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A60EB" w14:textId="77777777" w:rsidR="008D49A2" w:rsidRPr="00FA6EFE" w:rsidRDefault="008D49A2" w:rsidP="00490C31">
      <w:pPr>
        <w:jc w:val="center"/>
        <w:rPr>
          <w:rFonts w:ascii="GHEA Grapalat" w:eastAsia="Calibri" w:hAnsi="GHEA Grapalat" w:cs="Times New Roman"/>
          <w:b/>
          <w:color w:val="000000" w:themeColor="text1"/>
          <w:lang w:val="hy-AM"/>
        </w:rPr>
      </w:pPr>
      <w:r w:rsidRPr="00FA6EFE">
        <w:rPr>
          <w:rFonts w:ascii="GHEA Grapalat" w:eastAsia="Calibri" w:hAnsi="GHEA Grapalat" w:cs="Times New Roman"/>
          <w:b/>
          <w:color w:val="000000" w:themeColor="text1"/>
          <w:lang w:val="af-ZA"/>
        </w:rPr>
        <w:t>Ա Մ Փ Ո Փ Ա Թ Ե Ր Թ</w:t>
      </w:r>
    </w:p>
    <w:p w14:paraId="3144DD95" w14:textId="77777777" w:rsidR="00490C31" w:rsidRPr="00FA6EFE" w:rsidRDefault="00490C31" w:rsidP="00490C31">
      <w:pPr>
        <w:jc w:val="center"/>
        <w:rPr>
          <w:rFonts w:ascii="GHEA Grapalat" w:eastAsia="Calibri" w:hAnsi="GHEA Grapalat" w:cs="Times New Roman"/>
          <w:b/>
          <w:color w:val="000000" w:themeColor="text1"/>
          <w:lang w:val="hy-AM"/>
        </w:rPr>
      </w:pPr>
    </w:p>
    <w:p w14:paraId="39F5582C" w14:textId="1E3AC69D" w:rsidR="00B95BB8" w:rsidRPr="00FA6EFE" w:rsidRDefault="00945FF8" w:rsidP="001958DF">
      <w:pPr>
        <w:spacing w:line="360" w:lineRule="auto"/>
        <w:ind w:left="-540"/>
        <w:jc w:val="center"/>
        <w:rPr>
          <w:rFonts w:ascii="GHEA Grapalat" w:hAnsi="GHEA Grapalat"/>
          <w:b/>
          <w:color w:val="000000" w:themeColor="text1"/>
          <w:lang w:val="hy-AM"/>
        </w:rPr>
      </w:pPr>
      <w:r w:rsidRPr="00945FF8">
        <w:rPr>
          <w:rFonts w:ascii="GHEA Grapalat" w:hAnsi="GHEA Grapalat"/>
          <w:b/>
          <w:color w:val="000000" w:themeColor="text1"/>
          <w:lang w:val="hy-AM"/>
        </w:rPr>
        <w:t xml:space="preserve">«ՊԵՏԱԿԱՆ ՍԵՓԱԿԱՆՈՒԹՅՈՒՆ ՀԱՆԴԻՍԱՑՈՂ ԳՈՒՅՔԻ ՆՎԻՐԱՏՎՈՒԹՅԱՆ </w:t>
      </w:r>
      <w:r>
        <w:rPr>
          <w:rFonts w:ascii="GHEA Grapalat" w:hAnsi="GHEA Grapalat"/>
          <w:b/>
          <w:color w:val="000000" w:themeColor="text1"/>
          <w:lang w:val="hy-AM"/>
        </w:rPr>
        <w:t>ԵՎ</w:t>
      </w:r>
      <w:r w:rsidRPr="00945FF8">
        <w:rPr>
          <w:rFonts w:ascii="GHEA Grapalat" w:hAnsi="GHEA Grapalat"/>
          <w:b/>
          <w:color w:val="000000" w:themeColor="text1"/>
          <w:lang w:val="hy-AM"/>
        </w:rPr>
        <w:t xml:space="preserve"> ՆՎԻՐԱԲԵՐՈՒԹՅԱՆ ՈՒ ՊԵՏԱԿԱՆ, ԲՅՈՒՋԵՏԱՅԻՆ ՀԻՄՆԱՐԿՆԵՐԻ ՏՆՕՐԻՆՈՒԹՅԱՆ ՏԱԿ ԳՏՆՎՈՂ ՀԱՆՐԱԿԱՑԱՐԱՆԱՅԻՆ ԲՆԱԿԵԼԻ ՏԱՐԱԾՔՆԵՐԻ ՆՎԻՐԱՏՎՈՒԹՅԱՆ </w:t>
      </w:r>
      <w:r>
        <w:rPr>
          <w:rFonts w:ascii="GHEA Grapalat" w:hAnsi="GHEA Grapalat"/>
          <w:b/>
          <w:color w:val="000000" w:themeColor="text1"/>
          <w:lang w:val="hy-AM"/>
        </w:rPr>
        <w:t>ԵՎ</w:t>
      </w:r>
      <w:r w:rsidRPr="00945FF8">
        <w:rPr>
          <w:rFonts w:ascii="GHEA Grapalat" w:hAnsi="GHEA Grapalat"/>
          <w:b/>
          <w:color w:val="000000" w:themeColor="text1"/>
          <w:lang w:val="hy-AM"/>
        </w:rPr>
        <w:t xml:space="preserve"> ԲՆԱԿԱՐԱՆԱՅԻՆ ՖՈՆԴԻ ՍԵՓԱԿԱՆԱՇՆՈՐՀՄԱՆ ԿԱՐԳԵՐԸ ՀԱՍՏԱՏԵԼՈՒ </w:t>
      </w:r>
      <w:r>
        <w:rPr>
          <w:rFonts w:ascii="GHEA Grapalat" w:hAnsi="GHEA Grapalat"/>
          <w:b/>
          <w:color w:val="000000" w:themeColor="text1"/>
          <w:lang w:val="hy-AM"/>
        </w:rPr>
        <w:t xml:space="preserve">ԵՎ </w:t>
      </w:r>
      <w:r w:rsidRPr="00945FF8">
        <w:rPr>
          <w:rFonts w:ascii="GHEA Grapalat" w:hAnsi="GHEA Grapalat"/>
          <w:b/>
          <w:color w:val="000000" w:themeColor="text1"/>
          <w:lang w:val="hy-AM"/>
        </w:rPr>
        <w:t xml:space="preserve">  ՀԱՅԱՍՏԱՆԻ ՀԱՆՐԱՊԵՏՈՒԹՅԱՆ ՏԱՐԱԾՔԱՅԻՆ ԿԱՌԱՎԱՐՄԱՆ </w:t>
      </w:r>
      <w:r>
        <w:rPr>
          <w:rFonts w:ascii="GHEA Grapalat" w:hAnsi="GHEA Grapalat"/>
          <w:b/>
          <w:color w:val="000000" w:themeColor="text1"/>
          <w:lang w:val="hy-AM"/>
        </w:rPr>
        <w:t>ԵՎ</w:t>
      </w:r>
      <w:r w:rsidRPr="00945FF8">
        <w:rPr>
          <w:rFonts w:ascii="GHEA Grapalat" w:hAnsi="GHEA Grapalat"/>
          <w:b/>
          <w:color w:val="000000" w:themeColor="text1"/>
          <w:lang w:val="hy-AM"/>
        </w:rPr>
        <w:t xml:space="preserve"> ԵՆԹԱԿԱՌՈՒՑՎԱԾՔՆԵՐԻ ՆԱԽԱՐԱՐՈՒԹՅԱՆ ՊԵՏԱԿԱՆ ԳՈՒՅՔԻ ԿԱՌԱՎԱՐՄԱՆ ԿՈՄԻՏԵԻՆ ՆՎԵՐ ԸՆԴՈՒՆԵԼՈՒ ԼԻԱԶՈՐՈՒԹՅՈՒՆՆԵՐ ՎԵՐԱՊԱՀԵԼՈՒ ՄԱՍԻՆ» </w:t>
      </w:r>
      <w:r w:rsidRPr="00FA6EFE">
        <w:rPr>
          <w:rFonts w:ascii="GHEA Grapalat" w:hAnsi="GHEA Grapalat"/>
          <w:b/>
          <w:color w:val="000000" w:themeColor="text1"/>
          <w:lang w:val="hy-AM"/>
        </w:rPr>
        <w:t>ՀՀ ԿԱՌԱՎԱՐՈՒԹՅԱՆ ՈՐՈՇՄԱՆ ՆԱԽԱԳԾԻ</w:t>
      </w:r>
    </w:p>
    <w:tbl>
      <w:tblPr>
        <w:tblStyle w:val="a3"/>
        <w:tblpPr w:leftFromText="180" w:rightFromText="180" w:vertAnchor="text" w:horzAnchor="margin" w:tblpXSpec="center" w:tblpY="335"/>
        <w:tblW w:w="14737" w:type="dxa"/>
        <w:tblLook w:val="04A0" w:firstRow="1" w:lastRow="0" w:firstColumn="1" w:lastColumn="0" w:noHBand="0" w:noVBand="1"/>
      </w:tblPr>
      <w:tblGrid>
        <w:gridCol w:w="8185"/>
        <w:gridCol w:w="6552"/>
      </w:tblGrid>
      <w:tr w:rsidR="000C7CF2" w:rsidRPr="00FA6EFE" w14:paraId="1FCD8B1C" w14:textId="77777777" w:rsidTr="00EE18F9">
        <w:tc>
          <w:tcPr>
            <w:tcW w:w="8185" w:type="dxa"/>
            <w:vMerge w:val="restart"/>
            <w:shd w:val="clear" w:color="auto" w:fill="D9D9D9" w:themeFill="background1" w:themeFillShade="D9"/>
          </w:tcPr>
          <w:p w14:paraId="14446EEC" w14:textId="77777777" w:rsidR="007C6EB0" w:rsidRPr="00FA6EFE" w:rsidRDefault="00D44618"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Կրթության տեսչական մարմին</w:t>
            </w:r>
          </w:p>
        </w:tc>
        <w:tc>
          <w:tcPr>
            <w:tcW w:w="6552" w:type="dxa"/>
            <w:shd w:val="clear" w:color="auto" w:fill="D9D9D9" w:themeFill="background1" w:themeFillShade="D9"/>
          </w:tcPr>
          <w:p w14:paraId="20600C88" w14:textId="77777777" w:rsidR="007C6EB0" w:rsidRPr="00FA6EFE" w:rsidRDefault="00D44618"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t>29</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03</w:t>
            </w:r>
            <w:r w:rsidR="009D3E78" w:rsidRPr="00FA6EFE">
              <w:rPr>
                <w:rFonts w:ascii="GHEA Grapalat" w:hAnsi="GHEA Grapalat" w:cs="Sylfaen"/>
                <w:spacing w:val="0"/>
                <w:kern w:val="0"/>
                <w:position w:val="0"/>
                <w:sz w:val="24"/>
                <w:szCs w:val="24"/>
                <w:lang w:val="hy-AM"/>
              </w:rPr>
              <w:t>.202</w:t>
            </w:r>
            <w:r w:rsidRPr="00FA6EFE">
              <w:rPr>
                <w:rFonts w:ascii="GHEA Grapalat" w:hAnsi="GHEA Grapalat" w:cs="Sylfaen"/>
                <w:spacing w:val="0"/>
                <w:kern w:val="0"/>
                <w:position w:val="0"/>
                <w:sz w:val="24"/>
                <w:szCs w:val="24"/>
                <w:lang w:val="hy-AM"/>
              </w:rPr>
              <w:t>4</w:t>
            </w:r>
            <w:r w:rsidR="007C6EB0" w:rsidRPr="00FA6EFE">
              <w:rPr>
                <w:rFonts w:ascii="GHEA Grapalat" w:hAnsi="GHEA Grapalat" w:cs="Sylfaen"/>
                <w:spacing w:val="0"/>
                <w:kern w:val="0"/>
                <w:position w:val="0"/>
                <w:sz w:val="24"/>
                <w:szCs w:val="24"/>
                <w:lang w:val="hy-AM"/>
              </w:rPr>
              <w:t>թ</w:t>
            </w:r>
            <w:r w:rsidR="007C6EB0" w:rsidRPr="00FA6EFE">
              <w:rPr>
                <w:rFonts w:ascii="GHEA Grapalat" w:hAnsi="GHEA Grapalat" w:cs="Sylfaen"/>
                <w:b/>
                <w:spacing w:val="0"/>
                <w:kern w:val="0"/>
                <w:position w:val="0"/>
                <w:sz w:val="24"/>
                <w:szCs w:val="24"/>
                <w:lang w:val="hy-AM"/>
              </w:rPr>
              <w:t>.</w:t>
            </w:r>
          </w:p>
        </w:tc>
      </w:tr>
      <w:tr w:rsidR="000C7CF2" w:rsidRPr="00FA6EFE" w14:paraId="19FCA6FC" w14:textId="77777777" w:rsidTr="00EE18F9">
        <w:tc>
          <w:tcPr>
            <w:tcW w:w="8185" w:type="dxa"/>
            <w:vMerge/>
            <w:shd w:val="clear" w:color="auto" w:fill="D9D9D9" w:themeFill="background1" w:themeFillShade="D9"/>
          </w:tcPr>
          <w:p w14:paraId="2B5E7283" w14:textId="77777777" w:rsidR="007C6EB0" w:rsidRPr="00FA6EFE" w:rsidRDefault="007C6EB0" w:rsidP="00EA0C11">
            <w:pPr>
              <w:pStyle w:val="a9"/>
              <w:shd w:val="clear" w:color="auto" w:fill="FFFFFF"/>
              <w:spacing w:before="0" w:beforeAutospacing="0" w:after="0" w:afterAutospacing="0" w:line="360" w:lineRule="auto"/>
              <w:rPr>
                <w:rFonts w:ascii="GHEA Grapalat" w:hAnsi="GHEA Grapalat" w:cs="Sylfaen"/>
                <w:lang w:val="hy-AM" w:eastAsia="ru-RU"/>
              </w:rPr>
            </w:pPr>
          </w:p>
        </w:tc>
        <w:tc>
          <w:tcPr>
            <w:tcW w:w="6552" w:type="dxa"/>
            <w:shd w:val="clear" w:color="auto" w:fill="D9D9D9" w:themeFill="background1" w:themeFillShade="D9"/>
          </w:tcPr>
          <w:p w14:paraId="615BCE0D" w14:textId="77777777" w:rsidR="007C6EB0" w:rsidRPr="00FA6EFE" w:rsidRDefault="007C6EB0" w:rsidP="00EA0C11">
            <w:pPr>
              <w:spacing w:line="360" w:lineRule="auto"/>
              <w:rPr>
                <w:rFonts w:ascii="GHEA Grapalat" w:hAnsi="GHEA Grapalat"/>
                <w:lang w:val="hy-AM"/>
              </w:rPr>
            </w:pPr>
            <w:r w:rsidRPr="00FA6EFE">
              <w:rPr>
                <w:rFonts w:ascii="GHEA Grapalat" w:hAnsi="GHEA Grapalat"/>
                <w:lang w:val="hy-AM"/>
              </w:rPr>
              <w:t xml:space="preserve">N </w:t>
            </w:r>
            <w:r w:rsidR="00D44618" w:rsidRPr="00FA6EFE">
              <w:rPr>
                <w:rFonts w:ascii="GHEA Grapalat" w:hAnsi="GHEA Grapalat"/>
                <w:lang w:val="hy-AM"/>
              </w:rPr>
              <w:t>01/02.1/262-2024</w:t>
            </w:r>
          </w:p>
        </w:tc>
      </w:tr>
      <w:tr w:rsidR="000C7CF2" w:rsidRPr="00FA6EFE" w14:paraId="36636460" w14:textId="77777777" w:rsidTr="00EE18F9">
        <w:tc>
          <w:tcPr>
            <w:tcW w:w="8185" w:type="dxa"/>
          </w:tcPr>
          <w:p w14:paraId="0C9ED85C" w14:textId="77777777" w:rsidR="007C6EB0" w:rsidRPr="00FA6EFE" w:rsidRDefault="00FD1E94" w:rsidP="00EA0C11">
            <w:pPr>
              <w:pStyle w:val="a9"/>
              <w:shd w:val="clear" w:color="auto" w:fill="FFFFFF"/>
              <w:spacing w:before="0" w:beforeAutospacing="0" w:after="0" w:afterAutospacing="0" w:line="360" w:lineRule="auto"/>
              <w:rPr>
                <w:rFonts w:ascii="GHEA Grapalat" w:hAnsi="GHEA Grapalat"/>
                <w:lang w:val="hy-AM"/>
              </w:rPr>
            </w:pPr>
            <w:r w:rsidRPr="00FA6EFE">
              <w:rPr>
                <w:rFonts w:ascii="GHEA Grapalat" w:hAnsi="GHEA Grapalat" w:cs="Sylfaen"/>
                <w:lang w:val="hy-AM" w:eastAsia="ru-RU"/>
              </w:rPr>
              <w:t>Առաջարկություններ և դիտողություններ չունի։</w:t>
            </w:r>
          </w:p>
        </w:tc>
        <w:tc>
          <w:tcPr>
            <w:tcW w:w="6552" w:type="dxa"/>
          </w:tcPr>
          <w:p w14:paraId="44DEE77C" w14:textId="77777777" w:rsidR="007C6EB0" w:rsidRPr="00FA6EFE" w:rsidRDefault="00CE0384" w:rsidP="00EA0C11">
            <w:pPr>
              <w:spacing w:line="360" w:lineRule="auto"/>
              <w:rPr>
                <w:rFonts w:ascii="GHEA Grapalat" w:hAnsi="GHEA Grapalat"/>
                <w:lang w:val="hy-AM"/>
              </w:rPr>
            </w:pPr>
            <w:r w:rsidRPr="00FA6EFE">
              <w:rPr>
                <w:rFonts w:ascii="GHEA Grapalat" w:hAnsi="GHEA Grapalat"/>
                <w:lang w:val="hy-AM"/>
              </w:rPr>
              <w:t>Ընդունվել է։</w:t>
            </w:r>
          </w:p>
        </w:tc>
      </w:tr>
      <w:tr w:rsidR="000C7CF2" w:rsidRPr="00FA6EFE" w14:paraId="0C2C316D" w14:textId="77777777" w:rsidTr="00EE18F9">
        <w:tc>
          <w:tcPr>
            <w:tcW w:w="8185" w:type="dxa"/>
            <w:vMerge w:val="restart"/>
            <w:shd w:val="clear" w:color="auto" w:fill="BFBFBF" w:themeFill="background1" w:themeFillShade="BF"/>
          </w:tcPr>
          <w:p w14:paraId="1E0E9909" w14:textId="77777777" w:rsidR="00B95BB8" w:rsidRPr="00FA6EFE" w:rsidRDefault="00D44618" w:rsidP="00EA0C11">
            <w:pPr>
              <w:spacing w:line="360" w:lineRule="auto"/>
              <w:rPr>
                <w:rFonts w:ascii="GHEA Grapalat" w:hAnsi="GHEA Grapalat"/>
                <w:lang w:val="hy-AM"/>
              </w:rPr>
            </w:pPr>
            <w:r w:rsidRPr="00FA6EFE">
              <w:rPr>
                <w:rFonts w:ascii="GHEA Grapalat" w:hAnsi="GHEA Grapalat"/>
                <w:b/>
                <w:lang w:val="hy-AM"/>
              </w:rPr>
              <w:t>ՀՀ միջուկային անվտանգության կարգավորման պետական կոմիտե</w:t>
            </w:r>
          </w:p>
        </w:tc>
        <w:tc>
          <w:tcPr>
            <w:tcW w:w="6552" w:type="dxa"/>
            <w:shd w:val="clear" w:color="auto" w:fill="BFBFBF" w:themeFill="background1" w:themeFillShade="BF"/>
          </w:tcPr>
          <w:p w14:paraId="31119FCC" w14:textId="77777777" w:rsidR="00B95BB8" w:rsidRPr="00FA6EFE" w:rsidRDefault="00D44618" w:rsidP="00EA0C11">
            <w:pPr>
              <w:spacing w:line="360" w:lineRule="auto"/>
              <w:rPr>
                <w:rFonts w:ascii="GHEA Grapalat" w:hAnsi="GHEA Grapalat"/>
                <w:lang w:val="hy-AM"/>
              </w:rPr>
            </w:pPr>
            <w:r w:rsidRPr="00FA6EFE">
              <w:rPr>
                <w:rFonts w:ascii="GHEA Grapalat" w:hAnsi="GHEA Grapalat"/>
                <w:lang w:val="hy-AM"/>
              </w:rPr>
              <w:t>01</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B95BB8" w:rsidRPr="00FA6EFE">
              <w:rPr>
                <w:rFonts w:ascii="GHEA Grapalat" w:hAnsi="GHEA Grapalat"/>
                <w:lang w:val="hy-AM"/>
              </w:rPr>
              <w:t>թ.</w:t>
            </w:r>
          </w:p>
        </w:tc>
      </w:tr>
      <w:tr w:rsidR="000C7CF2" w:rsidRPr="00FA6EFE" w14:paraId="1AD7550A" w14:textId="77777777" w:rsidTr="00EE18F9">
        <w:tc>
          <w:tcPr>
            <w:tcW w:w="8185" w:type="dxa"/>
            <w:vMerge/>
            <w:shd w:val="clear" w:color="auto" w:fill="BFBFBF" w:themeFill="background1" w:themeFillShade="BF"/>
          </w:tcPr>
          <w:p w14:paraId="1670CDAF" w14:textId="77777777" w:rsidR="00B95BB8" w:rsidRPr="00FA6EFE" w:rsidRDefault="00B95BB8" w:rsidP="00EA0C11">
            <w:pPr>
              <w:pStyle w:val="a9"/>
              <w:shd w:val="clear" w:color="auto" w:fill="FFFFFF"/>
              <w:spacing w:before="0" w:beforeAutospacing="0" w:after="0" w:afterAutospacing="0" w:line="360" w:lineRule="auto"/>
              <w:rPr>
                <w:rFonts w:ascii="GHEA Grapalat" w:hAnsi="GHEA Grapalat" w:cs="Sylfaen"/>
                <w:lang w:val="hy-AM" w:eastAsia="ru-RU"/>
              </w:rPr>
            </w:pPr>
          </w:p>
        </w:tc>
        <w:tc>
          <w:tcPr>
            <w:tcW w:w="6552" w:type="dxa"/>
            <w:shd w:val="clear" w:color="auto" w:fill="BFBFBF" w:themeFill="background1" w:themeFillShade="BF"/>
          </w:tcPr>
          <w:p w14:paraId="008F7710" w14:textId="77777777" w:rsidR="00B95BB8" w:rsidRPr="00FA6EFE" w:rsidRDefault="00D44618" w:rsidP="00EA0C11">
            <w:pPr>
              <w:spacing w:line="360" w:lineRule="auto"/>
              <w:rPr>
                <w:rFonts w:ascii="GHEA Grapalat" w:hAnsi="GHEA Grapalat"/>
                <w:lang w:val="hy-AM"/>
              </w:rPr>
            </w:pPr>
            <w:r w:rsidRPr="00FA6EFE">
              <w:rPr>
                <w:rFonts w:ascii="GHEA Grapalat" w:hAnsi="GHEA Grapalat"/>
                <w:lang w:val="hy-AM"/>
              </w:rPr>
              <w:t>N 01/610/470-2024</w:t>
            </w:r>
          </w:p>
        </w:tc>
      </w:tr>
      <w:tr w:rsidR="000C7CF2" w:rsidRPr="00FA6EFE" w14:paraId="29EE0F43" w14:textId="77777777" w:rsidTr="00EE18F9">
        <w:tc>
          <w:tcPr>
            <w:tcW w:w="8185" w:type="dxa"/>
          </w:tcPr>
          <w:p w14:paraId="51E62B43" w14:textId="6729B654" w:rsidR="00B95BB8" w:rsidRPr="00FA6EFE" w:rsidRDefault="00D44618" w:rsidP="00EA0C11">
            <w:pPr>
              <w:pStyle w:val="a9"/>
              <w:shd w:val="clear" w:color="auto" w:fill="FFFFFF"/>
              <w:spacing w:before="0" w:beforeAutospacing="0" w:after="0" w:afterAutospacing="0" w:line="360" w:lineRule="auto"/>
              <w:rPr>
                <w:rFonts w:ascii="GHEA Grapalat" w:hAnsi="GHEA Grapalat" w:cs="Sylfaen"/>
                <w:lang w:val="hy-AM" w:eastAsia="ru-RU"/>
              </w:rPr>
            </w:pPr>
            <w:r w:rsidRPr="00FA6EFE">
              <w:rPr>
                <w:rFonts w:ascii="GHEA Grapalat" w:hAnsi="GHEA Grapalat" w:cs="Sylfaen"/>
                <w:lang w:val="hy-AM" w:eastAsia="ru-RU"/>
              </w:rPr>
              <w:t>Առաջարկություններ և դիտողություններ չունի։</w:t>
            </w:r>
          </w:p>
        </w:tc>
        <w:tc>
          <w:tcPr>
            <w:tcW w:w="6552" w:type="dxa"/>
          </w:tcPr>
          <w:p w14:paraId="06168B63" w14:textId="77777777" w:rsidR="004363EE" w:rsidRPr="00FA6EFE" w:rsidRDefault="00DD569F" w:rsidP="00EA0C11">
            <w:pPr>
              <w:spacing w:line="360" w:lineRule="auto"/>
              <w:rPr>
                <w:rFonts w:ascii="GHEA Grapalat" w:hAnsi="GHEA Grapalat"/>
                <w:lang w:val="hy-AM"/>
              </w:rPr>
            </w:pPr>
            <w:r w:rsidRPr="00FA6EFE">
              <w:rPr>
                <w:rFonts w:ascii="GHEA Grapalat" w:hAnsi="GHEA Grapalat"/>
                <w:lang w:val="hy-AM"/>
              </w:rPr>
              <w:t>Ընդունվել է</w:t>
            </w:r>
            <w:r w:rsidR="004363EE" w:rsidRPr="00FA6EFE">
              <w:rPr>
                <w:rFonts w:ascii="GHEA Grapalat" w:hAnsi="GHEA Grapalat"/>
                <w:lang w:val="hy-AM"/>
              </w:rPr>
              <w:t>:</w:t>
            </w:r>
          </w:p>
        </w:tc>
      </w:tr>
      <w:tr w:rsidR="000C7CF2" w:rsidRPr="00FA6EFE" w14:paraId="0BAF3043" w14:textId="77777777" w:rsidTr="00EE18F9">
        <w:tc>
          <w:tcPr>
            <w:tcW w:w="8185" w:type="dxa"/>
            <w:vMerge w:val="restart"/>
            <w:shd w:val="clear" w:color="auto" w:fill="D9D9D9" w:themeFill="background1" w:themeFillShade="D9"/>
          </w:tcPr>
          <w:p w14:paraId="2CCC3CF5" w14:textId="77777777" w:rsidR="000939D2" w:rsidRPr="00FA6EFE" w:rsidRDefault="00D44618"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Շուկայի վերահսկողության տեսչական մարմին</w:t>
            </w:r>
          </w:p>
        </w:tc>
        <w:tc>
          <w:tcPr>
            <w:tcW w:w="6552" w:type="dxa"/>
            <w:shd w:val="clear" w:color="auto" w:fill="D9D9D9" w:themeFill="background1" w:themeFillShade="D9"/>
          </w:tcPr>
          <w:p w14:paraId="324B3EA6" w14:textId="77777777" w:rsidR="000939D2" w:rsidRPr="00FA6EFE" w:rsidRDefault="00D44618" w:rsidP="00EA0C11">
            <w:pPr>
              <w:spacing w:line="360" w:lineRule="auto"/>
              <w:rPr>
                <w:rFonts w:ascii="GHEA Grapalat" w:hAnsi="GHEA Grapalat"/>
                <w:lang w:val="hy-AM"/>
              </w:rPr>
            </w:pPr>
            <w:r w:rsidRPr="00FA6EFE">
              <w:rPr>
                <w:rFonts w:ascii="GHEA Grapalat" w:hAnsi="GHEA Grapalat"/>
                <w:lang w:val="hy-AM"/>
              </w:rPr>
              <w:t>01</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00884600" w:rsidRPr="00FA6EFE">
              <w:rPr>
                <w:rFonts w:ascii="GHEA Grapalat" w:hAnsi="GHEA Grapalat"/>
                <w:lang w:val="hy-AM"/>
              </w:rPr>
              <w:t>.202</w:t>
            </w:r>
            <w:r w:rsidRPr="00FA6EFE">
              <w:rPr>
                <w:rFonts w:ascii="GHEA Grapalat" w:hAnsi="GHEA Grapalat"/>
                <w:lang w:val="hy-AM"/>
              </w:rPr>
              <w:t>4</w:t>
            </w:r>
            <w:r w:rsidR="000939D2" w:rsidRPr="00FA6EFE">
              <w:rPr>
                <w:rFonts w:ascii="GHEA Grapalat" w:hAnsi="GHEA Grapalat"/>
                <w:lang w:val="hy-AM"/>
              </w:rPr>
              <w:t>թ.</w:t>
            </w:r>
          </w:p>
        </w:tc>
      </w:tr>
      <w:tr w:rsidR="000C7CF2" w:rsidRPr="00FA6EFE" w14:paraId="5A02F956" w14:textId="77777777" w:rsidTr="00EE18F9">
        <w:tc>
          <w:tcPr>
            <w:tcW w:w="8185" w:type="dxa"/>
            <w:vMerge/>
            <w:shd w:val="clear" w:color="auto" w:fill="D9D9D9" w:themeFill="background1" w:themeFillShade="D9"/>
          </w:tcPr>
          <w:p w14:paraId="5ADB3887"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27148A1B" w14:textId="77777777" w:rsidR="000939D2" w:rsidRPr="00FA6EFE" w:rsidRDefault="000939D2" w:rsidP="00EA0C11">
            <w:pPr>
              <w:spacing w:line="360" w:lineRule="auto"/>
              <w:rPr>
                <w:rFonts w:ascii="GHEA Grapalat" w:hAnsi="GHEA Grapalat"/>
                <w:lang w:val="hy-AM"/>
              </w:rPr>
            </w:pPr>
            <w:r w:rsidRPr="00FA6EFE">
              <w:rPr>
                <w:rFonts w:ascii="GHEA Grapalat" w:hAnsi="GHEA Grapalat"/>
                <w:lang w:val="hy-AM"/>
              </w:rPr>
              <w:t xml:space="preserve">N </w:t>
            </w:r>
            <w:r w:rsidR="00D44618" w:rsidRPr="00FA6EFE">
              <w:rPr>
                <w:rFonts w:ascii="GHEA Grapalat" w:hAnsi="GHEA Grapalat"/>
              </w:rPr>
              <w:t xml:space="preserve"> </w:t>
            </w:r>
            <w:r w:rsidR="00D44618" w:rsidRPr="00FA6EFE">
              <w:rPr>
                <w:rFonts w:ascii="GHEA Grapalat" w:hAnsi="GHEA Grapalat"/>
                <w:lang w:val="hy-AM"/>
              </w:rPr>
              <w:t>01//580-2024</w:t>
            </w:r>
          </w:p>
        </w:tc>
      </w:tr>
      <w:tr w:rsidR="000C7CF2" w:rsidRPr="00FA6EFE" w14:paraId="16183B1E" w14:textId="77777777" w:rsidTr="00EE18F9">
        <w:tc>
          <w:tcPr>
            <w:tcW w:w="8185" w:type="dxa"/>
          </w:tcPr>
          <w:p w14:paraId="3F2435AE" w14:textId="77777777" w:rsidR="00884600" w:rsidRPr="00FA6EFE" w:rsidRDefault="00884600" w:rsidP="00EA0C11">
            <w:pPr>
              <w:pStyle w:val="a9"/>
              <w:shd w:val="clear" w:color="auto" w:fill="FFFFFF"/>
              <w:spacing w:before="0" w:beforeAutospacing="0" w:after="0" w:afterAutospacing="0" w:line="360" w:lineRule="auto"/>
              <w:rPr>
                <w:rFonts w:ascii="GHEA Grapalat" w:hAnsi="GHEA Grapalat"/>
                <w:color w:val="000000" w:themeColor="text1"/>
                <w:lang w:val="hy-AM"/>
              </w:rPr>
            </w:pPr>
            <w:r w:rsidRPr="00FA6EFE">
              <w:rPr>
                <w:rFonts w:ascii="GHEA Grapalat" w:hAnsi="GHEA Grapalat" w:cs="Sylfaen"/>
                <w:color w:val="000000" w:themeColor="text1"/>
                <w:lang w:val="hy-AM" w:eastAsia="ru-RU"/>
              </w:rPr>
              <w:t>Առաջարկություններ և դիտողություններ չունի։</w:t>
            </w:r>
          </w:p>
        </w:tc>
        <w:tc>
          <w:tcPr>
            <w:tcW w:w="6552" w:type="dxa"/>
          </w:tcPr>
          <w:p w14:paraId="6B2C1B17" w14:textId="77777777" w:rsidR="00884600" w:rsidRPr="00FA6EFE" w:rsidRDefault="00884600"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Ընդունվել է։</w:t>
            </w:r>
          </w:p>
        </w:tc>
      </w:tr>
      <w:tr w:rsidR="000C7CF2" w:rsidRPr="00FA6EFE" w14:paraId="172653EA" w14:textId="77777777" w:rsidTr="00EE18F9">
        <w:tc>
          <w:tcPr>
            <w:tcW w:w="8185" w:type="dxa"/>
            <w:vMerge w:val="restart"/>
            <w:shd w:val="clear" w:color="auto" w:fill="D9D9D9" w:themeFill="background1" w:themeFillShade="D9"/>
          </w:tcPr>
          <w:p w14:paraId="3AA0A7D2" w14:textId="77777777" w:rsidR="000939D2" w:rsidRPr="00FA6EFE" w:rsidRDefault="000939D2"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 xml:space="preserve">ՀՀ </w:t>
            </w:r>
            <w:r w:rsidR="00D44618" w:rsidRPr="00FA6EFE">
              <w:rPr>
                <w:rFonts w:ascii="GHEA Grapalat" w:hAnsi="GHEA Grapalat" w:cs="Sylfaen"/>
                <w:b/>
                <w:spacing w:val="0"/>
                <w:kern w:val="0"/>
                <w:position w:val="0"/>
                <w:sz w:val="24"/>
                <w:szCs w:val="24"/>
                <w:lang w:val="hy-AM"/>
              </w:rPr>
              <w:t>պետական եկամու</w:t>
            </w:r>
            <w:r w:rsidR="00733E9E" w:rsidRPr="00FA6EFE">
              <w:rPr>
                <w:rFonts w:ascii="GHEA Grapalat" w:hAnsi="GHEA Grapalat" w:cs="Sylfaen"/>
                <w:b/>
                <w:spacing w:val="0"/>
                <w:kern w:val="0"/>
                <w:position w:val="0"/>
                <w:sz w:val="24"/>
                <w:szCs w:val="24"/>
                <w:lang w:val="hy-AM"/>
              </w:rPr>
              <w:t>տների կոմիտե</w:t>
            </w:r>
          </w:p>
          <w:p w14:paraId="4052E66D"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475EB3D9" w14:textId="77777777" w:rsidR="000939D2" w:rsidRPr="00FA6EFE" w:rsidRDefault="00733E9E"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04</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04</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2024</w:t>
            </w:r>
            <w:r w:rsidR="000939D2" w:rsidRPr="00FA6EFE">
              <w:rPr>
                <w:rFonts w:ascii="GHEA Grapalat" w:hAnsi="GHEA Grapalat"/>
                <w:color w:val="000000" w:themeColor="text1"/>
                <w:lang w:val="hy-AM"/>
              </w:rPr>
              <w:t>թ.</w:t>
            </w:r>
          </w:p>
        </w:tc>
      </w:tr>
      <w:tr w:rsidR="000C7CF2" w:rsidRPr="00FA6EFE" w14:paraId="187957E8" w14:textId="77777777" w:rsidTr="00EE18F9">
        <w:tc>
          <w:tcPr>
            <w:tcW w:w="8185" w:type="dxa"/>
            <w:vMerge/>
            <w:shd w:val="clear" w:color="auto" w:fill="D9D9D9" w:themeFill="background1" w:themeFillShade="D9"/>
          </w:tcPr>
          <w:p w14:paraId="346E07CF"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7C2E54D5" w14:textId="77777777" w:rsidR="000939D2" w:rsidRPr="00FA6EFE" w:rsidRDefault="000939D2"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 xml:space="preserve">N </w:t>
            </w:r>
            <w:r w:rsidR="00733E9E" w:rsidRPr="00FA6EFE">
              <w:rPr>
                <w:rFonts w:ascii="GHEA Grapalat" w:hAnsi="GHEA Grapalat"/>
              </w:rPr>
              <w:t xml:space="preserve"> </w:t>
            </w:r>
            <w:r w:rsidR="00733E9E" w:rsidRPr="00FA6EFE">
              <w:rPr>
                <w:rFonts w:ascii="GHEA Grapalat" w:hAnsi="GHEA Grapalat"/>
                <w:color w:val="000000" w:themeColor="text1"/>
                <w:lang w:val="hy-AM"/>
              </w:rPr>
              <w:t>01/3-4/20779-2024</w:t>
            </w:r>
          </w:p>
        </w:tc>
      </w:tr>
      <w:tr w:rsidR="000C7CF2" w:rsidRPr="00124772" w14:paraId="7F9B3B53" w14:textId="77777777" w:rsidTr="00EE18F9">
        <w:tc>
          <w:tcPr>
            <w:tcW w:w="8185" w:type="dxa"/>
          </w:tcPr>
          <w:p w14:paraId="022E21BF" w14:textId="77777777" w:rsidR="000939D2" w:rsidRPr="00FA6EFE" w:rsidRDefault="00733E9E" w:rsidP="00EE18F9">
            <w:pPr>
              <w:pStyle w:val="a6"/>
              <w:spacing w:after="0" w:line="360" w:lineRule="auto"/>
              <w:ind w:left="0"/>
              <w:jc w:val="both"/>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 xml:space="preserve">Նախագծի 7-րդ կետով ուժը կորցրած է ճանաչվում Հայաստանի Հանրապետության կառավարության 3 որոշումներ, որոնց վերաբերյալ առաջարկվում է համապատասխան լրացում կատարել նաև նախագծի </w:t>
            </w:r>
            <w:r w:rsidRPr="00FA6EFE">
              <w:rPr>
                <w:rFonts w:ascii="GHEA Grapalat" w:eastAsia="Times New Roman" w:hAnsi="GHEA Grapalat" w:cs="Sylfaen"/>
                <w:sz w:val="24"/>
                <w:szCs w:val="24"/>
                <w:lang w:val="hy-AM" w:eastAsia="ru-RU"/>
              </w:rPr>
              <w:lastRenderedPageBreak/>
              <w:t>վերնագրում։ Վերջինս պայմանավորված է Նորմատիվ իրավական ակտերի մասին ՀՀ օրենքի 12-րդ հոդվածի 1-ին և 5-րդ մասերի պահանջներով, որոնց համաձայն՝ նորմատիվ իրավական ակտը ունենում է վերնագիր, որը համապատասխանում է նորմատիվ իրավական ակտի բովանդակությանը և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կրճատ անվանումը:</w:t>
            </w:r>
          </w:p>
        </w:tc>
        <w:tc>
          <w:tcPr>
            <w:tcW w:w="6552" w:type="dxa"/>
          </w:tcPr>
          <w:p w14:paraId="3ED15449" w14:textId="77777777" w:rsidR="007F545B" w:rsidRPr="00FA6EFE" w:rsidRDefault="00EC7F63"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lastRenderedPageBreak/>
              <w:t>Չի ընդունվել</w:t>
            </w:r>
            <w:r w:rsidR="00473E2D" w:rsidRPr="00FA6EFE">
              <w:rPr>
                <w:rFonts w:ascii="GHEA Grapalat" w:hAnsi="GHEA Grapalat"/>
                <w:color w:val="000000" w:themeColor="text1"/>
                <w:lang w:val="hy-AM"/>
              </w:rPr>
              <w:t>՝</w:t>
            </w:r>
            <w:r w:rsidRPr="00FA6EFE">
              <w:rPr>
                <w:rFonts w:ascii="GHEA Grapalat" w:hAnsi="GHEA Grapalat"/>
                <w:color w:val="000000" w:themeColor="text1"/>
                <w:lang w:val="hy-AM"/>
              </w:rPr>
              <w:t xml:space="preserve"> Նախագ</w:t>
            </w:r>
            <w:r w:rsidR="00F6131D" w:rsidRPr="00FA6EFE">
              <w:rPr>
                <w:rFonts w:ascii="GHEA Grapalat" w:hAnsi="GHEA Grapalat"/>
                <w:color w:val="000000" w:themeColor="text1"/>
                <w:lang w:val="hy-AM"/>
              </w:rPr>
              <w:t>ծի վերնագիրը</w:t>
            </w:r>
            <w:r w:rsidRPr="00FA6EFE">
              <w:rPr>
                <w:rFonts w:ascii="GHEA Grapalat" w:hAnsi="GHEA Grapalat"/>
                <w:color w:val="000000" w:themeColor="text1"/>
                <w:lang w:val="hy-AM"/>
              </w:rPr>
              <w:t xml:space="preserve"> լրացուցիչ չծանրաբեռնելու նպատակով</w:t>
            </w:r>
            <w:r w:rsidR="00473E2D" w:rsidRPr="00FA6EFE">
              <w:rPr>
                <w:rFonts w:ascii="GHEA Grapalat" w:hAnsi="GHEA Grapalat"/>
                <w:color w:val="000000" w:themeColor="text1"/>
                <w:lang w:val="hy-AM"/>
              </w:rPr>
              <w:t>։</w:t>
            </w:r>
            <w:r w:rsidRPr="00FA6EFE">
              <w:rPr>
                <w:rFonts w:ascii="GHEA Grapalat" w:hAnsi="GHEA Grapalat"/>
                <w:color w:val="000000" w:themeColor="text1"/>
                <w:lang w:val="hy-AM"/>
              </w:rPr>
              <w:t xml:space="preserve"> </w:t>
            </w:r>
          </w:p>
        </w:tc>
      </w:tr>
      <w:tr w:rsidR="00733E9E" w:rsidRPr="00FA6EFE" w14:paraId="07FDEC34" w14:textId="77777777" w:rsidTr="00EE18F9">
        <w:tc>
          <w:tcPr>
            <w:tcW w:w="8185" w:type="dxa"/>
            <w:vMerge w:val="restart"/>
            <w:shd w:val="clear" w:color="auto" w:fill="D9D9D9" w:themeFill="background1" w:themeFillShade="D9"/>
          </w:tcPr>
          <w:p w14:paraId="013FE8F3" w14:textId="77777777" w:rsidR="000939D2" w:rsidRPr="00FA6EFE" w:rsidRDefault="000939D2" w:rsidP="00EA0C11">
            <w:pPr>
              <w:spacing w:line="360" w:lineRule="auto"/>
              <w:rPr>
                <w:rFonts w:ascii="GHEA Grapalat" w:hAnsi="GHEA Grapalat"/>
                <w:b/>
                <w:lang w:val="hy-AM"/>
              </w:rPr>
            </w:pPr>
            <w:r w:rsidRPr="00FA6EFE">
              <w:rPr>
                <w:rFonts w:ascii="GHEA Grapalat" w:hAnsi="GHEA Grapalat"/>
                <w:b/>
                <w:lang w:val="hy-AM"/>
              </w:rPr>
              <w:t xml:space="preserve">ՀՀ </w:t>
            </w:r>
            <w:r w:rsidR="00733E9E" w:rsidRPr="00FA6EFE">
              <w:rPr>
                <w:rFonts w:ascii="GHEA Grapalat" w:hAnsi="GHEA Grapalat"/>
                <w:lang w:val="hy-AM"/>
              </w:rPr>
              <w:t xml:space="preserve"> </w:t>
            </w:r>
            <w:r w:rsidR="00733E9E" w:rsidRPr="00FA6EFE">
              <w:rPr>
                <w:rFonts w:ascii="GHEA Grapalat" w:hAnsi="GHEA Grapalat"/>
                <w:b/>
                <w:lang w:val="hy-AM"/>
              </w:rPr>
              <w:t>կրթության, գիտության, մշակույթի և սպորտի նախարարություն</w:t>
            </w:r>
          </w:p>
        </w:tc>
        <w:tc>
          <w:tcPr>
            <w:tcW w:w="6552" w:type="dxa"/>
            <w:shd w:val="clear" w:color="auto" w:fill="D9D9D9" w:themeFill="background1" w:themeFillShade="D9"/>
          </w:tcPr>
          <w:p w14:paraId="0BD86741" w14:textId="77777777" w:rsidR="000939D2" w:rsidRPr="00FA6EFE" w:rsidRDefault="00733E9E" w:rsidP="00EA0C11">
            <w:pPr>
              <w:spacing w:line="360" w:lineRule="auto"/>
              <w:rPr>
                <w:rFonts w:ascii="GHEA Grapalat" w:hAnsi="GHEA Grapalat"/>
                <w:lang w:val="hy-AM"/>
              </w:rPr>
            </w:pP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0939D2" w:rsidRPr="00FA6EFE">
              <w:rPr>
                <w:rFonts w:ascii="GHEA Grapalat" w:hAnsi="GHEA Grapalat"/>
                <w:lang w:val="hy-AM"/>
              </w:rPr>
              <w:t>թ.</w:t>
            </w:r>
          </w:p>
        </w:tc>
      </w:tr>
      <w:tr w:rsidR="00733E9E" w:rsidRPr="00FA6EFE" w14:paraId="315959DD" w14:textId="77777777" w:rsidTr="00EE18F9">
        <w:tc>
          <w:tcPr>
            <w:tcW w:w="8185" w:type="dxa"/>
            <w:vMerge/>
            <w:shd w:val="clear" w:color="auto" w:fill="D9D9D9" w:themeFill="background1" w:themeFillShade="D9"/>
          </w:tcPr>
          <w:p w14:paraId="335B3FBA"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4EA88093" w14:textId="77777777" w:rsidR="000939D2" w:rsidRPr="00FA6EFE" w:rsidRDefault="000939D2" w:rsidP="00EA0C11">
            <w:pPr>
              <w:spacing w:line="360" w:lineRule="auto"/>
              <w:rPr>
                <w:rFonts w:ascii="GHEA Grapalat" w:hAnsi="GHEA Grapalat"/>
                <w:lang w:val="hy-AM"/>
              </w:rPr>
            </w:pPr>
            <w:r w:rsidRPr="00FA6EFE">
              <w:rPr>
                <w:rFonts w:ascii="GHEA Grapalat" w:hAnsi="GHEA Grapalat"/>
                <w:lang w:val="hy-AM"/>
              </w:rPr>
              <w:t xml:space="preserve">N </w:t>
            </w:r>
            <w:r w:rsidR="00733E9E" w:rsidRPr="00FA6EFE">
              <w:rPr>
                <w:rFonts w:ascii="GHEA Grapalat" w:hAnsi="GHEA Grapalat"/>
              </w:rPr>
              <w:t xml:space="preserve"> </w:t>
            </w:r>
            <w:r w:rsidR="00733E9E" w:rsidRPr="00FA6EFE">
              <w:rPr>
                <w:rFonts w:ascii="GHEA Grapalat" w:hAnsi="GHEA Grapalat"/>
                <w:lang w:val="hy-AM"/>
              </w:rPr>
              <w:t>01/20.1/10286-2024</w:t>
            </w:r>
          </w:p>
        </w:tc>
      </w:tr>
      <w:tr w:rsidR="00733E9E" w:rsidRPr="00FA6EFE" w14:paraId="6144EAC8" w14:textId="77777777" w:rsidTr="00EE18F9">
        <w:tc>
          <w:tcPr>
            <w:tcW w:w="8185" w:type="dxa"/>
          </w:tcPr>
          <w:p w14:paraId="4BD935F9" w14:textId="77777777" w:rsidR="000939D2" w:rsidRPr="00FA6EFE" w:rsidRDefault="00733E9E" w:rsidP="00EA0C11">
            <w:pPr>
              <w:pStyle w:val="a6"/>
              <w:spacing w:after="0" w:line="360" w:lineRule="auto"/>
              <w:ind w:left="0"/>
              <w:rPr>
                <w:rFonts w:ascii="GHEA Grapalat" w:hAnsi="GHEA Grapalat" w:cs="Sylfaen"/>
                <w:sz w:val="24"/>
                <w:szCs w:val="24"/>
                <w:lang w:val="hy-AM" w:eastAsia="ru-RU"/>
              </w:rPr>
            </w:pPr>
            <w:r w:rsidRPr="00FA6EFE">
              <w:rPr>
                <w:rFonts w:ascii="GHEA Grapalat" w:hAnsi="GHEA Grapalat" w:cs="Sylfaen"/>
                <w:sz w:val="24"/>
                <w:szCs w:val="24"/>
                <w:lang w:val="hy-AM" w:eastAsia="ru-RU"/>
              </w:rPr>
              <w:t>Առաջարկություններ և դիտողություններ չունի։</w:t>
            </w:r>
          </w:p>
        </w:tc>
        <w:tc>
          <w:tcPr>
            <w:tcW w:w="6552" w:type="dxa"/>
          </w:tcPr>
          <w:p w14:paraId="66F85E42" w14:textId="77777777" w:rsidR="000939D2" w:rsidRPr="00FA6EFE" w:rsidRDefault="000665C1" w:rsidP="00EA0C11">
            <w:pPr>
              <w:spacing w:line="360" w:lineRule="auto"/>
              <w:rPr>
                <w:rFonts w:ascii="GHEA Grapalat" w:hAnsi="GHEA Grapalat"/>
                <w:lang w:val="hy-AM"/>
              </w:rPr>
            </w:pPr>
            <w:r w:rsidRPr="00FA6EFE">
              <w:rPr>
                <w:rFonts w:ascii="GHEA Grapalat" w:hAnsi="GHEA Grapalat"/>
                <w:lang w:val="hy-AM"/>
              </w:rPr>
              <w:t>Ընդունվել է։</w:t>
            </w:r>
          </w:p>
        </w:tc>
      </w:tr>
      <w:tr w:rsidR="000C7CF2" w:rsidRPr="00FA6EFE" w14:paraId="2449A0A5" w14:textId="77777777" w:rsidTr="00EE18F9">
        <w:tc>
          <w:tcPr>
            <w:tcW w:w="8185" w:type="dxa"/>
            <w:vMerge w:val="restart"/>
            <w:shd w:val="clear" w:color="auto" w:fill="D9D9D9" w:themeFill="background1" w:themeFillShade="D9"/>
          </w:tcPr>
          <w:p w14:paraId="2BEFEE92" w14:textId="77777777" w:rsidR="000939D2" w:rsidRPr="00FA6EFE" w:rsidRDefault="000939D2"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 xml:space="preserve">ՀՀ </w:t>
            </w:r>
            <w:r w:rsidR="00733E9E" w:rsidRPr="00FA6EFE">
              <w:rPr>
                <w:rFonts w:ascii="GHEA Grapalat" w:hAnsi="GHEA Grapalat" w:cs="Sylfaen"/>
                <w:b/>
                <w:spacing w:val="0"/>
                <w:kern w:val="0"/>
                <w:position w:val="0"/>
                <w:sz w:val="24"/>
                <w:szCs w:val="24"/>
                <w:lang w:val="hy-AM"/>
              </w:rPr>
              <w:t>կադաստրի կոմիտե</w:t>
            </w:r>
          </w:p>
          <w:p w14:paraId="2EA030CE"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527D198A" w14:textId="77777777" w:rsidR="000939D2" w:rsidRPr="00FA6EFE" w:rsidRDefault="00733E9E" w:rsidP="00EA0C11">
            <w:pPr>
              <w:spacing w:line="360" w:lineRule="auto"/>
              <w:rPr>
                <w:rFonts w:ascii="GHEA Grapalat" w:hAnsi="GHEA Grapalat"/>
                <w:lang w:val="hy-AM"/>
              </w:rPr>
            </w:pP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0939D2" w:rsidRPr="00FA6EFE">
              <w:rPr>
                <w:rFonts w:ascii="GHEA Grapalat" w:hAnsi="GHEA Grapalat"/>
                <w:lang w:val="hy-AM"/>
              </w:rPr>
              <w:t>թ.</w:t>
            </w:r>
          </w:p>
        </w:tc>
      </w:tr>
      <w:tr w:rsidR="000C7CF2" w:rsidRPr="00FA6EFE" w14:paraId="3D162E66" w14:textId="77777777" w:rsidTr="00EE18F9">
        <w:tc>
          <w:tcPr>
            <w:tcW w:w="8185" w:type="dxa"/>
            <w:vMerge/>
            <w:shd w:val="clear" w:color="auto" w:fill="D9D9D9" w:themeFill="background1" w:themeFillShade="D9"/>
          </w:tcPr>
          <w:p w14:paraId="37A4A7CB"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42C5E605" w14:textId="77777777" w:rsidR="000939D2" w:rsidRPr="00FA6EFE" w:rsidRDefault="000939D2" w:rsidP="00EA0C11">
            <w:pPr>
              <w:spacing w:line="360" w:lineRule="auto"/>
              <w:rPr>
                <w:rFonts w:ascii="GHEA Grapalat" w:hAnsi="GHEA Grapalat"/>
                <w:lang w:val="hy-AM"/>
              </w:rPr>
            </w:pPr>
            <w:r w:rsidRPr="00FA6EFE">
              <w:rPr>
                <w:rFonts w:ascii="GHEA Grapalat" w:hAnsi="GHEA Grapalat"/>
                <w:lang w:val="hy-AM"/>
              </w:rPr>
              <w:t xml:space="preserve">N </w:t>
            </w:r>
            <w:r w:rsidR="00733E9E" w:rsidRPr="00FA6EFE">
              <w:rPr>
                <w:rFonts w:ascii="GHEA Grapalat" w:hAnsi="GHEA Grapalat"/>
                <w:lang w:val="hy-AM"/>
              </w:rPr>
              <w:t>ՍԹ/5502-2024</w:t>
            </w:r>
          </w:p>
        </w:tc>
      </w:tr>
      <w:tr w:rsidR="000C7CF2" w:rsidRPr="00FA6EFE" w14:paraId="0EE37422" w14:textId="77777777" w:rsidTr="00EE18F9">
        <w:tc>
          <w:tcPr>
            <w:tcW w:w="8185" w:type="dxa"/>
          </w:tcPr>
          <w:p w14:paraId="16FEDE11" w14:textId="77777777" w:rsidR="000939D2" w:rsidRPr="00FA6EFE" w:rsidRDefault="000939D2" w:rsidP="00EA0C11">
            <w:pPr>
              <w:pStyle w:val="a6"/>
              <w:spacing w:after="0" w:line="360" w:lineRule="auto"/>
              <w:ind w:left="0"/>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Առաջարկություններ և դիտողություններ չունի։</w:t>
            </w:r>
          </w:p>
        </w:tc>
        <w:tc>
          <w:tcPr>
            <w:tcW w:w="6552" w:type="dxa"/>
          </w:tcPr>
          <w:p w14:paraId="4A99F1F0" w14:textId="77777777" w:rsidR="000939D2" w:rsidRPr="00FA6EFE" w:rsidRDefault="000939D2" w:rsidP="00EA0C11">
            <w:pPr>
              <w:spacing w:line="360" w:lineRule="auto"/>
              <w:rPr>
                <w:rFonts w:ascii="GHEA Grapalat" w:hAnsi="GHEA Grapalat"/>
                <w:lang w:val="hy-AM"/>
              </w:rPr>
            </w:pPr>
            <w:r w:rsidRPr="00FA6EFE">
              <w:rPr>
                <w:rFonts w:ascii="GHEA Grapalat" w:hAnsi="GHEA Grapalat"/>
                <w:lang w:val="hy-AM"/>
              </w:rPr>
              <w:t>Ընդունվել է։</w:t>
            </w:r>
          </w:p>
        </w:tc>
      </w:tr>
      <w:tr w:rsidR="000C7CF2" w:rsidRPr="00FA6EFE" w14:paraId="62C8F58D" w14:textId="77777777" w:rsidTr="00EE18F9">
        <w:tc>
          <w:tcPr>
            <w:tcW w:w="8185" w:type="dxa"/>
            <w:vMerge w:val="restart"/>
            <w:shd w:val="clear" w:color="auto" w:fill="D9D9D9" w:themeFill="background1" w:themeFillShade="D9"/>
          </w:tcPr>
          <w:p w14:paraId="46EAFE10" w14:textId="77777777" w:rsidR="000939D2" w:rsidRPr="00FA6EFE" w:rsidRDefault="000939D2" w:rsidP="00EA0C11">
            <w:pPr>
              <w:pStyle w:val="a4"/>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 xml:space="preserve">ՀՀ </w:t>
            </w:r>
            <w:r w:rsidR="00733E9E" w:rsidRPr="00FA6EFE">
              <w:rPr>
                <w:rFonts w:ascii="GHEA Grapalat" w:hAnsi="GHEA Grapalat" w:cs="Sylfaen"/>
                <w:b/>
                <w:spacing w:val="0"/>
                <w:kern w:val="0"/>
                <w:position w:val="0"/>
                <w:sz w:val="24"/>
                <w:szCs w:val="24"/>
                <w:lang w:val="hy-AM"/>
              </w:rPr>
              <w:t>սննդամթերքի անվտանգության տեսչական մարմին</w:t>
            </w:r>
          </w:p>
        </w:tc>
        <w:tc>
          <w:tcPr>
            <w:tcW w:w="6552" w:type="dxa"/>
            <w:shd w:val="clear" w:color="auto" w:fill="D9D9D9" w:themeFill="background1" w:themeFillShade="D9"/>
          </w:tcPr>
          <w:p w14:paraId="4021911E" w14:textId="77777777" w:rsidR="000939D2" w:rsidRPr="00FA6EFE" w:rsidRDefault="00733E9E" w:rsidP="00EA0C11">
            <w:pPr>
              <w:spacing w:line="360" w:lineRule="auto"/>
              <w:rPr>
                <w:rFonts w:ascii="GHEA Grapalat" w:hAnsi="GHEA Grapalat"/>
                <w:lang w:val="hy-AM"/>
              </w:rPr>
            </w:pPr>
            <w:r w:rsidRPr="00FA6EFE">
              <w:rPr>
                <w:rFonts w:ascii="GHEA Grapalat" w:hAnsi="GHEA Grapalat"/>
                <w:lang w:val="hy-AM"/>
              </w:rPr>
              <w:t>05</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E423EF" w:rsidRPr="00FA6EFE">
              <w:rPr>
                <w:rFonts w:ascii="GHEA Grapalat" w:hAnsi="GHEA Grapalat"/>
                <w:lang w:val="hy-AM"/>
              </w:rPr>
              <w:t>թ.</w:t>
            </w:r>
          </w:p>
        </w:tc>
      </w:tr>
      <w:tr w:rsidR="000C7CF2" w:rsidRPr="00FA6EFE" w14:paraId="1EF9547F" w14:textId="77777777" w:rsidTr="00EE18F9">
        <w:trPr>
          <w:trHeight w:val="269"/>
        </w:trPr>
        <w:tc>
          <w:tcPr>
            <w:tcW w:w="8185" w:type="dxa"/>
            <w:vMerge/>
            <w:shd w:val="clear" w:color="auto" w:fill="D9D9D9" w:themeFill="background1" w:themeFillShade="D9"/>
          </w:tcPr>
          <w:p w14:paraId="52811144" w14:textId="77777777" w:rsidR="000939D2" w:rsidRPr="00FA6EFE" w:rsidRDefault="000939D2" w:rsidP="00EA0C11">
            <w:pPr>
              <w:spacing w:line="360" w:lineRule="auto"/>
              <w:rPr>
                <w:rFonts w:ascii="GHEA Grapalat" w:hAnsi="GHEA Grapalat"/>
                <w:lang w:val="hy-AM"/>
              </w:rPr>
            </w:pPr>
          </w:p>
        </w:tc>
        <w:tc>
          <w:tcPr>
            <w:tcW w:w="6552" w:type="dxa"/>
            <w:shd w:val="clear" w:color="auto" w:fill="D9D9D9" w:themeFill="background1" w:themeFillShade="D9"/>
          </w:tcPr>
          <w:p w14:paraId="3C803EE3" w14:textId="77777777" w:rsidR="000939D2" w:rsidRPr="00FA6EFE" w:rsidRDefault="00E423EF" w:rsidP="00EA0C11">
            <w:pPr>
              <w:spacing w:line="360" w:lineRule="auto"/>
              <w:rPr>
                <w:rFonts w:ascii="GHEA Grapalat" w:hAnsi="GHEA Grapalat"/>
                <w:lang w:val="hy-AM"/>
              </w:rPr>
            </w:pPr>
            <w:r w:rsidRPr="00FA6EFE">
              <w:rPr>
                <w:rFonts w:ascii="GHEA Grapalat" w:hAnsi="GHEA Grapalat"/>
                <w:lang w:val="hy-AM"/>
              </w:rPr>
              <w:t xml:space="preserve">N </w:t>
            </w:r>
            <w:r w:rsidR="00733E9E" w:rsidRPr="00FA6EFE">
              <w:rPr>
                <w:rFonts w:ascii="GHEA Grapalat" w:hAnsi="GHEA Grapalat"/>
                <w:lang w:val="hy-AM"/>
              </w:rPr>
              <w:t>/06.1/2/4807-2024</w:t>
            </w:r>
          </w:p>
        </w:tc>
      </w:tr>
      <w:tr w:rsidR="000C7CF2" w:rsidRPr="00FA6EFE" w14:paraId="63CD0657" w14:textId="77777777" w:rsidTr="00EE18F9">
        <w:trPr>
          <w:trHeight w:val="269"/>
        </w:trPr>
        <w:tc>
          <w:tcPr>
            <w:tcW w:w="8185" w:type="dxa"/>
            <w:shd w:val="clear" w:color="auto" w:fill="FFFFFF" w:themeFill="background1"/>
          </w:tcPr>
          <w:p w14:paraId="5E2B514B" w14:textId="77777777" w:rsidR="00E423EF" w:rsidRPr="00FA6EFE" w:rsidRDefault="00E423EF" w:rsidP="00EA0C11">
            <w:pPr>
              <w:pStyle w:val="a6"/>
              <w:spacing w:after="0" w:line="360" w:lineRule="auto"/>
              <w:ind w:left="0"/>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Առաջարկություններ և դիտողություններ չունի։</w:t>
            </w:r>
          </w:p>
        </w:tc>
        <w:tc>
          <w:tcPr>
            <w:tcW w:w="6552" w:type="dxa"/>
            <w:shd w:val="clear" w:color="auto" w:fill="FFFFFF" w:themeFill="background1"/>
          </w:tcPr>
          <w:p w14:paraId="3EDA9D30" w14:textId="77777777" w:rsidR="00E423EF" w:rsidRPr="00FA6EFE" w:rsidRDefault="00E423EF" w:rsidP="00EA0C11">
            <w:pPr>
              <w:spacing w:line="360" w:lineRule="auto"/>
              <w:rPr>
                <w:rFonts w:ascii="GHEA Grapalat" w:hAnsi="GHEA Grapalat"/>
                <w:lang w:val="hy-AM"/>
              </w:rPr>
            </w:pPr>
            <w:r w:rsidRPr="00FA6EFE">
              <w:rPr>
                <w:rFonts w:ascii="GHEA Grapalat" w:hAnsi="GHEA Grapalat"/>
                <w:lang w:val="hy-AM"/>
              </w:rPr>
              <w:t>Ընդունվել է։</w:t>
            </w:r>
          </w:p>
        </w:tc>
      </w:tr>
      <w:tr w:rsidR="000C7CF2" w:rsidRPr="00FA6EFE" w14:paraId="2618D346" w14:textId="77777777" w:rsidTr="00EE18F9">
        <w:trPr>
          <w:trHeight w:val="269"/>
        </w:trPr>
        <w:tc>
          <w:tcPr>
            <w:tcW w:w="8185" w:type="dxa"/>
            <w:vMerge w:val="restart"/>
            <w:shd w:val="clear" w:color="auto" w:fill="BFBFBF" w:themeFill="background1" w:themeFillShade="BF"/>
          </w:tcPr>
          <w:p w14:paraId="4B791185" w14:textId="77777777" w:rsidR="004B18FD" w:rsidRPr="00FA6EFE" w:rsidRDefault="00733E9E" w:rsidP="00EA0C11">
            <w:pPr>
              <w:spacing w:line="360" w:lineRule="auto"/>
              <w:rPr>
                <w:rFonts w:ascii="GHEA Grapalat" w:hAnsi="GHEA Grapalat"/>
                <w:b/>
                <w:lang w:val="hy-AM"/>
              </w:rPr>
            </w:pPr>
            <w:r w:rsidRPr="00FA6EFE">
              <w:rPr>
                <w:rFonts w:ascii="GHEA Grapalat" w:hAnsi="GHEA Grapalat"/>
                <w:b/>
                <w:lang w:val="hy-AM"/>
              </w:rPr>
              <w:t>ՀՀ առողջապահության նախարարություն</w:t>
            </w:r>
          </w:p>
        </w:tc>
        <w:tc>
          <w:tcPr>
            <w:tcW w:w="6552" w:type="dxa"/>
            <w:shd w:val="clear" w:color="auto" w:fill="BFBFBF" w:themeFill="background1" w:themeFillShade="BF"/>
          </w:tcPr>
          <w:p w14:paraId="7EA1F3F4" w14:textId="77777777" w:rsidR="004B18FD" w:rsidRPr="00FA6EFE" w:rsidRDefault="00733E9E"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08</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04</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2024</w:t>
            </w:r>
            <w:r w:rsidR="004B18FD" w:rsidRPr="00FA6EFE">
              <w:rPr>
                <w:rFonts w:ascii="GHEA Grapalat" w:hAnsi="GHEA Grapalat"/>
                <w:color w:val="000000" w:themeColor="text1"/>
                <w:lang w:val="hy-AM"/>
              </w:rPr>
              <w:t>թ.</w:t>
            </w:r>
          </w:p>
        </w:tc>
      </w:tr>
      <w:tr w:rsidR="000C7CF2" w:rsidRPr="00FA6EFE" w14:paraId="17AFEA3C" w14:textId="77777777" w:rsidTr="00EE18F9">
        <w:trPr>
          <w:trHeight w:val="269"/>
        </w:trPr>
        <w:tc>
          <w:tcPr>
            <w:tcW w:w="8185" w:type="dxa"/>
            <w:vMerge/>
            <w:tcBorders>
              <w:bottom w:val="single" w:sz="4" w:space="0" w:color="auto"/>
            </w:tcBorders>
            <w:shd w:val="clear" w:color="auto" w:fill="BFBFBF" w:themeFill="background1" w:themeFillShade="BF"/>
          </w:tcPr>
          <w:p w14:paraId="216DF32E" w14:textId="77777777" w:rsidR="004B18FD" w:rsidRPr="00FA6EFE" w:rsidRDefault="004B18FD" w:rsidP="00EA0C11">
            <w:pPr>
              <w:spacing w:line="360" w:lineRule="auto"/>
              <w:rPr>
                <w:rFonts w:ascii="GHEA Grapalat" w:hAnsi="GHEA Grapalat"/>
                <w:lang w:val="hy-AM"/>
              </w:rPr>
            </w:pPr>
          </w:p>
        </w:tc>
        <w:tc>
          <w:tcPr>
            <w:tcW w:w="6552" w:type="dxa"/>
            <w:tcBorders>
              <w:bottom w:val="single" w:sz="4" w:space="0" w:color="auto"/>
            </w:tcBorders>
            <w:shd w:val="clear" w:color="auto" w:fill="BFBFBF" w:themeFill="background1" w:themeFillShade="BF"/>
          </w:tcPr>
          <w:p w14:paraId="121701E2" w14:textId="77777777" w:rsidR="004B18FD" w:rsidRPr="00FA6EFE" w:rsidRDefault="00733E9E"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ԱԱ/11.1/9860-2024</w:t>
            </w:r>
          </w:p>
        </w:tc>
      </w:tr>
      <w:tr w:rsidR="000C7CF2" w:rsidRPr="00FA6EFE" w14:paraId="04469842" w14:textId="77777777" w:rsidTr="00EE18F9">
        <w:trPr>
          <w:trHeight w:val="269"/>
        </w:trPr>
        <w:tc>
          <w:tcPr>
            <w:tcW w:w="8185" w:type="dxa"/>
            <w:tcBorders>
              <w:bottom w:val="single" w:sz="4" w:space="0" w:color="auto"/>
            </w:tcBorders>
            <w:shd w:val="clear" w:color="auto" w:fill="FFFFFF" w:themeFill="background1"/>
          </w:tcPr>
          <w:p w14:paraId="52B9BCF0" w14:textId="77777777" w:rsidR="00733E9E" w:rsidRPr="00FA6EFE" w:rsidRDefault="003D3D74" w:rsidP="00EE18F9">
            <w:pPr>
              <w:pStyle w:val="a6"/>
              <w:spacing w:after="0" w:line="360" w:lineRule="auto"/>
              <w:ind w:left="-86"/>
              <w:jc w:val="both"/>
              <w:rPr>
                <w:rFonts w:ascii="GHEA Grapalat" w:eastAsia="Times New Roman" w:hAnsi="GHEA Grapalat" w:cs="Sylfaen"/>
                <w:sz w:val="24"/>
                <w:szCs w:val="24"/>
                <w:lang w:val="hy-AM" w:eastAsia="ru-RU"/>
              </w:rPr>
            </w:pPr>
            <w:r w:rsidRPr="00EE18F9">
              <w:rPr>
                <w:rFonts w:ascii="GHEA Grapalat" w:eastAsia="Times New Roman" w:hAnsi="GHEA Grapalat" w:cs="Sylfaen"/>
                <w:sz w:val="24"/>
                <w:szCs w:val="24"/>
                <w:lang w:val="hy-AM" w:eastAsia="ru-RU"/>
              </w:rPr>
              <w:t>1</w:t>
            </w:r>
            <w:r w:rsidRPr="00EE18F9">
              <w:rPr>
                <w:rFonts w:ascii="Cambria Math" w:eastAsia="Times New Roman" w:hAnsi="Cambria Math" w:cs="Cambria Math"/>
                <w:sz w:val="24"/>
                <w:szCs w:val="24"/>
                <w:lang w:val="hy-AM" w:eastAsia="ru-RU"/>
              </w:rPr>
              <w:t>․</w:t>
            </w:r>
            <w:r w:rsidRPr="00EE18F9">
              <w:rPr>
                <w:rFonts w:ascii="GHEA Grapalat" w:eastAsia="Times New Roman" w:hAnsi="GHEA Grapalat" w:cs="Sylfaen"/>
                <w:sz w:val="24"/>
                <w:szCs w:val="24"/>
                <w:lang w:val="hy-AM" w:eastAsia="ru-RU"/>
              </w:rPr>
              <w:t xml:space="preserve"> </w:t>
            </w:r>
            <w:r w:rsidR="00733E9E" w:rsidRPr="00EE18F9">
              <w:rPr>
                <w:rFonts w:ascii="GHEA Grapalat" w:eastAsia="Times New Roman" w:hAnsi="GHEA Grapalat" w:cs="Sylfaen"/>
                <w:sz w:val="24"/>
                <w:szCs w:val="24"/>
                <w:lang w:val="hy-AM" w:eastAsia="ru-RU"/>
              </w:rPr>
              <w:t xml:space="preserve">Կառավարության 2021-2026թթ ծրագրով Առողջապահության նախարարությանը վերապահված է առողջապահական </w:t>
            </w:r>
            <w:r w:rsidR="00733E9E" w:rsidRPr="00EE18F9">
              <w:rPr>
                <w:rFonts w:ascii="GHEA Grapalat" w:eastAsia="Times New Roman" w:hAnsi="GHEA Grapalat" w:cs="Sylfaen"/>
                <w:sz w:val="24"/>
                <w:szCs w:val="24"/>
                <w:lang w:val="hy-AM" w:eastAsia="ru-RU"/>
              </w:rPr>
              <w:lastRenderedPageBreak/>
              <w:t xml:space="preserve">կազմակերպությունների վերազինում, որի արդյունքում Առոջապահության նախարարության կողմից կազմակերպվում է </w:t>
            </w:r>
            <w:bookmarkStart w:id="0" w:name="_Hlk164414595"/>
            <w:r w:rsidR="00733E9E" w:rsidRPr="00EE18F9">
              <w:rPr>
                <w:rFonts w:ascii="GHEA Grapalat" w:eastAsia="Times New Roman" w:hAnsi="GHEA Grapalat" w:cs="Sylfaen"/>
                <w:sz w:val="24"/>
                <w:szCs w:val="24"/>
                <w:lang w:val="hy-AM" w:eastAsia="ru-RU"/>
              </w:rPr>
              <w:t>անհրաժեշտ սարքավարումների, կարիքի դեպքում նաև կենցաղային տեխնիկայի, կահույքի</w:t>
            </w:r>
            <w:bookmarkEnd w:id="0"/>
            <w:r w:rsidR="00733E9E" w:rsidRPr="00EE18F9">
              <w:rPr>
                <w:rFonts w:ascii="GHEA Grapalat" w:eastAsia="Times New Roman" w:hAnsi="GHEA Grapalat" w:cs="Sylfaen"/>
                <w:sz w:val="24"/>
                <w:szCs w:val="24"/>
                <w:lang w:val="hy-AM" w:eastAsia="ru-RU"/>
              </w:rPr>
              <w:t xml:space="preserve"> (այսուհետ` գույք) գնման ընթացակարգեր: Գնումների մասին ՀՀ օրենսդրությամբ սահմանված կարգով ձեռքբերումները, դրանց դիմաց ֆինանսավորումները ապահովելուց հետո անհրաժեշտություն է առաջանում վերջիններս հատկացնել համապատասխան առողջապահական կազմակերպություններին</w:t>
            </w:r>
            <w:r w:rsidR="00733E9E" w:rsidRPr="00FA6EFE">
              <w:rPr>
                <w:rFonts w:ascii="GHEA Grapalat" w:eastAsia="Times New Roman" w:hAnsi="GHEA Grapalat" w:cs="Sylfaen"/>
                <w:sz w:val="24"/>
                <w:szCs w:val="24"/>
                <w:lang w:val="hy-AM" w:eastAsia="ru-RU"/>
              </w:rPr>
              <w:t>, մասնավորապես ԱՆ հաշվեկշռից հանելով սեփականության իրավունքով Կազմակերպություններին նվիրաբերության կարգով: Այս մասով Նախագծով առաջարկվող կարգավորոման կիրառումը ոչ նպատակահարմար է, քանի որ եռամսյա ժամկետում  որոշման նախագիծը Պետկան  գույքի կառավարման կոմիտեի կողմից շրջանառելը չի բխում ԱՆ-ի վերապահված գործառույթների նպատակներից (տևողության առումով), մասնավորապես ձեռքբերված գույքը անհրաժեշտ է հնարավորինս սեղ ժամկետում հատկացնել առողջապահական կազմակերպությանը` վերջինիս կարիքը բավարարելու և պատշաճ կարգով բժշկական օգնության և սպասարկման ծառայությունների մատուցումը ապահովելու համար: Հետևաբար, առաջարկվում է առողջապահական կազմակերպությունների վերազինման դեպքերում հնարավորություն տալ Առողջապահության նախարարությանը շրջանառել համապատասխան կառավարության որոշման նախագիծ, սահմանելով բացառություն:</w:t>
            </w:r>
          </w:p>
          <w:p w14:paraId="3A92256B" w14:textId="77777777" w:rsidR="00733E9E" w:rsidRPr="00FA6EFE" w:rsidRDefault="00733E9E" w:rsidP="00EA0C11">
            <w:pPr>
              <w:pStyle w:val="a6"/>
              <w:spacing w:after="0" w:line="360" w:lineRule="auto"/>
              <w:ind w:left="-90"/>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lastRenderedPageBreak/>
              <w:t xml:space="preserve">2. Նախագծով նախատեսված չէ կարգավորում այն դեպքերի համար, երբ որևէ կազմակերպություն նվիրատվության կարգով գույք է հատկացնում կոնկրետ որևէ պետական ոչ առևտրային կազմակերպությանը:  </w:t>
            </w:r>
          </w:p>
          <w:p w14:paraId="53DD5B72" w14:textId="77777777" w:rsidR="004B18FD" w:rsidRPr="00FA6EFE" w:rsidRDefault="00733E9E" w:rsidP="00EA0C11">
            <w:pPr>
              <w:pStyle w:val="a6"/>
              <w:spacing w:after="0" w:line="360" w:lineRule="auto"/>
              <w:ind w:left="0"/>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3. Նախագծով առաջարկվում է, որ նվիրաբերություն, նվիրատվություն չի կատարվում, եթե գույքը անհատույց օգտագործման է հատկացված: Այս պարագայում ոչ նպատակահարմար ենք գտնում նշված բացառության սահմանումը, քանի որ հնարավոր է գույքը մասնավորապես բժշկական սարքավորումը, որը որևէ ժամանակահատվածում անհատույց կարգով տրամադրվել է ինչ որ կազմակերպության, կարիք է առաջանում տրամադրել այլ կազմակերպությանը` առավել նպատակային համարելով` ելնելով վերջինիս կարիքից և իրավիճակից:</w:t>
            </w:r>
          </w:p>
        </w:tc>
        <w:tc>
          <w:tcPr>
            <w:tcW w:w="6552" w:type="dxa"/>
            <w:tcBorders>
              <w:bottom w:val="single" w:sz="4" w:space="0" w:color="auto"/>
            </w:tcBorders>
            <w:shd w:val="clear" w:color="auto" w:fill="FFFFFF" w:themeFill="background1"/>
          </w:tcPr>
          <w:p w14:paraId="6E0A0BBD" w14:textId="5437CD2E" w:rsidR="005B08B1" w:rsidRPr="00FA6EFE" w:rsidRDefault="003D3D74" w:rsidP="00EA0C11">
            <w:pPr>
              <w:spacing w:line="360" w:lineRule="auto"/>
              <w:rPr>
                <w:rFonts w:ascii="GHEA Grapalat" w:hAnsi="GHEA Grapalat" w:cs="GHEA Grapalat"/>
                <w:color w:val="000000" w:themeColor="text1"/>
                <w:lang w:val="hy-AM"/>
              </w:rPr>
            </w:pPr>
            <w:r w:rsidRPr="00FA6EFE">
              <w:rPr>
                <w:rFonts w:ascii="GHEA Grapalat" w:hAnsi="GHEA Grapalat"/>
                <w:color w:val="000000" w:themeColor="text1"/>
                <w:lang w:val="hy-AM"/>
              </w:rPr>
              <w:lastRenderedPageBreak/>
              <w:t>1</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Ը</w:t>
            </w:r>
            <w:r w:rsidR="00616038" w:rsidRPr="00FA6EFE">
              <w:rPr>
                <w:rFonts w:ascii="GHEA Grapalat" w:hAnsi="GHEA Grapalat" w:cs="GHEA Grapalat"/>
                <w:color w:val="000000" w:themeColor="text1"/>
                <w:lang w:val="hy-AM"/>
              </w:rPr>
              <w:t>ն</w:t>
            </w:r>
            <w:r w:rsidRPr="00FA6EFE">
              <w:rPr>
                <w:rFonts w:ascii="GHEA Grapalat" w:hAnsi="GHEA Grapalat" w:cs="GHEA Grapalat"/>
                <w:color w:val="000000" w:themeColor="text1"/>
                <w:lang w:val="hy-AM"/>
              </w:rPr>
              <w:t>դունվել</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 xml:space="preserve">է։ </w:t>
            </w:r>
          </w:p>
          <w:p w14:paraId="12713E02" w14:textId="77777777" w:rsidR="003D3D74" w:rsidRPr="00FA6EFE" w:rsidRDefault="003D3D74" w:rsidP="00EA0C11">
            <w:pPr>
              <w:spacing w:line="360" w:lineRule="auto"/>
              <w:rPr>
                <w:rFonts w:ascii="GHEA Grapalat" w:hAnsi="GHEA Grapalat" w:cs="GHEA Grapalat"/>
                <w:color w:val="000000" w:themeColor="text1"/>
                <w:lang w:val="hy-AM"/>
              </w:rPr>
            </w:pPr>
          </w:p>
          <w:p w14:paraId="1D649F61" w14:textId="77777777" w:rsidR="003D3D74" w:rsidRPr="00FA6EFE" w:rsidRDefault="003D3D74" w:rsidP="00EA0C11">
            <w:pPr>
              <w:spacing w:line="360" w:lineRule="auto"/>
              <w:rPr>
                <w:rFonts w:ascii="GHEA Grapalat" w:hAnsi="GHEA Grapalat" w:cs="GHEA Grapalat"/>
                <w:color w:val="000000" w:themeColor="text1"/>
                <w:lang w:val="hy-AM"/>
              </w:rPr>
            </w:pPr>
          </w:p>
          <w:p w14:paraId="38431F1C" w14:textId="77777777" w:rsidR="003D3D74" w:rsidRPr="00FA6EFE" w:rsidRDefault="003D3D74" w:rsidP="00EA0C11">
            <w:pPr>
              <w:spacing w:line="360" w:lineRule="auto"/>
              <w:rPr>
                <w:rFonts w:ascii="GHEA Grapalat" w:hAnsi="GHEA Grapalat" w:cs="GHEA Grapalat"/>
                <w:color w:val="000000" w:themeColor="text1"/>
                <w:lang w:val="hy-AM"/>
              </w:rPr>
            </w:pPr>
          </w:p>
          <w:p w14:paraId="020D4AF8" w14:textId="77777777" w:rsidR="003D3D74" w:rsidRPr="00FA6EFE" w:rsidRDefault="003D3D74" w:rsidP="00EA0C11">
            <w:pPr>
              <w:spacing w:line="360" w:lineRule="auto"/>
              <w:rPr>
                <w:rFonts w:ascii="GHEA Grapalat" w:hAnsi="GHEA Grapalat" w:cs="GHEA Grapalat"/>
                <w:color w:val="000000" w:themeColor="text1"/>
                <w:lang w:val="hy-AM"/>
              </w:rPr>
            </w:pPr>
          </w:p>
          <w:p w14:paraId="5301BEBF" w14:textId="77777777" w:rsidR="003D3D74" w:rsidRPr="00FA6EFE" w:rsidRDefault="003D3D74" w:rsidP="00EA0C11">
            <w:pPr>
              <w:spacing w:line="360" w:lineRule="auto"/>
              <w:rPr>
                <w:rFonts w:ascii="GHEA Grapalat" w:hAnsi="GHEA Grapalat" w:cs="GHEA Grapalat"/>
                <w:color w:val="000000" w:themeColor="text1"/>
                <w:lang w:val="hy-AM"/>
              </w:rPr>
            </w:pPr>
          </w:p>
          <w:p w14:paraId="04FF7724" w14:textId="77777777" w:rsidR="003D3D74" w:rsidRPr="00FA6EFE" w:rsidRDefault="003D3D74" w:rsidP="00EA0C11">
            <w:pPr>
              <w:spacing w:line="360" w:lineRule="auto"/>
              <w:rPr>
                <w:rFonts w:ascii="GHEA Grapalat" w:hAnsi="GHEA Grapalat" w:cs="GHEA Grapalat"/>
                <w:color w:val="000000" w:themeColor="text1"/>
                <w:lang w:val="hy-AM"/>
              </w:rPr>
            </w:pPr>
          </w:p>
          <w:p w14:paraId="578A4AB6" w14:textId="77777777" w:rsidR="003D3D74" w:rsidRPr="00FA6EFE" w:rsidRDefault="003D3D74" w:rsidP="00EA0C11">
            <w:pPr>
              <w:spacing w:line="360" w:lineRule="auto"/>
              <w:rPr>
                <w:rFonts w:ascii="GHEA Grapalat" w:hAnsi="GHEA Grapalat" w:cs="GHEA Grapalat"/>
                <w:color w:val="000000" w:themeColor="text1"/>
                <w:lang w:val="hy-AM"/>
              </w:rPr>
            </w:pPr>
          </w:p>
          <w:p w14:paraId="6F610F84" w14:textId="77777777" w:rsidR="003D3D74" w:rsidRPr="00FA6EFE" w:rsidRDefault="003D3D74" w:rsidP="00EA0C11">
            <w:pPr>
              <w:spacing w:line="360" w:lineRule="auto"/>
              <w:rPr>
                <w:rFonts w:ascii="GHEA Grapalat" w:hAnsi="GHEA Grapalat" w:cs="GHEA Grapalat"/>
                <w:color w:val="000000" w:themeColor="text1"/>
                <w:lang w:val="hy-AM"/>
              </w:rPr>
            </w:pPr>
          </w:p>
          <w:p w14:paraId="799D2E44" w14:textId="77777777" w:rsidR="003D3D74" w:rsidRPr="00FA6EFE" w:rsidRDefault="003D3D74" w:rsidP="00EA0C11">
            <w:pPr>
              <w:spacing w:line="360" w:lineRule="auto"/>
              <w:rPr>
                <w:rFonts w:ascii="GHEA Grapalat" w:hAnsi="GHEA Grapalat" w:cs="GHEA Grapalat"/>
                <w:color w:val="000000" w:themeColor="text1"/>
                <w:lang w:val="hy-AM"/>
              </w:rPr>
            </w:pPr>
          </w:p>
          <w:p w14:paraId="1E04D586" w14:textId="77777777" w:rsidR="003D3D74" w:rsidRPr="00FA6EFE" w:rsidRDefault="003D3D74" w:rsidP="00EA0C11">
            <w:pPr>
              <w:spacing w:line="360" w:lineRule="auto"/>
              <w:rPr>
                <w:rFonts w:ascii="GHEA Grapalat" w:hAnsi="GHEA Grapalat" w:cs="GHEA Grapalat"/>
                <w:color w:val="000000" w:themeColor="text1"/>
                <w:lang w:val="hy-AM"/>
              </w:rPr>
            </w:pPr>
          </w:p>
          <w:p w14:paraId="3A804208" w14:textId="77777777" w:rsidR="003D3D74" w:rsidRPr="00FA6EFE" w:rsidRDefault="003D3D74" w:rsidP="00EA0C11">
            <w:pPr>
              <w:spacing w:line="360" w:lineRule="auto"/>
              <w:rPr>
                <w:rFonts w:ascii="GHEA Grapalat" w:hAnsi="GHEA Grapalat" w:cs="GHEA Grapalat"/>
                <w:color w:val="000000" w:themeColor="text1"/>
                <w:lang w:val="hy-AM"/>
              </w:rPr>
            </w:pPr>
          </w:p>
          <w:p w14:paraId="65720A44" w14:textId="77777777" w:rsidR="003D3D74" w:rsidRPr="00FA6EFE" w:rsidRDefault="003D3D74" w:rsidP="00EA0C11">
            <w:pPr>
              <w:spacing w:line="360" w:lineRule="auto"/>
              <w:rPr>
                <w:rFonts w:ascii="GHEA Grapalat" w:hAnsi="GHEA Grapalat" w:cs="GHEA Grapalat"/>
                <w:color w:val="000000" w:themeColor="text1"/>
                <w:lang w:val="hy-AM"/>
              </w:rPr>
            </w:pPr>
          </w:p>
          <w:p w14:paraId="6300B8FA" w14:textId="77777777" w:rsidR="003D3D74" w:rsidRPr="00FA6EFE" w:rsidRDefault="003D3D74" w:rsidP="00EA0C11">
            <w:pPr>
              <w:spacing w:line="360" w:lineRule="auto"/>
              <w:rPr>
                <w:rFonts w:ascii="GHEA Grapalat" w:hAnsi="GHEA Grapalat" w:cs="GHEA Grapalat"/>
                <w:color w:val="000000" w:themeColor="text1"/>
                <w:lang w:val="hy-AM"/>
              </w:rPr>
            </w:pPr>
          </w:p>
          <w:p w14:paraId="2DC54CB4" w14:textId="77777777" w:rsidR="003D3D74" w:rsidRPr="00FA6EFE" w:rsidRDefault="003D3D74" w:rsidP="00EA0C11">
            <w:pPr>
              <w:spacing w:line="360" w:lineRule="auto"/>
              <w:rPr>
                <w:rFonts w:ascii="GHEA Grapalat" w:hAnsi="GHEA Grapalat" w:cs="GHEA Grapalat"/>
                <w:color w:val="000000" w:themeColor="text1"/>
                <w:lang w:val="hy-AM"/>
              </w:rPr>
            </w:pPr>
          </w:p>
          <w:p w14:paraId="051C4EDD" w14:textId="77777777" w:rsidR="003D3D74" w:rsidRPr="00FA6EFE" w:rsidRDefault="003D3D74" w:rsidP="00EA0C11">
            <w:pPr>
              <w:spacing w:line="360" w:lineRule="auto"/>
              <w:rPr>
                <w:rFonts w:ascii="GHEA Grapalat" w:hAnsi="GHEA Grapalat" w:cs="GHEA Grapalat"/>
                <w:color w:val="000000" w:themeColor="text1"/>
                <w:lang w:val="hy-AM"/>
              </w:rPr>
            </w:pPr>
          </w:p>
          <w:p w14:paraId="2A0A33FA" w14:textId="77777777" w:rsidR="003D3D74" w:rsidRPr="00FA6EFE" w:rsidRDefault="003D3D74" w:rsidP="00EA0C11">
            <w:pPr>
              <w:spacing w:line="360" w:lineRule="auto"/>
              <w:rPr>
                <w:rFonts w:ascii="GHEA Grapalat" w:hAnsi="GHEA Grapalat" w:cs="GHEA Grapalat"/>
                <w:color w:val="000000" w:themeColor="text1"/>
                <w:lang w:val="hy-AM"/>
              </w:rPr>
            </w:pPr>
          </w:p>
          <w:p w14:paraId="6478C06E" w14:textId="77777777" w:rsidR="003D3D74" w:rsidRPr="00FA6EFE" w:rsidRDefault="003D3D74" w:rsidP="00EA0C11">
            <w:pPr>
              <w:spacing w:line="360" w:lineRule="auto"/>
              <w:rPr>
                <w:rFonts w:ascii="GHEA Grapalat" w:hAnsi="GHEA Grapalat" w:cs="GHEA Grapalat"/>
                <w:color w:val="000000" w:themeColor="text1"/>
                <w:lang w:val="hy-AM"/>
              </w:rPr>
            </w:pPr>
          </w:p>
          <w:p w14:paraId="077B2829" w14:textId="77777777" w:rsidR="003D3D74" w:rsidRPr="00FA6EFE" w:rsidRDefault="003D3D74" w:rsidP="00EA0C11">
            <w:pPr>
              <w:spacing w:line="360" w:lineRule="auto"/>
              <w:rPr>
                <w:rFonts w:ascii="GHEA Grapalat" w:hAnsi="GHEA Grapalat" w:cs="GHEA Grapalat"/>
                <w:color w:val="000000" w:themeColor="text1"/>
                <w:lang w:val="hy-AM"/>
              </w:rPr>
            </w:pPr>
          </w:p>
          <w:p w14:paraId="1AC06B76" w14:textId="77777777" w:rsidR="003D3D74" w:rsidRPr="00FA6EFE" w:rsidRDefault="003D3D74" w:rsidP="00EA0C11">
            <w:pPr>
              <w:spacing w:line="360" w:lineRule="auto"/>
              <w:rPr>
                <w:rFonts w:ascii="GHEA Grapalat" w:hAnsi="GHEA Grapalat" w:cs="GHEA Grapalat"/>
                <w:color w:val="000000" w:themeColor="text1"/>
                <w:lang w:val="hy-AM"/>
              </w:rPr>
            </w:pPr>
          </w:p>
          <w:p w14:paraId="62E75B0B" w14:textId="77777777" w:rsidR="003D3D74" w:rsidRPr="00FA6EFE" w:rsidRDefault="003D3D74" w:rsidP="00EA0C11">
            <w:pPr>
              <w:spacing w:line="360" w:lineRule="auto"/>
              <w:rPr>
                <w:rFonts w:ascii="GHEA Grapalat" w:hAnsi="GHEA Grapalat" w:cs="GHEA Grapalat"/>
                <w:color w:val="000000" w:themeColor="text1"/>
                <w:lang w:val="hy-AM"/>
              </w:rPr>
            </w:pPr>
          </w:p>
          <w:p w14:paraId="609C9248" w14:textId="77777777" w:rsidR="003D3D74" w:rsidRPr="00FA6EFE" w:rsidRDefault="003D3D74" w:rsidP="00EA0C11">
            <w:pPr>
              <w:spacing w:line="360" w:lineRule="auto"/>
              <w:rPr>
                <w:rFonts w:ascii="GHEA Grapalat" w:hAnsi="GHEA Grapalat" w:cs="GHEA Grapalat"/>
                <w:color w:val="000000" w:themeColor="text1"/>
                <w:lang w:val="hy-AM"/>
              </w:rPr>
            </w:pPr>
          </w:p>
          <w:p w14:paraId="7BDB4B73" w14:textId="77777777" w:rsidR="00EE18F9" w:rsidRDefault="00EE18F9" w:rsidP="00EA0C11">
            <w:pPr>
              <w:spacing w:line="360" w:lineRule="auto"/>
              <w:rPr>
                <w:rFonts w:ascii="GHEA Grapalat" w:hAnsi="GHEA Grapalat"/>
                <w:color w:val="000000" w:themeColor="text1"/>
                <w:lang w:val="hy-AM"/>
              </w:rPr>
            </w:pPr>
          </w:p>
          <w:p w14:paraId="0CCD3D50" w14:textId="77777777" w:rsidR="00EE18F9" w:rsidRDefault="00EE18F9" w:rsidP="00EA0C11">
            <w:pPr>
              <w:spacing w:line="360" w:lineRule="auto"/>
              <w:rPr>
                <w:rFonts w:ascii="GHEA Grapalat" w:hAnsi="GHEA Grapalat"/>
                <w:color w:val="000000" w:themeColor="text1"/>
                <w:lang w:val="hy-AM"/>
              </w:rPr>
            </w:pPr>
          </w:p>
          <w:p w14:paraId="71A4B376" w14:textId="38B5DFC2" w:rsidR="003D3D74" w:rsidRPr="00FA6EFE" w:rsidRDefault="003D3D74"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lastRenderedPageBreak/>
              <w:t>2</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Նախագծով</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կանոնակարգված</w:t>
            </w:r>
            <w:r w:rsidRPr="00FA6EFE">
              <w:rPr>
                <w:rFonts w:ascii="GHEA Grapalat" w:hAnsi="GHEA Grapalat"/>
                <w:color w:val="000000" w:themeColor="text1"/>
                <w:lang w:val="hy-AM"/>
              </w:rPr>
              <w:t xml:space="preserve"> է պետական սեփականություն հանդիսացող գույքի նվիրատվության և նվիրաբերության գործընթացը, ուստի առաջարկը լրացուցիչ պարզաբանման կարիք ունի։ </w:t>
            </w:r>
          </w:p>
          <w:p w14:paraId="62EB9F2E" w14:textId="77777777" w:rsidR="003D3D74" w:rsidRPr="00FA6EFE" w:rsidRDefault="003D3D74"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3</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00A02601" w:rsidRPr="00FA6EFE">
              <w:rPr>
                <w:rFonts w:ascii="GHEA Grapalat" w:hAnsi="GHEA Grapalat"/>
                <w:color w:val="000000" w:themeColor="text1"/>
                <w:lang w:val="hy-AM"/>
              </w:rPr>
              <w:t xml:space="preserve">Ընդունվել է։ </w:t>
            </w:r>
          </w:p>
        </w:tc>
      </w:tr>
      <w:tr w:rsidR="000C7CF2" w:rsidRPr="00FA6EFE" w14:paraId="4B4DD8CB" w14:textId="77777777" w:rsidTr="00EE18F9">
        <w:trPr>
          <w:trHeight w:val="269"/>
        </w:trPr>
        <w:tc>
          <w:tcPr>
            <w:tcW w:w="8185" w:type="dxa"/>
            <w:vMerge w:val="restart"/>
            <w:tcBorders>
              <w:top w:val="single" w:sz="4" w:space="0" w:color="auto"/>
            </w:tcBorders>
            <w:shd w:val="clear" w:color="auto" w:fill="BFBFBF" w:themeFill="background1" w:themeFillShade="BF"/>
          </w:tcPr>
          <w:p w14:paraId="234BC8B6" w14:textId="77777777" w:rsidR="004B18FD" w:rsidRPr="00FA6EFE" w:rsidRDefault="004B18FD" w:rsidP="00EA0C11">
            <w:pPr>
              <w:spacing w:line="360" w:lineRule="auto"/>
              <w:rPr>
                <w:rFonts w:ascii="GHEA Grapalat" w:hAnsi="GHEA Grapalat"/>
                <w:b/>
                <w:color w:val="FF0000"/>
                <w:shd w:val="clear" w:color="auto" w:fill="FFFFFF"/>
                <w:lang w:val="af-ZA"/>
              </w:rPr>
            </w:pPr>
            <w:r w:rsidRPr="00FA6EFE">
              <w:rPr>
                <w:rFonts w:ascii="GHEA Grapalat" w:hAnsi="GHEA Grapalat"/>
                <w:b/>
                <w:lang w:val="hy-AM"/>
              </w:rPr>
              <w:lastRenderedPageBreak/>
              <w:t>ՀՀ աշխատանքի և սոցիալական հարցերի նախարարություն</w:t>
            </w:r>
          </w:p>
        </w:tc>
        <w:tc>
          <w:tcPr>
            <w:tcW w:w="6552" w:type="dxa"/>
            <w:tcBorders>
              <w:top w:val="single" w:sz="4" w:space="0" w:color="auto"/>
            </w:tcBorders>
            <w:shd w:val="clear" w:color="auto" w:fill="BFBFBF" w:themeFill="background1" w:themeFillShade="BF"/>
          </w:tcPr>
          <w:p w14:paraId="2D5FB274" w14:textId="77777777" w:rsidR="004B18FD" w:rsidRPr="00FA6EFE" w:rsidRDefault="00D95D08"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12</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04</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2024</w:t>
            </w:r>
            <w:r w:rsidR="004B18FD" w:rsidRPr="00FA6EFE">
              <w:rPr>
                <w:rFonts w:ascii="GHEA Grapalat" w:hAnsi="GHEA Grapalat"/>
                <w:color w:val="000000" w:themeColor="text1"/>
                <w:lang w:val="hy-AM"/>
              </w:rPr>
              <w:t>թ.</w:t>
            </w:r>
          </w:p>
        </w:tc>
      </w:tr>
      <w:tr w:rsidR="000C7CF2" w:rsidRPr="00FA6EFE" w14:paraId="37C8ADD1" w14:textId="77777777" w:rsidTr="00EE18F9">
        <w:trPr>
          <w:trHeight w:val="269"/>
        </w:trPr>
        <w:tc>
          <w:tcPr>
            <w:tcW w:w="8185" w:type="dxa"/>
            <w:vMerge/>
            <w:shd w:val="clear" w:color="auto" w:fill="BFBFBF" w:themeFill="background1" w:themeFillShade="BF"/>
          </w:tcPr>
          <w:p w14:paraId="0482B69F" w14:textId="77777777" w:rsidR="004B18FD" w:rsidRPr="00FA6EFE" w:rsidRDefault="004B18FD" w:rsidP="00EA0C11">
            <w:pPr>
              <w:spacing w:line="360" w:lineRule="auto"/>
              <w:rPr>
                <w:rFonts w:ascii="GHEA Grapalat" w:hAnsi="GHEA Grapalat"/>
                <w:color w:val="FF0000"/>
                <w:lang w:val="hy-AM"/>
              </w:rPr>
            </w:pPr>
          </w:p>
        </w:tc>
        <w:tc>
          <w:tcPr>
            <w:tcW w:w="6552" w:type="dxa"/>
            <w:shd w:val="clear" w:color="auto" w:fill="BFBFBF" w:themeFill="background1" w:themeFillShade="BF"/>
          </w:tcPr>
          <w:p w14:paraId="25A4A131" w14:textId="77777777" w:rsidR="004B18FD" w:rsidRPr="00FA6EFE" w:rsidRDefault="00D95D08"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ՆՄ/ԳԽ-2/12280-2024</w:t>
            </w:r>
          </w:p>
        </w:tc>
      </w:tr>
      <w:tr w:rsidR="000C7CF2" w:rsidRPr="00124772" w14:paraId="299868B6" w14:textId="77777777" w:rsidTr="00EE18F9">
        <w:trPr>
          <w:trHeight w:val="3140"/>
        </w:trPr>
        <w:tc>
          <w:tcPr>
            <w:tcW w:w="8185" w:type="dxa"/>
            <w:shd w:val="clear" w:color="auto" w:fill="FFFFFF" w:themeFill="background1"/>
          </w:tcPr>
          <w:p w14:paraId="28C0FCAD" w14:textId="77777777" w:rsidR="00473E2D" w:rsidRPr="00FA6EFE" w:rsidRDefault="00CE6E8F" w:rsidP="00EA0C11">
            <w:pPr>
              <w:spacing w:line="360" w:lineRule="auto"/>
              <w:rPr>
                <w:rFonts w:ascii="GHEA Grapalat" w:hAnsi="GHEA Grapalat" w:cs="Cambria Math"/>
                <w:lang w:val="hy-AM"/>
              </w:rPr>
            </w:pPr>
            <w:r w:rsidRPr="00FA6EFE">
              <w:rPr>
                <w:rFonts w:ascii="GHEA Grapalat" w:hAnsi="GHEA Grapalat"/>
                <w:lang w:val="hy-AM"/>
              </w:rPr>
              <w:t>1.</w:t>
            </w:r>
            <w:r w:rsidRPr="00FA6EFE">
              <w:rPr>
                <w:rFonts w:ascii="GHEA Grapalat" w:hAnsi="GHEA Grapalat"/>
                <w:lang w:val="hy-AM"/>
              </w:rPr>
              <w:tab/>
              <w:t>Նախագծի 1-ին կետի 3-րդ ենթակետը «կարգը» բառից հետո լրացնել «բացառությամբ սոցիալական բնակարանային ֆոնդի բնակելի տարածքների» բառերով</w:t>
            </w:r>
            <w:r w:rsidRPr="00FA6EFE">
              <w:rPr>
                <w:rFonts w:ascii="Microsoft JhengHei" w:eastAsia="Microsoft JhengHei" w:hAnsi="Microsoft JhengHei" w:cs="Microsoft JhengHei" w:hint="eastAsia"/>
                <w:lang w:val="hy-AM"/>
              </w:rPr>
              <w:t>․</w:t>
            </w:r>
          </w:p>
          <w:p w14:paraId="0EAA32D8" w14:textId="77777777" w:rsidR="00473E2D" w:rsidRPr="00FA6EFE" w:rsidRDefault="00473E2D" w:rsidP="00EA0C11">
            <w:pPr>
              <w:spacing w:line="360" w:lineRule="auto"/>
              <w:rPr>
                <w:rFonts w:ascii="GHEA Grapalat" w:hAnsi="GHEA Grapalat"/>
                <w:lang w:val="hy-AM"/>
              </w:rPr>
            </w:pPr>
          </w:p>
          <w:p w14:paraId="326D5293" w14:textId="77777777" w:rsidR="00473E2D" w:rsidRPr="00FA6EFE" w:rsidRDefault="00CE6E8F" w:rsidP="00EA0C11">
            <w:pPr>
              <w:spacing w:line="360" w:lineRule="auto"/>
              <w:rPr>
                <w:rFonts w:ascii="GHEA Grapalat" w:hAnsi="GHEA Grapalat"/>
                <w:lang w:val="hy-AM"/>
              </w:rPr>
            </w:pPr>
            <w:r w:rsidRPr="00FA6EFE">
              <w:rPr>
                <w:rFonts w:ascii="GHEA Grapalat" w:hAnsi="GHEA Grapalat"/>
                <w:lang w:val="hy-AM"/>
              </w:rPr>
              <w:t>2.</w:t>
            </w:r>
            <w:r w:rsidRPr="00FA6EFE">
              <w:rPr>
                <w:rFonts w:ascii="GHEA Grapalat" w:hAnsi="GHEA Grapalat"/>
                <w:lang w:val="hy-AM"/>
              </w:rPr>
              <w:tab/>
              <w:t xml:space="preserve">Նախագծի 2-րդ կետի 3-րդ ենթակետում առաջարկվում է «բարելավել հանրության նպաստառու, խիստ կարիքավոր խավի և բազմազավակ ընտանիքների կենսապայմանները» բառերը </w:t>
            </w:r>
            <w:r w:rsidRPr="00FA6EFE">
              <w:rPr>
                <w:rFonts w:ascii="GHEA Grapalat" w:hAnsi="GHEA Grapalat"/>
                <w:lang w:val="hy-AM"/>
              </w:rPr>
              <w:lastRenderedPageBreak/>
              <w:t>փոխարինել «</w:t>
            </w:r>
            <w:bookmarkStart w:id="1" w:name="_Hlk164334657"/>
            <w:r w:rsidRPr="00FA6EFE">
              <w:rPr>
                <w:rFonts w:ascii="GHEA Grapalat" w:hAnsi="GHEA Grapalat"/>
                <w:lang w:val="hy-AM"/>
              </w:rPr>
              <w:t>բարելավել կյանքի դժվարին իրավիճակում հայտնված անձի (ընտանիքի, այլ սոցիալական խմբի) կենսապայմանները</w:t>
            </w:r>
            <w:bookmarkEnd w:id="1"/>
            <w:r w:rsidRPr="00FA6EFE">
              <w:rPr>
                <w:rFonts w:ascii="GHEA Grapalat" w:hAnsi="GHEA Grapalat"/>
                <w:lang w:val="hy-AM"/>
              </w:rPr>
              <w:t>» բառերով</w:t>
            </w:r>
            <w:r w:rsidRPr="00FA6EFE">
              <w:rPr>
                <w:rFonts w:ascii="Microsoft JhengHei" w:eastAsia="Microsoft JhengHei" w:hAnsi="Microsoft JhengHei" w:cs="Microsoft JhengHei" w:hint="eastAsia"/>
                <w:lang w:val="hy-AM"/>
              </w:rPr>
              <w:t>․</w:t>
            </w:r>
          </w:p>
          <w:p w14:paraId="27059D88" w14:textId="77777777" w:rsidR="00CE6E8F" w:rsidRPr="00FA6EFE" w:rsidRDefault="00CE6E8F" w:rsidP="00EA0C11">
            <w:pPr>
              <w:spacing w:line="360" w:lineRule="auto"/>
              <w:rPr>
                <w:rFonts w:ascii="GHEA Grapalat" w:hAnsi="GHEA Grapalat"/>
                <w:lang w:val="hy-AM"/>
              </w:rPr>
            </w:pPr>
            <w:r w:rsidRPr="00FA6EFE">
              <w:rPr>
                <w:rFonts w:ascii="GHEA Grapalat" w:hAnsi="GHEA Grapalat"/>
                <w:lang w:val="hy-AM"/>
              </w:rPr>
              <w:t>3.</w:t>
            </w:r>
            <w:r w:rsidRPr="00FA6EFE">
              <w:rPr>
                <w:rFonts w:ascii="GHEA Grapalat" w:hAnsi="GHEA Grapalat"/>
                <w:lang w:val="hy-AM"/>
              </w:rPr>
              <w:tab/>
              <w:t>Նախագծի N 2 հավելվածի 3-րդ կետի 1-ին ենթակետը «որոնք» բառից հետո լրացնել «</w:t>
            </w:r>
            <w:bookmarkStart w:id="2" w:name="_Hlk164334719"/>
            <w:r w:rsidRPr="00FA6EFE">
              <w:rPr>
                <w:rFonts w:ascii="GHEA Grapalat" w:hAnsi="GHEA Grapalat"/>
                <w:lang w:val="hy-AM"/>
              </w:rPr>
              <w:t>պետական լիազոր մարմնի հետ կնքված հուշագրի շրջանակում</w:t>
            </w:r>
            <w:bookmarkEnd w:id="2"/>
            <w:r w:rsidRPr="00FA6EFE">
              <w:rPr>
                <w:rFonts w:ascii="GHEA Grapalat" w:hAnsi="GHEA Grapalat"/>
                <w:lang w:val="hy-AM"/>
              </w:rPr>
              <w:t>» բառերով</w:t>
            </w:r>
          </w:p>
          <w:p w14:paraId="1D7932DD" w14:textId="77777777" w:rsidR="00CE6E8F" w:rsidRPr="00FA6EFE" w:rsidRDefault="00CE6E8F" w:rsidP="00EA0C11">
            <w:pPr>
              <w:spacing w:line="360" w:lineRule="auto"/>
              <w:rPr>
                <w:rFonts w:ascii="GHEA Grapalat" w:hAnsi="GHEA Grapalat"/>
                <w:lang w:val="hy-AM"/>
              </w:rPr>
            </w:pPr>
            <w:r w:rsidRPr="00FA6EFE">
              <w:rPr>
                <w:rFonts w:ascii="GHEA Grapalat" w:hAnsi="GHEA Grapalat"/>
                <w:lang w:val="hy-AM"/>
              </w:rPr>
              <w:t>4.</w:t>
            </w:r>
            <w:r w:rsidRPr="00FA6EFE">
              <w:rPr>
                <w:rFonts w:ascii="GHEA Grapalat" w:hAnsi="GHEA Grapalat"/>
                <w:lang w:val="hy-AM"/>
              </w:rPr>
              <w:tab/>
              <w:t>Նախագծի N 2 հավելվածի 3-րդ կետի 2-րդ ենթակետը շարադրել հետևյալ խմբագրությամբ</w:t>
            </w:r>
            <w:r w:rsidRPr="00FA6EFE">
              <w:rPr>
                <w:rFonts w:ascii="Microsoft JhengHei" w:eastAsia="Microsoft JhengHei" w:hAnsi="Microsoft JhengHei" w:cs="Microsoft JhengHei" w:hint="eastAsia"/>
                <w:lang w:val="hy-AM"/>
              </w:rPr>
              <w:t>․</w:t>
            </w:r>
          </w:p>
          <w:p w14:paraId="4DA11490" w14:textId="77777777" w:rsidR="00CE6E8F" w:rsidRPr="00FA6EFE" w:rsidRDefault="00CE6E8F" w:rsidP="00EA0C11">
            <w:pPr>
              <w:spacing w:line="360" w:lineRule="auto"/>
              <w:rPr>
                <w:rFonts w:ascii="GHEA Grapalat" w:hAnsi="GHEA Grapalat"/>
                <w:lang w:val="hy-AM"/>
              </w:rPr>
            </w:pPr>
            <w:r w:rsidRPr="00FA6EFE">
              <w:rPr>
                <w:rFonts w:ascii="GHEA Grapalat" w:hAnsi="GHEA Grapalat"/>
                <w:lang w:val="hy-AM"/>
              </w:rPr>
              <w:t xml:space="preserve">«2) </w:t>
            </w:r>
            <w:bookmarkStart w:id="3" w:name="_Hlk164334773"/>
            <w:r w:rsidRPr="00FA6EFE">
              <w:rPr>
                <w:rFonts w:ascii="GHEA Grapalat" w:hAnsi="GHEA Grapalat"/>
                <w:lang w:val="hy-AM"/>
              </w:rPr>
              <w:t>Հայաստանի Հանրապետության քաղաքացիները, որոնք պետական լիազոր մարմնի հետ համագործակցության շրջանակում աջակցություն են ցուցաբերում կյանքի դժվարին իրավիճակում հայտնված անձանց (ընտանիքներին, այլ սոցիալական խմբի)</w:t>
            </w:r>
            <w:bookmarkEnd w:id="3"/>
            <w:r w:rsidRPr="00FA6EFE">
              <w:rPr>
                <w:rFonts w:ascii="GHEA Grapalat" w:hAnsi="GHEA Grapalat"/>
                <w:lang w:val="hy-AM"/>
              </w:rPr>
              <w:t>»</w:t>
            </w:r>
            <w:r w:rsidRPr="00FA6EFE">
              <w:rPr>
                <w:rFonts w:ascii="Microsoft JhengHei" w:eastAsia="Microsoft JhengHei" w:hAnsi="Microsoft JhengHei" w:cs="Microsoft JhengHei" w:hint="eastAsia"/>
                <w:lang w:val="hy-AM"/>
              </w:rPr>
              <w:t>․</w:t>
            </w:r>
          </w:p>
          <w:p w14:paraId="121A7E8E" w14:textId="77777777" w:rsidR="00236E7B" w:rsidRDefault="00CE6E8F" w:rsidP="00EA0C11">
            <w:pPr>
              <w:spacing w:line="360" w:lineRule="auto"/>
              <w:rPr>
                <w:rFonts w:asciiTheme="minorHAnsi" w:eastAsia="Microsoft JhengHei" w:hAnsiTheme="minorHAnsi" w:cs="Microsoft JhengHei"/>
                <w:lang w:val="hy-AM"/>
              </w:rPr>
            </w:pPr>
            <w:r w:rsidRPr="00FA6EFE">
              <w:rPr>
                <w:rFonts w:ascii="GHEA Grapalat" w:hAnsi="GHEA Grapalat"/>
                <w:lang w:val="hy-AM"/>
              </w:rPr>
              <w:t>5.</w:t>
            </w:r>
            <w:r w:rsidRPr="00FA6EFE">
              <w:rPr>
                <w:rFonts w:ascii="GHEA Grapalat" w:hAnsi="GHEA Grapalat"/>
                <w:lang w:val="hy-AM"/>
              </w:rPr>
              <w:tab/>
              <w:t>Նախագծի N 3 հավելվածի 2-րդ կետի 1-ին ենթակետում «երեք» բառը փոխարինել «տասը» բառով, իսկ «2» թիվը «3» թվով</w:t>
            </w:r>
            <w:r w:rsidRPr="00FA6EFE">
              <w:rPr>
                <w:rFonts w:ascii="Microsoft JhengHei" w:eastAsia="Microsoft JhengHei" w:hAnsi="Microsoft JhengHei" w:cs="Microsoft JhengHei" w:hint="eastAsia"/>
                <w:lang w:val="hy-AM"/>
              </w:rPr>
              <w:t>․</w:t>
            </w:r>
          </w:p>
          <w:p w14:paraId="5DA119CA" w14:textId="3969276E" w:rsidR="00CE6E8F" w:rsidRPr="00FA6EFE" w:rsidRDefault="00CE6E8F" w:rsidP="00EA0C11">
            <w:pPr>
              <w:spacing w:line="360" w:lineRule="auto"/>
              <w:rPr>
                <w:rFonts w:ascii="GHEA Grapalat" w:hAnsi="GHEA Grapalat"/>
                <w:lang w:val="hy-AM"/>
              </w:rPr>
            </w:pPr>
            <w:r w:rsidRPr="00FA6EFE">
              <w:rPr>
                <w:rFonts w:ascii="GHEA Grapalat" w:hAnsi="GHEA Grapalat"/>
                <w:lang w:val="hy-AM"/>
              </w:rPr>
              <w:t>6.</w:t>
            </w:r>
            <w:r w:rsidRPr="00FA6EFE">
              <w:rPr>
                <w:rFonts w:ascii="GHEA Grapalat" w:hAnsi="GHEA Grapalat"/>
                <w:lang w:val="hy-AM"/>
              </w:rPr>
              <w:tab/>
              <w:t xml:space="preserve">Նախագծի N 3 հավելվածի 2-րդ կետի 2-րդ ենթակետը «տարածք» բառից հետո լրացնել </w:t>
            </w:r>
            <w:bookmarkStart w:id="4" w:name="_Hlk164334888"/>
            <w:r w:rsidRPr="00FA6EFE">
              <w:rPr>
                <w:rFonts w:ascii="GHEA Grapalat" w:hAnsi="GHEA Grapalat"/>
                <w:lang w:val="hy-AM"/>
              </w:rPr>
              <w:t>«, եթե վերջին երեք տարիների ընթացքում հաշվառված և փաստացի բնակվել են համապատասխան տարածքում</w:t>
            </w:r>
            <w:bookmarkEnd w:id="4"/>
            <w:r w:rsidRPr="00FA6EFE">
              <w:rPr>
                <w:rFonts w:ascii="GHEA Grapalat" w:hAnsi="GHEA Grapalat"/>
                <w:lang w:val="hy-AM"/>
              </w:rPr>
              <w:t>» բառերով</w:t>
            </w:r>
            <w:r w:rsidRPr="00FA6EFE">
              <w:rPr>
                <w:rFonts w:ascii="Microsoft JhengHei" w:eastAsia="Microsoft JhengHei" w:hAnsi="Microsoft JhengHei" w:cs="Microsoft JhengHei" w:hint="eastAsia"/>
                <w:lang w:val="hy-AM"/>
              </w:rPr>
              <w:t>․</w:t>
            </w:r>
          </w:p>
          <w:p w14:paraId="08673187" w14:textId="424D5DF3" w:rsidR="00236E7B" w:rsidRPr="00FA6EFE" w:rsidRDefault="00CE6E8F" w:rsidP="00EA0C11">
            <w:pPr>
              <w:spacing w:line="360" w:lineRule="auto"/>
              <w:rPr>
                <w:rFonts w:ascii="GHEA Grapalat" w:hAnsi="GHEA Grapalat"/>
                <w:lang w:val="hy-AM"/>
              </w:rPr>
            </w:pPr>
            <w:r w:rsidRPr="00FA6EFE">
              <w:rPr>
                <w:rFonts w:ascii="GHEA Grapalat" w:hAnsi="GHEA Grapalat"/>
                <w:lang w:val="hy-AM"/>
              </w:rPr>
              <w:t>7.</w:t>
            </w:r>
            <w:r w:rsidRPr="00FA6EFE">
              <w:rPr>
                <w:rFonts w:ascii="GHEA Grapalat" w:hAnsi="GHEA Grapalat"/>
                <w:lang w:val="hy-AM"/>
              </w:rPr>
              <w:tab/>
              <w:t xml:space="preserve">Նախագծի N 3 հավելվածի 2-րդ կետի 23րդ ենթակետը «տարածք» բառից հետո լրացնել «և վերջին երեք տարիների </w:t>
            </w:r>
            <w:r w:rsidRPr="00FA6EFE">
              <w:rPr>
                <w:rFonts w:ascii="GHEA Grapalat" w:hAnsi="GHEA Grapalat"/>
                <w:lang w:val="hy-AM"/>
              </w:rPr>
              <w:lastRenderedPageBreak/>
              <w:t>ընթացքում հաշվառված և փաստացի բնակվել են համապատասխան տարածքում» բառերով։</w:t>
            </w:r>
          </w:p>
        </w:tc>
        <w:tc>
          <w:tcPr>
            <w:tcW w:w="6552" w:type="dxa"/>
            <w:shd w:val="clear" w:color="auto" w:fill="FFFFFF" w:themeFill="background1"/>
          </w:tcPr>
          <w:p w14:paraId="79E3C508" w14:textId="77777777" w:rsidR="00473E2D" w:rsidRPr="00FA6EFE" w:rsidRDefault="00632AB9" w:rsidP="00EA0C11">
            <w:pPr>
              <w:spacing w:line="360" w:lineRule="auto"/>
              <w:rPr>
                <w:rFonts w:ascii="GHEA Grapalat" w:hAnsi="GHEA Grapalat"/>
                <w:lang w:val="hy-AM"/>
              </w:rPr>
            </w:pPr>
            <w:r w:rsidRPr="00FA6EFE">
              <w:rPr>
                <w:rFonts w:ascii="GHEA Grapalat" w:hAnsi="GHEA Grapalat"/>
                <w:lang w:val="hy-AM"/>
              </w:rPr>
              <w:lastRenderedPageBreak/>
              <w:t xml:space="preserve">1. </w:t>
            </w:r>
            <w:r w:rsidR="00C40C6A" w:rsidRPr="00FA6EFE">
              <w:rPr>
                <w:rFonts w:ascii="GHEA Grapalat" w:hAnsi="GHEA Grapalat"/>
                <w:lang w:val="hy-AM"/>
              </w:rPr>
              <w:t>Չի ը</w:t>
            </w:r>
            <w:r w:rsidRPr="00FA6EFE">
              <w:rPr>
                <w:rFonts w:ascii="GHEA Grapalat" w:hAnsi="GHEA Grapalat"/>
                <w:lang w:val="hy-AM"/>
              </w:rPr>
              <w:t>նդունվել է</w:t>
            </w:r>
            <w:r w:rsidR="00C40C6A" w:rsidRPr="00FA6EFE">
              <w:rPr>
                <w:rFonts w:ascii="GHEA Grapalat" w:hAnsi="GHEA Grapalat"/>
                <w:lang w:val="hy-AM"/>
              </w:rPr>
              <w:t>, քանի որ նախագիծը նպատակ ունի կանոնակարգել պետական սեփականություն հանդիսացող բոլոր գույքերի նվիրատվության գործընթացը</w:t>
            </w:r>
            <w:r w:rsidRPr="00FA6EFE">
              <w:rPr>
                <w:rFonts w:ascii="GHEA Grapalat" w:hAnsi="GHEA Grapalat"/>
                <w:lang w:val="hy-AM"/>
              </w:rPr>
              <w:t>։</w:t>
            </w:r>
          </w:p>
          <w:p w14:paraId="320ABE91"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2</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Pr="00FA6EFE">
              <w:rPr>
                <w:rFonts w:ascii="GHEA Grapalat" w:hAnsi="GHEA Grapalat" w:cs="GHEA Grapalat"/>
                <w:lang w:val="hy-AM"/>
              </w:rPr>
              <w:t>Ընդունվել</w:t>
            </w:r>
            <w:r w:rsidRPr="00FA6EFE">
              <w:rPr>
                <w:rFonts w:ascii="GHEA Grapalat" w:hAnsi="GHEA Grapalat"/>
                <w:lang w:val="hy-AM"/>
              </w:rPr>
              <w:t xml:space="preserve"> </w:t>
            </w:r>
            <w:r w:rsidRPr="00FA6EFE">
              <w:rPr>
                <w:rFonts w:ascii="GHEA Grapalat" w:hAnsi="GHEA Grapalat" w:cs="GHEA Grapalat"/>
                <w:lang w:val="hy-AM"/>
              </w:rPr>
              <w:t>է։</w:t>
            </w:r>
          </w:p>
          <w:p w14:paraId="613D817D" w14:textId="77777777" w:rsidR="00632AB9" w:rsidRPr="00FA6EFE" w:rsidRDefault="00632AB9" w:rsidP="00EA0C11">
            <w:pPr>
              <w:spacing w:line="360" w:lineRule="auto"/>
              <w:rPr>
                <w:rFonts w:ascii="GHEA Grapalat" w:hAnsi="GHEA Grapalat"/>
                <w:lang w:val="hy-AM"/>
              </w:rPr>
            </w:pPr>
          </w:p>
          <w:p w14:paraId="0F9D76D3" w14:textId="77777777" w:rsidR="00632AB9" w:rsidRPr="00FA6EFE" w:rsidRDefault="00632AB9" w:rsidP="00EA0C11">
            <w:pPr>
              <w:spacing w:line="360" w:lineRule="auto"/>
              <w:rPr>
                <w:rFonts w:ascii="GHEA Grapalat" w:hAnsi="GHEA Grapalat"/>
                <w:lang w:val="hy-AM"/>
              </w:rPr>
            </w:pPr>
          </w:p>
          <w:p w14:paraId="26E42B09" w14:textId="77777777" w:rsidR="00632AB9" w:rsidRPr="00FA6EFE" w:rsidRDefault="00632AB9" w:rsidP="00EA0C11">
            <w:pPr>
              <w:spacing w:line="360" w:lineRule="auto"/>
              <w:rPr>
                <w:rFonts w:ascii="GHEA Grapalat" w:hAnsi="GHEA Grapalat"/>
                <w:lang w:val="hy-AM"/>
              </w:rPr>
            </w:pPr>
          </w:p>
          <w:p w14:paraId="1A53BC75" w14:textId="77777777" w:rsidR="00473E2D" w:rsidRDefault="00473E2D" w:rsidP="00EA0C11">
            <w:pPr>
              <w:spacing w:line="360" w:lineRule="auto"/>
              <w:rPr>
                <w:rFonts w:ascii="GHEA Grapalat" w:hAnsi="GHEA Grapalat"/>
                <w:lang w:val="hy-AM"/>
              </w:rPr>
            </w:pPr>
          </w:p>
          <w:p w14:paraId="32C4C885" w14:textId="77777777" w:rsidR="00EE18F9" w:rsidRPr="00FA6EFE" w:rsidRDefault="00EE18F9" w:rsidP="00EA0C11">
            <w:pPr>
              <w:spacing w:line="360" w:lineRule="auto"/>
              <w:rPr>
                <w:rFonts w:ascii="GHEA Grapalat" w:hAnsi="GHEA Grapalat"/>
                <w:lang w:val="hy-AM"/>
              </w:rPr>
            </w:pPr>
          </w:p>
          <w:p w14:paraId="19719339"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3</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Pr="00FA6EFE">
              <w:rPr>
                <w:rFonts w:ascii="GHEA Grapalat" w:hAnsi="GHEA Grapalat" w:cs="GHEA Grapalat"/>
                <w:lang w:val="hy-AM"/>
              </w:rPr>
              <w:t>Ընդունվել</w:t>
            </w:r>
            <w:r w:rsidRPr="00FA6EFE">
              <w:rPr>
                <w:rFonts w:ascii="GHEA Grapalat" w:hAnsi="GHEA Grapalat"/>
                <w:lang w:val="hy-AM"/>
              </w:rPr>
              <w:t xml:space="preserve"> </w:t>
            </w:r>
            <w:r w:rsidRPr="00FA6EFE">
              <w:rPr>
                <w:rFonts w:ascii="GHEA Grapalat" w:hAnsi="GHEA Grapalat" w:cs="GHEA Grapalat"/>
                <w:lang w:val="hy-AM"/>
              </w:rPr>
              <w:t>է։</w:t>
            </w:r>
          </w:p>
          <w:p w14:paraId="3529A675" w14:textId="77777777" w:rsidR="00632AB9" w:rsidRPr="00FA6EFE" w:rsidRDefault="00632AB9" w:rsidP="00EA0C11">
            <w:pPr>
              <w:spacing w:line="360" w:lineRule="auto"/>
              <w:rPr>
                <w:rFonts w:ascii="GHEA Grapalat" w:hAnsi="GHEA Grapalat"/>
                <w:lang w:val="hy-AM"/>
              </w:rPr>
            </w:pPr>
          </w:p>
          <w:p w14:paraId="19E3AB8D" w14:textId="77777777" w:rsidR="00632AB9" w:rsidRPr="00FA6EFE" w:rsidRDefault="00632AB9" w:rsidP="00EA0C11">
            <w:pPr>
              <w:spacing w:line="360" w:lineRule="auto"/>
              <w:rPr>
                <w:rFonts w:ascii="GHEA Grapalat" w:hAnsi="GHEA Grapalat"/>
                <w:lang w:val="hy-AM"/>
              </w:rPr>
            </w:pPr>
          </w:p>
          <w:p w14:paraId="4E38F9EB"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4</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Pr="00FA6EFE">
              <w:rPr>
                <w:rFonts w:ascii="GHEA Grapalat" w:hAnsi="GHEA Grapalat" w:cs="GHEA Grapalat"/>
                <w:lang w:val="hy-AM"/>
              </w:rPr>
              <w:t>Ընդունվել</w:t>
            </w:r>
            <w:r w:rsidRPr="00FA6EFE">
              <w:rPr>
                <w:rFonts w:ascii="GHEA Grapalat" w:hAnsi="GHEA Grapalat"/>
                <w:lang w:val="hy-AM"/>
              </w:rPr>
              <w:t xml:space="preserve"> </w:t>
            </w:r>
            <w:r w:rsidRPr="00FA6EFE">
              <w:rPr>
                <w:rFonts w:ascii="GHEA Grapalat" w:hAnsi="GHEA Grapalat" w:cs="GHEA Grapalat"/>
                <w:lang w:val="hy-AM"/>
              </w:rPr>
              <w:t>է։</w:t>
            </w:r>
          </w:p>
          <w:p w14:paraId="7AD880F6" w14:textId="77777777" w:rsidR="00632AB9" w:rsidRPr="00FA6EFE" w:rsidRDefault="00632AB9" w:rsidP="00EA0C11">
            <w:pPr>
              <w:spacing w:line="360" w:lineRule="auto"/>
              <w:rPr>
                <w:rFonts w:ascii="GHEA Grapalat" w:hAnsi="GHEA Grapalat"/>
                <w:lang w:val="hy-AM"/>
              </w:rPr>
            </w:pPr>
          </w:p>
          <w:p w14:paraId="5ED86057" w14:textId="77777777" w:rsidR="00632AB9" w:rsidRPr="00FA6EFE" w:rsidRDefault="00632AB9" w:rsidP="00EA0C11">
            <w:pPr>
              <w:spacing w:line="360" w:lineRule="auto"/>
              <w:rPr>
                <w:rFonts w:ascii="GHEA Grapalat" w:hAnsi="GHEA Grapalat"/>
                <w:lang w:val="hy-AM"/>
              </w:rPr>
            </w:pPr>
          </w:p>
          <w:p w14:paraId="2DF4D6ED" w14:textId="77777777" w:rsidR="00473E2D" w:rsidRPr="00FA6EFE" w:rsidRDefault="00473E2D" w:rsidP="00EA0C11">
            <w:pPr>
              <w:spacing w:line="360" w:lineRule="auto"/>
              <w:rPr>
                <w:rFonts w:ascii="GHEA Grapalat" w:hAnsi="GHEA Grapalat"/>
                <w:lang w:val="hy-AM"/>
              </w:rPr>
            </w:pPr>
          </w:p>
          <w:p w14:paraId="24E61C77" w14:textId="77777777" w:rsidR="00473E2D" w:rsidRPr="00FA6EFE" w:rsidRDefault="00473E2D" w:rsidP="00EA0C11">
            <w:pPr>
              <w:spacing w:line="360" w:lineRule="auto"/>
              <w:rPr>
                <w:rFonts w:ascii="GHEA Grapalat" w:hAnsi="GHEA Grapalat"/>
                <w:lang w:val="hy-AM"/>
              </w:rPr>
            </w:pPr>
          </w:p>
          <w:p w14:paraId="2ADEB6F5" w14:textId="77777777" w:rsidR="00473E2D" w:rsidRPr="00FA6EFE" w:rsidRDefault="00473E2D" w:rsidP="00EA0C11">
            <w:pPr>
              <w:spacing w:line="360" w:lineRule="auto"/>
              <w:rPr>
                <w:rFonts w:ascii="GHEA Grapalat" w:hAnsi="GHEA Grapalat"/>
                <w:lang w:val="hy-AM"/>
              </w:rPr>
            </w:pPr>
          </w:p>
          <w:p w14:paraId="3D1D918C" w14:textId="767D4274"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5</w:t>
            </w:r>
            <w:r w:rsidRPr="00FA6EFE">
              <w:rPr>
                <w:rFonts w:ascii="Microsoft JhengHei" w:eastAsia="Microsoft JhengHei" w:hAnsi="Microsoft JhengHei" w:cs="Microsoft JhengHei" w:hint="eastAsia"/>
                <w:lang w:val="hy-AM"/>
              </w:rPr>
              <w:t>․</w:t>
            </w:r>
            <w:r w:rsidR="00A02601" w:rsidRPr="00FA6EFE">
              <w:rPr>
                <w:rFonts w:ascii="GHEA Grapalat" w:hAnsi="GHEA Grapalat"/>
                <w:lang w:val="hy-AM"/>
              </w:rPr>
              <w:t xml:space="preserve"> Չի ընդունվել</w:t>
            </w:r>
            <w:r w:rsidR="005647D2">
              <w:rPr>
                <w:rFonts w:ascii="GHEA Grapalat" w:hAnsi="GHEA Grapalat"/>
                <w:lang w:val="hy-AM"/>
              </w:rPr>
              <w:t>:</w:t>
            </w:r>
          </w:p>
          <w:p w14:paraId="326578B5" w14:textId="77777777" w:rsidR="00632AB9" w:rsidRDefault="00632AB9" w:rsidP="00EA0C11">
            <w:pPr>
              <w:spacing w:line="360" w:lineRule="auto"/>
              <w:rPr>
                <w:rFonts w:ascii="GHEA Grapalat" w:hAnsi="GHEA Grapalat"/>
                <w:lang w:val="hy-AM"/>
              </w:rPr>
            </w:pPr>
          </w:p>
          <w:p w14:paraId="79D49137"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6</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Ընդունվել է։</w:t>
            </w:r>
          </w:p>
          <w:p w14:paraId="6AD3E689" w14:textId="77777777" w:rsidR="00632AB9" w:rsidRDefault="00632AB9" w:rsidP="00EA0C11">
            <w:pPr>
              <w:spacing w:line="360" w:lineRule="auto"/>
              <w:rPr>
                <w:rFonts w:ascii="GHEA Grapalat" w:hAnsi="GHEA Grapalat"/>
                <w:lang w:val="hy-AM"/>
              </w:rPr>
            </w:pPr>
          </w:p>
          <w:p w14:paraId="1FC11C3D" w14:textId="77777777" w:rsidR="00EF6DBF" w:rsidRPr="00FA6EFE" w:rsidRDefault="00EF6DBF" w:rsidP="00EA0C11">
            <w:pPr>
              <w:spacing w:line="360" w:lineRule="auto"/>
              <w:rPr>
                <w:rFonts w:ascii="GHEA Grapalat" w:hAnsi="GHEA Grapalat"/>
                <w:lang w:val="hy-AM"/>
              </w:rPr>
            </w:pPr>
          </w:p>
          <w:p w14:paraId="58E02280" w14:textId="0C7D54E5"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7</w:t>
            </w:r>
            <w:r w:rsidRPr="00FA6EFE">
              <w:rPr>
                <w:rFonts w:ascii="Microsoft JhengHei" w:eastAsia="Microsoft JhengHei" w:hAnsi="Microsoft JhengHei" w:cs="Microsoft JhengHei" w:hint="eastAsia"/>
                <w:lang w:val="hy-AM"/>
              </w:rPr>
              <w:t>․</w:t>
            </w:r>
            <w:r w:rsidR="00EF6DBF">
              <w:rPr>
                <w:rFonts w:asciiTheme="minorHAnsi" w:eastAsia="Microsoft JhengHei" w:hAnsiTheme="minorHAnsi" w:cs="Microsoft JhengHei"/>
                <w:lang w:val="hy-AM"/>
              </w:rPr>
              <w:t xml:space="preserve"> </w:t>
            </w:r>
            <w:r w:rsidR="00F6131D" w:rsidRPr="00FA6EFE">
              <w:rPr>
                <w:rFonts w:ascii="GHEA Grapalat" w:hAnsi="GHEA Grapalat"/>
                <w:lang w:val="hy-AM"/>
              </w:rPr>
              <w:t>Չի ընդունվել</w:t>
            </w:r>
            <w:r w:rsidR="005647D2">
              <w:rPr>
                <w:rFonts w:ascii="GHEA Grapalat" w:hAnsi="GHEA Grapalat"/>
                <w:lang w:val="hy-AM"/>
              </w:rPr>
              <w:t>:</w:t>
            </w:r>
            <w:r w:rsidR="00F6131D" w:rsidRPr="00FA6EFE">
              <w:rPr>
                <w:rFonts w:ascii="GHEA Grapalat" w:hAnsi="GHEA Grapalat"/>
                <w:lang w:val="hy-AM"/>
              </w:rPr>
              <w:t xml:space="preserve">  Նախագծի N 3 հավելվածի 2-րդ կետը 23րդ ենթակետ չունի</w:t>
            </w:r>
          </w:p>
        </w:tc>
      </w:tr>
      <w:tr w:rsidR="000C7CF2" w:rsidRPr="00FA6EFE" w14:paraId="6D06C088" w14:textId="77777777" w:rsidTr="00EE18F9">
        <w:trPr>
          <w:trHeight w:val="390"/>
        </w:trPr>
        <w:tc>
          <w:tcPr>
            <w:tcW w:w="8185" w:type="dxa"/>
            <w:vMerge w:val="restart"/>
            <w:shd w:val="clear" w:color="auto" w:fill="BFBFBF" w:themeFill="background1" w:themeFillShade="BF"/>
          </w:tcPr>
          <w:p w14:paraId="56F5CA49" w14:textId="77777777" w:rsidR="00CC736A" w:rsidRPr="00FA6EFE" w:rsidRDefault="00CC736A" w:rsidP="00EA0C11">
            <w:pPr>
              <w:spacing w:line="360" w:lineRule="auto"/>
              <w:rPr>
                <w:rFonts w:ascii="GHEA Grapalat" w:hAnsi="GHEA Grapalat"/>
                <w:lang w:val="hy-AM"/>
              </w:rPr>
            </w:pPr>
            <w:r w:rsidRPr="00FA6EFE">
              <w:rPr>
                <w:rFonts w:ascii="GHEA Grapalat" w:hAnsi="GHEA Grapalat"/>
                <w:b/>
                <w:lang w:val="hy-AM"/>
              </w:rPr>
              <w:lastRenderedPageBreak/>
              <w:t>ՀՀ Էկոնոմիկայի նախարարություն</w:t>
            </w:r>
          </w:p>
        </w:tc>
        <w:tc>
          <w:tcPr>
            <w:tcW w:w="6552" w:type="dxa"/>
            <w:shd w:val="clear" w:color="auto" w:fill="BFBFBF" w:themeFill="background1" w:themeFillShade="BF"/>
          </w:tcPr>
          <w:p w14:paraId="2E5E26E4" w14:textId="77777777" w:rsidR="00CC736A" w:rsidRPr="00FA6EFE" w:rsidRDefault="00D95D08" w:rsidP="00EA0C11">
            <w:pPr>
              <w:spacing w:line="360" w:lineRule="auto"/>
              <w:rPr>
                <w:rFonts w:ascii="GHEA Grapalat" w:hAnsi="GHEA Grapalat"/>
                <w:lang w:val="hy-AM"/>
              </w:rPr>
            </w:pPr>
            <w:r w:rsidRPr="00FA6EFE">
              <w:rPr>
                <w:rFonts w:ascii="GHEA Grapalat" w:hAnsi="GHEA Grapalat"/>
                <w:lang w:val="hy-AM"/>
              </w:rPr>
              <w:t>08</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Pr="00FA6EFE">
              <w:rPr>
                <w:rFonts w:ascii="GHEA Grapalat" w:hAnsi="GHEA Grapalat" w:cs="GHEA Grapalat"/>
                <w:lang w:val="hy-AM"/>
              </w:rPr>
              <w:t>թ</w:t>
            </w:r>
            <w:r w:rsidRPr="00FA6EFE">
              <w:rPr>
                <w:rFonts w:ascii="GHEA Grapalat" w:hAnsi="GHEA Grapalat"/>
                <w:lang w:val="hy-AM"/>
              </w:rPr>
              <w:t>.</w:t>
            </w:r>
          </w:p>
        </w:tc>
      </w:tr>
      <w:tr w:rsidR="000C7CF2" w:rsidRPr="00FA6EFE" w14:paraId="54B21FDF" w14:textId="77777777" w:rsidTr="00EE18F9">
        <w:trPr>
          <w:trHeight w:val="376"/>
        </w:trPr>
        <w:tc>
          <w:tcPr>
            <w:tcW w:w="8185" w:type="dxa"/>
            <w:vMerge/>
            <w:shd w:val="clear" w:color="auto" w:fill="BFBFBF" w:themeFill="background1" w:themeFillShade="BF"/>
          </w:tcPr>
          <w:p w14:paraId="37151B17" w14:textId="77777777" w:rsidR="00CC736A" w:rsidRPr="00FA6EFE" w:rsidRDefault="00CC736A" w:rsidP="00EA0C11">
            <w:pPr>
              <w:spacing w:line="360" w:lineRule="auto"/>
              <w:rPr>
                <w:rFonts w:ascii="GHEA Grapalat" w:hAnsi="GHEA Grapalat"/>
                <w:lang w:val="hy-AM"/>
              </w:rPr>
            </w:pPr>
          </w:p>
        </w:tc>
        <w:tc>
          <w:tcPr>
            <w:tcW w:w="6552" w:type="dxa"/>
            <w:shd w:val="clear" w:color="auto" w:fill="BFBFBF" w:themeFill="background1" w:themeFillShade="BF"/>
          </w:tcPr>
          <w:p w14:paraId="3FBD1A98" w14:textId="77777777" w:rsidR="00CC736A" w:rsidRPr="00FA6EFE" w:rsidRDefault="00D95D08" w:rsidP="00EA0C11">
            <w:pPr>
              <w:spacing w:line="360" w:lineRule="auto"/>
              <w:rPr>
                <w:rFonts w:ascii="GHEA Grapalat" w:hAnsi="GHEA Grapalat"/>
                <w:lang w:val="hy-AM"/>
              </w:rPr>
            </w:pPr>
            <w:r w:rsidRPr="00FA6EFE">
              <w:rPr>
                <w:rFonts w:ascii="GHEA Grapalat" w:hAnsi="GHEA Grapalat"/>
                <w:lang w:val="hy-AM"/>
              </w:rPr>
              <w:t>01/6740-2024</w:t>
            </w:r>
          </w:p>
        </w:tc>
      </w:tr>
      <w:tr w:rsidR="000C7CF2" w:rsidRPr="009125E8" w14:paraId="29A520B6" w14:textId="77777777" w:rsidTr="00EE18F9">
        <w:trPr>
          <w:trHeight w:val="2327"/>
        </w:trPr>
        <w:tc>
          <w:tcPr>
            <w:tcW w:w="8185" w:type="dxa"/>
            <w:shd w:val="clear" w:color="auto" w:fill="FFFFFF" w:themeFill="background1"/>
          </w:tcPr>
          <w:p w14:paraId="507D8201"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w:t>
            </w:r>
            <w:r w:rsidRPr="00FA6EFE">
              <w:rPr>
                <w:rFonts w:ascii="GHEA Grapalat" w:hAnsi="GHEA Grapalat"/>
                <w:lang w:val="hy-AM"/>
              </w:rPr>
              <w:tab/>
              <w:t>Նախագծի վերնագիրը համապատասխանեցնել բովանդակությանը՝ լրացնել այն իրավական ակտերի անվանումները, որոնք ուժը կորցրած են ճանաչվում</w:t>
            </w:r>
            <w:r w:rsidRPr="00FA6EFE">
              <w:rPr>
                <w:rFonts w:ascii="Microsoft JhengHei" w:eastAsia="Microsoft JhengHei" w:hAnsi="Microsoft JhengHei" w:cs="Microsoft JhengHei" w:hint="eastAsia"/>
                <w:lang w:val="hy-AM"/>
              </w:rPr>
              <w:t>․</w:t>
            </w:r>
          </w:p>
          <w:p w14:paraId="79F151F4"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2.</w:t>
            </w:r>
            <w:r w:rsidRPr="00FA6EFE">
              <w:rPr>
                <w:rFonts w:ascii="GHEA Grapalat" w:hAnsi="GHEA Grapalat"/>
                <w:lang w:val="hy-AM"/>
              </w:rPr>
              <w:tab/>
              <w:t xml:space="preserve"> Նախագծի նախաբանում «օրենքի» բառից առաջ հանել «Հայաստանի Հանրապետության» բառերը</w:t>
            </w:r>
            <w:r w:rsidRPr="00FA6EFE">
              <w:rPr>
                <w:rFonts w:ascii="Microsoft JhengHei" w:eastAsia="Microsoft JhengHei" w:hAnsi="Microsoft JhengHei" w:cs="Microsoft JhengHei" w:hint="eastAsia"/>
                <w:lang w:val="hy-AM"/>
              </w:rPr>
              <w:t>․</w:t>
            </w:r>
          </w:p>
          <w:p w14:paraId="39E1E591"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3.</w:t>
            </w:r>
            <w:r w:rsidRPr="00FA6EFE">
              <w:rPr>
                <w:rFonts w:ascii="GHEA Grapalat" w:hAnsi="GHEA Grapalat"/>
                <w:lang w:val="hy-AM"/>
              </w:rPr>
              <w:tab/>
              <w:t>Նախագծի 4-րդ կետում նախատեսել դրույթ սեփականաշնորհման վերաբերյալ, միաժամանակ սուբյեկտային կազմի ձևակերպումը հստակեցնելու նպատակով «կողմ կարող են հանդիսանալ քաղաքացիները, իրավաբանական անձինք, համայնքները, օտարերկրյա պետությունները, քաղաքացիները և օտարերկրյա անձինք» բառերը փոխարինել «սուբյեկտներ են՝ Հայաստանի Հանրապետության ֆիզիկական և իրավաբանական անձինք, ինչպես նաև օտարերկրյա անձինք և պետությունները։» բառերով</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p>
          <w:p w14:paraId="2A30C31E"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lastRenderedPageBreak/>
              <w:t>4.</w:t>
            </w:r>
            <w:r w:rsidRPr="00FA6EFE">
              <w:rPr>
                <w:rFonts w:ascii="GHEA Grapalat" w:hAnsi="GHEA Grapalat"/>
                <w:lang w:val="hy-AM"/>
              </w:rPr>
              <w:tab/>
              <w:t>Նախագծի 6-րդ կետի ձևակերպումը անհրաժեշտ է վերանայել՝ ճշգրտելով բովանդակությունը։ Նույն կետում «նվիրառու» հասկացությունը համապատասխանեցնել «Պետական գույքի մասնավորեցման (սեփականաշնորհման) մասին» օրենքին</w:t>
            </w:r>
            <w:r w:rsidRPr="00FA6EFE">
              <w:rPr>
                <w:rFonts w:ascii="Microsoft JhengHei" w:eastAsia="Microsoft JhengHei" w:hAnsi="Microsoft JhengHei" w:cs="Microsoft JhengHei" w:hint="eastAsia"/>
                <w:lang w:val="hy-AM"/>
              </w:rPr>
              <w:t>․</w:t>
            </w:r>
          </w:p>
          <w:p w14:paraId="2BBA2EC4"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5.</w:t>
            </w:r>
            <w:r w:rsidRPr="00FA6EFE">
              <w:rPr>
                <w:rFonts w:ascii="GHEA Grapalat" w:hAnsi="GHEA Grapalat"/>
                <w:lang w:val="hy-AM"/>
              </w:rPr>
              <w:tab/>
              <w:t>Նախագծի 7-րդ կետի 2-րդ ենթակետում «ստացած» բառից հետո լրացնել «</w:t>
            </w:r>
            <w:bookmarkStart w:id="5" w:name="_Hlk164335264"/>
            <w:r w:rsidRPr="00FA6EFE">
              <w:rPr>
                <w:rFonts w:ascii="GHEA Grapalat" w:hAnsi="GHEA Grapalat"/>
                <w:lang w:val="hy-AM"/>
              </w:rPr>
              <w:t>անձանց</w:t>
            </w:r>
            <w:bookmarkEnd w:id="5"/>
            <w:r w:rsidRPr="00FA6EFE">
              <w:rPr>
                <w:rFonts w:ascii="GHEA Grapalat" w:hAnsi="GHEA Grapalat"/>
                <w:lang w:val="hy-AM"/>
              </w:rPr>
              <w:t>» բառը</w:t>
            </w:r>
            <w:r w:rsidRPr="00FA6EFE">
              <w:rPr>
                <w:rFonts w:ascii="Microsoft JhengHei" w:eastAsia="Microsoft JhengHei" w:hAnsi="Microsoft JhengHei" w:cs="Microsoft JhengHei" w:hint="eastAsia"/>
                <w:lang w:val="hy-AM"/>
              </w:rPr>
              <w:t>․</w:t>
            </w:r>
          </w:p>
          <w:p w14:paraId="20A0D904"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6.</w:t>
            </w:r>
            <w:r w:rsidRPr="00FA6EFE">
              <w:rPr>
                <w:rFonts w:ascii="GHEA Grapalat" w:hAnsi="GHEA Grapalat"/>
                <w:lang w:val="hy-AM"/>
              </w:rPr>
              <w:tab/>
              <w:t>Նախագծի N 1 հավելվածի 3-րդ կետում «տրվում» բառը փոխարինել «նվիրվում» բառով</w:t>
            </w:r>
            <w:r w:rsidRPr="00FA6EFE">
              <w:rPr>
                <w:rFonts w:ascii="Microsoft JhengHei" w:eastAsia="Microsoft JhengHei" w:hAnsi="Microsoft JhengHei" w:cs="Microsoft JhengHei" w:hint="eastAsia"/>
                <w:lang w:val="hy-AM"/>
              </w:rPr>
              <w:t>․</w:t>
            </w:r>
          </w:p>
          <w:p w14:paraId="55B230B0"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7.</w:t>
            </w:r>
            <w:r w:rsidRPr="00FA6EFE">
              <w:rPr>
                <w:rFonts w:ascii="GHEA Grapalat" w:hAnsi="GHEA Grapalat"/>
                <w:lang w:val="hy-AM"/>
              </w:rPr>
              <w:tab/>
              <w:t xml:space="preserve"> Նախագծի N 1 հավելվածի 4-րդ կետը հակասում է նույն հավելվածի 2-րդ կետին, միաժամանակ նշված կետում բովանդակային առումով հստակ չեն որոշված նվիրատվության հիմքերը, մասնավորապես «առնվազն հինգ տարվա հանրային ծառայության ստաժ ունեցող անձանց՝ բարեխիղճ ծառայության դիմաց» եզրույթը խնդրահարույց է</w:t>
            </w:r>
            <w:r w:rsidRPr="00FA6EFE">
              <w:rPr>
                <w:rFonts w:ascii="Microsoft JhengHei" w:eastAsia="Microsoft JhengHei" w:hAnsi="Microsoft JhengHei" w:cs="Microsoft JhengHei" w:hint="eastAsia"/>
                <w:lang w:val="hy-AM"/>
              </w:rPr>
              <w:t>․</w:t>
            </w:r>
          </w:p>
          <w:p w14:paraId="3002BFA8"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8.</w:t>
            </w:r>
            <w:r w:rsidRPr="00FA6EFE">
              <w:rPr>
                <w:rFonts w:ascii="GHEA Grapalat" w:hAnsi="GHEA Grapalat"/>
                <w:lang w:val="hy-AM"/>
              </w:rPr>
              <w:tab/>
              <w:t>Նախագծի N 1 հավելվածի 7-րդ կետի 5-րդ ենթակետը, 8-րդ կետը և 9-րդ կետը անհրաժեշտ է խմբագրել, քանի որ նույն հավելվածի 4-րդ կետով փաստաթղթերի ներկայացման պահանջ նախատեսված չէ</w:t>
            </w:r>
            <w:r w:rsidRPr="00FA6EFE">
              <w:rPr>
                <w:rFonts w:ascii="Microsoft JhengHei" w:eastAsia="Microsoft JhengHei" w:hAnsi="Microsoft JhengHei" w:cs="Microsoft JhengHei" w:hint="eastAsia"/>
                <w:lang w:val="hy-AM"/>
              </w:rPr>
              <w:t>․</w:t>
            </w:r>
          </w:p>
          <w:p w14:paraId="747F6333"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9.</w:t>
            </w:r>
            <w:r w:rsidRPr="00FA6EFE">
              <w:rPr>
                <w:rFonts w:ascii="GHEA Grapalat" w:hAnsi="GHEA Grapalat"/>
                <w:lang w:val="hy-AM"/>
              </w:rPr>
              <w:tab/>
              <w:t xml:space="preserve">Նախագծի N 1 հավելվածի 10-րդ կետում «կետով» բառը փոխարինել «կետի 1-ին ենթակետով» բառերով, միաժամանակ սույն կետի բովանդակությունը վերանայել` այն համապատասխանեցնելով «Կառավարության կառուցվածքի և գործունեության մասին» օրենքի </w:t>
            </w:r>
            <w:r w:rsidRPr="00FA6EFE">
              <w:rPr>
                <w:rFonts w:ascii="GHEA Grapalat" w:hAnsi="GHEA Grapalat"/>
                <w:lang w:val="hy-AM"/>
              </w:rPr>
              <w:lastRenderedPageBreak/>
              <w:t>հավելվածի նախարարություններին վերապահված գործունեության հիմնական ոլորտներին</w:t>
            </w:r>
            <w:r w:rsidRPr="00FA6EFE">
              <w:rPr>
                <w:rFonts w:ascii="Microsoft JhengHei" w:eastAsia="Microsoft JhengHei" w:hAnsi="Microsoft JhengHei" w:cs="Microsoft JhengHei" w:hint="eastAsia"/>
                <w:lang w:val="hy-AM"/>
              </w:rPr>
              <w:t>․</w:t>
            </w:r>
          </w:p>
          <w:p w14:paraId="560D8D31"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10.</w:t>
            </w:r>
            <w:r w:rsidRPr="00FA6EFE">
              <w:rPr>
                <w:rFonts w:ascii="GHEA Grapalat" w:hAnsi="GHEA Grapalat"/>
                <w:lang w:val="hy-AM"/>
              </w:rPr>
              <w:tab/>
              <w:t>Նախագծի N 1 հավելվածի 10-րդ կետում «հաշվեկշռից նվիրելու վերաբերյալ՝ առանց Կոմիտեի հաշվեկշիռ բերելու» եզրույթը հստակեցնել</w:t>
            </w:r>
            <w:r w:rsidRPr="00FA6EFE">
              <w:rPr>
                <w:rFonts w:ascii="Microsoft JhengHei" w:eastAsia="Microsoft JhengHei" w:hAnsi="Microsoft JhengHei" w:cs="Microsoft JhengHei" w:hint="eastAsia"/>
                <w:lang w:val="hy-AM"/>
              </w:rPr>
              <w:t>․</w:t>
            </w:r>
          </w:p>
          <w:p w14:paraId="4DE14273" w14:textId="77777777" w:rsidR="00282230" w:rsidRDefault="00D95D08" w:rsidP="00EE18F9">
            <w:pPr>
              <w:spacing w:line="360" w:lineRule="auto"/>
              <w:jc w:val="both"/>
              <w:rPr>
                <w:rFonts w:asciiTheme="minorHAnsi" w:eastAsia="Microsoft JhengHei" w:hAnsiTheme="minorHAnsi" w:cs="Microsoft JhengHei"/>
                <w:lang w:val="hy-AM"/>
              </w:rPr>
            </w:pPr>
            <w:r w:rsidRPr="00FA6EFE">
              <w:rPr>
                <w:rFonts w:ascii="GHEA Grapalat" w:hAnsi="GHEA Grapalat"/>
                <w:lang w:val="hy-AM"/>
              </w:rPr>
              <w:t>11.</w:t>
            </w:r>
            <w:r w:rsidRPr="00FA6EFE">
              <w:rPr>
                <w:rFonts w:ascii="GHEA Grapalat" w:hAnsi="GHEA Grapalat"/>
                <w:lang w:val="hy-AM"/>
              </w:rPr>
              <w:tab/>
              <w:t>Նախագծի N 1 հավելվածում անհրաժեշտ է լրացնել դրույթ, որով կսահմանվի նվիրատվությամբ պետական գույք ստանալու համար անհրաժեշտ փաստաթղթերի ցանկը</w:t>
            </w:r>
            <w:r w:rsidRPr="00FA6EFE">
              <w:rPr>
                <w:rFonts w:ascii="Microsoft JhengHei" w:eastAsia="Microsoft JhengHei" w:hAnsi="Microsoft JhengHei" w:cs="Microsoft JhengHei" w:hint="eastAsia"/>
                <w:lang w:val="hy-AM"/>
              </w:rPr>
              <w:t>․</w:t>
            </w:r>
          </w:p>
          <w:p w14:paraId="38A882C8" w14:textId="2E92B973"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12.</w:t>
            </w:r>
            <w:r w:rsidRPr="00FA6EFE">
              <w:rPr>
                <w:rFonts w:ascii="GHEA Grapalat" w:hAnsi="GHEA Grapalat"/>
                <w:lang w:val="hy-AM"/>
              </w:rPr>
              <w:tab/>
              <w:t>Նախագծի N 2 հավելվածի 3-րդ կետի 1-ին ենթակետում «Հայաստանի Հանրապետության քաղաքացիներ չհամարվող այն քաղաքացիները» եզրույթը հստակեցնել, միաժամանակ 2-րդ ենթակետում սահմանել «աջակցություն» տերմինի չափորոշիչները</w:t>
            </w:r>
            <w:r w:rsidRPr="00FA6EFE">
              <w:rPr>
                <w:rFonts w:ascii="Microsoft JhengHei" w:eastAsia="Microsoft JhengHei" w:hAnsi="Microsoft JhengHei" w:cs="Microsoft JhengHei" w:hint="eastAsia"/>
                <w:lang w:val="hy-AM"/>
              </w:rPr>
              <w:t>․</w:t>
            </w:r>
          </w:p>
          <w:p w14:paraId="33AE00CF"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13.</w:t>
            </w:r>
            <w:r w:rsidRPr="00FA6EFE">
              <w:rPr>
                <w:rFonts w:ascii="GHEA Grapalat" w:hAnsi="GHEA Grapalat"/>
                <w:lang w:val="hy-AM"/>
              </w:rPr>
              <w:tab/>
              <w:t>Նախագծի N 2 հավելվածի 1-ին և 3-րդ կետերը համապատասխանեցնել Նախագծի 4-րդ կետին, իսկ Նախագծի N 2 հավելվածի 4-րդ կետը նույն հավելվածի 3-րդ կետին</w:t>
            </w:r>
            <w:r w:rsidRPr="00FA6EFE">
              <w:rPr>
                <w:rFonts w:ascii="Microsoft JhengHei" w:eastAsia="Microsoft JhengHei" w:hAnsi="Microsoft JhengHei" w:cs="Microsoft JhengHei" w:hint="eastAsia"/>
                <w:lang w:val="hy-AM"/>
              </w:rPr>
              <w:t>․</w:t>
            </w:r>
          </w:p>
          <w:p w14:paraId="3561C9FC"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14.</w:t>
            </w:r>
            <w:r w:rsidRPr="00FA6EFE">
              <w:rPr>
                <w:rFonts w:ascii="GHEA Grapalat" w:hAnsi="GHEA Grapalat"/>
                <w:lang w:val="hy-AM"/>
              </w:rPr>
              <w:tab/>
              <w:t>Նախագծի N 2 հավելվածի 11-րդ կետում «եզրակացություն» եզրույթը անհրաժեշտ է հստակեցնել</w:t>
            </w:r>
            <w:r w:rsidRPr="00FA6EFE">
              <w:rPr>
                <w:rFonts w:ascii="Microsoft JhengHei" w:eastAsia="Microsoft JhengHei" w:hAnsi="Microsoft JhengHei" w:cs="Microsoft JhengHei" w:hint="eastAsia"/>
                <w:lang w:val="hy-AM"/>
              </w:rPr>
              <w:t>․</w:t>
            </w:r>
          </w:p>
          <w:p w14:paraId="038E98A6" w14:textId="77777777" w:rsidR="00473E2D" w:rsidRPr="00FA6EFE" w:rsidRDefault="00473E2D" w:rsidP="00EE18F9">
            <w:pPr>
              <w:spacing w:line="360" w:lineRule="auto"/>
              <w:jc w:val="both"/>
              <w:rPr>
                <w:rFonts w:ascii="GHEA Grapalat" w:hAnsi="GHEA Grapalat"/>
                <w:lang w:val="hy-AM"/>
              </w:rPr>
            </w:pPr>
          </w:p>
          <w:p w14:paraId="05D05DD2"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15.</w:t>
            </w:r>
            <w:r w:rsidRPr="00FA6EFE">
              <w:rPr>
                <w:rFonts w:ascii="GHEA Grapalat" w:hAnsi="GHEA Grapalat"/>
                <w:lang w:val="hy-AM"/>
              </w:rPr>
              <w:tab/>
              <w:t xml:space="preserve">Նախագծի N 2 հավելվածում անհրաժեշտ է սահմանել դրույթ, որով կապահովվի սույն կարգի 6-րդ կետով սահմանված՝ հանրօգուտ </w:t>
            </w:r>
            <w:r w:rsidRPr="00FA6EFE">
              <w:rPr>
                <w:rFonts w:ascii="GHEA Grapalat" w:hAnsi="GHEA Grapalat"/>
                <w:lang w:val="hy-AM"/>
              </w:rPr>
              <w:lastRenderedPageBreak/>
              <w:t>ծրագրերի գնահատման ցուցանիշների մասին եզրակացություններ ստանալը</w:t>
            </w:r>
            <w:r w:rsidRPr="00FA6EFE">
              <w:rPr>
                <w:rFonts w:ascii="Microsoft JhengHei" w:eastAsia="Microsoft JhengHei" w:hAnsi="Microsoft JhengHei" w:cs="Microsoft JhengHei" w:hint="eastAsia"/>
                <w:lang w:val="hy-AM"/>
              </w:rPr>
              <w:t>․</w:t>
            </w:r>
          </w:p>
          <w:p w14:paraId="25AC052D"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16.</w:t>
            </w:r>
            <w:r w:rsidRPr="00FA6EFE">
              <w:rPr>
                <w:rFonts w:ascii="GHEA Grapalat" w:hAnsi="GHEA Grapalat"/>
                <w:lang w:val="hy-AM"/>
              </w:rPr>
              <w:tab/>
              <w:t>Նախագծի N 2 հավելվածի 13-րդ կետում «դրա» բառը փոխարինել «այդ» բառով, իսկ «նվիրատվության» բառը «</w:t>
            </w:r>
            <w:bookmarkStart w:id="6" w:name="_Hlk164335755"/>
            <w:r w:rsidRPr="00FA6EFE">
              <w:rPr>
                <w:rFonts w:ascii="GHEA Grapalat" w:hAnsi="GHEA Grapalat"/>
                <w:lang w:val="hy-AM"/>
              </w:rPr>
              <w:t>նվիրաբերության սուբյեկտին</w:t>
            </w:r>
            <w:bookmarkEnd w:id="6"/>
            <w:r w:rsidRPr="00FA6EFE">
              <w:rPr>
                <w:rFonts w:ascii="GHEA Grapalat" w:hAnsi="GHEA Grapalat"/>
                <w:lang w:val="hy-AM"/>
              </w:rPr>
              <w:t>» բառերով</w:t>
            </w:r>
            <w:r w:rsidRPr="00FA6EFE">
              <w:rPr>
                <w:rFonts w:ascii="Microsoft JhengHei" w:eastAsia="Microsoft JhengHei" w:hAnsi="Microsoft JhengHei" w:cs="Microsoft JhengHei" w:hint="eastAsia"/>
                <w:lang w:val="hy-AM"/>
              </w:rPr>
              <w:t>․</w:t>
            </w:r>
          </w:p>
          <w:p w14:paraId="534F588D" w14:textId="77777777" w:rsidR="00D95D08" w:rsidRPr="00FA6EFE" w:rsidRDefault="00D95D08" w:rsidP="00EE18F9">
            <w:pPr>
              <w:spacing w:line="360" w:lineRule="auto"/>
              <w:jc w:val="both"/>
              <w:rPr>
                <w:rFonts w:ascii="GHEA Grapalat" w:hAnsi="GHEA Grapalat"/>
                <w:lang w:val="hy-AM"/>
              </w:rPr>
            </w:pPr>
            <w:r w:rsidRPr="00FA6EFE">
              <w:rPr>
                <w:rFonts w:ascii="GHEA Grapalat" w:hAnsi="GHEA Grapalat"/>
                <w:lang w:val="hy-AM"/>
              </w:rPr>
              <w:t>17.</w:t>
            </w:r>
            <w:r w:rsidRPr="00FA6EFE">
              <w:rPr>
                <w:rFonts w:ascii="GHEA Grapalat" w:hAnsi="GHEA Grapalat"/>
                <w:lang w:val="hy-AM"/>
              </w:rPr>
              <w:tab/>
              <w:t>Նախագծի N 2 հավելվածի 14-րդ կետը լրացնել նոր 5-րդ ենթակետով հետևյալ բովանդակությամբ</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Pr="00FA6EFE">
              <w:rPr>
                <w:rFonts w:ascii="GHEA Grapalat" w:hAnsi="GHEA Grapalat" w:cs="GHEA Grapalat"/>
                <w:lang w:val="hy-AM"/>
              </w:rPr>
              <w:t>«</w:t>
            </w:r>
            <w:bookmarkStart w:id="7" w:name="_Hlk164335799"/>
            <w:r w:rsidRPr="00FA6EFE">
              <w:rPr>
                <w:rFonts w:ascii="GHEA Grapalat" w:hAnsi="GHEA Grapalat"/>
                <w:lang w:val="hy-AM"/>
              </w:rPr>
              <w:t xml:space="preserve">5) </w:t>
            </w:r>
            <w:r w:rsidRPr="00FA6EFE">
              <w:rPr>
                <w:rFonts w:ascii="GHEA Grapalat" w:hAnsi="GHEA Grapalat" w:cs="GHEA Grapalat"/>
                <w:lang w:val="hy-AM"/>
              </w:rPr>
              <w:t>սույն</w:t>
            </w:r>
            <w:r w:rsidRPr="00FA6EFE">
              <w:rPr>
                <w:rFonts w:ascii="GHEA Grapalat" w:hAnsi="GHEA Grapalat"/>
                <w:lang w:val="hy-AM"/>
              </w:rPr>
              <w:t xml:space="preserve"> </w:t>
            </w:r>
            <w:r w:rsidRPr="00FA6EFE">
              <w:rPr>
                <w:rFonts w:ascii="GHEA Grapalat" w:hAnsi="GHEA Grapalat" w:cs="GHEA Grapalat"/>
                <w:lang w:val="hy-AM"/>
              </w:rPr>
              <w:t>կարգի</w:t>
            </w:r>
            <w:r w:rsidRPr="00FA6EFE">
              <w:rPr>
                <w:rFonts w:ascii="GHEA Grapalat" w:hAnsi="GHEA Grapalat"/>
                <w:lang w:val="hy-AM"/>
              </w:rPr>
              <w:t xml:space="preserve"> 7-</w:t>
            </w:r>
            <w:r w:rsidRPr="00FA6EFE">
              <w:rPr>
                <w:rFonts w:ascii="GHEA Grapalat" w:hAnsi="GHEA Grapalat" w:cs="GHEA Grapalat"/>
                <w:lang w:val="hy-AM"/>
              </w:rPr>
              <w:t>րդ</w:t>
            </w:r>
            <w:r w:rsidRPr="00FA6EFE">
              <w:rPr>
                <w:rFonts w:ascii="GHEA Grapalat" w:hAnsi="GHEA Grapalat"/>
                <w:lang w:val="hy-AM"/>
              </w:rPr>
              <w:t xml:space="preserve"> </w:t>
            </w:r>
            <w:r w:rsidRPr="00FA6EFE">
              <w:rPr>
                <w:rFonts w:ascii="GHEA Grapalat" w:hAnsi="GHEA Grapalat" w:cs="GHEA Grapalat"/>
                <w:lang w:val="hy-AM"/>
              </w:rPr>
              <w:t>կետով</w:t>
            </w:r>
            <w:r w:rsidRPr="00FA6EFE">
              <w:rPr>
                <w:rFonts w:ascii="GHEA Grapalat" w:hAnsi="GHEA Grapalat"/>
                <w:lang w:val="hy-AM"/>
              </w:rPr>
              <w:t xml:space="preserve"> </w:t>
            </w:r>
            <w:r w:rsidRPr="00FA6EFE">
              <w:rPr>
                <w:rFonts w:ascii="GHEA Grapalat" w:hAnsi="GHEA Grapalat" w:cs="GHEA Grapalat"/>
                <w:lang w:val="hy-AM"/>
              </w:rPr>
              <w:t>նախատեսված</w:t>
            </w:r>
            <w:r w:rsidRPr="00FA6EFE">
              <w:rPr>
                <w:rFonts w:ascii="GHEA Grapalat" w:hAnsi="GHEA Grapalat"/>
                <w:lang w:val="hy-AM"/>
              </w:rPr>
              <w:t xml:space="preserve"> </w:t>
            </w:r>
            <w:r w:rsidRPr="00FA6EFE">
              <w:rPr>
                <w:rFonts w:ascii="GHEA Grapalat" w:hAnsi="GHEA Grapalat" w:cs="GHEA Grapalat"/>
                <w:lang w:val="hy-AM"/>
              </w:rPr>
              <w:t>մարմինների</w:t>
            </w:r>
            <w:r w:rsidRPr="00FA6EFE">
              <w:rPr>
                <w:rFonts w:ascii="GHEA Grapalat" w:hAnsi="GHEA Grapalat"/>
                <w:lang w:val="hy-AM"/>
              </w:rPr>
              <w:t xml:space="preserve"> </w:t>
            </w:r>
            <w:r w:rsidRPr="00FA6EFE">
              <w:rPr>
                <w:rFonts w:ascii="GHEA Grapalat" w:hAnsi="GHEA Grapalat" w:cs="GHEA Grapalat"/>
                <w:lang w:val="hy-AM"/>
              </w:rPr>
              <w:t>կողմից</w:t>
            </w:r>
            <w:r w:rsidRPr="00FA6EFE">
              <w:rPr>
                <w:rFonts w:ascii="GHEA Grapalat" w:hAnsi="GHEA Grapalat"/>
                <w:lang w:val="hy-AM"/>
              </w:rPr>
              <w:t xml:space="preserve"> </w:t>
            </w:r>
            <w:r w:rsidRPr="00FA6EFE">
              <w:rPr>
                <w:rFonts w:ascii="GHEA Grapalat" w:hAnsi="GHEA Grapalat" w:cs="GHEA Grapalat"/>
                <w:lang w:val="hy-AM"/>
              </w:rPr>
              <w:t>սույն</w:t>
            </w:r>
            <w:r w:rsidRPr="00FA6EFE">
              <w:rPr>
                <w:rFonts w:ascii="GHEA Grapalat" w:hAnsi="GHEA Grapalat"/>
                <w:lang w:val="hy-AM"/>
              </w:rPr>
              <w:t xml:space="preserve"> </w:t>
            </w:r>
            <w:r w:rsidRPr="00FA6EFE">
              <w:rPr>
                <w:rFonts w:ascii="GHEA Grapalat" w:hAnsi="GHEA Grapalat" w:cs="GHEA Grapalat"/>
                <w:lang w:val="hy-AM"/>
              </w:rPr>
              <w:t>կարգի</w:t>
            </w:r>
            <w:r w:rsidRPr="00FA6EFE">
              <w:rPr>
                <w:rFonts w:ascii="GHEA Grapalat" w:hAnsi="GHEA Grapalat"/>
                <w:lang w:val="hy-AM"/>
              </w:rPr>
              <w:t xml:space="preserve"> 6-</w:t>
            </w:r>
            <w:r w:rsidRPr="00FA6EFE">
              <w:rPr>
                <w:rFonts w:ascii="GHEA Grapalat" w:hAnsi="GHEA Grapalat" w:cs="GHEA Grapalat"/>
                <w:lang w:val="hy-AM"/>
              </w:rPr>
              <w:t>րդ</w:t>
            </w:r>
            <w:r w:rsidRPr="00FA6EFE">
              <w:rPr>
                <w:rFonts w:ascii="GHEA Grapalat" w:hAnsi="GHEA Grapalat"/>
                <w:lang w:val="hy-AM"/>
              </w:rPr>
              <w:t xml:space="preserve"> </w:t>
            </w:r>
            <w:r w:rsidRPr="00FA6EFE">
              <w:rPr>
                <w:rFonts w:ascii="GHEA Grapalat" w:hAnsi="GHEA Grapalat" w:cs="GHEA Grapalat"/>
                <w:lang w:val="hy-AM"/>
              </w:rPr>
              <w:t>կետով</w:t>
            </w:r>
            <w:r w:rsidRPr="00FA6EFE">
              <w:rPr>
                <w:rFonts w:ascii="GHEA Grapalat" w:hAnsi="GHEA Grapalat"/>
                <w:lang w:val="hy-AM"/>
              </w:rPr>
              <w:t xml:space="preserve"> </w:t>
            </w:r>
            <w:r w:rsidRPr="00FA6EFE">
              <w:rPr>
                <w:rFonts w:ascii="GHEA Grapalat" w:hAnsi="GHEA Grapalat" w:cs="GHEA Grapalat"/>
                <w:lang w:val="hy-AM"/>
              </w:rPr>
              <w:t>սահմանված՝</w:t>
            </w:r>
            <w:r w:rsidRPr="00FA6EFE">
              <w:rPr>
                <w:rFonts w:ascii="GHEA Grapalat" w:hAnsi="GHEA Grapalat"/>
                <w:lang w:val="hy-AM"/>
              </w:rPr>
              <w:t xml:space="preserve"> </w:t>
            </w:r>
            <w:r w:rsidRPr="00FA6EFE">
              <w:rPr>
                <w:rFonts w:ascii="GHEA Grapalat" w:hAnsi="GHEA Grapalat" w:cs="GHEA Grapalat"/>
                <w:lang w:val="hy-AM"/>
              </w:rPr>
              <w:t>հանրօգուտ</w:t>
            </w:r>
            <w:r w:rsidRPr="00FA6EFE">
              <w:rPr>
                <w:rFonts w:ascii="GHEA Grapalat" w:hAnsi="GHEA Grapalat"/>
                <w:lang w:val="hy-AM"/>
              </w:rPr>
              <w:t xml:space="preserve"> </w:t>
            </w:r>
            <w:r w:rsidRPr="00FA6EFE">
              <w:rPr>
                <w:rFonts w:ascii="GHEA Grapalat" w:hAnsi="GHEA Grapalat" w:cs="GHEA Grapalat"/>
                <w:lang w:val="hy-AM"/>
              </w:rPr>
              <w:t>ծրագրերի</w:t>
            </w:r>
            <w:r w:rsidRPr="00FA6EFE">
              <w:rPr>
                <w:rFonts w:ascii="GHEA Grapalat" w:hAnsi="GHEA Grapalat"/>
                <w:lang w:val="hy-AM"/>
              </w:rPr>
              <w:t xml:space="preserve"> </w:t>
            </w:r>
            <w:r w:rsidRPr="00FA6EFE">
              <w:rPr>
                <w:rFonts w:ascii="GHEA Grapalat" w:hAnsi="GHEA Grapalat" w:cs="GHEA Grapalat"/>
                <w:lang w:val="hy-AM"/>
              </w:rPr>
              <w:t>գնահատման</w:t>
            </w:r>
            <w:r w:rsidRPr="00FA6EFE">
              <w:rPr>
                <w:rFonts w:ascii="GHEA Grapalat" w:hAnsi="GHEA Grapalat"/>
                <w:lang w:val="hy-AM"/>
              </w:rPr>
              <w:t xml:space="preserve"> </w:t>
            </w:r>
            <w:r w:rsidRPr="00FA6EFE">
              <w:rPr>
                <w:rFonts w:ascii="GHEA Grapalat" w:hAnsi="GHEA Grapalat" w:cs="GHEA Grapalat"/>
                <w:lang w:val="hy-AM"/>
              </w:rPr>
              <w:t>ցուցանիշների</w:t>
            </w:r>
            <w:r w:rsidRPr="00FA6EFE">
              <w:rPr>
                <w:rFonts w:ascii="GHEA Grapalat" w:hAnsi="GHEA Grapalat"/>
                <w:lang w:val="hy-AM"/>
              </w:rPr>
              <w:t xml:space="preserve"> </w:t>
            </w:r>
            <w:r w:rsidRPr="00FA6EFE">
              <w:rPr>
                <w:rFonts w:ascii="GHEA Grapalat" w:hAnsi="GHEA Grapalat" w:cs="GHEA Grapalat"/>
                <w:lang w:val="hy-AM"/>
              </w:rPr>
              <w:t>մասին</w:t>
            </w:r>
            <w:r w:rsidRPr="00FA6EFE">
              <w:rPr>
                <w:rFonts w:ascii="GHEA Grapalat" w:hAnsi="GHEA Grapalat"/>
                <w:lang w:val="hy-AM"/>
              </w:rPr>
              <w:t xml:space="preserve"> </w:t>
            </w:r>
            <w:r w:rsidRPr="00FA6EFE">
              <w:rPr>
                <w:rFonts w:ascii="GHEA Grapalat" w:hAnsi="GHEA Grapalat" w:cs="GHEA Grapalat"/>
                <w:lang w:val="hy-AM"/>
              </w:rPr>
              <w:t>տրամադրվել</w:t>
            </w:r>
            <w:r w:rsidRPr="00FA6EFE">
              <w:rPr>
                <w:rFonts w:ascii="GHEA Grapalat" w:hAnsi="GHEA Grapalat"/>
                <w:lang w:val="hy-AM"/>
              </w:rPr>
              <w:t xml:space="preserve"> </w:t>
            </w:r>
            <w:r w:rsidRPr="00FA6EFE">
              <w:rPr>
                <w:rFonts w:ascii="GHEA Grapalat" w:hAnsi="GHEA Grapalat" w:cs="GHEA Grapalat"/>
                <w:lang w:val="hy-AM"/>
              </w:rPr>
              <w:t>է</w:t>
            </w:r>
            <w:r w:rsidRPr="00FA6EFE">
              <w:rPr>
                <w:rFonts w:ascii="GHEA Grapalat" w:hAnsi="GHEA Grapalat"/>
                <w:lang w:val="hy-AM"/>
              </w:rPr>
              <w:t xml:space="preserve"> </w:t>
            </w:r>
            <w:r w:rsidRPr="00FA6EFE">
              <w:rPr>
                <w:rFonts w:ascii="GHEA Grapalat" w:hAnsi="GHEA Grapalat" w:cs="GHEA Grapalat"/>
                <w:lang w:val="hy-AM"/>
              </w:rPr>
              <w:t>բացասական</w:t>
            </w:r>
            <w:r w:rsidRPr="00FA6EFE">
              <w:rPr>
                <w:rFonts w:ascii="GHEA Grapalat" w:hAnsi="GHEA Grapalat"/>
                <w:lang w:val="hy-AM"/>
              </w:rPr>
              <w:t xml:space="preserve"> </w:t>
            </w:r>
            <w:r w:rsidRPr="00FA6EFE">
              <w:rPr>
                <w:rFonts w:ascii="GHEA Grapalat" w:hAnsi="GHEA Grapalat" w:cs="GHEA Grapalat"/>
                <w:lang w:val="hy-AM"/>
              </w:rPr>
              <w:t>եզրակացություն։»</w:t>
            </w:r>
            <w:r w:rsidRPr="00FA6EFE">
              <w:rPr>
                <w:rFonts w:ascii="Microsoft JhengHei" w:eastAsia="Microsoft JhengHei" w:hAnsi="Microsoft JhengHei" w:cs="Microsoft JhengHei" w:hint="eastAsia"/>
                <w:lang w:val="hy-AM"/>
              </w:rPr>
              <w:t>․</w:t>
            </w:r>
            <w:bookmarkEnd w:id="7"/>
          </w:p>
          <w:p w14:paraId="260504D2" w14:textId="77777777" w:rsidR="00CC736A" w:rsidRPr="00FA6EFE" w:rsidRDefault="00D95D08" w:rsidP="00EE18F9">
            <w:pPr>
              <w:spacing w:line="360" w:lineRule="auto"/>
              <w:jc w:val="both"/>
              <w:rPr>
                <w:rFonts w:ascii="GHEA Grapalat" w:hAnsi="GHEA Grapalat"/>
                <w:lang w:val="hy-AM"/>
              </w:rPr>
            </w:pPr>
            <w:r w:rsidRPr="00FA6EFE">
              <w:rPr>
                <w:rFonts w:ascii="GHEA Grapalat" w:hAnsi="GHEA Grapalat"/>
                <w:lang w:val="hy-AM"/>
              </w:rPr>
              <w:t>18.</w:t>
            </w:r>
            <w:r w:rsidRPr="00FA6EFE">
              <w:rPr>
                <w:rFonts w:ascii="GHEA Grapalat" w:hAnsi="GHEA Grapalat"/>
                <w:lang w:val="hy-AM"/>
              </w:rPr>
              <w:tab/>
              <w:t xml:space="preserve">Նախագծում սահմանել «հանրօգուտ ծրագիր» հասկացությունը և ծախսերի բաշխման կարգը։ Նախագծով սահմանված կարգավորումները խնդրահարույց են, ուստի առաջարկում ենք դրանք դիտարկել և ապահովել «Պետական գույքի կառավարման մասին» և «Նորմատիվ իրավական ակտերի մասին» օրենքների պահանջները։  </w:t>
            </w:r>
          </w:p>
        </w:tc>
        <w:tc>
          <w:tcPr>
            <w:tcW w:w="6552" w:type="dxa"/>
            <w:shd w:val="clear" w:color="auto" w:fill="FFFFFF" w:themeFill="background1"/>
          </w:tcPr>
          <w:p w14:paraId="2996BFD6" w14:textId="77777777" w:rsidR="00321E2A" w:rsidRPr="00FA6EFE" w:rsidRDefault="00632AB9" w:rsidP="00EA0C11">
            <w:pPr>
              <w:spacing w:line="360" w:lineRule="auto"/>
              <w:rPr>
                <w:rFonts w:ascii="GHEA Grapalat" w:hAnsi="GHEA Grapalat"/>
                <w:lang w:val="hy-AM"/>
              </w:rPr>
            </w:pPr>
            <w:r w:rsidRPr="00FA6EFE">
              <w:rPr>
                <w:rFonts w:ascii="GHEA Grapalat" w:hAnsi="GHEA Grapalat"/>
                <w:lang w:val="hy-AM"/>
              </w:rPr>
              <w:lastRenderedPageBreak/>
              <w:t>1</w:t>
            </w:r>
            <w:r w:rsidRPr="00790C55">
              <w:rPr>
                <w:rFonts w:ascii="Cambria Math" w:hAnsi="Cambria Math" w:cs="Cambria Math"/>
                <w:lang w:val="hy-AM"/>
              </w:rPr>
              <w:t>․</w:t>
            </w:r>
            <w:r w:rsidR="00F6131D" w:rsidRPr="00FA6EFE">
              <w:rPr>
                <w:rFonts w:ascii="GHEA Grapalat" w:hAnsi="GHEA Grapalat"/>
                <w:lang w:val="hy-AM"/>
              </w:rPr>
              <w:t xml:space="preserve"> Չի ընդունվել Նախագծի վերնագիրը լրացուցիչ չծանրաբեռնելու նպատակով</w:t>
            </w:r>
          </w:p>
          <w:p w14:paraId="174A3C87" w14:textId="77777777" w:rsidR="00632AB9" w:rsidRPr="00FA6EFE" w:rsidRDefault="00632AB9" w:rsidP="00EA0C11">
            <w:pPr>
              <w:spacing w:line="360" w:lineRule="auto"/>
              <w:rPr>
                <w:rFonts w:ascii="GHEA Grapalat" w:hAnsi="GHEA Grapalat"/>
                <w:lang w:val="hy-AM"/>
              </w:rPr>
            </w:pPr>
          </w:p>
          <w:p w14:paraId="1600BAF9"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2</w:t>
            </w:r>
            <w:r w:rsidRPr="00790C55">
              <w:rPr>
                <w:rFonts w:ascii="Cambria Math" w:hAnsi="Cambria Math" w:cs="Cambria Math"/>
                <w:lang w:val="hy-AM"/>
              </w:rPr>
              <w:t>․</w:t>
            </w:r>
            <w:r w:rsidRPr="00FA6EFE">
              <w:rPr>
                <w:rFonts w:ascii="GHEA Grapalat" w:hAnsi="GHEA Grapalat"/>
                <w:lang w:val="hy-AM"/>
              </w:rPr>
              <w:t xml:space="preserve"> </w:t>
            </w:r>
            <w:r w:rsidRPr="00790C55">
              <w:rPr>
                <w:rFonts w:ascii="GHEA Grapalat" w:hAnsi="GHEA Grapalat"/>
                <w:lang w:val="hy-AM"/>
              </w:rPr>
              <w:t>Ընդունվել</w:t>
            </w:r>
            <w:r w:rsidRPr="00FA6EFE">
              <w:rPr>
                <w:rFonts w:ascii="GHEA Grapalat" w:hAnsi="GHEA Grapalat"/>
                <w:lang w:val="hy-AM"/>
              </w:rPr>
              <w:t xml:space="preserve"> </w:t>
            </w:r>
            <w:r w:rsidRPr="00790C55">
              <w:rPr>
                <w:rFonts w:ascii="GHEA Grapalat" w:hAnsi="GHEA Grapalat"/>
                <w:lang w:val="hy-AM"/>
              </w:rPr>
              <w:t>է։</w:t>
            </w:r>
          </w:p>
          <w:p w14:paraId="35119137" w14:textId="77777777" w:rsidR="00632AB9" w:rsidRDefault="00632AB9" w:rsidP="00EA0C11">
            <w:pPr>
              <w:spacing w:line="360" w:lineRule="auto"/>
              <w:rPr>
                <w:rFonts w:ascii="GHEA Grapalat" w:hAnsi="GHEA Grapalat"/>
                <w:lang w:val="hy-AM"/>
              </w:rPr>
            </w:pPr>
          </w:p>
          <w:p w14:paraId="0A8418B8" w14:textId="77777777" w:rsidR="00790C55" w:rsidRPr="00FA6EFE" w:rsidRDefault="00790C55" w:rsidP="00EA0C11">
            <w:pPr>
              <w:spacing w:line="360" w:lineRule="auto"/>
              <w:rPr>
                <w:rFonts w:ascii="GHEA Grapalat" w:hAnsi="GHEA Grapalat"/>
                <w:lang w:val="hy-AM"/>
              </w:rPr>
            </w:pPr>
          </w:p>
          <w:p w14:paraId="6151A96A" w14:textId="2A98D751"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3</w:t>
            </w:r>
            <w:r w:rsidRPr="00790C55">
              <w:rPr>
                <w:rFonts w:ascii="Cambria Math" w:hAnsi="Cambria Math" w:cs="Cambria Math"/>
                <w:lang w:val="hy-AM"/>
              </w:rPr>
              <w:t>․</w:t>
            </w:r>
            <w:r w:rsidR="007D301E" w:rsidRPr="00FA6EFE">
              <w:rPr>
                <w:rFonts w:ascii="GHEA Grapalat" w:hAnsi="GHEA Grapalat"/>
                <w:lang w:val="hy-AM"/>
              </w:rPr>
              <w:t xml:space="preserve"> Ընդունվել է մասնակի</w:t>
            </w:r>
            <w:r w:rsidR="00790C55">
              <w:rPr>
                <w:rFonts w:ascii="GHEA Grapalat" w:hAnsi="GHEA Grapalat"/>
                <w:lang w:val="hy-AM"/>
              </w:rPr>
              <w:t>, որի համար հ</w:t>
            </w:r>
            <w:r w:rsidR="00B86FE9">
              <w:rPr>
                <w:rFonts w:ascii="GHEA Grapalat" w:hAnsi="GHEA Grapalat"/>
                <w:lang w:val="hy-AM"/>
              </w:rPr>
              <w:t xml:space="preserve">իմք </w:t>
            </w:r>
            <w:r w:rsidR="00790C55">
              <w:rPr>
                <w:rFonts w:ascii="GHEA Grapalat" w:hAnsi="GHEA Grapalat"/>
                <w:lang w:val="hy-AM"/>
              </w:rPr>
              <w:t>է</w:t>
            </w:r>
            <w:r w:rsidR="00B86FE9">
              <w:rPr>
                <w:rFonts w:ascii="GHEA Grapalat" w:hAnsi="GHEA Grapalat"/>
                <w:lang w:val="hy-AM"/>
              </w:rPr>
              <w:t xml:space="preserve"> ընդունվել </w:t>
            </w:r>
            <w:r w:rsidR="00790C55" w:rsidRPr="00FA6EFE">
              <w:rPr>
                <w:rFonts w:ascii="GHEA Grapalat" w:hAnsi="GHEA Grapalat"/>
                <w:lang w:val="hy-AM"/>
              </w:rPr>
              <w:t xml:space="preserve">«Պետական գույքի կառավարման մասին» օրենքի 25-րդ հոդվածի </w:t>
            </w:r>
            <w:r w:rsidR="00790C55">
              <w:rPr>
                <w:rFonts w:ascii="GHEA Grapalat" w:hAnsi="GHEA Grapalat"/>
                <w:lang w:val="hy-AM"/>
              </w:rPr>
              <w:t>2-րդ</w:t>
            </w:r>
            <w:r w:rsidR="00790C55" w:rsidRPr="00FA6EFE">
              <w:rPr>
                <w:rFonts w:ascii="GHEA Grapalat" w:hAnsi="GHEA Grapalat"/>
                <w:lang w:val="hy-AM"/>
              </w:rPr>
              <w:t xml:space="preserve"> կետ</w:t>
            </w:r>
            <w:r w:rsidR="00790C55">
              <w:rPr>
                <w:rFonts w:ascii="GHEA Grapalat" w:hAnsi="GHEA Grapalat"/>
                <w:lang w:val="hy-AM"/>
              </w:rPr>
              <w:t>ը։</w:t>
            </w:r>
            <w:r w:rsidR="00790C55" w:rsidRPr="00FA6EFE">
              <w:rPr>
                <w:rFonts w:ascii="GHEA Grapalat" w:hAnsi="GHEA Grapalat"/>
                <w:lang w:val="hy-AM"/>
              </w:rPr>
              <w:t xml:space="preserve"> </w:t>
            </w:r>
          </w:p>
          <w:p w14:paraId="14DD24A6" w14:textId="77777777" w:rsidR="00632AB9" w:rsidRPr="00FA6EFE" w:rsidRDefault="00632AB9" w:rsidP="00EA0C11">
            <w:pPr>
              <w:spacing w:line="360" w:lineRule="auto"/>
              <w:rPr>
                <w:rFonts w:ascii="GHEA Grapalat" w:hAnsi="GHEA Grapalat"/>
                <w:lang w:val="hy-AM"/>
              </w:rPr>
            </w:pPr>
          </w:p>
          <w:p w14:paraId="02D39F51" w14:textId="77777777" w:rsidR="00632AB9" w:rsidRPr="00FA6EFE" w:rsidRDefault="00632AB9" w:rsidP="00EA0C11">
            <w:pPr>
              <w:spacing w:line="360" w:lineRule="auto"/>
              <w:rPr>
                <w:rFonts w:ascii="GHEA Grapalat" w:hAnsi="GHEA Grapalat"/>
                <w:lang w:val="hy-AM"/>
              </w:rPr>
            </w:pPr>
          </w:p>
          <w:p w14:paraId="0B93A3F2" w14:textId="77777777" w:rsidR="00632AB9" w:rsidRPr="00FA6EFE" w:rsidRDefault="00632AB9" w:rsidP="00EA0C11">
            <w:pPr>
              <w:spacing w:line="360" w:lineRule="auto"/>
              <w:rPr>
                <w:rFonts w:ascii="GHEA Grapalat" w:hAnsi="GHEA Grapalat"/>
                <w:lang w:val="hy-AM"/>
              </w:rPr>
            </w:pPr>
          </w:p>
          <w:p w14:paraId="3A053343" w14:textId="77777777" w:rsidR="00632AB9" w:rsidRPr="00FA6EFE" w:rsidRDefault="00632AB9" w:rsidP="00EA0C11">
            <w:pPr>
              <w:spacing w:line="360" w:lineRule="auto"/>
              <w:rPr>
                <w:rFonts w:ascii="GHEA Grapalat" w:hAnsi="GHEA Grapalat"/>
                <w:lang w:val="hy-AM"/>
              </w:rPr>
            </w:pPr>
          </w:p>
          <w:p w14:paraId="748C7296" w14:textId="77777777" w:rsidR="00632AB9" w:rsidRPr="00FA6EFE" w:rsidRDefault="00632AB9" w:rsidP="00EA0C11">
            <w:pPr>
              <w:spacing w:line="360" w:lineRule="auto"/>
              <w:rPr>
                <w:rFonts w:ascii="GHEA Grapalat" w:hAnsi="GHEA Grapalat"/>
                <w:lang w:val="hy-AM"/>
              </w:rPr>
            </w:pPr>
          </w:p>
          <w:p w14:paraId="4B14CC91" w14:textId="77777777" w:rsidR="00632AB9" w:rsidRDefault="00632AB9" w:rsidP="00EA0C11">
            <w:pPr>
              <w:spacing w:line="360" w:lineRule="auto"/>
              <w:rPr>
                <w:rFonts w:ascii="GHEA Grapalat" w:hAnsi="GHEA Grapalat"/>
                <w:lang w:val="hy-AM"/>
              </w:rPr>
            </w:pPr>
          </w:p>
          <w:p w14:paraId="5970A0D9" w14:textId="77777777" w:rsidR="00EE18F9" w:rsidRDefault="00EE18F9" w:rsidP="00EA0C11">
            <w:pPr>
              <w:spacing w:line="360" w:lineRule="auto"/>
              <w:rPr>
                <w:rFonts w:ascii="GHEA Grapalat" w:hAnsi="GHEA Grapalat"/>
                <w:lang w:val="hy-AM"/>
              </w:rPr>
            </w:pPr>
          </w:p>
          <w:p w14:paraId="77F8BC0D"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4</w:t>
            </w:r>
            <w:r w:rsidRPr="00790C55">
              <w:rPr>
                <w:rFonts w:ascii="Cambria Math" w:hAnsi="Cambria Math" w:cs="Cambria Math"/>
                <w:lang w:val="hy-AM"/>
              </w:rPr>
              <w:t>․</w:t>
            </w:r>
            <w:r w:rsidR="007D301E" w:rsidRPr="00FA6EFE">
              <w:rPr>
                <w:rFonts w:ascii="GHEA Grapalat" w:hAnsi="GHEA Grapalat"/>
                <w:lang w:val="hy-AM"/>
              </w:rPr>
              <w:t xml:space="preserve"> Ընդունվել է</w:t>
            </w:r>
          </w:p>
          <w:p w14:paraId="1C5335B6" w14:textId="77777777" w:rsidR="00632AB9" w:rsidRPr="00FA6EFE" w:rsidRDefault="00632AB9" w:rsidP="00EA0C11">
            <w:pPr>
              <w:spacing w:line="360" w:lineRule="auto"/>
              <w:rPr>
                <w:rFonts w:ascii="GHEA Grapalat" w:hAnsi="GHEA Grapalat"/>
                <w:lang w:val="hy-AM"/>
              </w:rPr>
            </w:pPr>
          </w:p>
          <w:p w14:paraId="3F404BAD" w14:textId="77777777" w:rsidR="00632AB9" w:rsidRPr="00FA6EFE" w:rsidRDefault="00632AB9" w:rsidP="00EA0C11">
            <w:pPr>
              <w:spacing w:line="360" w:lineRule="auto"/>
              <w:rPr>
                <w:rFonts w:ascii="GHEA Grapalat" w:hAnsi="GHEA Grapalat"/>
                <w:lang w:val="hy-AM"/>
              </w:rPr>
            </w:pPr>
          </w:p>
          <w:p w14:paraId="20A40D68" w14:textId="77777777" w:rsidR="00632AB9" w:rsidRPr="00FA6EFE" w:rsidRDefault="00632AB9" w:rsidP="00EA0C11">
            <w:pPr>
              <w:spacing w:line="360" w:lineRule="auto"/>
              <w:rPr>
                <w:rFonts w:ascii="GHEA Grapalat" w:hAnsi="GHEA Grapalat"/>
                <w:lang w:val="hy-AM"/>
              </w:rPr>
            </w:pPr>
          </w:p>
          <w:p w14:paraId="50A3154A"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5</w:t>
            </w:r>
            <w:r w:rsidRPr="00790C55">
              <w:rPr>
                <w:rFonts w:ascii="Cambria Math" w:hAnsi="Cambria Math" w:cs="Cambria Math"/>
                <w:lang w:val="hy-AM"/>
              </w:rPr>
              <w:t>․</w:t>
            </w:r>
            <w:r w:rsidRPr="00FA6EFE">
              <w:rPr>
                <w:rFonts w:ascii="GHEA Grapalat" w:hAnsi="GHEA Grapalat"/>
                <w:lang w:val="hy-AM"/>
              </w:rPr>
              <w:t xml:space="preserve"> </w:t>
            </w:r>
            <w:r w:rsidRPr="00790C55">
              <w:rPr>
                <w:rFonts w:ascii="GHEA Grapalat" w:hAnsi="GHEA Grapalat"/>
                <w:lang w:val="hy-AM"/>
              </w:rPr>
              <w:t>Ընդունվել</w:t>
            </w:r>
            <w:r w:rsidRPr="00FA6EFE">
              <w:rPr>
                <w:rFonts w:ascii="GHEA Grapalat" w:hAnsi="GHEA Grapalat"/>
                <w:lang w:val="hy-AM"/>
              </w:rPr>
              <w:t xml:space="preserve"> </w:t>
            </w:r>
            <w:r w:rsidRPr="00790C55">
              <w:rPr>
                <w:rFonts w:ascii="GHEA Grapalat" w:hAnsi="GHEA Grapalat"/>
                <w:lang w:val="hy-AM"/>
              </w:rPr>
              <w:t>է։</w:t>
            </w:r>
          </w:p>
          <w:p w14:paraId="1B748ECD" w14:textId="77777777" w:rsidR="00632AB9" w:rsidRPr="00FA6EFE" w:rsidRDefault="00632AB9" w:rsidP="00EA0C11">
            <w:pPr>
              <w:spacing w:line="360" w:lineRule="auto"/>
              <w:rPr>
                <w:rFonts w:ascii="GHEA Grapalat" w:hAnsi="GHEA Grapalat"/>
                <w:lang w:val="hy-AM"/>
              </w:rPr>
            </w:pPr>
          </w:p>
          <w:p w14:paraId="61971CEC"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6</w:t>
            </w:r>
            <w:r w:rsidRPr="00790C55">
              <w:rPr>
                <w:rFonts w:ascii="Cambria Math" w:hAnsi="Cambria Math" w:cs="Cambria Math"/>
                <w:lang w:val="hy-AM"/>
              </w:rPr>
              <w:t>․</w:t>
            </w:r>
            <w:r w:rsidRPr="00FA6EFE">
              <w:rPr>
                <w:rFonts w:ascii="GHEA Grapalat" w:hAnsi="GHEA Grapalat"/>
                <w:lang w:val="hy-AM"/>
              </w:rPr>
              <w:t xml:space="preserve"> </w:t>
            </w:r>
            <w:r w:rsidRPr="00790C55">
              <w:rPr>
                <w:rFonts w:ascii="GHEA Grapalat" w:hAnsi="GHEA Grapalat"/>
                <w:lang w:val="hy-AM"/>
              </w:rPr>
              <w:t>Ընդունվել</w:t>
            </w:r>
            <w:r w:rsidRPr="00FA6EFE">
              <w:rPr>
                <w:rFonts w:ascii="GHEA Grapalat" w:hAnsi="GHEA Grapalat"/>
                <w:lang w:val="hy-AM"/>
              </w:rPr>
              <w:t xml:space="preserve"> </w:t>
            </w:r>
            <w:r w:rsidRPr="00790C55">
              <w:rPr>
                <w:rFonts w:ascii="GHEA Grapalat" w:hAnsi="GHEA Grapalat"/>
                <w:lang w:val="hy-AM"/>
              </w:rPr>
              <w:t>է։</w:t>
            </w:r>
          </w:p>
          <w:p w14:paraId="7D3D6A63" w14:textId="77777777" w:rsidR="009D6B01" w:rsidRPr="00FA6EFE" w:rsidRDefault="009D6B01" w:rsidP="00EA0C11">
            <w:pPr>
              <w:spacing w:line="360" w:lineRule="auto"/>
              <w:rPr>
                <w:rFonts w:ascii="GHEA Grapalat" w:hAnsi="GHEA Grapalat"/>
                <w:lang w:val="hy-AM"/>
              </w:rPr>
            </w:pPr>
          </w:p>
          <w:p w14:paraId="3827644E"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7</w:t>
            </w:r>
            <w:r w:rsidRPr="00790C55">
              <w:rPr>
                <w:rFonts w:ascii="Cambria Math" w:hAnsi="Cambria Math" w:cs="Cambria Math"/>
                <w:lang w:val="hy-AM"/>
              </w:rPr>
              <w:t>․</w:t>
            </w:r>
            <w:r w:rsidRPr="00FA6EFE">
              <w:rPr>
                <w:rFonts w:ascii="GHEA Grapalat" w:hAnsi="GHEA Grapalat"/>
                <w:lang w:val="hy-AM"/>
              </w:rPr>
              <w:t xml:space="preserve"> </w:t>
            </w:r>
            <w:r w:rsidR="0036535E" w:rsidRPr="00790C55">
              <w:rPr>
                <w:rFonts w:ascii="GHEA Grapalat" w:hAnsi="GHEA Grapalat"/>
                <w:lang w:val="hy-AM"/>
              </w:rPr>
              <w:t xml:space="preserve"> Ընդունվել</w:t>
            </w:r>
            <w:r w:rsidR="0036535E" w:rsidRPr="00FA6EFE">
              <w:rPr>
                <w:rFonts w:ascii="GHEA Grapalat" w:hAnsi="GHEA Grapalat"/>
                <w:lang w:val="hy-AM"/>
              </w:rPr>
              <w:t xml:space="preserve"> </w:t>
            </w:r>
            <w:r w:rsidR="0036535E" w:rsidRPr="00790C55">
              <w:rPr>
                <w:rFonts w:ascii="GHEA Grapalat" w:hAnsi="GHEA Grapalat"/>
                <w:lang w:val="hy-AM"/>
              </w:rPr>
              <w:t>է։</w:t>
            </w:r>
          </w:p>
          <w:p w14:paraId="5A3FE66A" w14:textId="77777777" w:rsidR="00632AB9" w:rsidRPr="00FA6EFE" w:rsidRDefault="00632AB9" w:rsidP="00EA0C11">
            <w:pPr>
              <w:spacing w:line="360" w:lineRule="auto"/>
              <w:rPr>
                <w:rFonts w:ascii="GHEA Grapalat" w:hAnsi="GHEA Grapalat"/>
                <w:lang w:val="hy-AM"/>
              </w:rPr>
            </w:pPr>
          </w:p>
          <w:p w14:paraId="607767CB" w14:textId="77777777" w:rsidR="00473E2D" w:rsidRPr="00FA6EFE" w:rsidRDefault="00473E2D" w:rsidP="00EA0C11">
            <w:pPr>
              <w:spacing w:line="360" w:lineRule="auto"/>
              <w:rPr>
                <w:rFonts w:ascii="GHEA Grapalat" w:hAnsi="GHEA Grapalat"/>
                <w:lang w:val="hy-AM"/>
              </w:rPr>
            </w:pPr>
          </w:p>
          <w:p w14:paraId="5FD5B72D" w14:textId="77777777" w:rsidR="00473E2D" w:rsidRPr="00FA6EFE" w:rsidRDefault="00473E2D" w:rsidP="00EA0C11">
            <w:pPr>
              <w:spacing w:line="360" w:lineRule="auto"/>
              <w:rPr>
                <w:rFonts w:ascii="GHEA Grapalat" w:hAnsi="GHEA Grapalat"/>
                <w:lang w:val="hy-AM"/>
              </w:rPr>
            </w:pPr>
          </w:p>
          <w:p w14:paraId="24E130C9" w14:textId="77777777" w:rsidR="00473E2D" w:rsidRDefault="00473E2D" w:rsidP="00EA0C11">
            <w:pPr>
              <w:spacing w:line="360" w:lineRule="auto"/>
              <w:rPr>
                <w:rFonts w:ascii="GHEA Grapalat" w:hAnsi="GHEA Grapalat"/>
                <w:lang w:val="hy-AM"/>
              </w:rPr>
            </w:pPr>
          </w:p>
          <w:p w14:paraId="1B60569A" w14:textId="77777777" w:rsidR="00EE18F9" w:rsidRPr="00FA6EFE" w:rsidRDefault="00EE18F9" w:rsidP="00EA0C11">
            <w:pPr>
              <w:spacing w:line="360" w:lineRule="auto"/>
              <w:rPr>
                <w:rFonts w:ascii="GHEA Grapalat" w:hAnsi="GHEA Grapalat"/>
                <w:lang w:val="hy-AM"/>
              </w:rPr>
            </w:pPr>
          </w:p>
          <w:p w14:paraId="0CDFDBA2"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8</w:t>
            </w:r>
            <w:r w:rsidRPr="00790C55">
              <w:rPr>
                <w:rFonts w:ascii="Cambria Math" w:hAnsi="Cambria Math" w:cs="Cambria Math"/>
                <w:lang w:val="hy-AM"/>
              </w:rPr>
              <w:t>․</w:t>
            </w:r>
            <w:r w:rsidRPr="00FA6EFE">
              <w:rPr>
                <w:rFonts w:ascii="GHEA Grapalat" w:hAnsi="GHEA Grapalat"/>
                <w:lang w:val="hy-AM"/>
              </w:rPr>
              <w:t xml:space="preserve"> </w:t>
            </w:r>
            <w:r w:rsidR="004459D7" w:rsidRPr="00FA6EFE">
              <w:rPr>
                <w:rFonts w:ascii="GHEA Grapalat" w:hAnsi="GHEA Grapalat"/>
                <w:lang w:val="hy-AM"/>
              </w:rPr>
              <w:t xml:space="preserve"> Ընդունվել է։</w:t>
            </w:r>
          </w:p>
          <w:p w14:paraId="02F997A5" w14:textId="77777777" w:rsidR="00632AB9" w:rsidRPr="00FA6EFE" w:rsidRDefault="00632AB9" w:rsidP="00EA0C11">
            <w:pPr>
              <w:spacing w:line="360" w:lineRule="auto"/>
              <w:rPr>
                <w:rFonts w:ascii="GHEA Grapalat" w:hAnsi="GHEA Grapalat"/>
                <w:lang w:val="hy-AM"/>
              </w:rPr>
            </w:pPr>
          </w:p>
          <w:p w14:paraId="3C3B347D" w14:textId="77777777" w:rsidR="00632AB9" w:rsidRPr="00FA6EFE" w:rsidRDefault="00632AB9" w:rsidP="00EA0C11">
            <w:pPr>
              <w:spacing w:line="360" w:lineRule="auto"/>
              <w:rPr>
                <w:rFonts w:ascii="GHEA Grapalat" w:hAnsi="GHEA Grapalat"/>
                <w:lang w:val="hy-AM"/>
              </w:rPr>
            </w:pPr>
          </w:p>
          <w:p w14:paraId="465964F2"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9</w:t>
            </w:r>
            <w:r w:rsidRPr="00790C55">
              <w:rPr>
                <w:rFonts w:ascii="Cambria Math" w:hAnsi="Cambria Math" w:cs="Cambria Math"/>
                <w:lang w:val="hy-AM"/>
              </w:rPr>
              <w:t>․</w:t>
            </w:r>
            <w:r w:rsidRPr="00FA6EFE">
              <w:rPr>
                <w:rFonts w:ascii="GHEA Grapalat" w:hAnsi="GHEA Grapalat"/>
                <w:lang w:val="hy-AM"/>
              </w:rPr>
              <w:t xml:space="preserve">  </w:t>
            </w:r>
            <w:r w:rsidRPr="00790C55">
              <w:rPr>
                <w:rFonts w:ascii="GHEA Grapalat" w:hAnsi="GHEA Grapalat"/>
                <w:lang w:val="hy-AM"/>
              </w:rPr>
              <w:t>Ընդունվել</w:t>
            </w:r>
            <w:r w:rsidRPr="00FA6EFE">
              <w:rPr>
                <w:rFonts w:ascii="GHEA Grapalat" w:hAnsi="GHEA Grapalat"/>
                <w:lang w:val="hy-AM"/>
              </w:rPr>
              <w:t xml:space="preserve"> </w:t>
            </w:r>
            <w:r w:rsidRPr="00790C55">
              <w:rPr>
                <w:rFonts w:ascii="GHEA Grapalat" w:hAnsi="GHEA Grapalat"/>
                <w:lang w:val="hy-AM"/>
              </w:rPr>
              <w:t>է։</w:t>
            </w:r>
          </w:p>
          <w:p w14:paraId="6E8277F8" w14:textId="77777777" w:rsidR="00632AB9" w:rsidRPr="00FA6EFE" w:rsidRDefault="00632AB9" w:rsidP="00EA0C11">
            <w:pPr>
              <w:spacing w:line="360" w:lineRule="auto"/>
              <w:rPr>
                <w:rFonts w:ascii="GHEA Grapalat" w:hAnsi="GHEA Grapalat"/>
                <w:lang w:val="hy-AM"/>
              </w:rPr>
            </w:pPr>
          </w:p>
          <w:p w14:paraId="1E41600E" w14:textId="77777777" w:rsidR="00632AB9" w:rsidRDefault="00632AB9" w:rsidP="00EA0C11">
            <w:pPr>
              <w:spacing w:line="360" w:lineRule="auto"/>
              <w:rPr>
                <w:rFonts w:ascii="GHEA Grapalat" w:hAnsi="GHEA Grapalat"/>
                <w:lang w:val="hy-AM"/>
              </w:rPr>
            </w:pPr>
          </w:p>
          <w:p w14:paraId="178A363D" w14:textId="77777777" w:rsidR="00236E7B" w:rsidRDefault="00236E7B" w:rsidP="00EA0C11">
            <w:pPr>
              <w:spacing w:line="360" w:lineRule="auto"/>
              <w:rPr>
                <w:rFonts w:ascii="GHEA Grapalat" w:hAnsi="GHEA Grapalat"/>
                <w:lang w:val="hy-AM"/>
              </w:rPr>
            </w:pPr>
          </w:p>
          <w:p w14:paraId="10827DFE" w14:textId="77777777" w:rsidR="00EE18F9" w:rsidRDefault="00EE18F9" w:rsidP="00EA0C11">
            <w:pPr>
              <w:spacing w:line="360" w:lineRule="auto"/>
              <w:rPr>
                <w:rFonts w:ascii="GHEA Grapalat" w:hAnsi="GHEA Grapalat"/>
                <w:lang w:val="hy-AM"/>
              </w:rPr>
            </w:pPr>
          </w:p>
          <w:p w14:paraId="7EE52572" w14:textId="77777777" w:rsidR="00236E7B" w:rsidRDefault="00236E7B" w:rsidP="00EA0C11">
            <w:pPr>
              <w:spacing w:line="360" w:lineRule="auto"/>
              <w:rPr>
                <w:rFonts w:ascii="GHEA Grapalat" w:hAnsi="GHEA Grapalat"/>
                <w:lang w:val="hy-AM"/>
              </w:rPr>
            </w:pPr>
          </w:p>
          <w:p w14:paraId="3BAD5FFB" w14:textId="77777777" w:rsidR="000F5486" w:rsidRPr="00FA6EFE" w:rsidRDefault="000F5486" w:rsidP="00EA0C11">
            <w:pPr>
              <w:spacing w:line="360" w:lineRule="auto"/>
              <w:rPr>
                <w:rFonts w:ascii="GHEA Grapalat" w:hAnsi="GHEA Grapalat"/>
                <w:lang w:val="hy-AM"/>
              </w:rPr>
            </w:pPr>
          </w:p>
          <w:p w14:paraId="19A411C9" w14:textId="70CC00B9"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10</w:t>
            </w:r>
            <w:r w:rsidRPr="00790C55">
              <w:rPr>
                <w:rFonts w:ascii="Cambria Math" w:hAnsi="Cambria Math" w:cs="Cambria Math"/>
                <w:lang w:val="hy-AM"/>
              </w:rPr>
              <w:t>․</w:t>
            </w:r>
            <w:r w:rsidR="00282230" w:rsidRPr="00790C55">
              <w:rPr>
                <w:rFonts w:ascii="GHEA Grapalat" w:hAnsi="GHEA Grapalat"/>
                <w:lang w:val="hy-AM"/>
              </w:rPr>
              <w:t xml:space="preserve"> </w:t>
            </w:r>
            <w:r w:rsidR="004459D7" w:rsidRPr="00FA6EFE">
              <w:rPr>
                <w:rFonts w:ascii="GHEA Grapalat" w:hAnsi="GHEA Grapalat"/>
                <w:lang w:val="hy-AM"/>
              </w:rPr>
              <w:t>Չի ընդունվել</w:t>
            </w:r>
            <w:r w:rsidR="009F4984">
              <w:rPr>
                <w:rFonts w:ascii="GHEA Grapalat" w:hAnsi="GHEA Grapalat"/>
                <w:lang w:val="hy-AM"/>
              </w:rPr>
              <w:t>:</w:t>
            </w:r>
          </w:p>
          <w:p w14:paraId="464B021E" w14:textId="77777777" w:rsidR="00632AB9" w:rsidRDefault="00632AB9" w:rsidP="00EA0C11">
            <w:pPr>
              <w:spacing w:line="360" w:lineRule="auto"/>
              <w:rPr>
                <w:rFonts w:ascii="GHEA Grapalat" w:hAnsi="GHEA Grapalat"/>
                <w:lang w:val="hy-AM"/>
              </w:rPr>
            </w:pPr>
          </w:p>
          <w:p w14:paraId="17D8F5F0" w14:textId="77777777" w:rsidR="00EE18F9" w:rsidRPr="00FA6EFE" w:rsidRDefault="00EE18F9" w:rsidP="00EA0C11">
            <w:pPr>
              <w:spacing w:line="360" w:lineRule="auto"/>
              <w:rPr>
                <w:rFonts w:ascii="GHEA Grapalat" w:hAnsi="GHEA Grapalat"/>
                <w:lang w:val="hy-AM"/>
              </w:rPr>
            </w:pPr>
          </w:p>
          <w:p w14:paraId="469D1848"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11</w:t>
            </w:r>
            <w:r w:rsidRPr="00790C55">
              <w:rPr>
                <w:rFonts w:ascii="Cambria Math" w:hAnsi="Cambria Math" w:cs="Cambria Math"/>
                <w:lang w:val="hy-AM"/>
              </w:rPr>
              <w:t>․</w:t>
            </w:r>
            <w:r w:rsidR="00862847" w:rsidRPr="00790C55">
              <w:rPr>
                <w:rFonts w:ascii="GHEA Grapalat" w:hAnsi="GHEA Grapalat"/>
                <w:lang w:val="hy-AM"/>
              </w:rPr>
              <w:t xml:space="preserve"> Ցանկը սահմանված է հավելվածի 5-րդ կետով։</w:t>
            </w:r>
          </w:p>
          <w:p w14:paraId="13B964C4" w14:textId="77777777" w:rsidR="00632AB9" w:rsidRDefault="00632AB9" w:rsidP="00EA0C11">
            <w:pPr>
              <w:spacing w:line="360" w:lineRule="auto"/>
              <w:rPr>
                <w:rFonts w:ascii="GHEA Grapalat" w:hAnsi="GHEA Grapalat"/>
                <w:lang w:val="hy-AM"/>
              </w:rPr>
            </w:pPr>
          </w:p>
          <w:p w14:paraId="1DB5B2D9" w14:textId="77777777" w:rsidR="00282230" w:rsidRDefault="00282230" w:rsidP="00EA0C11">
            <w:pPr>
              <w:spacing w:line="360" w:lineRule="auto"/>
              <w:rPr>
                <w:rFonts w:ascii="GHEA Grapalat" w:hAnsi="GHEA Grapalat"/>
                <w:lang w:val="hy-AM"/>
              </w:rPr>
            </w:pPr>
          </w:p>
          <w:p w14:paraId="69294952" w14:textId="77777777" w:rsidR="00EE18F9" w:rsidRPr="00FA6EFE" w:rsidRDefault="00EE18F9" w:rsidP="00EA0C11">
            <w:pPr>
              <w:spacing w:line="360" w:lineRule="auto"/>
              <w:rPr>
                <w:rFonts w:ascii="GHEA Grapalat" w:hAnsi="GHEA Grapalat"/>
                <w:lang w:val="hy-AM"/>
              </w:rPr>
            </w:pPr>
          </w:p>
          <w:p w14:paraId="4A5B682D" w14:textId="42EFA31E"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12</w:t>
            </w:r>
            <w:r w:rsidRPr="00790C55">
              <w:rPr>
                <w:rFonts w:ascii="Cambria Math" w:hAnsi="Cambria Math" w:cs="Cambria Math"/>
                <w:lang w:val="hy-AM"/>
              </w:rPr>
              <w:t>․</w:t>
            </w:r>
            <w:r w:rsidR="00673DFA" w:rsidRPr="00FA6EFE">
              <w:rPr>
                <w:rFonts w:ascii="GHEA Grapalat" w:hAnsi="GHEA Grapalat"/>
                <w:lang w:val="hy-AM"/>
              </w:rPr>
              <w:t xml:space="preserve"> Ընդունվել է</w:t>
            </w:r>
            <w:r w:rsidR="009F4984">
              <w:rPr>
                <w:rFonts w:ascii="GHEA Grapalat" w:hAnsi="GHEA Grapalat"/>
                <w:lang w:val="hy-AM"/>
              </w:rPr>
              <w:t>:</w:t>
            </w:r>
          </w:p>
          <w:p w14:paraId="2FB8704C" w14:textId="77777777" w:rsidR="00632AB9" w:rsidRPr="00FA6EFE" w:rsidRDefault="00632AB9" w:rsidP="00EA0C11">
            <w:pPr>
              <w:spacing w:line="360" w:lineRule="auto"/>
              <w:rPr>
                <w:rFonts w:ascii="GHEA Grapalat" w:hAnsi="GHEA Grapalat"/>
                <w:lang w:val="hy-AM"/>
              </w:rPr>
            </w:pPr>
          </w:p>
          <w:p w14:paraId="51B8E74E" w14:textId="77777777" w:rsidR="00632AB9" w:rsidRPr="00FA6EFE" w:rsidRDefault="00632AB9" w:rsidP="00EA0C11">
            <w:pPr>
              <w:spacing w:line="360" w:lineRule="auto"/>
              <w:rPr>
                <w:rFonts w:ascii="GHEA Grapalat" w:hAnsi="GHEA Grapalat"/>
                <w:lang w:val="hy-AM"/>
              </w:rPr>
            </w:pPr>
          </w:p>
          <w:p w14:paraId="3D8E710E" w14:textId="77777777" w:rsidR="00632AB9" w:rsidRPr="00FA6EFE" w:rsidRDefault="00632AB9" w:rsidP="00EA0C11">
            <w:pPr>
              <w:spacing w:line="360" w:lineRule="auto"/>
              <w:rPr>
                <w:rFonts w:ascii="GHEA Grapalat" w:hAnsi="GHEA Grapalat"/>
                <w:lang w:val="hy-AM"/>
              </w:rPr>
            </w:pPr>
          </w:p>
          <w:p w14:paraId="1C93F823" w14:textId="7E5188EA"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13</w:t>
            </w:r>
            <w:r w:rsidRPr="00790C55">
              <w:rPr>
                <w:rFonts w:ascii="Cambria Math" w:hAnsi="Cambria Math" w:cs="Cambria Math"/>
                <w:lang w:val="hy-AM"/>
              </w:rPr>
              <w:t>․</w:t>
            </w:r>
            <w:r w:rsidR="009F4984" w:rsidRPr="00790C55">
              <w:rPr>
                <w:rFonts w:ascii="GHEA Grapalat" w:hAnsi="GHEA Grapalat"/>
                <w:lang w:val="hy-AM"/>
              </w:rPr>
              <w:t xml:space="preserve"> </w:t>
            </w:r>
            <w:r w:rsidR="00FE78B7" w:rsidRPr="00790C55">
              <w:rPr>
                <w:rFonts w:ascii="GHEA Grapalat" w:hAnsi="GHEA Grapalat"/>
                <w:lang w:val="hy-AM"/>
              </w:rPr>
              <w:t>Ընդունվել է։</w:t>
            </w:r>
          </w:p>
          <w:p w14:paraId="73A30637" w14:textId="77777777" w:rsidR="00632AB9" w:rsidRPr="00FA6EFE" w:rsidRDefault="00632AB9" w:rsidP="00EA0C11">
            <w:pPr>
              <w:spacing w:line="360" w:lineRule="auto"/>
              <w:rPr>
                <w:rFonts w:ascii="GHEA Grapalat" w:hAnsi="GHEA Grapalat"/>
                <w:lang w:val="hy-AM"/>
              </w:rPr>
            </w:pPr>
          </w:p>
          <w:p w14:paraId="50327254" w14:textId="77777777" w:rsidR="00632AB9" w:rsidRPr="00FA6EFE" w:rsidRDefault="00632AB9" w:rsidP="00EA0C11">
            <w:pPr>
              <w:spacing w:line="360" w:lineRule="auto"/>
              <w:rPr>
                <w:rFonts w:ascii="GHEA Grapalat" w:hAnsi="GHEA Grapalat"/>
                <w:lang w:val="hy-AM"/>
              </w:rPr>
            </w:pPr>
          </w:p>
          <w:p w14:paraId="3A58CE38"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14</w:t>
            </w:r>
            <w:r w:rsidRPr="00790C55">
              <w:rPr>
                <w:rFonts w:ascii="Cambria Math" w:hAnsi="Cambria Math" w:cs="Cambria Math"/>
                <w:lang w:val="hy-AM"/>
              </w:rPr>
              <w:t>․</w:t>
            </w:r>
            <w:r w:rsidR="00673DFA" w:rsidRPr="00FA6EFE">
              <w:rPr>
                <w:rFonts w:ascii="GHEA Grapalat" w:hAnsi="GHEA Grapalat"/>
                <w:lang w:val="hy-AM"/>
              </w:rPr>
              <w:t xml:space="preserve"> </w:t>
            </w:r>
            <w:r w:rsidR="00473E2D" w:rsidRPr="00FA6EFE">
              <w:rPr>
                <w:rFonts w:ascii="GHEA Grapalat" w:hAnsi="GHEA Grapalat"/>
                <w:lang w:val="hy-AM"/>
              </w:rPr>
              <w:t>Ե</w:t>
            </w:r>
            <w:r w:rsidR="00673DFA" w:rsidRPr="00FA6EFE">
              <w:rPr>
                <w:rFonts w:ascii="GHEA Grapalat" w:hAnsi="GHEA Grapalat"/>
                <w:lang w:val="hy-AM"/>
              </w:rPr>
              <w:t xml:space="preserve">զրակացությունը տրամադրվում է  N 2 </w:t>
            </w:r>
            <w:r w:rsidR="00673DFA" w:rsidRPr="00790C55">
              <w:rPr>
                <w:rFonts w:ascii="GHEA Grapalat" w:hAnsi="GHEA Grapalat"/>
                <w:lang w:val="hy-AM"/>
              </w:rPr>
              <w:t>հավելվածով</w:t>
            </w:r>
            <w:r w:rsidR="00473E2D" w:rsidRPr="00790C55">
              <w:rPr>
                <w:rFonts w:ascii="GHEA Grapalat" w:hAnsi="GHEA Grapalat"/>
                <w:lang w:val="hy-AM"/>
              </w:rPr>
              <w:t>՝</w:t>
            </w:r>
            <w:r w:rsidR="00673DFA" w:rsidRPr="00790C55">
              <w:rPr>
                <w:rFonts w:ascii="GHEA Grapalat" w:hAnsi="GHEA Grapalat"/>
                <w:lang w:val="hy-AM"/>
              </w:rPr>
              <w:t xml:space="preserve"> </w:t>
            </w:r>
            <w:r w:rsidR="00673DFA" w:rsidRPr="00FA6EFE">
              <w:rPr>
                <w:rFonts w:ascii="GHEA Grapalat" w:hAnsi="GHEA Grapalat"/>
                <w:lang w:val="hy-AM"/>
              </w:rPr>
              <w:t>կարգի 6-րդ կետով սահմանված ցուցանիշներին համապատասխան</w:t>
            </w:r>
            <w:r w:rsidR="00473E2D" w:rsidRPr="00FA6EFE">
              <w:rPr>
                <w:rFonts w:ascii="GHEA Grapalat" w:hAnsi="GHEA Grapalat"/>
                <w:lang w:val="hy-AM"/>
              </w:rPr>
              <w:t>։</w:t>
            </w:r>
          </w:p>
          <w:p w14:paraId="7BEBFBAE" w14:textId="3A92FDAE"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15</w:t>
            </w:r>
            <w:r w:rsidRPr="00790C55">
              <w:rPr>
                <w:rFonts w:ascii="Cambria Math" w:hAnsi="Cambria Math" w:cs="Cambria Math"/>
                <w:lang w:val="hy-AM"/>
              </w:rPr>
              <w:t>․</w:t>
            </w:r>
            <w:r w:rsidR="00673DFA" w:rsidRPr="00FA6EFE">
              <w:rPr>
                <w:rFonts w:ascii="GHEA Grapalat" w:hAnsi="GHEA Grapalat"/>
                <w:lang w:val="hy-AM"/>
              </w:rPr>
              <w:t xml:space="preserve">  Ընդունվել է</w:t>
            </w:r>
            <w:r w:rsidR="00473E2D" w:rsidRPr="00FA6EFE">
              <w:rPr>
                <w:rFonts w:ascii="GHEA Grapalat" w:hAnsi="GHEA Grapalat"/>
                <w:lang w:val="hy-AM"/>
              </w:rPr>
              <w:t>։</w:t>
            </w:r>
          </w:p>
          <w:p w14:paraId="27232B0A" w14:textId="77777777" w:rsidR="00632AB9" w:rsidRPr="00FA6EFE" w:rsidRDefault="00632AB9" w:rsidP="00EA0C11">
            <w:pPr>
              <w:spacing w:line="360" w:lineRule="auto"/>
              <w:rPr>
                <w:rFonts w:ascii="GHEA Grapalat" w:hAnsi="GHEA Grapalat"/>
                <w:lang w:val="hy-AM"/>
              </w:rPr>
            </w:pPr>
          </w:p>
          <w:p w14:paraId="0B36D69C" w14:textId="77777777" w:rsidR="00473E2D" w:rsidRDefault="00473E2D" w:rsidP="00EA0C11">
            <w:pPr>
              <w:spacing w:line="360" w:lineRule="auto"/>
              <w:rPr>
                <w:rFonts w:ascii="GHEA Grapalat" w:hAnsi="GHEA Grapalat"/>
                <w:lang w:val="hy-AM"/>
              </w:rPr>
            </w:pPr>
          </w:p>
          <w:p w14:paraId="349C5992" w14:textId="77777777" w:rsidR="00EE18F9" w:rsidRPr="00FA6EFE" w:rsidRDefault="00EE18F9" w:rsidP="00EA0C11">
            <w:pPr>
              <w:spacing w:line="360" w:lineRule="auto"/>
              <w:rPr>
                <w:rFonts w:ascii="GHEA Grapalat" w:hAnsi="GHEA Grapalat"/>
                <w:lang w:val="hy-AM"/>
              </w:rPr>
            </w:pPr>
          </w:p>
          <w:p w14:paraId="51D3C615"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16</w:t>
            </w:r>
            <w:r w:rsidRPr="00790C55">
              <w:rPr>
                <w:rFonts w:ascii="Cambria Math" w:hAnsi="Cambria Math" w:cs="Cambria Math"/>
                <w:lang w:val="hy-AM"/>
              </w:rPr>
              <w:t>․</w:t>
            </w:r>
            <w:r w:rsidRPr="00FA6EFE">
              <w:rPr>
                <w:rFonts w:ascii="GHEA Grapalat" w:hAnsi="GHEA Grapalat"/>
                <w:lang w:val="hy-AM"/>
              </w:rPr>
              <w:t xml:space="preserve"> </w:t>
            </w:r>
            <w:r w:rsidRPr="00790C55">
              <w:rPr>
                <w:rFonts w:ascii="GHEA Grapalat" w:hAnsi="GHEA Grapalat"/>
                <w:lang w:val="hy-AM"/>
              </w:rPr>
              <w:t>Ընդունվել</w:t>
            </w:r>
            <w:r w:rsidRPr="00FA6EFE">
              <w:rPr>
                <w:rFonts w:ascii="GHEA Grapalat" w:hAnsi="GHEA Grapalat"/>
                <w:lang w:val="hy-AM"/>
              </w:rPr>
              <w:t xml:space="preserve"> </w:t>
            </w:r>
            <w:r w:rsidRPr="00790C55">
              <w:rPr>
                <w:rFonts w:ascii="GHEA Grapalat" w:hAnsi="GHEA Grapalat"/>
                <w:lang w:val="hy-AM"/>
              </w:rPr>
              <w:t>է։</w:t>
            </w:r>
          </w:p>
          <w:p w14:paraId="4463024C" w14:textId="77777777" w:rsidR="00632AB9" w:rsidRPr="00FA6EFE" w:rsidRDefault="00632AB9" w:rsidP="00EA0C11">
            <w:pPr>
              <w:spacing w:line="360" w:lineRule="auto"/>
              <w:rPr>
                <w:rFonts w:ascii="GHEA Grapalat" w:hAnsi="GHEA Grapalat"/>
                <w:lang w:val="hy-AM"/>
              </w:rPr>
            </w:pPr>
          </w:p>
          <w:p w14:paraId="255C0251" w14:textId="77777777" w:rsidR="00632AB9" w:rsidRPr="00FA6EFE" w:rsidRDefault="00632AB9" w:rsidP="00EA0C11">
            <w:pPr>
              <w:spacing w:line="360" w:lineRule="auto"/>
              <w:rPr>
                <w:rFonts w:ascii="GHEA Grapalat" w:hAnsi="GHEA Grapalat"/>
                <w:lang w:val="hy-AM"/>
              </w:rPr>
            </w:pPr>
            <w:r w:rsidRPr="00FA6EFE">
              <w:rPr>
                <w:rFonts w:ascii="GHEA Grapalat" w:hAnsi="GHEA Grapalat"/>
                <w:lang w:val="hy-AM"/>
              </w:rPr>
              <w:t>17</w:t>
            </w:r>
            <w:r w:rsidRPr="00790C55">
              <w:rPr>
                <w:rFonts w:ascii="Cambria Math" w:hAnsi="Cambria Math" w:cs="Cambria Math"/>
                <w:lang w:val="hy-AM"/>
              </w:rPr>
              <w:t>․</w:t>
            </w:r>
            <w:r w:rsidR="001B00FE" w:rsidRPr="00FA6EFE">
              <w:rPr>
                <w:rFonts w:ascii="GHEA Grapalat" w:hAnsi="GHEA Grapalat"/>
                <w:lang w:val="hy-AM"/>
              </w:rPr>
              <w:t xml:space="preserve"> Ընդունվել է։</w:t>
            </w:r>
          </w:p>
          <w:p w14:paraId="55D195B2" w14:textId="77777777" w:rsidR="001B00FE" w:rsidRPr="00FA6EFE" w:rsidRDefault="001B00FE" w:rsidP="00EA0C11">
            <w:pPr>
              <w:spacing w:line="360" w:lineRule="auto"/>
              <w:rPr>
                <w:rFonts w:ascii="GHEA Grapalat" w:hAnsi="GHEA Grapalat"/>
                <w:lang w:val="hy-AM"/>
              </w:rPr>
            </w:pPr>
          </w:p>
          <w:p w14:paraId="6468B750" w14:textId="77777777" w:rsidR="001B00FE" w:rsidRPr="00FA6EFE" w:rsidRDefault="001B00FE" w:rsidP="00EA0C11">
            <w:pPr>
              <w:spacing w:line="360" w:lineRule="auto"/>
              <w:rPr>
                <w:rFonts w:ascii="GHEA Grapalat" w:hAnsi="GHEA Grapalat"/>
                <w:lang w:val="hy-AM"/>
              </w:rPr>
            </w:pPr>
          </w:p>
          <w:p w14:paraId="204D5640" w14:textId="77777777" w:rsidR="001B00FE" w:rsidRPr="00FA6EFE" w:rsidRDefault="001B00FE" w:rsidP="00EA0C11">
            <w:pPr>
              <w:spacing w:line="360" w:lineRule="auto"/>
              <w:rPr>
                <w:rFonts w:ascii="GHEA Grapalat" w:hAnsi="GHEA Grapalat"/>
                <w:lang w:val="hy-AM"/>
              </w:rPr>
            </w:pPr>
          </w:p>
          <w:p w14:paraId="51F29517" w14:textId="77777777" w:rsidR="001B00FE" w:rsidRDefault="001B00FE" w:rsidP="00EA0C11">
            <w:pPr>
              <w:spacing w:line="360" w:lineRule="auto"/>
              <w:rPr>
                <w:rFonts w:ascii="GHEA Grapalat" w:hAnsi="GHEA Grapalat"/>
                <w:lang w:val="hy-AM"/>
              </w:rPr>
            </w:pPr>
          </w:p>
          <w:p w14:paraId="624E63E7" w14:textId="77777777" w:rsidR="001B00FE" w:rsidRPr="00FA6EFE" w:rsidRDefault="001B00FE" w:rsidP="00EA0C11">
            <w:pPr>
              <w:spacing w:line="360" w:lineRule="auto"/>
              <w:rPr>
                <w:rFonts w:ascii="GHEA Grapalat" w:hAnsi="GHEA Grapalat"/>
                <w:lang w:val="hy-AM"/>
              </w:rPr>
            </w:pPr>
            <w:r w:rsidRPr="00FA6EFE">
              <w:rPr>
                <w:rFonts w:ascii="GHEA Grapalat" w:hAnsi="GHEA Grapalat"/>
                <w:lang w:val="hy-AM"/>
              </w:rPr>
              <w:t>18</w:t>
            </w:r>
            <w:r w:rsidRPr="00790C55">
              <w:rPr>
                <w:rFonts w:ascii="Cambria Math" w:hAnsi="Cambria Math" w:cs="Cambria Math"/>
                <w:lang w:val="hy-AM"/>
              </w:rPr>
              <w:t>․</w:t>
            </w:r>
            <w:r w:rsidR="003431CB" w:rsidRPr="00FA6EFE">
              <w:rPr>
                <w:rFonts w:ascii="GHEA Grapalat" w:hAnsi="GHEA Grapalat"/>
                <w:lang w:val="hy-AM"/>
              </w:rPr>
              <w:t xml:space="preserve"> </w:t>
            </w:r>
            <w:r w:rsidR="006F5B2C" w:rsidRPr="00FA6EFE">
              <w:rPr>
                <w:rFonts w:ascii="GHEA Grapalat" w:hAnsi="GHEA Grapalat"/>
                <w:lang w:val="hy-AM"/>
              </w:rPr>
              <w:t>Հ</w:t>
            </w:r>
            <w:r w:rsidR="003431CB" w:rsidRPr="00FA6EFE">
              <w:rPr>
                <w:rFonts w:ascii="GHEA Grapalat" w:hAnsi="GHEA Grapalat"/>
                <w:lang w:val="hy-AM"/>
              </w:rPr>
              <w:t>ասկացությունները սահմանվում են օրենսդրական ակտերով</w:t>
            </w:r>
          </w:p>
          <w:p w14:paraId="7438E8B0" w14:textId="77777777" w:rsidR="001B00FE" w:rsidRPr="00FA6EFE" w:rsidRDefault="001B00FE" w:rsidP="00EA0C11">
            <w:pPr>
              <w:spacing w:line="360" w:lineRule="auto"/>
              <w:rPr>
                <w:rFonts w:ascii="GHEA Grapalat" w:hAnsi="GHEA Grapalat"/>
                <w:lang w:val="hy-AM"/>
              </w:rPr>
            </w:pPr>
          </w:p>
          <w:p w14:paraId="46439482" w14:textId="77777777" w:rsidR="001B00FE" w:rsidRPr="00FA6EFE" w:rsidRDefault="001B00FE" w:rsidP="00EA0C11">
            <w:pPr>
              <w:spacing w:line="360" w:lineRule="auto"/>
              <w:rPr>
                <w:rFonts w:ascii="GHEA Grapalat" w:hAnsi="GHEA Grapalat"/>
                <w:lang w:val="hy-AM"/>
              </w:rPr>
            </w:pPr>
          </w:p>
        </w:tc>
      </w:tr>
      <w:tr w:rsidR="000C7CF2" w:rsidRPr="00FA6EFE" w14:paraId="6766F59D" w14:textId="77777777" w:rsidTr="00EE18F9">
        <w:tc>
          <w:tcPr>
            <w:tcW w:w="8185" w:type="dxa"/>
            <w:vMerge w:val="restart"/>
            <w:shd w:val="clear" w:color="auto" w:fill="D9D9D9" w:themeFill="background1" w:themeFillShade="D9"/>
          </w:tcPr>
          <w:p w14:paraId="3EE4A5A8" w14:textId="77777777" w:rsidR="004B18FD" w:rsidRPr="00FA6EFE" w:rsidRDefault="0085247A"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ՀՀ բարձր տեխնոլոգիական արդյունաբերության նախարարություն</w:t>
            </w:r>
          </w:p>
        </w:tc>
        <w:tc>
          <w:tcPr>
            <w:tcW w:w="6552" w:type="dxa"/>
            <w:shd w:val="clear" w:color="auto" w:fill="D9D9D9" w:themeFill="background1" w:themeFillShade="D9"/>
          </w:tcPr>
          <w:p w14:paraId="64B3F911" w14:textId="77777777" w:rsidR="004B18FD" w:rsidRPr="00FA6EFE" w:rsidRDefault="00D95D08" w:rsidP="00EA0C11">
            <w:pPr>
              <w:spacing w:line="360" w:lineRule="auto"/>
              <w:rPr>
                <w:rFonts w:ascii="GHEA Grapalat" w:hAnsi="GHEA Grapalat"/>
                <w:lang w:val="hy-AM"/>
              </w:rPr>
            </w:pPr>
            <w:r w:rsidRPr="00FA6EFE">
              <w:rPr>
                <w:rFonts w:ascii="GHEA Grapalat" w:hAnsi="GHEA Grapalat"/>
                <w:lang w:val="hy-AM"/>
              </w:rPr>
              <w:t>08</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4B18FD" w:rsidRPr="00FA6EFE">
              <w:rPr>
                <w:rFonts w:ascii="GHEA Grapalat" w:hAnsi="GHEA Grapalat"/>
                <w:lang w:val="hy-AM"/>
              </w:rPr>
              <w:t>թ.</w:t>
            </w:r>
          </w:p>
        </w:tc>
      </w:tr>
      <w:tr w:rsidR="000C7CF2" w:rsidRPr="00FA6EFE" w14:paraId="7D69DAA8" w14:textId="77777777" w:rsidTr="00EE18F9">
        <w:tc>
          <w:tcPr>
            <w:tcW w:w="8185" w:type="dxa"/>
            <w:vMerge/>
            <w:shd w:val="clear" w:color="auto" w:fill="D9D9D9" w:themeFill="background1" w:themeFillShade="D9"/>
          </w:tcPr>
          <w:p w14:paraId="73E96C36"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5CE94E33" w14:textId="77777777" w:rsidR="004B18FD" w:rsidRPr="00FA6EFE" w:rsidRDefault="004B18FD" w:rsidP="00EA0C11">
            <w:pPr>
              <w:spacing w:line="360" w:lineRule="auto"/>
              <w:rPr>
                <w:rFonts w:ascii="GHEA Grapalat" w:hAnsi="GHEA Grapalat"/>
                <w:lang w:val="hy-AM"/>
              </w:rPr>
            </w:pPr>
            <w:r w:rsidRPr="00FA6EFE">
              <w:rPr>
                <w:rFonts w:ascii="GHEA Grapalat" w:hAnsi="GHEA Grapalat"/>
                <w:lang w:val="hy-AM"/>
              </w:rPr>
              <w:t xml:space="preserve">N  </w:t>
            </w:r>
            <w:r w:rsidR="0085247A" w:rsidRPr="00FA6EFE">
              <w:rPr>
                <w:rFonts w:ascii="GHEA Grapalat" w:hAnsi="GHEA Grapalat"/>
                <w:lang w:val="hy-AM"/>
              </w:rPr>
              <w:t>01/17</w:t>
            </w:r>
            <w:r w:rsidR="0085247A" w:rsidRPr="00FA6EFE">
              <w:rPr>
                <w:rFonts w:ascii="Microsoft JhengHei" w:eastAsia="Microsoft JhengHei" w:hAnsi="Microsoft JhengHei" w:cs="Microsoft JhengHei" w:hint="eastAsia"/>
                <w:lang w:val="hy-AM"/>
              </w:rPr>
              <w:t>․</w:t>
            </w:r>
            <w:r w:rsidR="0085247A" w:rsidRPr="00FA6EFE">
              <w:rPr>
                <w:rFonts w:ascii="GHEA Grapalat" w:hAnsi="GHEA Grapalat"/>
                <w:lang w:val="hy-AM"/>
              </w:rPr>
              <w:t>2/3384-2024</w:t>
            </w:r>
          </w:p>
        </w:tc>
      </w:tr>
      <w:tr w:rsidR="000C7CF2" w:rsidRPr="00FA6EFE" w14:paraId="2D0428A4" w14:textId="77777777" w:rsidTr="00EE18F9">
        <w:tc>
          <w:tcPr>
            <w:tcW w:w="8185" w:type="dxa"/>
          </w:tcPr>
          <w:p w14:paraId="60F660F5" w14:textId="77777777" w:rsidR="0085247A" w:rsidRPr="00FA6EFE" w:rsidRDefault="004B18FD" w:rsidP="00EE18F9">
            <w:pPr>
              <w:tabs>
                <w:tab w:val="left" w:pos="5595"/>
              </w:tabs>
              <w:spacing w:line="360" w:lineRule="auto"/>
              <w:jc w:val="both"/>
              <w:rPr>
                <w:rFonts w:ascii="GHEA Grapalat" w:hAnsi="GHEA Grapalat"/>
                <w:lang w:val="hy-AM"/>
              </w:rPr>
            </w:pPr>
            <w:r w:rsidRPr="00FA6EFE">
              <w:rPr>
                <w:rFonts w:ascii="GHEA Grapalat" w:hAnsi="GHEA Grapalat"/>
                <w:lang w:val="hy-AM"/>
              </w:rPr>
              <w:t xml:space="preserve"> </w:t>
            </w:r>
            <w:r w:rsidR="0085247A" w:rsidRPr="00FA6EFE">
              <w:rPr>
                <w:rFonts w:ascii="GHEA Grapalat" w:hAnsi="GHEA Grapalat"/>
                <w:lang w:val="hy-AM"/>
              </w:rPr>
              <w:t xml:space="preserve">1.Նախագծի 1-ին կետի 3-րդ ենթակետով հաստատվում է բնակելի տարածքների նվիրատվության և սեփականաշնորհման կարգը, որի ընդունման համար որպես լիազորող նորմ է նշվել «1988-1992 թվականներին Ադրբեջանի Հանրապետությունից բռնագաղթված և ՀՀ </w:t>
            </w:r>
            <w:r w:rsidR="0085247A" w:rsidRPr="00FA6EFE">
              <w:rPr>
                <w:rFonts w:ascii="GHEA Grapalat" w:hAnsi="GHEA Grapalat"/>
                <w:lang w:val="hy-AM"/>
              </w:rPr>
              <w:lastRenderedPageBreak/>
              <w:t>քաղաքացիություն ստացած անձանց իրավական և սոցիալ-տնտեսական երաշխիքների մասին» Հայաստանի Հանրապետության օրենքի 4-րդ հոդվածը, այն է՝ պետական, բյուջետային հիմնարկների տնօրինության տակ գտնվող հանրակացարանային բնակելի տարածքները սեփականաշնորհվում են դրանցում երեք տարուց ավելի բնակվող` բռնագաղթված և Հայաստանի Հանրապետության քաղաքացիություն ստացած անձանց, մինչդեռ, Նախագծով կարգավորվում են պետական մարմիններին ամրացված բնակելի տարածքների սեփականաշնորհման հետ կապված հարաբերությունները:</w:t>
            </w:r>
          </w:p>
          <w:p w14:paraId="66F26FA4" w14:textId="77777777" w:rsidR="0085247A"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Այս առումով առաջարկում եմ Նախագծի նախաբանում նախատեսել Նախագծի բովանդակությանը համապատասխանող լիազորող նորմ՝ նկատի ունենալով «Նորմատիվ իրավական ակտերի մասին» օրենքի 13-րդ հոդվածի 1-ին մասի պահանջը, որի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DB1E235" w14:textId="77777777" w:rsidR="0085247A"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2.Նախագծի 2-րդ կետի 1-ին ենթակետում «պրոպագանդում» բառն անհրաժեշտ է փոխարինել «</w:t>
            </w:r>
            <w:bookmarkStart w:id="8" w:name="_Hlk164335916"/>
            <w:r w:rsidRPr="00FA6EFE">
              <w:rPr>
                <w:rFonts w:ascii="GHEA Grapalat" w:hAnsi="GHEA Grapalat"/>
                <w:lang w:val="hy-AM"/>
              </w:rPr>
              <w:t>հանրահռչակում</w:t>
            </w:r>
            <w:bookmarkEnd w:id="8"/>
            <w:r w:rsidRPr="00FA6EFE">
              <w:rPr>
                <w:rFonts w:ascii="GHEA Grapalat" w:hAnsi="GHEA Grapalat"/>
                <w:lang w:val="hy-AM"/>
              </w:rPr>
              <w:t>» բառով՝ համապատասխան հոլովաձևով՝ նկատի ունենալով «Նորմատիվ իրավական ակտերի մասին» օրենքի 10-րդ հոդվածի պահանջները:</w:t>
            </w:r>
          </w:p>
          <w:p w14:paraId="2C400038" w14:textId="77777777" w:rsidR="0085247A"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 xml:space="preserve">3.Նախագծի 3-րդ և 4-րդ կետերի բովանդակությունը նույնական է «Պետական գույքի կառավարման մասին» օրենքի 25-րդ հոդվածի 1-ին </w:t>
            </w:r>
            <w:r w:rsidRPr="00FA6EFE">
              <w:rPr>
                <w:rFonts w:ascii="GHEA Grapalat" w:hAnsi="GHEA Grapalat"/>
                <w:lang w:val="hy-AM"/>
              </w:rPr>
              <w:lastRenderedPageBreak/>
              <w:t>կետի բովանդակության հետ, հետևաբար առաջարկում եմ այն հանել՝ նկատի ունենալով «Նորմատիվ իրավական ակտերի մասին» օրենքի 13-րդ հոդվածի 8-րդ մասի կարգավորումը:</w:t>
            </w:r>
          </w:p>
          <w:p w14:paraId="2E552CA7" w14:textId="77777777" w:rsidR="0085247A"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4.Նախագծի 5-րդ կետում անհրաժեշտ է «որոշմամբ» բառը փոխարինել «</w:t>
            </w:r>
            <w:bookmarkStart w:id="9" w:name="_Hlk164336110"/>
            <w:r w:rsidRPr="00FA6EFE">
              <w:rPr>
                <w:rFonts w:ascii="GHEA Grapalat" w:hAnsi="GHEA Grapalat"/>
                <w:lang w:val="hy-AM"/>
              </w:rPr>
              <w:t>առանձին որոշումներով</w:t>
            </w:r>
            <w:bookmarkEnd w:id="9"/>
            <w:r w:rsidRPr="00FA6EFE">
              <w:rPr>
                <w:rFonts w:ascii="GHEA Grapalat" w:hAnsi="GHEA Grapalat"/>
                <w:lang w:val="hy-AM"/>
              </w:rPr>
              <w:t>» բառերով՝ հաշվի առնելով, որ պետական գույքի նվիրատվության, նվիրաբերության և սեփականաշնորհման յուրաքանչյուր դեպքի համար ներկայացվում է ՀՀ կառավարության առանձին որոշման նախագիծ:</w:t>
            </w:r>
          </w:p>
          <w:p w14:paraId="149EC103" w14:textId="77777777" w:rsidR="0085247A"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5.Նախագծի 1-ին կետի 1-ին ենթակետով հաստատվող Հավելված 1-ի 7-րդ, 8-րդ և                9-րդ կետերում անհրաժեշտ է հստակեցնել ներքին հղումները՝ նկատի ունենալով «Նորմատիվ իրավական ակտերի մասին» օրենքի 17-րդ հոդվածի 4-րդ մասի կարգավորումը:</w:t>
            </w:r>
          </w:p>
          <w:p w14:paraId="295F485D" w14:textId="77777777" w:rsidR="0085247A"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 xml:space="preserve">6.Հավելված 1-ի 9-րդ կետի 1-ին ենթակետի բովանդակությունից ստացվում է, որ նվիրատվությամբ պետական գույք ստանալու համար նվիրատվության սուբյեկտի դիմումը Հայաստանի Հանրապետության տարածքային կառավարման և ենթակառուցվածքների նախարարության պետական գույքի կառավարման կոմիտեի կողմից մերժվում է, եթե չեն ապահովվել սույն կարգի 4-րդ կետով նախատեսված պահանջները, այն է՝ գույքը նվիրատվությամբ տրվում է նվիրատվության սուբյեկտներին՝ 1) հանրօգուտ ծրագրեր իրականացնելու նպատակով, որոնք հավանության են արժանացել համապատասխան ոլորտային մարմինների կողմից, 2) համապատասխան պետական մարմնի առաջարկությամբ առնվազն հինգ տարվա հանրային ծառայության </w:t>
            </w:r>
            <w:r w:rsidRPr="00FA6EFE">
              <w:rPr>
                <w:rFonts w:ascii="GHEA Grapalat" w:hAnsi="GHEA Grapalat"/>
                <w:lang w:val="hy-AM"/>
              </w:rPr>
              <w:lastRenderedPageBreak/>
              <w:t>ստաժ ունեցող անձանց՝ բարեխիղճ ծառայության դիմաց, 3) Հայաստանի Հանրապետության տնտեսության զարգացման կամ կարևոր ռազմավարական խնդիրների լուծման նպատակով Կառավարության ոլորտային մարմինների առաջարկության հիման վրա:</w:t>
            </w:r>
          </w:p>
          <w:p w14:paraId="4767DB12" w14:textId="77777777" w:rsidR="004B18FD" w:rsidRPr="00FA6EFE" w:rsidRDefault="0085247A" w:rsidP="00EE18F9">
            <w:pPr>
              <w:tabs>
                <w:tab w:val="left" w:pos="5595"/>
              </w:tabs>
              <w:spacing w:line="360" w:lineRule="auto"/>
              <w:jc w:val="both"/>
              <w:rPr>
                <w:rFonts w:ascii="GHEA Grapalat" w:hAnsi="GHEA Grapalat"/>
                <w:lang w:val="hy-AM"/>
              </w:rPr>
            </w:pPr>
            <w:r w:rsidRPr="00FA6EFE">
              <w:rPr>
                <w:rFonts w:ascii="GHEA Grapalat" w:hAnsi="GHEA Grapalat"/>
                <w:lang w:val="hy-AM"/>
              </w:rPr>
              <w:t>Վերոգրյալի առնչությամբ առաջարկում եմ «նախատեսված պահանջները» բառերը փոխարինել «</w:t>
            </w:r>
            <w:bookmarkStart w:id="10" w:name="_Hlk164336183"/>
            <w:r w:rsidRPr="00FA6EFE">
              <w:rPr>
                <w:rFonts w:ascii="GHEA Grapalat" w:hAnsi="GHEA Grapalat"/>
                <w:lang w:val="hy-AM"/>
              </w:rPr>
              <w:t>նախատեսված պահանջներից որևէ մեկը</w:t>
            </w:r>
            <w:bookmarkEnd w:id="10"/>
            <w:r w:rsidRPr="00FA6EFE">
              <w:rPr>
                <w:rFonts w:ascii="GHEA Grapalat" w:hAnsi="GHEA Grapalat"/>
                <w:lang w:val="hy-AM"/>
              </w:rPr>
              <w:t>» բառերով</w:t>
            </w:r>
          </w:p>
        </w:tc>
        <w:tc>
          <w:tcPr>
            <w:tcW w:w="6552" w:type="dxa"/>
          </w:tcPr>
          <w:p w14:paraId="764C1FB9" w14:textId="77777777" w:rsidR="005B08B1"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1</w:t>
            </w:r>
            <w:r w:rsidRPr="00FA6EFE">
              <w:rPr>
                <w:rFonts w:ascii="Microsoft JhengHei" w:eastAsia="Microsoft JhengHei" w:hAnsi="Microsoft JhengHei" w:cs="Microsoft JhengHei" w:hint="eastAsia"/>
                <w:spacing w:val="0"/>
                <w:kern w:val="0"/>
                <w:position w:val="0"/>
                <w:sz w:val="24"/>
                <w:szCs w:val="24"/>
                <w:lang w:val="hy-AM"/>
              </w:rPr>
              <w:t>․</w:t>
            </w:r>
            <w:r w:rsidR="00862847" w:rsidRPr="00FA6EFE">
              <w:rPr>
                <w:rFonts w:ascii="GHEA Grapalat" w:hAnsi="GHEA Grapalat" w:cs="Sylfaen"/>
                <w:spacing w:val="0"/>
                <w:kern w:val="0"/>
                <w:position w:val="0"/>
                <w:sz w:val="24"/>
                <w:szCs w:val="24"/>
                <w:lang w:val="hy-AM"/>
              </w:rPr>
              <w:t>Չի ընդունվել</w:t>
            </w:r>
            <w:r w:rsidR="00473E2D" w:rsidRPr="00FA6EFE">
              <w:rPr>
                <w:rFonts w:ascii="GHEA Grapalat" w:hAnsi="GHEA Grapalat" w:cs="Sylfaen"/>
                <w:spacing w:val="0"/>
                <w:kern w:val="0"/>
                <w:position w:val="0"/>
                <w:sz w:val="24"/>
                <w:szCs w:val="24"/>
                <w:lang w:val="hy-AM"/>
              </w:rPr>
              <w:t>՝</w:t>
            </w:r>
            <w:r w:rsidR="00862847" w:rsidRPr="00FA6EFE">
              <w:rPr>
                <w:rFonts w:ascii="GHEA Grapalat" w:hAnsi="GHEA Grapalat" w:cs="Sylfaen"/>
                <w:spacing w:val="0"/>
                <w:kern w:val="0"/>
                <w:position w:val="0"/>
                <w:sz w:val="24"/>
                <w:szCs w:val="24"/>
                <w:lang w:val="hy-AM"/>
              </w:rPr>
              <w:t xml:space="preserve"> բյուջետային հիմնարկներ հասկացությունը այլևս կիրառելի չէ</w:t>
            </w:r>
          </w:p>
          <w:p w14:paraId="6169E268"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61FA6B2"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74AB841"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88B7B4B"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A05B274"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79BED8B"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3F4F2CB"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71334FB"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6E455DB"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0BE6FC6"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4D2E821"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A2014BB"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BC7FC22"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2209904" w14:textId="77777777" w:rsidR="001B00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16C0195" w14:textId="77777777" w:rsidR="00EE18F9" w:rsidRPr="00FA6EFE"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79B012C"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088E334"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ADA8AA1" w14:textId="77777777" w:rsidR="00EE18F9"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2E11074" w14:textId="77777777" w:rsidR="00EE18F9"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B2E39F4" w14:textId="7D04F968"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 xml:space="preserve"> Ընդունվել է։</w:t>
            </w:r>
          </w:p>
          <w:p w14:paraId="4772149D" w14:textId="77777777" w:rsidR="001B00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DBA6AC1" w14:textId="77777777" w:rsidR="00EE18F9"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6D7145F" w14:textId="77777777" w:rsidR="00EE18F9" w:rsidRPr="00FA6EFE"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C27839A"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3</w:t>
            </w:r>
            <w:r w:rsidRPr="00FA6EFE">
              <w:rPr>
                <w:rFonts w:ascii="Microsoft JhengHei" w:eastAsia="Microsoft JhengHei" w:hAnsi="Microsoft JhengHei" w:cs="Microsoft JhengHei" w:hint="eastAsia"/>
                <w:spacing w:val="0"/>
                <w:kern w:val="0"/>
                <w:position w:val="0"/>
                <w:sz w:val="24"/>
                <w:szCs w:val="24"/>
                <w:lang w:val="hy-AM"/>
              </w:rPr>
              <w:t>․</w:t>
            </w:r>
            <w:r w:rsidR="00862847" w:rsidRPr="00FA6EFE">
              <w:rPr>
                <w:rFonts w:ascii="GHEA Grapalat" w:hAnsi="GHEA Grapalat" w:cs="Sylfaen"/>
                <w:spacing w:val="0"/>
                <w:kern w:val="0"/>
                <w:position w:val="0"/>
                <w:sz w:val="24"/>
                <w:szCs w:val="24"/>
                <w:lang w:val="hy-AM"/>
              </w:rPr>
              <w:t>Չի ընդունվել</w:t>
            </w:r>
            <w:r w:rsidR="00CA4190" w:rsidRPr="00FA6EFE">
              <w:rPr>
                <w:rFonts w:ascii="GHEA Grapalat" w:hAnsi="GHEA Grapalat" w:cs="Sylfaen"/>
                <w:spacing w:val="0"/>
                <w:kern w:val="0"/>
                <w:position w:val="0"/>
                <w:sz w:val="24"/>
                <w:szCs w:val="24"/>
                <w:lang w:val="hy-AM"/>
              </w:rPr>
              <w:t>։</w:t>
            </w:r>
          </w:p>
          <w:p w14:paraId="52F0829C"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FCF8870"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7B234DD"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1853019"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4</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 xml:space="preserve"> Ընդունվել է։</w:t>
            </w:r>
          </w:p>
          <w:p w14:paraId="5D92EACC"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8468B65" w14:textId="77777777" w:rsidR="001B00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A90A622" w14:textId="77777777" w:rsidR="00EE18F9"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39FF37C" w14:textId="77777777" w:rsidR="0048452E" w:rsidRPr="00FA6EFE" w:rsidRDefault="0048452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5B2D6B3"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5</w:t>
            </w:r>
            <w:r w:rsidRPr="00FA6EFE">
              <w:rPr>
                <w:rFonts w:ascii="Microsoft JhengHei" w:eastAsia="Microsoft JhengHei" w:hAnsi="Microsoft JhengHei" w:cs="Microsoft JhengHei" w:hint="eastAsia"/>
                <w:spacing w:val="0"/>
                <w:kern w:val="0"/>
                <w:position w:val="0"/>
                <w:sz w:val="24"/>
                <w:szCs w:val="24"/>
                <w:lang w:val="hy-AM"/>
              </w:rPr>
              <w:t>․</w:t>
            </w:r>
            <w:r w:rsidR="00B07795" w:rsidRPr="00FA6EFE">
              <w:rPr>
                <w:rFonts w:ascii="GHEA Grapalat" w:hAnsi="GHEA Grapalat" w:cs="Sylfaen"/>
                <w:spacing w:val="0"/>
                <w:kern w:val="0"/>
                <w:position w:val="0"/>
                <w:sz w:val="24"/>
                <w:szCs w:val="24"/>
                <w:lang w:val="hy-AM"/>
              </w:rPr>
              <w:t xml:space="preserve"> Ընդունվել է։</w:t>
            </w:r>
          </w:p>
          <w:p w14:paraId="78E3592E"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4E136D7"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2512CE1" w14:textId="77777777" w:rsidR="00EE18F9"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0C191D3" w14:textId="5388CDEF"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6</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 xml:space="preserve"> Ընդունվել է։</w:t>
            </w:r>
          </w:p>
        </w:tc>
      </w:tr>
      <w:tr w:rsidR="000C7CF2" w:rsidRPr="00FA6EFE" w14:paraId="4DEB8F94" w14:textId="77777777" w:rsidTr="00EE18F9">
        <w:tc>
          <w:tcPr>
            <w:tcW w:w="8185" w:type="dxa"/>
            <w:vMerge w:val="restart"/>
            <w:shd w:val="clear" w:color="auto" w:fill="D9D9D9" w:themeFill="background1" w:themeFillShade="D9"/>
          </w:tcPr>
          <w:p w14:paraId="1397DF04" w14:textId="77777777" w:rsidR="004B18FD" w:rsidRPr="00FA6EFE" w:rsidRDefault="00275EF4" w:rsidP="00EA0C11">
            <w:pPr>
              <w:spacing w:line="360" w:lineRule="auto"/>
              <w:rPr>
                <w:rFonts w:ascii="GHEA Grapalat" w:hAnsi="GHEA Grapalat"/>
                <w:lang w:val="hy-AM"/>
              </w:rPr>
            </w:pPr>
            <w:r w:rsidRPr="00FA6EFE">
              <w:rPr>
                <w:rFonts w:ascii="GHEA Grapalat" w:hAnsi="GHEA Grapalat"/>
                <w:b/>
                <w:lang w:val="hy-AM"/>
              </w:rPr>
              <w:lastRenderedPageBreak/>
              <w:t>ՀՀ արտաքին գործերի նախարարություն</w:t>
            </w:r>
          </w:p>
        </w:tc>
        <w:tc>
          <w:tcPr>
            <w:tcW w:w="6552" w:type="dxa"/>
            <w:shd w:val="clear" w:color="auto" w:fill="D9D9D9" w:themeFill="background1" w:themeFillShade="D9"/>
          </w:tcPr>
          <w:p w14:paraId="44536236" w14:textId="77777777" w:rsidR="004B18FD" w:rsidRPr="00FA6EFE" w:rsidRDefault="00275EF4"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12</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04</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2024</w:t>
            </w:r>
            <w:r w:rsidR="004B18FD" w:rsidRPr="00FA6EFE">
              <w:rPr>
                <w:rFonts w:ascii="GHEA Grapalat" w:hAnsi="GHEA Grapalat" w:cs="Sylfaen"/>
                <w:spacing w:val="0"/>
                <w:kern w:val="0"/>
                <w:position w:val="0"/>
                <w:sz w:val="24"/>
                <w:szCs w:val="24"/>
                <w:lang w:val="hy-AM"/>
              </w:rPr>
              <w:t>թ</w:t>
            </w:r>
          </w:p>
        </w:tc>
      </w:tr>
      <w:tr w:rsidR="000C7CF2" w:rsidRPr="00FA6EFE" w14:paraId="038E980B" w14:textId="77777777" w:rsidTr="00EE18F9">
        <w:tc>
          <w:tcPr>
            <w:tcW w:w="8185" w:type="dxa"/>
            <w:vMerge/>
            <w:shd w:val="clear" w:color="auto" w:fill="D9D9D9" w:themeFill="background1" w:themeFillShade="D9"/>
          </w:tcPr>
          <w:p w14:paraId="60EFF210"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70262CB9" w14:textId="77777777" w:rsidR="004B18FD" w:rsidRPr="00FA6EFE" w:rsidRDefault="004B18FD"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 xml:space="preserve">N  </w:t>
            </w:r>
            <w:r w:rsidR="00275EF4" w:rsidRPr="00FA6EFE">
              <w:rPr>
                <w:rFonts w:ascii="GHEA Grapalat" w:hAnsi="GHEA Grapalat" w:cs="Sylfaen"/>
                <w:spacing w:val="0"/>
                <w:kern w:val="0"/>
                <w:position w:val="0"/>
                <w:sz w:val="24"/>
                <w:szCs w:val="24"/>
                <w:lang w:val="hy-AM"/>
              </w:rPr>
              <w:t>1111/19493-24</w:t>
            </w:r>
          </w:p>
        </w:tc>
      </w:tr>
      <w:tr w:rsidR="000C7CF2" w:rsidRPr="00124772" w14:paraId="2664264C" w14:textId="77777777" w:rsidTr="00EE18F9">
        <w:tc>
          <w:tcPr>
            <w:tcW w:w="8185" w:type="dxa"/>
          </w:tcPr>
          <w:p w14:paraId="106B8197" w14:textId="531BE707" w:rsidR="00275EF4" w:rsidRPr="00EE18F9" w:rsidRDefault="00236E7B" w:rsidP="00EE18F9">
            <w:pPr>
              <w:pStyle w:val="a4"/>
              <w:spacing w:line="360" w:lineRule="auto"/>
              <w:jc w:val="both"/>
              <w:rPr>
                <w:rFonts w:ascii="GHEA Grapalat" w:hAnsi="GHEA Grapalat" w:cs="Sylfaen"/>
                <w:spacing w:val="0"/>
                <w:kern w:val="0"/>
                <w:position w:val="0"/>
                <w:sz w:val="24"/>
                <w:szCs w:val="24"/>
                <w:lang w:val="hy-AM"/>
              </w:rPr>
            </w:pPr>
            <w:r w:rsidRPr="00EE18F9">
              <w:rPr>
                <w:rFonts w:ascii="GHEA Grapalat" w:hAnsi="GHEA Grapalat" w:cs="Sylfaen"/>
                <w:spacing w:val="0"/>
                <w:kern w:val="0"/>
                <w:position w:val="0"/>
                <w:sz w:val="24"/>
                <w:szCs w:val="24"/>
                <w:lang w:val="hy-AM"/>
              </w:rPr>
              <w:t>1</w:t>
            </w:r>
            <w:r w:rsidRPr="00EE18F9">
              <w:rPr>
                <w:rFonts w:ascii="Cambria Math" w:hAnsi="Cambria Math" w:cs="Cambria Math"/>
                <w:spacing w:val="0"/>
                <w:kern w:val="0"/>
                <w:position w:val="0"/>
                <w:sz w:val="24"/>
                <w:szCs w:val="24"/>
                <w:lang w:val="hy-AM"/>
              </w:rPr>
              <w:t>․</w:t>
            </w:r>
            <w:r w:rsidR="00275EF4" w:rsidRPr="00EE18F9">
              <w:rPr>
                <w:rFonts w:ascii="GHEA Grapalat" w:hAnsi="GHEA Grapalat" w:cs="Sylfaen"/>
                <w:spacing w:val="0"/>
                <w:kern w:val="0"/>
                <w:position w:val="0"/>
                <w:sz w:val="24"/>
                <w:szCs w:val="24"/>
                <w:lang w:val="hy-AM"/>
              </w:rPr>
              <w:t>Նախագծի տեքստում ավելացնել հստակ դրույթ, թե որ մարմնի կամ մարմինների կողմից են հավանության արժանանում գործարար և հանրօգուտ ծրագրերը, ինչի հիման վրա կատարվում է նվիրատվություն կամ նվիրաբերություն: Մասնավորապես, Նախագծի 1-ին հավելվածի 4-րդ կետի 1-ին ենթակետում նշվում է, որ դրանք հավանության են արժանացել «համապատասխան ոլորտային մարմինների» կողմից: Նշյալ ձևակերպումը իրավաբանորեն ճշգրիտ չէ, ուստիև առաջարկում ենք կիրառել «պետական կառավարման համակարգի մարմիններ» ձևակերպումը,</w:t>
            </w:r>
            <w:r w:rsidR="00275EF4" w:rsidRPr="00EE18F9">
              <w:rPr>
                <w:rFonts w:ascii="GHEA Grapalat" w:hAnsi="GHEA Grapalat" w:cs="Sylfaen"/>
                <w:spacing w:val="0"/>
                <w:kern w:val="0"/>
                <w:position w:val="0"/>
                <w:sz w:val="24"/>
                <w:szCs w:val="24"/>
                <w:lang w:val="hy-AM"/>
              </w:rPr>
              <w:tab/>
            </w:r>
          </w:p>
          <w:p w14:paraId="07573C0D" w14:textId="4233C8A7" w:rsidR="00275EF4" w:rsidRPr="00EE18F9" w:rsidRDefault="00236E7B" w:rsidP="00EE18F9">
            <w:pPr>
              <w:pStyle w:val="a4"/>
              <w:spacing w:line="360" w:lineRule="auto"/>
              <w:jc w:val="both"/>
              <w:rPr>
                <w:rFonts w:ascii="GHEA Grapalat" w:hAnsi="GHEA Grapalat" w:cs="Sylfaen"/>
                <w:spacing w:val="0"/>
                <w:kern w:val="0"/>
                <w:position w:val="0"/>
                <w:sz w:val="24"/>
                <w:szCs w:val="24"/>
                <w:lang w:val="hy-AM"/>
              </w:rPr>
            </w:pPr>
            <w:r w:rsidRPr="00EE18F9">
              <w:rPr>
                <w:rFonts w:ascii="GHEA Grapalat" w:hAnsi="GHEA Grapalat" w:cs="Sylfaen"/>
                <w:spacing w:val="0"/>
                <w:kern w:val="0"/>
                <w:position w:val="0"/>
                <w:sz w:val="24"/>
                <w:szCs w:val="24"/>
                <w:lang w:val="hy-AM"/>
              </w:rPr>
              <w:t>2</w:t>
            </w:r>
            <w:r w:rsidRPr="00EE18F9">
              <w:rPr>
                <w:rFonts w:ascii="Cambria Math" w:hAnsi="Cambria Math" w:cs="Cambria Math"/>
                <w:spacing w:val="0"/>
                <w:kern w:val="0"/>
                <w:position w:val="0"/>
                <w:sz w:val="24"/>
                <w:szCs w:val="24"/>
                <w:lang w:val="hy-AM"/>
              </w:rPr>
              <w:t>․</w:t>
            </w:r>
            <w:r w:rsidRPr="00EE18F9">
              <w:rPr>
                <w:rFonts w:ascii="GHEA Grapalat" w:hAnsi="GHEA Grapalat" w:cs="Sylfaen"/>
                <w:spacing w:val="0"/>
                <w:kern w:val="0"/>
                <w:position w:val="0"/>
                <w:sz w:val="24"/>
                <w:szCs w:val="24"/>
                <w:lang w:val="hy-AM"/>
              </w:rPr>
              <w:t xml:space="preserve"> </w:t>
            </w:r>
            <w:r w:rsidR="00275EF4" w:rsidRPr="00EE18F9">
              <w:rPr>
                <w:rFonts w:ascii="GHEA Grapalat" w:hAnsi="GHEA Grapalat" w:cs="Sylfaen"/>
                <w:spacing w:val="0"/>
                <w:kern w:val="0"/>
                <w:position w:val="0"/>
                <w:sz w:val="24"/>
                <w:szCs w:val="24"/>
                <w:lang w:val="hy-AM"/>
              </w:rPr>
              <w:t>Նախագծի Հավելված N 1-ի 4-րդ կետի 2-րդ ենթակետում օգտագործված «բարեխիղճ ծառայություն» հասկացության տարընթերցումներից և կամայական մեկնաբանություններից խուսափելու համար սահմանել վերջինիս չափանիշնե</w:t>
            </w:r>
            <w:r w:rsidR="001B00FE" w:rsidRPr="00EE18F9">
              <w:rPr>
                <w:rFonts w:ascii="GHEA Grapalat" w:hAnsi="GHEA Grapalat" w:cs="Sylfaen"/>
                <w:spacing w:val="0"/>
                <w:kern w:val="0"/>
                <w:position w:val="0"/>
                <w:sz w:val="24"/>
                <w:szCs w:val="24"/>
                <w:lang w:val="hy-AM"/>
              </w:rPr>
              <w:t>ր</w:t>
            </w:r>
            <w:r w:rsidR="00275EF4" w:rsidRPr="00EE18F9">
              <w:rPr>
                <w:rFonts w:ascii="GHEA Grapalat" w:hAnsi="GHEA Grapalat" w:cs="Sylfaen"/>
                <w:spacing w:val="0"/>
                <w:kern w:val="0"/>
                <w:position w:val="0"/>
                <w:sz w:val="24"/>
                <w:szCs w:val="24"/>
                <w:lang w:val="hy-AM"/>
              </w:rPr>
              <w:tab/>
            </w:r>
          </w:p>
          <w:p w14:paraId="4B65353C" w14:textId="57A58103" w:rsidR="00236E7B" w:rsidRPr="00EE18F9" w:rsidRDefault="00236E7B" w:rsidP="00EE18F9">
            <w:pPr>
              <w:pStyle w:val="a4"/>
              <w:spacing w:line="360" w:lineRule="auto"/>
              <w:jc w:val="both"/>
              <w:rPr>
                <w:rFonts w:ascii="GHEA Grapalat" w:hAnsi="GHEA Grapalat" w:cs="Sylfaen"/>
                <w:spacing w:val="0"/>
                <w:kern w:val="0"/>
                <w:position w:val="0"/>
                <w:sz w:val="24"/>
                <w:szCs w:val="24"/>
                <w:lang w:val="hy-AM"/>
              </w:rPr>
            </w:pPr>
            <w:r w:rsidRPr="00EE18F9">
              <w:rPr>
                <w:rFonts w:ascii="GHEA Grapalat" w:hAnsi="GHEA Grapalat" w:cs="Sylfaen"/>
                <w:spacing w:val="0"/>
                <w:kern w:val="0"/>
                <w:position w:val="0"/>
                <w:sz w:val="24"/>
                <w:szCs w:val="24"/>
                <w:lang w:val="hy-AM"/>
              </w:rPr>
              <w:lastRenderedPageBreak/>
              <w:t>3</w:t>
            </w:r>
            <w:r w:rsidRPr="00EE18F9">
              <w:rPr>
                <w:rFonts w:ascii="Cambria Math" w:hAnsi="Cambria Math" w:cs="Cambria Math"/>
                <w:spacing w:val="0"/>
                <w:kern w:val="0"/>
                <w:position w:val="0"/>
                <w:sz w:val="24"/>
                <w:szCs w:val="24"/>
                <w:lang w:val="hy-AM"/>
              </w:rPr>
              <w:t>․</w:t>
            </w:r>
            <w:r w:rsidRPr="00EE18F9">
              <w:rPr>
                <w:rFonts w:ascii="GHEA Grapalat" w:hAnsi="GHEA Grapalat" w:cs="Sylfaen"/>
                <w:spacing w:val="0"/>
                <w:kern w:val="0"/>
                <w:position w:val="0"/>
                <w:sz w:val="24"/>
                <w:szCs w:val="24"/>
                <w:lang w:val="hy-AM"/>
              </w:rPr>
              <w:t xml:space="preserve"> </w:t>
            </w:r>
            <w:r w:rsidR="00275EF4" w:rsidRPr="00EE18F9">
              <w:rPr>
                <w:rFonts w:ascii="GHEA Grapalat" w:hAnsi="GHEA Grapalat" w:cs="Sylfaen"/>
                <w:spacing w:val="0"/>
                <w:kern w:val="0"/>
                <w:position w:val="0"/>
                <w:sz w:val="24"/>
                <w:szCs w:val="24"/>
                <w:lang w:val="hy-AM"/>
              </w:rPr>
              <w:t>Հավելված N 1-ի 5-րդ կետում փակագծերում առկա «կոմիտե» բառը գրել մեծատառ,</w:t>
            </w:r>
            <w:r w:rsidR="00275EF4" w:rsidRPr="00EE18F9">
              <w:rPr>
                <w:rFonts w:ascii="GHEA Grapalat" w:hAnsi="GHEA Grapalat" w:cs="Sylfaen"/>
                <w:spacing w:val="0"/>
                <w:kern w:val="0"/>
                <w:position w:val="0"/>
                <w:sz w:val="24"/>
                <w:szCs w:val="24"/>
                <w:lang w:val="hy-AM"/>
              </w:rPr>
              <w:tab/>
            </w:r>
          </w:p>
          <w:p w14:paraId="09762FFB" w14:textId="035341D6" w:rsidR="004B18FD" w:rsidRPr="00EE18F9" w:rsidRDefault="00236E7B" w:rsidP="00EE18F9">
            <w:pPr>
              <w:pStyle w:val="a4"/>
              <w:spacing w:line="360" w:lineRule="auto"/>
              <w:jc w:val="both"/>
              <w:rPr>
                <w:rFonts w:ascii="GHEA Grapalat" w:hAnsi="GHEA Grapalat" w:cs="Sylfaen"/>
                <w:spacing w:val="0"/>
                <w:kern w:val="0"/>
                <w:position w:val="0"/>
                <w:sz w:val="24"/>
                <w:szCs w:val="24"/>
                <w:lang w:val="hy-AM"/>
              </w:rPr>
            </w:pPr>
            <w:r w:rsidRPr="00EE18F9">
              <w:rPr>
                <w:rFonts w:ascii="GHEA Grapalat" w:hAnsi="GHEA Grapalat" w:cs="Sylfaen"/>
                <w:spacing w:val="0"/>
                <w:kern w:val="0"/>
                <w:position w:val="0"/>
                <w:sz w:val="24"/>
                <w:szCs w:val="24"/>
                <w:lang w:val="hy-AM"/>
              </w:rPr>
              <w:t>4</w:t>
            </w:r>
            <w:r w:rsidRPr="00EE18F9">
              <w:rPr>
                <w:rFonts w:ascii="Cambria Math" w:hAnsi="Cambria Math" w:cs="Cambria Math"/>
                <w:spacing w:val="0"/>
                <w:kern w:val="0"/>
                <w:position w:val="0"/>
                <w:sz w:val="24"/>
                <w:szCs w:val="24"/>
                <w:lang w:val="hy-AM"/>
              </w:rPr>
              <w:t>․</w:t>
            </w:r>
            <w:r w:rsidRPr="00EE18F9">
              <w:rPr>
                <w:rFonts w:ascii="GHEA Grapalat" w:hAnsi="GHEA Grapalat" w:cs="Sylfaen"/>
                <w:spacing w:val="0"/>
                <w:kern w:val="0"/>
                <w:position w:val="0"/>
                <w:sz w:val="24"/>
                <w:szCs w:val="24"/>
                <w:lang w:val="hy-AM"/>
              </w:rPr>
              <w:t xml:space="preserve"> </w:t>
            </w:r>
            <w:r w:rsidR="00275EF4" w:rsidRPr="00EE18F9">
              <w:rPr>
                <w:rFonts w:ascii="GHEA Grapalat" w:hAnsi="GHEA Grapalat" w:cs="Sylfaen"/>
                <w:spacing w:val="0"/>
                <w:kern w:val="0"/>
                <w:position w:val="0"/>
                <w:sz w:val="24"/>
                <w:szCs w:val="24"/>
                <w:lang w:val="hy-AM"/>
              </w:rPr>
              <w:t>Հավելված N 2-ի 3-րդ կետում «քաղաքացիների» բառը փոխարինել «</w:t>
            </w:r>
            <w:bookmarkStart w:id="11" w:name="_Hlk164336309"/>
            <w:r w:rsidR="00275EF4" w:rsidRPr="00EE18F9">
              <w:rPr>
                <w:rFonts w:ascii="GHEA Grapalat" w:hAnsi="GHEA Grapalat" w:cs="Sylfaen"/>
                <w:spacing w:val="0"/>
                <w:kern w:val="0"/>
                <w:position w:val="0"/>
                <w:sz w:val="24"/>
                <w:szCs w:val="24"/>
                <w:lang w:val="hy-AM"/>
              </w:rPr>
              <w:t>ֆիզիկական անձանց</w:t>
            </w:r>
            <w:bookmarkEnd w:id="11"/>
            <w:r w:rsidR="00275EF4" w:rsidRPr="00EE18F9">
              <w:rPr>
                <w:rFonts w:ascii="GHEA Grapalat" w:hAnsi="GHEA Grapalat" w:cs="Sylfaen"/>
                <w:spacing w:val="0"/>
                <w:kern w:val="0"/>
                <w:position w:val="0"/>
                <w:sz w:val="24"/>
                <w:szCs w:val="24"/>
                <w:lang w:val="hy-AM"/>
              </w:rPr>
              <w:t>» բառերով:</w:t>
            </w:r>
          </w:p>
        </w:tc>
        <w:tc>
          <w:tcPr>
            <w:tcW w:w="6552" w:type="dxa"/>
          </w:tcPr>
          <w:p w14:paraId="161B6742" w14:textId="77777777" w:rsidR="004B18FD"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1</w:t>
            </w:r>
            <w:r w:rsidRPr="00FA6EFE">
              <w:rPr>
                <w:rFonts w:ascii="Microsoft JhengHei" w:eastAsia="Microsoft JhengHei" w:hAnsi="Microsoft JhengHei" w:cs="Microsoft JhengHei" w:hint="eastAsia"/>
                <w:spacing w:val="0"/>
                <w:kern w:val="0"/>
                <w:position w:val="0"/>
                <w:sz w:val="24"/>
                <w:szCs w:val="24"/>
                <w:lang w:val="hy-AM"/>
              </w:rPr>
              <w:t>․</w:t>
            </w:r>
            <w:r w:rsidR="00E77911" w:rsidRPr="00FA6EFE">
              <w:rPr>
                <w:rFonts w:ascii="GHEA Grapalat" w:hAnsi="GHEA Grapalat"/>
                <w:sz w:val="24"/>
                <w:szCs w:val="24"/>
                <w:lang w:val="hy-AM"/>
              </w:rPr>
              <w:t xml:space="preserve"> </w:t>
            </w:r>
            <w:r w:rsidR="00E77911" w:rsidRPr="00FA6EFE">
              <w:rPr>
                <w:rFonts w:ascii="GHEA Grapalat" w:hAnsi="GHEA Grapalat" w:cs="Sylfaen"/>
                <w:spacing w:val="0"/>
                <w:kern w:val="0"/>
                <w:position w:val="0"/>
                <w:sz w:val="24"/>
                <w:szCs w:val="24"/>
                <w:lang w:val="hy-AM"/>
              </w:rPr>
              <w:t>Չի ընդունվել ըստ ոլորտների նախարարությունները նշված են նախագծով</w:t>
            </w:r>
          </w:p>
          <w:p w14:paraId="345515DC"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F346C51"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92C3FA2"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1920C63"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AF1DFF9" w14:textId="77777777" w:rsidR="001B00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87927B6" w14:textId="77777777" w:rsidR="00236E7B" w:rsidRDefault="00236E7B"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E8B1F60" w14:textId="77777777" w:rsidR="00EE18F9" w:rsidRPr="00FA6EFE" w:rsidRDefault="00EE18F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C2A1B2A"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w:t>
            </w:r>
            <w:r w:rsidR="00E77911" w:rsidRPr="00FA6EFE">
              <w:rPr>
                <w:rFonts w:ascii="Microsoft JhengHei" w:eastAsia="Microsoft JhengHei" w:hAnsi="Microsoft JhengHei" w:cs="Microsoft JhengHei" w:hint="eastAsia"/>
                <w:spacing w:val="0"/>
                <w:kern w:val="0"/>
                <w:position w:val="0"/>
                <w:sz w:val="24"/>
                <w:szCs w:val="24"/>
                <w:lang w:val="hy-AM"/>
              </w:rPr>
              <w:t>․</w:t>
            </w:r>
            <w:r w:rsidR="00E77911" w:rsidRPr="00FA6EFE">
              <w:rPr>
                <w:rFonts w:ascii="GHEA Grapalat" w:hAnsi="GHEA Grapalat" w:cs="Sylfaen"/>
                <w:spacing w:val="0"/>
                <w:kern w:val="0"/>
                <w:position w:val="0"/>
                <w:sz w:val="24"/>
                <w:szCs w:val="24"/>
                <w:lang w:val="hy-AM"/>
              </w:rPr>
              <w:t xml:space="preserve"> </w:t>
            </w:r>
            <w:r w:rsidR="00E77911" w:rsidRPr="00FA6EFE">
              <w:rPr>
                <w:rFonts w:ascii="GHEA Grapalat" w:hAnsi="GHEA Grapalat" w:cs="GHEA Grapalat"/>
                <w:spacing w:val="0"/>
                <w:kern w:val="0"/>
                <w:position w:val="0"/>
                <w:sz w:val="24"/>
                <w:szCs w:val="24"/>
                <w:lang w:val="hy-AM"/>
              </w:rPr>
              <w:t>Ընդունվել</w:t>
            </w:r>
            <w:r w:rsidR="00E77911" w:rsidRPr="00FA6EFE">
              <w:rPr>
                <w:rFonts w:ascii="GHEA Grapalat" w:hAnsi="GHEA Grapalat" w:cs="Sylfaen"/>
                <w:spacing w:val="0"/>
                <w:kern w:val="0"/>
                <w:position w:val="0"/>
                <w:sz w:val="24"/>
                <w:szCs w:val="24"/>
                <w:lang w:val="hy-AM"/>
              </w:rPr>
              <w:t xml:space="preserve"> </w:t>
            </w:r>
            <w:r w:rsidR="00E77911" w:rsidRPr="00FA6EFE">
              <w:rPr>
                <w:rFonts w:ascii="GHEA Grapalat" w:hAnsi="GHEA Grapalat" w:cs="GHEA Grapalat"/>
                <w:spacing w:val="0"/>
                <w:kern w:val="0"/>
                <w:position w:val="0"/>
                <w:sz w:val="24"/>
                <w:szCs w:val="24"/>
                <w:lang w:val="hy-AM"/>
              </w:rPr>
              <w:t>է</w:t>
            </w:r>
            <w:r w:rsidR="00E77911" w:rsidRPr="00FA6EFE">
              <w:rPr>
                <w:rFonts w:ascii="GHEA Grapalat" w:hAnsi="GHEA Grapalat" w:cs="Sylfaen"/>
                <w:spacing w:val="0"/>
                <w:kern w:val="0"/>
                <w:position w:val="0"/>
                <w:sz w:val="24"/>
                <w:szCs w:val="24"/>
                <w:lang w:val="hy-AM"/>
              </w:rPr>
              <w:t xml:space="preserve"> </w:t>
            </w:r>
          </w:p>
          <w:p w14:paraId="1660ED95"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F872002"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F4EB43E" w14:textId="77777777" w:rsidR="003839AC" w:rsidRDefault="003839AC"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2714673" w14:textId="5402178F"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3</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GHEA Grapalat"/>
                <w:spacing w:val="0"/>
                <w:kern w:val="0"/>
                <w:position w:val="0"/>
                <w:sz w:val="24"/>
                <w:szCs w:val="24"/>
                <w:lang w:val="hy-AM"/>
              </w:rPr>
              <w:t>Ընդունվել</w:t>
            </w:r>
            <w:r w:rsidRPr="00FA6EFE">
              <w:rPr>
                <w:rFonts w:ascii="GHEA Grapalat" w:hAnsi="GHEA Grapalat" w:cs="Sylfaen"/>
                <w:spacing w:val="0"/>
                <w:kern w:val="0"/>
                <w:position w:val="0"/>
                <w:sz w:val="24"/>
                <w:szCs w:val="24"/>
                <w:lang w:val="hy-AM"/>
              </w:rPr>
              <w:t xml:space="preserve"> </w:t>
            </w:r>
            <w:r w:rsidRPr="00FA6EFE">
              <w:rPr>
                <w:rFonts w:ascii="GHEA Grapalat" w:hAnsi="GHEA Grapalat" w:cs="GHEA Grapalat"/>
                <w:spacing w:val="0"/>
                <w:kern w:val="0"/>
                <w:position w:val="0"/>
                <w:sz w:val="24"/>
                <w:szCs w:val="24"/>
                <w:lang w:val="hy-AM"/>
              </w:rPr>
              <w:t>է։</w:t>
            </w:r>
          </w:p>
          <w:p w14:paraId="0A8EE141" w14:textId="77777777" w:rsidR="001B00FE" w:rsidRPr="00FA6EFE" w:rsidRDefault="001B00FE"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4</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 xml:space="preserve"> </w:t>
            </w:r>
            <w:r w:rsidR="00E77911" w:rsidRPr="00FA6EFE">
              <w:rPr>
                <w:rFonts w:ascii="GHEA Grapalat" w:hAnsi="GHEA Grapalat" w:cs="Sylfaen"/>
                <w:spacing w:val="0"/>
                <w:kern w:val="0"/>
                <w:position w:val="0"/>
                <w:sz w:val="24"/>
                <w:szCs w:val="24"/>
                <w:lang w:val="hy-AM"/>
              </w:rPr>
              <w:t>Չի ընդունվել, քանի որ օրենքի համաձայն սահմանվում են քաղաքացիների խմբերը</w:t>
            </w:r>
            <w:r w:rsidRPr="00FA6EFE">
              <w:rPr>
                <w:rFonts w:ascii="GHEA Grapalat" w:hAnsi="GHEA Grapalat" w:cs="Sylfaen"/>
                <w:spacing w:val="0"/>
                <w:kern w:val="0"/>
                <w:position w:val="0"/>
                <w:sz w:val="24"/>
                <w:szCs w:val="24"/>
                <w:lang w:val="hy-AM"/>
              </w:rPr>
              <w:t>։</w:t>
            </w:r>
          </w:p>
        </w:tc>
      </w:tr>
      <w:tr w:rsidR="000C7CF2" w:rsidRPr="00FA6EFE" w14:paraId="1418850A" w14:textId="77777777" w:rsidTr="00EE18F9">
        <w:tc>
          <w:tcPr>
            <w:tcW w:w="8185" w:type="dxa"/>
            <w:vMerge w:val="restart"/>
            <w:shd w:val="clear" w:color="auto" w:fill="D9D9D9" w:themeFill="background1" w:themeFillShade="D9"/>
          </w:tcPr>
          <w:p w14:paraId="6B1E077A" w14:textId="77777777" w:rsidR="004B18FD" w:rsidRPr="00FA6EFE" w:rsidRDefault="00CE6E8F" w:rsidP="00EA0C11">
            <w:pPr>
              <w:pStyle w:val="a4"/>
              <w:tabs>
                <w:tab w:val="clear" w:pos="4320"/>
                <w:tab w:val="clear" w:pos="8640"/>
              </w:tabs>
              <w:spacing w:line="360" w:lineRule="auto"/>
              <w:rPr>
                <w:rFonts w:ascii="GHEA Grapalat" w:eastAsia="Calibri" w:hAnsi="GHEA Grapalat"/>
                <w:spacing w:val="0"/>
                <w:kern w:val="0"/>
                <w:position w:val="0"/>
                <w:sz w:val="24"/>
                <w:szCs w:val="24"/>
                <w:lang w:val="hy-AM" w:eastAsia="en-US"/>
              </w:rPr>
            </w:pPr>
            <w:r w:rsidRPr="00FA6EFE">
              <w:rPr>
                <w:rFonts w:ascii="GHEA Grapalat" w:hAnsi="GHEA Grapalat" w:cs="Sylfaen"/>
                <w:b/>
                <w:spacing w:val="0"/>
                <w:kern w:val="0"/>
                <w:position w:val="0"/>
                <w:sz w:val="24"/>
                <w:szCs w:val="24"/>
                <w:lang w:val="hy-AM"/>
              </w:rPr>
              <w:lastRenderedPageBreak/>
              <w:t>ՀՀ վիճակագրական կոմիտե</w:t>
            </w:r>
          </w:p>
        </w:tc>
        <w:tc>
          <w:tcPr>
            <w:tcW w:w="6552" w:type="dxa"/>
            <w:shd w:val="clear" w:color="auto" w:fill="D9D9D9" w:themeFill="background1" w:themeFillShade="D9"/>
          </w:tcPr>
          <w:p w14:paraId="7A11B34D" w14:textId="77777777" w:rsidR="004B18FD" w:rsidRPr="00FA6EFE" w:rsidRDefault="00CE6E8F" w:rsidP="00EA0C1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FA6EFE">
              <w:rPr>
                <w:rFonts w:ascii="GHEA Grapalat" w:hAnsi="GHEA Grapalat" w:cs="Sylfaen"/>
                <w:color w:val="000000" w:themeColor="text1"/>
                <w:spacing w:val="0"/>
                <w:kern w:val="0"/>
                <w:position w:val="0"/>
                <w:sz w:val="24"/>
                <w:szCs w:val="24"/>
                <w:lang w:val="hy-AM"/>
              </w:rPr>
              <w:t>11</w:t>
            </w:r>
            <w:r w:rsidRPr="00FA6EFE">
              <w:rPr>
                <w:rFonts w:ascii="Microsoft JhengHei" w:eastAsia="Microsoft JhengHei" w:hAnsi="Microsoft JhengHei" w:cs="Microsoft JhengHei" w:hint="eastAsia"/>
                <w:color w:val="000000" w:themeColor="text1"/>
                <w:spacing w:val="0"/>
                <w:kern w:val="0"/>
                <w:position w:val="0"/>
                <w:sz w:val="24"/>
                <w:szCs w:val="24"/>
                <w:lang w:val="hy-AM"/>
              </w:rPr>
              <w:t>․</w:t>
            </w:r>
            <w:r w:rsidRPr="00FA6EFE">
              <w:rPr>
                <w:rFonts w:ascii="GHEA Grapalat" w:hAnsi="GHEA Grapalat" w:cs="Sylfaen"/>
                <w:color w:val="000000" w:themeColor="text1"/>
                <w:spacing w:val="0"/>
                <w:kern w:val="0"/>
                <w:position w:val="0"/>
                <w:sz w:val="24"/>
                <w:szCs w:val="24"/>
                <w:lang w:val="hy-AM"/>
              </w:rPr>
              <w:t>04</w:t>
            </w:r>
            <w:r w:rsidRPr="00FA6EFE">
              <w:rPr>
                <w:rFonts w:ascii="Microsoft JhengHei" w:eastAsia="Microsoft JhengHei" w:hAnsi="Microsoft JhengHei" w:cs="Microsoft JhengHei" w:hint="eastAsia"/>
                <w:color w:val="000000" w:themeColor="text1"/>
                <w:spacing w:val="0"/>
                <w:kern w:val="0"/>
                <w:position w:val="0"/>
                <w:sz w:val="24"/>
                <w:szCs w:val="24"/>
                <w:lang w:val="hy-AM"/>
              </w:rPr>
              <w:t>․</w:t>
            </w:r>
            <w:r w:rsidRPr="00FA6EFE">
              <w:rPr>
                <w:rFonts w:ascii="GHEA Grapalat" w:hAnsi="GHEA Grapalat" w:cs="Sylfaen"/>
                <w:color w:val="000000" w:themeColor="text1"/>
                <w:spacing w:val="0"/>
                <w:kern w:val="0"/>
                <w:position w:val="0"/>
                <w:sz w:val="24"/>
                <w:szCs w:val="24"/>
                <w:lang w:val="hy-AM"/>
              </w:rPr>
              <w:t>2024</w:t>
            </w:r>
            <w:r w:rsidR="004B18FD" w:rsidRPr="00FA6EFE">
              <w:rPr>
                <w:rFonts w:ascii="GHEA Grapalat" w:hAnsi="GHEA Grapalat" w:cs="Sylfaen"/>
                <w:color w:val="000000" w:themeColor="text1"/>
                <w:spacing w:val="0"/>
                <w:kern w:val="0"/>
                <w:position w:val="0"/>
                <w:sz w:val="24"/>
                <w:szCs w:val="24"/>
                <w:lang w:val="hy-AM"/>
              </w:rPr>
              <w:t>թ.</w:t>
            </w:r>
          </w:p>
        </w:tc>
      </w:tr>
      <w:tr w:rsidR="000C7CF2" w:rsidRPr="00FA6EFE" w14:paraId="0825E286" w14:textId="77777777" w:rsidTr="00EE18F9">
        <w:trPr>
          <w:trHeight w:val="70"/>
        </w:trPr>
        <w:tc>
          <w:tcPr>
            <w:tcW w:w="8185" w:type="dxa"/>
            <w:vMerge/>
            <w:shd w:val="clear" w:color="auto" w:fill="D9D9D9" w:themeFill="background1" w:themeFillShade="D9"/>
          </w:tcPr>
          <w:p w14:paraId="0BB4920C" w14:textId="77777777" w:rsidR="004B18FD" w:rsidRPr="00FA6EFE" w:rsidRDefault="004B18FD" w:rsidP="00EA0C11">
            <w:pPr>
              <w:pStyle w:val="a4"/>
              <w:tabs>
                <w:tab w:val="clear" w:pos="4320"/>
                <w:tab w:val="clear" w:pos="8640"/>
              </w:tabs>
              <w:spacing w:line="360" w:lineRule="auto"/>
              <w:rPr>
                <w:rFonts w:ascii="GHEA Grapalat" w:eastAsia="Calibri" w:hAnsi="GHEA Grapalat"/>
                <w:spacing w:val="0"/>
                <w:kern w:val="0"/>
                <w:position w:val="0"/>
                <w:sz w:val="24"/>
                <w:szCs w:val="24"/>
                <w:lang w:val="hy-AM" w:eastAsia="en-US"/>
              </w:rPr>
            </w:pPr>
          </w:p>
        </w:tc>
        <w:tc>
          <w:tcPr>
            <w:tcW w:w="6552" w:type="dxa"/>
            <w:shd w:val="clear" w:color="auto" w:fill="D9D9D9" w:themeFill="background1" w:themeFillShade="D9"/>
          </w:tcPr>
          <w:p w14:paraId="29539FCA" w14:textId="77777777" w:rsidR="004B18FD" w:rsidRPr="00FA6EFE" w:rsidRDefault="004B18FD" w:rsidP="00EA0C11">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FA6EFE">
              <w:rPr>
                <w:rFonts w:ascii="GHEA Grapalat" w:hAnsi="GHEA Grapalat" w:cs="Sylfaen"/>
                <w:color w:val="000000" w:themeColor="text1"/>
                <w:spacing w:val="0"/>
                <w:kern w:val="0"/>
                <w:position w:val="0"/>
                <w:sz w:val="24"/>
                <w:szCs w:val="24"/>
                <w:lang w:val="hy-AM"/>
              </w:rPr>
              <w:t xml:space="preserve">N </w:t>
            </w:r>
            <w:r w:rsidR="00CE6E8F" w:rsidRPr="00FA6EFE">
              <w:rPr>
                <w:rFonts w:ascii="GHEA Grapalat" w:hAnsi="GHEA Grapalat"/>
                <w:sz w:val="24"/>
                <w:szCs w:val="24"/>
              </w:rPr>
              <w:t xml:space="preserve"> </w:t>
            </w:r>
            <w:r w:rsidR="00CE6E8F" w:rsidRPr="00FA6EFE">
              <w:rPr>
                <w:rFonts w:ascii="GHEA Grapalat" w:hAnsi="GHEA Grapalat" w:cs="Sylfaen"/>
                <w:color w:val="000000" w:themeColor="text1"/>
                <w:spacing w:val="0"/>
                <w:kern w:val="0"/>
                <w:position w:val="0"/>
                <w:sz w:val="24"/>
                <w:szCs w:val="24"/>
                <w:lang w:val="hy-AM"/>
              </w:rPr>
              <w:t>ՎԿ/3-02/645-2024</w:t>
            </w:r>
          </w:p>
        </w:tc>
      </w:tr>
      <w:tr w:rsidR="000C7CF2" w:rsidRPr="00FA6EFE" w14:paraId="1FF52876" w14:textId="77777777" w:rsidTr="00EE18F9">
        <w:tc>
          <w:tcPr>
            <w:tcW w:w="8185" w:type="dxa"/>
            <w:shd w:val="clear" w:color="auto" w:fill="FFFFFF" w:themeFill="background1"/>
          </w:tcPr>
          <w:p w14:paraId="306FF5DD" w14:textId="77777777" w:rsidR="00CE6E8F" w:rsidRPr="00FA6EFE" w:rsidRDefault="00CE6E8F" w:rsidP="00EE18F9">
            <w:pPr>
              <w:spacing w:line="360" w:lineRule="auto"/>
              <w:jc w:val="both"/>
              <w:rPr>
                <w:rFonts w:ascii="GHEA Grapalat" w:hAnsi="GHEA Grapalat"/>
                <w:lang w:val="hy-AM"/>
              </w:rPr>
            </w:pPr>
            <w:r w:rsidRPr="00FA6EFE">
              <w:rPr>
                <w:rFonts w:ascii="GHEA Grapalat" w:hAnsi="GHEA Grapalat"/>
                <w:lang w:val="hy-AM"/>
              </w:rPr>
              <w:t>1. Նախագծի վերնագիրը շարադրել հետևյալ խմբագրությամբ. «Պետական սեփականություն հանդիսացող գույքի նվիրատվության և նվիրաբերության ու բնակելի տարածքների նվիրատվության և սեփականաշնորհման կարգերը հաստատելու և Հայաստանի Հանրապետության կառավարության մի շարք որոշումներ ուժը կորցրած ճանաչելու մասին»՝ նկատի ունենալով «Նորմատիվ իրավական ակտերի մասին» օրենքի 12-րդ հոդվածի 1-ին մասի դրույթները:</w:t>
            </w:r>
          </w:p>
          <w:p w14:paraId="5237E831" w14:textId="77777777" w:rsidR="00CE6E8F" w:rsidRPr="00FA6EFE" w:rsidRDefault="00CE6E8F" w:rsidP="00EE18F9">
            <w:pPr>
              <w:spacing w:line="360" w:lineRule="auto"/>
              <w:jc w:val="both"/>
              <w:rPr>
                <w:rFonts w:ascii="GHEA Grapalat" w:hAnsi="GHEA Grapalat"/>
                <w:lang w:val="hy-AM"/>
              </w:rPr>
            </w:pPr>
            <w:r w:rsidRPr="00FA6EFE">
              <w:rPr>
                <w:rFonts w:ascii="GHEA Grapalat" w:hAnsi="GHEA Grapalat"/>
                <w:lang w:val="hy-AM"/>
              </w:rPr>
              <w:t>2. Նախագծում և դրա հավելվածներում ցուցաբերել միատեսակ մոտեցում «ՀՀ» և «</w:t>
            </w:r>
            <w:bookmarkStart w:id="12" w:name="_Hlk164336368"/>
            <w:r w:rsidRPr="00FA6EFE">
              <w:rPr>
                <w:rFonts w:ascii="GHEA Grapalat" w:hAnsi="GHEA Grapalat"/>
                <w:lang w:val="hy-AM"/>
              </w:rPr>
              <w:t>Հայաստանի Հանրապետություն</w:t>
            </w:r>
            <w:bookmarkEnd w:id="12"/>
            <w:r w:rsidRPr="00FA6EFE">
              <w:rPr>
                <w:rFonts w:ascii="GHEA Grapalat" w:hAnsi="GHEA Grapalat"/>
                <w:lang w:val="hy-AM"/>
              </w:rPr>
              <w:t>» բառերի կիրառման կապակցությամբ՝  նկատի ունենալով «Նորմատիվ իրավական ակտերի մասին» օրենքի 21-րդ հոդվածի դրույթները:</w:t>
            </w:r>
          </w:p>
          <w:p w14:paraId="45D36F86" w14:textId="77777777" w:rsidR="00CE6E8F" w:rsidRPr="00FA6EFE" w:rsidRDefault="00CE6E8F" w:rsidP="00EE18F9">
            <w:pPr>
              <w:spacing w:line="360" w:lineRule="auto"/>
              <w:jc w:val="both"/>
              <w:rPr>
                <w:rFonts w:ascii="GHEA Grapalat" w:hAnsi="GHEA Grapalat"/>
                <w:lang w:val="hy-AM"/>
              </w:rPr>
            </w:pPr>
            <w:r w:rsidRPr="00FA6EFE">
              <w:rPr>
                <w:rFonts w:ascii="GHEA Grapalat" w:hAnsi="GHEA Grapalat"/>
                <w:lang w:val="hy-AM"/>
              </w:rPr>
              <w:t>3. Նախագծի 2-րդ կետի 1-ին ենթակետում «մշակույթի,» բառից հետո ավելացնել «սպորտի,» բառը՝ նկատի ունենալով այն, որ սպորտի բնագավառը ևս փոխկապակցված է սույն կետում նշված ոլորտների հետ, և «պրոպագանդման» բառը փոխարինել «քարոզչության» բառով՝ նկատի ունենալով «Նորմատիվ իրավական ակտերի մասին» օրենքի 10-րդ հոդվածի դրույթները:</w:t>
            </w:r>
          </w:p>
          <w:p w14:paraId="5B6A4BB5" w14:textId="77777777" w:rsidR="00CE6E8F" w:rsidRPr="00FA6EFE" w:rsidRDefault="00CE6E8F" w:rsidP="00EE18F9">
            <w:pPr>
              <w:spacing w:line="360" w:lineRule="auto"/>
              <w:jc w:val="both"/>
              <w:rPr>
                <w:rFonts w:ascii="GHEA Grapalat" w:hAnsi="GHEA Grapalat"/>
                <w:lang w:val="hy-AM"/>
              </w:rPr>
            </w:pPr>
            <w:r w:rsidRPr="00FA6EFE">
              <w:rPr>
                <w:rFonts w:ascii="GHEA Grapalat" w:hAnsi="GHEA Grapalat"/>
                <w:lang w:val="hy-AM"/>
              </w:rPr>
              <w:lastRenderedPageBreak/>
              <w:t>4. Նախագծի 6-րդ կետի 1-ին ենթակետը շարադրել հետևյալ խմբագրությամբ. «</w:t>
            </w:r>
            <w:bookmarkStart w:id="13" w:name="_Hlk164336534"/>
            <w:r w:rsidRPr="00FA6EFE">
              <w:rPr>
                <w:rFonts w:ascii="GHEA Grapalat" w:hAnsi="GHEA Grapalat"/>
                <w:lang w:val="hy-AM"/>
              </w:rPr>
              <w:t xml:space="preserve">1) պետական սեփականություն հանդիսացող գույքի նվիրատվության, նվիրաբերության, ինչպես նաև սեփականաշնորհման գործընթացն իրականացնում է Հայաստանի Հանրապետության տարածքային կառավարման և ենթակառուցվածքների նախարարությանը ենթակա պետական գույքի կառավարման կոմիտեն և Հայաստանի Հանրապետության անունից Հայաստանի Հանրապետության կառավարության որոշումների հիման վրա կնքում է պայմանագրեր՝ համաձայն Հայաստանի Հանրապետության կառավարության 2011 թվականի դեկտեմբերի 22-ի N 1851-Ն որոշման՝ դրանում նախատեսելով, որ գույքային իրավունքների պետական գրանցման ծախսերն իրականացվելու են նվիրառու հանդիսացող բնակիչների կողմից.»՝ </w:t>
            </w:r>
            <w:bookmarkEnd w:id="13"/>
            <w:r w:rsidRPr="00FA6EFE">
              <w:rPr>
                <w:rFonts w:ascii="GHEA Grapalat" w:hAnsi="GHEA Grapalat"/>
                <w:lang w:val="hy-AM"/>
              </w:rPr>
              <w:t>առավել հստակ շարադասության ապահովման նկատառումից ելնելով:</w:t>
            </w:r>
          </w:p>
          <w:p w14:paraId="17E74B67" w14:textId="77777777" w:rsidR="00CE6E8F" w:rsidRPr="00FA6EFE" w:rsidRDefault="00CE6E8F" w:rsidP="00EE18F9">
            <w:pPr>
              <w:spacing w:line="360" w:lineRule="auto"/>
              <w:jc w:val="both"/>
              <w:rPr>
                <w:rFonts w:ascii="GHEA Grapalat" w:hAnsi="GHEA Grapalat"/>
                <w:lang w:val="hy-AM"/>
              </w:rPr>
            </w:pPr>
            <w:r w:rsidRPr="00FA6EFE">
              <w:rPr>
                <w:rFonts w:ascii="GHEA Grapalat" w:hAnsi="GHEA Grapalat"/>
                <w:lang w:val="hy-AM"/>
              </w:rPr>
              <w:t>5. Նախագծի հավելված 1-ի և հավելված 2-ի առաջին կետերում «շենք» բառը փոխարինել «</w:t>
            </w:r>
            <w:bookmarkStart w:id="14" w:name="_Hlk164336640"/>
            <w:r w:rsidRPr="00FA6EFE">
              <w:rPr>
                <w:rFonts w:ascii="GHEA Grapalat" w:hAnsi="GHEA Grapalat"/>
                <w:lang w:val="hy-AM"/>
              </w:rPr>
              <w:t>շենքերի</w:t>
            </w:r>
            <w:bookmarkEnd w:id="14"/>
            <w:r w:rsidRPr="00FA6EFE">
              <w:rPr>
                <w:rFonts w:ascii="GHEA Grapalat" w:hAnsi="GHEA Grapalat"/>
                <w:lang w:val="hy-AM"/>
              </w:rPr>
              <w:t>» բառով՝ նկատի ունենալով «Պետական գույքի կառավարման մասին» օրենքի 4-րդ հոդվածի դրույթները:</w:t>
            </w:r>
          </w:p>
          <w:p w14:paraId="1F44706F" w14:textId="77777777" w:rsidR="004B18FD" w:rsidRPr="00FA6EFE" w:rsidRDefault="00CE6E8F" w:rsidP="00EE18F9">
            <w:pPr>
              <w:pStyle w:val="a6"/>
              <w:spacing w:after="0" w:line="360" w:lineRule="auto"/>
              <w:ind w:left="0"/>
              <w:jc w:val="both"/>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6.  Նախագծի հավելված 2-ի՝ 12-րդ կետի 3-րդ և 6-րդ ենթակետերում «նվիրատվության» բառը փոխարինել «</w:t>
            </w:r>
            <w:bookmarkStart w:id="15" w:name="_Hlk164336718"/>
            <w:r w:rsidRPr="00FA6EFE">
              <w:rPr>
                <w:rFonts w:ascii="GHEA Grapalat" w:eastAsia="Times New Roman" w:hAnsi="GHEA Grapalat" w:cs="Sylfaen"/>
                <w:sz w:val="24"/>
                <w:szCs w:val="24"/>
                <w:lang w:val="hy-AM" w:eastAsia="ru-RU"/>
              </w:rPr>
              <w:t>նվիրաբերության</w:t>
            </w:r>
            <w:bookmarkEnd w:id="15"/>
            <w:r w:rsidRPr="00FA6EFE">
              <w:rPr>
                <w:rFonts w:ascii="GHEA Grapalat" w:eastAsia="Times New Roman" w:hAnsi="GHEA Grapalat" w:cs="Sylfaen"/>
                <w:sz w:val="24"/>
                <w:szCs w:val="24"/>
                <w:lang w:val="hy-AM" w:eastAsia="ru-RU"/>
              </w:rPr>
              <w:t>» բառով, իսկ 13-րդ կետում «նվիրատվության» բառը փոխարինել «նվիրաբերության սուբյեկտին» բառերով՝ նկատի ունենալով այն, որ խնդրո առարկա հավելվածի  վերնագիրը վերաբերվում է պետական գույքի նվիրաբերության հարաբերությունների կարգավորմանը:</w:t>
            </w:r>
          </w:p>
        </w:tc>
        <w:tc>
          <w:tcPr>
            <w:tcW w:w="6552" w:type="dxa"/>
            <w:shd w:val="clear" w:color="auto" w:fill="FFFFFF" w:themeFill="background1"/>
          </w:tcPr>
          <w:p w14:paraId="1F9A06C7" w14:textId="16DA18AA" w:rsidR="004B18FD" w:rsidRPr="00FA6EFE" w:rsidRDefault="001B00FE"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lastRenderedPageBreak/>
              <w:t>1</w:t>
            </w:r>
            <w:r w:rsidRPr="00FA6EFE">
              <w:rPr>
                <w:rFonts w:ascii="Microsoft JhengHei" w:eastAsia="Microsoft JhengHei" w:hAnsi="Microsoft JhengHei" w:cs="Microsoft JhengHei" w:hint="eastAsia"/>
                <w:color w:val="000000" w:themeColor="text1"/>
                <w:lang w:val="hy-AM"/>
              </w:rPr>
              <w:t>․</w:t>
            </w:r>
            <w:r w:rsidR="00E77911" w:rsidRPr="00FA6EFE">
              <w:rPr>
                <w:rFonts w:ascii="GHEA Grapalat" w:hAnsi="GHEA Grapalat"/>
                <w:lang w:val="hy-AM"/>
              </w:rPr>
              <w:t xml:space="preserve"> </w:t>
            </w:r>
            <w:r w:rsidR="00E77911" w:rsidRPr="00FA6EFE">
              <w:rPr>
                <w:rFonts w:ascii="GHEA Grapalat" w:hAnsi="GHEA Grapalat"/>
                <w:color w:val="000000" w:themeColor="text1"/>
                <w:lang w:val="hy-AM"/>
              </w:rPr>
              <w:t>Չի ընդունվել</w:t>
            </w:r>
            <w:r w:rsidR="003839AC">
              <w:rPr>
                <w:rFonts w:ascii="GHEA Grapalat" w:hAnsi="GHEA Grapalat"/>
                <w:color w:val="000000" w:themeColor="text1"/>
                <w:lang w:val="hy-AM"/>
              </w:rPr>
              <w:t xml:space="preserve">: </w:t>
            </w:r>
            <w:r w:rsidR="00E77911" w:rsidRPr="00FA6EFE">
              <w:rPr>
                <w:rFonts w:ascii="GHEA Grapalat" w:hAnsi="GHEA Grapalat"/>
                <w:color w:val="000000" w:themeColor="text1"/>
                <w:lang w:val="hy-AM"/>
              </w:rPr>
              <w:t>Նախագծի վերնագիրը լրացուցիչ չծանրաբեռնելու նպատակով</w:t>
            </w:r>
            <w:r w:rsidR="00CA4190" w:rsidRPr="00FA6EFE">
              <w:rPr>
                <w:rFonts w:ascii="GHEA Grapalat" w:hAnsi="GHEA Grapalat"/>
                <w:color w:val="000000" w:themeColor="text1"/>
                <w:lang w:val="hy-AM"/>
              </w:rPr>
              <w:t>։</w:t>
            </w:r>
          </w:p>
          <w:p w14:paraId="7302B976" w14:textId="77777777" w:rsidR="001B00FE" w:rsidRPr="00FA6EFE" w:rsidRDefault="001B00FE" w:rsidP="00EA0C11">
            <w:pPr>
              <w:spacing w:line="360" w:lineRule="auto"/>
              <w:rPr>
                <w:rFonts w:ascii="GHEA Grapalat" w:hAnsi="GHEA Grapalat"/>
                <w:color w:val="000000" w:themeColor="text1"/>
                <w:lang w:val="hy-AM"/>
              </w:rPr>
            </w:pPr>
          </w:p>
          <w:p w14:paraId="4A91D469" w14:textId="77777777" w:rsidR="001B00FE" w:rsidRPr="00FA6EFE" w:rsidRDefault="001B00FE" w:rsidP="00EA0C11">
            <w:pPr>
              <w:spacing w:line="360" w:lineRule="auto"/>
              <w:rPr>
                <w:rFonts w:ascii="GHEA Grapalat" w:hAnsi="GHEA Grapalat"/>
                <w:color w:val="000000" w:themeColor="text1"/>
                <w:lang w:val="hy-AM"/>
              </w:rPr>
            </w:pPr>
          </w:p>
          <w:p w14:paraId="578E9364" w14:textId="77777777" w:rsidR="001B00FE" w:rsidRPr="00FA6EFE" w:rsidRDefault="001B00FE" w:rsidP="00EA0C11">
            <w:pPr>
              <w:spacing w:line="360" w:lineRule="auto"/>
              <w:rPr>
                <w:rFonts w:ascii="GHEA Grapalat" w:hAnsi="GHEA Grapalat"/>
                <w:color w:val="000000" w:themeColor="text1"/>
                <w:lang w:val="hy-AM"/>
              </w:rPr>
            </w:pPr>
          </w:p>
          <w:p w14:paraId="13B9359A" w14:textId="77777777" w:rsidR="001B00FE" w:rsidRPr="00FA6EFE" w:rsidRDefault="001B00FE" w:rsidP="00EA0C11">
            <w:pPr>
              <w:spacing w:line="360" w:lineRule="auto"/>
              <w:rPr>
                <w:rFonts w:ascii="GHEA Grapalat" w:hAnsi="GHEA Grapalat"/>
                <w:color w:val="000000" w:themeColor="text1"/>
                <w:lang w:val="hy-AM"/>
              </w:rPr>
            </w:pPr>
          </w:p>
          <w:p w14:paraId="434A195B" w14:textId="77777777" w:rsidR="001B00FE" w:rsidRPr="00FA6EFE" w:rsidRDefault="001B00FE"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2</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Ընդունվել</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է։</w:t>
            </w:r>
          </w:p>
          <w:p w14:paraId="0CBB8BAF" w14:textId="77777777" w:rsidR="008C5CC9" w:rsidRPr="00FA6EFE" w:rsidRDefault="008C5CC9" w:rsidP="00EA0C11">
            <w:pPr>
              <w:spacing w:line="360" w:lineRule="auto"/>
              <w:rPr>
                <w:rFonts w:ascii="GHEA Grapalat" w:hAnsi="GHEA Grapalat"/>
                <w:color w:val="000000" w:themeColor="text1"/>
                <w:lang w:val="hy-AM"/>
              </w:rPr>
            </w:pPr>
          </w:p>
          <w:p w14:paraId="11EA60F7" w14:textId="77777777" w:rsidR="008C5CC9" w:rsidRPr="00FA6EFE" w:rsidRDefault="008C5CC9" w:rsidP="00EA0C11">
            <w:pPr>
              <w:spacing w:line="360" w:lineRule="auto"/>
              <w:rPr>
                <w:rFonts w:ascii="GHEA Grapalat" w:hAnsi="GHEA Grapalat"/>
                <w:color w:val="000000" w:themeColor="text1"/>
                <w:lang w:val="hy-AM"/>
              </w:rPr>
            </w:pPr>
          </w:p>
          <w:p w14:paraId="16A6C444" w14:textId="77777777" w:rsidR="008C5CC9" w:rsidRPr="00FA6EFE" w:rsidRDefault="008C5CC9"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3</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Ընդունվել</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է։</w:t>
            </w:r>
          </w:p>
          <w:p w14:paraId="16C421D9" w14:textId="77777777" w:rsidR="008C5CC9" w:rsidRPr="00FA6EFE" w:rsidRDefault="008C5CC9" w:rsidP="00EA0C11">
            <w:pPr>
              <w:spacing w:line="360" w:lineRule="auto"/>
              <w:rPr>
                <w:rFonts w:ascii="GHEA Grapalat" w:hAnsi="GHEA Grapalat"/>
                <w:color w:val="000000" w:themeColor="text1"/>
                <w:lang w:val="hy-AM"/>
              </w:rPr>
            </w:pPr>
          </w:p>
          <w:p w14:paraId="7D533DB2" w14:textId="77777777" w:rsidR="008C5CC9" w:rsidRPr="00FA6EFE" w:rsidRDefault="008C5CC9" w:rsidP="00EA0C11">
            <w:pPr>
              <w:spacing w:line="360" w:lineRule="auto"/>
              <w:rPr>
                <w:rFonts w:ascii="GHEA Grapalat" w:hAnsi="GHEA Grapalat"/>
                <w:color w:val="000000" w:themeColor="text1"/>
                <w:lang w:val="hy-AM"/>
              </w:rPr>
            </w:pPr>
          </w:p>
          <w:p w14:paraId="7D72DAE2" w14:textId="77777777" w:rsidR="008C5CC9" w:rsidRPr="00FA6EFE" w:rsidRDefault="008C5CC9" w:rsidP="00EA0C11">
            <w:pPr>
              <w:spacing w:line="360" w:lineRule="auto"/>
              <w:rPr>
                <w:rFonts w:ascii="GHEA Grapalat" w:hAnsi="GHEA Grapalat"/>
                <w:color w:val="000000" w:themeColor="text1"/>
                <w:lang w:val="hy-AM"/>
              </w:rPr>
            </w:pPr>
          </w:p>
          <w:p w14:paraId="7A91A6A7" w14:textId="77777777" w:rsidR="0048452E" w:rsidRDefault="0048452E" w:rsidP="00EA0C11">
            <w:pPr>
              <w:spacing w:line="360" w:lineRule="auto"/>
              <w:rPr>
                <w:rFonts w:ascii="GHEA Grapalat" w:hAnsi="GHEA Grapalat"/>
                <w:color w:val="000000" w:themeColor="text1"/>
                <w:lang w:val="hy-AM"/>
              </w:rPr>
            </w:pPr>
          </w:p>
          <w:p w14:paraId="3C5657BA" w14:textId="77777777" w:rsidR="00EE18F9" w:rsidRDefault="00EE18F9" w:rsidP="00EA0C11">
            <w:pPr>
              <w:spacing w:line="360" w:lineRule="auto"/>
              <w:rPr>
                <w:rFonts w:ascii="GHEA Grapalat" w:hAnsi="GHEA Grapalat"/>
                <w:color w:val="000000" w:themeColor="text1"/>
                <w:lang w:val="hy-AM"/>
              </w:rPr>
            </w:pPr>
          </w:p>
          <w:p w14:paraId="0D3A7C9C" w14:textId="77777777" w:rsidR="00EE18F9" w:rsidRDefault="00EE18F9" w:rsidP="00EA0C11">
            <w:pPr>
              <w:spacing w:line="360" w:lineRule="auto"/>
              <w:rPr>
                <w:rFonts w:ascii="GHEA Grapalat" w:hAnsi="GHEA Grapalat"/>
                <w:color w:val="000000" w:themeColor="text1"/>
                <w:lang w:val="hy-AM"/>
              </w:rPr>
            </w:pPr>
          </w:p>
          <w:p w14:paraId="5FF8D4AB" w14:textId="4A4CACE5" w:rsidR="008C5CC9" w:rsidRPr="00FA6EFE" w:rsidRDefault="008C5CC9"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lastRenderedPageBreak/>
              <w:t>4</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00B07795" w:rsidRPr="00FA6EFE">
              <w:rPr>
                <w:rFonts w:ascii="GHEA Grapalat" w:hAnsi="GHEA Grapalat"/>
                <w:color w:val="000000" w:themeColor="text1"/>
                <w:lang w:val="hy-AM"/>
              </w:rPr>
              <w:t>Ն</w:t>
            </w:r>
            <w:r w:rsidR="00E77911" w:rsidRPr="00FA6EFE">
              <w:rPr>
                <w:rFonts w:ascii="GHEA Grapalat" w:hAnsi="GHEA Grapalat"/>
                <w:color w:val="000000" w:themeColor="text1"/>
                <w:lang w:val="hy-AM"/>
              </w:rPr>
              <w:t>շված կետը խմբագրվել է</w:t>
            </w:r>
            <w:r w:rsidR="00B07795" w:rsidRPr="00FA6EFE">
              <w:rPr>
                <w:rFonts w:ascii="GHEA Grapalat" w:hAnsi="GHEA Grapalat"/>
                <w:color w:val="000000" w:themeColor="text1"/>
                <w:lang w:val="hy-AM"/>
              </w:rPr>
              <w:t>։</w:t>
            </w:r>
          </w:p>
          <w:p w14:paraId="68038A2C" w14:textId="77777777" w:rsidR="008C5CC9" w:rsidRPr="00FA6EFE" w:rsidRDefault="008C5CC9" w:rsidP="00EA0C11">
            <w:pPr>
              <w:spacing w:line="360" w:lineRule="auto"/>
              <w:rPr>
                <w:rFonts w:ascii="GHEA Grapalat" w:hAnsi="GHEA Grapalat"/>
                <w:color w:val="000000" w:themeColor="text1"/>
                <w:lang w:val="hy-AM"/>
              </w:rPr>
            </w:pPr>
          </w:p>
          <w:p w14:paraId="6AD8A2F5" w14:textId="77777777" w:rsidR="008C5CC9" w:rsidRPr="00FA6EFE" w:rsidRDefault="008C5CC9" w:rsidP="00EA0C11">
            <w:pPr>
              <w:spacing w:line="360" w:lineRule="auto"/>
              <w:rPr>
                <w:rFonts w:ascii="GHEA Grapalat" w:hAnsi="GHEA Grapalat"/>
                <w:color w:val="000000" w:themeColor="text1"/>
                <w:lang w:val="hy-AM"/>
              </w:rPr>
            </w:pPr>
          </w:p>
          <w:p w14:paraId="13F07D34" w14:textId="77777777" w:rsidR="008C5CC9" w:rsidRPr="00FA6EFE" w:rsidRDefault="008C5CC9" w:rsidP="00EA0C11">
            <w:pPr>
              <w:spacing w:line="360" w:lineRule="auto"/>
              <w:rPr>
                <w:rFonts w:ascii="GHEA Grapalat" w:hAnsi="GHEA Grapalat"/>
                <w:color w:val="000000" w:themeColor="text1"/>
                <w:lang w:val="hy-AM"/>
              </w:rPr>
            </w:pPr>
          </w:p>
          <w:p w14:paraId="0BFFF276" w14:textId="77777777" w:rsidR="008C5CC9" w:rsidRPr="00FA6EFE" w:rsidRDefault="008C5CC9" w:rsidP="00EA0C11">
            <w:pPr>
              <w:spacing w:line="360" w:lineRule="auto"/>
              <w:rPr>
                <w:rFonts w:ascii="GHEA Grapalat" w:hAnsi="GHEA Grapalat"/>
                <w:color w:val="000000" w:themeColor="text1"/>
                <w:lang w:val="hy-AM"/>
              </w:rPr>
            </w:pPr>
          </w:p>
          <w:p w14:paraId="75053FAD" w14:textId="77777777" w:rsidR="008C5CC9" w:rsidRPr="00FA6EFE" w:rsidRDefault="008C5CC9" w:rsidP="00EA0C11">
            <w:pPr>
              <w:spacing w:line="360" w:lineRule="auto"/>
              <w:rPr>
                <w:rFonts w:ascii="GHEA Grapalat" w:hAnsi="GHEA Grapalat"/>
                <w:color w:val="000000" w:themeColor="text1"/>
                <w:lang w:val="hy-AM"/>
              </w:rPr>
            </w:pPr>
          </w:p>
          <w:p w14:paraId="6568D37F" w14:textId="77777777" w:rsidR="008C5CC9" w:rsidRPr="00FA6EFE" w:rsidRDefault="008C5CC9" w:rsidP="00EA0C11">
            <w:pPr>
              <w:spacing w:line="360" w:lineRule="auto"/>
              <w:rPr>
                <w:rFonts w:ascii="GHEA Grapalat" w:hAnsi="GHEA Grapalat"/>
                <w:color w:val="000000" w:themeColor="text1"/>
                <w:lang w:val="hy-AM"/>
              </w:rPr>
            </w:pPr>
          </w:p>
          <w:p w14:paraId="01868E86" w14:textId="77777777" w:rsidR="008C5CC9" w:rsidRPr="00FA6EFE" w:rsidRDefault="008C5CC9" w:rsidP="00EA0C11">
            <w:pPr>
              <w:spacing w:line="360" w:lineRule="auto"/>
              <w:rPr>
                <w:rFonts w:ascii="GHEA Grapalat" w:hAnsi="GHEA Grapalat"/>
                <w:color w:val="000000" w:themeColor="text1"/>
                <w:lang w:val="hy-AM"/>
              </w:rPr>
            </w:pPr>
          </w:p>
          <w:p w14:paraId="221666ED" w14:textId="77777777" w:rsidR="008C5CC9" w:rsidRPr="00FA6EFE" w:rsidRDefault="008C5CC9" w:rsidP="00EA0C11">
            <w:pPr>
              <w:spacing w:line="360" w:lineRule="auto"/>
              <w:rPr>
                <w:rFonts w:ascii="GHEA Grapalat" w:hAnsi="GHEA Grapalat"/>
                <w:color w:val="000000" w:themeColor="text1"/>
                <w:lang w:val="hy-AM"/>
              </w:rPr>
            </w:pPr>
          </w:p>
          <w:p w14:paraId="50774713" w14:textId="77777777" w:rsidR="00CA4190" w:rsidRDefault="00CA4190" w:rsidP="00EA0C11">
            <w:pPr>
              <w:spacing w:line="360" w:lineRule="auto"/>
              <w:rPr>
                <w:rFonts w:ascii="GHEA Grapalat" w:hAnsi="GHEA Grapalat"/>
                <w:color w:val="000000" w:themeColor="text1"/>
                <w:lang w:val="hy-AM"/>
              </w:rPr>
            </w:pPr>
          </w:p>
          <w:p w14:paraId="3A1988C7" w14:textId="77777777" w:rsidR="0048452E" w:rsidRPr="00FA6EFE" w:rsidRDefault="0048452E" w:rsidP="00EA0C11">
            <w:pPr>
              <w:spacing w:line="360" w:lineRule="auto"/>
              <w:rPr>
                <w:rFonts w:ascii="GHEA Grapalat" w:hAnsi="GHEA Grapalat"/>
                <w:color w:val="000000" w:themeColor="text1"/>
                <w:lang w:val="hy-AM"/>
              </w:rPr>
            </w:pPr>
          </w:p>
          <w:p w14:paraId="68BF4AE7" w14:textId="77777777" w:rsidR="00EE18F9" w:rsidRDefault="00EE18F9" w:rsidP="00EA0C11">
            <w:pPr>
              <w:spacing w:line="360" w:lineRule="auto"/>
              <w:rPr>
                <w:rFonts w:ascii="GHEA Grapalat" w:hAnsi="GHEA Grapalat"/>
                <w:color w:val="000000" w:themeColor="text1"/>
                <w:lang w:val="hy-AM"/>
              </w:rPr>
            </w:pPr>
          </w:p>
          <w:p w14:paraId="383812DE" w14:textId="77777777" w:rsidR="00EE18F9" w:rsidRDefault="00EE18F9" w:rsidP="00EA0C11">
            <w:pPr>
              <w:spacing w:line="360" w:lineRule="auto"/>
              <w:rPr>
                <w:rFonts w:ascii="GHEA Grapalat" w:hAnsi="GHEA Grapalat"/>
                <w:color w:val="000000" w:themeColor="text1"/>
                <w:lang w:val="hy-AM"/>
              </w:rPr>
            </w:pPr>
          </w:p>
          <w:p w14:paraId="3432C1CF" w14:textId="0DA96FF0" w:rsidR="008C5CC9" w:rsidRPr="00FA6EFE" w:rsidRDefault="008C5CC9"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5</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Ընդունվել</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է։</w:t>
            </w:r>
          </w:p>
          <w:p w14:paraId="1A41F659" w14:textId="77777777" w:rsidR="008C5CC9" w:rsidRPr="00FA6EFE" w:rsidRDefault="008C5CC9" w:rsidP="00EA0C11">
            <w:pPr>
              <w:spacing w:line="360" w:lineRule="auto"/>
              <w:rPr>
                <w:rFonts w:ascii="GHEA Grapalat" w:hAnsi="GHEA Grapalat"/>
                <w:color w:val="000000" w:themeColor="text1"/>
                <w:lang w:val="hy-AM"/>
              </w:rPr>
            </w:pPr>
          </w:p>
          <w:p w14:paraId="6F946721" w14:textId="77777777" w:rsidR="008C5CC9" w:rsidRPr="00FA6EFE" w:rsidRDefault="008C5CC9" w:rsidP="00EA0C11">
            <w:pPr>
              <w:spacing w:line="360" w:lineRule="auto"/>
              <w:rPr>
                <w:rFonts w:ascii="GHEA Grapalat" w:hAnsi="GHEA Grapalat"/>
                <w:color w:val="000000" w:themeColor="text1"/>
                <w:lang w:val="hy-AM"/>
              </w:rPr>
            </w:pPr>
          </w:p>
          <w:p w14:paraId="2B456309" w14:textId="77777777" w:rsidR="008C5CC9" w:rsidRPr="00FA6EFE" w:rsidRDefault="008C5CC9" w:rsidP="00EA0C11">
            <w:pPr>
              <w:spacing w:line="360" w:lineRule="auto"/>
              <w:rPr>
                <w:rFonts w:ascii="GHEA Grapalat" w:hAnsi="GHEA Grapalat"/>
                <w:color w:val="000000" w:themeColor="text1"/>
                <w:lang w:val="hy-AM"/>
              </w:rPr>
            </w:pPr>
            <w:r w:rsidRPr="00FA6EFE">
              <w:rPr>
                <w:rFonts w:ascii="GHEA Grapalat" w:hAnsi="GHEA Grapalat"/>
                <w:color w:val="000000" w:themeColor="text1"/>
                <w:lang w:val="hy-AM"/>
              </w:rPr>
              <w:t>6</w:t>
            </w:r>
            <w:r w:rsidRPr="00FA6EFE">
              <w:rPr>
                <w:rFonts w:ascii="Microsoft JhengHei" w:eastAsia="Microsoft JhengHei" w:hAnsi="Microsoft JhengHei" w:cs="Microsoft JhengHei" w:hint="eastAsia"/>
                <w:color w:val="000000" w:themeColor="text1"/>
                <w:lang w:val="hy-AM"/>
              </w:rPr>
              <w:t>․</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Ընդունվել</w:t>
            </w:r>
            <w:r w:rsidRPr="00FA6EFE">
              <w:rPr>
                <w:rFonts w:ascii="GHEA Grapalat" w:hAnsi="GHEA Grapalat"/>
                <w:color w:val="000000" w:themeColor="text1"/>
                <w:lang w:val="hy-AM"/>
              </w:rPr>
              <w:t xml:space="preserve"> </w:t>
            </w:r>
            <w:r w:rsidRPr="00FA6EFE">
              <w:rPr>
                <w:rFonts w:ascii="GHEA Grapalat" w:hAnsi="GHEA Grapalat" w:cs="GHEA Grapalat"/>
                <w:color w:val="000000" w:themeColor="text1"/>
                <w:lang w:val="hy-AM"/>
              </w:rPr>
              <w:t>է։</w:t>
            </w:r>
          </w:p>
        </w:tc>
      </w:tr>
      <w:tr w:rsidR="000C7CF2" w:rsidRPr="00FA6EFE" w14:paraId="3B6209B0" w14:textId="77777777" w:rsidTr="00EE18F9">
        <w:tc>
          <w:tcPr>
            <w:tcW w:w="8185" w:type="dxa"/>
            <w:vMerge w:val="restart"/>
            <w:shd w:val="clear" w:color="auto" w:fill="D9D9D9" w:themeFill="background1" w:themeFillShade="D9"/>
          </w:tcPr>
          <w:p w14:paraId="1B1E08B1" w14:textId="77777777" w:rsidR="004B18FD" w:rsidRPr="00FA6EFE" w:rsidRDefault="004B18FD"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 xml:space="preserve">ՀՀ </w:t>
            </w:r>
            <w:r w:rsidR="00E4000C" w:rsidRPr="00FA6EFE">
              <w:rPr>
                <w:rFonts w:ascii="GHEA Grapalat" w:hAnsi="GHEA Grapalat" w:cs="Sylfaen"/>
                <w:b/>
                <w:spacing w:val="0"/>
                <w:kern w:val="0"/>
                <w:position w:val="0"/>
                <w:sz w:val="24"/>
                <w:szCs w:val="24"/>
                <w:lang w:val="hy-AM"/>
              </w:rPr>
              <w:t>պաշտպանության նախարարություն</w:t>
            </w:r>
          </w:p>
        </w:tc>
        <w:tc>
          <w:tcPr>
            <w:tcW w:w="6552" w:type="dxa"/>
            <w:shd w:val="clear" w:color="auto" w:fill="D9D9D9" w:themeFill="background1" w:themeFillShade="D9"/>
          </w:tcPr>
          <w:p w14:paraId="6A402F43" w14:textId="77777777" w:rsidR="004B18FD" w:rsidRPr="00FA6EFE" w:rsidRDefault="00E4000C" w:rsidP="00EA0C11">
            <w:pPr>
              <w:spacing w:line="360" w:lineRule="auto"/>
              <w:rPr>
                <w:rFonts w:ascii="GHEA Grapalat" w:hAnsi="GHEA Grapalat"/>
                <w:lang w:val="hy-AM"/>
              </w:rPr>
            </w:pPr>
            <w:r w:rsidRPr="00FA6EFE">
              <w:rPr>
                <w:rFonts w:ascii="GHEA Grapalat" w:hAnsi="GHEA Grapalat"/>
                <w:lang w:val="hy-AM"/>
              </w:rPr>
              <w:t>08.04</w:t>
            </w:r>
            <w:r w:rsidR="004B18FD" w:rsidRPr="00FA6EFE">
              <w:rPr>
                <w:rFonts w:ascii="GHEA Grapalat" w:hAnsi="GHEA Grapalat"/>
                <w:lang w:val="hy-AM"/>
              </w:rPr>
              <w:t>.202</w:t>
            </w:r>
            <w:r w:rsidRPr="00FA6EFE">
              <w:rPr>
                <w:rFonts w:ascii="GHEA Grapalat" w:hAnsi="GHEA Grapalat"/>
                <w:lang w:val="hy-AM"/>
              </w:rPr>
              <w:t>4</w:t>
            </w:r>
            <w:r w:rsidR="004B18FD" w:rsidRPr="00FA6EFE">
              <w:rPr>
                <w:rFonts w:ascii="GHEA Grapalat" w:hAnsi="GHEA Grapalat"/>
                <w:lang w:val="hy-AM"/>
              </w:rPr>
              <w:t>թ.</w:t>
            </w:r>
          </w:p>
        </w:tc>
      </w:tr>
      <w:tr w:rsidR="000C7CF2" w:rsidRPr="00FA6EFE" w14:paraId="19BE6196" w14:textId="77777777" w:rsidTr="00EE18F9">
        <w:tc>
          <w:tcPr>
            <w:tcW w:w="8185" w:type="dxa"/>
            <w:vMerge/>
            <w:shd w:val="clear" w:color="auto" w:fill="D9D9D9" w:themeFill="background1" w:themeFillShade="D9"/>
          </w:tcPr>
          <w:p w14:paraId="3B1A7171"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007EC0FD" w14:textId="77777777" w:rsidR="004B18FD" w:rsidRPr="00FA6EFE" w:rsidRDefault="004B18FD" w:rsidP="00EA0C11">
            <w:pPr>
              <w:spacing w:line="360" w:lineRule="auto"/>
              <w:rPr>
                <w:rFonts w:ascii="GHEA Grapalat" w:hAnsi="GHEA Grapalat"/>
                <w:lang w:val="hy-AM"/>
              </w:rPr>
            </w:pPr>
            <w:r w:rsidRPr="00FA6EFE">
              <w:rPr>
                <w:rFonts w:ascii="GHEA Grapalat" w:hAnsi="GHEA Grapalat"/>
                <w:lang w:val="hy-AM"/>
              </w:rPr>
              <w:t xml:space="preserve">N </w:t>
            </w:r>
            <w:r w:rsidR="00E4000C" w:rsidRPr="00FA6EFE">
              <w:rPr>
                <w:rFonts w:ascii="GHEA Grapalat" w:hAnsi="GHEA Grapalat"/>
                <w:lang w:val="hy-AM"/>
              </w:rPr>
              <w:t>ՊՆ/510/3713-2024</w:t>
            </w:r>
          </w:p>
        </w:tc>
      </w:tr>
      <w:tr w:rsidR="000C7CF2" w:rsidRPr="00FA6EFE" w14:paraId="66DE2E13" w14:textId="77777777" w:rsidTr="00EE18F9">
        <w:tc>
          <w:tcPr>
            <w:tcW w:w="8185" w:type="dxa"/>
          </w:tcPr>
          <w:p w14:paraId="37B26965" w14:textId="77777777" w:rsidR="004B18FD" w:rsidRPr="00FA6EFE" w:rsidRDefault="004B18FD" w:rsidP="00EA0C11">
            <w:pPr>
              <w:pStyle w:val="a6"/>
              <w:spacing w:after="0" w:line="360" w:lineRule="auto"/>
              <w:ind w:left="0"/>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Առաջարկություններ և դիտողություններ չունի։</w:t>
            </w:r>
          </w:p>
        </w:tc>
        <w:tc>
          <w:tcPr>
            <w:tcW w:w="6552" w:type="dxa"/>
          </w:tcPr>
          <w:p w14:paraId="52822BFB" w14:textId="77777777" w:rsidR="004B18FD" w:rsidRPr="00FA6EFE" w:rsidRDefault="004B18FD" w:rsidP="00EA0C11">
            <w:pPr>
              <w:spacing w:line="360" w:lineRule="auto"/>
              <w:rPr>
                <w:rFonts w:ascii="GHEA Grapalat" w:hAnsi="GHEA Grapalat"/>
                <w:lang w:val="hy-AM"/>
              </w:rPr>
            </w:pPr>
            <w:r w:rsidRPr="00FA6EFE">
              <w:rPr>
                <w:rFonts w:ascii="GHEA Grapalat" w:hAnsi="GHEA Grapalat"/>
                <w:lang w:val="hy-AM"/>
              </w:rPr>
              <w:t>Ընդունվել է։</w:t>
            </w:r>
          </w:p>
        </w:tc>
      </w:tr>
      <w:tr w:rsidR="000C7CF2" w:rsidRPr="00FA6EFE" w14:paraId="6B5AEAF4" w14:textId="77777777" w:rsidTr="00EE18F9">
        <w:tc>
          <w:tcPr>
            <w:tcW w:w="8185" w:type="dxa"/>
            <w:vMerge w:val="restart"/>
            <w:shd w:val="clear" w:color="auto" w:fill="D9D9D9" w:themeFill="background1" w:themeFillShade="D9"/>
          </w:tcPr>
          <w:p w14:paraId="749A6C56" w14:textId="77777777" w:rsidR="004B18FD" w:rsidRPr="00FA6EFE" w:rsidRDefault="00E4000C" w:rsidP="00EA0C11">
            <w:pPr>
              <w:pStyle w:val="a4"/>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Քաղաքաշինության, տեխնիկական և հրդեհային անվտանգության տեսչական մարմին</w:t>
            </w:r>
          </w:p>
        </w:tc>
        <w:tc>
          <w:tcPr>
            <w:tcW w:w="6552" w:type="dxa"/>
            <w:shd w:val="clear" w:color="auto" w:fill="D9D9D9" w:themeFill="background1" w:themeFillShade="D9"/>
          </w:tcPr>
          <w:p w14:paraId="633B0C7C" w14:textId="77777777" w:rsidR="004B18FD" w:rsidRPr="00FA6EFE" w:rsidRDefault="00E4000C" w:rsidP="00EA0C11">
            <w:pPr>
              <w:spacing w:line="360" w:lineRule="auto"/>
              <w:rPr>
                <w:rFonts w:ascii="GHEA Grapalat" w:hAnsi="GHEA Grapalat"/>
                <w:lang w:val="hy-AM"/>
              </w:rPr>
            </w:pPr>
            <w:r w:rsidRPr="00FA6EFE">
              <w:rPr>
                <w:rFonts w:ascii="GHEA Grapalat" w:hAnsi="GHEA Grapalat"/>
                <w:lang w:val="en-US"/>
              </w:rPr>
              <w:t>09</w:t>
            </w:r>
            <w:r w:rsidRPr="00FA6EFE">
              <w:rPr>
                <w:rFonts w:ascii="Microsoft JhengHei" w:eastAsia="Microsoft JhengHei" w:hAnsi="Microsoft JhengHei" w:cs="Microsoft JhengHei" w:hint="eastAsia"/>
                <w:lang w:val="en-US"/>
              </w:rPr>
              <w:t>․</w:t>
            </w:r>
            <w:r w:rsidRPr="00FA6EFE">
              <w:rPr>
                <w:rFonts w:ascii="GHEA Grapalat" w:hAnsi="GHEA Grapalat"/>
                <w:lang w:val="en-US"/>
              </w:rPr>
              <w:t>04</w:t>
            </w:r>
            <w:r w:rsidRPr="00FA6EFE">
              <w:rPr>
                <w:rFonts w:ascii="Microsoft JhengHei" w:eastAsia="Microsoft JhengHei" w:hAnsi="Microsoft JhengHei" w:cs="Microsoft JhengHei" w:hint="eastAsia"/>
                <w:lang w:val="en-US"/>
              </w:rPr>
              <w:t>․</w:t>
            </w:r>
            <w:r w:rsidRPr="00FA6EFE">
              <w:rPr>
                <w:rFonts w:ascii="GHEA Grapalat" w:hAnsi="GHEA Grapalat"/>
                <w:lang w:val="en-US"/>
              </w:rPr>
              <w:t>2024</w:t>
            </w:r>
            <w:r w:rsidR="004B18FD" w:rsidRPr="00FA6EFE">
              <w:rPr>
                <w:rFonts w:ascii="GHEA Grapalat" w:hAnsi="GHEA Grapalat"/>
                <w:lang w:val="hy-AM"/>
              </w:rPr>
              <w:t>թ.</w:t>
            </w:r>
          </w:p>
        </w:tc>
      </w:tr>
      <w:tr w:rsidR="000C7CF2" w:rsidRPr="00FA6EFE" w14:paraId="3E29608F" w14:textId="77777777" w:rsidTr="00EE18F9">
        <w:trPr>
          <w:trHeight w:val="269"/>
        </w:trPr>
        <w:tc>
          <w:tcPr>
            <w:tcW w:w="8185" w:type="dxa"/>
            <w:vMerge/>
            <w:shd w:val="clear" w:color="auto" w:fill="D9D9D9" w:themeFill="background1" w:themeFillShade="D9"/>
          </w:tcPr>
          <w:p w14:paraId="19F480CA"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53FD7975" w14:textId="77777777" w:rsidR="004B18FD" w:rsidRPr="00FA6EFE" w:rsidRDefault="004B18FD" w:rsidP="00EA0C11">
            <w:pPr>
              <w:spacing w:line="360" w:lineRule="auto"/>
              <w:rPr>
                <w:rFonts w:ascii="GHEA Grapalat" w:hAnsi="GHEA Grapalat"/>
                <w:lang w:val="hy-AM"/>
              </w:rPr>
            </w:pPr>
            <w:r w:rsidRPr="00FA6EFE">
              <w:rPr>
                <w:rFonts w:ascii="GHEA Grapalat" w:hAnsi="GHEA Grapalat"/>
                <w:lang w:val="hy-AM"/>
              </w:rPr>
              <w:t xml:space="preserve">N </w:t>
            </w:r>
            <w:r w:rsidR="00E4000C" w:rsidRPr="00FA6EFE">
              <w:rPr>
                <w:rFonts w:ascii="GHEA Grapalat" w:hAnsi="GHEA Grapalat"/>
                <w:lang w:val="hy-AM"/>
              </w:rPr>
              <w:t>ՔՏՄ/13.1/9325-24</w:t>
            </w:r>
          </w:p>
        </w:tc>
      </w:tr>
      <w:tr w:rsidR="000C7CF2" w:rsidRPr="00FA6EFE" w14:paraId="0C6B3943" w14:textId="77777777" w:rsidTr="00EE18F9">
        <w:trPr>
          <w:trHeight w:val="269"/>
        </w:trPr>
        <w:tc>
          <w:tcPr>
            <w:tcW w:w="8185" w:type="dxa"/>
            <w:shd w:val="clear" w:color="auto" w:fill="FFFFFF" w:themeFill="background1"/>
          </w:tcPr>
          <w:p w14:paraId="546A2CBC" w14:textId="77777777" w:rsidR="004B18FD" w:rsidRPr="00FA6EFE" w:rsidRDefault="004B18FD" w:rsidP="00EA0C11">
            <w:pPr>
              <w:pStyle w:val="a6"/>
              <w:spacing w:after="0" w:line="360" w:lineRule="auto"/>
              <w:ind w:left="0"/>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Առաջարկություններ և դիտողություններ չունի։</w:t>
            </w:r>
          </w:p>
        </w:tc>
        <w:tc>
          <w:tcPr>
            <w:tcW w:w="6552" w:type="dxa"/>
            <w:shd w:val="clear" w:color="auto" w:fill="FFFFFF" w:themeFill="background1"/>
          </w:tcPr>
          <w:p w14:paraId="0842F986" w14:textId="77777777" w:rsidR="004B18FD" w:rsidRPr="00FA6EFE" w:rsidRDefault="004B18FD" w:rsidP="00EA0C11">
            <w:pPr>
              <w:spacing w:line="360" w:lineRule="auto"/>
              <w:rPr>
                <w:rFonts w:ascii="GHEA Grapalat" w:hAnsi="GHEA Grapalat"/>
                <w:lang w:val="hy-AM"/>
              </w:rPr>
            </w:pPr>
            <w:r w:rsidRPr="00FA6EFE">
              <w:rPr>
                <w:rFonts w:ascii="GHEA Grapalat" w:hAnsi="GHEA Grapalat"/>
                <w:lang w:val="hy-AM"/>
              </w:rPr>
              <w:t>Ընդունվել է։</w:t>
            </w:r>
          </w:p>
        </w:tc>
      </w:tr>
      <w:tr w:rsidR="000C7CF2" w:rsidRPr="00FA6EFE" w14:paraId="788462D6" w14:textId="77777777" w:rsidTr="00EE18F9">
        <w:tc>
          <w:tcPr>
            <w:tcW w:w="8185" w:type="dxa"/>
            <w:vMerge w:val="restart"/>
            <w:shd w:val="clear" w:color="auto" w:fill="D9D9D9" w:themeFill="background1" w:themeFillShade="D9"/>
          </w:tcPr>
          <w:p w14:paraId="08807FEF" w14:textId="77777777" w:rsidR="004B18FD" w:rsidRPr="00FA6EFE" w:rsidRDefault="004B18FD"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 xml:space="preserve">ՀՀ </w:t>
            </w:r>
            <w:r w:rsidR="00692F46" w:rsidRPr="00FA6EFE">
              <w:rPr>
                <w:rFonts w:ascii="GHEA Grapalat" w:hAnsi="GHEA Grapalat" w:cs="Sylfaen"/>
                <w:b/>
                <w:spacing w:val="0"/>
                <w:kern w:val="0"/>
                <w:position w:val="0"/>
                <w:sz w:val="24"/>
                <w:szCs w:val="24"/>
                <w:lang w:val="hy-AM"/>
              </w:rPr>
              <w:t>շրջակա միջավայրի նախարարություն</w:t>
            </w:r>
          </w:p>
        </w:tc>
        <w:tc>
          <w:tcPr>
            <w:tcW w:w="6552" w:type="dxa"/>
            <w:shd w:val="clear" w:color="auto" w:fill="D9D9D9" w:themeFill="background1" w:themeFillShade="D9"/>
          </w:tcPr>
          <w:p w14:paraId="44B896F7" w14:textId="77777777" w:rsidR="004B18FD" w:rsidRPr="00FA6EFE" w:rsidRDefault="00692F46" w:rsidP="00EA0C11">
            <w:pPr>
              <w:spacing w:line="360" w:lineRule="auto"/>
              <w:rPr>
                <w:rFonts w:ascii="GHEA Grapalat" w:hAnsi="GHEA Grapalat"/>
                <w:lang w:val="hy-AM"/>
              </w:rPr>
            </w:pPr>
            <w:r w:rsidRPr="00FA6EFE">
              <w:rPr>
                <w:rFonts w:ascii="GHEA Grapalat" w:hAnsi="GHEA Grapalat"/>
                <w:lang w:val="hy-AM"/>
              </w:rPr>
              <w:t>10</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4B18FD" w:rsidRPr="00FA6EFE">
              <w:rPr>
                <w:rFonts w:ascii="GHEA Grapalat" w:hAnsi="GHEA Grapalat"/>
                <w:lang w:val="hy-AM"/>
              </w:rPr>
              <w:t>թ.</w:t>
            </w:r>
          </w:p>
        </w:tc>
      </w:tr>
      <w:tr w:rsidR="000C7CF2" w:rsidRPr="00FA6EFE" w14:paraId="299058FE" w14:textId="77777777" w:rsidTr="00EE18F9">
        <w:tc>
          <w:tcPr>
            <w:tcW w:w="8185" w:type="dxa"/>
            <w:vMerge/>
            <w:shd w:val="clear" w:color="auto" w:fill="D9D9D9" w:themeFill="background1" w:themeFillShade="D9"/>
          </w:tcPr>
          <w:p w14:paraId="09D0952C"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21F75BFA" w14:textId="77777777" w:rsidR="004B18FD" w:rsidRPr="00FA6EFE" w:rsidRDefault="00692F46" w:rsidP="00EA0C11">
            <w:pPr>
              <w:spacing w:line="360" w:lineRule="auto"/>
              <w:rPr>
                <w:rFonts w:ascii="GHEA Grapalat" w:hAnsi="GHEA Grapalat"/>
                <w:lang w:val="hy-AM"/>
              </w:rPr>
            </w:pPr>
            <w:r w:rsidRPr="00FA6EFE">
              <w:rPr>
                <w:rFonts w:ascii="GHEA Grapalat" w:hAnsi="GHEA Grapalat"/>
                <w:lang w:val="hy-AM"/>
              </w:rPr>
              <w:t>1/06.3.4/4197-2024</w:t>
            </w:r>
          </w:p>
        </w:tc>
      </w:tr>
      <w:tr w:rsidR="000C7CF2" w:rsidRPr="00FA6EFE" w14:paraId="1D3BE215" w14:textId="77777777" w:rsidTr="00EE18F9">
        <w:tc>
          <w:tcPr>
            <w:tcW w:w="8185" w:type="dxa"/>
            <w:shd w:val="clear" w:color="auto" w:fill="FFFFFF" w:themeFill="background1"/>
          </w:tcPr>
          <w:p w14:paraId="21B2D394" w14:textId="77777777" w:rsidR="00692F46" w:rsidRPr="00FA6EFE" w:rsidRDefault="00692F46" w:rsidP="00EA0C11">
            <w:pPr>
              <w:spacing w:line="360" w:lineRule="auto"/>
              <w:rPr>
                <w:rFonts w:ascii="GHEA Grapalat" w:hAnsi="GHEA Grapalat"/>
                <w:lang w:val="hy-AM"/>
              </w:rPr>
            </w:pPr>
            <w:r w:rsidRPr="00FA6EFE">
              <w:rPr>
                <w:rFonts w:ascii="GHEA Grapalat" w:hAnsi="GHEA Grapalat"/>
                <w:lang w:val="hy-AM"/>
              </w:rPr>
              <w:t>1. Նախագծի 2-րդ կետով՝ «նվիրատվության (սեփականաշնորհման)» շարադրանքի դեպքում, նվիրատվություն եզրույթը հավասարեցվում է սեփականաշնորհման եզրույթին, մինչդեռ դրանք տարբեր իրավական նորմերով կարգավորվող իրավահարաբերություններ են, ուստի՝ առաջարկվում է փոխարինել «նվիրատվության և սեփականաշնորհման» բառերով,</w:t>
            </w:r>
          </w:p>
          <w:p w14:paraId="646B9D4B" w14:textId="3658515D" w:rsidR="004B18FD" w:rsidRPr="00FA6EFE" w:rsidRDefault="00692F46" w:rsidP="00EA0C11">
            <w:pPr>
              <w:spacing w:line="360" w:lineRule="auto"/>
              <w:rPr>
                <w:rFonts w:ascii="GHEA Grapalat" w:hAnsi="GHEA Grapalat"/>
                <w:lang w:val="hy-AM"/>
              </w:rPr>
            </w:pPr>
            <w:r w:rsidRPr="00FA6EFE">
              <w:rPr>
                <w:rFonts w:ascii="GHEA Grapalat" w:hAnsi="GHEA Grapalat"/>
                <w:lang w:val="hy-AM"/>
              </w:rPr>
              <w:t xml:space="preserve">2. </w:t>
            </w:r>
            <w:r w:rsidR="00EE18F9">
              <w:rPr>
                <w:rFonts w:ascii="GHEA Grapalat" w:hAnsi="GHEA Grapalat"/>
                <w:lang w:val="hy-AM"/>
              </w:rPr>
              <w:t>Ն</w:t>
            </w:r>
            <w:r w:rsidRPr="00FA6EFE">
              <w:rPr>
                <w:rFonts w:ascii="GHEA Grapalat" w:hAnsi="GHEA Grapalat"/>
                <w:lang w:val="hy-AM"/>
              </w:rPr>
              <w:t>ախագծի 1-ին և 2-րդ հավելվածների 1-ին կետերում «օրենքի» բառից հետո առաջարկվում է լրացնել «1-ին հոդվածի 2-րդ մասով,» բառերով։</w:t>
            </w:r>
          </w:p>
        </w:tc>
        <w:tc>
          <w:tcPr>
            <w:tcW w:w="6552" w:type="dxa"/>
            <w:shd w:val="clear" w:color="auto" w:fill="FFFFFF" w:themeFill="background1"/>
          </w:tcPr>
          <w:p w14:paraId="0F7E3FDC" w14:textId="77777777" w:rsidR="008C5CC9" w:rsidRPr="00FA6EFE" w:rsidRDefault="008C5CC9" w:rsidP="00EA0C11">
            <w:pPr>
              <w:spacing w:line="360" w:lineRule="auto"/>
              <w:rPr>
                <w:rFonts w:ascii="GHEA Grapalat" w:hAnsi="GHEA Grapalat"/>
                <w:lang w:val="hy-AM"/>
              </w:rPr>
            </w:pPr>
            <w:r w:rsidRPr="00FA6EFE">
              <w:rPr>
                <w:rFonts w:ascii="GHEA Grapalat" w:hAnsi="GHEA Grapalat"/>
                <w:lang w:val="hy-AM"/>
              </w:rPr>
              <w:t>1</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006F5B2C" w:rsidRPr="00FA6EFE">
              <w:rPr>
                <w:rFonts w:ascii="GHEA Grapalat" w:hAnsi="GHEA Grapalat"/>
                <w:lang w:val="hy-AM"/>
              </w:rPr>
              <w:t>Սեփականաշնորհում եզրույթը բխում է օրենսդրական կարգավորումներից և վերաբերում է միայն բնակելի տարածքներին</w:t>
            </w:r>
          </w:p>
          <w:p w14:paraId="796486D4" w14:textId="77777777" w:rsidR="008C5CC9" w:rsidRDefault="008C5CC9" w:rsidP="00EA0C11">
            <w:pPr>
              <w:spacing w:line="360" w:lineRule="auto"/>
              <w:rPr>
                <w:rFonts w:ascii="GHEA Grapalat" w:hAnsi="GHEA Grapalat"/>
                <w:lang w:val="hy-AM"/>
              </w:rPr>
            </w:pPr>
          </w:p>
          <w:p w14:paraId="3C14C533" w14:textId="77777777" w:rsidR="00EE18F9" w:rsidRDefault="00EE18F9" w:rsidP="00EA0C11">
            <w:pPr>
              <w:spacing w:line="360" w:lineRule="auto"/>
              <w:rPr>
                <w:rFonts w:ascii="GHEA Grapalat" w:hAnsi="GHEA Grapalat"/>
                <w:lang w:val="hy-AM"/>
              </w:rPr>
            </w:pPr>
          </w:p>
          <w:p w14:paraId="785C8230" w14:textId="77777777" w:rsidR="00EE18F9" w:rsidRPr="00FA6EFE" w:rsidRDefault="00EE18F9" w:rsidP="00EA0C11">
            <w:pPr>
              <w:spacing w:line="360" w:lineRule="auto"/>
              <w:rPr>
                <w:rFonts w:ascii="GHEA Grapalat" w:hAnsi="GHEA Grapalat"/>
                <w:lang w:val="hy-AM"/>
              </w:rPr>
            </w:pPr>
          </w:p>
          <w:p w14:paraId="20955DCA" w14:textId="77777777" w:rsidR="008C5CC9" w:rsidRPr="00FA6EFE" w:rsidRDefault="008C5CC9" w:rsidP="00EA0C11">
            <w:pPr>
              <w:spacing w:line="360" w:lineRule="auto"/>
              <w:rPr>
                <w:rFonts w:ascii="GHEA Grapalat" w:hAnsi="GHEA Grapalat"/>
                <w:lang w:val="hy-AM"/>
              </w:rPr>
            </w:pPr>
            <w:r w:rsidRPr="00FA6EFE">
              <w:rPr>
                <w:rFonts w:ascii="GHEA Grapalat" w:hAnsi="GHEA Grapalat"/>
                <w:lang w:val="hy-AM"/>
              </w:rPr>
              <w:t>2</w:t>
            </w:r>
            <w:r w:rsidRPr="00FA6EFE">
              <w:rPr>
                <w:rFonts w:ascii="Microsoft JhengHei" w:eastAsia="Microsoft JhengHei" w:hAnsi="Microsoft JhengHei" w:cs="Microsoft JhengHei" w:hint="eastAsia"/>
                <w:lang w:val="hy-AM"/>
              </w:rPr>
              <w:t>․</w:t>
            </w:r>
            <w:r w:rsidR="00B4571B" w:rsidRPr="00FA6EFE">
              <w:rPr>
                <w:rFonts w:ascii="GHEA Grapalat" w:hAnsi="GHEA Grapalat"/>
                <w:lang w:val="hy-AM"/>
              </w:rPr>
              <w:t xml:space="preserve"> Ընդունվել է։ </w:t>
            </w:r>
          </w:p>
        </w:tc>
      </w:tr>
      <w:tr w:rsidR="001C5D2A" w:rsidRPr="00FA6EFE" w14:paraId="3A4E9C16" w14:textId="77777777" w:rsidTr="00EE18F9">
        <w:tc>
          <w:tcPr>
            <w:tcW w:w="8185" w:type="dxa"/>
            <w:vMerge w:val="restart"/>
            <w:shd w:val="clear" w:color="auto" w:fill="D9D9D9" w:themeFill="background1" w:themeFillShade="D9"/>
          </w:tcPr>
          <w:p w14:paraId="1D5CEEFC" w14:textId="77777777" w:rsidR="001C5D2A" w:rsidRPr="00FA6EFE" w:rsidRDefault="001C5D2A" w:rsidP="00EA0C11">
            <w:pPr>
              <w:spacing w:line="360" w:lineRule="auto"/>
              <w:rPr>
                <w:rFonts w:ascii="GHEA Grapalat" w:hAnsi="GHEA Grapalat"/>
                <w:lang w:val="hy-AM"/>
              </w:rPr>
            </w:pPr>
            <w:r w:rsidRPr="00FA6EFE">
              <w:rPr>
                <w:rFonts w:ascii="GHEA Grapalat" w:hAnsi="GHEA Grapalat"/>
                <w:b/>
                <w:lang w:val="hy-AM"/>
              </w:rPr>
              <w:t>ՀՀ ֆինանսների նախարարություն</w:t>
            </w:r>
          </w:p>
        </w:tc>
        <w:tc>
          <w:tcPr>
            <w:tcW w:w="6552" w:type="dxa"/>
            <w:shd w:val="clear" w:color="auto" w:fill="D9D9D9" w:themeFill="background1" w:themeFillShade="D9"/>
          </w:tcPr>
          <w:p w14:paraId="11490B99" w14:textId="77777777" w:rsidR="001C5D2A" w:rsidRPr="00FA6EFE" w:rsidRDefault="001C5D2A" w:rsidP="00EA0C11">
            <w:pPr>
              <w:spacing w:line="360" w:lineRule="auto"/>
              <w:rPr>
                <w:rFonts w:ascii="GHEA Grapalat" w:hAnsi="GHEA Grapalat"/>
                <w:lang w:val="hy-AM"/>
              </w:rPr>
            </w:pPr>
            <w:r w:rsidRPr="00FA6EFE">
              <w:rPr>
                <w:rFonts w:ascii="GHEA Grapalat" w:hAnsi="GHEA Grapalat"/>
                <w:lang w:val="en-US"/>
              </w:rPr>
              <w:t>06.05.2024</w:t>
            </w:r>
            <w:r w:rsidRPr="00FA6EFE">
              <w:rPr>
                <w:rFonts w:ascii="GHEA Grapalat" w:hAnsi="GHEA Grapalat"/>
                <w:lang w:val="hy-AM"/>
              </w:rPr>
              <w:t>թ,</w:t>
            </w:r>
          </w:p>
        </w:tc>
      </w:tr>
      <w:tr w:rsidR="001C5D2A" w:rsidRPr="00FA6EFE" w14:paraId="58527925" w14:textId="77777777" w:rsidTr="00EE18F9">
        <w:tc>
          <w:tcPr>
            <w:tcW w:w="8185" w:type="dxa"/>
            <w:vMerge/>
            <w:shd w:val="clear" w:color="auto" w:fill="D9D9D9" w:themeFill="background1" w:themeFillShade="D9"/>
          </w:tcPr>
          <w:p w14:paraId="74C6D7F9" w14:textId="77777777" w:rsidR="001C5D2A" w:rsidRPr="00FA6EFE" w:rsidRDefault="001C5D2A" w:rsidP="00EA0C11">
            <w:pPr>
              <w:spacing w:line="360" w:lineRule="auto"/>
              <w:rPr>
                <w:rFonts w:ascii="GHEA Grapalat" w:hAnsi="GHEA Grapalat"/>
                <w:lang w:val="hy-AM"/>
              </w:rPr>
            </w:pPr>
          </w:p>
        </w:tc>
        <w:tc>
          <w:tcPr>
            <w:tcW w:w="6552" w:type="dxa"/>
            <w:shd w:val="clear" w:color="auto" w:fill="D9D9D9" w:themeFill="background1" w:themeFillShade="D9"/>
          </w:tcPr>
          <w:p w14:paraId="0B585F73" w14:textId="77777777" w:rsidR="001C5D2A" w:rsidRPr="00FA6EFE" w:rsidRDefault="001C5D2A" w:rsidP="00EA0C11">
            <w:pPr>
              <w:spacing w:line="360" w:lineRule="auto"/>
              <w:rPr>
                <w:rFonts w:ascii="GHEA Grapalat" w:hAnsi="GHEA Grapalat"/>
                <w:lang w:val="hy-AM"/>
              </w:rPr>
            </w:pPr>
            <w:r w:rsidRPr="00FA6EFE">
              <w:rPr>
                <w:rFonts w:ascii="GHEA Grapalat" w:hAnsi="GHEA Grapalat"/>
                <w:lang w:val="en-US"/>
              </w:rPr>
              <w:t>N 01/11-4/9517-2024</w:t>
            </w:r>
          </w:p>
        </w:tc>
      </w:tr>
      <w:tr w:rsidR="001C5D2A" w:rsidRPr="00FA6EFE" w14:paraId="4A0C0295" w14:textId="77777777" w:rsidTr="00EE18F9">
        <w:tc>
          <w:tcPr>
            <w:tcW w:w="8185" w:type="dxa"/>
            <w:shd w:val="clear" w:color="auto" w:fill="FFFFFF" w:themeFill="background1"/>
          </w:tcPr>
          <w:p w14:paraId="6EFE6D62" w14:textId="77777777" w:rsidR="001C5D2A" w:rsidRPr="00FA6EFE" w:rsidRDefault="001C5D2A" w:rsidP="00EE18F9">
            <w:pPr>
              <w:spacing w:line="360" w:lineRule="auto"/>
              <w:jc w:val="both"/>
              <w:rPr>
                <w:rFonts w:ascii="GHEA Grapalat" w:hAnsi="GHEA Grapalat"/>
                <w:bCs/>
                <w:lang w:val="hy-AM"/>
              </w:rPr>
            </w:pPr>
            <w:r w:rsidRPr="00FA6EFE">
              <w:rPr>
                <w:rFonts w:ascii="GHEA Grapalat" w:hAnsi="GHEA Grapalat"/>
                <w:bCs/>
                <w:lang w:val="hy-AM"/>
              </w:rPr>
              <w:t xml:space="preserve">Նախագծի 2-րդ կետի 1-ին ենթակետով սահմանվում է, որ </w:t>
            </w:r>
            <w:r w:rsidRPr="00FA6EFE">
              <w:rPr>
                <w:rFonts w:ascii="GHEA Grapalat" w:hAnsi="GHEA Grapalat"/>
                <w:lang w:val="hy-AM"/>
              </w:rPr>
              <w:t xml:space="preserve">պետական գույքի նվիրատվության (սեփականաշնորհման) և նվիրաբերության նպատակներից է խրախուսել Հայաստանի Հանրապետության </w:t>
            </w:r>
            <w:r w:rsidRPr="00FA6EFE">
              <w:rPr>
                <w:rFonts w:ascii="GHEA Grapalat" w:hAnsi="GHEA Grapalat"/>
                <w:lang w:val="hy-AM"/>
              </w:rPr>
              <w:lastRenderedPageBreak/>
              <w:t xml:space="preserve">տնտեսության, գիտության, կրթության, առողջապահության, </w:t>
            </w:r>
            <w:r w:rsidRPr="00FA6EFE">
              <w:rPr>
                <w:rFonts w:ascii="GHEA Grapalat" w:hAnsi="GHEA Grapalat"/>
                <w:bCs/>
                <w:lang w:val="hy-AM"/>
              </w:rPr>
              <w:t>մշակույթի, պաշտպանության, անվտանգության ապահովման և երկրի կառավարման ոլորտում հայ ժողովրդի մշակույթի պրոպագանդման ասպարեզում նշանակալի ավանդ ուեցող անհատներին, սակայն Նախագծով ներկայացված կարգերում չեն նախատեսվել համապատասխան կարգավորումներ (չափորոշիչներ):</w:t>
            </w:r>
          </w:p>
          <w:p w14:paraId="31B74CDA" w14:textId="77777777" w:rsidR="001C5D2A" w:rsidRPr="00FA6EFE" w:rsidRDefault="001C5D2A" w:rsidP="00EE18F9">
            <w:pPr>
              <w:spacing w:line="360" w:lineRule="auto"/>
              <w:jc w:val="both"/>
              <w:rPr>
                <w:rFonts w:ascii="GHEA Grapalat" w:hAnsi="GHEA Grapalat"/>
                <w:lang w:val="hy-AM"/>
              </w:rPr>
            </w:pPr>
            <w:r w:rsidRPr="00FA6EFE">
              <w:rPr>
                <w:rFonts w:ascii="GHEA Grapalat" w:hAnsi="GHEA Grapalat"/>
                <w:bCs/>
                <w:lang w:val="hy-AM"/>
              </w:rPr>
              <w:t xml:space="preserve">Ելնելով վերոգրյալից առաջարկում ենք համապատասխան կարգում նախատեսել դրույթ </w:t>
            </w:r>
            <w:r w:rsidRPr="00FA6EFE">
              <w:rPr>
                <w:rFonts w:ascii="GHEA Grapalat" w:hAnsi="GHEA Grapalat"/>
                <w:lang w:val="hy-AM"/>
              </w:rPr>
              <w:t xml:space="preserve">Հայաստանի Հանրապետության տնտեսության, գիտության, կրթության, առողջապահության,  </w:t>
            </w:r>
            <w:r w:rsidRPr="00FA6EFE">
              <w:rPr>
                <w:rFonts w:ascii="GHEA Grapalat" w:hAnsi="GHEA Grapalat"/>
                <w:bCs/>
                <w:lang w:val="hy-AM"/>
              </w:rPr>
              <w:t>մշակույթի, պաշտպանության, անվտանգության ապահովման և երկրի կառավարման ոլորտում հայ ժողովրդի մշակույթի պրոպագանդման ասպարեզում նշանակալի ավանդ ուեցող անհատների ընտրության</w:t>
            </w:r>
            <w:r w:rsidRPr="00FA6EFE">
              <w:rPr>
                <w:rFonts w:ascii="GHEA Grapalat" w:hAnsi="GHEA Grapalat"/>
                <w:lang w:val="hy-AM"/>
              </w:rPr>
              <w:t xml:space="preserve"> չափորոշիչների վերաբերյալ</w:t>
            </w:r>
          </w:p>
        </w:tc>
        <w:tc>
          <w:tcPr>
            <w:tcW w:w="6552" w:type="dxa"/>
            <w:shd w:val="clear" w:color="auto" w:fill="FFFFFF" w:themeFill="background1"/>
          </w:tcPr>
          <w:p w14:paraId="600C1199" w14:textId="77777777" w:rsidR="001C5D2A" w:rsidRPr="00FA6EFE" w:rsidRDefault="003574F3" w:rsidP="00EA0C11">
            <w:pPr>
              <w:spacing w:line="360" w:lineRule="auto"/>
              <w:rPr>
                <w:rFonts w:ascii="GHEA Grapalat" w:hAnsi="GHEA Grapalat"/>
                <w:lang w:val="hy-AM"/>
              </w:rPr>
            </w:pPr>
            <w:r w:rsidRPr="00FA6EFE">
              <w:rPr>
                <w:rFonts w:ascii="GHEA Grapalat" w:hAnsi="GHEA Grapalat"/>
                <w:lang w:val="hy-AM"/>
              </w:rPr>
              <w:lastRenderedPageBreak/>
              <w:t xml:space="preserve"> Ընդունվել է։</w:t>
            </w:r>
          </w:p>
        </w:tc>
      </w:tr>
      <w:tr w:rsidR="000C7CF2" w:rsidRPr="00FA6EFE" w14:paraId="13B89809" w14:textId="77777777" w:rsidTr="00EE18F9">
        <w:tc>
          <w:tcPr>
            <w:tcW w:w="8185" w:type="dxa"/>
            <w:vMerge w:val="restart"/>
            <w:shd w:val="clear" w:color="auto" w:fill="D9D9D9" w:themeFill="background1" w:themeFillShade="D9"/>
          </w:tcPr>
          <w:p w14:paraId="49CBEC77" w14:textId="77777777" w:rsidR="004B18FD" w:rsidRPr="00FA6EFE" w:rsidRDefault="00692F46" w:rsidP="00EA0C11">
            <w:pPr>
              <w:spacing w:line="360" w:lineRule="auto"/>
              <w:rPr>
                <w:rFonts w:ascii="GHEA Grapalat" w:hAnsi="GHEA Grapalat"/>
                <w:lang w:val="hy-AM"/>
              </w:rPr>
            </w:pPr>
            <w:r w:rsidRPr="00FA6EFE">
              <w:rPr>
                <w:rFonts w:ascii="GHEA Grapalat" w:hAnsi="GHEA Grapalat"/>
                <w:b/>
                <w:lang w:val="hy-AM"/>
              </w:rPr>
              <w:t>Քաղաքաշինության կոմիտե</w:t>
            </w:r>
          </w:p>
        </w:tc>
        <w:tc>
          <w:tcPr>
            <w:tcW w:w="6552" w:type="dxa"/>
            <w:shd w:val="clear" w:color="auto" w:fill="D9D9D9" w:themeFill="background1" w:themeFillShade="D9"/>
          </w:tcPr>
          <w:p w14:paraId="2F3B5F02" w14:textId="77777777" w:rsidR="004B18FD" w:rsidRPr="00FA6EFE" w:rsidRDefault="00692F46" w:rsidP="00EA0C11">
            <w:pPr>
              <w:spacing w:line="360" w:lineRule="auto"/>
              <w:rPr>
                <w:rFonts w:ascii="GHEA Grapalat" w:hAnsi="GHEA Grapalat"/>
                <w:lang w:val="hy-AM"/>
              </w:rPr>
            </w:pPr>
            <w:r w:rsidRPr="00FA6EFE">
              <w:rPr>
                <w:rFonts w:ascii="GHEA Grapalat" w:hAnsi="GHEA Grapalat"/>
                <w:lang w:val="hy-AM"/>
              </w:rPr>
              <w:t>10</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4B18FD" w:rsidRPr="00FA6EFE">
              <w:rPr>
                <w:rFonts w:ascii="GHEA Grapalat" w:hAnsi="GHEA Grapalat"/>
                <w:lang w:val="hy-AM"/>
              </w:rPr>
              <w:t>թ.</w:t>
            </w:r>
          </w:p>
        </w:tc>
      </w:tr>
      <w:tr w:rsidR="000C7CF2" w:rsidRPr="00FA6EFE" w14:paraId="080383FD" w14:textId="77777777" w:rsidTr="00EE18F9">
        <w:tc>
          <w:tcPr>
            <w:tcW w:w="8185" w:type="dxa"/>
            <w:vMerge/>
            <w:shd w:val="clear" w:color="auto" w:fill="D9D9D9" w:themeFill="background1" w:themeFillShade="D9"/>
          </w:tcPr>
          <w:p w14:paraId="2BAD4F9D"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32D3F24F" w14:textId="77777777" w:rsidR="004B18FD" w:rsidRPr="00FA6EFE" w:rsidRDefault="00692F46"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01/13/5194-2024</w:t>
            </w:r>
          </w:p>
        </w:tc>
      </w:tr>
      <w:tr w:rsidR="000C7CF2" w:rsidRPr="00FA6EFE" w14:paraId="7E328E01" w14:textId="77777777" w:rsidTr="00EE18F9">
        <w:tc>
          <w:tcPr>
            <w:tcW w:w="8185" w:type="dxa"/>
          </w:tcPr>
          <w:p w14:paraId="09EB38BC"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1.</w:t>
            </w:r>
            <w:r w:rsidRPr="00FA6EFE">
              <w:rPr>
                <w:rFonts w:ascii="GHEA Grapalat" w:hAnsi="GHEA Grapalat"/>
                <w:lang w:val="hy-AM"/>
              </w:rPr>
              <w:tab/>
              <w:t>Նախագծում կիրառվում են «նվիրատվության և սեփականաշնորհման» և «նվիրատվության (սեփականաշնորհման)» ձևակերպումները, որոնք համապատասխանեցման կարիք ունեն՝ հիմք ընդունելով «Նորմատիվ իրավական ակտերի մասին» օրենքի 15-րդ հոդվածի 2-րդ մասը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1FEC4423"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lastRenderedPageBreak/>
              <w:t>2.</w:t>
            </w:r>
            <w:r w:rsidRPr="00FA6EFE">
              <w:rPr>
                <w:rFonts w:ascii="GHEA Grapalat" w:hAnsi="GHEA Grapalat"/>
                <w:lang w:val="hy-AM"/>
              </w:rPr>
              <w:tab/>
              <w:t>Նախագծի 1-ին և 2-րդ հավելվածներով հաստատվող՝ պետական սեփականություն հանդիսացող գույքի նվիրատվության և նվիրաբերության կարգերի 1-ին կետերով սահմանված են բացառություններ դրամական միջոցների, բնակելի նշանակության շենք, շինությունների, պատմության և մշակույթի անշարժ հուշարձանների, «Պետական գույքի կառավարման մասին» օրենքի 5-րդ հոդվածի 1-ին մասի 3-րդ և 4-րդ կետերով սահմանված գույքի մասով:</w:t>
            </w:r>
          </w:p>
          <w:p w14:paraId="45FEC343"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Նախագծի 3-րդ հոդվածով առանձին կարգավորվում են բնակելի տարածքների հետ կապված հարաբերությունները: Այսինքն, չկարգավորված են մնում որպես բացառություն սահմանված մնացած գույքերը:</w:t>
            </w:r>
          </w:p>
          <w:p w14:paraId="5995C54B"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3.</w:t>
            </w:r>
            <w:r w:rsidRPr="00FA6EFE">
              <w:rPr>
                <w:rFonts w:ascii="GHEA Grapalat" w:hAnsi="GHEA Grapalat"/>
                <w:lang w:val="hy-AM"/>
              </w:rPr>
              <w:tab/>
              <w:t>Նախագծի 1-ին կետի 3-րդ ենթակետը լրամշակման կարիք ունի, քանի որ «Պետական գույքի կառավարման մասին» օրենքի 6-րդ հոդվածի 1-ին մասի 8-րդ կետով ՀՀ կառավարությանը վերապահված է լիազորություն ոչ թե բնակելի տարածքների նվիրատվության և սեփականաշնորհման, այլ պետական մարմիններին ամրացված հանրակացարանային բնակելի տարածքների նվիրատվության և անհատույց սեփականաշնորհման սահմանման մասով:</w:t>
            </w:r>
          </w:p>
          <w:p w14:paraId="57A42ED4"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4.</w:t>
            </w:r>
            <w:r w:rsidRPr="00FA6EFE">
              <w:rPr>
                <w:rFonts w:ascii="GHEA Grapalat" w:hAnsi="GHEA Grapalat"/>
                <w:lang w:val="hy-AM"/>
              </w:rPr>
              <w:tab/>
              <w:t xml:space="preserve">Պարզաբանման կարիք ունի Նախագծի 2-րդ կետի 1-ին ենթակետում նշված՝ տնտեսության, գիտության, կրթության, առողջապահության, մշակույթի, պաշտպանության, անվտանգության ապահովման ոլորտների ընտրությունը: Նույն կետում վերանայման </w:t>
            </w:r>
            <w:r w:rsidRPr="00FA6EFE">
              <w:rPr>
                <w:rFonts w:ascii="GHEA Grapalat" w:hAnsi="GHEA Grapalat"/>
                <w:lang w:val="hy-AM"/>
              </w:rPr>
              <w:lastRenderedPageBreak/>
              <w:t>կարիք ունի «մշակույթի պրոպագանդման» ձևակերպումը, ինչպես նաև չափելի չէ «նշանակալի ավանդ» ձևակերպումը:</w:t>
            </w:r>
          </w:p>
          <w:p w14:paraId="50A56E7B"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5.</w:t>
            </w:r>
            <w:r w:rsidRPr="00FA6EFE">
              <w:rPr>
                <w:rFonts w:ascii="GHEA Grapalat" w:hAnsi="GHEA Grapalat"/>
                <w:lang w:val="hy-AM"/>
              </w:rPr>
              <w:tab/>
              <w:t>Նախագծի 2-րդ կետի 3-րդ ենթակետում հստակեցման կարիք ունի, թե նպաստառու որ ընտանիքների մասին է խոսքը (քանի որ «Պետական նպաստների մասին» օրենքով սահմանված է 11 անուն նպաստ), ինչ նկատի ունենք կարիքավոր խավ ասելով (բնակարանային, սոցիալական, առողջապահական կամ այլ), ինչ նկատի ունենք «բարելավել բազմազավակ ընտանիքների կենսապայմանները» ձևակերպման ներքո և որոնք են այդ հանձնառության իրավական հիմքերը:</w:t>
            </w:r>
          </w:p>
          <w:p w14:paraId="758C3AFF" w14:textId="77777777" w:rsidR="00496F96" w:rsidRPr="00FA6EFE" w:rsidRDefault="00496F96" w:rsidP="00EE18F9">
            <w:pPr>
              <w:spacing w:line="360" w:lineRule="auto"/>
              <w:jc w:val="both"/>
              <w:rPr>
                <w:rFonts w:ascii="GHEA Grapalat" w:hAnsi="GHEA Grapalat"/>
                <w:lang w:val="hy-AM"/>
              </w:rPr>
            </w:pPr>
          </w:p>
          <w:p w14:paraId="3027214D" w14:textId="77777777" w:rsidR="00496F96" w:rsidRPr="00FA6EFE" w:rsidRDefault="00496F96" w:rsidP="00EE18F9">
            <w:pPr>
              <w:spacing w:line="360" w:lineRule="auto"/>
              <w:jc w:val="both"/>
              <w:rPr>
                <w:rFonts w:ascii="GHEA Grapalat" w:hAnsi="GHEA Grapalat"/>
                <w:lang w:val="hy-AM"/>
              </w:rPr>
            </w:pPr>
          </w:p>
          <w:p w14:paraId="4AC19371"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6.</w:t>
            </w:r>
            <w:r w:rsidRPr="00FA6EFE">
              <w:rPr>
                <w:rFonts w:ascii="GHEA Grapalat" w:hAnsi="GHEA Grapalat"/>
                <w:lang w:val="hy-AM"/>
              </w:rPr>
              <w:tab/>
              <w:t>Նախագծի 6-րդ կետի 1-ին ենթակետի համաձայն՝</w:t>
            </w:r>
          </w:p>
          <w:p w14:paraId="7F422BFD"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1)</w:t>
            </w:r>
            <w:r w:rsidRPr="00FA6EFE">
              <w:rPr>
                <w:rFonts w:ascii="GHEA Grapalat" w:hAnsi="GHEA Grapalat"/>
                <w:lang w:val="hy-AM"/>
              </w:rPr>
              <w:tab/>
              <w:t>գույքային իրավունքների պետական գրանցման ծախսերն իրականացվելու են նվիրառու հանդիսացող բնակիչների կողմից: Մինչդեռ, Նախագծի 4-րդ կետով սահմանվում է, որ պետական գույքի նվիրատվության կամ նվիրաբերության կողմ կարող են հանդիսանալ քաղաքացինները, իրավաբանական անձինք, համայնքները, օտարերկրյա պետությունները, քաղաքացիները և օտարերկրյա անձինք: Այս առումով նշված կետերի դրույթները համապատասխանեցման կարիք ունեն:</w:t>
            </w:r>
          </w:p>
          <w:p w14:paraId="289E963A"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2)</w:t>
            </w:r>
            <w:r w:rsidRPr="00FA6EFE">
              <w:rPr>
                <w:rFonts w:ascii="GHEA Grapalat" w:hAnsi="GHEA Grapalat"/>
                <w:lang w:val="hy-AM"/>
              </w:rPr>
              <w:tab/>
              <w:t xml:space="preserve">Պետական սեփականություն հանդիսացող գույքի նվիրատվության, նվիրաբերության, ինչպես նաև սեփականաշնորհման </w:t>
            </w:r>
            <w:r w:rsidRPr="00FA6EFE">
              <w:rPr>
                <w:rFonts w:ascii="GHEA Grapalat" w:hAnsi="GHEA Grapalat"/>
                <w:lang w:val="hy-AM"/>
              </w:rPr>
              <w:lastRenderedPageBreak/>
              <w:t>գործընթացը Հայաստանի Հանրապետության անունից իրականացնում է ՀՀ տարածքային կառավարման և ենթակառուցվածքների նախարարության պետական գույքի կառավարման կոմիտեն, որը կնքում է պայմանագրեր՝ համաձայն ՀՀ կառավարության 2011 թվականի դեկտեմբերի 22-ի N 1851-Ն որոշման: Հարկ է նշել, որ նշված որոշմամբ հաստատվել են նոտարական վավերացում չպահանջող պայմանագրերի օրինակելի ձևերը, որոնցում ներառված է միայն նվիրատվության պայմանագրի օրինակելի ձևը, իսկ նվիրաբերության և սեփականաշնորհման պայմանագրերի օրինակելի ձևեր հաստատված չեն:</w:t>
            </w:r>
          </w:p>
          <w:p w14:paraId="66F5F8B9"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7.</w:t>
            </w:r>
            <w:r w:rsidRPr="00FA6EFE">
              <w:rPr>
                <w:rFonts w:ascii="GHEA Grapalat" w:hAnsi="GHEA Grapalat"/>
                <w:lang w:val="hy-AM"/>
              </w:rPr>
              <w:tab/>
              <w:t xml:space="preserve">Նախագծի 1-ին հավելվածի 4-րդ կետի 1-ին ենթակետում անհրաժեշտ է հստակեցնել «ոլորտային մարմին» ձևակերպումը: Եթե խոսքը վերաբերում է պետական կառավարման համակարգի մարմիններին, ապա անհրաժեշտ է վստահանալ, որ այդ մարմիններն օժտված են նման լիազորությամբ: </w:t>
            </w:r>
          </w:p>
          <w:p w14:paraId="0B98C45B"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8.</w:t>
            </w:r>
            <w:r w:rsidRPr="00FA6EFE">
              <w:rPr>
                <w:rFonts w:ascii="GHEA Grapalat" w:hAnsi="GHEA Grapalat"/>
                <w:lang w:val="hy-AM"/>
              </w:rPr>
              <w:tab/>
              <w:t xml:space="preserve">Նախագծի 1-ին հավելվածի 4-րդ կետի 2-րդ ենթակետում նշվում է, պետական գույքը՝ համապատասխան պետական մարմնի առաջարկությամբ, նվիրատվությամբ կարող է տրամադրվել առնվազն հինգ տարվա հանրային ծառայության ստաժ ունեցող անձանց՝ բարեխիղճ ծառայության դիմաց: Մինչդեռ, նախ հասկանալի չէ բարեխիղճ ծառայության դիմաց գույք տրամադրելու միջոցով խրախուսումը, նման ծառայողների ընտրության մեխանիզմը: Բացի այդ, հանրային ծառայողներին խրախուսման տարբերակները սպառիչ </w:t>
            </w:r>
            <w:r w:rsidRPr="00FA6EFE">
              <w:rPr>
                <w:rFonts w:ascii="GHEA Grapalat" w:hAnsi="GHEA Grapalat"/>
                <w:lang w:val="hy-AM"/>
              </w:rPr>
              <w:lastRenderedPageBreak/>
              <w:t>թվարկված են «Հանրային ծառայության» մասին օրենքով: Պարզ չէ նաև, թե արդյոք հանրային ծառայությունից բացի լրացուցիչ ինչ այլ պայմանների պետք է բավարարի ծառայողը:</w:t>
            </w:r>
          </w:p>
          <w:p w14:paraId="7EB19C37"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9.</w:t>
            </w:r>
            <w:r w:rsidRPr="00FA6EFE">
              <w:rPr>
                <w:rFonts w:ascii="GHEA Grapalat" w:hAnsi="GHEA Grapalat"/>
                <w:lang w:val="hy-AM"/>
              </w:rPr>
              <w:tab/>
              <w:t>Նախագծի 1-ին հավելվածի 10-րդ կետի՝</w:t>
            </w:r>
          </w:p>
          <w:p w14:paraId="7EC2DCEB"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1)</w:t>
            </w:r>
            <w:r w:rsidRPr="00FA6EFE">
              <w:rPr>
                <w:rFonts w:ascii="GHEA Grapalat" w:hAnsi="GHEA Grapalat"/>
                <w:lang w:val="hy-AM"/>
              </w:rPr>
              <w:tab/>
              <w:t xml:space="preserve">6-րդ ենթակետում հստակեցման կարիք ունի «արդյունաբերության և այլ տնտեսությունների այդ թվում՝ գյուղատնտեսության հեռանկարային զարգացման ոլորտում» ձևակերպումը: </w:t>
            </w:r>
          </w:p>
          <w:p w14:paraId="14A215CA"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2)</w:t>
            </w:r>
            <w:r w:rsidRPr="00FA6EFE">
              <w:rPr>
                <w:rFonts w:ascii="GHEA Grapalat" w:hAnsi="GHEA Grapalat"/>
                <w:lang w:val="hy-AM"/>
              </w:rPr>
              <w:tab/>
              <w:t>8-րդ ենթակետում՝ նշվում է, որ այլ ոլորտներում կարծիք է տրամադրում ՀՀ տարածքային կառավարման և ենթակառուցվածքների նախարարությունը` համապատասխան շահագրգիռ նախարարության(ների) համաձայնությամբ: Այս ձևակերպումը հստակեցման կարիք ունի նախ նախարարության լիազորությունների տեսանկյունից, ինչպես նաև անհրաժեշտ է հաշվի առնել, որ շահագրգիռ մարմինը (տվյալ լիազոր մարմինը) կարող է լինել ոչ թե նախարարություն կամ դրան ենթակա մարմին, այլ՝ ՀՀ կառավարությանը կամ ՀՀ վարչապետին ենթակա մարմին: Բացի այդ նշված կետում նշված չէ պրակտիկայում ամենաշատը հանդիպող՝ ներդրումային (այդ թվում՝ կառուցապատման) ծրագրերի և դրանց պատասխանատու մարմինների մասին:</w:t>
            </w:r>
          </w:p>
          <w:p w14:paraId="292AA7F2"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t>3)</w:t>
            </w:r>
            <w:r w:rsidRPr="00FA6EFE">
              <w:rPr>
                <w:rFonts w:ascii="GHEA Grapalat" w:hAnsi="GHEA Grapalat"/>
                <w:lang w:val="hy-AM"/>
              </w:rPr>
              <w:tab/>
              <w:t xml:space="preserve">9-րդ ենթակետում առաջարկում ենք քննարկել </w:t>
            </w:r>
            <w:bookmarkStart w:id="16" w:name="_Hlk164423374"/>
            <w:r w:rsidRPr="00FA6EFE">
              <w:rPr>
                <w:rFonts w:ascii="GHEA Grapalat" w:hAnsi="GHEA Grapalat"/>
                <w:lang w:val="hy-AM"/>
              </w:rPr>
              <w:t xml:space="preserve">մարզպետների աշխատակազմերի </w:t>
            </w:r>
            <w:bookmarkEnd w:id="16"/>
            <w:r w:rsidRPr="00FA6EFE">
              <w:rPr>
                <w:rFonts w:ascii="GHEA Grapalat" w:hAnsi="GHEA Grapalat"/>
                <w:lang w:val="hy-AM"/>
              </w:rPr>
              <w:t>դիտարկման հնարավորությունը:</w:t>
            </w:r>
          </w:p>
          <w:p w14:paraId="6479C647" w14:textId="77777777" w:rsidR="00692F46" w:rsidRPr="00FA6EFE" w:rsidRDefault="00692F46" w:rsidP="00EE18F9">
            <w:pPr>
              <w:spacing w:line="360" w:lineRule="auto"/>
              <w:jc w:val="both"/>
              <w:rPr>
                <w:rFonts w:ascii="GHEA Grapalat" w:hAnsi="GHEA Grapalat"/>
                <w:lang w:val="hy-AM"/>
              </w:rPr>
            </w:pPr>
            <w:r w:rsidRPr="00FA6EFE">
              <w:rPr>
                <w:rFonts w:ascii="GHEA Grapalat" w:hAnsi="GHEA Grapalat"/>
                <w:lang w:val="hy-AM"/>
              </w:rPr>
              <w:lastRenderedPageBreak/>
              <w:t>10.</w:t>
            </w:r>
            <w:r w:rsidRPr="00FA6EFE">
              <w:rPr>
                <w:rFonts w:ascii="GHEA Grapalat" w:hAnsi="GHEA Grapalat"/>
                <w:lang w:val="hy-AM"/>
              </w:rPr>
              <w:tab/>
              <w:t>Նախագծի 3-րդ հավելվածում, ինչպես նաև գործող՝ ՀՀ կառավարության 2011 թվականի մարտի 24-ի N305-Ն որոշմամբ սահմանված են նվիրառուներին ներկայացվող պահանջները: Սակայն նվիրվող գույքի վիճակի մասին կարգավորումներ առկա չեն, ինչից ելնելով քաղաքացիները ձեռք բերելով այդ տարածքների նկատմամբ սեփականության իրավունքը՝ հետագայում որպես վթարային բնակֆոնդ, դրա դիմաց պետությունից ակնկալում են բնակարանային պայմանների բարելավման աջակցություն:</w:t>
            </w:r>
          </w:p>
          <w:p w14:paraId="2EB88A0E" w14:textId="77777777" w:rsidR="004B18FD" w:rsidRPr="00FA6EFE" w:rsidRDefault="00692F46" w:rsidP="00EE18F9">
            <w:pPr>
              <w:pStyle w:val="a6"/>
              <w:spacing w:after="0" w:line="360" w:lineRule="auto"/>
              <w:ind w:left="0"/>
              <w:jc w:val="both"/>
              <w:rPr>
                <w:rFonts w:ascii="GHEA Grapalat" w:eastAsia="Times New Roman" w:hAnsi="GHEA Grapalat" w:cs="Sylfaen"/>
                <w:sz w:val="24"/>
                <w:szCs w:val="24"/>
                <w:lang w:val="hy-AM" w:eastAsia="ru-RU"/>
              </w:rPr>
            </w:pPr>
            <w:r w:rsidRPr="00FA6EFE">
              <w:rPr>
                <w:rFonts w:ascii="GHEA Grapalat" w:eastAsia="Times New Roman" w:hAnsi="GHEA Grapalat" w:cs="Sylfaen"/>
                <w:sz w:val="24"/>
                <w:szCs w:val="24"/>
                <w:lang w:val="hy-AM" w:eastAsia="ru-RU"/>
              </w:rPr>
              <w:t>11.</w:t>
            </w:r>
            <w:r w:rsidRPr="00FA6EFE">
              <w:rPr>
                <w:rFonts w:ascii="GHEA Grapalat" w:eastAsia="Times New Roman" w:hAnsi="GHEA Grapalat" w:cs="Sylfaen"/>
                <w:sz w:val="24"/>
                <w:szCs w:val="24"/>
                <w:lang w:val="hy-AM" w:eastAsia="ru-RU"/>
              </w:rPr>
              <w:tab/>
              <w:t>Նախագծի հիմնավորման մեջ մանրամասն հիմնավորման/պարզաբանման կարիք ունեն գործող կարգավորումների փոփոխությունները: Օրինակ, ՀՀ կառավարության 2011 թվականի մարտի 24-ի N305-Ն որոշմամբ բնակելի տարածքները հատկացվում են համապատասխան տարածքում հաշվառված և մինչև 2017 թվականի դեկտեմբերի 1-ը փաստացի բնակվող քաղաքացիներին, իսկ առաջարկվող տարբերակով նախատեսվում է հատկացնել համապատասխան տարածքում հաշվառված և վերջին երեք տարին փաստացի բնակվող քաղաքացիներին: Սակայն այս և նմանատիպ այլ փոփոխությունների հիմնավորումներ ներկայացված չեն:</w:t>
            </w:r>
          </w:p>
        </w:tc>
        <w:tc>
          <w:tcPr>
            <w:tcW w:w="6552" w:type="dxa"/>
          </w:tcPr>
          <w:p w14:paraId="78950304" w14:textId="77777777" w:rsidR="004B18FD" w:rsidRPr="00FA6EFE" w:rsidRDefault="00496F96" w:rsidP="00EA0C11">
            <w:pPr>
              <w:spacing w:line="360" w:lineRule="auto"/>
              <w:rPr>
                <w:rFonts w:ascii="GHEA Grapalat" w:hAnsi="GHEA Grapalat"/>
                <w:lang w:val="hy-AM"/>
              </w:rPr>
            </w:pPr>
            <w:r w:rsidRPr="00FA6EFE">
              <w:rPr>
                <w:rFonts w:ascii="GHEA Grapalat" w:hAnsi="GHEA Grapalat"/>
                <w:lang w:val="hy-AM"/>
              </w:rPr>
              <w:lastRenderedPageBreak/>
              <w:t>1</w:t>
            </w:r>
            <w:r w:rsidRPr="00FA6EFE">
              <w:rPr>
                <w:rFonts w:ascii="Microsoft JhengHei" w:eastAsia="Microsoft JhengHei" w:hAnsi="Microsoft JhengHei" w:cs="Microsoft JhengHei" w:hint="eastAsia"/>
                <w:lang w:val="hy-AM"/>
              </w:rPr>
              <w:t>․</w:t>
            </w:r>
            <w:r w:rsidR="00B763C5" w:rsidRPr="00FA6EFE">
              <w:rPr>
                <w:rFonts w:ascii="GHEA Grapalat" w:hAnsi="GHEA Grapalat"/>
                <w:lang w:val="hy-AM"/>
              </w:rPr>
              <w:t>Ընդունվել է։</w:t>
            </w:r>
            <w:r w:rsidR="00B4571B" w:rsidRPr="00FA6EFE">
              <w:rPr>
                <w:rFonts w:ascii="GHEA Grapalat" w:hAnsi="GHEA Grapalat"/>
                <w:lang w:val="hy-AM"/>
              </w:rPr>
              <w:t xml:space="preserve"> </w:t>
            </w:r>
          </w:p>
          <w:p w14:paraId="07A198AF" w14:textId="77777777" w:rsidR="00B4571B" w:rsidRPr="00FA6EFE" w:rsidRDefault="00B4571B" w:rsidP="00EA0C11">
            <w:pPr>
              <w:spacing w:line="360" w:lineRule="auto"/>
              <w:rPr>
                <w:rFonts w:ascii="GHEA Grapalat" w:hAnsi="GHEA Grapalat"/>
                <w:lang w:val="hy-AM"/>
              </w:rPr>
            </w:pPr>
          </w:p>
          <w:p w14:paraId="5D6B1829" w14:textId="77777777" w:rsidR="00B4571B" w:rsidRPr="00FA6EFE" w:rsidRDefault="00B4571B" w:rsidP="00EA0C11">
            <w:pPr>
              <w:spacing w:line="360" w:lineRule="auto"/>
              <w:rPr>
                <w:rFonts w:ascii="GHEA Grapalat" w:hAnsi="GHEA Grapalat"/>
                <w:lang w:val="hy-AM"/>
              </w:rPr>
            </w:pPr>
          </w:p>
          <w:p w14:paraId="708ACBA3" w14:textId="77777777" w:rsidR="00B4571B" w:rsidRPr="00FA6EFE" w:rsidRDefault="00B4571B" w:rsidP="00EA0C11">
            <w:pPr>
              <w:spacing w:line="360" w:lineRule="auto"/>
              <w:rPr>
                <w:rFonts w:ascii="GHEA Grapalat" w:hAnsi="GHEA Grapalat"/>
                <w:lang w:val="hy-AM"/>
              </w:rPr>
            </w:pPr>
          </w:p>
          <w:p w14:paraId="17B317E4" w14:textId="77777777" w:rsidR="00B4571B" w:rsidRPr="00FA6EFE" w:rsidRDefault="00B4571B" w:rsidP="00EA0C11">
            <w:pPr>
              <w:spacing w:line="360" w:lineRule="auto"/>
              <w:rPr>
                <w:rFonts w:ascii="GHEA Grapalat" w:hAnsi="GHEA Grapalat"/>
                <w:lang w:val="hy-AM"/>
              </w:rPr>
            </w:pPr>
          </w:p>
          <w:p w14:paraId="4CA83A0D" w14:textId="77777777" w:rsidR="00B4571B" w:rsidRPr="00FA6EFE" w:rsidRDefault="00B4571B" w:rsidP="00EA0C11">
            <w:pPr>
              <w:spacing w:line="360" w:lineRule="auto"/>
              <w:rPr>
                <w:rFonts w:ascii="GHEA Grapalat" w:hAnsi="GHEA Grapalat"/>
                <w:lang w:val="hy-AM"/>
              </w:rPr>
            </w:pPr>
          </w:p>
          <w:p w14:paraId="6CC7F5B6" w14:textId="77777777" w:rsidR="00B4571B" w:rsidRPr="00FA6EFE" w:rsidRDefault="00B4571B" w:rsidP="00EA0C11">
            <w:pPr>
              <w:spacing w:line="360" w:lineRule="auto"/>
              <w:rPr>
                <w:rFonts w:ascii="GHEA Grapalat" w:hAnsi="GHEA Grapalat"/>
                <w:lang w:val="hy-AM"/>
              </w:rPr>
            </w:pPr>
            <w:r w:rsidRPr="00FA6EFE">
              <w:rPr>
                <w:rFonts w:ascii="GHEA Grapalat" w:hAnsi="GHEA Grapalat"/>
                <w:lang w:val="hy-AM"/>
              </w:rPr>
              <w:lastRenderedPageBreak/>
              <w:t>2</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00496F96" w:rsidRPr="00FA6EFE">
              <w:rPr>
                <w:rFonts w:ascii="GHEA Grapalat" w:hAnsi="GHEA Grapalat"/>
                <w:lang w:val="hy-AM"/>
              </w:rPr>
              <w:t>Բ</w:t>
            </w:r>
            <w:r w:rsidR="006F5B2C" w:rsidRPr="00FA6EFE">
              <w:rPr>
                <w:rFonts w:ascii="GHEA Grapalat" w:hAnsi="GHEA Grapalat"/>
                <w:lang w:val="hy-AM"/>
              </w:rPr>
              <w:t>ացառության մեջ ընդգրկված գույքերը նվիրատվության ենթակա չեն</w:t>
            </w:r>
            <w:r w:rsidR="00CA4190" w:rsidRPr="00FA6EFE">
              <w:rPr>
                <w:rFonts w:ascii="GHEA Grapalat" w:hAnsi="GHEA Grapalat"/>
                <w:lang w:val="hy-AM"/>
              </w:rPr>
              <w:t>։</w:t>
            </w:r>
          </w:p>
          <w:p w14:paraId="4E2A4406" w14:textId="77777777" w:rsidR="00B4571B" w:rsidRPr="00FA6EFE" w:rsidRDefault="00B4571B" w:rsidP="00EA0C11">
            <w:pPr>
              <w:spacing w:line="360" w:lineRule="auto"/>
              <w:rPr>
                <w:rFonts w:ascii="GHEA Grapalat" w:hAnsi="GHEA Grapalat"/>
                <w:lang w:val="hy-AM"/>
              </w:rPr>
            </w:pPr>
          </w:p>
          <w:p w14:paraId="46806C3A" w14:textId="77777777" w:rsidR="00B4571B" w:rsidRPr="00FA6EFE" w:rsidRDefault="00B4571B" w:rsidP="00EA0C11">
            <w:pPr>
              <w:spacing w:line="360" w:lineRule="auto"/>
              <w:rPr>
                <w:rFonts w:ascii="GHEA Grapalat" w:hAnsi="GHEA Grapalat"/>
                <w:lang w:val="hy-AM"/>
              </w:rPr>
            </w:pPr>
          </w:p>
          <w:p w14:paraId="47C4C2F0" w14:textId="77777777" w:rsidR="00B4571B" w:rsidRPr="00FA6EFE" w:rsidRDefault="00B4571B" w:rsidP="00EA0C11">
            <w:pPr>
              <w:spacing w:line="360" w:lineRule="auto"/>
              <w:rPr>
                <w:rFonts w:ascii="GHEA Grapalat" w:hAnsi="GHEA Grapalat"/>
                <w:lang w:val="hy-AM"/>
              </w:rPr>
            </w:pPr>
          </w:p>
          <w:p w14:paraId="6277512B" w14:textId="77777777" w:rsidR="00B4571B" w:rsidRPr="00FA6EFE" w:rsidRDefault="00B4571B" w:rsidP="00EA0C11">
            <w:pPr>
              <w:spacing w:line="360" w:lineRule="auto"/>
              <w:rPr>
                <w:rFonts w:ascii="GHEA Grapalat" w:hAnsi="GHEA Grapalat"/>
                <w:lang w:val="hy-AM"/>
              </w:rPr>
            </w:pPr>
          </w:p>
          <w:p w14:paraId="1671D29D" w14:textId="77777777" w:rsidR="00B4571B" w:rsidRPr="00FA6EFE" w:rsidRDefault="00B4571B" w:rsidP="00EA0C11">
            <w:pPr>
              <w:spacing w:line="360" w:lineRule="auto"/>
              <w:rPr>
                <w:rFonts w:ascii="GHEA Grapalat" w:hAnsi="GHEA Grapalat"/>
                <w:lang w:val="hy-AM"/>
              </w:rPr>
            </w:pPr>
          </w:p>
          <w:p w14:paraId="27A98B68" w14:textId="77777777" w:rsidR="00B4571B" w:rsidRPr="00FA6EFE" w:rsidRDefault="00B4571B" w:rsidP="00EA0C11">
            <w:pPr>
              <w:spacing w:line="360" w:lineRule="auto"/>
              <w:rPr>
                <w:rFonts w:ascii="GHEA Grapalat" w:hAnsi="GHEA Grapalat"/>
                <w:lang w:val="hy-AM"/>
              </w:rPr>
            </w:pPr>
          </w:p>
          <w:p w14:paraId="2E55DB5D" w14:textId="77777777" w:rsidR="00B4571B" w:rsidRPr="00FA6EFE" w:rsidRDefault="00B4571B" w:rsidP="00EA0C11">
            <w:pPr>
              <w:spacing w:line="360" w:lineRule="auto"/>
              <w:rPr>
                <w:rFonts w:ascii="GHEA Grapalat" w:hAnsi="GHEA Grapalat"/>
                <w:lang w:val="hy-AM"/>
              </w:rPr>
            </w:pPr>
          </w:p>
          <w:p w14:paraId="2ECD5CAC" w14:textId="77777777" w:rsidR="00B4571B" w:rsidRDefault="00B4571B" w:rsidP="00EA0C11">
            <w:pPr>
              <w:spacing w:line="360" w:lineRule="auto"/>
              <w:rPr>
                <w:rFonts w:ascii="GHEA Grapalat" w:hAnsi="GHEA Grapalat"/>
                <w:lang w:val="hy-AM"/>
              </w:rPr>
            </w:pPr>
          </w:p>
          <w:p w14:paraId="3867F180" w14:textId="77777777" w:rsidR="00EE18F9" w:rsidRDefault="00EE18F9" w:rsidP="00EA0C11">
            <w:pPr>
              <w:spacing w:line="360" w:lineRule="auto"/>
              <w:rPr>
                <w:rFonts w:ascii="GHEA Grapalat" w:hAnsi="GHEA Grapalat"/>
                <w:lang w:val="hy-AM"/>
              </w:rPr>
            </w:pPr>
          </w:p>
          <w:p w14:paraId="0C47FE5A" w14:textId="77777777" w:rsidR="00EE18F9" w:rsidRPr="00FA6EFE" w:rsidRDefault="00EE18F9" w:rsidP="00EA0C11">
            <w:pPr>
              <w:spacing w:line="360" w:lineRule="auto"/>
              <w:rPr>
                <w:rFonts w:ascii="GHEA Grapalat" w:hAnsi="GHEA Grapalat"/>
                <w:lang w:val="hy-AM"/>
              </w:rPr>
            </w:pPr>
          </w:p>
          <w:p w14:paraId="1768FCD1" w14:textId="77777777" w:rsidR="00B4571B" w:rsidRPr="00FA6EFE" w:rsidRDefault="00B4571B" w:rsidP="00EA0C11">
            <w:pPr>
              <w:spacing w:line="360" w:lineRule="auto"/>
              <w:rPr>
                <w:rFonts w:ascii="GHEA Grapalat" w:hAnsi="GHEA Grapalat"/>
                <w:lang w:val="hy-AM"/>
              </w:rPr>
            </w:pPr>
            <w:r w:rsidRPr="00FA6EFE">
              <w:rPr>
                <w:rFonts w:ascii="GHEA Grapalat" w:hAnsi="GHEA Grapalat"/>
                <w:lang w:val="hy-AM"/>
              </w:rPr>
              <w:t>3</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006F5B2C" w:rsidRPr="00FA6EFE">
              <w:rPr>
                <w:rFonts w:ascii="GHEA Grapalat" w:hAnsi="GHEA Grapalat"/>
                <w:lang w:val="hy-AM"/>
              </w:rPr>
              <w:t>Նախագծի ընդունման համար որպես լիազորող նորմ հիմք են ընդունվել նաև «1988-1992 թվականներին Ադրբեջանի Հանրապետությունից բռնագաղթված և Հայաստանի Հանրապետության քաղաքացիություն ստացած անձանց իրավական և սոցիալ-տնտեսական երաշխիքների մասին» օրենքի 4-րդ հոդվածի պահանջները</w:t>
            </w:r>
          </w:p>
          <w:p w14:paraId="6B65E1AC" w14:textId="5108116D" w:rsidR="00B4571B" w:rsidRPr="00FA6EFE" w:rsidRDefault="00B4571B" w:rsidP="00EA0C11">
            <w:pPr>
              <w:spacing w:line="360" w:lineRule="auto"/>
              <w:rPr>
                <w:rFonts w:ascii="GHEA Grapalat" w:hAnsi="GHEA Grapalat"/>
                <w:lang w:val="hy-AM"/>
              </w:rPr>
            </w:pPr>
            <w:r w:rsidRPr="00FA6EFE">
              <w:rPr>
                <w:rFonts w:ascii="GHEA Grapalat" w:hAnsi="GHEA Grapalat"/>
                <w:lang w:val="hy-AM"/>
              </w:rPr>
              <w:t>4</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00697C5B" w:rsidRPr="00FA6EFE">
              <w:rPr>
                <w:rFonts w:ascii="GHEA Grapalat" w:hAnsi="GHEA Grapalat"/>
                <w:lang w:val="hy-AM"/>
              </w:rPr>
              <w:t>Ընդունվել է</w:t>
            </w:r>
            <w:r w:rsidR="00E45C6E">
              <w:rPr>
                <w:rFonts w:ascii="GHEA Grapalat" w:hAnsi="GHEA Grapalat"/>
                <w:lang w:val="hy-AM"/>
              </w:rPr>
              <w:t xml:space="preserve">: </w:t>
            </w:r>
            <w:r w:rsidR="00BB19B7" w:rsidRPr="00FA6EFE">
              <w:rPr>
                <w:rFonts w:ascii="GHEA Grapalat" w:hAnsi="GHEA Grapalat"/>
                <w:lang w:val="hy-AM"/>
              </w:rPr>
              <w:t>Նախագծից հանվել է</w:t>
            </w:r>
            <w:r w:rsidR="006F5B2C" w:rsidRPr="00FA6EFE">
              <w:rPr>
                <w:rFonts w:ascii="GHEA Grapalat" w:hAnsi="GHEA Grapalat"/>
                <w:lang w:val="hy-AM"/>
              </w:rPr>
              <w:t>։</w:t>
            </w:r>
          </w:p>
          <w:p w14:paraId="3E8F7740" w14:textId="77777777" w:rsidR="00B4571B" w:rsidRPr="00FA6EFE" w:rsidRDefault="00B4571B" w:rsidP="00EA0C11">
            <w:pPr>
              <w:spacing w:line="360" w:lineRule="auto"/>
              <w:rPr>
                <w:rFonts w:ascii="GHEA Grapalat" w:hAnsi="GHEA Grapalat"/>
                <w:lang w:val="hy-AM"/>
              </w:rPr>
            </w:pPr>
          </w:p>
          <w:p w14:paraId="17661816" w14:textId="77777777" w:rsidR="00CA4190" w:rsidRDefault="00CA4190" w:rsidP="00EA0C11">
            <w:pPr>
              <w:spacing w:line="360" w:lineRule="auto"/>
              <w:rPr>
                <w:rFonts w:ascii="GHEA Grapalat" w:hAnsi="GHEA Grapalat"/>
                <w:lang w:val="hy-AM"/>
              </w:rPr>
            </w:pPr>
          </w:p>
          <w:p w14:paraId="66D7EC0B" w14:textId="77777777" w:rsidR="00EE18F9" w:rsidRDefault="00EE18F9" w:rsidP="00EA0C11">
            <w:pPr>
              <w:spacing w:line="360" w:lineRule="auto"/>
              <w:rPr>
                <w:rFonts w:ascii="GHEA Grapalat" w:hAnsi="GHEA Grapalat"/>
                <w:lang w:val="hy-AM"/>
              </w:rPr>
            </w:pPr>
          </w:p>
          <w:p w14:paraId="55653783" w14:textId="77777777" w:rsidR="00EE18F9" w:rsidRPr="00FA6EFE" w:rsidRDefault="00EE18F9" w:rsidP="00EA0C11">
            <w:pPr>
              <w:spacing w:line="360" w:lineRule="auto"/>
              <w:rPr>
                <w:rFonts w:ascii="GHEA Grapalat" w:hAnsi="GHEA Grapalat"/>
                <w:lang w:val="hy-AM"/>
              </w:rPr>
            </w:pPr>
          </w:p>
          <w:p w14:paraId="42B6B645" w14:textId="7E076809" w:rsidR="00B4571B" w:rsidRPr="00FA6EFE" w:rsidRDefault="00B4571B" w:rsidP="00EA0C11">
            <w:pPr>
              <w:spacing w:line="360" w:lineRule="auto"/>
              <w:rPr>
                <w:rFonts w:ascii="GHEA Grapalat" w:hAnsi="GHEA Grapalat"/>
                <w:lang w:val="hy-AM"/>
              </w:rPr>
            </w:pPr>
            <w:r w:rsidRPr="00FA6EFE">
              <w:rPr>
                <w:rFonts w:ascii="GHEA Grapalat" w:hAnsi="GHEA Grapalat"/>
                <w:lang w:val="hy-AM"/>
              </w:rPr>
              <w:t>5</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00697C5B" w:rsidRPr="00FA6EFE">
              <w:rPr>
                <w:rFonts w:ascii="GHEA Grapalat" w:hAnsi="GHEA Grapalat"/>
                <w:lang w:val="hy-AM"/>
              </w:rPr>
              <w:t>Նախագծի մշակման իրավական հիմքերը նշված են նախաբանում և համապատասխան հիմնավորմա</w:t>
            </w:r>
            <w:r w:rsidR="00E45C6E">
              <w:rPr>
                <w:rFonts w:ascii="GHEA Grapalat" w:hAnsi="GHEA Grapalat"/>
                <w:lang w:val="hy-AM"/>
              </w:rPr>
              <w:t>մ</w:t>
            </w:r>
            <w:r w:rsidR="00697C5B" w:rsidRPr="00FA6EFE">
              <w:rPr>
                <w:rFonts w:ascii="GHEA Grapalat" w:hAnsi="GHEA Grapalat"/>
                <w:lang w:val="hy-AM"/>
              </w:rPr>
              <w:t xml:space="preserve">բ, առաջարկում նշված դրույթների մասով Նախագիծը համաձայնեցվել է ոլորտային նախարարության </w:t>
            </w:r>
          </w:p>
          <w:p w14:paraId="767B4A55" w14:textId="77777777" w:rsidR="00B4571B" w:rsidRPr="00FA6EFE" w:rsidRDefault="00697C5B" w:rsidP="00EA0C11">
            <w:pPr>
              <w:spacing w:line="360" w:lineRule="auto"/>
              <w:rPr>
                <w:rFonts w:ascii="GHEA Grapalat" w:hAnsi="GHEA Grapalat"/>
                <w:lang w:val="hy-AM"/>
              </w:rPr>
            </w:pPr>
            <w:r w:rsidRPr="00FA6EFE">
              <w:rPr>
                <w:rFonts w:ascii="GHEA Grapalat" w:hAnsi="GHEA Grapalat"/>
                <w:lang w:val="hy-AM"/>
              </w:rPr>
              <w:t>հետ, իսկ նշված եզրույթները բազմիցս օգտագործվում են մի շարք ռազմավարական փաստաթղթերում</w:t>
            </w:r>
            <w:r w:rsidR="00BB19B7" w:rsidRPr="00FA6EFE">
              <w:rPr>
                <w:rFonts w:ascii="GHEA Grapalat" w:hAnsi="GHEA Grapalat"/>
                <w:lang w:val="hy-AM"/>
              </w:rPr>
              <w:t xml:space="preserve">, </w:t>
            </w:r>
            <w:r w:rsidRPr="00FA6EFE">
              <w:rPr>
                <w:rFonts w:ascii="GHEA Grapalat" w:hAnsi="GHEA Grapalat"/>
                <w:lang w:val="hy-AM"/>
              </w:rPr>
              <w:t>իրավական ակտերում</w:t>
            </w:r>
            <w:r w:rsidR="00BB19B7" w:rsidRPr="00FA6EFE">
              <w:rPr>
                <w:rFonts w:ascii="GHEA Grapalat" w:hAnsi="GHEA Grapalat"/>
                <w:lang w:val="hy-AM"/>
              </w:rPr>
              <w:t xml:space="preserve"> և բացատրական բառարաններում, մասնավորապես  կարիքավոր խավը կարիքի մեջ գտնվող, աղքատ, տնտեսապես անապահովն է</w:t>
            </w:r>
            <w:r w:rsidR="00CA4190" w:rsidRPr="00FA6EFE">
              <w:rPr>
                <w:rFonts w:ascii="GHEA Grapalat" w:hAnsi="GHEA Grapalat"/>
                <w:lang w:val="hy-AM"/>
              </w:rPr>
              <w:t>։</w:t>
            </w:r>
          </w:p>
          <w:p w14:paraId="72DF93D7" w14:textId="77777777" w:rsidR="00B4571B" w:rsidRPr="00FA6EFE" w:rsidRDefault="00B4571B" w:rsidP="00EA0C11">
            <w:pPr>
              <w:spacing w:line="360" w:lineRule="auto"/>
              <w:rPr>
                <w:rFonts w:ascii="GHEA Grapalat" w:hAnsi="GHEA Grapalat"/>
                <w:lang w:val="hy-AM"/>
              </w:rPr>
            </w:pPr>
            <w:r w:rsidRPr="00FA6EFE">
              <w:rPr>
                <w:rFonts w:ascii="GHEA Grapalat" w:hAnsi="GHEA Grapalat"/>
                <w:lang w:val="hy-AM"/>
              </w:rPr>
              <w:t>6</w:t>
            </w:r>
            <w:r w:rsidRPr="00FA6EFE">
              <w:rPr>
                <w:rFonts w:ascii="Microsoft JhengHei" w:eastAsia="Microsoft JhengHei" w:hAnsi="Microsoft JhengHei" w:cs="Microsoft JhengHei" w:hint="eastAsia"/>
                <w:lang w:val="hy-AM"/>
              </w:rPr>
              <w:t>․</w:t>
            </w:r>
            <w:r w:rsidR="00697C5B" w:rsidRPr="00FA6EFE">
              <w:rPr>
                <w:rFonts w:ascii="GHEA Grapalat" w:hAnsi="GHEA Grapalat"/>
                <w:lang w:val="hy-AM"/>
              </w:rPr>
              <w:t xml:space="preserve"> Ընդունվել է</w:t>
            </w:r>
            <w:r w:rsidR="00CA4190" w:rsidRPr="00FA6EFE">
              <w:rPr>
                <w:rFonts w:ascii="GHEA Grapalat" w:hAnsi="GHEA Grapalat"/>
                <w:lang w:val="hy-AM"/>
              </w:rPr>
              <w:t>։</w:t>
            </w:r>
            <w:r w:rsidR="00697C5B" w:rsidRPr="00FA6EFE">
              <w:rPr>
                <w:rFonts w:ascii="GHEA Grapalat" w:hAnsi="GHEA Grapalat"/>
                <w:lang w:val="hy-AM"/>
              </w:rPr>
              <w:t xml:space="preserve"> </w:t>
            </w:r>
          </w:p>
          <w:p w14:paraId="06378DC7" w14:textId="77777777" w:rsidR="00B4571B" w:rsidRPr="00FA6EFE" w:rsidRDefault="00B4571B" w:rsidP="00EA0C11">
            <w:pPr>
              <w:spacing w:line="360" w:lineRule="auto"/>
              <w:rPr>
                <w:rFonts w:ascii="GHEA Grapalat" w:hAnsi="GHEA Grapalat"/>
                <w:lang w:val="hy-AM"/>
              </w:rPr>
            </w:pPr>
          </w:p>
          <w:p w14:paraId="1C46C9B6" w14:textId="77777777" w:rsidR="00B4571B" w:rsidRPr="00FA6EFE" w:rsidRDefault="00B4571B" w:rsidP="00EA0C11">
            <w:pPr>
              <w:spacing w:line="360" w:lineRule="auto"/>
              <w:rPr>
                <w:rFonts w:ascii="GHEA Grapalat" w:hAnsi="GHEA Grapalat"/>
                <w:lang w:val="hy-AM"/>
              </w:rPr>
            </w:pPr>
          </w:p>
          <w:p w14:paraId="62B50A5B" w14:textId="77777777" w:rsidR="00B4571B" w:rsidRPr="00FA6EFE" w:rsidRDefault="00B4571B" w:rsidP="00EA0C11">
            <w:pPr>
              <w:spacing w:line="360" w:lineRule="auto"/>
              <w:rPr>
                <w:rFonts w:ascii="GHEA Grapalat" w:hAnsi="GHEA Grapalat"/>
                <w:lang w:val="hy-AM"/>
              </w:rPr>
            </w:pPr>
          </w:p>
          <w:p w14:paraId="565B2A96" w14:textId="77777777" w:rsidR="00B4571B" w:rsidRPr="00FA6EFE" w:rsidRDefault="00B4571B" w:rsidP="00EA0C11">
            <w:pPr>
              <w:spacing w:line="360" w:lineRule="auto"/>
              <w:rPr>
                <w:rFonts w:ascii="GHEA Grapalat" w:hAnsi="GHEA Grapalat"/>
                <w:lang w:val="hy-AM"/>
              </w:rPr>
            </w:pPr>
          </w:p>
          <w:p w14:paraId="027D9B0E" w14:textId="77777777" w:rsidR="00B4571B" w:rsidRPr="00FA6EFE" w:rsidRDefault="00B4571B" w:rsidP="00EA0C11">
            <w:pPr>
              <w:spacing w:line="360" w:lineRule="auto"/>
              <w:rPr>
                <w:rFonts w:ascii="GHEA Grapalat" w:hAnsi="GHEA Grapalat"/>
                <w:lang w:val="hy-AM"/>
              </w:rPr>
            </w:pPr>
          </w:p>
          <w:p w14:paraId="27B22468" w14:textId="77777777" w:rsidR="0036535E" w:rsidRPr="00FA6EFE" w:rsidRDefault="0036535E" w:rsidP="00EA0C11">
            <w:pPr>
              <w:spacing w:line="360" w:lineRule="auto"/>
              <w:rPr>
                <w:rFonts w:ascii="GHEA Grapalat" w:hAnsi="GHEA Grapalat"/>
                <w:lang w:val="hy-AM"/>
              </w:rPr>
            </w:pPr>
          </w:p>
          <w:p w14:paraId="782B65B9" w14:textId="77777777" w:rsidR="00496F96" w:rsidRPr="00FA6EFE" w:rsidRDefault="00496F96" w:rsidP="00EA0C11">
            <w:pPr>
              <w:spacing w:line="360" w:lineRule="auto"/>
              <w:rPr>
                <w:rFonts w:ascii="GHEA Grapalat" w:hAnsi="GHEA Grapalat"/>
                <w:lang w:val="hy-AM"/>
              </w:rPr>
            </w:pPr>
          </w:p>
          <w:p w14:paraId="33EA670A" w14:textId="77777777" w:rsidR="00496F96" w:rsidRPr="00FA6EFE" w:rsidRDefault="00496F96" w:rsidP="00EA0C11">
            <w:pPr>
              <w:spacing w:line="360" w:lineRule="auto"/>
              <w:rPr>
                <w:rFonts w:ascii="GHEA Grapalat" w:hAnsi="GHEA Grapalat"/>
                <w:lang w:val="hy-AM"/>
              </w:rPr>
            </w:pPr>
          </w:p>
          <w:p w14:paraId="427FB5C9" w14:textId="77777777" w:rsidR="00496F96" w:rsidRPr="00FA6EFE" w:rsidRDefault="00496F96" w:rsidP="00EA0C11">
            <w:pPr>
              <w:spacing w:line="360" w:lineRule="auto"/>
              <w:rPr>
                <w:rFonts w:ascii="GHEA Grapalat" w:hAnsi="GHEA Grapalat"/>
                <w:lang w:val="hy-AM"/>
              </w:rPr>
            </w:pPr>
          </w:p>
          <w:p w14:paraId="386DC0FA" w14:textId="77777777" w:rsidR="00496F96" w:rsidRPr="00FA6EFE" w:rsidRDefault="00496F96" w:rsidP="00EA0C11">
            <w:pPr>
              <w:spacing w:line="360" w:lineRule="auto"/>
              <w:rPr>
                <w:rFonts w:ascii="GHEA Grapalat" w:hAnsi="GHEA Grapalat"/>
                <w:lang w:val="hy-AM"/>
              </w:rPr>
            </w:pPr>
          </w:p>
          <w:p w14:paraId="6591124E" w14:textId="77777777" w:rsidR="00496F96" w:rsidRPr="00FA6EFE" w:rsidRDefault="00496F96" w:rsidP="00EA0C11">
            <w:pPr>
              <w:spacing w:line="360" w:lineRule="auto"/>
              <w:rPr>
                <w:rFonts w:ascii="GHEA Grapalat" w:hAnsi="GHEA Grapalat"/>
                <w:lang w:val="hy-AM"/>
              </w:rPr>
            </w:pPr>
          </w:p>
          <w:p w14:paraId="0978323A" w14:textId="77777777" w:rsidR="00496F96" w:rsidRPr="00FA6EFE" w:rsidRDefault="00496F96" w:rsidP="00EA0C11">
            <w:pPr>
              <w:spacing w:line="360" w:lineRule="auto"/>
              <w:rPr>
                <w:rFonts w:ascii="GHEA Grapalat" w:hAnsi="GHEA Grapalat"/>
                <w:lang w:val="hy-AM"/>
              </w:rPr>
            </w:pPr>
          </w:p>
          <w:p w14:paraId="632B8028" w14:textId="77777777" w:rsidR="00496F96" w:rsidRPr="00FA6EFE" w:rsidRDefault="00496F96" w:rsidP="00EA0C11">
            <w:pPr>
              <w:spacing w:line="360" w:lineRule="auto"/>
              <w:rPr>
                <w:rFonts w:ascii="GHEA Grapalat" w:hAnsi="GHEA Grapalat"/>
                <w:lang w:val="hy-AM"/>
              </w:rPr>
            </w:pPr>
          </w:p>
          <w:p w14:paraId="16E07B5D" w14:textId="77777777" w:rsidR="00496F96" w:rsidRPr="00FA6EFE" w:rsidRDefault="00496F96" w:rsidP="00EA0C11">
            <w:pPr>
              <w:spacing w:line="360" w:lineRule="auto"/>
              <w:rPr>
                <w:rFonts w:ascii="GHEA Grapalat" w:hAnsi="GHEA Grapalat"/>
                <w:lang w:val="hy-AM"/>
              </w:rPr>
            </w:pPr>
          </w:p>
          <w:p w14:paraId="3CE969CA" w14:textId="77777777" w:rsidR="00496F96" w:rsidRPr="00FA6EFE" w:rsidRDefault="00496F96" w:rsidP="00EA0C11">
            <w:pPr>
              <w:spacing w:line="360" w:lineRule="auto"/>
              <w:rPr>
                <w:rFonts w:ascii="GHEA Grapalat" w:hAnsi="GHEA Grapalat"/>
                <w:lang w:val="hy-AM"/>
              </w:rPr>
            </w:pPr>
          </w:p>
          <w:p w14:paraId="5C1C7C25" w14:textId="77777777" w:rsidR="00496F96" w:rsidRPr="00FA6EFE" w:rsidRDefault="00496F96" w:rsidP="00EA0C11">
            <w:pPr>
              <w:spacing w:line="360" w:lineRule="auto"/>
              <w:rPr>
                <w:rFonts w:ascii="GHEA Grapalat" w:hAnsi="GHEA Grapalat"/>
                <w:lang w:val="hy-AM"/>
              </w:rPr>
            </w:pPr>
          </w:p>
          <w:p w14:paraId="5FE4A3B1" w14:textId="77777777" w:rsidR="00236E7B" w:rsidRDefault="00236E7B" w:rsidP="00EA0C11">
            <w:pPr>
              <w:spacing w:line="360" w:lineRule="auto"/>
              <w:rPr>
                <w:rFonts w:ascii="GHEA Grapalat" w:hAnsi="GHEA Grapalat"/>
                <w:lang w:val="hy-AM"/>
              </w:rPr>
            </w:pPr>
          </w:p>
          <w:p w14:paraId="3309DEAA" w14:textId="77777777" w:rsidR="00EE18F9" w:rsidRDefault="00EE18F9" w:rsidP="00EA0C11">
            <w:pPr>
              <w:spacing w:line="360" w:lineRule="auto"/>
              <w:rPr>
                <w:rFonts w:ascii="GHEA Grapalat" w:hAnsi="GHEA Grapalat"/>
                <w:lang w:val="hy-AM"/>
              </w:rPr>
            </w:pPr>
          </w:p>
          <w:p w14:paraId="223B9FF8" w14:textId="77777777" w:rsidR="00EE18F9" w:rsidRDefault="00EE18F9" w:rsidP="00EA0C11">
            <w:pPr>
              <w:spacing w:line="360" w:lineRule="auto"/>
              <w:rPr>
                <w:rFonts w:ascii="GHEA Grapalat" w:hAnsi="GHEA Grapalat"/>
                <w:lang w:val="hy-AM"/>
              </w:rPr>
            </w:pPr>
          </w:p>
          <w:p w14:paraId="4BD38E94" w14:textId="7D2F104F" w:rsidR="004F24A3" w:rsidRPr="00FA6EFE" w:rsidRDefault="00B4571B" w:rsidP="00EA0C11">
            <w:pPr>
              <w:spacing w:line="360" w:lineRule="auto"/>
              <w:rPr>
                <w:rFonts w:ascii="GHEA Grapalat" w:hAnsi="GHEA Grapalat"/>
                <w:lang w:val="hy-AM"/>
              </w:rPr>
            </w:pPr>
            <w:r w:rsidRPr="00FA6EFE">
              <w:rPr>
                <w:rFonts w:ascii="GHEA Grapalat" w:hAnsi="GHEA Grapalat"/>
                <w:lang w:val="hy-AM"/>
              </w:rPr>
              <w:t>7</w:t>
            </w:r>
            <w:r w:rsidRPr="00FA6EFE">
              <w:rPr>
                <w:rFonts w:ascii="Microsoft JhengHei" w:eastAsia="Microsoft JhengHei" w:hAnsi="Microsoft JhengHei" w:cs="Microsoft JhengHei" w:hint="eastAsia"/>
                <w:lang w:val="hy-AM"/>
              </w:rPr>
              <w:t>․</w:t>
            </w:r>
            <w:r w:rsidR="0036535E" w:rsidRPr="00FA6EFE">
              <w:rPr>
                <w:rFonts w:ascii="GHEA Grapalat" w:hAnsi="GHEA Grapalat"/>
                <w:lang w:val="hy-AM"/>
              </w:rPr>
              <w:t xml:space="preserve"> Նախարարություններին վերապահված գործունեության հիմնական ոլորտները սահմանված են  կառավարության կառուցվածքի և գործունեության մասին օրենքով, Նախագիծը լրացուցիչ ծանրաբեռնելու անհրաժեշտություն չկա։</w:t>
            </w:r>
          </w:p>
          <w:p w14:paraId="0E119644" w14:textId="77777777" w:rsidR="004F24A3" w:rsidRPr="00FA6EFE" w:rsidRDefault="004F24A3" w:rsidP="00EA0C11">
            <w:pPr>
              <w:spacing w:line="360" w:lineRule="auto"/>
              <w:rPr>
                <w:rFonts w:ascii="GHEA Grapalat" w:hAnsi="GHEA Grapalat"/>
                <w:lang w:val="hy-AM"/>
              </w:rPr>
            </w:pPr>
            <w:r w:rsidRPr="00FA6EFE">
              <w:rPr>
                <w:rFonts w:ascii="GHEA Grapalat" w:hAnsi="GHEA Grapalat"/>
                <w:lang w:val="hy-AM"/>
              </w:rPr>
              <w:t>8</w:t>
            </w:r>
            <w:r w:rsidRPr="00FA6EFE">
              <w:rPr>
                <w:rFonts w:ascii="Microsoft JhengHei" w:eastAsia="Microsoft JhengHei" w:hAnsi="Microsoft JhengHei" w:cs="Microsoft JhengHei" w:hint="eastAsia"/>
                <w:lang w:val="hy-AM"/>
              </w:rPr>
              <w:t>․</w:t>
            </w:r>
            <w:r w:rsidR="0036535E" w:rsidRPr="00FA6EFE">
              <w:rPr>
                <w:rFonts w:ascii="GHEA Grapalat" w:hAnsi="GHEA Grapalat"/>
                <w:lang w:val="hy-AM"/>
              </w:rPr>
              <w:t xml:space="preserve"> Ընդունվել է։ </w:t>
            </w:r>
          </w:p>
          <w:p w14:paraId="53BE61A7" w14:textId="77777777" w:rsidR="004F24A3" w:rsidRPr="00FA6EFE" w:rsidRDefault="004F24A3" w:rsidP="00EA0C11">
            <w:pPr>
              <w:spacing w:line="360" w:lineRule="auto"/>
              <w:rPr>
                <w:rFonts w:ascii="GHEA Grapalat" w:hAnsi="GHEA Grapalat"/>
                <w:lang w:val="hy-AM"/>
              </w:rPr>
            </w:pPr>
          </w:p>
          <w:p w14:paraId="49B5314A" w14:textId="77777777" w:rsidR="004F24A3" w:rsidRPr="00FA6EFE" w:rsidRDefault="004F24A3" w:rsidP="00EA0C11">
            <w:pPr>
              <w:spacing w:line="360" w:lineRule="auto"/>
              <w:rPr>
                <w:rFonts w:ascii="GHEA Grapalat" w:hAnsi="GHEA Grapalat"/>
                <w:lang w:val="hy-AM"/>
              </w:rPr>
            </w:pPr>
          </w:p>
          <w:p w14:paraId="4730B3C2" w14:textId="77777777" w:rsidR="004F24A3" w:rsidRPr="00FA6EFE" w:rsidRDefault="004F24A3" w:rsidP="00EA0C11">
            <w:pPr>
              <w:spacing w:line="360" w:lineRule="auto"/>
              <w:rPr>
                <w:rFonts w:ascii="GHEA Grapalat" w:hAnsi="GHEA Grapalat"/>
                <w:lang w:val="hy-AM"/>
              </w:rPr>
            </w:pPr>
          </w:p>
          <w:p w14:paraId="326CE515" w14:textId="77777777" w:rsidR="004F24A3" w:rsidRPr="00FA6EFE" w:rsidRDefault="004F24A3" w:rsidP="00EA0C11">
            <w:pPr>
              <w:spacing w:line="360" w:lineRule="auto"/>
              <w:rPr>
                <w:rFonts w:ascii="GHEA Grapalat" w:hAnsi="GHEA Grapalat"/>
                <w:lang w:val="hy-AM"/>
              </w:rPr>
            </w:pPr>
          </w:p>
          <w:p w14:paraId="169D14AC" w14:textId="77777777" w:rsidR="004F24A3" w:rsidRPr="00FA6EFE" w:rsidRDefault="004F24A3" w:rsidP="00EA0C11">
            <w:pPr>
              <w:spacing w:line="360" w:lineRule="auto"/>
              <w:rPr>
                <w:rFonts w:ascii="GHEA Grapalat" w:hAnsi="GHEA Grapalat"/>
                <w:lang w:val="hy-AM"/>
              </w:rPr>
            </w:pPr>
          </w:p>
          <w:p w14:paraId="232ECD3F" w14:textId="77777777" w:rsidR="004F24A3" w:rsidRDefault="004F24A3" w:rsidP="00EA0C11">
            <w:pPr>
              <w:spacing w:line="360" w:lineRule="auto"/>
              <w:rPr>
                <w:rFonts w:ascii="GHEA Grapalat" w:hAnsi="GHEA Grapalat"/>
                <w:lang w:val="hy-AM"/>
              </w:rPr>
            </w:pPr>
          </w:p>
          <w:p w14:paraId="6AF5BF0D" w14:textId="77777777" w:rsidR="00EE18F9" w:rsidRPr="00FA6EFE" w:rsidRDefault="00EE18F9" w:rsidP="00EA0C11">
            <w:pPr>
              <w:spacing w:line="360" w:lineRule="auto"/>
              <w:rPr>
                <w:rFonts w:ascii="GHEA Grapalat" w:hAnsi="GHEA Grapalat"/>
                <w:lang w:val="hy-AM"/>
              </w:rPr>
            </w:pPr>
          </w:p>
          <w:p w14:paraId="5584BDA8" w14:textId="77777777" w:rsidR="004F24A3" w:rsidRPr="00FA6EFE" w:rsidRDefault="004F24A3" w:rsidP="00EA0C11">
            <w:pPr>
              <w:spacing w:line="360" w:lineRule="auto"/>
              <w:rPr>
                <w:rFonts w:ascii="GHEA Grapalat" w:hAnsi="GHEA Grapalat"/>
                <w:lang w:val="hy-AM"/>
              </w:rPr>
            </w:pPr>
          </w:p>
          <w:p w14:paraId="606CB2B7" w14:textId="77777777" w:rsidR="004F24A3" w:rsidRDefault="004F24A3" w:rsidP="00EA0C11">
            <w:pPr>
              <w:spacing w:line="360" w:lineRule="auto"/>
              <w:rPr>
                <w:rFonts w:ascii="GHEA Grapalat" w:hAnsi="GHEA Grapalat"/>
                <w:lang w:val="hy-AM"/>
              </w:rPr>
            </w:pPr>
          </w:p>
          <w:p w14:paraId="39D6FDCF" w14:textId="77777777" w:rsidR="004F24A3" w:rsidRPr="00FA6EFE" w:rsidRDefault="004F24A3" w:rsidP="00EA0C11">
            <w:pPr>
              <w:spacing w:line="360" w:lineRule="auto"/>
              <w:rPr>
                <w:rFonts w:ascii="GHEA Grapalat" w:hAnsi="GHEA Grapalat"/>
                <w:lang w:val="hy-AM"/>
              </w:rPr>
            </w:pPr>
            <w:r w:rsidRPr="00FA6EFE">
              <w:rPr>
                <w:rFonts w:ascii="GHEA Grapalat" w:hAnsi="GHEA Grapalat"/>
                <w:lang w:val="hy-AM"/>
              </w:rPr>
              <w:t>9</w:t>
            </w:r>
            <w:r w:rsidRPr="00FA6EFE">
              <w:rPr>
                <w:rFonts w:ascii="Microsoft JhengHei" w:eastAsia="Microsoft JhengHei" w:hAnsi="Microsoft JhengHei" w:cs="Microsoft JhengHei" w:hint="eastAsia"/>
                <w:lang w:val="hy-AM"/>
              </w:rPr>
              <w:t>․</w:t>
            </w:r>
            <w:r w:rsidR="007E1039" w:rsidRPr="00FA6EFE">
              <w:rPr>
                <w:rFonts w:ascii="GHEA Grapalat" w:hAnsi="GHEA Grapalat"/>
                <w:lang w:val="hy-AM"/>
              </w:rPr>
              <w:t xml:space="preserve"> Ընդունվել է։ </w:t>
            </w:r>
          </w:p>
          <w:p w14:paraId="07D3CAAA" w14:textId="77777777" w:rsidR="00B4571B" w:rsidRPr="00FA6EFE" w:rsidRDefault="00B4571B" w:rsidP="00EA0C11">
            <w:pPr>
              <w:spacing w:line="360" w:lineRule="auto"/>
              <w:rPr>
                <w:rFonts w:ascii="GHEA Grapalat" w:hAnsi="GHEA Grapalat"/>
                <w:lang w:val="hy-AM"/>
              </w:rPr>
            </w:pPr>
          </w:p>
          <w:p w14:paraId="631294C7" w14:textId="77777777" w:rsidR="00B4571B" w:rsidRPr="00FA6EFE" w:rsidRDefault="00B4571B" w:rsidP="00EA0C11">
            <w:pPr>
              <w:spacing w:line="360" w:lineRule="auto"/>
              <w:rPr>
                <w:rFonts w:ascii="GHEA Grapalat" w:hAnsi="GHEA Grapalat"/>
                <w:lang w:val="hy-AM"/>
              </w:rPr>
            </w:pPr>
          </w:p>
          <w:p w14:paraId="5AE278E6" w14:textId="77777777" w:rsidR="00B4571B" w:rsidRPr="00FA6EFE" w:rsidRDefault="00B4571B" w:rsidP="00EA0C11">
            <w:pPr>
              <w:spacing w:line="360" w:lineRule="auto"/>
              <w:rPr>
                <w:rFonts w:ascii="GHEA Grapalat" w:hAnsi="GHEA Grapalat"/>
                <w:lang w:val="hy-AM"/>
              </w:rPr>
            </w:pPr>
          </w:p>
          <w:p w14:paraId="3D44EAE5" w14:textId="77777777" w:rsidR="00B4571B" w:rsidRPr="00FA6EFE" w:rsidRDefault="00B4571B" w:rsidP="00EA0C11">
            <w:pPr>
              <w:spacing w:line="360" w:lineRule="auto"/>
              <w:rPr>
                <w:rFonts w:ascii="GHEA Grapalat" w:hAnsi="GHEA Grapalat"/>
                <w:lang w:val="hy-AM"/>
              </w:rPr>
            </w:pPr>
          </w:p>
          <w:p w14:paraId="17F416C8" w14:textId="77777777" w:rsidR="00B4571B" w:rsidRPr="00FA6EFE" w:rsidRDefault="00B4571B" w:rsidP="00EA0C11">
            <w:pPr>
              <w:spacing w:line="360" w:lineRule="auto"/>
              <w:rPr>
                <w:rFonts w:ascii="GHEA Grapalat" w:hAnsi="GHEA Grapalat"/>
                <w:lang w:val="hy-AM"/>
              </w:rPr>
            </w:pPr>
          </w:p>
          <w:p w14:paraId="0A1AA3FE" w14:textId="77777777" w:rsidR="007E1039" w:rsidRPr="00FA6EFE" w:rsidRDefault="007E1039" w:rsidP="00EA0C11">
            <w:pPr>
              <w:spacing w:line="360" w:lineRule="auto"/>
              <w:rPr>
                <w:rFonts w:ascii="GHEA Grapalat" w:hAnsi="GHEA Grapalat"/>
                <w:lang w:val="hy-AM"/>
              </w:rPr>
            </w:pPr>
          </w:p>
          <w:p w14:paraId="3B11F6A1" w14:textId="77777777" w:rsidR="007E1039" w:rsidRPr="00FA6EFE" w:rsidRDefault="007E1039" w:rsidP="00EA0C11">
            <w:pPr>
              <w:spacing w:line="360" w:lineRule="auto"/>
              <w:rPr>
                <w:rFonts w:ascii="GHEA Grapalat" w:hAnsi="GHEA Grapalat"/>
                <w:lang w:val="hy-AM"/>
              </w:rPr>
            </w:pPr>
          </w:p>
          <w:p w14:paraId="3B2F5089" w14:textId="77777777" w:rsidR="007E1039" w:rsidRPr="00FA6EFE" w:rsidRDefault="007E1039" w:rsidP="00EA0C11">
            <w:pPr>
              <w:spacing w:line="360" w:lineRule="auto"/>
              <w:rPr>
                <w:rFonts w:ascii="GHEA Grapalat" w:hAnsi="GHEA Grapalat"/>
                <w:lang w:val="hy-AM"/>
              </w:rPr>
            </w:pPr>
          </w:p>
          <w:p w14:paraId="21316DA4" w14:textId="77777777" w:rsidR="007E1039" w:rsidRPr="00FA6EFE" w:rsidRDefault="007E1039" w:rsidP="00EA0C11">
            <w:pPr>
              <w:spacing w:line="360" w:lineRule="auto"/>
              <w:rPr>
                <w:rFonts w:ascii="GHEA Grapalat" w:hAnsi="GHEA Grapalat"/>
                <w:lang w:val="hy-AM"/>
              </w:rPr>
            </w:pPr>
          </w:p>
          <w:p w14:paraId="0047E634" w14:textId="77777777" w:rsidR="007E1039" w:rsidRPr="00FA6EFE" w:rsidRDefault="007E1039" w:rsidP="00EA0C11">
            <w:pPr>
              <w:spacing w:line="360" w:lineRule="auto"/>
              <w:rPr>
                <w:rFonts w:ascii="GHEA Grapalat" w:hAnsi="GHEA Grapalat"/>
                <w:lang w:val="hy-AM"/>
              </w:rPr>
            </w:pPr>
          </w:p>
          <w:p w14:paraId="61570027" w14:textId="77777777" w:rsidR="007E1039" w:rsidRPr="00FA6EFE" w:rsidRDefault="007E1039" w:rsidP="00EA0C11">
            <w:pPr>
              <w:spacing w:line="360" w:lineRule="auto"/>
              <w:rPr>
                <w:rFonts w:ascii="GHEA Grapalat" w:hAnsi="GHEA Grapalat"/>
                <w:lang w:val="hy-AM"/>
              </w:rPr>
            </w:pPr>
          </w:p>
          <w:p w14:paraId="61ADB8E6" w14:textId="77777777" w:rsidR="00496F96" w:rsidRPr="00FA6EFE" w:rsidRDefault="00496F96" w:rsidP="00EA0C11">
            <w:pPr>
              <w:spacing w:line="360" w:lineRule="auto"/>
              <w:rPr>
                <w:rFonts w:ascii="GHEA Grapalat" w:hAnsi="GHEA Grapalat"/>
                <w:lang w:val="hy-AM"/>
              </w:rPr>
            </w:pPr>
          </w:p>
          <w:p w14:paraId="609B4AE3" w14:textId="77777777" w:rsidR="00496F96" w:rsidRPr="00FA6EFE" w:rsidRDefault="00496F96" w:rsidP="00EA0C11">
            <w:pPr>
              <w:spacing w:line="360" w:lineRule="auto"/>
              <w:rPr>
                <w:rFonts w:ascii="GHEA Grapalat" w:hAnsi="GHEA Grapalat"/>
                <w:lang w:val="hy-AM"/>
              </w:rPr>
            </w:pPr>
          </w:p>
          <w:p w14:paraId="4094BF8E" w14:textId="77777777" w:rsidR="00496F96" w:rsidRPr="00FA6EFE" w:rsidRDefault="00496F96" w:rsidP="00EA0C11">
            <w:pPr>
              <w:spacing w:line="360" w:lineRule="auto"/>
              <w:rPr>
                <w:rFonts w:ascii="GHEA Grapalat" w:hAnsi="GHEA Grapalat"/>
                <w:lang w:val="hy-AM"/>
              </w:rPr>
            </w:pPr>
          </w:p>
          <w:p w14:paraId="2585834E" w14:textId="77777777" w:rsidR="00496F96" w:rsidRDefault="00496F96" w:rsidP="00EA0C11">
            <w:pPr>
              <w:spacing w:line="360" w:lineRule="auto"/>
              <w:rPr>
                <w:rFonts w:ascii="GHEA Grapalat" w:hAnsi="GHEA Grapalat"/>
                <w:lang w:val="hy-AM"/>
              </w:rPr>
            </w:pPr>
          </w:p>
          <w:p w14:paraId="0F8C0D5A" w14:textId="77777777" w:rsidR="00EE18F9" w:rsidRDefault="00EE18F9" w:rsidP="00EA0C11">
            <w:pPr>
              <w:spacing w:line="360" w:lineRule="auto"/>
              <w:rPr>
                <w:rFonts w:ascii="GHEA Grapalat" w:hAnsi="GHEA Grapalat"/>
                <w:lang w:val="hy-AM"/>
              </w:rPr>
            </w:pPr>
          </w:p>
          <w:p w14:paraId="237CD7B6" w14:textId="77777777" w:rsidR="00EE18F9" w:rsidRDefault="00EE18F9" w:rsidP="00EA0C11">
            <w:pPr>
              <w:spacing w:line="360" w:lineRule="auto"/>
              <w:rPr>
                <w:rFonts w:ascii="GHEA Grapalat" w:hAnsi="GHEA Grapalat"/>
                <w:lang w:val="hy-AM"/>
              </w:rPr>
            </w:pPr>
          </w:p>
          <w:p w14:paraId="4223FA16" w14:textId="77777777" w:rsidR="0048452E" w:rsidRPr="00FA6EFE" w:rsidRDefault="0048452E" w:rsidP="00EA0C11">
            <w:pPr>
              <w:spacing w:line="360" w:lineRule="auto"/>
              <w:rPr>
                <w:rFonts w:ascii="GHEA Grapalat" w:hAnsi="GHEA Grapalat"/>
                <w:lang w:val="hy-AM"/>
              </w:rPr>
            </w:pPr>
          </w:p>
          <w:p w14:paraId="0E0AFD36" w14:textId="77777777" w:rsidR="007E1039" w:rsidRPr="00FA6EFE" w:rsidRDefault="007E1039" w:rsidP="00EA0C11">
            <w:pPr>
              <w:spacing w:line="360" w:lineRule="auto"/>
              <w:rPr>
                <w:rFonts w:ascii="GHEA Grapalat" w:hAnsi="GHEA Grapalat" w:cs="GHEA Grapalat"/>
                <w:lang w:val="hy-AM"/>
              </w:rPr>
            </w:pPr>
            <w:r w:rsidRPr="00FA6EFE">
              <w:rPr>
                <w:rFonts w:ascii="GHEA Grapalat" w:hAnsi="GHEA Grapalat"/>
                <w:lang w:val="hy-AM"/>
              </w:rPr>
              <w:lastRenderedPageBreak/>
              <w:t>10</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Pr="00FA6EFE">
              <w:rPr>
                <w:rFonts w:ascii="GHEA Grapalat" w:hAnsi="GHEA Grapalat" w:cs="GHEA Grapalat"/>
                <w:lang w:val="hy-AM"/>
              </w:rPr>
              <w:t>Նշվածը</w:t>
            </w:r>
            <w:r w:rsidRPr="00FA6EFE">
              <w:rPr>
                <w:rFonts w:ascii="GHEA Grapalat" w:hAnsi="GHEA Grapalat"/>
                <w:lang w:val="hy-AM"/>
              </w:rPr>
              <w:t xml:space="preserve"> </w:t>
            </w:r>
            <w:r w:rsidRPr="00FA6EFE">
              <w:rPr>
                <w:rFonts w:ascii="GHEA Grapalat" w:hAnsi="GHEA Grapalat" w:cs="GHEA Grapalat"/>
                <w:lang w:val="hy-AM"/>
              </w:rPr>
              <w:t>դուրս</w:t>
            </w:r>
            <w:r w:rsidRPr="00FA6EFE">
              <w:rPr>
                <w:rFonts w:ascii="GHEA Grapalat" w:hAnsi="GHEA Grapalat"/>
                <w:lang w:val="hy-AM"/>
              </w:rPr>
              <w:t xml:space="preserve"> </w:t>
            </w:r>
            <w:r w:rsidRPr="00FA6EFE">
              <w:rPr>
                <w:rFonts w:ascii="GHEA Grapalat" w:hAnsi="GHEA Grapalat" w:cs="GHEA Grapalat"/>
                <w:lang w:val="hy-AM"/>
              </w:rPr>
              <w:t>է</w:t>
            </w:r>
            <w:r w:rsidRPr="00FA6EFE">
              <w:rPr>
                <w:rFonts w:ascii="GHEA Grapalat" w:hAnsi="GHEA Grapalat"/>
                <w:lang w:val="hy-AM"/>
              </w:rPr>
              <w:t xml:space="preserve"> </w:t>
            </w:r>
            <w:r w:rsidRPr="00FA6EFE">
              <w:rPr>
                <w:rFonts w:ascii="GHEA Grapalat" w:hAnsi="GHEA Grapalat" w:cs="GHEA Grapalat"/>
                <w:lang w:val="hy-AM"/>
              </w:rPr>
              <w:t>Նախագծի</w:t>
            </w:r>
            <w:r w:rsidRPr="00FA6EFE">
              <w:rPr>
                <w:rFonts w:ascii="GHEA Grapalat" w:hAnsi="GHEA Grapalat"/>
                <w:lang w:val="hy-AM"/>
              </w:rPr>
              <w:t xml:space="preserve"> </w:t>
            </w:r>
            <w:r w:rsidRPr="00FA6EFE">
              <w:rPr>
                <w:rFonts w:ascii="GHEA Grapalat" w:hAnsi="GHEA Grapalat" w:cs="GHEA Grapalat"/>
                <w:lang w:val="hy-AM"/>
              </w:rPr>
              <w:t>կարգավորման</w:t>
            </w:r>
            <w:r w:rsidRPr="00FA6EFE">
              <w:rPr>
                <w:rFonts w:ascii="GHEA Grapalat" w:hAnsi="GHEA Grapalat"/>
                <w:lang w:val="hy-AM"/>
              </w:rPr>
              <w:t xml:space="preserve"> </w:t>
            </w:r>
            <w:r w:rsidRPr="00FA6EFE">
              <w:rPr>
                <w:rFonts w:ascii="GHEA Grapalat" w:hAnsi="GHEA Grapalat" w:cs="GHEA Grapalat"/>
                <w:lang w:val="hy-AM"/>
              </w:rPr>
              <w:t>շրջանակներից</w:t>
            </w:r>
          </w:p>
          <w:p w14:paraId="56A0CB18" w14:textId="77777777" w:rsidR="00862847" w:rsidRPr="00FA6EFE" w:rsidRDefault="00862847" w:rsidP="00EA0C11">
            <w:pPr>
              <w:spacing w:line="360" w:lineRule="auto"/>
              <w:rPr>
                <w:rFonts w:ascii="GHEA Grapalat" w:hAnsi="GHEA Grapalat" w:cs="GHEA Grapalat"/>
                <w:lang w:val="hy-AM"/>
              </w:rPr>
            </w:pPr>
          </w:p>
          <w:p w14:paraId="719C46AF" w14:textId="77777777" w:rsidR="00496F96" w:rsidRPr="00FA6EFE" w:rsidRDefault="00496F96" w:rsidP="00EA0C11">
            <w:pPr>
              <w:spacing w:line="360" w:lineRule="auto"/>
              <w:rPr>
                <w:rFonts w:ascii="GHEA Grapalat" w:hAnsi="GHEA Grapalat" w:cs="GHEA Grapalat"/>
                <w:lang w:val="hy-AM"/>
              </w:rPr>
            </w:pPr>
          </w:p>
          <w:p w14:paraId="1350A827" w14:textId="77777777" w:rsidR="00496F96" w:rsidRPr="00FA6EFE" w:rsidRDefault="00496F96" w:rsidP="00EA0C11">
            <w:pPr>
              <w:spacing w:line="360" w:lineRule="auto"/>
              <w:rPr>
                <w:rFonts w:ascii="GHEA Grapalat" w:hAnsi="GHEA Grapalat" w:cs="GHEA Grapalat"/>
                <w:lang w:val="hy-AM"/>
              </w:rPr>
            </w:pPr>
          </w:p>
          <w:p w14:paraId="184FAE52" w14:textId="77777777" w:rsidR="00496F96" w:rsidRPr="00FA6EFE" w:rsidRDefault="00496F96" w:rsidP="00EA0C11">
            <w:pPr>
              <w:spacing w:line="360" w:lineRule="auto"/>
              <w:rPr>
                <w:rFonts w:ascii="GHEA Grapalat" w:hAnsi="GHEA Grapalat" w:cs="GHEA Grapalat"/>
                <w:lang w:val="hy-AM"/>
              </w:rPr>
            </w:pPr>
          </w:p>
          <w:p w14:paraId="43DF4493" w14:textId="77777777" w:rsidR="00496F96" w:rsidRDefault="00496F96" w:rsidP="00EA0C11">
            <w:pPr>
              <w:spacing w:line="360" w:lineRule="auto"/>
              <w:rPr>
                <w:rFonts w:ascii="GHEA Grapalat" w:hAnsi="GHEA Grapalat" w:cs="GHEA Grapalat"/>
                <w:lang w:val="hy-AM"/>
              </w:rPr>
            </w:pPr>
          </w:p>
          <w:p w14:paraId="40BF218B" w14:textId="77777777" w:rsidR="00282230" w:rsidRPr="00FA6EFE" w:rsidRDefault="00282230" w:rsidP="00EA0C11">
            <w:pPr>
              <w:spacing w:line="360" w:lineRule="auto"/>
              <w:rPr>
                <w:rFonts w:ascii="GHEA Grapalat" w:hAnsi="GHEA Grapalat" w:cs="GHEA Grapalat"/>
                <w:lang w:val="hy-AM"/>
              </w:rPr>
            </w:pPr>
          </w:p>
          <w:p w14:paraId="67568B80" w14:textId="77777777" w:rsidR="00862847" w:rsidRPr="00FA6EFE" w:rsidRDefault="00862847" w:rsidP="00EA0C11">
            <w:pPr>
              <w:spacing w:line="360" w:lineRule="auto"/>
              <w:rPr>
                <w:rFonts w:ascii="GHEA Grapalat" w:hAnsi="GHEA Grapalat"/>
                <w:lang w:val="hy-AM"/>
              </w:rPr>
            </w:pPr>
            <w:r w:rsidRPr="00FA6EFE">
              <w:rPr>
                <w:rFonts w:ascii="GHEA Grapalat" w:hAnsi="GHEA Grapalat" w:cs="GHEA Grapalat"/>
                <w:lang w:val="hy-AM"/>
              </w:rPr>
              <w:t>11</w:t>
            </w:r>
            <w:r w:rsidRPr="00FA6EFE">
              <w:rPr>
                <w:rFonts w:ascii="Microsoft JhengHei" w:eastAsia="Microsoft JhengHei" w:hAnsi="Microsoft JhengHei" w:cs="Microsoft JhengHei" w:hint="eastAsia"/>
                <w:lang w:val="hy-AM"/>
              </w:rPr>
              <w:t>․</w:t>
            </w:r>
            <w:r w:rsidRPr="00FA6EFE">
              <w:rPr>
                <w:rFonts w:ascii="GHEA Grapalat" w:hAnsi="GHEA Grapalat" w:cs="GHEA Grapalat"/>
                <w:lang w:val="hy-AM"/>
              </w:rPr>
              <w:t xml:space="preserve"> Ընդունվել է</w:t>
            </w:r>
          </w:p>
        </w:tc>
      </w:tr>
      <w:tr w:rsidR="000C7CF2" w:rsidRPr="00FA6EFE" w14:paraId="0D259A4B" w14:textId="77777777" w:rsidTr="00EE18F9">
        <w:tc>
          <w:tcPr>
            <w:tcW w:w="8185" w:type="dxa"/>
            <w:vMerge w:val="restart"/>
            <w:shd w:val="clear" w:color="auto" w:fill="D9D9D9" w:themeFill="background1" w:themeFillShade="D9"/>
          </w:tcPr>
          <w:p w14:paraId="747EBAC4" w14:textId="77777777" w:rsidR="004B18FD" w:rsidRPr="00FA6EFE" w:rsidRDefault="00100E13"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Բնապահպանության և ընդերքի տեսչական մարմին</w:t>
            </w:r>
          </w:p>
        </w:tc>
        <w:tc>
          <w:tcPr>
            <w:tcW w:w="6552" w:type="dxa"/>
            <w:shd w:val="clear" w:color="auto" w:fill="D9D9D9" w:themeFill="background1" w:themeFillShade="D9"/>
          </w:tcPr>
          <w:p w14:paraId="3CCFDB87" w14:textId="77777777" w:rsidR="004B18FD" w:rsidRPr="00FA6EFE" w:rsidRDefault="00100E13" w:rsidP="00EA0C11">
            <w:pPr>
              <w:spacing w:line="360" w:lineRule="auto"/>
              <w:rPr>
                <w:rFonts w:ascii="GHEA Grapalat" w:hAnsi="GHEA Grapalat"/>
                <w:lang w:val="hy-AM"/>
              </w:rPr>
            </w:pPr>
            <w:r w:rsidRPr="00FA6EFE">
              <w:rPr>
                <w:rFonts w:ascii="GHEA Grapalat" w:hAnsi="GHEA Grapalat"/>
                <w:lang w:val="hy-AM"/>
              </w:rPr>
              <w:t>10</w:t>
            </w:r>
            <w:r w:rsidRPr="00FA6EFE">
              <w:rPr>
                <w:rFonts w:ascii="Microsoft JhengHei" w:eastAsia="Microsoft JhengHei" w:hAnsi="Microsoft JhengHei" w:cs="Microsoft JhengHei" w:hint="eastAsia"/>
                <w:lang w:val="hy-AM"/>
              </w:rPr>
              <w:t>․</w:t>
            </w:r>
            <w:r w:rsidRPr="00FA6EFE">
              <w:rPr>
                <w:rFonts w:ascii="GHEA Grapalat" w:hAnsi="GHEA Grapalat"/>
                <w:lang w:val="hy-AM"/>
              </w:rPr>
              <w:t>04</w:t>
            </w:r>
            <w:r w:rsidRPr="00FA6EFE">
              <w:rPr>
                <w:rFonts w:ascii="Microsoft JhengHei" w:eastAsia="Microsoft JhengHei" w:hAnsi="Microsoft JhengHei" w:cs="Microsoft JhengHei" w:hint="eastAsia"/>
                <w:lang w:val="hy-AM"/>
              </w:rPr>
              <w:t>․</w:t>
            </w:r>
            <w:r w:rsidRPr="00FA6EFE">
              <w:rPr>
                <w:rFonts w:ascii="GHEA Grapalat" w:hAnsi="GHEA Grapalat"/>
                <w:lang w:val="hy-AM"/>
              </w:rPr>
              <w:t>2024</w:t>
            </w:r>
            <w:r w:rsidR="004B18FD" w:rsidRPr="00FA6EFE">
              <w:rPr>
                <w:rFonts w:ascii="GHEA Grapalat" w:hAnsi="GHEA Grapalat"/>
                <w:lang w:val="hy-AM"/>
              </w:rPr>
              <w:t>թ.</w:t>
            </w:r>
          </w:p>
        </w:tc>
      </w:tr>
      <w:tr w:rsidR="000C7CF2" w:rsidRPr="00FA6EFE" w14:paraId="050FE524" w14:textId="77777777" w:rsidTr="00EE18F9">
        <w:tc>
          <w:tcPr>
            <w:tcW w:w="8185" w:type="dxa"/>
            <w:vMerge/>
            <w:shd w:val="clear" w:color="auto" w:fill="D9D9D9" w:themeFill="background1" w:themeFillShade="D9"/>
          </w:tcPr>
          <w:p w14:paraId="769CF753"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7EC92150" w14:textId="77777777" w:rsidR="004B18FD" w:rsidRPr="00FA6EFE" w:rsidRDefault="00100E13" w:rsidP="00EA0C11">
            <w:pPr>
              <w:spacing w:line="360" w:lineRule="auto"/>
              <w:rPr>
                <w:rFonts w:ascii="GHEA Grapalat" w:hAnsi="GHEA Grapalat"/>
                <w:lang w:val="hy-AM"/>
              </w:rPr>
            </w:pPr>
            <w:r w:rsidRPr="00FA6EFE">
              <w:rPr>
                <w:rFonts w:ascii="GHEA Grapalat" w:hAnsi="GHEA Grapalat"/>
                <w:lang w:val="hy-AM"/>
              </w:rPr>
              <w:t>01/29.5/5/2024-2024</w:t>
            </w:r>
          </w:p>
        </w:tc>
      </w:tr>
      <w:tr w:rsidR="000C7CF2" w:rsidRPr="00FA6EFE" w14:paraId="2D444FA4" w14:textId="77777777" w:rsidTr="00EE18F9">
        <w:tc>
          <w:tcPr>
            <w:tcW w:w="8185" w:type="dxa"/>
          </w:tcPr>
          <w:p w14:paraId="4DD638EB" w14:textId="77777777" w:rsidR="004B18FD" w:rsidRPr="00FA6EFE" w:rsidRDefault="004B18FD" w:rsidP="00EA0C11">
            <w:pPr>
              <w:tabs>
                <w:tab w:val="left" w:pos="5595"/>
              </w:tabs>
              <w:spacing w:line="360" w:lineRule="auto"/>
              <w:rPr>
                <w:rFonts w:ascii="GHEA Grapalat" w:hAnsi="GHEA Grapalat"/>
                <w:lang w:val="hy-AM"/>
              </w:rPr>
            </w:pPr>
            <w:r w:rsidRPr="00FA6EFE">
              <w:rPr>
                <w:rFonts w:ascii="GHEA Grapalat" w:hAnsi="GHEA Grapalat"/>
                <w:lang w:val="hy-AM"/>
              </w:rPr>
              <w:t>Առաջարկություններ և դիտողություններ չունի։</w:t>
            </w:r>
            <w:r w:rsidRPr="00FA6EFE">
              <w:rPr>
                <w:rFonts w:ascii="GHEA Grapalat" w:hAnsi="GHEA Grapalat"/>
                <w:lang w:val="hy-AM"/>
              </w:rPr>
              <w:tab/>
            </w:r>
          </w:p>
        </w:tc>
        <w:tc>
          <w:tcPr>
            <w:tcW w:w="6552" w:type="dxa"/>
          </w:tcPr>
          <w:p w14:paraId="2E527AF8" w14:textId="77777777" w:rsidR="004B18FD" w:rsidRPr="00FA6EFE" w:rsidRDefault="004B18FD"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Ընդունվել է։</w:t>
            </w:r>
          </w:p>
        </w:tc>
      </w:tr>
      <w:tr w:rsidR="000C7CF2" w:rsidRPr="00FA6EFE" w14:paraId="0E98503D" w14:textId="77777777" w:rsidTr="00EE18F9">
        <w:tc>
          <w:tcPr>
            <w:tcW w:w="8185" w:type="dxa"/>
            <w:vMerge w:val="restart"/>
            <w:shd w:val="clear" w:color="auto" w:fill="D9D9D9" w:themeFill="background1" w:themeFillShade="D9"/>
          </w:tcPr>
          <w:p w14:paraId="30B00E5C" w14:textId="77777777" w:rsidR="004B18FD" w:rsidRPr="00FA6EFE" w:rsidRDefault="00100E13" w:rsidP="00EA0C11">
            <w:pPr>
              <w:spacing w:line="360" w:lineRule="auto"/>
              <w:rPr>
                <w:rFonts w:ascii="GHEA Grapalat" w:hAnsi="GHEA Grapalat"/>
                <w:lang w:val="hy-AM"/>
              </w:rPr>
            </w:pPr>
            <w:r w:rsidRPr="00FA6EFE">
              <w:rPr>
                <w:rFonts w:ascii="GHEA Grapalat" w:hAnsi="GHEA Grapalat"/>
                <w:b/>
                <w:lang w:val="hy-AM"/>
              </w:rPr>
              <w:t>Առողջապահական և աշխատանքի տեսչական մարմին</w:t>
            </w:r>
          </w:p>
        </w:tc>
        <w:tc>
          <w:tcPr>
            <w:tcW w:w="6552" w:type="dxa"/>
            <w:shd w:val="clear" w:color="auto" w:fill="D9D9D9" w:themeFill="background1" w:themeFillShade="D9"/>
          </w:tcPr>
          <w:p w14:paraId="6D23B9B5" w14:textId="77777777" w:rsidR="004B18FD" w:rsidRPr="00FA6EFE" w:rsidRDefault="004B18FD"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11.0</w:t>
            </w:r>
            <w:r w:rsidR="00100E13" w:rsidRPr="00FA6EFE">
              <w:rPr>
                <w:rFonts w:ascii="GHEA Grapalat" w:hAnsi="GHEA Grapalat" w:cs="Sylfaen"/>
                <w:spacing w:val="0"/>
                <w:kern w:val="0"/>
                <w:position w:val="0"/>
                <w:sz w:val="24"/>
                <w:szCs w:val="24"/>
                <w:lang w:val="hy-AM"/>
              </w:rPr>
              <w:t>4</w:t>
            </w:r>
            <w:r w:rsidRPr="00FA6EFE">
              <w:rPr>
                <w:rFonts w:ascii="GHEA Grapalat" w:hAnsi="GHEA Grapalat" w:cs="Sylfaen"/>
                <w:spacing w:val="0"/>
                <w:kern w:val="0"/>
                <w:position w:val="0"/>
                <w:sz w:val="24"/>
                <w:szCs w:val="24"/>
                <w:lang w:val="hy-AM"/>
              </w:rPr>
              <w:t>.202</w:t>
            </w:r>
            <w:r w:rsidR="00100E13" w:rsidRPr="00FA6EFE">
              <w:rPr>
                <w:rFonts w:ascii="GHEA Grapalat" w:hAnsi="GHEA Grapalat" w:cs="Sylfaen"/>
                <w:spacing w:val="0"/>
                <w:kern w:val="0"/>
                <w:position w:val="0"/>
                <w:sz w:val="24"/>
                <w:szCs w:val="24"/>
                <w:lang w:val="hy-AM"/>
              </w:rPr>
              <w:t>4</w:t>
            </w:r>
            <w:r w:rsidRPr="00FA6EFE">
              <w:rPr>
                <w:rFonts w:ascii="GHEA Grapalat" w:hAnsi="GHEA Grapalat" w:cs="Sylfaen"/>
                <w:spacing w:val="0"/>
                <w:kern w:val="0"/>
                <w:position w:val="0"/>
                <w:sz w:val="24"/>
                <w:szCs w:val="24"/>
                <w:lang w:val="hy-AM"/>
              </w:rPr>
              <w:t>թ</w:t>
            </w:r>
          </w:p>
        </w:tc>
      </w:tr>
      <w:tr w:rsidR="000C7CF2" w:rsidRPr="00FA6EFE" w14:paraId="53AD8F9C" w14:textId="77777777" w:rsidTr="00EE18F9">
        <w:tc>
          <w:tcPr>
            <w:tcW w:w="8185" w:type="dxa"/>
            <w:vMerge/>
            <w:shd w:val="clear" w:color="auto" w:fill="D9D9D9" w:themeFill="background1" w:themeFillShade="D9"/>
          </w:tcPr>
          <w:p w14:paraId="044AF4D4" w14:textId="77777777" w:rsidR="004B18FD" w:rsidRPr="00FA6EFE" w:rsidRDefault="004B18FD" w:rsidP="00EA0C11">
            <w:pPr>
              <w:spacing w:line="360" w:lineRule="auto"/>
              <w:rPr>
                <w:rFonts w:ascii="GHEA Grapalat" w:hAnsi="GHEA Grapalat"/>
                <w:lang w:val="hy-AM"/>
              </w:rPr>
            </w:pPr>
          </w:p>
        </w:tc>
        <w:tc>
          <w:tcPr>
            <w:tcW w:w="6552" w:type="dxa"/>
            <w:shd w:val="clear" w:color="auto" w:fill="D9D9D9" w:themeFill="background1" w:themeFillShade="D9"/>
          </w:tcPr>
          <w:p w14:paraId="4A9F1320" w14:textId="77777777" w:rsidR="004B18FD" w:rsidRPr="00FA6EFE" w:rsidRDefault="00100E13"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01/7831-2024</w:t>
            </w:r>
          </w:p>
        </w:tc>
      </w:tr>
      <w:tr w:rsidR="000C7CF2" w:rsidRPr="00FA6EFE" w14:paraId="72E81A70" w14:textId="77777777" w:rsidTr="00EE18F9">
        <w:tc>
          <w:tcPr>
            <w:tcW w:w="8185" w:type="dxa"/>
          </w:tcPr>
          <w:p w14:paraId="446B3D78" w14:textId="77777777" w:rsidR="004B18FD" w:rsidRPr="00FA6EFE" w:rsidRDefault="004B18FD" w:rsidP="00EA0C11">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Առաջարկություններ և դիտողություններ չունի։</w:t>
            </w:r>
          </w:p>
        </w:tc>
        <w:tc>
          <w:tcPr>
            <w:tcW w:w="6552" w:type="dxa"/>
          </w:tcPr>
          <w:p w14:paraId="612210B7" w14:textId="77777777" w:rsidR="004B18FD" w:rsidRPr="00FA6EFE" w:rsidRDefault="004B18FD"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Ընդունվել է։</w:t>
            </w:r>
          </w:p>
        </w:tc>
      </w:tr>
      <w:tr w:rsidR="00A73D3F" w:rsidRPr="00FA6EFE" w14:paraId="5923D639" w14:textId="77777777" w:rsidTr="00EE18F9">
        <w:tc>
          <w:tcPr>
            <w:tcW w:w="8185" w:type="dxa"/>
            <w:vMerge w:val="restart"/>
            <w:shd w:val="clear" w:color="auto" w:fill="D9D9D9" w:themeFill="background1" w:themeFillShade="D9"/>
          </w:tcPr>
          <w:p w14:paraId="4D4B3259" w14:textId="77777777" w:rsidR="00A73D3F" w:rsidRPr="00FA6EFE" w:rsidRDefault="00A73D3F"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b/>
                <w:spacing w:val="0"/>
                <w:kern w:val="0"/>
                <w:position w:val="0"/>
                <w:sz w:val="24"/>
                <w:szCs w:val="24"/>
                <w:lang w:val="hy-AM"/>
              </w:rPr>
              <w:t>ՀՀ արդարադատության նախարարություն</w:t>
            </w:r>
          </w:p>
        </w:tc>
        <w:tc>
          <w:tcPr>
            <w:tcW w:w="6552" w:type="dxa"/>
            <w:shd w:val="clear" w:color="auto" w:fill="D9D9D9" w:themeFill="background1" w:themeFillShade="D9"/>
          </w:tcPr>
          <w:p w14:paraId="58D75D51" w14:textId="77777777" w:rsidR="00A73D3F" w:rsidRPr="00FA6EFE" w:rsidRDefault="00A73D3F"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05.06.2024թ.</w:t>
            </w:r>
          </w:p>
        </w:tc>
      </w:tr>
      <w:tr w:rsidR="00A73D3F" w:rsidRPr="00FA6EFE" w14:paraId="5F4FF61E" w14:textId="77777777" w:rsidTr="00EE18F9">
        <w:tc>
          <w:tcPr>
            <w:tcW w:w="8185" w:type="dxa"/>
            <w:vMerge/>
            <w:shd w:val="clear" w:color="auto" w:fill="D9D9D9" w:themeFill="background1" w:themeFillShade="D9"/>
          </w:tcPr>
          <w:p w14:paraId="4EDE34D4" w14:textId="77777777" w:rsidR="00A73D3F" w:rsidRPr="00FA6EFE" w:rsidRDefault="00A73D3F"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p>
        </w:tc>
        <w:tc>
          <w:tcPr>
            <w:tcW w:w="6552" w:type="dxa"/>
            <w:shd w:val="clear" w:color="auto" w:fill="D9D9D9" w:themeFill="background1" w:themeFillShade="D9"/>
          </w:tcPr>
          <w:p w14:paraId="3D9D86FA" w14:textId="77777777" w:rsidR="00A73D3F" w:rsidRPr="00FA6EFE" w:rsidRDefault="00A73D3F"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en-US"/>
              </w:rPr>
              <w:t>N</w:t>
            </w:r>
            <w:r w:rsidRPr="00FA6EFE">
              <w:rPr>
                <w:rFonts w:ascii="GHEA Grapalat" w:hAnsi="GHEA Grapalat" w:cs="Sylfaen"/>
                <w:spacing w:val="0"/>
                <w:kern w:val="0"/>
                <w:position w:val="0"/>
                <w:sz w:val="24"/>
                <w:szCs w:val="24"/>
                <w:lang w:val="hy-AM"/>
              </w:rPr>
              <w:t>/27.0.01/21701-2024</w:t>
            </w:r>
          </w:p>
        </w:tc>
      </w:tr>
      <w:tr w:rsidR="00A73D3F" w:rsidRPr="00FA6EFE" w14:paraId="0B0085CA" w14:textId="77777777" w:rsidTr="00EE18F9">
        <w:tc>
          <w:tcPr>
            <w:tcW w:w="8185" w:type="dxa"/>
          </w:tcPr>
          <w:p w14:paraId="19A1B9D0" w14:textId="77777777" w:rsidR="00A73D3F" w:rsidRPr="00FA6EFE" w:rsidRDefault="00A73D3F" w:rsidP="00EE18F9">
            <w:pPr>
              <w:pStyle w:val="a6"/>
              <w:numPr>
                <w:ilvl w:val="0"/>
                <w:numId w:val="1"/>
              </w:numPr>
              <w:spacing w:after="0" w:line="360" w:lineRule="auto"/>
              <w:ind w:left="0" w:firstLine="426"/>
              <w:jc w:val="both"/>
              <w:rPr>
                <w:rFonts w:ascii="GHEA Grapalat" w:hAnsi="GHEA Grapalat"/>
                <w:i/>
                <w:color w:val="000000"/>
                <w:sz w:val="24"/>
                <w:szCs w:val="24"/>
                <w:lang w:val="ru-RU"/>
              </w:rPr>
            </w:pPr>
            <w:r w:rsidRPr="00FA6EFE">
              <w:rPr>
                <w:rFonts w:ascii="GHEA Grapalat" w:hAnsi="GHEA Grapalat" w:cs="Sylfaen"/>
                <w:sz w:val="24"/>
                <w:szCs w:val="24"/>
                <w:lang w:val="ru-RU"/>
              </w:rPr>
              <w:t>«</w:t>
            </w:r>
            <w:r w:rsidRPr="00FA6EFE">
              <w:rPr>
                <w:rFonts w:ascii="GHEA Grapalat" w:hAnsi="GHEA Grapalat" w:cs="Sylfaen"/>
                <w:sz w:val="24"/>
                <w:szCs w:val="24"/>
              </w:rPr>
              <w:t>Պետական</w:t>
            </w:r>
            <w:r w:rsidRPr="00FA6EFE">
              <w:rPr>
                <w:rFonts w:ascii="GHEA Grapalat" w:hAnsi="GHEA Grapalat" w:cs="Sylfaen"/>
                <w:sz w:val="24"/>
                <w:szCs w:val="24"/>
                <w:lang w:val="ru-RU"/>
              </w:rPr>
              <w:t xml:space="preserve"> </w:t>
            </w:r>
            <w:r w:rsidRPr="00FA6EFE">
              <w:rPr>
                <w:rFonts w:ascii="GHEA Grapalat" w:hAnsi="GHEA Grapalat" w:cs="Sylfaen"/>
                <w:sz w:val="24"/>
                <w:szCs w:val="24"/>
              </w:rPr>
              <w:t>սեփականություն</w:t>
            </w:r>
            <w:r w:rsidRPr="00FA6EFE">
              <w:rPr>
                <w:rFonts w:ascii="GHEA Grapalat" w:hAnsi="GHEA Grapalat" w:cs="Sylfaen"/>
                <w:sz w:val="24"/>
                <w:szCs w:val="24"/>
                <w:lang w:val="ru-RU"/>
              </w:rPr>
              <w:t xml:space="preserve"> </w:t>
            </w:r>
            <w:r w:rsidRPr="00FA6EFE">
              <w:rPr>
                <w:rFonts w:ascii="GHEA Grapalat" w:hAnsi="GHEA Grapalat" w:cs="Sylfaen"/>
                <w:sz w:val="24"/>
                <w:szCs w:val="24"/>
              </w:rPr>
              <w:t>հանդիսացող</w:t>
            </w:r>
            <w:r w:rsidRPr="00FA6EFE">
              <w:rPr>
                <w:rFonts w:ascii="GHEA Grapalat" w:hAnsi="GHEA Grapalat" w:cs="Sylfaen"/>
                <w:sz w:val="24"/>
                <w:szCs w:val="24"/>
                <w:lang w:val="ru-RU"/>
              </w:rPr>
              <w:t xml:space="preserve"> </w:t>
            </w:r>
            <w:r w:rsidRPr="00FA6EFE">
              <w:rPr>
                <w:rFonts w:ascii="GHEA Grapalat" w:hAnsi="GHEA Grapalat" w:cs="Sylfaen"/>
                <w:sz w:val="24"/>
                <w:szCs w:val="24"/>
              </w:rPr>
              <w:t>գույքի</w:t>
            </w:r>
            <w:r w:rsidRPr="00FA6EFE">
              <w:rPr>
                <w:rFonts w:ascii="GHEA Grapalat" w:hAnsi="GHEA Grapalat" w:cs="Sylfaen"/>
                <w:sz w:val="24"/>
                <w:szCs w:val="24"/>
                <w:lang w:val="ru-RU"/>
              </w:rPr>
              <w:t xml:space="preserve"> </w:t>
            </w:r>
            <w:r w:rsidRPr="00FA6EFE">
              <w:rPr>
                <w:rFonts w:ascii="GHEA Grapalat" w:hAnsi="GHEA Grapalat" w:cs="Sylfaen"/>
                <w:sz w:val="24"/>
                <w:szCs w:val="24"/>
              </w:rPr>
              <w:t>նվիրատվության</w:t>
            </w:r>
            <w:r w:rsidRPr="00FA6EFE">
              <w:rPr>
                <w:rFonts w:ascii="GHEA Grapalat" w:hAnsi="GHEA Grapalat" w:cs="Sylfaen"/>
                <w:sz w:val="24"/>
                <w:szCs w:val="24"/>
                <w:lang w:val="ru-RU"/>
              </w:rPr>
              <w:t xml:space="preserve"> </w:t>
            </w:r>
            <w:r w:rsidRPr="00FA6EFE">
              <w:rPr>
                <w:rFonts w:ascii="GHEA Grapalat" w:hAnsi="GHEA Grapalat" w:cs="Sylfaen"/>
                <w:sz w:val="24"/>
                <w:szCs w:val="24"/>
              </w:rPr>
              <w:t>և</w:t>
            </w:r>
            <w:r w:rsidRPr="00FA6EFE">
              <w:rPr>
                <w:rFonts w:ascii="GHEA Grapalat" w:hAnsi="GHEA Grapalat" w:cs="Sylfaen"/>
                <w:sz w:val="24"/>
                <w:szCs w:val="24"/>
                <w:lang w:val="ru-RU"/>
              </w:rPr>
              <w:t xml:space="preserve"> </w:t>
            </w:r>
            <w:r w:rsidRPr="00FA6EFE">
              <w:rPr>
                <w:rFonts w:ascii="GHEA Grapalat" w:hAnsi="GHEA Grapalat" w:cs="Sylfaen"/>
                <w:sz w:val="24"/>
                <w:szCs w:val="24"/>
              </w:rPr>
              <w:t>նվիրաբերության</w:t>
            </w:r>
            <w:r w:rsidRPr="00FA6EFE">
              <w:rPr>
                <w:rFonts w:ascii="GHEA Grapalat" w:hAnsi="GHEA Grapalat" w:cs="Sylfaen"/>
                <w:sz w:val="24"/>
                <w:szCs w:val="24"/>
                <w:lang w:val="ru-RU"/>
              </w:rPr>
              <w:t xml:space="preserve"> </w:t>
            </w:r>
            <w:r w:rsidRPr="00FA6EFE">
              <w:rPr>
                <w:rFonts w:ascii="GHEA Grapalat" w:hAnsi="GHEA Grapalat" w:cs="Sylfaen"/>
                <w:sz w:val="24"/>
                <w:szCs w:val="24"/>
              </w:rPr>
              <w:t>ու</w:t>
            </w:r>
            <w:r w:rsidRPr="00FA6EFE">
              <w:rPr>
                <w:rFonts w:ascii="GHEA Grapalat" w:hAnsi="GHEA Grapalat" w:cs="Sylfaen"/>
                <w:sz w:val="24"/>
                <w:szCs w:val="24"/>
                <w:lang w:val="ru-RU"/>
              </w:rPr>
              <w:t xml:space="preserve"> </w:t>
            </w:r>
            <w:r w:rsidRPr="00FA6EFE">
              <w:rPr>
                <w:rFonts w:ascii="GHEA Grapalat" w:hAnsi="GHEA Grapalat" w:cs="Sylfaen"/>
                <w:sz w:val="24"/>
                <w:szCs w:val="24"/>
              </w:rPr>
              <w:t>բնակելի</w:t>
            </w:r>
            <w:r w:rsidRPr="00FA6EFE">
              <w:rPr>
                <w:rFonts w:ascii="GHEA Grapalat" w:hAnsi="GHEA Grapalat" w:cs="Sylfaen"/>
                <w:sz w:val="24"/>
                <w:szCs w:val="24"/>
                <w:lang w:val="ru-RU"/>
              </w:rPr>
              <w:t xml:space="preserve"> </w:t>
            </w:r>
            <w:r w:rsidRPr="00FA6EFE">
              <w:rPr>
                <w:rFonts w:ascii="GHEA Grapalat" w:hAnsi="GHEA Grapalat" w:cs="Sylfaen"/>
                <w:sz w:val="24"/>
                <w:szCs w:val="24"/>
              </w:rPr>
              <w:t>տարածքների</w:t>
            </w:r>
            <w:r w:rsidRPr="00FA6EFE">
              <w:rPr>
                <w:rFonts w:ascii="GHEA Grapalat" w:hAnsi="GHEA Grapalat" w:cs="Sylfaen"/>
                <w:sz w:val="24"/>
                <w:szCs w:val="24"/>
                <w:lang w:val="ru-RU"/>
              </w:rPr>
              <w:t xml:space="preserve"> </w:t>
            </w:r>
            <w:r w:rsidRPr="00FA6EFE">
              <w:rPr>
                <w:rFonts w:ascii="GHEA Grapalat" w:hAnsi="GHEA Grapalat" w:cs="Sylfaen"/>
                <w:sz w:val="24"/>
                <w:szCs w:val="24"/>
              </w:rPr>
              <w:t>նվիրատվության</w:t>
            </w:r>
            <w:r w:rsidRPr="00FA6EFE">
              <w:rPr>
                <w:rFonts w:ascii="GHEA Grapalat" w:hAnsi="GHEA Grapalat" w:cs="Sylfaen"/>
                <w:sz w:val="24"/>
                <w:szCs w:val="24"/>
                <w:lang w:val="ru-RU"/>
              </w:rPr>
              <w:t xml:space="preserve"> </w:t>
            </w:r>
            <w:r w:rsidRPr="00FA6EFE">
              <w:rPr>
                <w:rFonts w:ascii="GHEA Grapalat" w:hAnsi="GHEA Grapalat" w:cs="Sylfaen"/>
                <w:sz w:val="24"/>
                <w:szCs w:val="24"/>
              </w:rPr>
              <w:t>և</w:t>
            </w:r>
            <w:r w:rsidRPr="00FA6EFE">
              <w:rPr>
                <w:rFonts w:ascii="GHEA Grapalat" w:hAnsi="GHEA Grapalat" w:cs="Sylfaen"/>
                <w:sz w:val="24"/>
                <w:szCs w:val="24"/>
                <w:lang w:val="ru-RU"/>
              </w:rPr>
              <w:t xml:space="preserve"> </w:t>
            </w:r>
            <w:r w:rsidRPr="00FA6EFE">
              <w:rPr>
                <w:rFonts w:ascii="GHEA Grapalat" w:hAnsi="GHEA Grapalat" w:cs="Sylfaen"/>
                <w:sz w:val="24"/>
                <w:szCs w:val="24"/>
              </w:rPr>
              <w:t>սեփականաշնորհման</w:t>
            </w:r>
            <w:r w:rsidRPr="00FA6EFE">
              <w:rPr>
                <w:rFonts w:ascii="GHEA Grapalat" w:hAnsi="GHEA Grapalat" w:cs="Sylfaen"/>
                <w:sz w:val="24"/>
                <w:szCs w:val="24"/>
                <w:lang w:val="ru-RU"/>
              </w:rPr>
              <w:t xml:space="preserve"> </w:t>
            </w:r>
            <w:r w:rsidRPr="00FA6EFE">
              <w:rPr>
                <w:rFonts w:ascii="GHEA Grapalat" w:hAnsi="GHEA Grapalat" w:cs="Sylfaen"/>
                <w:sz w:val="24"/>
                <w:szCs w:val="24"/>
              </w:rPr>
              <w:t>կարգերը</w:t>
            </w:r>
            <w:r w:rsidRPr="00FA6EFE">
              <w:rPr>
                <w:rFonts w:ascii="GHEA Grapalat" w:hAnsi="GHEA Grapalat" w:cs="Sylfaen"/>
                <w:sz w:val="24"/>
                <w:szCs w:val="24"/>
                <w:lang w:val="ru-RU"/>
              </w:rPr>
              <w:t xml:space="preserve"> </w:t>
            </w:r>
            <w:r w:rsidRPr="00FA6EFE">
              <w:rPr>
                <w:rFonts w:ascii="GHEA Grapalat" w:hAnsi="GHEA Grapalat" w:cs="Sylfaen"/>
                <w:sz w:val="24"/>
                <w:szCs w:val="24"/>
              </w:rPr>
              <w:t>հաստատելու</w:t>
            </w:r>
            <w:r w:rsidRPr="00FA6EFE">
              <w:rPr>
                <w:rFonts w:ascii="GHEA Grapalat" w:hAnsi="GHEA Grapalat" w:cs="Sylfaen"/>
                <w:sz w:val="24"/>
                <w:szCs w:val="24"/>
                <w:lang w:val="ru-RU"/>
              </w:rPr>
              <w:t xml:space="preserve"> </w:t>
            </w:r>
            <w:r w:rsidRPr="00FA6EFE">
              <w:rPr>
                <w:rFonts w:ascii="GHEA Grapalat" w:hAnsi="GHEA Grapalat" w:cs="Sylfaen"/>
                <w:sz w:val="24"/>
                <w:szCs w:val="24"/>
              </w:rPr>
              <w:t>մասին</w:t>
            </w:r>
            <w:r w:rsidRPr="00FA6EFE">
              <w:rPr>
                <w:rFonts w:ascii="GHEA Grapalat" w:hAnsi="GHEA Grapalat" w:cs="Sylfaen"/>
                <w:sz w:val="24"/>
                <w:szCs w:val="24"/>
                <w:lang w:val="ru-RU"/>
              </w:rPr>
              <w:t>»</w:t>
            </w:r>
            <w:r w:rsidRPr="00FA6EFE">
              <w:rPr>
                <w:rFonts w:ascii="GHEA Grapalat" w:hAnsi="GHEA Grapalat"/>
                <w:bCs/>
                <w:color w:val="000000"/>
                <w:sz w:val="24"/>
                <w:szCs w:val="24"/>
                <w:lang w:val="ru-RU"/>
              </w:rPr>
              <w:t xml:space="preserve"> </w:t>
            </w:r>
            <w:r w:rsidRPr="00FA6EFE">
              <w:rPr>
                <w:rFonts w:ascii="GHEA Grapalat" w:hAnsi="GHEA Grapalat" w:cs="Sylfaen"/>
                <w:sz w:val="24"/>
                <w:szCs w:val="24"/>
              </w:rPr>
              <w:t>Հայաստանի</w:t>
            </w:r>
            <w:r w:rsidRPr="00FA6EFE">
              <w:rPr>
                <w:rFonts w:ascii="GHEA Grapalat" w:hAnsi="GHEA Grapalat" w:cs="Sylfaen"/>
                <w:sz w:val="24"/>
                <w:szCs w:val="24"/>
                <w:lang w:val="ru-RU"/>
              </w:rPr>
              <w:t xml:space="preserve"> </w:t>
            </w:r>
            <w:r w:rsidRPr="00FA6EFE">
              <w:rPr>
                <w:rFonts w:ascii="GHEA Grapalat" w:hAnsi="GHEA Grapalat" w:cs="Sylfaen"/>
                <w:sz w:val="24"/>
                <w:szCs w:val="24"/>
              </w:rPr>
              <w:t>Հանրապետության</w:t>
            </w:r>
            <w:r w:rsidRPr="00FA6EFE">
              <w:rPr>
                <w:rFonts w:ascii="GHEA Grapalat" w:hAnsi="GHEA Grapalat" w:cs="Sylfaen"/>
                <w:sz w:val="24"/>
                <w:szCs w:val="24"/>
                <w:lang w:val="ru-RU"/>
              </w:rPr>
              <w:t xml:space="preserve"> </w:t>
            </w:r>
            <w:r w:rsidRPr="00FA6EFE">
              <w:rPr>
                <w:rFonts w:ascii="GHEA Grapalat" w:hAnsi="GHEA Grapalat" w:cs="Sylfaen"/>
                <w:sz w:val="24"/>
                <w:szCs w:val="24"/>
              </w:rPr>
              <w:t>կառավարության</w:t>
            </w:r>
            <w:r w:rsidRPr="00FA6EFE">
              <w:rPr>
                <w:rFonts w:ascii="GHEA Grapalat" w:hAnsi="GHEA Grapalat" w:cs="Sylfaen"/>
                <w:sz w:val="24"/>
                <w:szCs w:val="24"/>
                <w:lang w:val="ru-RU"/>
              </w:rPr>
              <w:t xml:space="preserve"> </w:t>
            </w:r>
            <w:r w:rsidRPr="00FA6EFE">
              <w:rPr>
                <w:rFonts w:ascii="GHEA Grapalat" w:hAnsi="GHEA Grapalat" w:cs="Sylfaen"/>
                <w:sz w:val="24"/>
                <w:szCs w:val="24"/>
              </w:rPr>
              <w:t>որոշման</w:t>
            </w:r>
            <w:r w:rsidRPr="00FA6EFE">
              <w:rPr>
                <w:rFonts w:ascii="GHEA Grapalat" w:hAnsi="GHEA Grapalat" w:cs="Sylfaen"/>
                <w:sz w:val="24"/>
                <w:szCs w:val="24"/>
                <w:lang w:val="ru-RU"/>
              </w:rPr>
              <w:t xml:space="preserve"> </w:t>
            </w:r>
            <w:r w:rsidRPr="00FA6EFE">
              <w:rPr>
                <w:rFonts w:ascii="GHEA Grapalat" w:hAnsi="GHEA Grapalat" w:cs="Sylfaen"/>
                <w:sz w:val="24"/>
                <w:szCs w:val="24"/>
              </w:rPr>
              <w:t>նախագծի</w:t>
            </w:r>
            <w:r w:rsidRPr="00FA6EFE">
              <w:rPr>
                <w:rFonts w:ascii="GHEA Grapalat" w:hAnsi="GHEA Grapalat" w:cs="Sylfaen"/>
                <w:sz w:val="24"/>
                <w:szCs w:val="24"/>
                <w:lang w:val="ru-RU"/>
              </w:rPr>
              <w:t xml:space="preserve"> (</w:t>
            </w:r>
            <w:r w:rsidRPr="00FA6EFE">
              <w:rPr>
                <w:rFonts w:ascii="GHEA Grapalat" w:hAnsi="GHEA Grapalat" w:cs="Sylfaen"/>
                <w:sz w:val="24"/>
                <w:szCs w:val="24"/>
              </w:rPr>
              <w:t>այսուհետ՝</w:t>
            </w:r>
            <w:r w:rsidRPr="00FA6EFE">
              <w:rPr>
                <w:rFonts w:ascii="GHEA Grapalat" w:hAnsi="GHEA Grapalat" w:cs="Sylfaen"/>
                <w:sz w:val="24"/>
                <w:szCs w:val="24"/>
                <w:lang w:val="ru-RU"/>
              </w:rPr>
              <w:t xml:space="preserve"> </w:t>
            </w:r>
            <w:r w:rsidRPr="00FA6EFE">
              <w:rPr>
                <w:rFonts w:ascii="GHEA Grapalat" w:hAnsi="GHEA Grapalat" w:cs="Sylfaen"/>
                <w:sz w:val="24"/>
                <w:szCs w:val="24"/>
              </w:rPr>
              <w:t>Նախագիծ</w:t>
            </w:r>
            <w:r w:rsidRPr="00FA6EFE">
              <w:rPr>
                <w:rFonts w:ascii="GHEA Grapalat" w:hAnsi="GHEA Grapalat" w:cs="Sylfaen"/>
                <w:sz w:val="24"/>
                <w:szCs w:val="24"/>
                <w:lang w:val="ru-RU"/>
              </w:rPr>
              <w:t xml:space="preserve">) </w:t>
            </w:r>
            <w:r w:rsidRPr="00FA6EFE">
              <w:rPr>
                <w:rFonts w:ascii="GHEA Grapalat" w:hAnsi="GHEA Grapalat" w:cs="Sylfaen"/>
                <w:sz w:val="24"/>
                <w:szCs w:val="24"/>
              </w:rPr>
              <w:t>նախաբանում</w:t>
            </w:r>
            <w:r w:rsidRPr="00FA6EFE">
              <w:rPr>
                <w:rFonts w:ascii="GHEA Grapalat" w:hAnsi="GHEA Grapalat" w:cs="Sylfaen"/>
                <w:sz w:val="24"/>
                <w:szCs w:val="24"/>
                <w:lang w:val="ru-RU"/>
              </w:rPr>
              <w:t xml:space="preserve"> </w:t>
            </w:r>
            <w:r w:rsidRPr="00FA6EFE">
              <w:rPr>
                <w:rFonts w:ascii="GHEA Grapalat" w:hAnsi="GHEA Grapalat" w:cs="Sylfaen"/>
                <w:sz w:val="24"/>
                <w:szCs w:val="24"/>
              </w:rPr>
              <w:t>առաջարկում</w:t>
            </w:r>
            <w:r w:rsidRPr="00FA6EFE">
              <w:rPr>
                <w:rFonts w:ascii="GHEA Grapalat" w:hAnsi="GHEA Grapalat" w:cs="Sylfaen"/>
                <w:sz w:val="24"/>
                <w:szCs w:val="24"/>
                <w:lang w:val="ru-RU"/>
              </w:rPr>
              <w:t xml:space="preserve"> </w:t>
            </w:r>
            <w:r w:rsidRPr="00FA6EFE">
              <w:rPr>
                <w:rFonts w:ascii="GHEA Grapalat" w:hAnsi="GHEA Grapalat" w:cs="Sylfaen"/>
                <w:sz w:val="24"/>
                <w:szCs w:val="24"/>
              </w:rPr>
              <w:t>ենք</w:t>
            </w:r>
            <w:r w:rsidRPr="00FA6EFE">
              <w:rPr>
                <w:rFonts w:ascii="GHEA Grapalat" w:hAnsi="GHEA Grapalat" w:cs="Sylfaen"/>
                <w:sz w:val="24"/>
                <w:szCs w:val="24"/>
                <w:lang w:val="ru-RU"/>
              </w:rPr>
              <w:t xml:space="preserve"> </w:t>
            </w:r>
            <w:r w:rsidRPr="00FA6EFE">
              <w:rPr>
                <w:rFonts w:ascii="GHEA Grapalat" w:hAnsi="GHEA Grapalat" w:cs="CIDFont+F3"/>
                <w:color w:val="000000" w:themeColor="text1"/>
                <w:sz w:val="24"/>
                <w:szCs w:val="24"/>
                <w:lang w:val="ru-RU"/>
              </w:rPr>
              <w:t>«</w:t>
            </w:r>
            <w:r w:rsidRPr="00FA6EFE">
              <w:rPr>
                <w:rFonts w:ascii="GHEA Grapalat" w:hAnsi="GHEA Grapalat" w:cs="CIDFont+F3"/>
                <w:color w:val="000000" w:themeColor="text1"/>
                <w:sz w:val="24"/>
                <w:szCs w:val="24"/>
              </w:rPr>
              <w:t>Նորմատիվ</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իրավական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ակտերի</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մասին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օրենքի</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հղումը</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կատարել</w:t>
            </w:r>
            <w:r w:rsidRPr="00FA6EFE">
              <w:rPr>
                <w:rFonts w:ascii="GHEA Grapalat" w:hAnsi="GHEA Grapalat" w:cs="CIDFont+F3"/>
                <w:color w:val="000000" w:themeColor="text1"/>
                <w:sz w:val="24"/>
                <w:szCs w:val="24"/>
                <w:lang w:val="ru-RU"/>
              </w:rPr>
              <w:t xml:space="preserve"> «1988-1992 </w:t>
            </w:r>
            <w:r w:rsidRPr="00FA6EFE">
              <w:rPr>
                <w:rFonts w:ascii="GHEA Grapalat" w:hAnsi="GHEA Grapalat" w:cs="CIDFont+F3"/>
                <w:color w:val="000000" w:themeColor="text1"/>
                <w:sz w:val="24"/>
                <w:szCs w:val="24"/>
              </w:rPr>
              <w:t>թվականներին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Ադրբեջանի</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Հանրապետությունից</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բռնագաղթված</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և</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Հայաստանի</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Հանրապետության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քաղաքացիություն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ստացած</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անձանց</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իրավական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և</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սոցիալ</w:t>
            </w:r>
            <w:r w:rsidRPr="00FA6EFE">
              <w:rPr>
                <w:rFonts w:ascii="GHEA Grapalat" w:hAnsi="GHEA Grapalat" w:cs="CIDFont+F3"/>
                <w:color w:val="000000" w:themeColor="text1"/>
                <w:sz w:val="24"/>
                <w:szCs w:val="24"/>
                <w:lang w:val="ru-RU"/>
              </w:rPr>
              <w:t>-</w:t>
            </w:r>
            <w:r w:rsidRPr="00FA6EFE">
              <w:rPr>
                <w:rFonts w:ascii="GHEA Grapalat" w:hAnsi="GHEA Grapalat" w:cs="CIDFont+F3"/>
                <w:color w:val="000000" w:themeColor="text1"/>
                <w:sz w:val="24"/>
                <w:szCs w:val="24"/>
              </w:rPr>
              <w:t>տնտեսական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երաշխիքների</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մասին</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օրենքից</w:t>
            </w:r>
            <w:r w:rsidRPr="00FA6EFE">
              <w:rPr>
                <w:rFonts w:ascii="GHEA Grapalat" w:hAnsi="GHEA Grapalat" w:cs="CIDFont+F3"/>
                <w:color w:val="000000" w:themeColor="text1"/>
                <w:sz w:val="24"/>
                <w:szCs w:val="24"/>
                <w:lang w:val="ru-RU"/>
              </w:rPr>
              <w:t xml:space="preserve"> </w:t>
            </w:r>
            <w:r w:rsidRPr="00FA6EFE">
              <w:rPr>
                <w:rFonts w:ascii="GHEA Grapalat" w:hAnsi="GHEA Grapalat" w:cs="CIDFont+F3"/>
                <w:color w:val="000000" w:themeColor="text1"/>
                <w:sz w:val="24"/>
                <w:szCs w:val="24"/>
              </w:rPr>
              <w:t>հետո</w:t>
            </w:r>
            <w:r w:rsidRPr="00FA6EFE">
              <w:rPr>
                <w:rFonts w:ascii="GHEA Grapalat" w:hAnsi="GHEA Grapalat" w:cs="CIDFont+F3"/>
                <w:color w:val="000000" w:themeColor="text1"/>
                <w:sz w:val="24"/>
                <w:szCs w:val="24"/>
                <w:lang w:val="ru-RU"/>
              </w:rPr>
              <w:t xml:space="preserve">: </w:t>
            </w:r>
          </w:p>
        </w:tc>
        <w:tc>
          <w:tcPr>
            <w:tcW w:w="6552" w:type="dxa"/>
          </w:tcPr>
          <w:p w14:paraId="6C621D07" w14:textId="77777777" w:rsidR="00A73D3F"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en-US"/>
              </w:rPr>
              <w:t xml:space="preserve">1. </w:t>
            </w:r>
            <w:r w:rsidRPr="00FA6EFE">
              <w:rPr>
                <w:rFonts w:ascii="GHEA Grapalat" w:hAnsi="GHEA Grapalat" w:cs="Sylfaen"/>
                <w:spacing w:val="0"/>
                <w:kern w:val="0"/>
                <w:position w:val="0"/>
                <w:sz w:val="24"/>
                <w:szCs w:val="24"/>
                <w:lang w:val="hy-AM"/>
              </w:rPr>
              <w:t>Ընդունվել է։</w:t>
            </w:r>
          </w:p>
        </w:tc>
      </w:tr>
      <w:tr w:rsidR="00A73D3F" w:rsidRPr="00FA6EFE" w14:paraId="6988D2F9" w14:textId="77777777" w:rsidTr="00EE18F9">
        <w:tc>
          <w:tcPr>
            <w:tcW w:w="8185" w:type="dxa"/>
          </w:tcPr>
          <w:p w14:paraId="2E194DC2" w14:textId="77777777" w:rsidR="00A73D3F" w:rsidRPr="00FA6EFE" w:rsidRDefault="000C5F53" w:rsidP="00EE18F9">
            <w:pPr>
              <w:pStyle w:val="a9"/>
              <w:shd w:val="clear" w:color="auto" w:fill="FFFFFF"/>
              <w:spacing w:before="0" w:beforeAutospacing="0" w:after="0" w:afterAutospacing="0" w:line="360" w:lineRule="auto"/>
              <w:jc w:val="both"/>
              <w:rPr>
                <w:rFonts w:ascii="GHEA Grapalat" w:hAnsi="GHEA Grapalat"/>
                <w:b/>
                <w:i/>
                <w:color w:val="000000"/>
                <w:lang w:val="ru-RU"/>
              </w:rPr>
            </w:pPr>
            <w:r w:rsidRPr="00FA6EFE">
              <w:rPr>
                <w:rFonts w:ascii="GHEA Grapalat" w:hAnsi="GHEA Grapalat" w:cs="CIDFont+F3"/>
                <w:color w:val="000000" w:themeColor="text1"/>
                <w:lang w:val="ru-RU"/>
              </w:rPr>
              <w:t>2.</w:t>
            </w:r>
            <w:r w:rsidR="00A73D3F" w:rsidRPr="00FA6EFE">
              <w:rPr>
                <w:rFonts w:ascii="GHEA Grapalat" w:hAnsi="GHEA Grapalat" w:cs="CIDFont+F3"/>
                <w:color w:val="000000" w:themeColor="text1"/>
              </w:rPr>
              <w:t>Նախագծի</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նախաբանում</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հղում</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է</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կատարված</w:t>
            </w:r>
            <w:r w:rsidR="00A73D3F" w:rsidRPr="00FA6EFE">
              <w:rPr>
                <w:rFonts w:ascii="GHEA Grapalat" w:hAnsi="GHEA Grapalat" w:cs="CIDFont+F3"/>
                <w:color w:val="000000" w:themeColor="text1"/>
                <w:lang w:val="ru-RU"/>
              </w:rPr>
              <w:t xml:space="preserve"> «1988-1992 </w:t>
            </w:r>
            <w:r w:rsidR="00A73D3F" w:rsidRPr="00FA6EFE">
              <w:rPr>
                <w:rFonts w:ascii="GHEA Grapalat" w:hAnsi="GHEA Grapalat" w:cs="CIDFont+F3"/>
                <w:color w:val="000000" w:themeColor="text1"/>
              </w:rPr>
              <w:t>թվականներին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Ադրբեջանի</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Հանրապետությունից</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բռնագաղթված</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և</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Հայաստանի</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Հանրապետության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քաղաքացիություն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ստացած</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անձանց</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իրավական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և</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սոցիալ</w:t>
            </w:r>
            <w:r w:rsidR="00A73D3F" w:rsidRPr="00FA6EFE">
              <w:rPr>
                <w:rFonts w:ascii="GHEA Grapalat" w:hAnsi="GHEA Grapalat" w:cs="CIDFont+F3"/>
                <w:color w:val="000000" w:themeColor="text1"/>
                <w:lang w:val="ru-RU"/>
              </w:rPr>
              <w:t>-</w:t>
            </w:r>
            <w:r w:rsidR="00A73D3F" w:rsidRPr="00FA6EFE">
              <w:rPr>
                <w:rFonts w:ascii="GHEA Grapalat" w:hAnsi="GHEA Grapalat" w:cs="CIDFont+F3"/>
                <w:color w:val="000000" w:themeColor="text1"/>
              </w:rPr>
              <w:t>տնտեսական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երաշխիքների</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մասին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օրենքի</w:t>
            </w:r>
            <w:r w:rsidR="00A73D3F" w:rsidRPr="00FA6EFE">
              <w:rPr>
                <w:rFonts w:ascii="GHEA Grapalat" w:hAnsi="GHEA Grapalat" w:cs="CIDFont+F3"/>
                <w:color w:val="000000" w:themeColor="text1"/>
                <w:lang w:val="ru-RU"/>
              </w:rPr>
              <w:t xml:space="preserve"> </w:t>
            </w:r>
            <w:r w:rsidR="00A73D3F" w:rsidRPr="00FA6EFE">
              <w:rPr>
                <w:rFonts w:ascii="GHEA Grapalat" w:hAnsi="GHEA Grapalat" w:cs="Sylfaen"/>
                <w:lang w:val="ru-RU"/>
              </w:rPr>
              <w:t>(</w:t>
            </w:r>
            <w:r w:rsidR="00A73D3F" w:rsidRPr="00FA6EFE">
              <w:rPr>
                <w:rFonts w:ascii="GHEA Grapalat" w:hAnsi="GHEA Grapalat" w:cs="Sylfaen"/>
              </w:rPr>
              <w:t>այսուհետ՝</w:t>
            </w:r>
            <w:r w:rsidR="00A73D3F" w:rsidRPr="00FA6EFE">
              <w:rPr>
                <w:rFonts w:ascii="GHEA Grapalat" w:hAnsi="GHEA Grapalat" w:cs="Sylfaen"/>
                <w:lang w:val="ru-RU"/>
              </w:rPr>
              <w:t xml:space="preserve"> </w:t>
            </w:r>
            <w:r w:rsidR="00A73D3F" w:rsidRPr="00FA6EFE">
              <w:rPr>
                <w:rFonts w:ascii="GHEA Grapalat" w:hAnsi="GHEA Grapalat" w:cs="Sylfaen"/>
              </w:rPr>
              <w:t>Օրենք</w:t>
            </w:r>
            <w:r w:rsidR="00A73D3F" w:rsidRPr="00FA6EFE">
              <w:rPr>
                <w:rFonts w:ascii="GHEA Grapalat" w:hAnsi="GHEA Grapalat" w:cs="Sylfaen"/>
                <w:lang w:val="ru-RU"/>
              </w:rPr>
              <w:t xml:space="preserve">) </w:t>
            </w:r>
            <w:r w:rsidR="00A73D3F" w:rsidRPr="00FA6EFE">
              <w:rPr>
                <w:rFonts w:ascii="GHEA Grapalat" w:hAnsi="GHEA Grapalat" w:cs="CIDFont+F3"/>
                <w:color w:val="000000" w:themeColor="text1"/>
                <w:lang w:val="ru-RU"/>
              </w:rPr>
              <w:t>4-</w:t>
            </w:r>
            <w:r w:rsidR="00A73D3F" w:rsidRPr="00FA6EFE">
              <w:rPr>
                <w:rFonts w:ascii="GHEA Grapalat" w:hAnsi="GHEA Grapalat" w:cs="CIDFont+F3"/>
                <w:color w:val="000000" w:themeColor="text1"/>
              </w:rPr>
              <w:t>րդ</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հոդվածին՝</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i/>
                <w:color w:val="000000" w:themeColor="text1"/>
                <w:lang w:val="ru-RU"/>
              </w:rPr>
              <w:t>«</w:t>
            </w:r>
            <w:r w:rsidR="00A73D3F" w:rsidRPr="00FA6EFE">
              <w:rPr>
                <w:rStyle w:val="aa"/>
                <w:rFonts w:ascii="GHEA Grapalat" w:hAnsi="GHEA Grapalat"/>
                <w:i/>
                <w:caps/>
                <w:color w:val="000000"/>
                <w:shd w:val="clear" w:color="auto" w:fill="FFFFFF"/>
              </w:rPr>
              <w:t>Հ</w:t>
            </w:r>
            <w:r w:rsidR="00A73D3F" w:rsidRPr="00FA6EFE">
              <w:rPr>
                <w:rStyle w:val="aa"/>
                <w:rFonts w:ascii="GHEA Grapalat" w:hAnsi="GHEA Grapalat"/>
                <w:i/>
                <w:color w:val="000000"/>
                <w:shd w:val="clear" w:color="auto" w:fill="FFFFFF"/>
              </w:rPr>
              <w:t>անրակացարանային</w:t>
            </w:r>
            <w:r w:rsidR="00A73D3F" w:rsidRPr="00FA6EFE">
              <w:rPr>
                <w:rStyle w:val="aa"/>
                <w:rFonts w:ascii="GHEA Grapalat" w:hAnsi="GHEA Grapalat"/>
                <w:i/>
                <w:color w:val="000000"/>
                <w:shd w:val="clear" w:color="auto" w:fill="FFFFFF"/>
                <w:lang w:val="ru-RU"/>
              </w:rPr>
              <w:t xml:space="preserve"> </w:t>
            </w:r>
            <w:r w:rsidR="00A73D3F" w:rsidRPr="00FA6EFE">
              <w:rPr>
                <w:rStyle w:val="aa"/>
                <w:rFonts w:ascii="GHEA Grapalat" w:hAnsi="GHEA Grapalat"/>
                <w:i/>
                <w:color w:val="000000"/>
                <w:shd w:val="clear" w:color="auto" w:fill="FFFFFF"/>
              </w:rPr>
              <w:t>բնակարանային</w:t>
            </w:r>
            <w:r w:rsidR="00A73D3F" w:rsidRPr="00FA6EFE">
              <w:rPr>
                <w:rStyle w:val="aa"/>
                <w:rFonts w:ascii="GHEA Grapalat" w:hAnsi="GHEA Grapalat"/>
                <w:i/>
                <w:color w:val="000000"/>
                <w:shd w:val="clear" w:color="auto" w:fill="FFFFFF"/>
                <w:lang w:val="ru-RU"/>
              </w:rPr>
              <w:t xml:space="preserve"> </w:t>
            </w:r>
            <w:r w:rsidR="00A73D3F" w:rsidRPr="00FA6EFE">
              <w:rPr>
                <w:rStyle w:val="aa"/>
                <w:rFonts w:ascii="GHEA Grapalat" w:hAnsi="GHEA Grapalat"/>
                <w:i/>
                <w:color w:val="000000"/>
                <w:shd w:val="clear" w:color="auto" w:fill="FFFFFF"/>
              </w:rPr>
              <w:t>ֆոնդի</w:t>
            </w:r>
            <w:r w:rsidR="00A73D3F" w:rsidRPr="00FA6EFE">
              <w:rPr>
                <w:rStyle w:val="aa"/>
                <w:rFonts w:ascii="GHEA Grapalat" w:hAnsi="GHEA Grapalat"/>
                <w:i/>
                <w:color w:val="000000"/>
                <w:shd w:val="clear" w:color="auto" w:fill="FFFFFF"/>
                <w:lang w:val="ru-RU"/>
              </w:rPr>
              <w:t xml:space="preserve"> </w:t>
            </w:r>
            <w:r w:rsidR="00A73D3F" w:rsidRPr="00FA6EFE">
              <w:rPr>
                <w:rStyle w:val="aa"/>
                <w:rFonts w:ascii="GHEA Grapalat" w:hAnsi="GHEA Grapalat"/>
                <w:i/>
                <w:color w:val="000000"/>
                <w:shd w:val="clear" w:color="auto" w:fill="FFFFFF"/>
              </w:rPr>
              <w:t>սեփականաշնորհումը</w:t>
            </w:r>
            <w:r w:rsidR="00A73D3F" w:rsidRPr="00FA6EFE">
              <w:rPr>
                <w:rFonts w:ascii="GHEA Grapalat" w:hAnsi="GHEA Grapalat" w:cs="CIDFont+F3"/>
                <w:i/>
                <w:color w:val="000000" w:themeColor="text1"/>
                <w:lang w:val="ru-RU"/>
              </w:rPr>
              <w:t xml:space="preserve">» </w:t>
            </w:r>
            <w:r w:rsidR="00A73D3F" w:rsidRPr="00FA6EFE">
              <w:rPr>
                <w:rFonts w:ascii="GHEA Grapalat" w:hAnsi="GHEA Grapalat" w:cs="CIDFont+F3"/>
                <w:color w:val="000000" w:themeColor="text1"/>
              </w:rPr>
              <w:t>վերտառությամբ</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որի</w:t>
            </w:r>
            <w:r w:rsidR="00A73D3F" w:rsidRPr="00FA6EFE">
              <w:rPr>
                <w:rFonts w:ascii="GHEA Grapalat" w:hAnsi="GHEA Grapalat" w:cs="CIDFont+F3"/>
                <w:color w:val="000000" w:themeColor="text1"/>
                <w:lang w:val="ru-RU"/>
              </w:rPr>
              <w:t xml:space="preserve"> </w:t>
            </w:r>
            <w:r w:rsidR="00A73D3F" w:rsidRPr="00FA6EFE">
              <w:rPr>
                <w:rFonts w:ascii="GHEA Grapalat" w:hAnsi="GHEA Grapalat" w:cs="CIDFont+F3"/>
                <w:color w:val="000000" w:themeColor="text1"/>
              </w:rPr>
              <w:t>համաձայն՝</w:t>
            </w:r>
            <w:r w:rsidR="00A73D3F" w:rsidRPr="00FA6EFE">
              <w:rPr>
                <w:rFonts w:ascii="GHEA Grapalat" w:hAnsi="GHEA Grapalat" w:cs="CIDFont+F3"/>
                <w:color w:val="000000" w:themeColor="text1"/>
                <w:lang w:val="ru-RU"/>
              </w:rPr>
              <w:t xml:space="preserve"> «</w:t>
            </w:r>
            <w:r w:rsidR="00A73D3F" w:rsidRPr="00FA6EFE">
              <w:rPr>
                <w:rFonts w:ascii="GHEA Grapalat" w:hAnsi="GHEA Grapalat"/>
                <w:i/>
                <w:color w:val="000000"/>
              </w:rPr>
              <w:t>պետական</w:t>
            </w:r>
            <w:r w:rsidR="00A73D3F" w:rsidRPr="00FA6EFE">
              <w:rPr>
                <w:rFonts w:ascii="GHEA Grapalat" w:hAnsi="GHEA Grapalat"/>
                <w:i/>
                <w:color w:val="000000"/>
                <w:lang w:val="ru-RU"/>
              </w:rPr>
              <w:t xml:space="preserve">, </w:t>
            </w:r>
            <w:r w:rsidR="00A73D3F" w:rsidRPr="00FA6EFE">
              <w:rPr>
                <w:rFonts w:ascii="GHEA Grapalat" w:hAnsi="GHEA Grapalat"/>
                <w:i/>
                <w:color w:val="000000"/>
              </w:rPr>
              <w:t>բյուջետային</w:t>
            </w:r>
            <w:r w:rsidR="00A73D3F" w:rsidRPr="00FA6EFE">
              <w:rPr>
                <w:rFonts w:ascii="GHEA Grapalat" w:hAnsi="GHEA Grapalat"/>
                <w:i/>
                <w:color w:val="000000"/>
                <w:lang w:val="ru-RU"/>
              </w:rPr>
              <w:t xml:space="preserve"> </w:t>
            </w:r>
            <w:r w:rsidR="00A73D3F" w:rsidRPr="00FA6EFE">
              <w:rPr>
                <w:rFonts w:ascii="GHEA Grapalat" w:hAnsi="GHEA Grapalat"/>
                <w:i/>
                <w:color w:val="000000"/>
              </w:rPr>
              <w:t>հիմնարկների</w:t>
            </w:r>
            <w:r w:rsidR="00A73D3F" w:rsidRPr="00FA6EFE">
              <w:rPr>
                <w:rFonts w:ascii="GHEA Grapalat" w:hAnsi="GHEA Grapalat"/>
                <w:i/>
                <w:color w:val="000000"/>
                <w:lang w:val="ru-RU"/>
              </w:rPr>
              <w:t xml:space="preserve"> </w:t>
            </w:r>
            <w:r w:rsidR="00A73D3F" w:rsidRPr="00FA6EFE">
              <w:rPr>
                <w:rFonts w:ascii="GHEA Grapalat" w:hAnsi="GHEA Grapalat"/>
                <w:i/>
                <w:color w:val="000000"/>
              </w:rPr>
              <w:t>տնօրինության</w:t>
            </w:r>
            <w:r w:rsidR="00A73D3F" w:rsidRPr="00FA6EFE">
              <w:rPr>
                <w:rFonts w:ascii="GHEA Grapalat" w:hAnsi="GHEA Grapalat"/>
                <w:i/>
                <w:color w:val="000000"/>
                <w:lang w:val="ru-RU"/>
              </w:rPr>
              <w:t xml:space="preserve"> </w:t>
            </w:r>
            <w:r w:rsidR="00A73D3F" w:rsidRPr="00FA6EFE">
              <w:rPr>
                <w:rFonts w:ascii="GHEA Grapalat" w:hAnsi="GHEA Grapalat"/>
                <w:i/>
                <w:color w:val="000000"/>
              </w:rPr>
              <w:t>տակ</w:t>
            </w:r>
            <w:r w:rsidR="00A73D3F" w:rsidRPr="00FA6EFE">
              <w:rPr>
                <w:rFonts w:ascii="GHEA Grapalat" w:hAnsi="GHEA Grapalat"/>
                <w:i/>
                <w:color w:val="000000"/>
                <w:lang w:val="ru-RU"/>
              </w:rPr>
              <w:t xml:space="preserve"> </w:t>
            </w:r>
            <w:r w:rsidR="00A73D3F" w:rsidRPr="00FA6EFE">
              <w:rPr>
                <w:rFonts w:ascii="GHEA Grapalat" w:hAnsi="GHEA Grapalat"/>
                <w:i/>
                <w:color w:val="000000"/>
              </w:rPr>
              <w:t>գտնվող</w:t>
            </w:r>
            <w:r w:rsidR="00A73D3F" w:rsidRPr="00FA6EFE">
              <w:rPr>
                <w:rFonts w:ascii="GHEA Grapalat" w:hAnsi="GHEA Grapalat"/>
                <w:i/>
                <w:color w:val="000000"/>
                <w:lang w:val="ru-RU"/>
              </w:rPr>
              <w:t xml:space="preserve"> </w:t>
            </w:r>
            <w:r w:rsidR="00A73D3F" w:rsidRPr="00FA6EFE">
              <w:rPr>
                <w:rFonts w:ascii="GHEA Grapalat" w:hAnsi="GHEA Grapalat"/>
                <w:b/>
                <w:i/>
                <w:color w:val="000000"/>
              </w:rPr>
              <w:t>հանրակացարանային</w:t>
            </w:r>
            <w:r w:rsidR="00A73D3F" w:rsidRPr="00FA6EFE">
              <w:rPr>
                <w:rFonts w:ascii="GHEA Grapalat" w:hAnsi="GHEA Grapalat"/>
                <w:b/>
                <w:i/>
                <w:color w:val="000000"/>
                <w:lang w:val="ru-RU"/>
              </w:rPr>
              <w:t xml:space="preserve"> </w:t>
            </w:r>
            <w:r w:rsidR="00A73D3F" w:rsidRPr="00FA6EFE">
              <w:rPr>
                <w:rFonts w:ascii="GHEA Grapalat" w:hAnsi="GHEA Grapalat"/>
                <w:b/>
                <w:i/>
                <w:color w:val="000000"/>
              </w:rPr>
              <w:t>բնակելի</w:t>
            </w:r>
            <w:r w:rsidR="00A73D3F" w:rsidRPr="00FA6EFE">
              <w:rPr>
                <w:rFonts w:ascii="GHEA Grapalat" w:hAnsi="GHEA Grapalat"/>
                <w:b/>
                <w:i/>
                <w:color w:val="000000"/>
                <w:lang w:val="ru-RU"/>
              </w:rPr>
              <w:t xml:space="preserve"> </w:t>
            </w:r>
            <w:r w:rsidR="00A73D3F" w:rsidRPr="00FA6EFE">
              <w:rPr>
                <w:rFonts w:ascii="GHEA Grapalat" w:hAnsi="GHEA Grapalat"/>
                <w:b/>
                <w:i/>
                <w:color w:val="000000"/>
              </w:rPr>
              <w:t>տարածքները</w:t>
            </w:r>
            <w:r w:rsidR="00A73D3F" w:rsidRPr="00FA6EFE">
              <w:rPr>
                <w:rFonts w:ascii="GHEA Grapalat" w:hAnsi="GHEA Grapalat"/>
                <w:b/>
                <w:i/>
                <w:color w:val="000000"/>
                <w:lang w:val="ru-RU"/>
              </w:rPr>
              <w:t xml:space="preserve"> </w:t>
            </w:r>
            <w:r w:rsidR="00A73D3F" w:rsidRPr="00FA6EFE">
              <w:rPr>
                <w:rFonts w:ascii="GHEA Grapalat" w:hAnsi="GHEA Grapalat"/>
                <w:b/>
                <w:i/>
                <w:color w:val="000000"/>
              </w:rPr>
              <w:t>սեփականաշնորհվում</w:t>
            </w:r>
            <w:r w:rsidR="00A73D3F" w:rsidRPr="00FA6EFE">
              <w:rPr>
                <w:rFonts w:ascii="GHEA Grapalat" w:hAnsi="GHEA Grapalat"/>
                <w:b/>
                <w:i/>
                <w:color w:val="000000"/>
                <w:lang w:val="ru-RU"/>
              </w:rPr>
              <w:t xml:space="preserve"> </w:t>
            </w:r>
            <w:r w:rsidR="00A73D3F" w:rsidRPr="00FA6EFE">
              <w:rPr>
                <w:rFonts w:ascii="GHEA Grapalat" w:hAnsi="GHEA Grapalat"/>
                <w:b/>
                <w:i/>
                <w:color w:val="000000"/>
              </w:rPr>
              <w:t>են</w:t>
            </w:r>
            <w:r w:rsidR="00A73D3F" w:rsidRPr="00FA6EFE">
              <w:rPr>
                <w:rFonts w:ascii="GHEA Grapalat" w:hAnsi="GHEA Grapalat"/>
                <w:i/>
                <w:color w:val="000000"/>
                <w:lang w:val="ru-RU"/>
              </w:rPr>
              <w:t xml:space="preserve"> </w:t>
            </w:r>
            <w:r w:rsidR="00A73D3F" w:rsidRPr="00FA6EFE">
              <w:rPr>
                <w:rFonts w:ascii="GHEA Grapalat" w:hAnsi="GHEA Grapalat"/>
                <w:i/>
                <w:color w:val="000000"/>
              </w:rPr>
              <w:t>դրանցում</w:t>
            </w:r>
            <w:r w:rsidR="00A73D3F" w:rsidRPr="00FA6EFE">
              <w:rPr>
                <w:rFonts w:ascii="Calibri" w:hAnsi="Calibri" w:cs="Calibri"/>
                <w:i/>
                <w:color w:val="000000"/>
              </w:rPr>
              <w:t> </w:t>
            </w:r>
            <w:r w:rsidR="00A73D3F" w:rsidRPr="00FA6EFE">
              <w:rPr>
                <w:rFonts w:ascii="GHEA Grapalat" w:hAnsi="GHEA Grapalat" w:cs="Arial Unicode"/>
                <w:i/>
                <w:color w:val="000000"/>
              </w:rPr>
              <w:t>երեք</w:t>
            </w:r>
            <w:r w:rsidR="00A73D3F" w:rsidRPr="00FA6EFE">
              <w:rPr>
                <w:rFonts w:ascii="GHEA Grapalat" w:hAnsi="GHEA Grapalat" w:cs="Arial Unicode"/>
                <w:i/>
                <w:color w:val="000000"/>
                <w:lang w:val="ru-RU"/>
              </w:rPr>
              <w:t xml:space="preserve"> </w:t>
            </w:r>
            <w:r w:rsidR="00A73D3F" w:rsidRPr="00FA6EFE">
              <w:rPr>
                <w:rFonts w:ascii="GHEA Grapalat" w:hAnsi="GHEA Grapalat" w:cs="Arial Unicode"/>
                <w:i/>
                <w:color w:val="000000"/>
              </w:rPr>
              <w:t>տարուց</w:t>
            </w:r>
            <w:r w:rsidR="00A73D3F" w:rsidRPr="00FA6EFE">
              <w:rPr>
                <w:rFonts w:ascii="GHEA Grapalat" w:hAnsi="GHEA Grapalat" w:cs="Arial Unicode"/>
                <w:i/>
                <w:color w:val="000000"/>
                <w:lang w:val="ru-RU"/>
              </w:rPr>
              <w:t xml:space="preserve"> </w:t>
            </w:r>
            <w:r w:rsidR="00A73D3F" w:rsidRPr="00FA6EFE">
              <w:rPr>
                <w:rFonts w:ascii="GHEA Grapalat" w:hAnsi="GHEA Grapalat" w:cs="Arial Unicode"/>
                <w:i/>
                <w:color w:val="000000"/>
              </w:rPr>
              <w:t>ավելի</w:t>
            </w:r>
            <w:r w:rsidR="00A73D3F" w:rsidRPr="00FA6EFE">
              <w:rPr>
                <w:rFonts w:ascii="GHEA Grapalat" w:hAnsi="GHEA Grapalat" w:cs="Arial Unicode"/>
                <w:i/>
                <w:color w:val="000000"/>
                <w:lang w:val="ru-RU"/>
              </w:rPr>
              <w:t xml:space="preserve"> </w:t>
            </w:r>
            <w:r w:rsidR="00A73D3F" w:rsidRPr="00FA6EFE">
              <w:rPr>
                <w:rFonts w:ascii="GHEA Grapalat" w:hAnsi="GHEA Grapalat" w:cs="Arial Unicode"/>
                <w:i/>
                <w:color w:val="000000"/>
              </w:rPr>
              <w:t>բնակվող</w:t>
            </w:r>
            <w:r w:rsidR="00A73D3F" w:rsidRPr="00FA6EFE">
              <w:rPr>
                <w:rFonts w:ascii="GHEA Grapalat" w:hAnsi="GHEA Grapalat" w:cs="Arial Unicode"/>
                <w:i/>
                <w:color w:val="000000"/>
                <w:lang w:val="ru-RU"/>
              </w:rPr>
              <w:t xml:space="preserve">` </w:t>
            </w:r>
            <w:r w:rsidR="00A73D3F" w:rsidRPr="00FA6EFE">
              <w:rPr>
                <w:rFonts w:ascii="GHEA Grapalat" w:hAnsi="GHEA Grapalat" w:cs="Arial Unicode"/>
                <w:i/>
                <w:color w:val="000000"/>
              </w:rPr>
              <w:lastRenderedPageBreak/>
              <w:t>բռնագաղթված</w:t>
            </w:r>
            <w:r w:rsidR="00A73D3F" w:rsidRPr="00FA6EFE">
              <w:rPr>
                <w:rFonts w:ascii="GHEA Grapalat" w:hAnsi="GHEA Grapalat" w:cs="Arial Unicode"/>
                <w:i/>
                <w:color w:val="000000"/>
                <w:lang w:val="ru-RU"/>
              </w:rPr>
              <w:t xml:space="preserve"> </w:t>
            </w:r>
            <w:r w:rsidR="00A73D3F" w:rsidRPr="00FA6EFE">
              <w:rPr>
                <w:rFonts w:ascii="GHEA Grapalat" w:hAnsi="GHEA Grapalat" w:cs="Arial Unicode"/>
                <w:i/>
                <w:color w:val="000000"/>
              </w:rPr>
              <w:t>և</w:t>
            </w:r>
            <w:r w:rsidR="00A73D3F" w:rsidRPr="00FA6EFE">
              <w:rPr>
                <w:rFonts w:ascii="GHEA Grapalat" w:hAnsi="GHEA Grapalat" w:cs="Arial Unicode"/>
                <w:i/>
                <w:color w:val="000000"/>
                <w:lang w:val="ru-RU"/>
              </w:rPr>
              <w:t xml:space="preserve"> </w:t>
            </w:r>
            <w:r w:rsidR="00A73D3F" w:rsidRPr="00FA6EFE">
              <w:rPr>
                <w:rFonts w:ascii="GHEA Grapalat" w:hAnsi="GHEA Grapalat" w:cs="Arial Unicode"/>
                <w:i/>
                <w:color w:val="000000"/>
              </w:rPr>
              <w:t>Հա</w:t>
            </w:r>
            <w:r w:rsidR="00A73D3F" w:rsidRPr="00FA6EFE">
              <w:rPr>
                <w:rFonts w:ascii="GHEA Grapalat" w:hAnsi="GHEA Grapalat"/>
                <w:i/>
                <w:color w:val="000000"/>
              </w:rPr>
              <w:t>յաստանի</w:t>
            </w:r>
            <w:r w:rsidR="00A73D3F" w:rsidRPr="00FA6EFE">
              <w:rPr>
                <w:rFonts w:ascii="GHEA Grapalat" w:hAnsi="GHEA Grapalat"/>
                <w:i/>
                <w:color w:val="000000"/>
                <w:lang w:val="ru-RU"/>
              </w:rPr>
              <w:t xml:space="preserve"> </w:t>
            </w:r>
            <w:r w:rsidR="00A73D3F" w:rsidRPr="00FA6EFE">
              <w:rPr>
                <w:rFonts w:ascii="GHEA Grapalat" w:hAnsi="GHEA Grapalat"/>
                <w:i/>
                <w:color w:val="000000"/>
              </w:rPr>
              <w:t>Հանրապետության</w:t>
            </w:r>
            <w:r w:rsidR="00A73D3F" w:rsidRPr="00FA6EFE">
              <w:rPr>
                <w:rFonts w:ascii="GHEA Grapalat" w:hAnsi="GHEA Grapalat"/>
                <w:i/>
                <w:color w:val="000000"/>
                <w:lang w:val="ru-RU"/>
              </w:rPr>
              <w:t xml:space="preserve"> </w:t>
            </w:r>
            <w:r w:rsidR="00A73D3F" w:rsidRPr="00FA6EFE">
              <w:rPr>
                <w:rFonts w:ascii="GHEA Grapalat" w:hAnsi="GHEA Grapalat"/>
                <w:i/>
                <w:color w:val="000000"/>
              </w:rPr>
              <w:t>քաղաքացիություն</w:t>
            </w:r>
            <w:r w:rsidR="00A73D3F" w:rsidRPr="00FA6EFE">
              <w:rPr>
                <w:rFonts w:ascii="GHEA Grapalat" w:hAnsi="GHEA Grapalat"/>
                <w:i/>
                <w:color w:val="000000"/>
                <w:lang w:val="ru-RU"/>
              </w:rPr>
              <w:t xml:space="preserve"> </w:t>
            </w:r>
            <w:r w:rsidR="00A73D3F" w:rsidRPr="00FA6EFE">
              <w:rPr>
                <w:rFonts w:ascii="GHEA Grapalat" w:hAnsi="GHEA Grapalat"/>
                <w:i/>
                <w:color w:val="000000"/>
              </w:rPr>
              <w:t>ստացած</w:t>
            </w:r>
            <w:r w:rsidR="00A73D3F" w:rsidRPr="00FA6EFE">
              <w:rPr>
                <w:rFonts w:ascii="GHEA Grapalat" w:hAnsi="GHEA Grapalat"/>
                <w:i/>
                <w:color w:val="000000"/>
                <w:lang w:val="ru-RU"/>
              </w:rPr>
              <w:t xml:space="preserve"> </w:t>
            </w:r>
            <w:r w:rsidR="00A73D3F" w:rsidRPr="00FA6EFE">
              <w:rPr>
                <w:rFonts w:ascii="GHEA Grapalat" w:hAnsi="GHEA Grapalat"/>
                <w:i/>
                <w:color w:val="000000"/>
              </w:rPr>
              <w:t>անձանց</w:t>
            </w:r>
            <w:r w:rsidR="00A73D3F" w:rsidRPr="00FA6EFE">
              <w:rPr>
                <w:rFonts w:ascii="GHEA Grapalat" w:hAnsi="GHEA Grapalat"/>
                <w:i/>
                <w:color w:val="000000"/>
                <w:lang w:val="ru-RU"/>
              </w:rPr>
              <w:t>:</w:t>
            </w:r>
          </w:p>
          <w:p w14:paraId="1BC8C7DF" w14:textId="77777777" w:rsidR="00A73D3F" w:rsidRPr="00FA6EFE" w:rsidRDefault="00A73D3F" w:rsidP="00EE18F9">
            <w:pPr>
              <w:shd w:val="clear" w:color="auto" w:fill="FFFFFF"/>
              <w:spacing w:line="360" w:lineRule="auto"/>
              <w:jc w:val="both"/>
              <w:rPr>
                <w:rFonts w:ascii="GHEA Grapalat" w:hAnsi="GHEA Grapalat"/>
                <w:b/>
                <w:i/>
                <w:color w:val="000000"/>
              </w:rPr>
            </w:pPr>
            <w:r w:rsidRPr="00FA6EFE">
              <w:rPr>
                <w:rFonts w:ascii="GHEA Grapalat" w:hAnsi="GHEA Grapalat"/>
                <w:b/>
                <w:i/>
                <w:color w:val="000000"/>
              </w:rPr>
              <w:t>Սեփականաշնորհման</w:t>
            </w:r>
            <w:r w:rsidRPr="00FA6EFE">
              <w:rPr>
                <w:rFonts w:ascii="Calibri" w:hAnsi="Calibri" w:cs="Calibri"/>
                <w:b/>
                <w:i/>
                <w:color w:val="000000"/>
              </w:rPr>
              <w:t> </w:t>
            </w:r>
            <w:hyperlink r:id="rId6" w:history="1">
              <w:r w:rsidRPr="00FA6EFE">
                <w:rPr>
                  <w:rFonts w:ascii="GHEA Grapalat" w:hAnsi="GHEA Grapalat"/>
                  <w:b/>
                  <w:i/>
                  <w:color w:val="000000" w:themeColor="text1"/>
                </w:rPr>
                <w:t>կարգը</w:t>
              </w:r>
            </w:hyperlink>
            <w:r w:rsidRPr="00FA6EFE">
              <w:rPr>
                <w:rFonts w:ascii="Calibri" w:hAnsi="Calibri" w:cs="Calibri"/>
                <w:b/>
                <w:i/>
                <w:color w:val="000000"/>
              </w:rPr>
              <w:t> </w:t>
            </w:r>
            <w:r w:rsidRPr="00FA6EFE">
              <w:rPr>
                <w:rFonts w:ascii="GHEA Grapalat" w:hAnsi="GHEA Grapalat" w:cs="Arial Unicode"/>
                <w:b/>
                <w:i/>
                <w:color w:val="000000"/>
              </w:rPr>
              <w:t>և սեփականաշնորհման ենթակա հանրակացարանների ցանկը հաստատում է Հայաստանի Հանրապետության կառավարությունը</w:t>
            </w:r>
            <w:r w:rsidRPr="00FA6EFE">
              <w:rPr>
                <w:rFonts w:ascii="GHEA Grapalat" w:hAnsi="GHEA Grapalat"/>
                <w:b/>
                <w:i/>
                <w:color w:val="000000"/>
              </w:rPr>
              <w:t>:</w:t>
            </w:r>
            <w:r w:rsidRPr="00FA6EFE">
              <w:rPr>
                <w:rFonts w:ascii="GHEA Grapalat" w:hAnsi="GHEA Grapalat" w:cs="CIDFont+F3"/>
                <w:b/>
                <w:i/>
                <w:color w:val="000000" w:themeColor="text1"/>
              </w:rPr>
              <w:t>»:</w:t>
            </w:r>
          </w:p>
          <w:p w14:paraId="00A878ED" w14:textId="77777777" w:rsidR="00A73D3F" w:rsidRPr="00FA6EFE" w:rsidRDefault="00A73D3F" w:rsidP="00EE18F9">
            <w:pPr>
              <w:pStyle w:val="a6"/>
              <w:spacing w:after="0" w:line="360" w:lineRule="auto"/>
              <w:ind w:left="0"/>
              <w:jc w:val="both"/>
              <w:rPr>
                <w:rFonts w:ascii="GHEA Grapalat" w:hAnsi="GHEA Grapalat"/>
                <w:color w:val="000000"/>
                <w:sz w:val="24"/>
                <w:szCs w:val="24"/>
                <w:lang w:val="ru-RU"/>
              </w:rPr>
            </w:pPr>
            <w:r w:rsidRPr="00FA6EFE">
              <w:rPr>
                <w:rFonts w:ascii="GHEA Grapalat" w:hAnsi="GHEA Grapalat"/>
                <w:color w:val="000000"/>
                <w:sz w:val="24"/>
                <w:szCs w:val="24"/>
              </w:rPr>
              <w:t>Այս</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առումով</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հարկ</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է</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նշել</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որ</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Օրենքի</w:t>
            </w:r>
            <w:r w:rsidRPr="00FA6EFE">
              <w:rPr>
                <w:rFonts w:ascii="GHEA Grapalat" w:hAnsi="GHEA Grapalat"/>
                <w:color w:val="000000"/>
                <w:sz w:val="24"/>
                <w:szCs w:val="24"/>
                <w:lang w:val="ru-RU"/>
              </w:rPr>
              <w:t xml:space="preserve"> 4-</w:t>
            </w:r>
            <w:r w:rsidRPr="00FA6EFE">
              <w:rPr>
                <w:rFonts w:ascii="GHEA Grapalat" w:hAnsi="GHEA Grapalat"/>
                <w:color w:val="000000"/>
                <w:sz w:val="24"/>
                <w:szCs w:val="24"/>
              </w:rPr>
              <w:t>րդ</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հոդվածը</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վերաբերում</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է</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միայն</w:t>
            </w:r>
            <w:r w:rsidRPr="00FA6EFE">
              <w:rPr>
                <w:rFonts w:ascii="GHEA Grapalat" w:hAnsi="GHEA Grapalat"/>
                <w:color w:val="000000"/>
                <w:sz w:val="24"/>
                <w:szCs w:val="24"/>
                <w:lang w:val="ru-RU"/>
              </w:rPr>
              <w:t xml:space="preserve"> </w:t>
            </w:r>
            <w:r w:rsidRPr="00FA6EFE">
              <w:rPr>
                <w:rFonts w:ascii="GHEA Grapalat" w:hAnsi="GHEA Grapalat"/>
                <w:b/>
                <w:i/>
                <w:color w:val="000000"/>
                <w:sz w:val="24"/>
                <w:szCs w:val="24"/>
              </w:rPr>
              <w:t>հանրակացարանային</w:t>
            </w:r>
            <w:r w:rsidRPr="00FA6EFE">
              <w:rPr>
                <w:rFonts w:ascii="GHEA Grapalat" w:hAnsi="GHEA Grapalat"/>
                <w:b/>
                <w:i/>
                <w:color w:val="000000"/>
                <w:sz w:val="24"/>
                <w:szCs w:val="24"/>
                <w:lang w:val="ru-RU"/>
              </w:rPr>
              <w:t xml:space="preserve"> </w:t>
            </w:r>
            <w:r w:rsidRPr="00FA6EFE">
              <w:rPr>
                <w:rFonts w:ascii="GHEA Grapalat" w:hAnsi="GHEA Grapalat"/>
                <w:b/>
                <w:i/>
                <w:color w:val="000000"/>
                <w:sz w:val="24"/>
                <w:szCs w:val="24"/>
              </w:rPr>
              <w:t>բնակելի</w:t>
            </w:r>
            <w:r w:rsidRPr="00FA6EFE">
              <w:rPr>
                <w:rFonts w:ascii="GHEA Grapalat" w:hAnsi="GHEA Grapalat"/>
                <w:b/>
                <w:i/>
                <w:color w:val="000000"/>
                <w:sz w:val="24"/>
                <w:szCs w:val="24"/>
                <w:lang w:val="ru-RU"/>
              </w:rPr>
              <w:t xml:space="preserve"> </w:t>
            </w:r>
            <w:r w:rsidRPr="00FA6EFE">
              <w:rPr>
                <w:rFonts w:ascii="GHEA Grapalat" w:hAnsi="GHEA Grapalat"/>
                <w:b/>
                <w:i/>
                <w:color w:val="000000"/>
                <w:sz w:val="24"/>
                <w:szCs w:val="24"/>
              </w:rPr>
              <w:t>տարածքները</w:t>
            </w:r>
            <w:r w:rsidRPr="00FA6EFE">
              <w:rPr>
                <w:rFonts w:ascii="GHEA Grapalat" w:hAnsi="GHEA Grapalat"/>
                <w:b/>
                <w:i/>
                <w:color w:val="000000"/>
                <w:sz w:val="24"/>
                <w:szCs w:val="24"/>
                <w:lang w:val="ru-RU"/>
              </w:rPr>
              <w:t xml:space="preserve"> </w:t>
            </w:r>
            <w:r w:rsidRPr="00FA6EFE">
              <w:rPr>
                <w:rFonts w:ascii="GHEA Grapalat" w:hAnsi="GHEA Grapalat"/>
                <w:b/>
                <w:i/>
                <w:color w:val="000000"/>
                <w:sz w:val="24"/>
                <w:szCs w:val="24"/>
              </w:rPr>
              <w:t>սեփականաշնորհմանը</w:t>
            </w:r>
            <w:r w:rsidRPr="00FA6EFE">
              <w:rPr>
                <w:rFonts w:ascii="GHEA Grapalat" w:hAnsi="GHEA Grapalat"/>
                <w:b/>
                <w:i/>
                <w:color w:val="000000"/>
                <w:sz w:val="24"/>
                <w:szCs w:val="24"/>
                <w:lang w:val="ru-RU"/>
              </w:rPr>
              <w:t xml:space="preserve">, </w:t>
            </w:r>
            <w:r w:rsidRPr="00FA6EFE">
              <w:rPr>
                <w:rFonts w:ascii="GHEA Grapalat" w:hAnsi="GHEA Grapalat"/>
                <w:color w:val="000000"/>
                <w:sz w:val="24"/>
                <w:szCs w:val="24"/>
              </w:rPr>
              <w:t>մինչդեռ</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Նախագծի</w:t>
            </w:r>
            <w:r w:rsidRPr="00FA6EFE">
              <w:rPr>
                <w:rFonts w:ascii="GHEA Grapalat" w:hAnsi="GHEA Grapalat"/>
                <w:color w:val="000000"/>
                <w:sz w:val="24"/>
                <w:szCs w:val="24"/>
                <w:lang w:val="ru-RU"/>
              </w:rPr>
              <w:t xml:space="preserve"> 1-</w:t>
            </w:r>
            <w:r w:rsidRPr="00FA6EFE">
              <w:rPr>
                <w:rFonts w:ascii="GHEA Grapalat" w:hAnsi="GHEA Grapalat"/>
                <w:color w:val="000000"/>
                <w:sz w:val="24"/>
                <w:szCs w:val="24"/>
              </w:rPr>
              <w:t>ին</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կետի</w:t>
            </w:r>
            <w:r w:rsidRPr="00FA6EFE">
              <w:rPr>
                <w:rFonts w:ascii="GHEA Grapalat" w:hAnsi="GHEA Grapalat"/>
                <w:color w:val="000000"/>
                <w:sz w:val="24"/>
                <w:szCs w:val="24"/>
                <w:lang w:val="ru-RU"/>
              </w:rPr>
              <w:t xml:space="preserve"> 3-</w:t>
            </w:r>
            <w:r w:rsidRPr="00FA6EFE">
              <w:rPr>
                <w:rFonts w:ascii="GHEA Grapalat" w:hAnsi="GHEA Grapalat"/>
                <w:color w:val="000000"/>
                <w:sz w:val="24"/>
                <w:szCs w:val="24"/>
              </w:rPr>
              <w:t>րդ</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ենթակետով</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նախատեսվում</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է</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հաստատել</w:t>
            </w:r>
            <w:r w:rsidRPr="00FA6EFE">
              <w:rPr>
                <w:rFonts w:ascii="GHEA Grapalat" w:hAnsi="GHEA Grapalat"/>
                <w:color w:val="000000"/>
                <w:sz w:val="24"/>
                <w:szCs w:val="24"/>
                <w:lang w:val="ru-RU"/>
              </w:rPr>
              <w:t xml:space="preserve"> </w:t>
            </w:r>
            <w:bookmarkStart w:id="17" w:name="_Hlk158792461"/>
            <w:r w:rsidRPr="00FA6EFE">
              <w:rPr>
                <w:rFonts w:ascii="GHEA Grapalat" w:hAnsi="GHEA Grapalat"/>
                <w:b/>
                <w:bCs/>
                <w:i/>
                <w:color w:val="000000" w:themeColor="text1"/>
                <w:sz w:val="24"/>
                <w:szCs w:val="24"/>
              </w:rPr>
              <w:t>բնակելի</w:t>
            </w:r>
            <w:r w:rsidRPr="00FA6EFE">
              <w:rPr>
                <w:rFonts w:ascii="GHEA Grapalat" w:hAnsi="GHEA Grapalat"/>
                <w:b/>
                <w:bCs/>
                <w:i/>
                <w:color w:val="000000" w:themeColor="text1"/>
                <w:sz w:val="24"/>
                <w:szCs w:val="24"/>
                <w:lang w:val="ru-RU"/>
              </w:rPr>
              <w:t xml:space="preserve"> </w:t>
            </w:r>
            <w:r w:rsidRPr="00FA6EFE">
              <w:rPr>
                <w:rFonts w:ascii="GHEA Grapalat" w:hAnsi="GHEA Grapalat"/>
                <w:b/>
                <w:bCs/>
                <w:i/>
                <w:color w:val="000000" w:themeColor="text1"/>
                <w:sz w:val="24"/>
                <w:szCs w:val="24"/>
              </w:rPr>
              <w:t>տարածքների</w:t>
            </w:r>
            <w:r w:rsidRPr="00FA6EFE">
              <w:rPr>
                <w:rFonts w:ascii="GHEA Grapalat" w:hAnsi="GHEA Grapalat"/>
                <w:b/>
                <w:bCs/>
                <w:i/>
                <w:color w:val="000000" w:themeColor="text1"/>
                <w:sz w:val="24"/>
                <w:szCs w:val="24"/>
                <w:lang w:val="ru-RU"/>
              </w:rPr>
              <w:t xml:space="preserve"> </w:t>
            </w:r>
            <w:r w:rsidRPr="00FA6EFE">
              <w:rPr>
                <w:rFonts w:ascii="GHEA Grapalat" w:hAnsi="GHEA Grapalat"/>
                <w:b/>
                <w:bCs/>
                <w:i/>
                <w:color w:val="000000" w:themeColor="text1"/>
                <w:sz w:val="24"/>
                <w:szCs w:val="24"/>
              </w:rPr>
              <w:t>նվիրատվության</w:t>
            </w:r>
            <w:r w:rsidRPr="00FA6EFE">
              <w:rPr>
                <w:rFonts w:ascii="GHEA Grapalat" w:hAnsi="GHEA Grapalat"/>
                <w:b/>
                <w:bCs/>
                <w:i/>
                <w:color w:val="000000" w:themeColor="text1"/>
                <w:sz w:val="24"/>
                <w:szCs w:val="24"/>
                <w:lang w:val="ru-RU"/>
              </w:rPr>
              <w:t xml:space="preserve"> </w:t>
            </w:r>
            <w:r w:rsidRPr="00FA6EFE">
              <w:rPr>
                <w:rFonts w:ascii="GHEA Grapalat" w:hAnsi="GHEA Grapalat"/>
                <w:b/>
                <w:bCs/>
                <w:i/>
                <w:color w:val="000000" w:themeColor="text1"/>
                <w:sz w:val="24"/>
                <w:szCs w:val="24"/>
              </w:rPr>
              <w:t>և</w:t>
            </w:r>
            <w:r w:rsidRPr="00FA6EFE">
              <w:rPr>
                <w:rFonts w:ascii="GHEA Grapalat" w:hAnsi="GHEA Grapalat"/>
                <w:b/>
                <w:bCs/>
                <w:i/>
                <w:color w:val="000000" w:themeColor="text1"/>
                <w:sz w:val="24"/>
                <w:szCs w:val="24"/>
                <w:lang w:val="ru-RU"/>
              </w:rPr>
              <w:t xml:space="preserve"> </w:t>
            </w:r>
            <w:r w:rsidRPr="00FA6EFE">
              <w:rPr>
                <w:rFonts w:ascii="GHEA Grapalat" w:hAnsi="GHEA Grapalat"/>
                <w:b/>
                <w:bCs/>
                <w:i/>
                <w:color w:val="000000" w:themeColor="text1"/>
                <w:sz w:val="24"/>
                <w:szCs w:val="24"/>
              </w:rPr>
              <w:t>սեփականաշնորհման</w:t>
            </w:r>
            <w:r w:rsidRPr="00FA6EFE">
              <w:rPr>
                <w:rFonts w:ascii="GHEA Grapalat" w:hAnsi="GHEA Grapalat"/>
                <w:b/>
                <w:bCs/>
                <w:i/>
                <w:color w:val="000000" w:themeColor="text1"/>
                <w:sz w:val="24"/>
                <w:szCs w:val="24"/>
                <w:lang w:val="ru-RU"/>
              </w:rPr>
              <w:t xml:space="preserve"> </w:t>
            </w:r>
            <w:r w:rsidRPr="00FA6EFE">
              <w:rPr>
                <w:rFonts w:ascii="GHEA Grapalat" w:hAnsi="GHEA Grapalat"/>
                <w:b/>
                <w:bCs/>
                <w:i/>
                <w:color w:val="000000" w:themeColor="text1"/>
                <w:sz w:val="24"/>
                <w:szCs w:val="24"/>
              </w:rPr>
              <w:t>կարգը</w:t>
            </w:r>
            <w:bookmarkEnd w:id="17"/>
            <w:r w:rsidRPr="00FA6EFE">
              <w:rPr>
                <w:rFonts w:ascii="GHEA Grapalat" w:hAnsi="GHEA Grapalat"/>
                <w:bCs/>
                <w:color w:val="000000" w:themeColor="text1"/>
                <w:sz w:val="24"/>
                <w:szCs w:val="24"/>
              </w:rPr>
              <w:t>՝</w:t>
            </w:r>
            <w:r w:rsidRPr="00FA6EFE">
              <w:rPr>
                <w:rFonts w:ascii="GHEA Grapalat" w:hAnsi="GHEA Grapalat"/>
                <w:bCs/>
                <w:color w:val="000000" w:themeColor="text1"/>
                <w:sz w:val="24"/>
                <w:szCs w:val="24"/>
                <w:lang w:val="ru-RU"/>
              </w:rPr>
              <w:t xml:space="preserve"> </w:t>
            </w:r>
            <w:r w:rsidRPr="00FA6EFE">
              <w:rPr>
                <w:rFonts w:ascii="GHEA Grapalat" w:hAnsi="GHEA Grapalat"/>
                <w:color w:val="000000"/>
                <w:sz w:val="24"/>
                <w:szCs w:val="24"/>
              </w:rPr>
              <w:t>համաձայն</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N</w:t>
            </w:r>
            <w:r w:rsidRPr="00FA6EFE">
              <w:rPr>
                <w:rFonts w:ascii="GHEA Grapalat" w:hAnsi="GHEA Grapalat"/>
                <w:color w:val="000000"/>
                <w:sz w:val="24"/>
                <w:szCs w:val="24"/>
                <w:lang w:val="ru-RU"/>
              </w:rPr>
              <w:t xml:space="preserve"> 3 </w:t>
            </w:r>
            <w:r w:rsidRPr="00FA6EFE">
              <w:rPr>
                <w:rFonts w:ascii="GHEA Grapalat" w:hAnsi="GHEA Grapalat"/>
                <w:color w:val="000000"/>
                <w:sz w:val="24"/>
                <w:szCs w:val="24"/>
              </w:rPr>
              <w:t>հավելվածի</w:t>
            </w:r>
            <w:r w:rsidRPr="00FA6EFE">
              <w:rPr>
                <w:rFonts w:ascii="GHEA Grapalat" w:hAnsi="GHEA Grapalat"/>
                <w:color w:val="000000"/>
                <w:sz w:val="24"/>
                <w:szCs w:val="24"/>
                <w:lang w:val="ru-RU"/>
              </w:rPr>
              <w:t>:</w:t>
            </w:r>
          </w:p>
          <w:p w14:paraId="5A33D771" w14:textId="77777777" w:rsidR="00A73D3F" w:rsidRPr="00FA6EFE" w:rsidRDefault="00A73D3F" w:rsidP="00EE18F9">
            <w:pPr>
              <w:shd w:val="clear" w:color="auto" w:fill="FFFFFF"/>
              <w:spacing w:line="360" w:lineRule="auto"/>
              <w:jc w:val="both"/>
              <w:rPr>
                <w:rFonts w:ascii="GHEA Grapalat" w:hAnsi="GHEA Grapalat"/>
                <w:color w:val="000000"/>
                <w:shd w:val="clear" w:color="auto" w:fill="FFFFFF"/>
              </w:rPr>
            </w:pPr>
            <w:r w:rsidRPr="00FA6EFE">
              <w:rPr>
                <w:rFonts w:ascii="GHEA Grapalat" w:hAnsi="GHEA Grapalat" w:cs="CIDFont+F3"/>
                <w:color w:val="000000" w:themeColor="text1"/>
              </w:rPr>
              <w:t>«Նորմատիվ իրավական ակտերի մասին» օրենքի</w:t>
            </w:r>
            <w:r w:rsidRPr="00FA6EFE">
              <w:rPr>
                <w:rStyle w:val="aa"/>
                <w:rFonts w:ascii="GHEA Grapalat" w:eastAsia="Arial Unicode MS" w:hAnsi="GHEA Grapalat"/>
              </w:rPr>
              <w:t xml:space="preserve"> 13-րդ հոդվածի 1-ին մասի պահանջի համաձայն՝</w:t>
            </w:r>
            <w:r w:rsidRPr="00FA6EFE">
              <w:rPr>
                <w:rFonts w:ascii="GHEA Grapalat" w:hAnsi="GHEA Grapalat"/>
                <w:color w:val="000000"/>
                <w:shd w:val="clear" w:color="auto" w:fill="FFFFFF"/>
              </w:rPr>
              <w:t xml:space="preserve"> </w:t>
            </w:r>
            <w:r w:rsidRPr="00FA6EFE">
              <w:rPr>
                <w:rFonts w:ascii="GHEA Grapalat" w:hAnsi="GHEA Grapalat"/>
                <w:i/>
                <w:color w:val="000000"/>
                <w:shd w:val="clear" w:color="auto" w:fill="FFFFFF"/>
              </w:rPr>
              <w:t xml:space="preserve">ենթաօրենսդրական </w:t>
            </w:r>
            <w:r w:rsidRPr="00FA6EFE">
              <w:rPr>
                <w:rFonts w:ascii="GHEA Grapalat" w:hAnsi="GHEA Grapalat"/>
                <w:b/>
                <w:i/>
                <w:color w:val="000000"/>
                <w:shd w:val="clear" w:color="auto" w:fill="FFFFFF"/>
              </w:rPr>
              <w:t xml:space="preserve">նորմատիվ իրավական ակտը </w:t>
            </w:r>
            <w:r w:rsidRPr="00FA6EFE">
              <w:rPr>
                <w:rFonts w:ascii="GHEA Grapalat" w:hAnsi="GHEA Grapalat"/>
                <w:i/>
                <w:color w:val="000000"/>
                <w:shd w:val="clear" w:color="auto" w:fill="FFFFFF"/>
              </w:rPr>
              <w:t xml:space="preserve">ունենում է նախաբան, որում նշվում է </w:t>
            </w:r>
            <w:r w:rsidRPr="00FA6EFE">
              <w:rPr>
                <w:rFonts w:ascii="GHEA Grapalat" w:hAnsi="GHEA Grapalat"/>
                <w:b/>
                <w:i/>
                <w:color w:val="000000"/>
                <w:shd w:val="clear" w:color="auto" w:fill="FFFFFF"/>
              </w:rPr>
              <w:t xml:space="preserve">օրենսդրական իրավական ակտի </w:t>
            </w:r>
            <w:r w:rsidRPr="00FA6EFE">
              <w:rPr>
                <w:rFonts w:ascii="GHEA Grapalat" w:hAnsi="GHEA Grapalat"/>
                <w:i/>
                <w:color w:val="000000"/>
                <w:shd w:val="clear" w:color="auto" w:fill="FFFFFF"/>
              </w:rPr>
              <w:t>հոդվածը կամ մասը, որը ներառում է Սահմանադրության 6-րդ հոդվածի 2-րդ մասով սահմանված լիազորող նորմեր:</w:t>
            </w:r>
          </w:p>
          <w:p w14:paraId="11DCDE80" w14:textId="77777777" w:rsidR="00A73D3F" w:rsidRPr="00FA6EFE" w:rsidRDefault="00A73D3F" w:rsidP="00EE18F9">
            <w:pPr>
              <w:pStyle w:val="a6"/>
              <w:spacing w:after="0" w:line="360" w:lineRule="auto"/>
              <w:ind w:left="0"/>
              <w:jc w:val="both"/>
              <w:rPr>
                <w:rFonts w:ascii="GHEA Grapalat" w:hAnsi="GHEA Grapalat"/>
                <w:color w:val="000000"/>
                <w:sz w:val="24"/>
                <w:szCs w:val="24"/>
                <w:lang w:val="ru-RU"/>
              </w:rPr>
            </w:pPr>
            <w:r w:rsidRPr="00FA6EFE">
              <w:rPr>
                <w:rFonts w:ascii="GHEA Grapalat" w:hAnsi="GHEA Grapalat"/>
                <w:color w:val="000000"/>
                <w:sz w:val="24"/>
                <w:szCs w:val="24"/>
              </w:rPr>
              <w:t>Ելնելով</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վերոգրյալից՝</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Նախագծի</w:t>
            </w:r>
            <w:r w:rsidRPr="00FA6EFE">
              <w:rPr>
                <w:rFonts w:ascii="GHEA Grapalat" w:hAnsi="GHEA Grapalat"/>
                <w:color w:val="000000"/>
                <w:sz w:val="24"/>
                <w:szCs w:val="24"/>
                <w:lang w:val="ru-RU"/>
              </w:rPr>
              <w:t xml:space="preserve"> 1-</w:t>
            </w:r>
            <w:r w:rsidRPr="00FA6EFE">
              <w:rPr>
                <w:rFonts w:ascii="GHEA Grapalat" w:hAnsi="GHEA Grapalat"/>
                <w:color w:val="000000"/>
                <w:sz w:val="24"/>
                <w:szCs w:val="24"/>
              </w:rPr>
              <w:t>ին</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կետի</w:t>
            </w:r>
            <w:r w:rsidRPr="00FA6EFE">
              <w:rPr>
                <w:rFonts w:ascii="GHEA Grapalat" w:hAnsi="GHEA Grapalat"/>
                <w:color w:val="000000"/>
                <w:sz w:val="24"/>
                <w:szCs w:val="24"/>
                <w:lang w:val="ru-RU"/>
              </w:rPr>
              <w:t xml:space="preserve"> 3-</w:t>
            </w:r>
            <w:r w:rsidRPr="00FA6EFE">
              <w:rPr>
                <w:rFonts w:ascii="GHEA Grapalat" w:hAnsi="GHEA Grapalat"/>
                <w:color w:val="000000"/>
                <w:sz w:val="24"/>
                <w:szCs w:val="24"/>
              </w:rPr>
              <w:t>րդ</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ենթակետի</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բովանդակությունը</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ինչպես</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նաև</w:t>
            </w:r>
            <w:r w:rsidRPr="00FA6EFE">
              <w:rPr>
                <w:rFonts w:ascii="GHEA Grapalat" w:hAnsi="GHEA Grapalat"/>
                <w:color w:val="000000"/>
                <w:sz w:val="24"/>
                <w:szCs w:val="24"/>
                <w:lang w:val="ru-RU"/>
              </w:rPr>
              <w:t xml:space="preserve"> </w:t>
            </w:r>
            <w:r w:rsidRPr="00FA6EFE">
              <w:rPr>
                <w:rFonts w:ascii="GHEA Grapalat" w:hAnsi="GHEA Grapalat"/>
                <w:b/>
                <w:i/>
                <w:color w:val="000000"/>
                <w:sz w:val="24"/>
                <w:szCs w:val="24"/>
              </w:rPr>
              <w:t>N</w:t>
            </w:r>
            <w:r w:rsidRPr="00FA6EFE">
              <w:rPr>
                <w:rFonts w:ascii="GHEA Grapalat" w:hAnsi="GHEA Grapalat"/>
                <w:b/>
                <w:i/>
                <w:color w:val="000000"/>
                <w:sz w:val="24"/>
                <w:szCs w:val="24"/>
                <w:lang w:val="ru-RU"/>
              </w:rPr>
              <w:t xml:space="preserve"> 3 </w:t>
            </w:r>
            <w:r w:rsidRPr="00FA6EFE">
              <w:rPr>
                <w:rFonts w:ascii="GHEA Grapalat" w:hAnsi="GHEA Grapalat"/>
                <w:b/>
                <w:i/>
                <w:color w:val="000000"/>
                <w:sz w:val="24"/>
                <w:szCs w:val="24"/>
              </w:rPr>
              <w:t>հավելվածի</w:t>
            </w:r>
            <w:r w:rsidRPr="00FA6EFE">
              <w:rPr>
                <w:rFonts w:ascii="GHEA Grapalat" w:hAnsi="GHEA Grapalat"/>
                <w:b/>
                <w:i/>
                <w:color w:val="000000"/>
                <w:sz w:val="24"/>
                <w:szCs w:val="24"/>
                <w:lang w:val="ru-RU"/>
              </w:rPr>
              <w:t xml:space="preserve"> </w:t>
            </w:r>
            <w:r w:rsidRPr="00FA6EFE">
              <w:rPr>
                <w:rFonts w:ascii="GHEA Grapalat" w:hAnsi="GHEA Grapalat"/>
                <w:b/>
                <w:i/>
                <w:color w:val="000000"/>
                <w:sz w:val="24"/>
                <w:szCs w:val="24"/>
              </w:rPr>
              <w:t>վերնագիրն</w:t>
            </w:r>
            <w:r w:rsidRPr="00FA6EFE">
              <w:rPr>
                <w:rFonts w:ascii="GHEA Grapalat" w:hAnsi="GHEA Grapalat"/>
                <w:b/>
                <w:i/>
                <w:color w:val="000000"/>
                <w:sz w:val="24"/>
                <w:szCs w:val="24"/>
                <w:lang w:val="ru-RU"/>
              </w:rPr>
              <w:t xml:space="preserve"> </w:t>
            </w:r>
            <w:r w:rsidRPr="00FA6EFE">
              <w:rPr>
                <w:rFonts w:ascii="GHEA Grapalat" w:hAnsi="GHEA Grapalat"/>
                <w:b/>
                <w:i/>
                <w:color w:val="000000"/>
                <w:sz w:val="24"/>
                <w:szCs w:val="24"/>
              </w:rPr>
              <w:t>ու</w:t>
            </w:r>
            <w:r w:rsidRPr="00FA6EFE">
              <w:rPr>
                <w:rFonts w:ascii="GHEA Grapalat" w:hAnsi="GHEA Grapalat"/>
                <w:b/>
                <w:i/>
                <w:color w:val="000000"/>
                <w:sz w:val="24"/>
                <w:szCs w:val="24"/>
                <w:lang w:val="ru-RU"/>
              </w:rPr>
              <w:t xml:space="preserve"> </w:t>
            </w:r>
            <w:r w:rsidRPr="00FA6EFE">
              <w:rPr>
                <w:rFonts w:ascii="GHEA Grapalat" w:hAnsi="GHEA Grapalat"/>
                <w:b/>
                <w:i/>
                <w:color w:val="000000"/>
                <w:sz w:val="24"/>
                <w:szCs w:val="24"/>
              </w:rPr>
              <w:t>բովանդակությունն</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անհրաժեշտ</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է</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համապատասխանեցնել</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լիազորող</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նորմի՝</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Օրենքի</w:t>
            </w:r>
            <w:r w:rsidRPr="00FA6EFE">
              <w:rPr>
                <w:rFonts w:ascii="GHEA Grapalat" w:hAnsi="GHEA Grapalat"/>
                <w:color w:val="000000"/>
                <w:sz w:val="24"/>
                <w:szCs w:val="24"/>
                <w:lang w:val="ru-RU"/>
              </w:rPr>
              <w:t xml:space="preserve"> 4-</w:t>
            </w:r>
            <w:r w:rsidRPr="00FA6EFE">
              <w:rPr>
                <w:rFonts w:ascii="GHEA Grapalat" w:hAnsi="GHEA Grapalat"/>
                <w:color w:val="000000"/>
                <w:sz w:val="24"/>
                <w:szCs w:val="24"/>
              </w:rPr>
              <w:t>րդ</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հոդվածի</w:t>
            </w:r>
            <w:r w:rsidRPr="00FA6EFE">
              <w:rPr>
                <w:rFonts w:ascii="GHEA Grapalat" w:hAnsi="GHEA Grapalat"/>
                <w:color w:val="000000"/>
                <w:sz w:val="24"/>
                <w:szCs w:val="24"/>
                <w:lang w:val="ru-RU"/>
              </w:rPr>
              <w:t xml:space="preserve"> </w:t>
            </w:r>
            <w:r w:rsidRPr="00FA6EFE">
              <w:rPr>
                <w:rFonts w:ascii="GHEA Grapalat" w:hAnsi="GHEA Grapalat"/>
                <w:color w:val="000000"/>
                <w:sz w:val="24"/>
                <w:szCs w:val="24"/>
              </w:rPr>
              <w:t>բովանդակությանը</w:t>
            </w:r>
            <w:r w:rsidRPr="00FA6EFE">
              <w:rPr>
                <w:rFonts w:ascii="GHEA Grapalat" w:hAnsi="GHEA Grapalat"/>
                <w:color w:val="000000"/>
                <w:sz w:val="24"/>
                <w:szCs w:val="24"/>
                <w:lang w:val="ru-RU"/>
              </w:rPr>
              <w:t xml:space="preserve">: </w:t>
            </w:r>
          </w:p>
        </w:tc>
        <w:tc>
          <w:tcPr>
            <w:tcW w:w="6552" w:type="dxa"/>
          </w:tcPr>
          <w:p w14:paraId="30052688" w14:textId="77777777" w:rsidR="00277A9D"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2</w:t>
            </w:r>
            <w:r w:rsidRPr="00FA6EFE">
              <w:rPr>
                <w:rFonts w:ascii="GHEA Grapalat" w:hAnsi="GHEA Grapalat" w:cs="Sylfaen"/>
                <w:spacing w:val="0"/>
                <w:kern w:val="0"/>
                <w:position w:val="0"/>
                <w:sz w:val="24"/>
                <w:szCs w:val="24"/>
              </w:rPr>
              <w:t xml:space="preserve">. </w:t>
            </w:r>
            <w:r w:rsidR="00277A9D" w:rsidRPr="00FA6EFE">
              <w:rPr>
                <w:rFonts w:ascii="GHEA Grapalat" w:hAnsi="GHEA Grapalat" w:cs="Sylfaen"/>
                <w:spacing w:val="0"/>
                <w:kern w:val="0"/>
                <w:position w:val="0"/>
                <w:sz w:val="24"/>
                <w:szCs w:val="24"/>
                <w:lang w:val="hy-AM"/>
              </w:rPr>
              <w:t xml:space="preserve"> Ընդունվել է։</w:t>
            </w:r>
          </w:p>
          <w:p w14:paraId="61508846" w14:textId="455A0F14" w:rsidR="005F4B49" w:rsidRPr="00FA6EFE" w:rsidRDefault="005F4B49"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Պարզաբանում</w:t>
            </w:r>
            <w:r w:rsidRPr="00FA6EFE">
              <w:rPr>
                <w:rFonts w:ascii="Microsoft JhengHei" w:eastAsia="Microsoft JhengHei" w:hAnsi="Microsoft JhengHei" w:cs="Microsoft JhengHei" w:hint="eastAsia"/>
                <w:spacing w:val="0"/>
                <w:kern w:val="0"/>
                <w:position w:val="0"/>
                <w:sz w:val="24"/>
                <w:szCs w:val="24"/>
                <w:lang w:val="hy-AM"/>
              </w:rPr>
              <w:t>․</w:t>
            </w:r>
            <w:r w:rsidR="00277A9D" w:rsidRPr="00FA6EFE">
              <w:rPr>
                <w:rFonts w:ascii="GHEA Grapalat" w:hAnsi="GHEA Grapalat" w:cs="Sylfaen"/>
                <w:spacing w:val="0"/>
                <w:kern w:val="0"/>
                <w:position w:val="0"/>
                <w:sz w:val="24"/>
                <w:szCs w:val="24"/>
                <w:lang w:val="hy-AM"/>
              </w:rPr>
              <w:t xml:space="preserve"> </w:t>
            </w:r>
            <w:r w:rsidRPr="00FA6EFE">
              <w:rPr>
                <w:rFonts w:ascii="GHEA Grapalat" w:hAnsi="GHEA Grapalat" w:cs="Sylfaen"/>
                <w:spacing w:val="0"/>
                <w:kern w:val="0"/>
                <w:position w:val="0"/>
                <w:sz w:val="24"/>
                <w:szCs w:val="24"/>
                <w:lang w:val="hy-AM"/>
              </w:rPr>
              <w:t>Նախագծի 1-ին կետի 3-րդ ենթակետի, ինչպես նաև N 3 հավելվածի համար լիազորող նորմ է հանդիսանում նաև «Պետական գույքի կառավարման մասին» օրենքի 6-րդ հոդվածի 1-ին մասի 8-րդ կետը։</w:t>
            </w:r>
          </w:p>
        </w:tc>
      </w:tr>
      <w:tr w:rsidR="00A73D3F" w:rsidRPr="00FA6EFE" w14:paraId="008C4548" w14:textId="77777777" w:rsidTr="00EE18F9">
        <w:tc>
          <w:tcPr>
            <w:tcW w:w="8185" w:type="dxa"/>
          </w:tcPr>
          <w:p w14:paraId="411289BA" w14:textId="77777777" w:rsidR="00A73D3F" w:rsidRPr="00FA6EFE" w:rsidRDefault="000C5F53" w:rsidP="00EA0C11">
            <w:pPr>
              <w:spacing w:line="360" w:lineRule="auto"/>
              <w:rPr>
                <w:rFonts w:ascii="GHEA Grapalat" w:hAnsi="GHEA Grapalat"/>
                <w:i/>
                <w:color w:val="000000"/>
              </w:rPr>
            </w:pPr>
            <w:r w:rsidRPr="00FA6EFE">
              <w:rPr>
                <w:rFonts w:ascii="GHEA Grapalat" w:hAnsi="GHEA Grapalat" w:cs="CIDFont+F3"/>
                <w:color w:val="000000" w:themeColor="text1"/>
              </w:rPr>
              <w:t>3.</w:t>
            </w:r>
            <w:r w:rsidR="00C276C3" w:rsidRPr="00FA6EFE">
              <w:rPr>
                <w:rFonts w:ascii="GHEA Grapalat" w:hAnsi="GHEA Grapalat" w:cs="CIDFont+F3"/>
                <w:color w:val="000000" w:themeColor="text1"/>
              </w:rPr>
              <w:t xml:space="preserve">Նախագծի 2-րդ կետի 6-րդ ենթակետում անհրաժեշտ է հստակեցնել՝ գործարար ծրագիրն ու՞մ կողմից է հավանության արժանանալու: </w:t>
            </w:r>
            <w:r w:rsidR="00C276C3" w:rsidRPr="00FA6EFE">
              <w:rPr>
                <w:rFonts w:ascii="GHEA Grapalat" w:hAnsi="GHEA Grapalat" w:cs="CIDFont+F3"/>
                <w:color w:val="000000" w:themeColor="text1"/>
              </w:rPr>
              <w:lastRenderedPageBreak/>
              <w:t xml:space="preserve">Միաժամանակ, Նախագծի 2-րդ կետի 7-րդ ենթակետում </w:t>
            </w:r>
            <w:r w:rsidR="00C276C3" w:rsidRPr="00FA6EFE">
              <w:rPr>
                <w:rFonts w:ascii="GHEA Grapalat" w:hAnsi="GHEA Grapalat" w:cs="CIDFont+F3"/>
                <w:i/>
                <w:color w:val="000000" w:themeColor="text1"/>
              </w:rPr>
              <w:t>«</w:t>
            </w:r>
            <w:r w:rsidR="00C276C3" w:rsidRPr="00FA6EFE">
              <w:rPr>
                <w:rFonts w:ascii="GHEA Grapalat" w:hAnsi="GHEA Grapalat"/>
                <w:bCs/>
                <w:i/>
                <w:color w:val="000000" w:themeColor="text1"/>
              </w:rPr>
              <w:t>քաղաքացիններին</w:t>
            </w:r>
            <w:r w:rsidR="00C276C3" w:rsidRPr="00FA6EFE">
              <w:rPr>
                <w:rFonts w:ascii="GHEA Grapalat" w:hAnsi="GHEA Grapalat" w:cs="CIDFont+F3"/>
                <w:i/>
                <w:color w:val="000000" w:themeColor="text1"/>
              </w:rPr>
              <w:t xml:space="preserve">» </w:t>
            </w:r>
            <w:r w:rsidR="00C276C3" w:rsidRPr="00FA6EFE">
              <w:rPr>
                <w:rFonts w:ascii="GHEA Grapalat" w:hAnsi="GHEA Grapalat" w:cs="CIDFont+F3"/>
                <w:color w:val="000000" w:themeColor="text1"/>
              </w:rPr>
              <w:t xml:space="preserve">բառն անհրաժեշտ է փոխարինել </w:t>
            </w:r>
            <w:r w:rsidR="00C276C3" w:rsidRPr="00FA6EFE">
              <w:rPr>
                <w:rFonts w:ascii="GHEA Grapalat" w:hAnsi="GHEA Grapalat" w:cs="CIDFont+F3"/>
                <w:i/>
                <w:color w:val="000000" w:themeColor="text1"/>
              </w:rPr>
              <w:t>«</w:t>
            </w:r>
            <w:r w:rsidR="00C276C3" w:rsidRPr="00FA6EFE">
              <w:rPr>
                <w:rFonts w:ascii="GHEA Grapalat" w:hAnsi="GHEA Grapalat"/>
                <w:bCs/>
                <w:i/>
                <w:color w:val="000000" w:themeColor="text1"/>
              </w:rPr>
              <w:t>քաղաքացիներին</w:t>
            </w:r>
            <w:r w:rsidR="00C276C3" w:rsidRPr="00FA6EFE">
              <w:rPr>
                <w:rFonts w:ascii="GHEA Grapalat" w:hAnsi="GHEA Grapalat" w:cs="CIDFont+F3"/>
                <w:i/>
                <w:color w:val="000000" w:themeColor="text1"/>
              </w:rPr>
              <w:t xml:space="preserve">» </w:t>
            </w:r>
            <w:r w:rsidR="00C276C3" w:rsidRPr="00FA6EFE">
              <w:rPr>
                <w:rFonts w:ascii="GHEA Grapalat" w:hAnsi="GHEA Grapalat" w:cs="CIDFont+F3"/>
                <w:color w:val="000000" w:themeColor="text1"/>
              </w:rPr>
              <w:t>բառով: Նույնը վերաբերում է նաև Նախագծի 4-րդ կետին:</w:t>
            </w:r>
          </w:p>
        </w:tc>
        <w:tc>
          <w:tcPr>
            <w:tcW w:w="6552" w:type="dxa"/>
          </w:tcPr>
          <w:p w14:paraId="7F3A744A" w14:textId="77777777" w:rsidR="00A73D3F"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3</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C276C3" w:rsidRPr="00FA6EFE" w14:paraId="5106A3FF" w14:textId="77777777" w:rsidTr="00EE18F9">
        <w:tc>
          <w:tcPr>
            <w:tcW w:w="8185" w:type="dxa"/>
          </w:tcPr>
          <w:p w14:paraId="204A7B27" w14:textId="77777777" w:rsidR="00C276C3" w:rsidRPr="00FA6EFE" w:rsidRDefault="000C5F53" w:rsidP="00EA0C11">
            <w:pPr>
              <w:spacing w:line="360" w:lineRule="auto"/>
              <w:rPr>
                <w:rFonts w:ascii="GHEA Grapalat" w:hAnsi="GHEA Grapalat"/>
                <w:i/>
                <w:color w:val="000000"/>
                <w:lang w:val="hy-AM"/>
              </w:rPr>
            </w:pPr>
            <w:r w:rsidRPr="00FA6EFE">
              <w:rPr>
                <w:rFonts w:ascii="GHEA Grapalat" w:hAnsi="GHEA Grapalat" w:cs="CIDFont+F3"/>
                <w:color w:val="000000" w:themeColor="text1"/>
                <w:lang w:val="hy-AM"/>
              </w:rPr>
              <w:t>4.</w:t>
            </w:r>
            <w:r w:rsidR="00C276C3" w:rsidRPr="00FA6EFE">
              <w:rPr>
                <w:rFonts w:ascii="GHEA Grapalat" w:hAnsi="GHEA Grapalat" w:cs="CIDFont+F3"/>
                <w:color w:val="000000" w:themeColor="text1"/>
                <w:lang w:val="hy-AM"/>
              </w:rPr>
              <w:t xml:space="preserve">Նախագծի 4-րդ կետի վերջում </w:t>
            </w:r>
            <w:r w:rsidR="00C276C3" w:rsidRPr="00FA6EFE">
              <w:rPr>
                <w:rFonts w:ascii="GHEA Grapalat" w:hAnsi="GHEA Grapalat" w:cs="CIDFont+F3"/>
                <w:i/>
                <w:color w:val="000000" w:themeColor="text1"/>
                <w:lang w:val="hy-AM"/>
              </w:rPr>
              <w:t>«</w:t>
            </w:r>
            <w:r w:rsidR="00C276C3" w:rsidRPr="00FA6EFE">
              <w:rPr>
                <w:rFonts w:ascii="GHEA Grapalat" w:hAnsi="GHEA Grapalat"/>
                <w:bCs/>
                <w:i/>
                <w:color w:val="000000" w:themeColor="text1"/>
                <w:lang w:val="hy-AM"/>
              </w:rPr>
              <w:t>.</w:t>
            </w:r>
            <w:r w:rsidR="00C276C3" w:rsidRPr="00FA6EFE">
              <w:rPr>
                <w:rFonts w:ascii="GHEA Grapalat" w:hAnsi="GHEA Grapalat" w:cs="CIDFont+F3"/>
                <w:i/>
                <w:color w:val="000000" w:themeColor="text1"/>
                <w:lang w:val="hy-AM"/>
              </w:rPr>
              <w:t xml:space="preserve">» </w:t>
            </w:r>
            <w:r w:rsidR="00C276C3" w:rsidRPr="00FA6EFE">
              <w:rPr>
                <w:rFonts w:ascii="GHEA Grapalat" w:hAnsi="GHEA Grapalat" w:cs="CIDFont+F3"/>
                <w:color w:val="000000" w:themeColor="text1"/>
                <w:lang w:val="hy-AM"/>
              </w:rPr>
              <w:t xml:space="preserve">կետադրական նշանն անհրաժեշտ է փոխարինել </w:t>
            </w:r>
            <w:r w:rsidR="00C276C3" w:rsidRPr="00FA6EFE">
              <w:rPr>
                <w:rFonts w:ascii="GHEA Grapalat" w:hAnsi="GHEA Grapalat" w:cs="CIDFont+F3"/>
                <w:i/>
                <w:color w:val="000000" w:themeColor="text1"/>
                <w:lang w:val="hy-AM"/>
              </w:rPr>
              <w:t>«</w:t>
            </w:r>
            <w:r w:rsidR="00C276C3" w:rsidRPr="00FA6EFE">
              <w:rPr>
                <w:rFonts w:ascii="GHEA Grapalat" w:hAnsi="GHEA Grapalat"/>
                <w:bCs/>
                <w:i/>
                <w:color w:val="000000" w:themeColor="text1"/>
                <w:lang w:val="hy-AM"/>
              </w:rPr>
              <w:t>:</w:t>
            </w:r>
            <w:r w:rsidR="00C276C3" w:rsidRPr="00FA6EFE">
              <w:rPr>
                <w:rFonts w:ascii="GHEA Grapalat" w:hAnsi="GHEA Grapalat" w:cs="CIDFont+F3"/>
                <w:i/>
                <w:color w:val="000000" w:themeColor="text1"/>
                <w:lang w:val="hy-AM"/>
              </w:rPr>
              <w:t xml:space="preserve">» </w:t>
            </w:r>
            <w:r w:rsidR="00C276C3" w:rsidRPr="00FA6EFE">
              <w:rPr>
                <w:rFonts w:ascii="GHEA Grapalat" w:hAnsi="GHEA Grapalat" w:cs="CIDFont+F3"/>
                <w:color w:val="000000" w:themeColor="text1"/>
                <w:lang w:val="hy-AM"/>
              </w:rPr>
              <w:t>կետադրական նշանով:</w:t>
            </w:r>
          </w:p>
        </w:tc>
        <w:tc>
          <w:tcPr>
            <w:tcW w:w="6552" w:type="dxa"/>
          </w:tcPr>
          <w:p w14:paraId="64635026" w14:textId="77777777" w:rsidR="00C276C3"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4</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C276C3" w:rsidRPr="00124772" w14:paraId="00C65161" w14:textId="77777777" w:rsidTr="00EE18F9">
        <w:tc>
          <w:tcPr>
            <w:tcW w:w="8185" w:type="dxa"/>
          </w:tcPr>
          <w:p w14:paraId="06CE5C3C" w14:textId="77777777" w:rsidR="00C276C3" w:rsidRPr="00FA6EFE" w:rsidRDefault="000C5F53" w:rsidP="00EA0C11">
            <w:pPr>
              <w:shd w:val="clear" w:color="auto" w:fill="FFFFFF"/>
              <w:spacing w:line="360" w:lineRule="auto"/>
              <w:rPr>
                <w:rFonts w:ascii="GHEA Grapalat" w:hAnsi="GHEA Grapalat" w:cs="CIDFont+F3"/>
                <w:i/>
                <w:color w:val="000000" w:themeColor="text1"/>
                <w:lang w:val="hy-AM"/>
              </w:rPr>
            </w:pPr>
            <w:r w:rsidRPr="00FA6EFE">
              <w:rPr>
                <w:rFonts w:ascii="GHEA Grapalat" w:hAnsi="GHEA Grapalat" w:cs="CIDFont+F3"/>
                <w:color w:val="000000" w:themeColor="text1"/>
                <w:lang w:val="hy-AM"/>
              </w:rPr>
              <w:t xml:space="preserve">5.Նախագծի 7-րդ կետով նախատեսվում է ուժը կորցրած ճանաչել </w:t>
            </w:r>
            <w:r w:rsidRPr="00FA6EFE">
              <w:rPr>
                <w:rFonts w:ascii="GHEA Grapalat" w:hAnsi="GHEA Grapalat"/>
                <w:bCs/>
                <w:color w:val="000000" w:themeColor="text1"/>
                <w:lang w:val="hy-AM"/>
              </w:rPr>
              <w:t xml:space="preserve">Հայաստանի Հանրապետության կառավարության </w:t>
            </w:r>
            <w:r w:rsidRPr="00FA6EFE">
              <w:rPr>
                <w:rFonts w:ascii="GHEA Grapalat" w:hAnsi="GHEA Grapalat" w:cs="Arial"/>
                <w:color w:val="000000" w:themeColor="text1"/>
                <w:lang w:val="hy-AM"/>
              </w:rPr>
              <w:t xml:space="preserve">2011 </w:t>
            </w:r>
            <w:r w:rsidRPr="00FA6EFE">
              <w:rPr>
                <w:rFonts w:ascii="GHEA Grapalat" w:hAnsi="GHEA Grapalat"/>
                <w:color w:val="000000" w:themeColor="text1"/>
                <w:lang w:val="hy-AM"/>
              </w:rPr>
              <w:t>թվականի</w:t>
            </w:r>
            <w:r w:rsidRPr="00FA6EFE">
              <w:rPr>
                <w:rFonts w:ascii="GHEA Grapalat" w:hAnsi="GHEA Grapalat" w:cs="Arial"/>
                <w:color w:val="000000" w:themeColor="text1"/>
                <w:lang w:val="hy-AM"/>
              </w:rPr>
              <w:t xml:space="preserve"> </w:t>
            </w:r>
            <w:r w:rsidRPr="00FA6EFE">
              <w:rPr>
                <w:rFonts w:ascii="GHEA Grapalat" w:hAnsi="GHEA Grapalat"/>
                <w:color w:val="000000" w:themeColor="text1"/>
                <w:lang w:val="hy-AM"/>
              </w:rPr>
              <w:t>մարտի</w:t>
            </w:r>
            <w:r w:rsidRPr="00FA6EFE">
              <w:rPr>
                <w:rFonts w:ascii="GHEA Grapalat" w:hAnsi="GHEA Grapalat" w:cs="Arial"/>
                <w:color w:val="000000" w:themeColor="text1"/>
                <w:lang w:val="hy-AM"/>
              </w:rPr>
              <w:t xml:space="preserve"> </w:t>
            </w:r>
            <w:r w:rsidRPr="00FA6EFE">
              <w:rPr>
                <w:rFonts w:ascii="GHEA Grapalat" w:hAnsi="GHEA Grapalat"/>
                <w:color w:val="000000" w:themeColor="text1"/>
                <w:lang w:val="hy-AM"/>
              </w:rPr>
              <w:t xml:space="preserve">24-ի </w:t>
            </w:r>
            <w:r w:rsidRPr="00FA6EFE">
              <w:rPr>
                <w:rFonts w:ascii="GHEA Grapalat" w:hAnsi="GHEA Grapalat"/>
                <w:bCs/>
                <w:color w:val="000000" w:themeColor="text1"/>
                <w:lang w:val="hy-AM"/>
              </w:rPr>
              <w:t xml:space="preserve">N </w:t>
            </w:r>
            <w:r w:rsidRPr="00FA6EFE">
              <w:rPr>
                <w:rFonts w:ascii="GHEA Grapalat" w:hAnsi="GHEA Grapalat" w:cs="Arial"/>
                <w:color w:val="000000" w:themeColor="text1"/>
                <w:lang w:val="hy-AM"/>
              </w:rPr>
              <w:t>305-</w:t>
            </w:r>
            <w:r w:rsidRPr="00FA6EFE">
              <w:rPr>
                <w:rFonts w:ascii="GHEA Grapalat" w:hAnsi="GHEA Grapalat"/>
                <w:color w:val="000000" w:themeColor="text1"/>
                <w:lang w:val="hy-AM"/>
              </w:rPr>
              <w:t xml:space="preserve">Ն, </w:t>
            </w:r>
            <w:r w:rsidRPr="00FA6EFE">
              <w:rPr>
                <w:rFonts w:ascii="GHEA Grapalat" w:hAnsi="GHEA Grapalat"/>
                <w:bCs/>
                <w:color w:val="000000" w:themeColor="text1"/>
                <w:lang w:val="hy-AM"/>
              </w:rPr>
              <w:t>Հայաստանի Հանրապետության կառավարության 2001 թվականի մայիսի 14-ի N 404 և Հայաստանի Հանրապետության կառավարության 2016 թվականի հոկտեմբերի 13-ի N 1067-Ն</w:t>
            </w:r>
            <w:r w:rsidRPr="00FA6EFE">
              <w:rPr>
                <w:rFonts w:ascii="GHEA Grapalat" w:hAnsi="GHEA Grapalat"/>
                <w:color w:val="000000" w:themeColor="text1"/>
                <w:lang w:val="hy-AM"/>
              </w:rPr>
              <w:t xml:space="preserve"> որոշումները, ուստի նշված նորմատիվ իրավական ակտերն ուժը կորցրած ճանաչելու մասին անհրաժեշտ է նշել նաև Նախագծի վերնագրում՝ նկատի ունենալով </w:t>
            </w:r>
            <w:r w:rsidRPr="00FA6EFE">
              <w:rPr>
                <w:rFonts w:ascii="GHEA Grapalat" w:hAnsi="GHEA Grapalat" w:cs="CIDFont+F3"/>
                <w:color w:val="000000" w:themeColor="text1"/>
                <w:lang w:val="hy-AM"/>
              </w:rPr>
              <w:t xml:space="preserve">«Նորմատիվ իրավական ակտերի մասին» օրենքի 12-րդ հոդվածի 1-ին մասի պահանջը, որի համաձայն՝ </w:t>
            </w:r>
            <w:r w:rsidRPr="00FA6EFE">
              <w:rPr>
                <w:rFonts w:ascii="GHEA Grapalat" w:hAnsi="GHEA Grapalat" w:cs="CIDFont+F3"/>
                <w:i/>
                <w:color w:val="000000" w:themeColor="text1"/>
                <w:lang w:val="hy-AM"/>
              </w:rPr>
              <w:t>նորմատիվ իրավական ակտը ունենում է վերնագիր, որը համապատասխանում է նորմատիվ իրավական ակտի բովանդակությանը:</w:t>
            </w:r>
          </w:p>
        </w:tc>
        <w:tc>
          <w:tcPr>
            <w:tcW w:w="6552" w:type="dxa"/>
          </w:tcPr>
          <w:p w14:paraId="35B5212B" w14:textId="2BF379E9" w:rsidR="00C276C3"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 xml:space="preserve">5. </w:t>
            </w:r>
            <w:r w:rsidR="005F4B49" w:rsidRPr="00FA6EFE">
              <w:rPr>
                <w:rFonts w:ascii="GHEA Grapalat" w:hAnsi="GHEA Grapalat" w:cs="Sylfaen"/>
                <w:spacing w:val="0"/>
                <w:kern w:val="0"/>
                <w:position w:val="0"/>
                <w:sz w:val="24"/>
                <w:szCs w:val="24"/>
                <w:lang w:val="hy-AM"/>
              </w:rPr>
              <w:t>Չի ընդունվել՝ Նախագծի վերնագիրը լրացուցիչ չծանրաբեռնելու նպատակով։</w:t>
            </w:r>
          </w:p>
        </w:tc>
      </w:tr>
      <w:tr w:rsidR="000C5F53" w:rsidRPr="00FA6EFE" w14:paraId="0C642980" w14:textId="77777777" w:rsidTr="00EE18F9">
        <w:tc>
          <w:tcPr>
            <w:tcW w:w="8185" w:type="dxa"/>
          </w:tcPr>
          <w:p w14:paraId="532CB926" w14:textId="77777777" w:rsidR="000C5F53" w:rsidRPr="00FA6EFE" w:rsidRDefault="000C5F53" w:rsidP="00EA0C11">
            <w:pPr>
              <w:pStyle w:val="a6"/>
              <w:shd w:val="clear" w:color="auto" w:fill="FFFFFF"/>
              <w:spacing w:after="0" w:line="360" w:lineRule="auto"/>
              <w:ind w:left="0"/>
              <w:rPr>
                <w:rFonts w:ascii="GHEA Grapalat" w:hAnsi="GHEA Grapalat" w:cs="CIDFont+F3"/>
                <w:i/>
                <w:color w:val="000000" w:themeColor="text1"/>
                <w:sz w:val="24"/>
                <w:szCs w:val="24"/>
                <w:lang w:val="hy-AM"/>
              </w:rPr>
            </w:pPr>
            <w:r w:rsidRPr="00FA6EFE">
              <w:rPr>
                <w:rFonts w:ascii="GHEA Grapalat" w:hAnsi="GHEA Grapalat" w:cs="CIDFont+F3"/>
                <w:color w:val="000000" w:themeColor="text1"/>
                <w:sz w:val="24"/>
                <w:szCs w:val="24"/>
                <w:lang w:val="hy-AM"/>
              </w:rPr>
              <w:t xml:space="preserve">6.Նախագծի 8-րդ կետում </w:t>
            </w:r>
            <w:r w:rsidRPr="00FA6EFE">
              <w:rPr>
                <w:rFonts w:ascii="GHEA Grapalat" w:hAnsi="GHEA Grapalat" w:cs="CIDFont+F3"/>
                <w:i/>
                <w:color w:val="000000" w:themeColor="text1"/>
                <w:sz w:val="24"/>
                <w:szCs w:val="24"/>
                <w:lang w:val="hy-AM"/>
              </w:rPr>
              <w:t>«</w:t>
            </w:r>
            <w:r w:rsidRPr="00FA6EFE">
              <w:rPr>
                <w:rFonts w:ascii="GHEA Grapalat" w:hAnsi="GHEA Grapalat"/>
                <w:i/>
                <w:color w:val="000000" w:themeColor="text1"/>
                <w:sz w:val="24"/>
                <w:szCs w:val="24"/>
                <w:lang w:val="hy-AM"/>
              </w:rPr>
              <w:t xml:space="preserve">պաշտոնական </w:t>
            </w:r>
            <w:r w:rsidRPr="00FA6EFE">
              <w:rPr>
                <w:rFonts w:ascii="GHEA Grapalat" w:hAnsi="GHEA Grapalat" w:cs="GHEA Grapalat"/>
                <w:bCs/>
                <w:i/>
                <w:color w:val="000000" w:themeColor="text1"/>
                <w:sz w:val="24"/>
                <w:szCs w:val="24"/>
                <w:lang w:val="hy-AM"/>
              </w:rPr>
              <w:t xml:space="preserve">հրապարակմանը հաջորդող </w:t>
            </w:r>
            <w:r w:rsidRPr="00FA6EFE">
              <w:rPr>
                <w:rFonts w:ascii="GHEA Grapalat" w:hAnsi="GHEA Grapalat"/>
                <w:i/>
                <w:color w:val="000000" w:themeColor="text1"/>
                <w:sz w:val="24"/>
                <w:szCs w:val="24"/>
                <w:lang w:val="hy-AM"/>
              </w:rPr>
              <w:t>տասներորդ օրը</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բառերն անհրաժեշտ է փոխարինել </w:t>
            </w:r>
            <w:r w:rsidRPr="00FA6EFE">
              <w:rPr>
                <w:rFonts w:ascii="GHEA Grapalat" w:hAnsi="GHEA Grapalat" w:cs="CIDFont+F3"/>
                <w:i/>
                <w:color w:val="000000" w:themeColor="text1"/>
                <w:sz w:val="24"/>
                <w:szCs w:val="24"/>
                <w:lang w:val="hy-AM"/>
              </w:rPr>
              <w:t>«</w:t>
            </w:r>
            <w:r w:rsidRPr="00FA6EFE">
              <w:rPr>
                <w:rFonts w:ascii="GHEA Grapalat" w:hAnsi="GHEA Grapalat"/>
                <w:i/>
                <w:color w:val="000000" w:themeColor="text1"/>
                <w:sz w:val="24"/>
                <w:szCs w:val="24"/>
                <w:lang w:val="hy-AM"/>
              </w:rPr>
              <w:t xml:space="preserve">պաշտոնական </w:t>
            </w:r>
            <w:r w:rsidRPr="00FA6EFE">
              <w:rPr>
                <w:rFonts w:ascii="GHEA Grapalat" w:hAnsi="GHEA Grapalat" w:cs="GHEA Grapalat"/>
                <w:bCs/>
                <w:i/>
                <w:color w:val="000000" w:themeColor="text1"/>
                <w:sz w:val="24"/>
                <w:szCs w:val="24"/>
                <w:lang w:val="hy-AM"/>
              </w:rPr>
              <w:t xml:space="preserve">հրապարակման օրվան հաջորդող </w:t>
            </w:r>
            <w:r w:rsidRPr="00FA6EFE">
              <w:rPr>
                <w:rFonts w:ascii="GHEA Grapalat" w:hAnsi="GHEA Grapalat"/>
                <w:i/>
                <w:color w:val="000000" w:themeColor="text1"/>
                <w:sz w:val="24"/>
                <w:szCs w:val="24"/>
                <w:lang w:val="hy-AM"/>
              </w:rPr>
              <w:t>տասներորդ օրը</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բառերով՝ </w:t>
            </w:r>
            <w:r w:rsidRPr="00FA6EFE">
              <w:rPr>
                <w:rFonts w:ascii="GHEA Grapalat" w:hAnsi="GHEA Grapalat"/>
                <w:color w:val="000000" w:themeColor="text1"/>
                <w:sz w:val="24"/>
                <w:szCs w:val="24"/>
                <w:lang w:val="hy-AM"/>
              </w:rPr>
              <w:t xml:space="preserve">նկատի ունենալով </w:t>
            </w:r>
            <w:r w:rsidRPr="00FA6EFE">
              <w:rPr>
                <w:rFonts w:ascii="GHEA Grapalat" w:hAnsi="GHEA Grapalat" w:cs="CIDFont+F3"/>
                <w:color w:val="000000" w:themeColor="text1"/>
                <w:sz w:val="24"/>
                <w:szCs w:val="24"/>
                <w:lang w:val="hy-AM"/>
              </w:rPr>
              <w:t xml:space="preserve">«Նորմատիվ իրավական ակտերի մասին» օրենքի 23-րդ հոդվածի 5-րդ մասի կարգավորումը: </w:t>
            </w:r>
          </w:p>
        </w:tc>
        <w:tc>
          <w:tcPr>
            <w:tcW w:w="6552" w:type="dxa"/>
          </w:tcPr>
          <w:p w14:paraId="75C7C882" w14:textId="77777777" w:rsidR="000C5F53"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6</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C5F53" w:rsidRPr="00FA6EFE" w14:paraId="369F3D53" w14:textId="77777777" w:rsidTr="00EE18F9">
        <w:tc>
          <w:tcPr>
            <w:tcW w:w="8185" w:type="dxa"/>
          </w:tcPr>
          <w:p w14:paraId="7998DA27" w14:textId="77777777" w:rsidR="000C5F53" w:rsidRPr="00FA6EFE" w:rsidRDefault="000C5F53" w:rsidP="00EA0C11">
            <w:pPr>
              <w:pStyle w:val="a6"/>
              <w:spacing w:after="0" w:line="360" w:lineRule="auto"/>
              <w:ind w:left="0"/>
              <w:rPr>
                <w:rFonts w:ascii="GHEA Grapalat" w:hAnsi="GHEA Grapalat"/>
                <w:i/>
                <w:color w:val="000000"/>
                <w:sz w:val="24"/>
                <w:szCs w:val="24"/>
                <w:lang w:val="hy-AM"/>
              </w:rPr>
            </w:pPr>
            <w:r w:rsidRPr="00FA6EFE">
              <w:rPr>
                <w:rFonts w:ascii="GHEA Grapalat" w:hAnsi="GHEA Grapalat" w:cs="CIDFont+F3"/>
                <w:color w:val="000000" w:themeColor="text1"/>
                <w:sz w:val="24"/>
                <w:szCs w:val="24"/>
                <w:lang w:val="hy-AM"/>
              </w:rPr>
              <w:lastRenderedPageBreak/>
              <w:t xml:space="preserve">7.Նախագծի </w:t>
            </w:r>
            <w:r w:rsidRPr="00FA6EFE">
              <w:rPr>
                <w:rFonts w:ascii="GHEA Grapalat" w:hAnsi="GHEA Grapalat"/>
                <w:bCs/>
                <w:color w:val="000000" w:themeColor="text1"/>
                <w:sz w:val="24"/>
                <w:szCs w:val="24"/>
                <w:lang w:val="hy-AM" w:eastAsia="ru-RU"/>
              </w:rPr>
              <w:t xml:space="preserve">N 1 հավելվածի </w:t>
            </w:r>
            <w:r w:rsidRPr="00FA6EFE">
              <w:rPr>
                <w:rFonts w:ascii="GHEA Grapalat" w:hAnsi="GHEA Grapalat" w:cs="Sylfaen"/>
                <w:sz w:val="24"/>
                <w:szCs w:val="24"/>
                <w:lang w:val="hy-AM"/>
              </w:rPr>
              <w:t xml:space="preserve">(այսուհետ՝ Հավելված </w:t>
            </w:r>
            <w:r w:rsidRPr="00FA6EFE">
              <w:rPr>
                <w:rFonts w:ascii="GHEA Grapalat" w:hAnsi="GHEA Grapalat"/>
                <w:bCs/>
                <w:color w:val="000000" w:themeColor="text1"/>
                <w:sz w:val="24"/>
                <w:szCs w:val="24"/>
                <w:lang w:val="hy-AM" w:eastAsia="ru-RU"/>
              </w:rPr>
              <w:t>N 1</w:t>
            </w:r>
            <w:r w:rsidRPr="00FA6EFE">
              <w:rPr>
                <w:rFonts w:ascii="GHEA Grapalat" w:hAnsi="GHEA Grapalat" w:cs="Sylfaen"/>
                <w:sz w:val="24"/>
                <w:szCs w:val="24"/>
                <w:lang w:val="hy-AM"/>
              </w:rPr>
              <w:t xml:space="preserve">) </w:t>
            </w:r>
            <w:r w:rsidRPr="00FA6EFE">
              <w:rPr>
                <w:rFonts w:ascii="GHEA Grapalat" w:hAnsi="GHEA Grapalat"/>
                <w:bCs/>
                <w:color w:val="000000" w:themeColor="text1"/>
                <w:sz w:val="24"/>
                <w:szCs w:val="24"/>
                <w:lang w:val="hy-AM" w:eastAsia="ru-RU"/>
              </w:rPr>
              <w:t xml:space="preserve">1-ին կետում </w:t>
            </w:r>
            <w:r w:rsidRPr="00FA6EFE">
              <w:rPr>
                <w:rFonts w:ascii="GHEA Grapalat" w:hAnsi="GHEA Grapalat" w:cs="CIDFont+F3"/>
                <w:i/>
                <w:color w:val="000000" w:themeColor="text1"/>
                <w:sz w:val="24"/>
                <w:szCs w:val="24"/>
                <w:lang w:val="hy-AM"/>
              </w:rPr>
              <w:t>«</w:t>
            </w:r>
            <w:r w:rsidRPr="00FA6EFE">
              <w:rPr>
                <w:rFonts w:ascii="GHEA Grapalat" w:hAnsi="GHEA Grapalat" w:cs="Arial"/>
                <w:i/>
                <w:color w:val="000000" w:themeColor="text1"/>
                <w:sz w:val="24"/>
                <w:szCs w:val="24"/>
                <w:lang w:val="hy-AM"/>
              </w:rPr>
              <w:t>սարքավարումների</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բառն անհրաժեշտ է փոխարինել </w:t>
            </w:r>
            <w:r w:rsidRPr="00FA6EFE">
              <w:rPr>
                <w:rFonts w:ascii="GHEA Grapalat" w:hAnsi="GHEA Grapalat" w:cs="CIDFont+F3"/>
                <w:i/>
                <w:color w:val="000000" w:themeColor="text1"/>
                <w:sz w:val="24"/>
                <w:szCs w:val="24"/>
                <w:lang w:val="hy-AM"/>
              </w:rPr>
              <w:t>«</w:t>
            </w:r>
            <w:r w:rsidRPr="00FA6EFE">
              <w:rPr>
                <w:rFonts w:ascii="GHEA Grapalat" w:hAnsi="GHEA Grapalat" w:cs="Arial"/>
                <w:i/>
                <w:color w:val="000000" w:themeColor="text1"/>
                <w:sz w:val="24"/>
                <w:szCs w:val="24"/>
                <w:lang w:val="hy-AM"/>
              </w:rPr>
              <w:t>սարքավորումների</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բառով: Նույն դիտողությունը վերաբերում է նաև Նախագծի </w:t>
            </w:r>
            <w:r w:rsidRPr="00FA6EFE">
              <w:rPr>
                <w:rFonts w:ascii="GHEA Grapalat" w:hAnsi="GHEA Grapalat"/>
                <w:bCs/>
                <w:color w:val="000000" w:themeColor="text1"/>
                <w:sz w:val="24"/>
                <w:szCs w:val="24"/>
                <w:lang w:val="hy-AM" w:eastAsia="ru-RU"/>
              </w:rPr>
              <w:t xml:space="preserve">N 2 հավելվածի </w:t>
            </w:r>
            <w:r w:rsidRPr="00FA6EFE">
              <w:rPr>
                <w:rFonts w:ascii="GHEA Grapalat" w:hAnsi="GHEA Grapalat" w:cs="Sylfaen"/>
                <w:sz w:val="24"/>
                <w:szCs w:val="24"/>
                <w:lang w:val="hy-AM"/>
              </w:rPr>
              <w:t xml:space="preserve">(այսուհետ՝ Հավելված </w:t>
            </w:r>
            <w:r w:rsidRPr="00FA6EFE">
              <w:rPr>
                <w:rFonts w:ascii="GHEA Grapalat" w:hAnsi="GHEA Grapalat"/>
                <w:bCs/>
                <w:color w:val="000000" w:themeColor="text1"/>
                <w:sz w:val="24"/>
                <w:szCs w:val="24"/>
                <w:lang w:val="hy-AM" w:eastAsia="ru-RU"/>
              </w:rPr>
              <w:t>N 2</w:t>
            </w:r>
            <w:r w:rsidRPr="00FA6EFE">
              <w:rPr>
                <w:rFonts w:ascii="GHEA Grapalat" w:hAnsi="GHEA Grapalat" w:cs="Sylfaen"/>
                <w:sz w:val="24"/>
                <w:szCs w:val="24"/>
                <w:lang w:val="hy-AM"/>
              </w:rPr>
              <w:t xml:space="preserve">) </w:t>
            </w:r>
            <w:r w:rsidRPr="00FA6EFE">
              <w:rPr>
                <w:rFonts w:ascii="GHEA Grapalat" w:hAnsi="GHEA Grapalat"/>
                <w:bCs/>
                <w:color w:val="000000" w:themeColor="text1"/>
                <w:sz w:val="24"/>
                <w:szCs w:val="24"/>
                <w:lang w:val="hy-AM" w:eastAsia="ru-RU"/>
              </w:rPr>
              <w:t>1-ին կետին:</w:t>
            </w:r>
          </w:p>
        </w:tc>
        <w:tc>
          <w:tcPr>
            <w:tcW w:w="6552" w:type="dxa"/>
          </w:tcPr>
          <w:p w14:paraId="77F61562" w14:textId="77777777" w:rsidR="000C5F53"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7</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C5F53" w:rsidRPr="00FA6EFE" w14:paraId="5D62671C" w14:textId="77777777" w:rsidTr="00EE18F9">
        <w:tc>
          <w:tcPr>
            <w:tcW w:w="8185" w:type="dxa"/>
          </w:tcPr>
          <w:p w14:paraId="16006236" w14:textId="77777777" w:rsidR="000C5F53" w:rsidRPr="00FA6EFE" w:rsidRDefault="000C5F53" w:rsidP="00B60A27">
            <w:pPr>
              <w:pStyle w:val="a6"/>
              <w:shd w:val="clear" w:color="auto" w:fill="FFFFFF"/>
              <w:spacing w:after="0" w:line="360" w:lineRule="auto"/>
              <w:ind w:left="0"/>
              <w:jc w:val="both"/>
              <w:rPr>
                <w:rFonts w:ascii="GHEA Grapalat" w:hAnsi="GHEA Grapalat"/>
                <w:color w:val="000000" w:themeColor="text1"/>
                <w:sz w:val="24"/>
                <w:szCs w:val="24"/>
                <w:lang w:val="hy-AM"/>
              </w:rPr>
            </w:pPr>
            <w:r w:rsidRPr="00FA6EFE">
              <w:rPr>
                <w:rFonts w:ascii="GHEA Grapalat" w:hAnsi="GHEA Grapalat" w:cs="Sylfaen"/>
                <w:sz w:val="24"/>
                <w:szCs w:val="24"/>
                <w:lang w:val="hy-AM"/>
              </w:rPr>
              <w:t xml:space="preserve">8. Հավելված </w:t>
            </w:r>
            <w:r w:rsidRPr="00FA6EFE">
              <w:rPr>
                <w:rFonts w:ascii="GHEA Grapalat" w:hAnsi="GHEA Grapalat"/>
                <w:bCs/>
                <w:color w:val="000000" w:themeColor="text1"/>
                <w:sz w:val="24"/>
                <w:szCs w:val="24"/>
                <w:lang w:val="hy-AM" w:eastAsia="ru-RU"/>
              </w:rPr>
              <w:t xml:space="preserve">N 1-ի 4-րդ կետի 1-ին ենթակետի համաձայն՝ </w:t>
            </w:r>
            <w:r w:rsidRPr="00FA6EFE">
              <w:rPr>
                <w:rFonts w:ascii="GHEA Grapalat" w:hAnsi="GHEA Grapalat"/>
                <w:i/>
                <w:color w:val="000000" w:themeColor="text1"/>
                <w:sz w:val="24"/>
                <w:szCs w:val="24"/>
                <w:lang w:val="hy-AM"/>
              </w:rPr>
              <w:t>պետական գույքը նվիրատվությամբ տրվում է նվիրատվության սուբյեկտներին՝</w:t>
            </w:r>
            <w:r w:rsidRPr="00FA6EFE">
              <w:rPr>
                <w:rFonts w:ascii="GHEA Grapalat" w:hAnsi="GHEA Grapalat"/>
                <w:color w:val="000000" w:themeColor="text1"/>
                <w:sz w:val="24"/>
                <w:szCs w:val="24"/>
                <w:lang w:val="hy-AM"/>
              </w:rPr>
              <w:t xml:space="preserve"> </w:t>
            </w:r>
            <w:r w:rsidRPr="00FA6EFE">
              <w:rPr>
                <w:rFonts w:ascii="GHEA Grapalat" w:hAnsi="GHEA Grapalat"/>
                <w:b/>
                <w:i/>
                <w:color w:val="000000" w:themeColor="text1"/>
                <w:sz w:val="24"/>
                <w:szCs w:val="24"/>
                <w:lang w:val="hy-AM"/>
              </w:rPr>
              <w:t>հանրօգուտ ծրագրեր իրականացնելու նպատակով,</w:t>
            </w:r>
            <w:r w:rsidRPr="00FA6EFE">
              <w:rPr>
                <w:rFonts w:ascii="GHEA Grapalat" w:hAnsi="GHEA Grapalat"/>
                <w:color w:val="000000" w:themeColor="text1"/>
                <w:sz w:val="24"/>
                <w:szCs w:val="24"/>
                <w:lang w:val="hy-AM"/>
              </w:rPr>
              <w:t xml:space="preserve"> </w:t>
            </w:r>
            <w:r w:rsidRPr="00FA6EFE">
              <w:rPr>
                <w:rFonts w:ascii="GHEA Grapalat" w:hAnsi="GHEA Grapalat"/>
                <w:i/>
                <w:color w:val="000000" w:themeColor="text1"/>
                <w:sz w:val="24"/>
                <w:szCs w:val="24"/>
                <w:lang w:val="hy-AM"/>
              </w:rPr>
              <w:t>որոնք հավանության են արժանացել համապատասխան ոլորտային մարմինների կողմից:</w:t>
            </w:r>
          </w:p>
          <w:p w14:paraId="27C468EB" w14:textId="77777777" w:rsidR="000C5F53" w:rsidRPr="00FA6EFE" w:rsidRDefault="000C5F53" w:rsidP="00B60A27">
            <w:pPr>
              <w:pStyle w:val="a6"/>
              <w:shd w:val="clear" w:color="auto" w:fill="FFFFFF"/>
              <w:spacing w:after="0" w:line="360" w:lineRule="auto"/>
              <w:ind w:left="0"/>
              <w:jc w:val="both"/>
              <w:rPr>
                <w:rFonts w:ascii="GHEA Grapalat" w:hAnsi="GHEA Grapalat"/>
                <w:i/>
                <w:color w:val="000000" w:themeColor="text1"/>
                <w:sz w:val="24"/>
                <w:szCs w:val="24"/>
                <w:lang w:val="hy-AM"/>
              </w:rPr>
            </w:pPr>
            <w:r w:rsidRPr="00FA6EFE">
              <w:rPr>
                <w:rFonts w:ascii="GHEA Grapalat" w:hAnsi="GHEA Grapalat"/>
                <w:color w:val="000000" w:themeColor="text1"/>
                <w:sz w:val="24"/>
                <w:szCs w:val="24"/>
                <w:lang w:val="hy-AM"/>
              </w:rPr>
              <w:t>Այս առումով հարկ ենք համարում անդրադառնալ Հայաստանի Հանրապետության Քաղաքացիական օրենսգրքի</w:t>
            </w:r>
            <w:r w:rsidRPr="00FA6EFE">
              <w:rPr>
                <w:rFonts w:cs="Calibri"/>
                <w:color w:val="000000" w:themeColor="text1"/>
                <w:sz w:val="24"/>
                <w:szCs w:val="24"/>
                <w:lang w:val="hy-AM"/>
              </w:rPr>
              <w:t> </w:t>
            </w:r>
            <w:r w:rsidRPr="00FA6EFE">
              <w:rPr>
                <w:rFonts w:ascii="GHEA Grapalat" w:hAnsi="GHEA Grapalat" w:cs="GHEA Grapalat"/>
                <w:color w:val="000000" w:themeColor="text1"/>
                <w:sz w:val="24"/>
                <w:szCs w:val="24"/>
                <w:lang w:val="hy-AM"/>
              </w:rPr>
              <w:t>605-</w:t>
            </w:r>
            <w:r w:rsidRPr="00FA6EFE">
              <w:rPr>
                <w:rFonts w:ascii="GHEA Grapalat" w:hAnsi="GHEA Grapalat"/>
                <w:color w:val="000000" w:themeColor="text1"/>
                <w:sz w:val="24"/>
                <w:szCs w:val="24"/>
                <w:lang w:val="hy-AM"/>
              </w:rPr>
              <w:t>րդ հոդվածի 1-ին մասի, որի համաձայն՝</w:t>
            </w:r>
            <w:r w:rsidRPr="00FA6EFE">
              <w:rPr>
                <w:rFonts w:ascii="GHEA Grapalat" w:hAnsi="GHEA Grapalat" w:cs="Arial"/>
                <w:color w:val="000000"/>
                <w:sz w:val="24"/>
                <w:szCs w:val="24"/>
                <w:shd w:val="clear" w:color="auto" w:fill="FFFFFF"/>
                <w:lang w:val="hy-AM"/>
              </w:rPr>
              <w:t xml:space="preserve"> </w:t>
            </w:r>
            <w:r w:rsidRPr="00FA6EFE">
              <w:rPr>
                <w:rFonts w:ascii="GHEA Grapalat" w:hAnsi="GHEA Grapalat"/>
                <w:b/>
                <w:i/>
                <w:color w:val="000000" w:themeColor="text1"/>
                <w:sz w:val="24"/>
                <w:szCs w:val="24"/>
                <w:lang w:val="hy-AM"/>
              </w:rPr>
              <w:t>նվիրաբերություն է ճանաչվում գույքի կամ իրավունքի նվիրատվությունը հանրօգուտ նպատակներով:</w:t>
            </w:r>
          </w:p>
          <w:p w14:paraId="34F9B4CC" w14:textId="77777777" w:rsidR="000C5F53" w:rsidRPr="00FA6EFE" w:rsidRDefault="000C5F53" w:rsidP="00B60A27">
            <w:pPr>
              <w:pStyle w:val="a6"/>
              <w:spacing w:after="0" w:line="360" w:lineRule="auto"/>
              <w:ind w:left="0"/>
              <w:jc w:val="both"/>
              <w:rPr>
                <w:rFonts w:ascii="GHEA Grapalat" w:hAnsi="GHEA Grapalat"/>
                <w:bCs/>
                <w:i/>
                <w:color w:val="000000" w:themeColor="text1"/>
                <w:sz w:val="24"/>
                <w:szCs w:val="24"/>
                <w:lang w:val="hy-AM" w:eastAsia="ru-RU"/>
              </w:rPr>
            </w:pPr>
            <w:r w:rsidRPr="00FA6EFE">
              <w:rPr>
                <w:rFonts w:ascii="GHEA Grapalat" w:hAnsi="GHEA Grapalat"/>
                <w:color w:val="000000"/>
                <w:sz w:val="24"/>
                <w:szCs w:val="24"/>
                <w:lang w:val="hy-AM"/>
              </w:rPr>
              <w:t xml:space="preserve">Միաժամանակ, անհրաժեշտ է նշել, որ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2-ի կարգավորման առարկան հանդիսանում է </w:t>
            </w:r>
            <w:r w:rsidRPr="00FA6EFE">
              <w:rPr>
                <w:rFonts w:ascii="GHEA Grapalat" w:hAnsi="GHEA Grapalat"/>
                <w:bCs/>
                <w:i/>
                <w:color w:val="000000" w:themeColor="text1"/>
                <w:sz w:val="24"/>
                <w:szCs w:val="24"/>
                <w:lang w:val="hy-AM" w:eastAsia="ru-RU"/>
              </w:rPr>
              <w:t xml:space="preserve">պետական սեփականություն հանդիսացող գույքի </w:t>
            </w:r>
            <w:r w:rsidRPr="00FA6EFE">
              <w:rPr>
                <w:rFonts w:ascii="GHEA Grapalat" w:hAnsi="GHEA Grapalat"/>
                <w:b/>
                <w:bCs/>
                <w:i/>
                <w:color w:val="000000" w:themeColor="text1"/>
                <w:sz w:val="24"/>
                <w:szCs w:val="24"/>
                <w:lang w:val="hy-AM" w:eastAsia="ru-RU"/>
              </w:rPr>
              <w:t>նվիրաբերության կարգի</w:t>
            </w:r>
            <w:r w:rsidRPr="00FA6EFE">
              <w:rPr>
                <w:rFonts w:ascii="GHEA Grapalat" w:hAnsi="GHEA Grapalat"/>
                <w:bCs/>
                <w:i/>
                <w:color w:val="000000" w:themeColor="text1"/>
                <w:sz w:val="24"/>
                <w:szCs w:val="24"/>
                <w:lang w:val="hy-AM" w:eastAsia="ru-RU"/>
              </w:rPr>
              <w:t xml:space="preserve"> հաստատումը</w:t>
            </w:r>
            <w:r w:rsidRPr="00FA6EFE">
              <w:rPr>
                <w:rFonts w:ascii="GHEA Grapalat" w:hAnsi="GHEA Grapalat"/>
                <w:bCs/>
                <w:color w:val="000000" w:themeColor="text1"/>
                <w:sz w:val="24"/>
                <w:szCs w:val="24"/>
                <w:lang w:val="hy-AM" w:eastAsia="ru-RU"/>
              </w:rPr>
              <w:t xml:space="preserve">, որի 4-6-րդ կետերը նույնպես վերաբերում են հանրօգուտ ծրագրերին, դրանց  սահմանմանը (որոնք իրականացվում են կոնկրետ ոլորտներում), գնահատման ցուցանիշներին, միաժամանակ,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2-ի 10-րդ կետի 5-րդ կետի համաձայն, Կոմիտե ներկայացվող հայտին կցվում է նաև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2-ի 4-րդ կետի 1-ին ենթակետով սահմանված ոլորտներում իրականացվող </w:t>
            </w:r>
            <w:r w:rsidRPr="00FA6EFE">
              <w:rPr>
                <w:rFonts w:ascii="GHEA Grapalat" w:hAnsi="GHEA Grapalat"/>
                <w:bCs/>
                <w:i/>
                <w:color w:val="000000" w:themeColor="text1"/>
                <w:sz w:val="24"/>
                <w:szCs w:val="24"/>
                <w:lang w:val="hy-AM" w:eastAsia="ru-RU"/>
              </w:rPr>
              <w:t>հանրօգուտ ծրագիրը:</w:t>
            </w:r>
          </w:p>
          <w:p w14:paraId="6A99BD24" w14:textId="77777777" w:rsidR="000C5F53" w:rsidRPr="00FA6EFE" w:rsidRDefault="000C5F53" w:rsidP="00B60A27">
            <w:pPr>
              <w:pStyle w:val="a6"/>
              <w:spacing w:after="0" w:line="360" w:lineRule="auto"/>
              <w:ind w:left="0"/>
              <w:jc w:val="both"/>
              <w:rPr>
                <w:rFonts w:ascii="GHEA Grapalat" w:hAnsi="GHEA Grapalat" w:cs="Sylfaen"/>
                <w:sz w:val="24"/>
                <w:szCs w:val="24"/>
                <w:lang w:val="hy-AM"/>
              </w:rPr>
            </w:pPr>
            <w:r w:rsidRPr="00FA6EFE">
              <w:rPr>
                <w:rFonts w:ascii="GHEA Grapalat" w:hAnsi="GHEA Grapalat"/>
                <w:color w:val="000000"/>
                <w:sz w:val="24"/>
                <w:szCs w:val="24"/>
                <w:lang w:val="hy-AM"/>
              </w:rPr>
              <w:lastRenderedPageBreak/>
              <w:t xml:space="preserve">Վերը նշված կարգավորումների համատեքստում, </w:t>
            </w:r>
            <w:r w:rsidRPr="00FA6EFE">
              <w:rPr>
                <w:rFonts w:ascii="GHEA Grapalat" w:hAnsi="GHEA Grapalat"/>
                <w:color w:val="000000" w:themeColor="text1"/>
                <w:sz w:val="24"/>
                <w:szCs w:val="24"/>
                <w:lang w:val="hy-AM"/>
              </w:rPr>
              <w:t xml:space="preserve">Նախագծի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և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2-ի </w:t>
            </w:r>
            <w:r w:rsidRPr="00FA6EFE">
              <w:rPr>
                <w:rFonts w:ascii="GHEA Grapalat" w:hAnsi="GHEA Grapalat"/>
                <w:color w:val="000000" w:themeColor="text1"/>
                <w:sz w:val="24"/>
                <w:szCs w:val="24"/>
                <w:lang w:val="hy-AM"/>
              </w:rPr>
              <w:t>կարգավորումներից ստացվում է, որ թե՛ պետական սեփականություն հանդիսացող գույքի նվիրատվության</w:t>
            </w:r>
            <w:r w:rsidRPr="00FA6EFE">
              <w:rPr>
                <w:rFonts w:ascii="GHEA Grapalat" w:hAnsi="GHEA Grapalat" w:cs="Sylfaen"/>
                <w:sz w:val="24"/>
                <w:szCs w:val="24"/>
                <w:lang w:val="hy-AM"/>
              </w:rPr>
              <w:t xml:space="preserve"> և թե՛ նվիրաբերության համար որպես պարտադիր պայման և նպատակ սահմանվում է </w:t>
            </w:r>
            <w:r w:rsidRPr="00FA6EFE">
              <w:rPr>
                <w:rFonts w:ascii="GHEA Grapalat" w:hAnsi="GHEA Grapalat"/>
                <w:i/>
                <w:color w:val="000000" w:themeColor="text1"/>
                <w:sz w:val="24"/>
                <w:szCs w:val="24"/>
                <w:lang w:val="hy-AM"/>
              </w:rPr>
              <w:t xml:space="preserve">հանրօգուտ ծրագրեր իրականացնելը, </w:t>
            </w:r>
            <w:r w:rsidRPr="00FA6EFE">
              <w:rPr>
                <w:rFonts w:ascii="GHEA Grapalat" w:hAnsi="GHEA Grapalat"/>
                <w:color w:val="000000" w:themeColor="text1"/>
                <w:sz w:val="24"/>
                <w:szCs w:val="24"/>
                <w:lang w:val="hy-AM"/>
              </w:rPr>
              <w:t>որպիսի պարագայում հստակեցման կարիք կունենա նաև այն հարցը, թե ո՞ր դեպքում է հանրօգուտ ծրագրի իրականացման փաստը համարվելու որպես պետական սեփականություն հանդիսացող գույքի նվիրատվության</w:t>
            </w:r>
            <w:r w:rsidRPr="00FA6EFE">
              <w:rPr>
                <w:rFonts w:ascii="GHEA Grapalat" w:hAnsi="GHEA Grapalat" w:cs="Sylfaen"/>
                <w:sz w:val="24"/>
                <w:szCs w:val="24"/>
                <w:lang w:val="hy-AM"/>
              </w:rPr>
              <w:t xml:space="preserve"> պայման, իսկ որ դեպքում՝ նվիրաբերության պայման:</w:t>
            </w:r>
          </w:p>
        </w:tc>
        <w:tc>
          <w:tcPr>
            <w:tcW w:w="6552" w:type="dxa"/>
          </w:tcPr>
          <w:p w14:paraId="26F9EF69" w14:textId="77777777" w:rsidR="000C5F53" w:rsidRPr="00FA6EFE" w:rsidRDefault="006600B2"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8</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C5F53" w:rsidRPr="00FA6EFE" w14:paraId="540CF9F6" w14:textId="77777777" w:rsidTr="00EE18F9">
        <w:tc>
          <w:tcPr>
            <w:tcW w:w="8185" w:type="dxa"/>
          </w:tcPr>
          <w:p w14:paraId="231A8074" w14:textId="77777777" w:rsidR="000C5F53" w:rsidRPr="00FA6EFE" w:rsidRDefault="003F1F85" w:rsidP="00B60A27">
            <w:pPr>
              <w:pStyle w:val="a6"/>
              <w:spacing w:after="0" w:line="360" w:lineRule="auto"/>
              <w:ind w:left="0"/>
              <w:jc w:val="both"/>
              <w:rPr>
                <w:rFonts w:ascii="GHEA Grapalat" w:hAnsi="GHEA Grapalat"/>
                <w:i/>
                <w:color w:val="000000"/>
                <w:sz w:val="24"/>
                <w:szCs w:val="24"/>
                <w:lang w:val="hy-AM"/>
              </w:rPr>
            </w:pPr>
            <w:r w:rsidRPr="00FA6EFE">
              <w:rPr>
                <w:rFonts w:ascii="GHEA Grapalat" w:hAnsi="GHEA Grapalat" w:cs="Sylfaen"/>
                <w:sz w:val="24"/>
                <w:szCs w:val="24"/>
                <w:lang w:val="hy-AM"/>
              </w:rPr>
              <w:t>9.</w:t>
            </w:r>
            <w:r w:rsidR="000C5F53" w:rsidRPr="00FA6EFE">
              <w:rPr>
                <w:rFonts w:ascii="GHEA Grapalat" w:hAnsi="GHEA Grapalat" w:cs="Sylfaen"/>
                <w:sz w:val="24"/>
                <w:szCs w:val="24"/>
                <w:lang w:val="hy-AM"/>
              </w:rPr>
              <w:t xml:space="preserve">Հավելված </w:t>
            </w:r>
            <w:r w:rsidR="000C5F53" w:rsidRPr="00FA6EFE">
              <w:rPr>
                <w:rFonts w:ascii="GHEA Grapalat" w:hAnsi="GHEA Grapalat"/>
                <w:bCs/>
                <w:color w:val="000000" w:themeColor="text1"/>
                <w:sz w:val="24"/>
                <w:szCs w:val="24"/>
                <w:lang w:val="hy-AM" w:eastAsia="ru-RU"/>
              </w:rPr>
              <w:t xml:space="preserve">N 1-ի 4-րդ կետի 1-ին ենթակետում անհրաժեշտ է հստակեցնել  նաև </w:t>
            </w:r>
            <w:r w:rsidR="000C5F53" w:rsidRPr="00FA6EFE">
              <w:rPr>
                <w:rFonts w:ascii="GHEA Grapalat" w:hAnsi="GHEA Grapalat" w:cs="CIDFont+F3"/>
                <w:i/>
                <w:color w:val="000000" w:themeColor="text1"/>
                <w:sz w:val="24"/>
                <w:szCs w:val="24"/>
                <w:lang w:val="hy-AM"/>
              </w:rPr>
              <w:t>«</w:t>
            </w:r>
            <w:r w:rsidR="000C5F53" w:rsidRPr="00FA6EFE">
              <w:rPr>
                <w:rFonts w:ascii="GHEA Grapalat" w:hAnsi="GHEA Grapalat"/>
                <w:i/>
                <w:color w:val="000000" w:themeColor="text1"/>
                <w:sz w:val="24"/>
                <w:szCs w:val="24"/>
                <w:lang w:val="hy-AM"/>
              </w:rPr>
              <w:t>համապատասխան ոլորտային մարմինների</w:t>
            </w:r>
            <w:r w:rsidR="000C5F53" w:rsidRPr="00FA6EFE">
              <w:rPr>
                <w:rFonts w:ascii="GHEA Grapalat" w:hAnsi="GHEA Grapalat" w:cs="CIDFont+F3"/>
                <w:i/>
                <w:color w:val="000000" w:themeColor="text1"/>
                <w:sz w:val="24"/>
                <w:szCs w:val="24"/>
                <w:lang w:val="hy-AM"/>
              </w:rPr>
              <w:t>»</w:t>
            </w:r>
            <w:r w:rsidR="000C5F53" w:rsidRPr="00FA6EFE">
              <w:rPr>
                <w:rFonts w:ascii="GHEA Grapalat" w:hAnsi="GHEA Grapalat" w:cs="CIDFont+F3"/>
                <w:color w:val="000000" w:themeColor="text1"/>
                <w:sz w:val="24"/>
                <w:szCs w:val="24"/>
                <w:lang w:val="hy-AM"/>
              </w:rPr>
              <w:t xml:space="preserve">, իսկ 2-րդ ենթակետում՝ </w:t>
            </w:r>
            <w:r w:rsidR="000C5F53" w:rsidRPr="00FA6EFE">
              <w:rPr>
                <w:rFonts w:ascii="GHEA Grapalat" w:hAnsi="GHEA Grapalat" w:cs="CIDFont+F3"/>
                <w:i/>
                <w:color w:val="000000" w:themeColor="text1"/>
                <w:sz w:val="24"/>
                <w:szCs w:val="24"/>
                <w:lang w:val="hy-AM"/>
              </w:rPr>
              <w:t>«</w:t>
            </w:r>
            <w:r w:rsidR="000C5F53" w:rsidRPr="00FA6EFE">
              <w:rPr>
                <w:rFonts w:ascii="GHEA Grapalat" w:hAnsi="GHEA Grapalat"/>
                <w:i/>
                <w:color w:val="000000" w:themeColor="text1"/>
                <w:sz w:val="24"/>
                <w:szCs w:val="24"/>
                <w:lang w:val="hy-AM"/>
              </w:rPr>
              <w:t>Կառավարության ոլորտային մարմինների</w:t>
            </w:r>
            <w:r w:rsidR="000C5F53" w:rsidRPr="00FA6EFE">
              <w:rPr>
                <w:rFonts w:ascii="GHEA Grapalat" w:hAnsi="GHEA Grapalat" w:cs="CIDFont+F3"/>
                <w:i/>
                <w:color w:val="000000" w:themeColor="text1"/>
                <w:sz w:val="24"/>
                <w:szCs w:val="24"/>
                <w:lang w:val="hy-AM"/>
              </w:rPr>
              <w:t xml:space="preserve">» </w:t>
            </w:r>
            <w:r w:rsidR="000C5F53" w:rsidRPr="00FA6EFE">
              <w:rPr>
                <w:rFonts w:ascii="GHEA Grapalat" w:hAnsi="GHEA Grapalat"/>
                <w:bCs/>
                <w:color w:val="000000" w:themeColor="text1"/>
                <w:sz w:val="24"/>
                <w:szCs w:val="24"/>
                <w:lang w:val="hy-AM" w:eastAsia="ru-RU"/>
              </w:rPr>
              <w:t xml:space="preserve">ձևակերպումները՝ իրավական որոշակիության սահմանադրաիրավական սկզբունքի ապահովման նպատակով, ինչպես նաև հաշվի առնելով այն հանգամանքը, որ օրենսդրությամբ նման հասկացություններ առկա չեն: </w:t>
            </w:r>
          </w:p>
          <w:p w14:paraId="4ABEAF77" w14:textId="77777777" w:rsidR="000C5F53" w:rsidRPr="00FA6EFE" w:rsidRDefault="000C5F53" w:rsidP="00B60A27">
            <w:pPr>
              <w:pStyle w:val="a6"/>
              <w:spacing w:after="0" w:line="360" w:lineRule="auto"/>
              <w:ind w:left="0"/>
              <w:jc w:val="both"/>
              <w:rPr>
                <w:rFonts w:ascii="GHEA Grapalat" w:hAnsi="GHEA Grapalat" w:cs="CIDFont+F3"/>
                <w:color w:val="000000" w:themeColor="text1"/>
                <w:sz w:val="24"/>
                <w:szCs w:val="24"/>
                <w:lang w:val="hy-AM"/>
              </w:rPr>
            </w:pPr>
            <w:r w:rsidRPr="00FA6EFE">
              <w:rPr>
                <w:rFonts w:ascii="GHEA Grapalat" w:hAnsi="GHEA Grapalat"/>
                <w:color w:val="000000"/>
                <w:sz w:val="24"/>
                <w:szCs w:val="24"/>
                <w:lang w:val="hy-AM"/>
              </w:rPr>
              <w:t xml:space="preserve">Միաժամանակ, հարկ է նշել նաև, որ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5-րդ կետում հղում է կատարվում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N 1-ի 4-րդ կետի</w:t>
            </w:r>
            <w:r w:rsidRPr="00FA6EFE">
              <w:rPr>
                <w:rFonts w:ascii="GHEA Grapalat" w:hAnsi="GHEA Grapalat"/>
                <w:color w:val="000000"/>
                <w:sz w:val="24"/>
                <w:szCs w:val="24"/>
                <w:lang w:val="hy-AM"/>
              </w:rPr>
              <w:t xml:space="preserve"> 2-րդ ենթակետին՝ կիրառելով </w:t>
            </w:r>
            <w:r w:rsidRPr="00FA6EFE">
              <w:rPr>
                <w:rFonts w:ascii="GHEA Grapalat" w:hAnsi="GHEA Grapalat" w:cs="CIDFont+F3"/>
                <w:i/>
                <w:color w:val="000000" w:themeColor="text1"/>
                <w:sz w:val="24"/>
                <w:szCs w:val="24"/>
                <w:lang w:val="hy-AM"/>
              </w:rPr>
              <w:t>«</w:t>
            </w:r>
            <w:r w:rsidRPr="00FA6EFE">
              <w:rPr>
                <w:rFonts w:ascii="GHEA Grapalat" w:hAnsi="GHEA Grapalat"/>
                <w:i/>
                <w:color w:val="000000" w:themeColor="text1"/>
                <w:sz w:val="24"/>
                <w:szCs w:val="24"/>
                <w:lang w:val="hy-AM"/>
              </w:rPr>
              <w:t>համապատասխան պետական մարմինը</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եզրույթը, իսկ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6-րդ կետում կիրառվում է </w:t>
            </w:r>
            <w:r w:rsidRPr="00FA6EFE">
              <w:rPr>
                <w:rFonts w:ascii="GHEA Grapalat" w:hAnsi="GHEA Grapalat" w:cs="CIDFont+F3"/>
                <w:i/>
                <w:color w:val="000000" w:themeColor="text1"/>
                <w:sz w:val="24"/>
                <w:szCs w:val="24"/>
                <w:lang w:val="hy-AM"/>
              </w:rPr>
              <w:t>«</w:t>
            </w:r>
            <w:r w:rsidRPr="00FA6EFE">
              <w:rPr>
                <w:rFonts w:ascii="GHEA Grapalat" w:hAnsi="GHEA Grapalat"/>
                <w:i/>
                <w:color w:val="000000" w:themeColor="text1"/>
                <w:sz w:val="24"/>
                <w:szCs w:val="24"/>
                <w:lang w:val="hy-AM"/>
              </w:rPr>
              <w:t>համապատասխան պետական կառավարման համակարգի մարմին</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եզրույթը: </w:t>
            </w:r>
          </w:p>
          <w:p w14:paraId="105E5375" w14:textId="77777777" w:rsidR="000C5F53" w:rsidRPr="00FA6EFE" w:rsidRDefault="000C5F53" w:rsidP="00B60A27">
            <w:pPr>
              <w:pStyle w:val="a9"/>
              <w:shd w:val="clear" w:color="auto" w:fill="FFFFFF"/>
              <w:tabs>
                <w:tab w:val="left" w:pos="9180"/>
              </w:tabs>
              <w:spacing w:before="0" w:beforeAutospacing="0" w:after="0" w:afterAutospacing="0" w:line="360" w:lineRule="auto"/>
              <w:jc w:val="both"/>
              <w:rPr>
                <w:rFonts w:ascii="GHEA Grapalat" w:hAnsi="GHEA Grapalat" w:cs="CIDFont+F3"/>
                <w:color w:val="000000" w:themeColor="text1"/>
                <w:lang w:val="hy-AM"/>
              </w:rPr>
            </w:pPr>
            <w:r w:rsidRPr="00FA6EFE">
              <w:rPr>
                <w:rFonts w:ascii="GHEA Grapalat" w:hAnsi="GHEA Grapalat" w:cs="CIDFont+F3"/>
                <w:color w:val="000000" w:themeColor="text1"/>
                <w:lang w:val="hy-AM"/>
              </w:rPr>
              <w:lastRenderedPageBreak/>
              <w:t xml:space="preserve">Վերը նշվածների առումով անհրաժեշտ է հաշվի առնել «Նորմատիվ իրավական ակտերի մասին» օրենքի 15-րդ հոդվածի 1-ին և 2-րդ մասերի կարգավորումները, որոնց համաձայն՝ </w:t>
            </w:r>
          </w:p>
          <w:p w14:paraId="0DB46036" w14:textId="77777777" w:rsidR="000C5F53" w:rsidRPr="00FA6EFE" w:rsidRDefault="000C5F53" w:rsidP="00B60A27">
            <w:pPr>
              <w:pStyle w:val="a9"/>
              <w:shd w:val="clear" w:color="auto" w:fill="FFFFFF"/>
              <w:spacing w:before="0" w:beforeAutospacing="0" w:after="0" w:afterAutospacing="0" w:line="360" w:lineRule="auto"/>
              <w:jc w:val="both"/>
              <w:rPr>
                <w:rFonts w:ascii="GHEA Grapalat" w:hAnsi="GHEA Grapalat"/>
                <w:i/>
                <w:color w:val="000000"/>
                <w:lang w:val="hy-AM"/>
              </w:rPr>
            </w:pPr>
            <w:r w:rsidRPr="00FA6EFE">
              <w:rPr>
                <w:rFonts w:ascii="GHEA Grapalat" w:hAnsi="GHEA Grapalat" w:cs="CIDFont+F3"/>
                <w:i/>
                <w:color w:val="000000" w:themeColor="text1"/>
                <w:lang w:val="hy-AM"/>
              </w:rPr>
              <w:t xml:space="preserve">«1. </w:t>
            </w:r>
            <w:r w:rsidRPr="00FA6EFE">
              <w:rPr>
                <w:rFonts w:ascii="GHEA Grapalat" w:hAnsi="GHEA Grapalat"/>
                <w:i/>
                <w:color w:val="000000"/>
                <w:lang w:val="hy-AM"/>
              </w:rPr>
              <w:t>Նորմատիվ իրավական ակտում կիրառվում են նորմատիվ իրավական ակտերով սահմանված կամ հանրածանոթ հասկացություններ կամ տերմիններ:</w:t>
            </w:r>
          </w:p>
          <w:p w14:paraId="5BDBADA4" w14:textId="77777777" w:rsidR="000C5F53" w:rsidRPr="00FA6EFE" w:rsidRDefault="000C5F53" w:rsidP="00B60A27">
            <w:pPr>
              <w:shd w:val="clear" w:color="auto" w:fill="FFFFFF"/>
              <w:spacing w:line="360" w:lineRule="auto"/>
              <w:jc w:val="both"/>
              <w:rPr>
                <w:rFonts w:ascii="GHEA Grapalat" w:hAnsi="GHEA Grapalat" w:cs="CIDFont+F3"/>
                <w:i/>
                <w:color w:val="000000" w:themeColor="text1"/>
                <w:lang w:val="hy-AM"/>
              </w:rPr>
            </w:pPr>
            <w:r w:rsidRPr="00FA6EFE">
              <w:rPr>
                <w:rFonts w:ascii="GHEA Grapalat" w:hAnsi="GHEA Grapalat"/>
                <w:i/>
                <w:color w:val="000000"/>
                <w:lang w:val="hy-AM"/>
              </w:rPr>
              <w:t>2. 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FA6EFE">
              <w:rPr>
                <w:rFonts w:ascii="GHEA Grapalat" w:hAnsi="GHEA Grapalat" w:cs="CIDFont+F3"/>
                <w:i/>
                <w:color w:val="000000" w:themeColor="text1"/>
                <w:lang w:val="hy-AM"/>
              </w:rPr>
              <w:t>»:</w:t>
            </w:r>
          </w:p>
          <w:p w14:paraId="15A144FF" w14:textId="77777777" w:rsidR="000C5F53" w:rsidRPr="00FA6EFE" w:rsidRDefault="000C5F53" w:rsidP="00B60A27">
            <w:pPr>
              <w:shd w:val="clear" w:color="auto" w:fill="FFFFFF"/>
              <w:spacing w:line="360" w:lineRule="auto"/>
              <w:jc w:val="both"/>
              <w:rPr>
                <w:rFonts w:ascii="GHEA Grapalat" w:eastAsia="Calibri" w:hAnsi="GHEA Grapalat"/>
                <w:bCs/>
                <w:color w:val="000000" w:themeColor="text1"/>
                <w:lang w:val="hy-AM"/>
              </w:rPr>
            </w:pPr>
            <w:r w:rsidRPr="00FA6EFE">
              <w:rPr>
                <w:rFonts w:ascii="GHEA Grapalat" w:hAnsi="GHEA Grapalat"/>
                <w:lang w:val="hy-AM"/>
              </w:rPr>
              <w:t xml:space="preserve">Հավելված </w:t>
            </w:r>
            <w:r w:rsidRPr="00FA6EFE">
              <w:rPr>
                <w:rFonts w:ascii="GHEA Grapalat" w:eastAsia="Calibri" w:hAnsi="GHEA Grapalat"/>
                <w:bCs/>
                <w:color w:val="000000" w:themeColor="text1"/>
                <w:lang w:val="hy-AM"/>
              </w:rPr>
              <w:t>N 1-ի 4-րդ կետի 2-րդ ենթակետի վերջում անհրաժեշտ է կիրառել «</w:t>
            </w:r>
            <w:r w:rsidRPr="00FA6EFE">
              <w:rPr>
                <w:rFonts w:ascii="GHEA Grapalat" w:eastAsia="Calibri" w:hAnsi="GHEA Grapalat"/>
                <w:bCs/>
                <w:i/>
                <w:color w:val="000000" w:themeColor="text1"/>
                <w:lang w:val="hy-AM"/>
              </w:rPr>
              <w:t>:</w:t>
            </w:r>
            <w:r w:rsidRPr="00FA6EFE">
              <w:rPr>
                <w:rFonts w:ascii="GHEA Grapalat" w:eastAsia="Calibri" w:hAnsi="GHEA Grapalat"/>
                <w:bCs/>
                <w:color w:val="000000" w:themeColor="text1"/>
                <w:lang w:val="hy-AM"/>
              </w:rPr>
              <w:t xml:space="preserve">» կետադրական նշանը: </w:t>
            </w:r>
          </w:p>
        </w:tc>
        <w:tc>
          <w:tcPr>
            <w:tcW w:w="6552" w:type="dxa"/>
          </w:tcPr>
          <w:p w14:paraId="66E0AB00" w14:textId="77777777" w:rsidR="000C5F53" w:rsidRPr="00FA6EFE" w:rsidRDefault="000F60EA" w:rsidP="00EA0C1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9</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08D695C4" w14:textId="77777777" w:rsidTr="00EE18F9">
        <w:tc>
          <w:tcPr>
            <w:tcW w:w="8185" w:type="dxa"/>
          </w:tcPr>
          <w:p w14:paraId="10DE3FD7" w14:textId="77777777" w:rsidR="000F60EA" w:rsidRPr="00FA6EFE" w:rsidRDefault="000F60EA" w:rsidP="00B60A27">
            <w:pPr>
              <w:pStyle w:val="a6"/>
              <w:spacing w:after="0" w:line="360" w:lineRule="auto"/>
              <w:ind w:left="0"/>
              <w:jc w:val="both"/>
              <w:rPr>
                <w:rFonts w:ascii="GHEA Grapalat" w:hAnsi="GHEA Grapalat"/>
                <w:i/>
                <w:color w:val="000000"/>
                <w:sz w:val="24"/>
                <w:szCs w:val="24"/>
                <w:lang w:val="hy-AM"/>
              </w:rPr>
            </w:pPr>
            <w:r w:rsidRPr="00FA6EFE">
              <w:rPr>
                <w:rFonts w:ascii="GHEA Grapalat" w:hAnsi="GHEA Grapalat" w:cs="Sylfaen"/>
                <w:sz w:val="24"/>
                <w:szCs w:val="24"/>
                <w:lang w:val="hy-AM"/>
              </w:rPr>
              <w:t xml:space="preserve">10.Հավելված </w:t>
            </w:r>
            <w:r w:rsidRPr="00FA6EFE">
              <w:rPr>
                <w:rFonts w:ascii="GHEA Grapalat" w:hAnsi="GHEA Grapalat"/>
                <w:bCs/>
                <w:color w:val="000000" w:themeColor="text1"/>
                <w:sz w:val="24"/>
                <w:szCs w:val="24"/>
                <w:lang w:val="hy-AM" w:eastAsia="ru-RU"/>
              </w:rPr>
              <w:t xml:space="preserve">N 1-ի 5-րդ կետում հղում է կատարվել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N 1-ի 4-րդ կետի</w:t>
            </w:r>
            <w:r w:rsidRPr="00FA6EFE">
              <w:rPr>
                <w:rFonts w:ascii="GHEA Grapalat" w:hAnsi="GHEA Grapalat"/>
                <w:color w:val="000000"/>
                <w:sz w:val="24"/>
                <w:szCs w:val="24"/>
                <w:lang w:val="hy-AM"/>
              </w:rPr>
              <w:t xml:space="preserve"> 3-րդ ենթակետին, սակայն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N 1-ի 4-րդ կետը բաղկացած է 1-ին և 2-րդ ենթակետերից:</w:t>
            </w:r>
          </w:p>
          <w:p w14:paraId="3943DD0B" w14:textId="77777777" w:rsidR="000F60EA" w:rsidRPr="00FA6EFE" w:rsidRDefault="000F60EA" w:rsidP="00B60A27">
            <w:pPr>
              <w:pStyle w:val="a6"/>
              <w:tabs>
                <w:tab w:val="left" w:pos="900"/>
              </w:tabs>
              <w:spacing w:after="0" w:line="360" w:lineRule="auto"/>
              <w:ind w:left="0"/>
              <w:jc w:val="both"/>
              <w:rPr>
                <w:rFonts w:ascii="GHEA Grapalat" w:hAnsi="GHEA Grapalat"/>
                <w:color w:val="000000"/>
                <w:sz w:val="24"/>
                <w:szCs w:val="24"/>
                <w:lang w:val="hy-AM"/>
              </w:rPr>
            </w:pP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5-րդ կետում անհրաժեշտ է հստակեցնել՝ նվիրատվության սուբյեկտը ի՞նչ կարգով է դիմում Կոմիտե </w:t>
            </w:r>
            <w:r w:rsidRPr="00FA6EFE">
              <w:rPr>
                <w:rFonts w:ascii="GHEA Grapalat" w:hAnsi="GHEA Grapalat"/>
                <w:sz w:val="24"/>
                <w:szCs w:val="24"/>
                <w:lang w:val="hy-AM"/>
              </w:rPr>
              <w:t xml:space="preserve">(գրավոր դիմում է ներկայացնում, թե այլ եղանակով): Միաժամանակ, նույն դրույթում պարզաբանման կարիք ունի </w:t>
            </w:r>
            <w:r w:rsidRPr="00FA6EFE">
              <w:rPr>
                <w:rFonts w:ascii="GHEA Grapalat" w:hAnsi="GHEA Grapalat" w:cs="CIDFont+F3"/>
                <w:i/>
                <w:color w:val="000000" w:themeColor="text1"/>
                <w:sz w:val="24"/>
                <w:szCs w:val="24"/>
                <w:lang w:val="hy-AM"/>
              </w:rPr>
              <w:t xml:space="preserve">«սույն կարգի 4-րդ կետով նշված ծրագիրը կամ համապատասխան հիմնավորումները» </w:t>
            </w:r>
            <w:r w:rsidRPr="00FA6EFE">
              <w:rPr>
                <w:rFonts w:ascii="GHEA Grapalat" w:hAnsi="GHEA Grapalat" w:cs="CIDFont+F3"/>
                <w:color w:val="000000" w:themeColor="text1"/>
                <w:sz w:val="24"/>
                <w:szCs w:val="24"/>
                <w:lang w:val="hy-AM"/>
              </w:rPr>
              <w:t xml:space="preserve">ձևակերպումը՝ նկատի ունենալով, որ 4-րդ կետում </w:t>
            </w:r>
            <w:r w:rsidRPr="00FA6EFE">
              <w:rPr>
                <w:rFonts w:ascii="GHEA Grapalat" w:hAnsi="GHEA Grapalat" w:cs="CIDFont+F3"/>
                <w:i/>
                <w:color w:val="000000" w:themeColor="text1"/>
                <w:sz w:val="24"/>
                <w:szCs w:val="24"/>
                <w:lang w:val="hy-AM"/>
              </w:rPr>
              <w:t>«համապատասխան հիմնավորումներ»</w:t>
            </w:r>
            <w:r w:rsidRPr="00FA6EFE">
              <w:rPr>
                <w:rFonts w:ascii="GHEA Grapalat" w:hAnsi="GHEA Grapalat" w:cs="CIDFont+F3"/>
                <w:color w:val="000000" w:themeColor="text1"/>
                <w:sz w:val="24"/>
                <w:szCs w:val="24"/>
                <w:lang w:val="hy-AM"/>
              </w:rPr>
              <w:t xml:space="preserve"> բառեր առկա չեն:</w:t>
            </w:r>
          </w:p>
        </w:tc>
        <w:tc>
          <w:tcPr>
            <w:tcW w:w="6552" w:type="dxa"/>
          </w:tcPr>
          <w:p w14:paraId="7B83C2D6"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10</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5CC2E5AB" w14:textId="77777777" w:rsidTr="00EE18F9">
        <w:tc>
          <w:tcPr>
            <w:tcW w:w="8185" w:type="dxa"/>
          </w:tcPr>
          <w:p w14:paraId="2B3C23CC" w14:textId="77777777" w:rsidR="000F60EA" w:rsidRPr="00FA6EFE" w:rsidRDefault="000F60EA" w:rsidP="00B60A27">
            <w:pPr>
              <w:spacing w:line="360" w:lineRule="auto"/>
              <w:jc w:val="both"/>
              <w:rPr>
                <w:rFonts w:ascii="GHEA Grapalat" w:hAnsi="GHEA Grapalat"/>
                <w:i/>
                <w:color w:val="000000"/>
                <w:lang w:val="hy-AM"/>
              </w:rPr>
            </w:pPr>
            <w:r w:rsidRPr="00FA6EFE">
              <w:rPr>
                <w:rFonts w:ascii="GHEA Grapalat" w:hAnsi="GHEA Grapalat"/>
                <w:lang w:val="hy-AM"/>
              </w:rPr>
              <w:t xml:space="preserve">11.Հավելված </w:t>
            </w:r>
            <w:r w:rsidRPr="00FA6EFE">
              <w:rPr>
                <w:rFonts w:ascii="GHEA Grapalat" w:eastAsia="Calibri" w:hAnsi="GHEA Grapalat"/>
                <w:bCs/>
                <w:color w:val="000000" w:themeColor="text1"/>
                <w:lang w:val="hy-AM"/>
              </w:rPr>
              <w:t xml:space="preserve">N 1-ի 6-րդ կետում խմբագրման կարիք ունի </w:t>
            </w:r>
            <w:r w:rsidRPr="00FA6EFE">
              <w:rPr>
                <w:rFonts w:ascii="GHEA Grapalat" w:hAnsi="GHEA Grapalat" w:cs="CIDFont+F3"/>
                <w:i/>
                <w:color w:val="000000" w:themeColor="text1"/>
                <w:lang w:val="hy-AM"/>
              </w:rPr>
              <w:t xml:space="preserve">«սույն կարգի 5-րդ կետով նշված </w:t>
            </w:r>
            <w:r w:rsidRPr="00FA6EFE">
              <w:rPr>
                <w:rFonts w:ascii="GHEA Grapalat" w:hAnsi="GHEA Grapalat" w:cs="CIDFont+F3"/>
                <w:b/>
                <w:i/>
                <w:color w:val="000000" w:themeColor="text1"/>
                <w:lang w:val="hy-AM"/>
              </w:rPr>
              <w:t>առաջարկ</w:t>
            </w:r>
            <w:r w:rsidRPr="00FA6EFE">
              <w:rPr>
                <w:rFonts w:ascii="GHEA Grapalat" w:hAnsi="GHEA Grapalat" w:cs="CIDFont+F3"/>
                <w:i/>
                <w:color w:val="000000" w:themeColor="text1"/>
                <w:lang w:val="hy-AM"/>
              </w:rPr>
              <w:t xml:space="preserve">» </w:t>
            </w:r>
            <w:r w:rsidRPr="00FA6EFE">
              <w:rPr>
                <w:rFonts w:ascii="GHEA Grapalat" w:hAnsi="GHEA Grapalat" w:cs="CIDFont+F3"/>
                <w:color w:val="000000" w:themeColor="text1"/>
                <w:lang w:val="hy-AM"/>
              </w:rPr>
              <w:t>ձևակերպումը՝ նկատի ունենալով, որ 5-</w:t>
            </w:r>
            <w:r w:rsidRPr="00FA6EFE">
              <w:rPr>
                <w:rFonts w:ascii="GHEA Grapalat" w:hAnsi="GHEA Grapalat" w:cs="CIDFont+F3"/>
                <w:color w:val="000000" w:themeColor="text1"/>
                <w:lang w:val="hy-AM"/>
              </w:rPr>
              <w:lastRenderedPageBreak/>
              <w:t xml:space="preserve">րդ կետում </w:t>
            </w:r>
            <w:r w:rsidRPr="00FA6EFE">
              <w:rPr>
                <w:rFonts w:ascii="GHEA Grapalat" w:hAnsi="GHEA Grapalat" w:cs="CIDFont+F3"/>
                <w:i/>
                <w:color w:val="000000" w:themeColor="text1"/>
                <w:lang w:val="hy-AM"/>
              </w:rPr>
              <w:t>«</w:t>
            </w:r>
            <w:r w:rsidRPr="00FA6EFE">
              <w:rPr>
                <w:rFonts w:ascii="GHEA Grapalat" w:hAnsi="GHEA Grapalat" w:cs="CIDFont+F3"/>
                <w:b/>
                <w:i/>
                <w:color w:val="000000" w:themeColor="text1"/>
                <w:lang w:val="hy-AM"/>
              </w:rPr>
              <w:t>առաջարկ</w:t>
            </w:r>
            <w:r w:rsidRPr="00FA6EFE">
              <w:rPr>
                <w:rFonts w:ascii="GHEA Grapalat" w:hAnsi="GHEA Grapalat" w:cs="CIDFont+F3"/>
                <w:i/>
                <w:color w:val="000000" w:themeColor="text1"/>
                <w:lang w:val="hy-AM"/>
              </w:rPr>
              <w:t>»</w:t>
            </w:r>
            <w:r w:rsidRPr="00FA6EFE">
              <w:rPr>
                <w:rFonts w:ascii="GHEA Grapalat" w:hAnsi="GHEA Grapalat" w:cs="CIDFont+F3"/>
                <w:color w:val="000000" w:themeColor="text1"/>
                <w:lang w:val="hy-AM"/>
              </w:rPr>
              <w:t xml:space="preserve"> հասկացությունը չի կիրառվում, այլ 5-րդ կետում նշվում է Կոմիտե դիմելու մասին, իսկ 9-րդ կետում կիրառվում է </w:t>
            </w:r>
            <w:r w:rsidRPr="00FA6EFE">
              <w:rPr>
                <w:rFonts w:ascii="GHEA Grapalat" w:eastAsia="Calibri" w:hAnsi="GHEA Grapalat"/>
                <w:bCs/>
                <w:i/>
                <w:color w:val="000000" w:themeColor="text1"/>
                <w:lang w:val="hy-AM"/>
              </w:rPr>
              <w:t>«դիմում»</w:t>
            </w:r>
            <w:r w:rsidRPr="00FA6EFE">
              <w:rPr>
                <w:rFonts w:ascii="GHEA Grapalat" w:eastAsia="Calibri" w:hAnsi="GHEA Grapalat"/>
                <w:bCs/>
                <w:color w:val="000000" w:themeColor="text1"/>
                <w:lang w:val="hy-AM"/>
              </w:rPr>
              <w:t xml:space="preserve"> բառը</w:t>
            </w:r>
            <w:r w:rsidRPr="00FA6EFE">
              <w:rPr>
                <w:rFonts w:ascii="GHEA Grapalat" w:hAnsi="GHEA Grapalat" w:cs="CIDFont+F3"/>
                <w:color w:val="000000" w:themeColor="text1"/>
                <w:lang w:val="hy-AM"/>
              </w:rPr>
              <w:t xml:space="preserve">: Միևնույն ժամանակ, հարկ է նշել, որ </w:t>
            </w:r>
            <w:r w:rsidRPr="00FA6EFE">
              <w:rPr>
                <w:rFonts w:ascii="GHEA Grapalat" w:hAnsi="GHEA Grapalat"/>
                <w:lang w:val="hy-AM"/>
              </w:rPr>
              <w:t xml:space="preserve">Հավելված </w:t>
            </w:r>
            <w:r w:rsidRPr="00FA6EFE">
              <w:rPr>
                <w:rFonts w:ascii="GHEA Grapalat" w:eastAsia="Calibri" w:hAnsi="GHEA Grapalat"/>
                <w:bCs/>
                <w:color w:val="000000" w:themeColor="text1"/>
                <w:lang w:val="hy-AM"/>
              </w:rPr>
              <w:t xml:space="preserve">N 1-ի 11-րդ կետում նշվում է Կոմիտեի կողմից </w:t>
            </w:r>
            <w:r w:rsidRPr="00FA6EFE">
              <w:rPr>
                <w:rFonts w:ascii="GHEA Grapalat" w:eastAsia="Calibri" w:hAnsi="GHEA Grapalat"/>
                <w:b/>
                <w:bCs/>
                <w:i/>
                <w:color w:val="000000" w:themeColor="text1"/>
                <w:lang w:val="hy-AM"/>
              </w:rPr>
              <w:t>հայտի վերաբերյալ</w:t>
            </w:r>
            <w:r w:rsidRPr="00FA6EFE">
              <w:rPr>
                <w:rFonts w:ascii="GHEA Grapalat" w:eastAsia="Calibri" w:hAnsi="GHEA Grapalat"/>
                <w:bCs/>
                <w:color w:val="000000" w:themeColor="text1"/>
                <w:lang w:val="hy-AM"/>
              </w:rPr>
              <w:t xml:space="preserve"> դրական որոշում ընդունելու մասին, որով նկատի է առնվում 9-րդ կետում նշված դիմումը: Ուստի այս առումով ևս անհրաժեշտ է նկատի ունենալ «Նորմատիվ իրավական ակտերի մասին» օրենքի 15-րդ հոդվածի 2-րդ մասի կարգավորումը, այն է՝</w:t>
            </w:r>
            <w:r w:rsidRPr="00FA6EFE">
              <w:rPr>
                <w:rFonts w:ascii="GHEA Grapalat" w:hAnsi="GHEA Grapalat" w:cs="CIDFont+F3"/>
                <w:color w:val="000000" w:themeColor="text1"/>
                <w:lang w:val="hy-AM"/>
              </w:rPr>
              <w:t xml:space="preserve"> </w:t>
            </w:r>
            <w:r w:rsidRPr="00FA6EFE">
              <w:rPr>
                <w:rFonts w:ascii="GHEA Grapalat" w:hAnsi="GHEA Grapalat"/>
                <w:i/>
                <w:color w:val="000000"/>
                <w:lang w:val="hy-AM"/>
              </w:rPr>
              <w:t xml:space="preserve">նորմատիվ իրավական ակտում </w:t>
            </w:r>
            <w:r w:rsidRPr="00FA6EFE">
              <w:rPr>
                <w:rFonts w:ascii="GHEA Grapalat" w:hAnsi="GHEA Grapalat"/>
                <w:b/>
                <w:i/>
                <w:color w:val="000000"/>
                <w:lang w:val="hy-AM"/>
              </w:rPr>
              <w:t>միևնույն միտքն արտահայտելիս կիրառվում են միևնույն բառերը</w:t>
            </w:r>
            <w:r w:rsidRPr="00FA6EFE">
              <w:rPr>
                <w:rFonts w:ascii="GHEA Grapalat" w:hAnsi="GHEA Grapalat"/>
                <w:i/>
                <w:color w:val="000000"/>
                <w:lang w:val="hy-AM"/>
              </w:rPr>
              <w:t>, տերմինները կամ բառակապակցությունները` որոշակի հերթականությամբ:</w:t>
            </w:r>
          </w:p>
        </w:tc>
        <w:tc>
          <w:tcPr>
            <w:tcW w:w="6552" w:type="dxa"/>
          </w:tcPr>
          <w:p w14:paraId="3D36074D"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11</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73A02CEC" w14:textId="77777777" w:rsidTr="00EE18F9">
        <w:tc>
          <w:tcPr>
            <w:tcW w:w="8185" w:type="dxa"/>
          </w:tcPr>
          <w:p w14:paraId="3BF1C303" w14:textId="77777777" w:rsidR="000F60EA" w:rsidRPr="00FA6EFE" w:rsidRDefault="000F60EA" w:rsidP="00B60A27">
            <w:pPr>
              <w:pStyle w:val="a6"/>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cs="Sylfaen"/>
                <w:sz w:val="24"/>
                <w:szCs w:val="24"/>
                <w:lang w:val="hy-AM"/>
              </w:rPr>
              <w:t xml:space="preserve">12.Հավելված </w:t>
            </w:r>
            <w:r w:rsidRPr="00FA6EFE">
              <w:rPr>
                <w:rFonts w:ascii="GHEA Grapalat" w:hAnsi="GHEA Grapalat"/>
                <w:bCs/>
                <w:color w:val="000000" w:themeColor="text1"/>
                <w:sz w:val="24"/>
                <w:szCs w:val="24"/>
                <w:lang w:val="hy-AM" w:eastAsia="ru-RU"/>
              </w:rPr>
              <w:t xml:space="preserve">N 1-ի 7-րդ կետում անհասկանալի է, թե խոսքը ի՞նչ մշտադիտարկման արդյունքում կազմված համապատասխան արձանագրության մասին է: Նույն դիտողությունը վերաբերում է նաև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N 2-ի 12-րդ կետի 3-րդ ենթակետին:</w:t>
            </w:r>
          </w:p>
        </w:tc>
        <w:tc>
          <w:tcPr>
            <w:tcW w:w="6552" w:type="dxa"/>
          </w:tcPr>
          <w:p w14:paraId="44D32787"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12</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7E6DF5BD" w14:textId="77777777" w:rsidTr="00EE18F9">
        <w:tc>
          <w:tcPr>
            <w:tcW w:w="8185" w:type="dxa"/>
          </w:tcPr>
          <w:p w14:paraId="62E8537E" w14:textId="77777777" w:rsidR="000F60EA" w:rsidRPr="00FA6EFE" w:rsidRDefault="000F60EA" w:rsidP="00B60A27">
            <w:pPr>
              <w:pStyle w:val="a6"/>
              <w:numPr>
                <w:ilvl w:val="0"/>
                <w:numId w:val="2"/>
              </w:numPr>
              <w:tabs>
                <w:tab w:val="left" w:pos="900"/>
              </w:tabs>
              <w:spacing w:after="0" w:line="360" w:lineRule="auto"/>
              <w:ind w:left="0"/>
              <w:jc w:val="both"/>
              <w:rPr>
                <w:rFonts w:ascii="GHEA Grapalat" w:hAnsi="GHEA Grapalat"/>
                <w:i/>
                <w:color w:val="000000"/>
                <w:sz w:val="24"/>
                <w:szCs w:val="24"/>
                <w:lang w:val="hy-AM"/>
              </w:rPr>
            </w:pPr>
            <w:r w:rsidRPr="00FA6EFE">
              <w:rPr>
                <w:rFonts w:ascii="GHEA Grapalat" w:hAnsi="GHEA Grapalat" w:cs="Sylfaen"/>
                <w:sz w:val="24"/>
                <w:szCs w:val="24"/>
                <w:lang w:val="hy-AM"/>
              </w:rPr>
              <w:t xml:space="preserve">13.Հավելված </w:t>
            </w:r>
            <w:r w:rsidRPr="00FA6EFE">
              <w:rPr>
                <w:rFonts w:ascii="GHEA Grapalat" w:hAnsi="GHEA Grapalat"/>
                <w:bCs/>
                <w:color w:val="000000" w:themeColor="text1"/>
                <w:sz w:val="24"/>
                <w:szCs w:val="24"/>
                <w:lang w:val="hy-AM" w:eastAsia="ru-RU"/>
              </w:rPr>
              <w:t xml:space="preserve">N 1-ի 8-րդ կետից անհրաժեշտ է հանել կրկնվող </w:t>
            </w:r>
            <w:r w:rsidRPr="00FA6EFE">
              <w:rPr>
                <w:rFonts w:ascii="GHEA Grapalat" w:hAnsi="GHEA Grapalat" w:cs="CIDFont+F3"/>
                <w:i/>
                <w:color w:val="000000" w:themeColor="text1"/>
                <w:sz w:val="24"/>
                <w:szCs w:val="24"/>
                <w:lang w:val="hy-AM"/>
              </w:rPr>
              <w:t>«կարգի»</w:t>
            </w:r>
            <w:r w:rsidRPr="00FA6EFE">
              <w:rPr>
                <w:rFonts w:ascii="GHEA Grapalat" w:hAnsi="GHEA Grapalat" w:cs="CIDFont+F3"/>
                <w:color w:val="000000" w:themeColor="text1"/>
                <w:sz w:val="24"/>
                <w:szCs w:val="24"/>
                <w:lang w:val="hy-AM"/>
              </w:rPr>
              <w:t xml:space="preserve"> բառը, իսկ </w:t>
            </w:r>
            <w:r w:rsidRPr="00FA6EFE">
              <w:rPr>
                <w:rFonts w:ascii="GHEA Grapalat" w:hAnsi="GHEA Grapalat" w:cs="CIDFont+F3"/>
                <w:i/>
                <w:color w:val="000000" w:themeColor="text1"/>
                <w:sz w:val="24"/>
                <w:szCs w:val="24"/>
                <w:lang w:val="hy-AM"/>
              </w:rPr>
              <w:t>«կոմիտեն»</w:t>
            </w:r>
            <w:r w:rsidRPr="00FA6EFE">
              <w:rPr>
                <w:rFonts w:ascii="GHEA Grapalat" w:hAnsi="GHEA Grapalat" w:cs="CIDFont+F3"/>
                <w:color w:val="000000" w:themeColor="text1"/>
                <w:sz w:val="24"/>
                <w:szCs w:val="24"/>
                <w:lang w:val="hy-AM"/>
              </w:rPr>
              <w:t xml:space="preserve"> բառը</w:t>
            </w:r>
            <w:r w:rsidRPr="00FA6EFE">
              <w:rPr>
                <w:rFonts w:ascii="GHEA Grapalat" w:hAnsi="GHEA Grapalat"/>
                <w:bCs/>
                <w:color w:val="000000" w:themeColor="text1"/>
                <w:sz w:val="24"/>
                <w:szCs w:val="24"/>
                <w:lang w:val="hy-AM" w:eastAsia="ru-RU"/>
              </w:rPr>
              <w:t xml:space="preserve"> փոխարինել </w:t>
            </w:r>
            <w:r w:rsidRPr="00FA6EFE">
              <w:rPr>
                <w:rFonts w:ascii="GHEA Grapalat" w:hAnsi="GHEA Grapalat" w:cs="CIDFont+F3"/>
                <w:i/>
                <w:color w:val="000000" w:themeColor="text1"/>
                <w:sz w:val="24"/>
                <w:szCs w:val="24"/>
                <w:lang w:val="hy-AM"/>
              </w:rPr>
              <w:t>«Կոմիտեն»</w:t>
            </w:r>
            <w:r w:rsidRPr="00FA6EFE">
              <w:rPr>
                <w:rFonts w:ascii="GHEA Grapalat" w:hAnsi="GHEA Grapalat" w:cs="CIDFont+F3"/>
                <w:color w:val="000000" w:themeColor="text1"/>
                <w:sz w:val="24"/>
                <w:szCs w:val="24"/>
                <w:lang w:val="hy-AM"/>
              </w:rPr>
              <w:t xml:space="preserve"> բառով՝ նկատի ունենալով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5-րդ կետի դրույթը: </w:t>
            </w:r>
          </w:p>
          <w:p w14:paraId="05D7E90F" w14:textId="77777777" w:rsidR="000F60EA" w:rsidRPr="00FA6EFE" w:rsidRDefault="000F60EA" w:rsidP="00B60A27">
            <w:pPr>
              <w:pStyle w:val="a6"/>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Միաժամանակ, հաշվի առնելով այն հանգամանքը, որ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N 1-ի 8-րդ կետով առանձին ժամկետներ են նախատեսվում ներկայացված փաստաթղթերի թերությունների մասին տեղեկացնելու և դրանք շտկելու համար, ուստի</w:t>
            </w:r>
            <w:r w:rsidRPr="00FA6EFE">
              <w:rPr>
                <w:rFonts w:ascii="GHEA Grapalat" w:hAnsi="GHEA Grapalat" w:cs="Arial"/>
                <w:color w:val="000000" w:themeColor="text1"/>
                <w:sz w:val="24"/>
                <w:szCs w:val="24"/>
                <w:lang w:val="hy-AM"/>
              </w:rPr>
              <w:t xml:space="preserve">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6-րդ կետում անհրաժեշտ է կարգավորում նախատեսել, որի համաձայն՝ </w:t>
            </w:r>
            <w:r w:rsidRPr="00FA6EFE">
              <w:rPr>
                <w:rFonts w:ascii="GHEA Grapalat" w:hAnsi="GHEA Grapalat" w:cs="CIDFont+F3"/>
                <w:i/>
                <w:color w:val="000000" w:themeColor="text1"/>
                <w:sz w:val="24"/>
                <w:szCs w:val="24"/>
                <w:lang w:val="hy-AM"/>
              </w:rPr>
              <w:t>«</w:t>
            </w:r>
            <w:r w:rsidRPr="00FA6EFE">
              <w:rPr>
                <w:rFonts w:ascii="GHEA Grapalat" w:hAnsi="GHEA Grapalat"/>
                <w:bCs/>
                <w:color w:val="000000" w:themeColor="text1"/>
                <w:sz w:val="24"/>
                <w:szCs w:val="24"/>
                <w:lang w:val="hy-AM" w:eastAsia="ru-RU"/>
              </w:rPr>
              <w:t>սույն կետում նշված ժամկետները կասեցվում են սույն կարգի 8-րդ կետում նշված դեպքում</w:t>
            </w:r>
            <w:r w:rsidRPr="00FA6EFE">
              <w:rPr>
                <w:rFonts w:ascii="GHEA Grapalat" w:hAnsi="GHEA Grapalat" w:cs="CIDFont+F3"/>
                <w:i/>
                <w:color w:val="000000" w:themeColor="text1"/>
                <w:sz w:val="24"/>
                <w:szCs w:val="24"/>
                <w:lang w:val="hy-AM"/>
              </w:rPr>
              <w:t>»</w:t>
            </w:r>
            <w:r w:rsidRPr="00FA6EFE">
              <w:rPr>
                <w:rFonts w:ascii="GHEA Grapalat" w:hAnsi="GHEA Grapalat"/>
                <w:bCs/>
                <w:color w:val="000000" w:themeColor="text1"/>
                <w:sz w:val="24"/>
                <w:szCs w:val="24"/>
                <w:lang w:val="hy-AM" w:eastAsia="ru-RU"/>
              </w:rPr>
              <w:t xml:space="preserve">: </w:t>
            </w:r>
            <w:r w:rsidRPr="00FA6EFE">
              <w:rPr>
                <w:rFonts w:ascii="GHEA Grapalat" w:hAnsi="GHEA Grapalat"/>
                <w:bCs/>
                <w:color w:val="000000" w:themeColor="text1"/>
                <w:sz w:val="24"/>
                <w:szCs w:val="24"/>
                <w:lang w:val="hy-AM" w:eastAsia="ru-RU"/>
              </w:rPr>
              <w:lastRenderedPageBreak/>
              <w:t xml:space="preserve">Նույն դիտողությունը վերաբերելի է նաև Հավելված N 2-ի նույնաբովանդակ 11-րդ և 13-րդ կետերին: </w:t>
            </w:r>
          </w:p>
        </w:tc>
        <w:tc>
          <w:tcPr>
            <w:tcW w:w="6552" w:type="dxa"/>
          </w:tcPr>
          <w:p w14:paraId="4714A796"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13</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06BA460D" w14:textId="77777777" w:rsidTr="00EE18F9">
        <w:tc>
          <w:tcPr>
            <w:tcW w:w="8185" w:type="dxa"/>
          </w:tcPr>
          <w:p w14:paraId="5B79421A" w14:textId="77777777" w:rsidR="000F60EA" w:rsidRPr="00FA6EFE" w:rsidRDefault="000F60EA" w:rsidP="00B60A27">
            <w:pPr>
              <w:pStyle w:val="a6"/>
              <w:tabs>
                <w:tab w:val="left" w:pos="1170"/>
              </w:tabs>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cs="Sylfaen"/>
                <w:sz w:val="24"/>
                <w:szCs w:val="24"/>
                <w:lang w:val="hy-AM"/>
              </w:rPr>
              <w:t xml:space="preserve">14.Հավելված </w:t>
            </w:r>
            <w:r w:rsidRPr="00FA6EFE">
              <w:rPr>
                <w:rFonts w:ascii="GHEA Grapalat" w:hAnsi="GHEA Grapalat"/>
                <w:bCs/>
                <w:color w:val="000000" w:themeColor="text1"/>
                <w:sz w:val="24"/>
                <w:szCs w:val="24"/>
                <w:lang w:val="hy-AM" w:eastAsia="ru-RU"/>
              </w:rPr>
              <w:t xml:space="preserve">N 1-ի 9-րդ կետի 2-րդ ենթակետում </w:t>
            </w:r>
            <w:r w:rsidRPr="00FA6EFE">
              <w:rPr>
                <w:rFonts w:ascii="GHEA Grapalat" w:hAnsi="GHEA Grapalat" w:cs="CIDFont+F3"/>
                <w:i/>
                <w:color w:val="000000" w:themeColor="text1"/>
                <w:sz w:val="24"/>
                <w:szCs w:val="24"/>
                <w:lang w:val="hy-AM"/>
              </w:rPr>
              <w:t>«</w:t>
            </w:r>
            <w:r w:rsidRPr="00FA6EFE">
              <w:rPr>
                <w:rFonts w:ascii="GHEA Grapalat" w:hAnsi="GHEA Grapalat"/>
                <w:bCs/>
                <w:color w:val="000000" w:themeColor="text1"/>
                <w:sz w:val="24"/>
                <w:szCs w:val="24"/>
                <w:lang w:val="hy-AM" w:eastAsia="ru-RU"/>
              </w:rPr>
              <w:t>6-րդ կետով</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բառերն անհրաժեշտ է փոխարինել </w:t>
            </w:r>
            <w:r w:rsidRPr="00FA6EFE">
              <w:rPr>
                <w:rFonts w:ascii="GHEA Grapalat" w:hAnsi="GHEA Grapalat" w:cs="CIDFont+F3"/>
                <w:i/>
                <w:color w:val="000000" w:themeColor="text1"/>
                <w:sz w:val="24"/>
                <w:szCs w:val="24"/>
                <w:lang w:val="hy-AM"/>
              </w:rPr>
              <w:t>«</w:t>
            </w:r>
            <w:r w:rsidRPr="00FA6EFE">
              <w:rPr>
                <w:rFonts w:ascii="GHEA Grapalat" w:hAnsi="GHEA Grapalat"/>
                <w:bCs/>
                <w:i/>
                <w:color w:val="000000" w:themeColor="text1"/>
                <w:sz w:val="24"/>
                <w:szCs w:val="24"/>
                <w:lang w:val="hy-AM" w:eastAsia="ru-RU"/>
              </w:rPr>
              <w:t>8-րդ կետով</w:t>
            </w:r>
            <w:r w:rsidRPr="00FA6EFE">
              <w:rPr>
                <w:rFonts w:ascii="GHEA Grapalat" w:hAnsi="GHEA Grapalat" w:cs="CIDFont+F3"/>
                <w:i/>
                <w:color w:val="000000" w:themeColor="text1"/>
                <w:sz w:val="24"/>
                <w:szCs w:val="24"/>
                <w:lang w:val="hy-AM"/>
              </w:rPr>
              <w:t>»</w:t>
            </w:r>
            <w:r w:rsidRPr="00FA6EFE">
              <w:rPr>
                <w:rFonts w:ascii="GHEA Grapalat" w:hAnsi="GHEA Grapalat" w:cs="CIDFont+F3"/>
                <w:color w:val="000000" w:themeColor="text1"/>
                <w:sz w:val="24"/>
                <w:szCs w:val="24"/>
                <w:lang w:val="hy-AM"/>
              </w:rPr>
              <w:t xml:space="preserve"> բառերով:</w:t>
            </w:r>
          </w:p>
        </w:tc>
        <w:tc>
          <w:tcPr>
            <w:tcW w:w="6552" w:type="dxa"/>
          </w:tcPr>
          <w:p w14:paraId="55E9D5C2"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14</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17EBAB12" w14:textId="77777777" w:rsidTr="00EE18F9">
        <w:tc>
          <w:tcPr>
            <w:tcW w:w="8185" w:type="dxa"/>
          </w:tcPr>
          <w:p w14:paraId="331E1AA5" w14:textId="77777777" w:rsidR="000F60EA" w:rsidRPr="00FA6EFE" w:rsidRDefault="000F60EA" w:rsidP="00B60A27">
            <w:pPr>
              <w:pStyle w:val="a6"/>
              <w:tabs>
                <w:tab w:val="left" w:pos="1170"/>
              </w:tabs>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cs="Sylfaen"/>
                <w:sz w:val="24"/>
                <w:szCs w:val="24"/>
                <w:lang w:val="hy-AM"/>
              </w:rPr>
              <w:t xml:space="preserve">15.Հավելված </w:t>
            </w:r>
            <w:r w:rsidRPr="00FA6EFE">
              <w:rPr>
                <w:rFonts w:ascii="GHEA Grapalat" w:hAnsi="GHEA Grapalat"/>
                <w:bCs/>
                <w:color w:val="000000" w:themeColor="text1"/>
                <w:sz w:val="24"/>
                <w:szCs w:val="24"/>
                <w:lang w:val="hy-AM" w:eastAsia="ru-RU"/>
              </w:rPr>
              <w:t>N 1-ի 10-րդ կետում անհրաժեշտ է հստակեցնել, թե 4-րդ կետի 1-ին</w:t>
            </w:r>
            <w:r w:rsidRPr="00FA6EFE">
              <w:rPr>
                <w:rFonts w:ascii="GHEA Grapalat" w:hAnsi="GHEA Grapalat" w:cs="Arial"/>
                <w:color w:val="000000" w:themeColor="text1"/>
                <w:sz w:val="24"/>
                <w:szCs w:val="24"/>
                <w:lang w:val="hy-AM"/>
              </w:rPr>
              <w:t xml:space="preserve"> </w:t>
            </w:r>
            <w:r w:rsidRPr="00FA6EFE">
              <w:rPr>
                <w:rFonts w:ascii="GHEA Grapalat" w:hAnsi="GHEA Grapalat"/>
                <w:bCs/>
                <w:color w:val="000000" w:themeColor="text1"/>
                <w:sz w:val="24"/>
                <w:szCs w:val="24"/>
                <w:lang w:val="hy-AM" w:eastAsia="ru-RU"/>
              </w:rPr>
              <w:t>ենթակետով նախատեսվող հանրօգուտ ծրագրեր վերաբերյալ կարծիքները ի՞նչ կարգով և ժամկետներում են տրամադրվելու:</w:t>
            </w:r>
          </w:p>
          <w:p w14:paraId="24F0EF14" w14:textId="77777777" w:rsidR="000F60EA" w:rsidRPr="00FA6EFE" w:rsidRDefault="000F60EA" w:rsidP="00B60A27">
            <w:pPr>
              <w:pStyle w:val="a6"/>
              <w:tabs>
                <w:tab w:val="left" w:pos="1170"/>
              </w:tabs>
              <w:spacing w:after="0" w:line="360" w:lineRule="auto"/>
              <w:ind w:left="0"/>
              <w:jc w:val="both"/>
              <w:rPr>
                <w:rFonts w:ascii="GHEA Grapalat" w:hAnsi="GHEA Grapalat" w:cs="CIDFont+F3"/>
                <w:color w:val="000000" w:themeColor="text1"/>
                <w:sz w:val="24"/>
                <w:szCs w:val="24"/>
                <w:lang w:val="hy-AM"/>
              </w:rPr>
            </w:pP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10-րդ կետի 2-րդ ենթակետում </w:t>
            </w:r>
            <w:r w:rsidRPr="00FA6EFE">
              <w:rPr>
                <w:rFonts w:ascii="GHEA Grapalat" w:hAnsi="GHEA Grapalat" w:cs="CIDFont+F3"/>
                <w:i/>
                <w:color w:val="000000" w:themeColor="text1"/>
                <w:sz w:val="24"/>
                <w:szCs w:val="24"/>
                <w:lang w:val="hy-AM"/>
              </w:rPr>
              <w:t>«</w:t>
            </w:r>
            <w:r w:rsidRPr="00FA6EFE">
              <w:rPr>
                <w:rFonts w:ascii="GHEA Grapalat" w:hAnsi="GHEA Grapalat" w:cs="Arial"/>
                <w:i/>
                <w:color w:val="000000" w:themeColor="text1"/>
                <w:sz w:val="24"/>
                <w:szCs w:val="24"/>
                <w:lang w:val="hy-AM"/>
              </w:rPr>
              <w:t>իրավունքների պաշտպանության ոլորտում</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ձևակերպումն անհրաժեշտ է վերանայել և համապատասխանեցնել «</w:t>
            </w:r>
            <w:r w:rsidRPr="00FA6EFE">
              <w:rPr>
                <w:rFonts w:ascii="GHEA Grapalat" w:hAnsi="GHEA Grapalat"/>
                <w:bCs/>
                <w:color w:val="000000" w:themeColor="text1"/>
                <w:sz w:val="24"/>
                <w:szCs w:val="24"/>
                <w:lang w:val="hy-AM" w:eastAsia="ru-RU"/>
              </w:rPr>
              <w:t>Կառավարության կառուցվածքի և գործունեության մասին</w:t>
            </w:r>
            <w:r w:rsidRPr="00FA6EFE">
              <w:rPr>
                <w:rFonts w:ascii="GHEA Grapalat" w:hAnsi="GHEA Grapalat" w:cs="CIDFont+F3"/>
                <w:color w:val="000000" w:themeColor="text1"/>
                <w:sz w:val="24"/>
                <w:szCs w:val="24"/>
                <w:lang w:val="hy-AM"/>
              </w:rPr>
              <w:t>»</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 xml:space="preserve">օրենքի Հավելվածի 3-րդ կետի բովանդակությանը: </w:t>
            </w:r>
          </w:p>
          <w:p w14:paraId="4A10A283" w14:textId="77777777" w:rsidR="000F60EA" w:rsidRPr="00FA6EFE" w:rsidRDefault="000F60EA" w:rsidP="00B60A27">
            <w:pPr>
              <w:pStyle w:val="a6"/>
              <w:tabs>
                <w:tab w:val="left" w:pos="1170"/>
              </w:tabs>
              <w:spacing w:after="0" w:line="360" w:lineRule="auto"/>
              <w:ind w:left="0"/>
              <w:jc w:val="both"/>
              <w:rPr>
                <w:rFonts w:ascii="GHEA Grapalat" w:hAnsi="GHEA Grapalat" w:cs="CIDFont+F3"/>
                <w:color w:val="000000" w:themeColor="text1"/>
                <w:sz w:val="24"/>
                <w:szCs w:val="24"/>
                <w:lang w:val="hy-AM"/>
              </w:rPr>
            </w:pPr>
            <w:r w:rsidRPr="00FA6EFE">
              <w:rPr>
                <w:rFonts w:ascii="GHEA Grapalat" w:hAnsi="GHEA Grapalat" w:cs="CIDFont+F3"/>
                <w:color w:val="000000" w:themeColor="text1"/>
                <w:sz w:val="24"/>
                <w:szCs w:val="24"/>
                <w:lang w:val="hy-AM"/>
              </w:rPr>
              <w:t xml:space="preserve">Միաժամանակ,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10-րդ կետի 8-րդ ենթակետում խնդրահարույց է և խմբագրման կարիք ունի </w:t>
            </w:r>
            <w:r w:rsidRPr="00FA6EFE">
              <w:rPr>
                <w:rFonts w:ascii="GHEA Grapalat" w:hAnsi="GHEA Grapalat" w:cs="CIDFont+F3"/>
                <w:i/>
                <w:color w:val="000000" w:themeColor="text1"/>
                <w:sz w:val="24"/>
                <w:szCs w:val="24"/>
                <w:lang w:val="hy-AM"/>
              </w:rPr>
              <w:t>«</w:t>
            </w:r>
            <w:r w:rsidRPr="00FA6EFE">
              <w:rPr>
                <w:rFonts w:ascii="GHEA Grapalat" w:hAnsi="GHEA Grapalat" w:cs="Arial"/>
                <w:i/>
                <w:color w:val="000000" w:themeColor="text1"/>
                <w:sz w:val="24"/>
                <w:szCs w:val="24"/>
                <w:lang w:val="hy-AM"/>
              </w:rPr>
              <w:t>այլ ոլորտներում</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ձևակերպումը՝ նկատի ունենալով, որ Հայաստանի Հանրապետության տարածքային կառավարման և ենթակառուցվածքների նախարարության կողմից մշակվում և իրականացվում է</w:t>
            </w:r>
            <w:r w:rsidRPr="00FA6EFE">
              <w:rPr>
                <w:rFonts w:ascii="GHEA Grapalat" w:hAnsi="GHEA Grapalat" w:cs="Arial"/>
                <w:color w:val="000000" w:themeColor="text1"/>
                <w:sz w:val="24"/>
                <w:szCs w:val="24"/>
                <w:lang w:val="hy-AM"/>
              </w:rPr>
              <w:t xml:space="preserve"> </w:t>
            </w:r>
            <w:r w:rsidRPr="00FA6EFE">
              <w:rPr>
                <w:rFonts w:ascii="GHEA Grapalat" w:hAnsi="GHEA Grapalat" w:cs="CIDFont+F3"/>
                <w:color w:val="000000" w:themeColor="text1"/>
                <w:sz w:val="24"/>
                <w:szCs w:val="24"/>
                <w:lang w:val="hy-AM"/>
              </w:rPr>
              <w:t>«</w:t>
            </w:r>
            <w:r w:rsidRPr="00FA6EFE">
              <w:rPr>
                <w:rFonts w:ascii="GHEA Grapalat" w:hAnsi="GHEA Grapalat"/>
                <w:bCs/>
                <w:color w:val="000000" w:themeColor="text1"/>
                <w:sz w:val="24"/>
                <w:szCs w:val="24"/>
                <w:lang w:val="hy-AM" w:eastAsia="ru-RU"/>
              </w:rPr>
              <w:t>Կառավարության կառուցվածքի և գործունեության մասին</w:t>
            </w:r>
            <w:r w:rsidRPr="00FA6EFE">
              <w:rPr>
                <w:rFonts w:ascii="GHEA Grapalat" w:hAnsi="GHEA Grapalat" w:cs="CIDFont+F3"/>
                <w:color w:val="000000" w:themeColor="text1"/>
                <w:sz w:val="24"/>
                <w:szCs w:val="24"/>
                <w:lang w:val="hy-AM"/>
              </w:rPr>
              <w:t>»</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օրենքի Հավելվածի 14-րդ կետով սահմանված ոլորտներում Կառավարության քաղաքականությունը:</w:t>
            </w:r>
          </w:p>
        </w:tc>
        <w:tc>
          <w:tcPr>
            <w:tcW w:w="6552" w:type="dxa"/>
          </w:tcPr>
          <w:p w14:paraId="7B376A08"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15</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3DAE13DE" w14:textId="77777777" w:rsidTr="00EE18F9">
        <w:tc>
          <w:tcPr>
            <w:tcW w:w="8185" w:type="dxa"/>
          </w:tcPr>
          <w:p w14:paraId="470E9640" w14:textId="77777777" w:rsidR="000F60EA" w:rsidRPr="00FA6EFE" w:rsidRDefault="000F60EA" w:rsidP="000F60EA">
            <w:pPr>
              <w:pStyle w:val="a6"/>
              <w:tabs>
                <w:tab w:val="left" w:pos="1170"/>
              </w:tabs>
              <w:spacing w:after="0" w:line="360" w:lineRule="auto"/>
              <w:ind w:left="0"/>
              <w:rPr>
                <w:rFonts w:ascii="GHEA Grapalat" w:hAnsi="GHEA Grapalat"/>
                <w:bCs/>
                <w:color w:val="000000" w:themeColor="text1"/>
                <w:sz w:val="24"/>
                <w:szCs w:val="24"/>
                <w:lang w:val="hy-AM" w:eastAsia="ru-RU"/>
              </w:rPr>
            </w:pPr>
            <w:r w:rsidRPr="00FA6EFE">
              <w:rPr>
                <w:rFonts w:ascii="GHEA Grapalat" w:hAnsi="GHEA Grapalat" w:cs="Sylfaen"/>
                <w:sz w:val="24"/>
                <w:szCs w:val="24"/>
                <w:lang w:val="hy-AM"/>
              </w:rPr>
              <w:t xml:space="preserve">16.Հավելված </w:t>
            </w:r>
            <w:r w:rsidRPr="00FA6EFE">
              <w:rPr>
                <w:rFonts w:ascii="GHEA Grapalat" w:hAnsi="GHEA Grapalat"/>
                <w:bCs/>
                <w:color w:val="000000" w:themeColor="text1"/>
                <w:sz w:val="24"/>
                <w:szCs w:val="24"/>
                <w:lang w:val="hy-AM" w:eastAsia="ru-RU"/>
              </w:rPr>
              <w:t xml:space="preserve">N 1-ի 11-րդ կետում </w:t>
            </w:r>
            <w:r w:rsidRPr="00FA6EFE">
              <w:rPr>
                <w:rFonts w:ascii="GHEA Grapalat" w:hAnsi="GHEA Grapalat" w:cs="CIDFont+F3"/>
                <w:i/>
                <w:color w:val="000000" w:themeColor="text1"/>
                <w:sz w:val="24"/>
                <w:szCs w:val="24"/>
                <w:lang w:val="hy-AM"/>
              </w:rPr>
              <w:t>«</w:t>
            </w:r>
            <w:r w:rsidRPr="00FA6EFE">
              <w:rPr>
                <w:rFonts w:ascii="GHEA Grapalat" w:hAnsi="GHEA Grapalat" w:cs="Sylfaen"/>
                <w:i/>
                <w:color w:val="000000" w:themeColor="text1"/>
                <w:sz w:val="24"/>
                <w:szCs w:val="24"/>
                <w:lang w:val="hy-AM"/>
              </w:rPr>
              <w:t>դրական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որոշում</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 xml:space="preserve">ձևակերպումը խմբագրման կարիք ունի՝ հաշվի առնելով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6-րդ կետի </w:t>
            </w:r>
            <w:r w:rsidRPr="00FA6EFE">
              <w:rPr>
                <w:rFonts w:ascii="GHEA Grapalat" w:hAnsi="GHEA Grapalat"/>
                <w:bCs/>
                <w:color w:val="000000" w:themeColor="text1"/>
                <w:sz w:val="24"/>
                <w:szCs w:val="24"/>
                <w:lang w:val="hy-AM" w:eastAsia="ru-RU"/>
              </w:rPr>
              <w:lastRenderedPageBreak/>
              <w:t xml:space="preserve">բովանդակությունը: Միաժամանակ, </w:t>
            </w:r>
            <w:r w:rsidRPr="00FA6EFE">
              <w:rPr>
                <w:rFonts w:ascii="GHEA Grapalat" w:hAnsi="GHEA Grapalat" w:cs="Sylfaen"/>
                <w:sz w:val="24"/>
                <w:szCs w:val="24"/>
                <w:lang w:val="hy-AM"/>
              </w:rPr>
              <w:t xml:space="preserve">Հավելված </w:t>
            </w:r>
            <w:r w:rsidRPr="00FA6EFE">
              <w:rPr>
                <w:rFonts w:ascii="GHEA Grapalat" w:hAnsi="GHEA Grapalat"/>
                <w:bCs/>
                <w:color w:val="000000" w:themeColor="text1"/>
                <w:sz w:val="24"/>
                <w:szCs w:val="24"/>
                <w:lang w:val="hy-AM" w:eastAsia="ru-RU"/>
              </w:rPr>
              <w:t xml:space="preserve">N 1-ի 11-րդ կետում </w:t>
            </w:r>
            <w:r w:rsidRPr="00FA6EFE">
              <w:rPr>
                <w:rFonts w:ascii="GHEA Grapalat" w:hAnsi="GHEA Grapalat" w:cs="CIDFont+F3"/>
                <w:i/>
                <w:color w:val="000000" w:themeColor="text1"/>
                <w:sz w:val="24"/>
                <w:szCs w:val="24"/>
                <w:lang w:val="hy-AM"/>
              </w:rPr>
              <w:t>«</w:t>
            </w:r>
            <w:r w:rsidRPr="00FA6EFE">
              <w:rPr>
                <w:rFonts w:ascii="GHEA Grapalat" w:hAnsi="GHEA Grapalat" w:cs="Sylfaen"/>
                <w:i/>
                <w:color w:val="000000" w:themeColor="text1"/>
                <w:sz w:val="24"/>
                <w:szCs w:val="24"/>
                <w:lang w:val="hy-AM"/>
              </w:rPr>
              <w:t>գույը</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 xml:space="preserve">բառն անհրաժեշտ է փոխարինել </w:t>
            </w:r>
            <w:r w:rsidRPr="00FA6EFE">
              <w:rPr>
                <w:rFonts w:ascii="GHEA Grapalat" w:hAnsi="GHEA Grapalat" w:cs="CIDFont+F3"/>
                <w:i/>
                <w:color w:val="000000" w:themeColor="text1"/>
                <w:sz w:val="24"/>
                <w:szCs w:val="24"/>
                <w:lang w:val="hy-AM"/>
              </w:rPr>
              <w:t>«</w:t>
            </w:r>
            <w:r w:rsidRPr="00FA6EFE">
              <w:rPr>
                <w:rFonts w:ascii="GHEA Grapalat" w:hAnsi="GHEA Grapalat" w:cs="Sylfaen"/>
                <w:i/>
                <w:color w:val="000000" w:themeColor="text1"/>
                <w:sz w:val="24"/>
                <w:szCs w:val="24"/>
                <w:lang w:val="hy-AM"/>
              </w:rPr>
              <w:t>գույքը</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բառով:</w:t>
            </w:r>
          </w:p>
        </w:tc>
        <w:tc>
          <w:tcPr>
            <w:tcW w:w="6552" w:type="dxa"/>
          </w:tcPr>
          <w:p w14:paraId="15A6DE62"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16</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48142630" w14:textId="77777777" w:rsidTr="00EE18F9">
        <w:tc>
          <w:tcPr>
            <w:tcW w:w="8185" w:type="dxa"/>
          </w:tcPr>
          <w:p w14:paraId="5A3D0350" w14:textId="77777777" w:rsidR="000F60EA" w:rsidRPr="00FA6EFE" w:rsidRDefault="000F60EA" w:rsidP="00B60A27">
            <w:pPr>
              <w:pStyle w:val="a6"/>
              <w:shd w:val="clear" w:color="auto" w:fill="FFFFFF"/>
              <w:spacing w:after="0" w:line="360" w:lineRule="auto"/>
              <w:ind w:left="0"/>
              <w:jc w:val="both"/>
              <w:rPr>
                <w:rFonts w:ascii="GHEA Grapalat" w:hAnsi="GHEA Grapalat"/>
                <w:bCs/>
                <w:i/>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17.Հավելված N 2-ի 1-ին կետում 2 անգամ կիրառվում է </w:t>
            </w:r>
            <w:r w:rsidRPr="00FA6EFE">
              <w:rPr>
                <w:rFonts w:ascii="GHEA Grapalat" w:hAnsi="GHEA Grapalat" w:cs="CIDFont+F3"/>
                <w:i/>
                <w:color w:val="000000" w:themeColor="text1"/>
                <w:sz w:val="24"/>
                <w:szCs w:val="24"/>
                <w:lang w:val="hy-AM"/>
              </w:rPr>
              <w:t>«</w:t>
            </w:r>
            <w:r w:rsidRPr="00FA6EFE">
              <w:rPr>
                <w:rFonts w:ascii="GHEA Grapalat" w:hAnsi="GHEA Grapalat" w:cs="Sylfaen"/>
                <w:i/>
                <w:color w:val="000000" w:themeColor="text1"/>
                <w:sz w:val="24"/>
                <w:szCs w:val="24"/>
                <w:lang w:val="hy-AM"/>
              </w:rPr>
              <w:t>քաղաքացիների</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 xml:space="preserve"> բառը՝ որպես նվիրաբերության սուբյեկտ: Այս առումով անհրաժեշտ է հաշվի առնել </w:t>
            </w:r>
            <w:r w:rsidRPr="00FA6EFE">
              <w:rPr>
                <w:rFonts w:ascii="GHEA Grapalat" w:hAnsi="GHEA Grapalat" w:cs="CIDFont+F3"/>
                <w:i/>
                <w:color w:val="000000" w:themeColor="text1"/>
                <w:sz w:val="24"/>
                <w:szCs w:val="24"/>
                <w:lang w:val="hy-AM"/>
              </w:rPr>
              <w:t>«</w:t>
            </w:r>
            <w:r w:rsidRPr="00FA6EFE">
              <w:rPr>
                <w:rFonts w:ascii="GHEA Grapalat" w:hAnsi="GHEA Grapalat" w:cs="Sylfaen"/>
                <w:i/>
                <w:color w:val="000000" w:themeColor="text1"/>
                <w:sz w:val="24"/>
                <w:szCs w:val="24"/>
                <w:lang w:val="hy-AM"/>
              </w:rPr>
              <w:t>Պետական գույքի կառավարման մասին</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 xml:space="preserve">օրենքի 25-րդ հոդվածի 2-րդ մասի կարգավորումը, որի համաձայն՝ </w:t>
            </w:r>
            <w:r w:rsidRPr="00FA6EFE">
              <w:rPr>
                <w:rFonts w:ascii="GHEA Grapalat" w:hAnsi="GHEA Grapalat"/>
                <w:i/>
                <w:color w:val="000000"/>
                <w:sz w:val="24"/>
                <w:szCs w:val="24"/>
                <w:shd w:val="clear" w:color="auto" w:fill="FFFFFF"/>
                <w:lang w:val="hy-AM"/>
              </w:rPr>
              <w:t>պետական գույքի նվիրատվության կամ նվիրաբերության կողմ կարող են հանդես գալ իրավաբանական անձինք, համայնքները, օտարերկրյա պետությունները, քաղաքացիները և օտարերկրյա անձինք</w:t>
            </w:r>
          </w:p>
        </w:tc>
        <w:tc>
          <w:tcPr>
            <w:tcW w:w="6552" w:type="dxa"/>
          </w:tcPr>
          <w:p w14:paraId="71B501D4"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17</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14D55CFA" w14:textId="77777777" w:rsidTr="00EE18F9">
        <w:tc>
          <w:tcPr>
            <w:tcW w:w="8185" w:type="dxa"/>
          </w:tcPr>
          <w:p w14:paraId="4809E929" w14:textId="77777777" w:rsidR="000F60EA" w:rsidRPr="00FA6EFE" w:rsidRDefault="000F60EA" w:rsidP="00B60A27">
            <w:pPr>
              <w:pStyle w:val="a6"/>
              <w:shd w:val="clear" w:color="auto" w:fill="FFFFFF"/>
              <w:spacing w:after="0" w:line="360" w:lineRule="auto"/>
              <w:ind w:left="0"/>
              <w:jc w:val="both"/>
              <w:rPr>
                <w:rFonts w:ascii="GHEA Grapalat" w:hAnsi="GHEA Grapalat"/>
                <w:bCs/>
                <w:i/>
                <w:color w:val="000000" w:themeColor="text1"/>
                <w:sz w:val="24"/>
                <w:szCs w:val="24"/>
                <w:lang w:val="hy-AM" w:eastAsia="ru-RU"/>
              </w:rPr>
            </w:pPr>
            <w:r w:rsidRPr="00FA6EFE">
              <w:rPr>
                <w:rFonts w:ascii="GHEA Grapalat" w:hAnsi="GHEA Grapalat" w:cs="Sylfaen"/>
                <w:sz w:val="24"/>
                <w:szCs w:val="24"/>
                <w:lang w:val="hy-AM"/>
              </w:rPr>
              <w:t>18.Հավելված</w:t>
            </w:r>
            <w:r w:rsidRPr="00FA6EFE">
              <w:rPr>
                <w:rFonts w:ascii="GHEA Grapalat" w:hAnsi="GHEA Grapalat"/>
                <w:bCs/>
                <w:color w:val="000000" w:themeColor="text1"/>
                <w:sz w:val="24"/>
                <w:szCs w:val="24"/>
                <w:lang w:val="hy-AM" w:eastAsia="ru-RU"/>
              </w:rPr>
              <w:t xml:space="preserve"> N 2-ի 3-րդ կետով սահմանվում են նվիրաբերության սուբյեկտ հանդիսացող քաղաքացիների խմբերը: Միաժամանակ, </w:t>
            </w:r>
            <w:r w:rsidRPr="00FA6EFE">
              <w:rPr>
                <w:rFonts w:ascii="GHEA Grapalat" w:hAnsi="GHEA Grapalat" w:cs="CIDFont+F3"/>
                <w:color w:val="000000" w:themeColor="text1"/>
                <w:sz w:val="24"/>
                <w:szCs w:val="24"/>
                <w:lang w:val="hy-AM"/>
              </w:rPr>
              <w:t>«</w:t>
            </w:r>
            <w:r w:rsidRPr="00FA6EFE">
              <w:rPr>
                <w:rFonts w:ascii="GHEA Grapalat" w:hAnsi="GHEA Grapalat" w:cs="Sylfaen"/>
                <w:color w:val="000000" w:themeColor="text1"/>
                <w:sz w:val="24"/>
                <w:szCs w:val="24"/>
                <w:lang w:val="hy-AM"/>
              </w:rPr>
              <w:t>Պետական գույքի կառավարման մասին</w:t>
            </w:r>
            <w:r w:rsidRPr="00FA6EFE">
              <w:rPr>
                <w:rFonts w:ascii="GHEA Grapalat" w:hAnsi="GHEA Grapalat" w:cs="CIDFont+F3"/>
                <w:color w:val="000000" w:themeColor="text1"/>
                <w:sz w:val="24"/>
                <w:szCs w:val="24"/>
                <w:lang w:val="hy-AM"/>
              </w:rPr>
              <w:t>»</w:t>
            </w:r>
            <w:r w:rsidRPr="00FA6EFE">
              <w:rPr>
                <w:rFonts w:ascii="GHEA Grapalat" w:hAnsi="GHEA Grapalat" w:cs="CIDFont+F3"/>
                <w:i/>
                <w:color w:val="000000" w:themeColor="text1"/>
                <w:sz w:val="24"/>
                <w:szCs w:val="24"/>
                <w:lang w:val="hy-AM"/>
              </w:rPr>
              <w:t xml:space="preserve"> </w:t>
            </w:r>
            <w:r w:rsidRPr="00FA6EFE">
              <w:rPr>
                <w:rFonts w:ascii="GHEA Grapalat" w:hAnsi="GHEA Grapalat" w:cs="CIDFont+F3"/>
                <w:color w:val="000000" w:themeColor="text1"/>
                <w:sz w:val="24"/>
                <w:szCs w:val="24"/>
                <w:lang w:val="hy-AM"/>
              </w:rPr>
              <w:t xml:space="preserve">օրենքի 25-րդ հոդվածի 3-րդ մասի կարգավորման համաձայն՝ </w:t>
            </w:r>
            <w:r w:rsidRPr="00FA6EFE">
              <w:rPr>
                <w:rFonts w:ascii="GHEA Grapalat" w:hAnsi="GHEA Grapalat" w:cs="Sylfaen"/>
                <w:i/>
                <w:color w:val="000000" w:themeColor="text1"/>
                <w:sz w:val="24"/>
                <w:szCs w:val="24"/>
                <w:lang w:val="hy-AM"/>
              </w:rPr>
              <w:t>սույն հոդվածի 2-րդ մասում նշված նվիրատվության կամ նվիրաբերության սուբյեկտներ հանդիսացող քաղաքացիների խմբերը սահմանում է Հայաստանի Հանրապետության կառավարությունը:</w:t>
            </w:r>
            <w:r w:rsidRPr="00FA6EFE">
              <w:rPr>
                <w:rFonts w:ascii="GHEA Grapalat" w:hAnsi="GHEA Grapalat"/>
                <w:bCs/>
                <w:color w:val="000000" w:themeColor="text1"/>
                <w:sz w:val="24"/>
                <w:szCs w:val="24"/>
                <w:lang w:val="hy-AM" w:eastAsia="ru-RU"/>
              </w:rPr>
              <w:t xml:space="preserve"> </w:t>
            </w:r>
          </w:p>
          <w:p w14:paraId="3F42AF0C" w14:textId="77777777" w:rsidR="000F60EA" w:rsidRPr="00FA6EFE" w:rsidRDefault="000F60EA" w:rsidP="00B60A27">
            <w:pPr>
              <w:pStyle w:val="a6"/>
              <w:shd w:val="clear" w:color="auto" w:fill="FFFFFF"/>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Ելնելով վերոգրյալից՝ Նախագծի </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1-ում ևս անհրաժեշտ է սահմանել </w:t>
            </w:r>
            <w:r w:rsidRPr="00FA6EFE">
              <w:rPr>
                <w:rFonts w:ascii="GHEA Grapalat" w:hAnsi="GHEA Grapalat"/>
                <w:bCs/>
                <w:i/>
                <w:color w:val="000000" w:themeColor="text1"/>
                <w:sz w:val="24"/>
                <w:szCs w:val="24"/>
                <w:lang w:val="hy-AM" w:eastAsia="ru-RU"/>
              </w:rPr>
              <w:t>նվիրատվության սուբյեկտ հանդիսացող քաղաքացիների խմբերը:</w:t>
            </w:r>
            <w:r w:rsidRPr="00FA6EFE">
              <w:rPr>
                <w:rFonts w:ascii="GHEA Grapalat" w:hAnsi="GHEA Grapalat"/>
                <w:bCs/>
                <w:color w:val="000000" w:themeColor="text1"/>
                <w:sz w:val="24"/>
                <w:szCs w:val="24"/>
                <w:lang w:val="hy-AM" w:eastAsia="ru-RU"/>
              </w:rPr>
              <w:t xml:space="preserve"> </w:t>
            </w:r>
          </w:p>
        </w:tc>
        <w:tc>
          <w:tcPr>
            <w:tcW w:w="6552" w:type="dxa"/>
          </w:tcPr>
          <w:p w14:paraId="7C424170"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18</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186510ED" w14:textId="77777777" w:rsidTr="00EE18F9">
        <w:tc>
          <w:tcPr>
            <w:tcW w:w="8185" w:type="dxa"/>
          </w:tcPr>
          <w:p w14:paraId="585C9CE3" w14:textId="77777777" w:rsidR="000F60EA" w:rsidRPr="00FA6EFE" w:rsidRDefault="000F60EA" w:rsidP="00B60A27">
            <w:pPr>
              <w:pStyle w:val="a6"/>
              <w:shd w:val="clear" w:color="auto" w:fill="FFFFFF"/>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cs="Sylfaen"/>
                <w:sz w:val="24"/>
                <w:szCs w:val="24"/>
                <w:lang w:val="hy-AM"/>
              </w:rPr>
              <w:t>19.Հավելված</w:t>
            </w:r>
            <w:r w:rsidRPr="00FA6EFE">
              <w:rPr>
                <w:rFonts w:ascii="GHEA Grapalat" w:hAnsi="GHEA Grapalat"/>
                <w:bCs/>
                <w:color w:val="000000" w:themeColor="text1"/>
                <w:sz w:val="24"/>
                <w:szCs w:val="24"/>
                <w:lang w:val="hy-AM" w:eastAsia="ru-RU"/>
              </w:rPr>
              <w:t xml:space="preserve"> N 2-ի 4-րդ կետի 1-ին ենթակետում </w:t>
            </w:r>
            <w:r w:rsidRPr="00FA6EFE">
              <w:rPr>
                <w:rFonts w:ascii="GHEA Grapalat" w:hAnsi="GHEA Grapalat" w:cs="CIDFont+F3"/>
                <w:color w:val="000000" w:themeColor="text1"/>
                <w:sz w:val="24"/>
                <w:szCs w:val="24"/>
                <w:lang w:val="hy-AM"/>
              </w:rPr>
              <w:t>«</w:t>
            </w:r>
            <w:r w:rsidRPr="00FA6EFE">
              <w:rPr>
                <w:rFonts w:ascii="GHEA Grapalat" w:hAnsi="GHEA Grapalat" w:cs="Sylfaen"/>
                <w:color w:val="000000" w:themeColor="text1"/>
                <w:sz w:val="24"/>
                <w:szCs w:val="24"/>
                <w:lang w:val="hy-AM"/>
              </w:rPr>
              <w:t>ծրագրերը</w:t>
            </w:r>
            <w:r w:rsidRPr="00FA6EFE">
              <w:rPr>
                <w:rFonts w:ascii="GHEA Grapalat" w:hAnsi="GHEA Grapalat" w:cs="CIDFont+F3"/>
                <w:color w:val="000000" w:themeColor="text1"/>
                <w:sz w:val="24"/>
                <w:szCs w:val="24"/>
                <w:lang w:val="hy-AM"/>
              </w:rPr>
              <w:t>» բառից առաջ անհրաժեշտ է լրացնել «</w:t>
            </w:r>
            <w:r w:rsidRPr="00FA6EFE">
              <w:rPr>
                <w:rFonts w:ascii="GHEA Grapalat" w:hAnsi="GHEA Grapalat" w:cs="Sylfaen"/>
                <w:color w:val="000000" w:themeColor="text1"/>
                <w:sz w:val="24"/>
                <w:szCs w:val="24"/>
                <w:lang w:val="hy-AM"/>
              </w:rPr>
              <w:t>հանրօգուտ</w:t>
            </w:r>
            <w:r w:rsidRPr="00FA6EFE">
              <w:rPr>
                <w:rFonts w:ascii="GHEA Grapalat" w:hAnsi="GHEA Grapalat" w:cs="CIDFont+F3"/>
                <w:color w:val="000000" w:themeColor="text1"/>
                <w:sz w:val="24"/>
                <w:szCs w:val="24"/>
                <w:lang w:val="hy-AM"/>
              </w:rPr>
              <w:t>» բառը՝ նկատի ունենալով, որ խոսքը 5-7-րդ կետերում նշված հանրօգուտ ծրագրերի մասին է:</w:t>
            </w:r>
          </w:p>
        </w:tc>
        <w:tc>
          <w:tcPr>
            <w:tcW w:w="6552" w:type="dxa"/>
          </w:tcPr>
          <w:p w14:paraId="73FBA7E6"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19</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7EE5D375" w14:textId="77777777" w:rsidTr="00EE18F9">
        <w:tc>
          <w:tcPr>
            <w:tcW w:w="8185" w:type="dxa"/>
          </w:tcPr>
          <w:p w14:paraId="78471D00" w14:textId="77777777" w:rsidR="000F60EA" w:rsidRPr="00FA6EFE" w:rsidRDefault="000F60EA" w:rsidP="00B60A27">
            <w:pPr>
              <w:pStyle w:val="a6"/>
              <w:shd w:val="clear" w:color="auto" w:fill="FFFFFF"/>
              <w:spacing w:after="0" w:line="360" w:lineRule="auto"/>
              <w:ind w:left="0"/>
              <w:jc w:val="both"/>
              <w:rPr>
                <w:rFonts w:ascii="GHEA Grapalat" w:hAnsi="GHEA Grapalat"/>
                <w:color w:val="000000" w:themeColor="text1"/>
                <w:sz w:val="24"/>
                <w:szCs w:val="24"/>
                <w:lang w:val="hy-AM"/>
              </w:rPr>
            </w:pPr>
            <w:r w:rsidRPr="00FA6EFE">
              <w:rPr>
                <w:rFonts w:ascii="GHEA Grapalat" w:hAnsi="GHEA Grapalat" w:cs="Sylfaen"/>
                <w:sz w:val="24"/>
                <w:szCs w:val="24"/>
                <w:lang w:val="hy-AM"/>
              </w:rPr>
              <w:lastRenderedPageBreak/>
              <w:t>20.Հավելված</w:t>
            </w:r>
            <w:r w:rsidRPr="00FA6EFE">
              <w:rPr>
                <w:rFonts w:ascii="GHEA Grapalat" w:hAnsi="GHEA Grapalat"/>
                <w:bCs/>
                <w:color w:val="000000" w:themeColor="text1"/>
                <w:sz w:val="24"/>
                <w:szCs w:val="24"/>
                <w:lang w:val="hy-AM" w:eastAsia="ru-RU"/>
              </w:rPr>
              <w:t xml:space="preserve"> N 2-ի 7-րդ կետի համաձայն՝ </w:t>
            </w:r>
            <w:r w:rsidRPr="00FA6EFE">
              <w:rPr>
                <w:rFonts w:ascii="GHEA Grapalat" w:hAnsi="GHEA Grapalat" w:cs="Sylfaen"/>
                <w:i/>
                <w:color w:val="000000" w:themeColor="text1"/>
                <w:sz w:val="24"/>
                <w:szCs w:val="24"/>
                <w:lang w:val="hy-AM"/>
              </w:rPr>
              <w:t>հանրօգուտ</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ծրագրերն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իրատեսական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լինելու</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մասին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սույն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կարգի</w:t>
            </w:r>
            <w:r w:rsidRPr="00FA6EFE">
              <w:rPr>
                <w:rFonts w:ascii="GHEA Grapalat" w:hAnsi="GHEA Grapalat" w:cs="Arial"/>
                <w:i/>
                <w:color w:val="000000" w:themeColor="text1"/>
                <w:sz w:val="24"/>
                <w:szCs w:val="24"/>
                <w:lang w:val="hy-AM"/>
              </w:rPr>
              <w:t xml:space="preserve"> 6-</w:t>
            </w:r>
            <w:r w:rsidRPr="00FA6EFE">
              <w:rPr>
                <w:rFonts w:ascii="GHEA Grapalat" w:hAnsi="GHEA Grapalat" w:cs="Sylfaen"/>
                <w:i/>
                <w:color w:val="000000" w:themeColor="text1"/>
                <w:sz w:val="24"/>
                <w:szCs w:val="24"/>
                <w:lang w:val="hy-AM"/>
              </w:rPr>
              <w:t>րդ</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կետով</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սահմանված</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ցուցանիշներին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համապատասխան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եզրակացություններ</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են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տրամադրում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տվյալ</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ոլորտը</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կարգավորող</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լիազորված</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պետական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մարմինները՝ հայտերը ստանալուց հետո 15 օրյա ժամկետում</w:t>
            </w:r>
            <w:r w:rsidRPr="00FA6EFE">
              <w:rPr>
                <w:rFonts w:ascii="GHEA Grapalat" w:hAnsi="GHEA Grapalat" w:cs="Arial"/>
                <w:i/>
                <w:color w:val="000000" w:themeColor="text1"/>
                <w:sz w:val="24"/>
                <w:szCs w:val="24"/>
                <w:lang w:val="hy-AM"/>
              </w:rPr>
              <w:t>:</w:t>
            </w:r>
          </w:p>
          <w:p w14:paraId="5B307F16" w14:textId="77777777" w:rsidR="000F60EA" w:rsidRPr="00FA6EFE" w:rsidRDefault="000F60EA" w:rsidP="00B60A27">
            <w:pPr>
              <w:pStyle w:val="a6"/>
              <w:shd w:val="clear" w:color="auto" w:fill="FFFFFF"/>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Վերը նշված կարգավորումից անորոշ է, թե խոսքը ի՞նչ հայտի մասին է, հայտն ու՞մ կողմից է ներկայացվելու կամ տվյալ ոլորտը կարգավորող լիազորված պետական մարմինները ու՞մ և ի՞նչ եղանակով են տրամադրելու եզրակացությունը: Եթե նկատի է առնվում </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2-ի 10-րդ կետում նշված նվիրատվության սուբյեկտի կողմից Կոմիտե ներկայացվող հայտը, ապա 7-րդ կետում անհրաժեշտ է հղում կատարել 10-րդ կետին, իսկ 10-րդ կետում հստակեցնել, թե ինչ տվյալներ պետք է ներառվեն հայտում: </w:t>
            </w:r>
          </w:p>
        </w:tc>
        <w:tc>
          <w:tcPr>
            <w:tcW w:w="6552" w:type="dxa"/>
          </w:tcPr>
          <w:p w14:paraId="6E885305"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20</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78D91C99" w14:textId="77777777" w:rsidTr="00EE18F9">
        <w:tc>
          <w:tcPr>
            <w:tcW w:w="8185" w:type="dxa"/>
          </w:tcPr>
          <w:p w14:paraId="51EE3E64" w14:textId="77777777" w:rsidR="000F60EA" w:rsidRPr="00FA6EFE" w:rsidRDefault="000F60EA" w:rsidP="00B60A27">
            <w:pPr>
              <w:pStyle w:val="a6"/>
              <w:shd w:val="clear" w:color="auto" w:fill="FFFFFF"/>
              <w:tabs>
                <w:tab w:val="left" w:pos="990"/>
              </w:tabs>
              <w:spacing w:after="0" w:line="360" w:lineRule="auto"/>
              <w:ind w:left="0"/>
              <w:jc w:val="both"/>
              <w:rPr>
                <w:rFonts w:ascii="GHEA Grapalat" w:hAnsi="GHEA Grapalat"/>
                <w:bCs/>
                <w:i/>
                <w:color w:val="000000" w:themeColor="text1"/>
                <w:sz w:val="24"/>
                <w:szCs w:val="24"/>
                <w:lang w:val="hy-AM" w:eastAsia="ru-RU"/>
              </w:rPr>
            </w:pPr>
            <w:r w:rsidRPr="00FA6EFE">
              <w:rPr>
                <w:rFonts w:ascii="GHEA Grapalat" w:hAnsi="GHEA Grapalat" w:cs="Sylfaen"/>
                <w:sz w:val="24"/>
                <w:szCs w:val="24"/>
                <w:lang w:val="hy-AM"/>
              </w:rPr>
              <w:t>21.Հավելված</w:t>
            </w:r>
            <w:r w:rsidRPr="00FA6EFE">
              <w:rPr>
                <w:rFonts w:ascii="GHEA Grapalat" w:hAnsi="GHEA Grapalat"/>
                <w:bCs/>
                <w:color w:val="000000" w:themeColor="text1"/>
                <w:sz w:val="24"/>
                <w:szCs w:val="24"/>
                <w:lang w:val="hy-AM" w:eastAsia="ru-RU"/>
              </w:rPr>
              <w:t xml:space="preserve"> N 2-ի 11-րդ կետի համաձայն՝ </w:t>
            </w:r>
            <w:r w:rsidRPr="00FA6EFE">
              <w:rPr>
                <w:rFonts w:ascii="GHEA Grapalat" w:hAnsi="GHEA Grapalat" w:cs="Sylfaen"/>
                <w:i/>
                <w:color w:val="000000" w:themeColor="text1"/>
                <w:sz w:val="24"/>
                <w:szCs w:val="24"/>
                <w:lang w:val="hy-AM"/>
              </w:rPr>
              <w:t>Կոմիտեն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սույն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կարգի</w:t>
            </w:r>
            <w:r w:rsidRPr="00FA6EFE">
              <w:rPr>
                <w:rFonts w:ascii="GHEA Grapalat" w:hAnsi="GHEA Grapalat" w:cs="Arial"/>
                <w:i/>
                <w:color w:val="000000" w:themeColor="text1"/>
                <w:sz w:val="24"/>
                <w:szCs w:val="24"/>
                <w:lang w:val="hy-AM"/>
              </w:rPr>
              <w:t xml:space="preserve"> </w:t>
            </w:r>
            <w:r w:rsidRPr="00FA6EFE">
              <w:rPr>
                <w:rFonts w:ascii="GHEA Grapalat" w:hAnsi="GHEA Grapalat" w:cs="Arial"/>
                <w:b/>
                <w:i/>
                <w:color w:val="000000" w:themeColor="text1"/>
                <w:sz w:val="24"/>
                <w:szCs w:val="24"/>
                <w:lang w:val="hy-AM"/>
              </w:rPr>
              <w:t>10-</w:t>
            </w:r>
            <w:r w:rsidRPr="00FA6EFE">
              <w:rPr>
                <w:rFonts w:ascii="GHEA Grapalat" w:hAnsi="GHEA Grapalat" w:cs="Sylfaen"/>
                <w:b/>
                <w:i/>
                <w:color w:val="000000" w:themeColor="text1"/>
                <w:sz w:val="24"/>
                <w:szCs w:val="24"/>
                <w:lang w:val="hy-AM"/>
              </w:rPr>
              <w:t>րդ</w:t>
            </w:r>
            <w:r w:rsidRPr="00FA6EFE">
              <w:rPr>
                <w:rFonts w:ascii="GHEA Grapalat" w:hAnsi="GHEA Grapalat" w:cs="Arial"/>
                <w:b/>
                <w:i/>
                <w:color w:val="000000" w:themeColor="text1"/>
                <w:sz w:val="24"/>
                <w:szCs w:val="24"/>
                <w:lang w:val="hy-AM"/>
              </w:rPr>
              <w:t xml:space="preserve"> </w:t>
            </w:r>
            <w:r w:rsidRPr="00FA6EFE">
              <w:rPr>
                <w:rFonts w:ascii="GHEA Grapalat" w:hAnsi="GHEA Grapalat" w:cs="Sylfaen"/>
                <w:b/>
                <w:i/>
                <w:color w:val="000000" w:themeColor="text1"/>
                <w:sz w:val="24"/>
                <w:szCs w:val="24"/>
                <w:lang w:val="hy-AM"/>
              </w:rPr>
              <w:t>կետում</w:t>
            </w:r>
            <w:r w:rsidRPr="00FA6EFE">
              <w:rPr>
                <w:rFonts w:ascii="GHEA Grapalat" w:hAnsi="GHEA Grapalat" w:cs="Arial"/>
                <w:b/>
                <w:i/>
                <w:color w:val="000000" w:themeColor="text1"/>
                <w:sz w:val="24"/>
                <w:szCs w:val="24"/>
                <w:lang w:val="hy-AM"/>
              </w:rPr>
              <w:t xml:space="preserve"> </w:t>
            </w:r>
            <w:r w:rsidRPr="00FA6EFE">
              <w:rPr>
                <w:rFonts w:ascii="GHEA Grapalat" w:hAnsi="GHEA Grapalat" w:cs="Sylfaen"/>
                <w:b/>
                <w:i/>
                <w:color w:val="000000" w:themeColor="text1"/>
                <w:sz w:val="24"/>
                <w:szCs w:val="24"/>
                <w:lang w:val="hy-AM"/>
              </w:rPr>
              <w:t>նշված</w:t>
            </w:r>
            <w:r w:rsidRPr="00FA6EFE">
              <w:rPr>
                <w:rFonts w:ascii="GHEA Grapalat" w:hAnsi="GHEA Grapalat" w:cs="Arial"/>
                <w:b/>
                <w:i/>
                <w:color w:val="000000" w:themeColor="text1"/>
                <w:sz w:val="24"/>
                <w:szCs w:val="24"/>
                <w:lang w:val="hy-AM"/>
              </w:rPr>
              <w:t xml:space="preserve"> </w:t>
            </w:r>
            <w:r w:rsidRPr="00FA6EFE">
              <w:rPr>
                <w:rFonts w:ascii="GHEA Grapalat" w:hAnsi="GHEA Grapalat" w:cs="Sylfaen"/>
                <w:b/>
                <w:i/>
                <w:color w:val="000000" w:themeColor="text1"/>
                <w:sz w:val="24"/>
                <w:szCs w:val="24"/>
                <w:lang w:val="hy-AM"/>
              </w:rPr>
              <w:t>հայտը</w:t>
            </w:r>
            <w:r w:rsidRPr="00FA6EFE">
              <w:rPr>
                <w:rFonts w:ascii="GHEA Grapalat" w:hAnsi="GHEA Grapalat" w:cs="Arial"/>
                <w:b/>
                <w:i/>
                <w:color w:val="000000" w:themeColor="text1"/>
                <w:sz w:val="24"/>
                <w:szCs w:val="24"/>
                <w:lang w:val="hy-AM"/>
              </w:rPr>
              <w:t xml:space="preserve"> և </w:t>
            </w:r>
            <w:r w:rsidRPr="00FA6EFE">
              <w:rPr>
                <w:rFonts w:ascii="GHEA Grapalat" w:hAnsi="GHEA Grapalat" w:cs="Sylfaen"/>
                <w:b/>
                <w:i/>
                <w:color w:val="000000" w:themeColor="text1"/>
                <w:sz w:val="24"/>
                <w:szCs w:val="24"/>
                <w:lang w:val="hy-AM"/>
              </w:rPr>
              <w:t>եզրակացությունը</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ստանալուց</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հետո</w:t>
            </w:r>
            <w:r w:rsidRPr="00FA6EFE">
              <w:rPr>
                <w:rFonts w:ascii="GHEA Grapalat" w:hAnsi="GHEA Grapalat" w:cs="Arial"/>
                <w:i/>
                <w:color w:val="000000" w:themeColor="text1"/>
                <w:sz w:val="24"/>
                <w:szCs w:val="24"/>
                <w:lang w:val="hy-AM"/>
              </w:rPr>
              <w:t xml:space="preserve"> 5 </w:t>
            </w:r>
            <w:r w:rsidRPr="00FA6EFE">
              <w:rPr>
                <w:rFonts w:ascii="GHEA Grapalat" w:hAnsi="GHEA Grapalat" w:cs="Sylfaen"/>
                <w:i/>
                <w:color w:val="000000" w:themeColor="text1"/>
                <w:sz w:val="24"/>
                <w:szCs w:val="24"/>
                <w:lang w:val="hy-AM"/>
              </w:rPr>
              <w:t>աշխատանքային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օրվա</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ընթացքում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որոշում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է</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ընդունում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սույն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կարգի</w:t>
            </w:r>
            <w:r w:rsidRPr="00FA6EFE">
              <w:rPr>
                <w:rFonts w:ascii="GHEA Grapalat" w:hAnsi="GHEA Grapalat" w:cs="Arial"/>
                <w:i/>
                <w:color w:val="000000" w:themeColor="text1"/>
                <w:sz w:val="24"/>
                <w:szCs w:val="24"/>
                <w:lang w:val="hy-AM"/>
              </w:rPr>
              <w:t xml:space="preserve"> 10-</w:t>
            </w:r>
            <w:r w:rsidRPr="00FA6EFE">
              <w:rPr>
                <w:rFonts w:ascii="GHEA Grapalat" w:hAnsi="GHEA Grapalat" w:cs="Sylfaen"/>
                <w:i/>
                <w:color w:val="000000" w:themeColor="text1"/>
                <w:sz w:val="24"/>
                <w:szCs w:val="24"/>
                <w:lang w:val="hy-AM"/>
              </w:rPr>
              <w:t>րդ</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կետում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ներկայացված</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հայտն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ընդունելու</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կամ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մերժելու</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մասին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և</w:t>
            </w:r>
            <w:r w:rsidRPr="00FA6EFE">
              <w:rPr>
                <w:rFonts w:ascii="GHEA Grapalat" w:hAnsi="GHEA Grapalat" w:cs="Arial"/>
                <w:i/>
                <w:color w:val="000000" w:themeColor="text1"/>
                <w:sz w:val="24"/>
                <w:szCs w:val="24"/>
                <w:lang w:val="hy-AM"/>
              </w:rPr>
              <w:t xml:space="preserve"> 5 </w:t>
            </w:r>
            <w:r w:rsidRPr="00FA6EFE">
              <w:rPr>
                <w:rFonts w:ascii="GHEA Grapalat" w:hAnsi="GHEA Grapalat" w:cs="Sylfaen"/>
                <w:i/>
                <w:color w:val="000000" w:themeColor="text1"/>
                <w:sz w:val="24"/>
                <w:szCs w:val="24"/>
                <w:lang w:val="hy-AM"/>
              </w:rPr>
              <w:t>աշխատանքային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օրվա</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ընթացքում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դրա</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մասին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գրավոր</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տեղեկացնում</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է</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համապատասխան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պետական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կառավարման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համակարգի</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մարմնին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և</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նվիրաբերության</w:t>
            </w:r>
            <w:r w:rsidRPr="00FA6EFE">
              <w:rPr>
                <w:rFonts w:ascii="GHEA Grapalat" w:hAnsi="GHEA Grapalat" w:cs="Arial"/>
                <w:i/>
                <w:color w:val="000000" w:themeColor="text1"/>
                <w:sz w:val="24"/>
                <w:szCs w:val="24"/>
                <w:lang w:val="hy-AM"/>
              </w:rPr>
              <w:t xml:space="preserve"> </w:t>
            </w:r>
            <w:r w:rsidRPr="00FA6EFE">
              <w:rPr>
                <w:rFonts w:ascii="GHEA Grapalat" w:hAnsi="GHEA Grapalat" w:cs="Sylfaen"/>
                <w:i/>
                <w:color w:val="000000" w:themeColor="text1"/>
                <w:sz w:val="24"/>
                <w:szCs w:val="24"/>
                <w:lang w:val="hy-AM"/>
              </w:rPr>
              <w:t>սուբյեկտին</w:t>
            </w:r>
            <w:r w:rsidRPr="00FA6EFE">
              <w:rPr>
                <w:rFonts w:ascii="GHEA Grapalat" w:hAnsi="GHEA Grapalat" w:cs="Arial"/>
                <w:i/>
                <w:color w:val="000000" w:themeColor="text1"/>
                <w:sz w:val="24"/>
                <w:szCs w:val="24"/>
                <w:lang w:val="hy-AM"/>
              </w:rPr>
              <w:t>:</w:t>
            </w:r>
            <w:r w:rsidRPr="00FA6EFE">
              <w:rPr>
                <w:rFonts w:ascii="GHEA Grapalat" w:hAnsi="GHEA Grapalat"/>
                <w:bCs/>
                <w:i/>
                <w:color w:val="000000" w:themeColor="text1"/>
                <w:sz w:val="24"/>
                <w:szCs w:val="24"/>
                <w:lang w:val="hy-AM" w:eastAsia="ru-RU"/>
              </w:rPr>
              <w:t xml:space="preserve"> </w:t>
            </w:r>
          </w:p>
          <w:p w14:paraId="3BDC6B27" w14:textId="77777777" w:rsidR="000F60EA" w:rsidRPr="00FA6EFE" w:rsidRDefault="000F60EA" w:rsidP="00B60A27">
            <w:pPr>
              <w:pStyle w:val="a6"/>
              <w:shd w:val="clear" w:color="auto" w:fill="FFFFFF"/>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Այս առումով հարկ է նշել, որ 10-րդ կետում եզրակացության մասին չի հիշատակվում, այլ նշված է միայն հայտի մասին, բացի այդ, եթե նկատի </w:t>
            </w:r>
            <w:r w:rsidRPr="00FA6EFE">
              <w:rPr>
                <w:rFonts w:ascii="GHEA Grapalat" w:hAnsi="GHEA Grapalat"/>
                <w:bCs/>
                <w:color w:val="000000" w:themeColor="text1"/>
                <w:sz w:val="24"/>
                <w:szCs w:val="24"/>
                <w:lang w:val="hy-AM" w:eastAsia="ru-RU"/>
              </w:rPr>
              <w:lastRenderedPageBreak/>
              <w:t xml:space="preserve">է առնվում 7-րդ կետում նշված եզրակացությունը, ապա անհրաժեշտ է հղում կատարել նաև 7-րդ կետին: </w:t>
            </w:r>
          </w:p>
          <w:p w14:paraId="1207956E" w14:textId="77777777" w:rsidR="000F60EA" w:rsidRPr="00FA6EFE" w:rsidRDefault="000F60EA" w:rsidP="00B60A27">
            <w:pPr>
              <w:pStyle w:val="a6"/>
              <w:shd w:val="clear" w:color="auto" w:fill="FFFFFF"/>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Միաժամանակ, անհրաժեշտ է վերացնել 11-րդ և 7-րդ կետերի միջև առկա անհամապատասխանություններն ու որոշակիացնել իրավակարգավորումները՝ հաշվի առնելով սույն փորձագիտական 20-րդ կետում նշված դիտարկումները: Մասնավորապես, 7-րդ կետի կարգավորումից ստացվում է, որ </w:t>
            </w:r>
            <w:r w:rsidRPr="00FA6EFE">
              <w:rPr>
                <w:rFonts w:ascii="GHEA Grapalat" w:hAnsi="GHEA Grapalat"/>
                <w:b/>
                <w:bCs/>
                <w:i/>
                <w:color w:val="000000" w:themeColor="text1"/>
                <w:sz w:val="24"/>
                <w:szCs w:val="24"/>
                <w:lang w:val="hy-AM" w:eastAsia="ru-RU"/>
              </w:rPr>
              <w:t>հայտը ստանալու են տվյալ ոլորտը կարգավորող լիազորված պետական մարմինները</w:t>
            </w:r>
            <w:r w:rsidRPr="00FA6EFE">
              <w:rPr>
                <w:rFonts w:ascii="GHEA Grapalat" w:hAnsi="GHEA Grapalat"/>
                <w:bCs/>
                <w:color w:val="000000" w:themeColor="text1"/>
                <w:sz w:val="24"/>
                <w:szCs w:val="24"/>
                <w:lang w:val="hy-AM" w:eastAsia="ru-RU"/>
              </w:rPr>
              <w:t xml:space="preserve">, մինչդեռ, 10-րդ կետից պարզ է դառնում, որ </w:t>
            </w:r>
            <w:r w:rsidRPr="00FA6EFE">
              <w:rPr>
                <w:rFonts w:ascii="GHEA Grapalat" w:hAnsi="GHEA Grapalat"/>
                <w:b/>
                <w:bCs/>
                <w:i/>
                <w:color w:val="000000" w:themeColor="text1"/>
                <w:sz w:val="24"/>
                <w:szCs w:val="24"/>
                <w:lang w:val="hy-AM" w:eastAsia="ru-RU"/>
              </w:rPr>
              <w:t>հայտը նվիրատվության սուբյեկտի կողմից ներկայացվում է Կոմիտե</w:t>
            </w:r>
            <w:r w:rsidRPr="00FA6EFE">
              <w:rPr>
                <w:rFonts w:ascii="GHEA Grapalat" w:hAnsi="GHEA Grapalat"/>
                <w:bCs/>
                <w:color w:val="000000" w:themeColor="text1"/>
                <w:sz w:val="24"/>
                <w:szCs w:val="24"/>
                <w:lang w:val="hy-AM" w:eastAsia="ru-RU"/>
              </w:rPr>
              <w:t xml:space="preserve">, իսկ 11-րդ կետի համաձայն՝ Կոմիտեն հայտը և եզրակացությունը ստանալուց հետո որոշում է ընդունելու հայտը ընդունելու կամ մերժելու մասին: </w:t>
            </w:r>
          </w:p>
          <w:p w14:paraId="47FC63C5" w14:textId="77777777" w:rsidR="000F60EA" w:rsidRPr="00FA6EFE" w:rsidRDefault="000F60EA" w:rsidP="00B60A27">
            <w:pPr>
              <w:pStyle w:val="a6"/>
              <w:shd w:val="clear" w:color="auto" w:fill="FFFFFF"/>
              <w:spacing w:after="0" w:line="360" w:lineRule="auto"/>
              <w:ind w:left="0"/>
              <w:jc w:val="both"/>
              <w:rPr>
                <w:rFonts w:ascii="GHEA Grapalat" w:hAnsi="GHEA Grapalat" w:cs="Calibri"/>
                <w:color w:val="000000"/>
                <w:sz w:val="24"/>
                <w:szCs w:val="24"/>
                <w:lang w:val="hy-AM"/>
              </w:rPr>
            </w:pPr>
            <w:r w:rsidRPr="00FA6EFE">
              <w:rPr>
                <w:rFonts w:ascii="GHEA Grapalat" w:hAnsi="GHEA Grapalat"/>
                <w:bCs/>
                <w:color w:val="000000" w:themeColor="text1"/>
                <w:sz w:val="24"/>
                <w:szCs w:val="24"/>
                <w:lang w:val="hy-AM" w:eastAsia="ru-RU"/>
              </w:rPr>
              <w:t xml:space="preserve">Հաշվի առնելով վերոշարադյալը՝ անհրաժեշտ է վերանայել և հստակեցնել </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2-ի 7-րդ, 10-րդ և 11-րդ կետերի կարգավորումները՝ կիրառելով համապատասխան հղումներ և բացառելով կետերի միջև ներքին հակասությունները՝ հաշվի առնելով </w:t>
            </w:r>
            <w:r w:rsidRPr="00FA6EFE">
              <w:rPr>
                <w:rFonts w:ascii="GHEA Grapalat" w:hAnsi="GHEA Grapalat" w:cs="CIDFont+F3"/>
                <w:color w:val="000000" w:themeColor="text1"/>
                <w:sz w:val="24"/>
                <w:szCs w:val="24"/>
                <w:lang w:val="hy-AM"/>
              </w:rPr>
              <w:t>«</w:t>
            </w:r>
            <w:r w:rsidRPr="00FA6EFE">
              <w:rPr>
                <w:rFonts w:ascii="GHEA Grapalat" w:hAnsi="GHEA Grapalat"/>
                <w:bCs/>
                <w:sz w:val="24"/>
                <w:szCs w:val="24"/>
                <w:lang w:val="hy-AM"/>
              </w:rPr>
              <w:t>Նորմատիվ իրավական ակտերի մասին</w:t>
            </w:r>
            <w:r w:rsidRPr="00FA6EFE">
              <w:rPr>
                <w:rFonts w:ascii="GHEA Grapalat" w:hAnsi="GHEA Grapalat" w:cs="Calibri"/>
                <w:color w:val="000000"/>
                <w:sz w:val="24"/>
                <w:szCs w:val="24"/>
                <w:lang w:val="hy-AM"/>
              </w:rPr>
              <w:t>» օրենքի 13-րդ հոդվածի 8-րդ մասի կարգավորումը:</w:t>
            </w:r>
          </w:p>
        </w:tc>
        <w:tc>
          <w:tcPr>
            <w:tcW w:w="6552" w:type="dxa"/>
          </w:tcPr>
          <w:p w14:paraId="388C48FE"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21</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6039DA4B" w14:textId="77777777" w:rsidTr="00EE18F9">
        <w:tc>
          <w:tcPr>
            <w:tcW w:w="8185" w:type="dxa"/>
          </w:tcPr>
          <w:p w14:paraId="3C2B221A" w14:textId="301465E2" w:rsidR="000F60EA" w:rsidRPr="00FA6EFE" w:rsidRDefault="000F60EA" w:rsidP="00B60A27">
            <w:pPr>
              <w:pStyle w:val="a6"/>
              <w:shd w:val="clear" w:color="auto" w:fill="FFFFFF"/>
              <w:tabs>
                <w:tab w:val="left" w:pos="810"/>
              </w:tabs>
              <w:spacing w:after="0" w:line="360" w:lineRule="auto"/>
              <w:ind w:left="0"/>
              <w:jc w:val="both"/>
              <w:rPr>
                <w:rFonts w:ascii="GHEA Grapalat" w:hAnsi="GHEA Grapalat"/>
                <w:bCs/>
                <w:color w:val="000000" w:themeColor="text1"/>
                <w:sz w:val="24"/>
                <w:szCs w:val="24"/>
                <w:lang w:val="hy-AM" w:eastAsia="ru-RU"/>
              </w:rPr>
            </w:pPr>
            <w:r w:rsidRPr="00FA6EFE">
              <w:rPr>
                <w:rFonts w:ascii="GHEA Grapalat" w:hAnsi="GHEA Grapalat" w:cs="Sylfaen"/>
                <w:sz w:val="24"/>
                <w:szCs w:val="24"/>
                <w:lang w:val="hy-AM"/>
              </w:rPr>
              <w:t>22.</w:t>
            </w:r>
            <w:r w:rsidR="00B60A27">
              <w:rPr>
                <w:rFonts w:ascii="GHEA Grapalat" w:hAnsi="GHEA Grapalat" w:cs="Sylfaen"/>
                <w:sz w:val="24"/>
                <w:szCs w:val="24"/>
                <w:lang w:val="hy-AM"/>
              </w:rPr>
              <w:t xml:space="preserve"> </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2-ի 12-րդ կետի 5-րդ ենթակետի կարգավորումն առաջարկում ենք հանել՝ նկատի ունենալով, որ 14-րդ կետի 1-ին ենթակետի համաձայն՝ 10-րդ կետով նախատեսված պահանջները չապահովվելը արդեն իսկ սահմանվում է որպես հայտը մերժելու հիմք: </w:t>
            </w:r>
          </w:p>
        </w:tc>
        <w:tc>
          <w:tcPr>
            <w:tcW w:w="6552" w:type="dxa"/>
          </w:tcPr>
          <w:p w14:paraId="5DC8177C"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22</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39692171" w14:textId="77777777" w:rsidTr="00EE18F9">
        <w:tc>
          <w:tcPr>
            <w:tcW w:w="8185" w:type="dxa"/>
          </w:tcPr>
          <w:p w14:paraId="26785ED1" w14:textId="77777777" w:rsidR="000F60EA" w:rsidRPr="00FA6EFE" w:rsidRDefault="000F60EA" w:rsidP="000F60EA">
            <w:pPr>
              <w:pStyle w:val="a6"/>
              <w:shd w:val="clear" w:color="auto" w:fill="FFFFFF"/>
              <w:tabs>
                <w:tab w:val="left" w:pos="990"/>
              </w:tabs>
              <w:spacing w:after="0" w:line="360" w:lineRule="auto"/>
              <w:ind w:left="0"/>
              <w:rPr>
                <w:rFonts w:ascii="GHEA Grapalat" w:hAnsi="GHEA Grapalat"/>
                <w:bCs/>
                <w:i/>
                <w:color w:val="000000" w:themeColor="text1"/>
                <w:sz w:val="24"/>
                <w:szCs w:val="24"/>
                <w:lang w:val="hy-AM" w:eastAsia="ru-RU"/>
              </w:rPr>
            </w:pPr>
            <w:r w:rsidRPr="00FA6EFE">
              <w:rPr>
                <w:rFonts w:ascii="GHEA Grapalat" w:hAnsi="GHEA Grapalat" w:cs="Sylfaen"/>
                <w:sz w:val="24"/>
                <w:szCs w:val="24"/>
                <w:lang w:val="hy-AM"/>
              </w:rPr>
              <w:lastRenderedPageBreak/>
              <w:t>23.Հավելված</w:t>
            </w:r>
            <w:r w:rsidRPr="00FA6EFE">
              <w:rPr>
                <w:rFonts w:ascii="GHEA Grapalat" w:hAnsi="GHEA Grapalat"/>
                <w:bCs/>
                <w:color w:val="000000" w:themeColor="text1"/>
                <w:sz w:val="24"/>
                <w:szCs w:val="24"/>
                <w:lang w:val="hy-AM" w:eastAsia="ru-RU"/>
              </w:rPr>
              <w:t xml:space="preserve"> N 2-ի 15-րդ կետի վերջում անհրաժեշտ է կիրառել </w:t>
            </w:r>
            <w:r w:rsidRPr="00FA6EFE">
              <w:rPr>
                <w:rFonts w:ascii="GHEA Grapalat" w:hAnsi="GHEA Grapalat" w:cs="CIDFont+F3"/>
                <w:color w:val="000000" w:themeColor="text1"/>
                <w:sz w:val="24"/>
                <w:szCs w:val="24"/>
                <w:lang w:val="hy-AM"/>
              </w:rPr>
              <w:t>«</w:t>
            </w:r>
            <w:r w:rsidRPr="00FA6EFE">
              <w:rPr>
                <w:rFonts w:ascii="GHEA Grapalat" w:hAnsi="GHEA Grapalat"/>
                <w:bCs/>
                <w:sz w:val="24"/>
                <w:szCs w:val="24"/>
                <w:lang w:val="hy-AM"/>
              </w:rPr>
              <w:t>:</w:t>
            </w:r>
            <w:r w:rsidRPr="00FA6EFE">
              <w:rPr>
                <w:rFonts w:ascii="GHEA Grapalat" w:hAnsi="GHEA Grapalat" w:cs="Calibri"/>
                <w:color w:val="000000"/>
                <w:sz w:val="24"/>
                <w:szCs w:val="24"/>
                <w:lang w:val="hy-AM"/>
              </w:rPr>
              <w:t xml:space="preserve">» կետադրական նշանը: </w:t>
            </w:r>
            <w:r w:rsidRPr="00FA6EFE">
              <w:rPr>
                <w:rFonts w:ascii="GHEA Grapalat" w:hAnsi="GHEA Grapalat"/>
                <w:bCs/>
                <w:color w:val="000000" w:themeColor="text1"/>
                <w:sz w:val="24"/>
                <w:szCs w:val="24"/>
                <w:lang w:val="hy-AM" w:eastAsia="ru-RU"/>
              </w:rPr>
              <w:t xml:space="preserve"> </w:t>
            </w:r>
          </w:p>
        </w:tc>
        <w:tc>
          <w:tcPr>
            <w:tcW w:w="6552" w:type="dxa"/>
          </w:tcPr>
          <w:p w14:paraId="72DA3D28"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23</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0575FB22" w14:textId="77777777" w:rsidTr="00EE18F9">
        <w:tc>
          <w:tcPr>
            <w:tcW w:w="8185" w:type="dxa"/>
          </w:tcPr>
          <w:p w14:paraId="1134B3E9" w14:textId="77777777" w:rsidR="000F60EA" w:rsidRPr="00FA6EFE" w:rsidRDefault="000F60EA" w:rsidP="000F60EA">
            <w:pPr>
              <w:pStyle w:val="a6"/>
              <w:shd w:val="clear" w:color="auto" w:fill="FFFFFF"/>
              <w:tabs>
                <w:tab w:val="left" w:pos="990"/>
              </w:tabs>
              <w:spacing w:after="0" w:line="360" w:lineRule="auto"/>
              <w:ind w:left="0"/>
              <w:rPr>
                <w:rFonts w:ascii="GHEA Grapalat" w:hAnsi="GHEA Grapalat"/>
                <w:bCs/>
                <w:i/>
                <w:color w:val="000000" w:themeColor="text1"/>
                <w:sz w:val="24"/>
                <w:szCs w:val="24"/>
                <w:lang w:val="hy-AM" w:eastAsia="ru-RU"/>
              </w:rPr>
            </w:pPr>
            <w:r w:rsidRPr="00FA6EFE">
              <w:rPr>
                <w:rFonts w:ascii="GHEA Grapalat" w:hAnsi="GHEA Grapalat" w:cs="Sylfaen"/>
                <w:sz w:val="24"/>
                <w:szCs w:val="24"/>
                <w:lang w:val="hy-AM"/>
              </w:rPr>
              <w:t>24.Նախագծի Հավելված</w:t>
            </w:r>
            <w:r w:rsidRPr="00FA6EFE">
              <w:rPr>
                <w:rFonts w:ascii="GHEA Grapalat" w:hAnsi="GHEA Grapalat"/>
                <w:bCs/>
                <w:color w:val="000000" w:themeColor="text1"/>
                <w:sz w:val="24"/>
                <w:szCs w:val="24"/>
                <w:lang w:val="hy-AM" w:eastAsia="ru-RU"/>
              </w:rPr>
              <w:t xml:space="preserve"> N 3-ի վերնագրի վերջում անհրաժեշտ է հանել </w:t>
            </w:r>
            <w:r w:rsidRPr="00FA6EFE">
              <w:rPr>
                <w:rFonts w:ascii="GHEA Grapalat" w:hAnsi="GHEA Grapalat" w:cs="CIDFont+F3"/>
                <w:color w:val="000000" w:themeColor="text1"/>
                <w:sz w:val="24"/>
                <w:szCs w:val="24"/>
                <w:lang w:val="hy-AM"/>
              </w:rPr>
              <w:t>«</w:t>
            </w:r>
            <w:r w:rsidRPr="00FA6EFE">
              <w:rPr>
                <w:rFonts w:ascii="GHEA Grapalat" w:hAnsi="GHEA Grapalat"/>
                <w:bCs/>
                <w:sz w:val="24"/>
                <w:szCs w:val="24"/>
                <w:lang w:val="hy-AM"/>
              </w:rPr>
              <w:t>ԿԱՐԳԸ</w:t>
            </w:r>
            <w:r w:rsidRPr="00FA6EFE">
              <w:rPr>
                <w:rFonts w:ascii="GHEA Grapalat" w:hAnsi="GHEA Grapalat" w:cs="Calibri"/>
                <w:color w:val="000000"/>
                <w:sz w:val="24"/>
                <w:szCs w:val="24"/>
                <w:lang w:val="hy-AM"/>
              </w:rPr>
              <w:t xml:space="preserve">» բառը, որն արդեն </w:t>
            </w:r>
            <w:r w:rsidRPr="00FA6EFE">
              <w:rPr>
                <w:rFonts w:ascii="GHEA Grapalat" w:hAnsi="GHEA Grapalat"/>
                <w:bCs/>
                <w:color w:val="000000" w:themeColor="text1"/>
                <w:sz w:val="24"/>
                <w:szCs w:val="24"/>
                <w:lang w:val="hy-AM" w:eastAsia="ru-RU"/>
              </w:rPr>
              <w:t>կիրառվել է վերնագրի սկզբում:</w:t>
            </w:r>
          </w:p>
        </w:tc>
        <w:tc>
          <w:tcPr>
            <w:tcW w:w="6552" w:type="dxa"/>
          </w:tcPr>
          <w:p w14:paraId="2DE6AC8A"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24</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124772" w14:paraId="11A3DF8A" w14:textId="77777777" w:rsidTr="00EE18F9">
        <w:tc>
          <w:tcPr>
            <w:tcW w:w="8185" w:type="dxa"/>
          </w:tcPr>
          <w:p w14:paraId="1A300864" w14:textId="77777777" w:rsidR="000F60EA" w:rsidRPr="00FA6EFE" w:rsidRDefault="000F60EA" w:rsidP="00B60A27">
            <w:pPr>
              <w:pStyle w:val="a6"/>
              <w:tabs>
                <w:tab w:val="left" w:pos="1080"/>
              </w:tabs>
              <w:spacing w:after="0" w:line="360" w:lineRule="auto"/>
              <w:ind w:left="0"/>
              <w:jc w:val="both"/>
              <w:rPr>
                <w:rFonts w:ascii="GHEA Grapalat" w:hAnsi="GHEA Grapalat"/>
                <w:bCs/>
                <w:i/>
                <w:sz w:val="24"/>
                <w:szCs w:val="24"/>
                <w:lang w:val="hy-AM"/>
              </w:rPr>
            </w:pPr>
            <w:r w:rsidRPr="00FA6EFE">
              <w:rPr>
                <w:rFonts w:ascii="GHEA Grapalat" w:hAnsi="GHEA Grapalat" w:cs="Sylfaen"/>
                <w:sz w:val="24"/>
                <w:szCs w:val="24"/>
                <w:lang w:val="hy-AM"/>
              </w:rPr>
              <w:t>25.Հավելված</w:t>
            </w:r>
            <w:r w:rsidRPr="00FA6EFE">
              <w:rPr>
                <w:rFonts w:ascii="GHEA Grapalat" w:hAnsi="GHEA Grapalat"/>
                <w:bCs/>
                <w:color w:val="000000" w:themeColor="text1"/>
                <w:sz w:val="24"/>
                <w:szCs w:val="24"/>
                <w:lang w:val="hy-AM" w:eastAsia="ru-RU"/>
              </w:rPr>
              <w:t xml:space="preserve"> N 3-ի վերնագիրն ու ողջ տեքստն անհրաժեշտ է խմբագրել՝ հաշվի առնելով սույն փորձագիտական եզրակացության 2-րդ կետի դիտարկումները: Մասնավորապես, </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3-ի կարգավորումներն </w:t>
            </w:r>
            <w:r w:rsidRPr="00FA6EFE">
              <w:rPr>
                <w:rFonts w:ascii="GHEA Grapalat" w:hAnsi="GHEA Grapalat"/>
                <w:color w:val="000000"/>
                <w:sz w:val="24"/>
                <w:szCs w:val="24"/>
                <w:shd w:val="clear" w:color="auto" w:fill="FFFFFF"/>
                <w:lang w:val="hy-AM"/>
              </w:rPr>
              <w:t xml:space="preserve">անհրաժեշտ է վերանայել և համապատասխանեցնել լիազորող նորմի՝ Օրենքի 4-րդ հոդվածի դրույթներին, որոնք վերաբերում են միայն </w:t>
            </w:r>
            <w:bookmarkStart w:id="18" w:name="_Hlk169086692"/>
            <w:r w:rsidRPr="00FA6EFE">
              <w:rPr>
                <w:rFonts w:ascii="GHEA Grapalat" w:hAnsi="GHEA Grapalat"/>
                <w:b/>
                <w:i/>
                <w:color w:val="000000"/>
                <w:sz w:val="24"/>
                <w:szCs w:val="24"/>
                <w:shd w:val="clear" w:color="auto" w:fill="FFFFFF"/>
                <w:lang w:val="hy-AM"/>
              </w:rPr>
              <w:t>պետական, բյուջետային հիմնարկների տնօրինության տակ գտնվող հանրակացարանային բնակելի տարածքներ</w:t>
            </w:r>
            <w:bookmarkEnd w:id="18"/>
            <w:r w:rsidRPr="00FA6EFE">
              <w:rPr>
                <w:rFonts w:ascii="GHEA Grapalat" w:hAnsi="GHEA Grapalat"/>
                <w:b/>
                <w:i/>
                <w:color w:val="000000"/>
                <w:sz w:val="24"/>
                <w:szCs w:val="24"/>
                <w:shd w:val="clear" w:color="auto" w:fill="FFFFFF"/>
                <w:lang w:val="hy-AM"/>
              </w:rPr>
              <w:t>ը սեփականաշնորհմանը</w:t>
            </w:r>
            <w:r w:rsidRPr="00FA6EFE">
              <w:rPr>
                <w:rFonts w:ascii="GHEA Grapalat" w:hAnsi="GHEA Grapalat"/>
                <w:color w:val="000000"/>
                <w:sz w:val="24"/>
                <w:szCs w:val="24"/>
                <w:shd w:val="clear" w:color="auto" w:fill="FFFFFF"/>
                <w:lang w:val="hy-AM"/>
              </w:rPr>
              <w:t xml:space="preserve">, մինչդեռ, </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3-ով հաստատվում է նաև բնակելի</w:t>
            </w:r>
            <w:r w:rsidRPr="00FA6EFE">
              <w:rPr>
                <w:rFonts w:ascii="GHEA Grapalat" w:hAnsi="GHEA Grapalat"/>
                <w:color w:val="000000"/>
                <w:sz w:val="24"/>
                <w:szCs w:val="24"/>
                <w:shd w:val="clear" w:color="auto" w:fill="FFFFFF"/>
                <w:lang w:val="hy-AM"/>
              </w:rPr>
              <w:t xml:space="preserve"> տարածքների նվիրատվության կարգը, ինչը չի բխում Օրենքի 4-րդ հոդվածի կարգավորումներից: Այս առումով անհրաժեշտ է նկատի ունենալ </w:t>
            </w:r>
            <w:r w:rsidRPr="00FA6EFE">
              <w:rPr>
                <w:rFonts w:ascii="GHEA Grapalat" w:hAnsi="GHEA Grapalat" w:cs="CIDFont+F3"/>
                <w:color w:val="000000" w:themeColor="text1"/>
                <w:sz w:val="24"/>
                <w:szCs w:val="24"/>
                <w:lang w:val="hy-AM"/>
              </w:rPr>
              <w:t>«</w:t>
            </w:r>
            <w:r w:rsidRPr="00FA6EFE">
              <w:rPr>
                <w:rFonts w:ascii="GHEA Grapalat" w:hAnsi="GHEA Grapalat"/>
                <w:bCs/>
                <w:sz w:val="24"/>
                <w:szCs w:val="24"/>
                <w:lang w:val="hy-AM"/>
              </w:rPr>
              <w:t>Նորմատիվ իրավական ակտերի մասին</w:t>
            </w:r>
            <w:r w:rsidRPr="00FA6EFE">
              <w:rPr>
                <w:rFonts w:ascii="GHEA Grapalat" w:hAnsi="GHEA Grapalat" w:cs="Calibri"/>
                <w:color w:val="000000"/>
                <w:sz w:val="24"/>
                <w:szCs w:val="24"/>
                <w:lang w:val="hy-AM"/>
              </w:rPr>
              <w:t xml:space="preserve">» օրենքի 9-րդ հոդվածի 2-րդ մասի կարգավորումը, որի համաձայն՝ </w:t>
            </w:r>
            <w:r w:rsidRPr="00FA6EFE">
              <w:rPr>
                <w:rFonts w:ascii="GHEA Grapalat" w:hAnsi="GHEA Grapalat"/>
                <w:b/>
                <w:bCs/>
                <w:i/>
                <w:sz w:val="24"/>
                <w:szCs w:val="24"/>
                <w:lang w:val="hy-AM"/>
              </w:rPr>
              <w:t xml:space="preserve">նորմատիվ իրավական ակտը չպետք է հակասի </w:t>
            </w:r>
            <w:r w:rsidRPr="00FA6EFE">
              <w:rPr>
                <w:rFonts w:ascii="GHEA Grapalat" w:hAnsi="GHEA Grapalat"/>
                <w:bCs/>
                <w:i/>
                <w:sz w:val="24"/>
                <w:szCs w:val="24"/>
                <w:lang w:val="hy-AM"/>
              </w:rPr>
              <w:t>հավասար կամ</w:t>
            </w:r>
            <w:r w:rsidRPr="00FA6EFE">
              <w:rPr>
                <w:rFonts w:ascii="GHEA Grapalat" w:hAnsi="GHEA Grapalat"/>
                <w:b/>
                <w:bCs/>
                <w:i/>
                <w:sz w:val="24"/>
                <w:szCs w:val="24"/>
                <w:lang w:val="hy-AM"/>
              </w:rPr>
              <w:t xml:space="preserve"> ավելի բարձր իրավաբանական ուժ ունեցող նորմատիվ իրավական ակտերին:</w:t>
            </w:r>
            <w:r w:rsidRPr="00FA6EFE">
              <w:rPr>
                <w:rFonts w:ascii="GHEA Grapalat" w:hAnsi="GHEA Grapalat"/>
                <w:bCs/>
                <w:i/>
                <w:sz w:val="24"/>
                <w:szCs w:val="24"/>
                <w:lang w:val="hy-AM"/>
              </w:rPr>
              <w:t xml:space="preserve"> </w:t>
            </w:r>
          </w:p>
        </w:tc>
        <w:tc>
          <w:tcPr>
            <w:tcW w:w="6552" w:type="dxa"/>
          </w:tcPr>
          <w:p w14:paraId="1AE23E09" w14:textId="77777777" w:rsidR="00277A9D"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 xml:space="preserve">25. </w:t>
            </w:r>
            <w:r w:rsidR="00277A9D" w:rsidRPr="00FA6EFE">
              <w:rPr>
                <w:rFonts w:ascii="GHEA Grapalat" w:hAnsi="GHEA Grapalat"/>
                <w:sz w:val="24"/>
                <w:szCs w:val="24"/>
                <w:lang w:val="hy-AM"/>
              </w:rPr>
              <w:t xml:space="preserve"> </w:t>
            </w:r>
            <w:r w:rsidR="00277A9D" w:rsidRPr="00FA6EFE">
              <w:rPr>
                <w:rFonts w:ascii="GHEA Grapalat" w:hAnsi="GHEA Grapalat" w:cs="Sylfaen"/>
                <w:spacing w:val="0"/>
                <w:kern w:val="0"/>
                <w:position w:val="0"/>
                <w:sz w:val="24"/>
                <w:szCs w:val="24"/>
                <w:lang w:val="hy-AM"/>
              </w:rPr>
              <w:t xml:space="preserve">Ընդունվել է։ </w:t>
            </w:r>
          </w:p>
          <w:p w14:paraId="3FBEB148" w14:textId="01C5C34E" w:rsidR="000F60EA" w:rsidRPr="00FA6EFE" w:rsidRDefault="00277A9D"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Պարզաբանում</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 xml:space="preserve"> Նախագծի 1-ին կետի 3-րդ ենթակետի, ինչպես նաև N 3 հավելվածի համար լիազորող նորմ է հանդիսանում նաև «Պետական գույքի կառավարման մասին» օրենքի 6-րդ հոդվածի 1-ին մասի 8-րդ կետը։</w:t>
            </w:r>
          </w:p>
        </w:tc>
      </w:tr>
      <w:tr w:rsidR="000F60EA" w:rsidRPr="00FA6EFE" w14:paraId="58602956" w14:textId="77777777" w:rsidTr="00EE18F9">
        <w:tc>
          <w:tcPr>
            <w:tcW w:w="8185" w:type="dxa"/>
          </w:tcPr>
          <w:p w14:paraId="56C37671" w14:textId="49F51A56" w:rsidR="000F60EA" w:rsidRPr="00FA6EFE" w:rsidRDefault="000F60EA" w:rsidP="00B60A27">
            <w:pPr>
              <w:pStyle w:val="a6"/>
              <w:shd w:val="clear" w:color="auto" w:fill="FFFFFF"/>
              <w:spacing w:after="0" w:line="360" w:lineRule="auto"/>
              <w:ind w:left="0"/>
              <w:jc w:val="both"/>
              <w:rPr>
                <w:rFonts w:ascii="GHEA Grapalat" w:hAnsi="GHEA Grapalat"/>
                <w:b/>
                <w:bCs/>
                <w:i/>
                <w:color w:val="000000" w:themeColor="text1"/>
                <w:sz w:val="24"/>
                <w:szCs w:val="24"/>
                <w:lang w:val="hy-AM" w:eastAsia="ru-RU"/>
              </w:rPr>
            </w:pPr>
            <w:r w:rsidRPr="00FA6EFE">
              <w:rPr>
                <w:rFonts w:ascii="GHEA Grapalat" w:hAnsi="GHEA Grapalat" w:cs="Sylfaen"/>
                <w:sz w:val="24"/>
                <w:szCs w:val="24"/>
                <w:lang w:val="hy-AM"/>
              </w:rPr>
              <w:t>26.Հավելված</w:t>
            </w:r>
            <w:r w:rsidRPr="00FA6EFE">
              <w:rPr>
                <w:rFonts w:ascii="GHEA Grapalat" w:hAnsi="GHEA Grapalat"/>
                <w:bCs/>
                <w:color w:val="000000" w:themeColor="text1"/>
                <w:sz w:val="24"/>
                <w:szCs w:val="24"/>
                <w:lang w:val="hy-AM" w:eastAsia="ru-RU"/>
              </w:rPr>
              <w:t xml:space="preserve"> N 3-ի 2-րդ կետի բոլոր ենթակետերում անհրաժեշտ է հաշվի առնել, որ լիազորող նորմ հանդիսացող Օրենքի 4-րդ հոդվածի կարգավորման համաձայն՝ </w:t>
            </w:r>
            <w:r w:rsidRPr="00FA6EFE">
              <w:rPr>
                <w:rFonts w:ascii="GHEA Grapalat" w:hAnsi="GHEA Grapalat"/>
                <w:color w:val="000000"/>
                <w:sz w:val="24"/>
                <w:szCs w:val="24"/>
                <w:shd w:val="clear" w:color="auto" w:fill="FFFFFF"/>
                <w:lang w:val="hy-AM"/>
              </w:rPr>
              <w:t>պետական, բյուջետային հիմնարկների տնօրինության տակ գտնվող հանրակացարանային բնակելի տարածքները</w:t>
            </w:r>
            <w:r w:rsidRPr="00FA6EFE">
              <w:rPr>
                <w:rFonts w:ascii="GHEA Grapalat" w:hAnsi="GHEA Grapalat"/>
                <w:b/>
                <w:i/>
                <w:color w:val="000000"/>
                <w:sz w:val="24"/>
                <w:szCs w:val="24"/>
                <w:shd w:val="clear" w:color="auto" w:fill="FFFFFF"/>
                <w:lang w:val="hy-AM"/>
              </w:rPr>
              <w:t xml:space="preserve"> </w:t>
            </w:r>
            <w:r w:rsidRPr="00FA6EFE">
              <w:rPr>
                <w:rFonts w:ascii="GHEA Grapalat" w:hAnsi="GHEA Grapalat"/>
                <w:color w:val="000000"/>
                <w:sz w:val="24"/>
                <w:szCs w:val="24"/>
                <w:shd w:val="clear" w:color="auto" w:fill="FFFFFF"/>
                <w:lang w:val="hy-AM"/>
              </w:rPr>
              <w:t>սեփականաշնորհվում են</w:t>
            </w:r>
            <w:r w:rsidRPr="00FA6EFE">
              <w:rPr>
                <w:rFonts w:ascii="GHEA Grapalat" w:hAnsi="GHEA Grapalat"/>
                <w:b/>
                <w:i/>
                <w:color w:val="000000"/>
                <w:sz w:val="24"/>
                <w:szCs w:val="24"/>
                <w:shd w:val="clear" w:color="auto" w:fill="FFFFFF"/>
                <w:lang w:val="hy-AM"/>
              </w:rPr>
              <w:t xml:space="preserve"> դրանցում</w:t>
            </w:r>
            <w:r w:rsidRPr="00FA6EFE">
              <w:rPr>
                <w:rFonts w:cs="Calibri"/>
                <w:b/>
                <w:i/>
                <w:color w:val="000000"/>
                <w:sz w:val="24"/>
                <w:szCs w:val="24"/>
                <w:shd w:val="clear" w:color="auto" w:fill="FFFFFF"/>
                <w:lang w:val="hy-AM"/>
              </w:rPr>
              <w:t> </w:t>
            </w:r>
            <w:r w:rsidRPr="00FA6EFE">
              <w:rPr>
                <w:rFonts w:ascii="GHEA Grapalat" w:hAnsi="GHEA Grapalat" w:cs="Arial Unicode"/>
                <w:b/>
                <w:i/>
                <w:color w:val="000000"/>
                <w:sz w:val="24"/>
                <w:szCs w:val="24"/>
                <w:shd w:val="clear" w:color="auto" w:fill="FFFFFF"/>
                <w:lang w:val="hy-AM"/>
              </w:rPr>
              <w:t xml:space="preserve">երեք տարուց ավելի </w:t>
            </w:r>
            <w:r w:rsidRPr="00FA6EFE">
              <w:rPr>
                <w:rFonts w:ascii="GHEA Grapalat" w:hAnsi="GHEA Grapalat" w:cs="Arial Unicode"/>
                <w:b/>
                <w:i/>
                <w:color w:val="000000"/>
                <w:sz w:val="24"/>
                <w:szCs w:val="24"/>
                <w:shd w:val="clear" w:color="auto" w:fill="FFFFFF"/>
                <w:lang w:val="hy-AM"/>
              </w:rPr>
              <w:lastRenderedPageBreak/>
              <w:t>բնակվող` բռնագաղթված և Հա</w:t>
            </w:r>
            <w:r w:rsidRPr="00FA6EFE">
              <w:rPr>
                <w:rFonts w:ascii="GHEA Grapalat" w:hAnsi="GHEA Grapalat"/>
                <w:b/>
                <w:i/>
                <w:color w:val="000000"/>
                <w:sz w:val="24"/>
                <w:szCs w:val="24"/>
                <w:shd w:val="clear" w:color="auto" w:fill="FFFFFF"/>
                <w:lang w:val="hy-AM"/>
              </w:rPr>
              <w:t>յաստանի Հանրապետության քաղաքացիություն ստացած անձանց:</w:t>
            </w:r>
            <w:r w:rsidRPr="00FA6EFE">
              <w:rPr>
                <w:rFonts w:ascii="GHEA Grapalat" w:hAnsi="GHEA Grapalat"/>
                <w:color w:val="000000"/>
                <w:sz w:val="24"/>
                <w:szCs w:val="24"/>
                <w:shd w:val="clear" w:color="auto" w:fill="FFFFFF"/>
                <w:lang w:val="hy-AM"/>
              </w:rPr>
              <w:t xml:space="preserve"> </w:t>
            </w:r>
          </w:p>
        </w:tc>
        <w:tc>
          <w:tcPr>
            <w:tcW w:w="6552" w:type="dxa"/>
          </w:tcPr>
          <w:p w14:paraId="23A3A791"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lastRenderedPageBreak/>
              <w:t>26</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6900201C" w14:textId="77777777" w:rsidTr="00EE18F9">
        <w:tc>
          <w:tcPr>
            <w:tcW w:w="8185" w:type="dxa"/>
          </w:tcPr>
          <w:p w14:paraId="7C1EA2E7" w14:textId="77777777" w:rsidR="000F60EA" w:rsidRPr="00FA6EFE" w:rsidRDefault="000F60EA" w:rsidP="00B60A27">
            <w:pPr>
              <w:pStyle w:val="a6"/>
              <w:shd w:val="clear" w:color="auto" w:fill="FFFFFF"/>
              <w:tabs>
                <w:tab w:val="left" w:pos="900"/>
              </w:tabs>
              <w:spacing w:after="0" w:line="360" w:lineRule="auto"/>
              <w:ind w:left="0"/>
              <w:jc w:val="both"/>
              <w:rPr>
                <w:rFonts w:ascii="GHEA Grapalat" w:hAnsi="GHEA Grapalat"/>
                <w:b/>
                <w:bCs/>
                <w:i/>
                <w:color w:val="000000" w:themeColor="text1"/>
                <w:sz w:val="24"/>
                <w:szCs w:val="24"/>
                <w:lang w:val="hy-AM" w:eastAsia="ru-RU"/>
              </w:rPr>
            </w:pPr>
            <w:r w:rsidRPr="00FA6EFE">
              <w:rPr>
                <w:rFonts w:ascii="GHEA Grapalat" w:hAnsi="GHEA Grapalat" w:cs="Sylfaen"/>
                <w:sz w:val="24"/>
                <w:szCs w:val="24"/>
                <w:lang w:val="hy-AM"/>
              </w:rPr>
              <w:t>27.Հավելված</w:t>
            </w:r>
            <w:r w:rsidRPr="00FA6EFE">
              <w:rPr>
                <w:rFonts w:ascii="GHEA Grapalat" w:hAnsi="GHEA Grapalat"/>
                <w:bCs/>
                <w:color w:val="000000" w:themeColor="text1"/>
                <w:sz w:val="24"/>
                <w:szCs w:val="24"/>
                <w:lang w:val="hy-AM" w:eastAsia="ru-RU"/>
              </w:rPr>
              <w:t xml:space="preserve"> N 3-ի 3-րդ կետում </w:t>
            </w:r>
            <w:r w:rsidRPr="00FA6EFE">
              <w:rPr>
                <w:rFonts w:ascii="GHEA Grapalat" w:hAnsi="GHEA Grapalat" w:cs="CIDFont+F3"/>
                <w:color w:val="000000" w:themeColor="text1"/>
                <w:sz w:val="24"/>
                <w:szCs w:val="24"/>
                <w:lang w:val="hy-AM"/>
              </w:rPr>
              <w:t>«</w:t>
            </w:r>
            <w:r w:rsidRPr="00FA6EFE">
              <w:rPr>
                <w:rFonts w:ascii="GHEA Grapalat" w:hAnsi="GHEA Grapalat"/>
                <w:bCs/>
                <w:sz w:val="24"/>
                <w:szCs w:val="24"/>
                <w:lang w:val="hy-AM"/>
              </w:rPr>
              <w:t>1-ին, 2-րդ կետերի</w:t>
            </w:r>
            <w:r w:rsidRPr="00FA6EFE">
              <w:rPr>
                <w:rFonts w:ascii="GHEA Grapalat" w:hAnsi="GHEA Grapalat" w:cs="Calibri"/>
                <w:color w:val="000000"/>
                <w:sz w:val="24"/>
                <w:szCs w:val="24"/>
                <w:lang w:val="hy-AM"/>
              </w:rPr>
              <w:t xml:space="preserve">» բառերից առաջ անհրաժեշտ է լրացնել </w:t>
            </w:r>
            <w:r w:rsidRPr="00FA6EFE">
              <w:rPr>
                <w:rFonts w:ascii="GHEA Grapalat" w:hAnsi="GHEA Grapalat" w:cs="CIDFont+F3"/>
                <w:i/>
                <w:color w:val="000000" w:themeColor="text1"/>
                <w:sz w:val="24"/>
                <w:szCs w:val="24"/>
                <w:lang w:val="hy-AM"/>
              </w:rPr>
              <w:t>«</w:t>
            </w:r>
            <w:r w:rsidRPr="00FA6EFE">
              <w:rPr>
                <w:rFonts w:ascii="GHEA Grapalat" w:hAnsi="GHEA Grapalat"/>
                <w:bCs/>
                <w:i/>
                <w:sz w:val="24"/>
                <w:szCs w:val="24"/>
                <w:lang w:val="hy-AM"/>
              </w:rPr>
              <w:t>սույն կարգի</w:t>
            </w:r>
            <w:r w:rsidRPr="00FA6EFE">
              <w:rPr>
                <w:rFonts w:ascii="GHEA Grapalat" w:hAnsi="GHEA Grapalat" w:cs="Calibri"/>
                <w:i/>
                <w:color w:val="000000"/>
                <w:sz w:val="24"/>
                <w:szCs w:val="24"/>
                <w:lang w:val="hy-AM"/>
              </w:rPr>
              <w:t>»</w:t>
            </w:r>
            <w:r w:rsidRPr="00FA6EFE">
              <w:rPr>
                <w:rFonts w:ascii="GHEA Grapalat" w:hAnsi="GHEA Grapalat" w:cs="Calibri"/>
                <w:color w:val="000000"/>
                <w:sz w:val="24"/>
                <w:szCs w:val="24"/>
                <w:lang w:val="hy-AM"/>
              </w:rPr>
              <w:t xml:space="preserve"> բառերը: </w:t>
            </w:r>
          </w:p>
          <w:p w14:paraId="3E5C6FE1" w14:textId="77777777" w:rsidR="000F60EA" w:rsidRPr="00FA6EFE" w:rsidRDefault="000F60EA" w:rsidP="00B60A27">
            <w:pPr>
              <w:pStyle w:val="a6"/>
              <w:shd w:val="clear" w:color="auto" w:fill="FFFFFF"/>
              <w:tabs>
                <w:tab w:val="left" w:pos="900"/>
              </w:tabs>
              <w:spacing w:after="0" w:line="360" w:lineRule="auto"/>
              <w:ind w:left="0"/>
              <w:jc w:val="both"/>
              <w:rPr>
                <w:rFonts w:ascii="GHEA Grapalat" w:hAnsi="GHEA Grapalat"/>
                <w:b/>
                <w:bCs/>
                <w:i/>
                <w:color w:val="000000" w:themeColor="text1"/>
                <w:sz w:val="24"/>
                <w:szCs w:val="24"/>
                <w:lang w:val="hy-AM" w:eastAsia="ru-RU"/>
              </w:rPr>
            </w:pP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3-ի 3-րդ կետի 4-րդ ենթակետի համաձայն՝ դիմումի հետ Կոմիտե ներկայացվող փաստաթղթերից է </w:t>
            </w:r>
            <w:r w:rsidRPr="00FA6EFE">
              <w:rPr>
                <w:rFonts w:ascii="GHEA Grapalat" w:hAnsi="GHEA Grapalat"/>
                <w:i/>
                <w:color w:val="000000" w:themeColor="text1"/>
                <w:sz w:val="24"/>
                <w:szCs w:val="24"/>
                <w:lang w:val="hy-AM"/>
              </w:rPr>
              <w:t xml:space="preserve">ընտանիքի </w:t>
            </w:r>
            <w:r w:rsidRPr="00FA6EFE">
              <w:rPr>
                <w:rFonts w:ascii="GHEA Grapalat" w:hAnsi="GHEA Grapalat"/>
                <w:b/>
                <w:i/>
                <w:color w:val="000000" w:themeColor="text1"/>
                <w:sz w:val="24"/>
                <w:szCs w:val="24"/>
                <w:lang w:val="hy-AM"/>
              </w:rPr>
              <w:t>անչափահաս անդամների</w:t>
            </w:r>
            <w:r w:rsidRPr="00FA6EFE">
              <w:rPr>
                <w:rFonts w:ascii="GHEA Grapalat" w:hAnsi="GHEA Grapalat"/>
                <w:i/>
                <w:color w:val="000000" w:themeColor="text1"/>
                <w:sz w:val="24"/>
                <w:szCs w:val="24"/>
                <w:lang w:val="hy-AM"/>
              </w:rPr>
              <w:t xml:space="preserve"> ծննդյան վկայականների կամ անձնագրերի կամ </w:t>
            </w:r>
            <w:r w:rsidRPr="00FA6EFE">
              <w:rPr>
                <w:rFonts w:ascii="GHEA Grapalat" w:hAnsi="GHEA Grapalat"/>
                <w:b/>
                <w:i/>
                <w:color w:val="000000" w:themeColor="text1"/>
                <w:sz w:val="24"/>
                <w:szCs w:val="24"/>
                <w:lang w:val="hy-AM"/>
              </w:rPr>
              <w:t>նույնականացման քարտերի</w:t>
            </w:r>
            <w:r w:rsidRPr="00FA6EFE">
              <w:rPr>
                <w:rFonts w:ascii="GHEA Grapalat" w:hAnsi="GHEA Grapalat"/>
                <w:i/>
                <w:color w:val="000000" w:themeColor="text1"/>
                <w:sz w:val="24"/>
                <w:szCs w:val="24"/>
                <w:lang w:val="hy-AM"/>
              </w:rPr>
              <w:t xml:space="preserve"> պատճենները:</w:t>
            </w:r>
            <w:r w:rsidRPr="00FA6EFE">
              <w:rPr>
                <w:rFonts w:ascii="GHEA Grapalat" w:hAnsi="GHEA Grapalat"/>
                <w:color w:val="000000" w:themeColor="text1"/>
                <w:sz w:val="24"/>
                <w:szCs w:val="24"/>
                <w:lang w:val="hy-AM"/>
              </w:rPr>
              <w:t xml:space="preserve"> Այս առումով անհրաժեշտ է նկատի ունենալ, որ </w:t>
            </w:r>
            <w:r w:rsidRPr="00FA6EFE">
              <w:rPr>
                <w:rFonts w:ascii="GHEA Grapalat" w:hAnsi="GHEA Grapalat" w:cs="CIDFont+F3"/>
                <w:color w:val="000000" w:themeColor="text1"/>
                <w:sz w:val="24"/>
                <w:szCs w:val="24"/>
                <w:lang w:val="hy-AM"/>
              </w:rPr>
              <w:t>«</w:t>
            </w:r>
            <w:r w:rsidRPr="00FA6EFE">
              <w:rPr>
                <w:rFonts w:ascii="GHEA Grapalat" w:hAnsi="GHEA Grapalat"/>
                <w:bCs/>
                <w:sz w:val="24"/>
                <w:szCs w:val="24"/>
                <w:lang w:val="hy-AM"/>
              </w:rPr>
              <w:t>Նույնականացման քարտերի մասին</w:t>
            </w:r>
            <w:r w:rsidRPr="00FA6EFE">
              <w:rPr>
                <w:rFonts w:ascii="GHEA Grapalat" w:hAnsi="GHEA Grapalat" w:cs="Calibri"/>
                <w:color w:val="000000"/>
                <w:sz w:val="24"/>
                <w:szCs w:val="24"/>
                <w:lang w:val="hy-AM"/>
              </w:rPr>
              <w:t xml:space="preserve">» օրենքի 3-րդ հոդվածի 1-ին մասի համաձայն՝ </w:t>
            </w:r>
            <w:r w:rsidRPr="00FA6EFE">
              <w:rPr>
                <w:rFonts w:ascii="GHEA Grapalat" w:hAnsi="GHEA Grapalat"/>
                <w:i/>
                <w:color w:val="000000" w:themeColor="text1"/>
                <w:sz w:val="24"/>
                <w:szCs w:val="24"/>
                <w:lang w:val="hy-AM"/>
              </w:rPr>
              <w:t xml:space="preserve">քաղաքացին նույնականացման քարտ ստանում է կամավոր` </w:t>
            </w:r>
            <w:r w:rsidRPr="00FA6EFE">
              <w:rPr>
                <w:rFonts w:ascii="GHEA Grapalat" w:hAnsi="GHEA Grapalat"/>
                <w:b/>
                <w:i/>
                <w:color w:val="000000" w:themeColor="text1"/>
                <w:sz w:val="24"/>
                <w:szCs w:val="24"/>
                <w:lang w:val="hy-AM"/>
              </w:rPr>
              <w:t>16 տարին լրանալու օրվանից</w:t>
            </w:r>
            <w:r w:rsidRPr="00FA6EFE">
              <w:rPr>
                <w:rFonts w:ascii="GHEA Grapalat" w:hAnsi="GHEA Grapalat"/>
                <w:i/>
                <w:color w:val="000000" w:themeColor="text1"/>
                <w:sz w:val="24"/>
                <w:szCs w:val="24"/>
                <w:lang w:val="hy-AM"/>
              </w:rPr>
              <w:t>:</w:t>
            </w:r>
          </w:p>
        </w:tc>
        <w:tc>
          <w:tcPr>
            <w:tcW w:w="6552" w:type="dxa"/>
          </w:tcPr>
          <w:p w14:paraId="7B3CDD3B"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27</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0F60EA" w:rsidRPr="00FA6EFE" w14:paraId="660AA530" w14:textId="77777777" w:rsidTr="00EE18F9">
        <w:tc>
          <w:tcPr>
            <w:tcW w:w="8185" w:type="dxa"/>
          </w:tcPr>
          <w:p w14:paraId="44DCBFCB" w14:textId="77777777" w:rsidR="000F60EA" w:rsidRPr="00FA6EFE" w:rsidRDefault="000F60EA" w:rsidP="00B60A27">
            <w:pPr>
              <w:pStyle w:val="a6"/>
              <w:shd w:val="clear" w:color="auto" w:fill="FFFFFF"/>
              <w:tabs>
                <w:tab w:val="left" w:pos="900"/>
              </w:tabs>
              <w:spacing w:after="0" w:line="360" w:lineRule="auto"/>
              <w:ind w:left="0"/>
              <w:jc w:val="both"/>
              <w:rPr>
                <w:rFonts w:ascii="GHEA Grapalat" w:hAnsi="GHEA Grapalat"/>
                <w:b/>
                <w:bCs/>
                <w:i/>
                <w:color w:val="000000" w:themeColor="text1"/>
                <w:sz w:val="24"/>
                <w:szCs w:val="24"/>
                <w:lang w:val="hy-AM" w:eastAsia="ru-RU"/>
              </w:rPr>
            </w:pPr>
            <w:r w:rsidRPr="00FA6EFE">
              <w:rPr>
                <w:rFonts w:ascii="GHEA Grapalat" w:hAnsi="GHEA Grapalat" w:cs="Calibri"/>
                <w:color w:val="000000"/>
                <w:sz w:val="24"/>
                <w:szCs w:val="24"/>
                <w:lang w:val="hy-AM"/>
              </w:rPr>
              <w:t>28.</w:t>
            </w:r>
            <w:r w:rsidRPr="00FA6EFE">
              <w:rPr>
                <w:rFonts w:ascii="GHEA Grapalat" w:hAnsi="GHEA Grapalat" w:cs="Sylfaen"/>
                <w:sz w:val="24"/>
                <w:szCs w:val="24"/>
                <w:lang w:val="hy-AM"/>
              </w:rPr>
              <w:t>Հավելված</w:t>
            </w:r>
            <w:r w:rsidRPr="00FA6EFE">
              <w:rPr>
                <w:rFonts w:ascii="GHEA Grapalat" w:hAnsi="GHEA Grapalat"/>
                <w:bCs/>
                <w:color w:val="000000" w:themeColor="text1"/>
                <w:sz w:val="24"/>
                <w:szCs w:val="24"/>
                <w:lang w:val="hy-AM" w:eastAsia="ru-RU"/>
              </w:rPr>
              <w:t xml:space="preserve"> N 3-ի 6-րդ կետի առաջին նախադասությունը բովանդակային առումով կրկնում է 3-րդ կետի 5-րդ ենթակետի կարգավորումը, ուստի առաջարկում ենք հանել:</w:t>
            </w:r>
          </w:p>
          <w:p w14:paraId="63B69E9E" w14:textId="77777777" w:rsidR="000F60EA" w:rsidRPr="00FA6EFE" w:rsidRDefault="000F60EA" w:rsidP="00B60A27">
            <w:pPr>
              <w:pStyle w:val="a6"/>
              <w:shd w:val="clear" w:color="auto" w:fill="FFFFFF"/>
              <w:tabs>
                <w:tab w:val="left" w:pos="900"/>
              </w:tabs>
              <w:spacing w:after="0" w:line="360" w:lineRule="auto"/>
              <w:ind w:left="0"/>
              <w:jc w:val="both"/>
              <w:rPr>
                <w:rFonts w:ascii="GHEA Grapalat" w:hAnsi="GHEA Grapalat"/>
                <w:b/>
                <w:bCs/>
                <w:i/>
                <w:color w:val="000000" w:themeColor="text1"/>
                <w:sz w:val="24"/>
                <w:szCs w:val="24"/>
                <w:lang w:val="hy-AM" w:eastAsia="ru-RU"/>
              </w:rPr>
            </w:pPr>
            <w:r w:rsidRPr="00FA6EFE">
              <w:rPr>
                <w:rFonts w:ascii="GHEA Grapalat" w:hAnsi="GHEA Grapalat"/>
                <w:bCs/>
                <w:color w:val="000000" w:themeColor="text1"/>
                <w:sz w:val="24"/>
                <w:szCs w:val="24"/>
                <w:lang w:val="hy-AM" w:eastAsia="ru-RU"/>
              </w:rPr>
              <w:t xml:space="preserve">6-րդ կետի երկրորդ նախադասության մեջ </w:t>
            </w:r>
            <w:r w:rsidRPr="00FA6EFE">
              <w:rPr>
                <w:rFonts w:ascii="GHEA Grapalat" w:hAnsi="GHEA Grapalat" w:cs="CIDFont+F3"/>
                <w:i/>
                <w:color w:val="000000" w:themeColor="text1"/>
                <w:sz w:val="24"/>
                <w:szCs w:val="24"/>
                <w:lang w:val="hy-AM"/>
              </w:rPr>
              <w:t>«</w:t>
            </w:r>
            <w:r w:rsidRPr="00FA6EFE">
              <w:rPr>
                <w:rFonts w:ascii="GHEA Grapalat" w:hAnsi="GHEA Grapalat"/>
                <w:bCs/>
                <w:i/>
                <w:sz w:val="24"/>
                <w:szCs w:val="24"/>
                <w:lang w:val="hy-AM"/>
              </w:rPr>
              <w:t>հիմք ընդունել</w:t>
            </w:r>
            <w:r w:rsidRPr="00FA6EFE">
              <w:rPr>
                <w:rFonts w:ascii="GHEA Grapalat" w:hAnsi="GHEA Grapalat" w:cs="Calibri"/>
                <w:i/>
                <w:color w:val="000000"/>
                <w:sz w:val="24"/>
                <w:szCs w:val="24"/>
                <w:lang w:val="hy-AM"/>
              </w:rPr>
              <w:t>»</w:t>
            </w:r>
            <w:r w:rsidRPr="00FA6EFE">
              <w:rPr>
                <w:rFonts w:ascii="GHEA Grapalat" w:hAnsi="GHEA Grapalat" w:cs="Calibri"/>
                <w:color w:val="000000"/>
                <w:sz w:val="24"/>
                <w:szCs w:val="24"/>
                <w:lang w:val="hy-AM"/>
              </w:rPr>
              <w:t xml:space="preserve"> բառերն անհրաժեշտ է փոխարինել </w:t>
            </w:r>
            <w:r w:rsidRPr="00FA6EFE">
              <w:rPr>
                <w:rFonts w:ascii="GHEA Grapalat" w:hAnsi="GHEA Grapalat" w:cs="CIDFont+F3"/>
                <w:i/>
                <w:color w:val="000000" w:themeColor="text1"/>
                <w:sz w:val="24"/>
                <w:szCs w:val="24"/>
                <w:lang w:val="hy-AM"/>
              </w:rPr>
              <w:t>«</w:t>
            </w:r>
            <w:r w:rsidRPr="00FA6EFE">
              <w:rPr>
                <w:rFonts w:ascii="GHEA Grapalat" w:hAnsi="GHEA Grapalat"/>
                <w:bCs/>
                <w:i/>
                <w:sz w:val="24"/>
                <w:szCs w:val="24"/>
                <w:lang w:val="hy-AM"/>
              </w:rPr>
              <w:t>հիմք ընդունելով</w:t>
            </w:r>
            <w:r w:rsidRPr="00FA6EFE">
              <w:rPr>
                <w:rFonts w:ascii="GHEA Grapalat" w:hAnsi="GHEA Grapalat" w:cs="Calibri"/>
                <w:i/>
                <w:color w:val="000000"/>
                <w:sz w:val="24"/>
                <w:szCs w:val="24"/>
                <w:lang w:val="hy-AM"/>
              </w:rPr>
              <w:t>»</w:t>
            </w:r>
            <w:r w:rsidRPr="00FA6EFE">
              <w:rPr>
                <w:rFonts w:ascii="GHEA Grapalat" w:hAnsi="GHEA Grapalat" w:cs="Calibri"/>
                <w:color w:val="000000"/>
                <w:sz w:val="24"/>
                <w:szCs w:val="24"/>
                <w:lang w:val="hy-AM"/>
              </w:rPr>
              <w:t xml:space="preserve"> բառերով:</w:t>
            </w:r>
          </w:p>
        </w:tc>
        <w:tc>
          <w:tcPr>
            <w:tcW w:w="6552" w:type="dxa"/>
          </w:tcPr>
          <w:p w14:paraId="6FF0055D" w14:textId="77777777" w:rsidR="000F60EA" w:rsidRPr="00FA6EFE" w:rsidRDefault="000F60EA" w:rsidP="000F60E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A6EFE">
              <w:rPr>
                <w:rFonts w:ascii="GHEA Grapalat" w:hAnsi="GHEA Grapalat" w:cs="Sylfaen"/>
                <w:spacing w:val="0"/>
                <w:kern w:val="0"/>
                <w:position w:val="0"/>
                <w:sz w:val="24"/>
                <w:szCs w:val="24"/>
                <w:lang w:val="hy-AM"/>
              </w:rPr>
              <w:t>28</w:t>
            </w:r>
            <w:r w:rsidRPr="00FA6EFE">
              <w:rPr>
                <w:rFonts w:ascii="GHEA Grapalat" w:hAnsi="GHEA Grapalat" w:cs="Sylfaen"/>
                <w:spacing w:val="0"/>
                <w:kern w:val="0"/>
                <w:position w:val="0"/>
                <w:sz w:val="24"/>
                <w:szCs w:val="24"/>
                <w:lang w:val="en-US"/>
              </w:rPr>
              <w:t xml:space="preserve">. </w:t>
            </w:r>
            <w:r w:rsidRPr="00FA6EFE">
              <w:rPr>
                <w:rFonts w:ascii="GHEA Grapalat" w:hAnsi="GHEA Grapalat" w:cs="Sylfaen"/>
                <w:spacing w:val="0"/>
                <w:kern w:val="0"/>
                <w:position w:val="0"/>
                <w:sz w:val="24"/>
                <w:szCs w:val="24"/>
                <w:lang w:val="hy-AM"/>
              </w:rPr>
              <w:t>Ընդունվել է։</w:t>
            </w:r>
          </w:p>
        </w:tc>
      </w:tr>
      <w:tr w:rsidR="002F009F" w:rsidRPr="00FA6EFE" w14:paraId="373049B0" w14:textId="77777777" w:rsidTr="00EE18F9">
        <w:tc>
          <w:tcPr>
            <w:tcW w:w="8185" w:type="dxa"/>
            <w:vMerge w:val="restart"/>
            <w:shd w:val="clear" w:color="auto" w:fill="D9D9D9" w:themeFill="background1" w:themeFillShade="D9"/>
          </w:tcPr>
          <w:p w14:paraId="7028AD1F" w14:textId="5B2313C4" w:rsidR="002F009F" w:rsidRPr="00FA6EFE" w:rsidRDefault="002F009F" w:rsidP="00B63EE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t>ՀՀ վարչապետի աշխատակազմի պետաիրավական վարչություն</w:t>
            </w:r>
          </w:p>
        </w:tc>
        <w:tc>
          <w:tcPr>
            <w:tcW w:w="6552" w:type="dxa"/>
            <w:shd w:val="clear" w:color="auto" w:fill="D9D9D9" w:themeFill="background1" w:themeFillShade="D9"/>
          </w:tcPr>
          <w:p w14:paraId="63866DD4" w14:textId="71871BC3" w:rsidR="002F009F" w:rsidRPr="00FA6EFE" w:rsidRDefault="002F009F" w:rsidP="00B63EEF">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t>27</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06.2024թ</w:t>
            </w:r>
            <w:r w:rsidRPr="00FA6EFE">
              <w:rPr>
                <w:rFonts w:ascii="GHEA Grapalat" w:hAnsi="GHEA Grapalat" w:cs="Sylfaen"/>
                <w:b/>
                <w:spacing w:val="0"/>
                <w:kern w:val="0"/>
                <w:position w:val="0"/>
                <w:sz w:val="24"/>
                <w:szCs w:val="24"/>
                <w:lang w:val="hy-AM"/>
              </w:rPr>
              <w:t>.</w:t>
            </w:r>
          </w:p>
        </w:tc>
      </w:tr>
      <w:tr w:rsidR="002F009F" w:rsidRPr="00FA6EFE" w14:paraId="7434FB22" w14:textId="77777777" w:rsidTr="00EE18F9">
        <w:tc>
          <w:tcPr>
            <w:tcW w:w="8185" w:type="dxa"/>
            <w:vMerge/>
            <w:shd w:val="clear" w:color="auto" w:fill="D9D9D9" w:themeFill="background1" w:themeFillShade="D9"/>
          </w:tcPr>
          <w:p w14:paraId="5287BF73" w14:textId="77777777" w:rsidR="002F009F" w:rsidRPr="00FA6EFE" w:rsidRDefault="002F009F" w:rsidP="00B63EEF">
            <w:pPr>
              <w:pStyle w:val="a9"/>
              <w:shd w:val="clear" w:color="auto" w:fill="FFFFFF"/>
              <w:spacing w:before="0" w:beforeAutospacing="0" w:after="0" w:afterAutospacing="0" w:line="360" w:lineRule="auto"/>
              <w:rPr>
                <w:rFonts w:ascii="GHEA Grapalat" w:hAnsi="GHEA Grapalat" w:cs="Sylfaen"/>
                <w:lang w:val="hy-AM" w:eastAsia="ru-RU"/>
              </w:rPr>
            </w:pPr>
          </w:p>
        </w:tc>
        <w:tc>
          <w:tcPr>
            <w:tcW w:w="6552" w:type="dxa"/>
            <w:shd w:val="clear" w:color="auto" w:fill="D9D9D9" w:themeFill="background1" w:themeFillShade="D9"/>
          </w:tcPr>
          <w:p w14:paraId="3CC888CD" w14:textId="105EE46D" w:rsidR="002F009F" w:rsidRPr="00FA6EFE" w:rsidRDefault="002F009F" w:rsidP="00B63EEF">
            <w:pPr>
              <w:spacing w:line="360" w:lineRule="auto"/>
              <w:rPr>
                <w:rFonts w:ascii="GHEA Grapalat" w:hAnsi="GHEA Grapalat"/>
                <w:lang w:val="hy-AM"/>
              </w:rPr>
            </w:pPr>
            <w:r w:rsidRPr="00FA6EFE">
              <w:rPr>
                <w:rFonts w:ascii="GHEA Grapalat" w:hAnsi="GHEA Grapalat"/>
                <w:lang w:val="hy-AM"/>
              </w:rPr>
              <w:t xml:space="preserve">N </w:t>
            </w:r>
            <w:r w:rsidRPr="00FA6EFE">
              <w:rPr>
                <w:rFonts w:ascii="GHEA Grapalat" w:hAnsi="GHEA Grapalat"/>
              </w:rPr>
              <w:t xml:space="preserve"> </w:t>
            </w:r>
            <w:r w:rsidRPr="00FA6EFE">
              <w:rPr>
                <w:rFonts w:ascii="GHEA Grapalat" w:hAnsi="GHEA Grapalat"/>
                <w:lang w:val="hy-AM"/>
              </w:rPr>
              <w:t>02/16.11/22487-2024</w:t>
            </w:r>
          </w:p>
        </w:tc>
      </w:tr>
      <w:tr w:rsidR="00C909F4" w:rsidRPr="00FA6EFE" w14:paraId="32FEF144" w14:textId="77777777" w:rsidTr="00EE18F9">
        <w:tc>
          <w:tcPr>
            <w:tcW w:w="8185" w:type="dxa"/>
          </w:tcPr>
          <w:p w14:paraId="31EA6AC7" w14:textId="77777777" w:rsidR="00B60A27"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 xml:space="preserve">1. Նախագծի 3-րդ հավելվածով առաջարկվում է հաստատել պետական, բյուջետային հիմնարկների տնօրինության տակ գտնվող հանրակացարանային բնակելի տարածքների նվիրատվության և սեփականաշնորհման կարգը, մինչդեռ, Կառավարության որոշման ընդունման համար իրավական հիմք ստեղծող «1988-1992 </w:t>
            </w:r>
            <w:r w:rsidRPr="00FA6EFE">
              <w:rPr>
                <w:rFonts w:ascii="GHEA Grapalat" w:hAnsi="GHEA Grapalat" w:cs="Sylfaen"/>
                <w:lang w:val="hy-AM" w:eastAsia="ru-RU"/>
              </w:rPr>
              <w:lastRenderedPageBreak/>
              <w:t xml:space="preserve">թվականներին Ադրբեջանի Հանրապետությունից բռնագաղթված և Հայաստանի Հանրապետության քաղաքացիություն ստացած անձանց իրավական և սոցիալ-տնտեսական երաշխիքների մասին» օրենքի 4-րդ հոդվածը Կառավարությանը լիազորում է ընդունել միայն հանրակացարանային </w:t>
            </w:r>
            <w:bookmarkStart w:id="19" w:name="_Hlk170745048"/>
            <w:r w:rsidRPr="00FA6EFE">
              <w:rPr>
                <w:rFonts w:ascii="GHEA Grapalat" w:hAnsi="GHEA Grapalat" w:cs="Sylfaen"/>
                <w:lang w:val="hy-AM" w:eastAsia="ru-RU"/>
              </w:rPr>
              <w:t xml:space="preserve">բնակարանային ֆոնդի </w:t>
            </w:r>
            <w:bookmarkEnd w:id="19"/>
            <w:r w:rsidRPr="00FA6EFE">
              <w:rPr>
                <w:rFonts w:ascii="GHEA Grapalat" w:hAnsi="GHEA Grapalat" w:cs="Sylfaen"/>
                <w:lang w:val="hy-AM" w:eastAsia="ru-RU"/>
              </w:rPr>
              <w:t xml:space="preserve">սեփականաշնորհման կարգը: </w:t>
            </w:r>
          </w:p>
          <w:p w14:paraId="2F933F50" w14:textId="11E24E81"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cs="Sylfaen"/>
                <w:lang w:val="hy-AM" w:eastAsia="ru-RU"/>
              </w:rPr>
              <w:t xml:space="preserve">  2. Նախագծի 1-ին հավելվածի 3.1-րդ կետով հաստատվում է նվիրատվության սուբյեկտ հանդիսացող քաղաքացիների խմբերը՝ վերջինիս շրջանակում ներառելով նաև Հայաստանի Հանրապետության քաղաքացիներ չհանդիսացող քաղաքացիներին: Հարկ է նկատել, սակայն, որ «Պետական գույքի կառավարման մասին» օրենքի 25-րդ հոդվածի 3-րդ մասը լիազորում է Կառավարությանը սահմանելու նվիրատվության կամ նվիրաբերության սուբյեկտներ հանդիսացող քաղաքացիների խմբերը: Ընդ որում, նույն հոդվածի 2-րդ մասը, որը սահմանում է պետական գույքի նվիրատվության կամ նվիրաբերության կողմերին, տարանջատում է քաղաքացիներին և օտարերկրյա անձանց: Այս համատեքստում, ինչպես նաև հաշվի առնելով այն հանգամանքը, որ սահմանադրաիրավական կարգավորումների շրջանակներում «քաղաքացի» եզրույթը ինքնին ենթադրում է միայն ՀՀ քաղաքացիներին, նախագծով չեն կարող կարգավորվել ՀՀ քաղաքացիներ չհանդիսացող այլ անձանց խմբերին վերաբերող հարաբերություններ:</w:t>
            </w:r>
            <w:r w:rsidR="00385C68">
              <w:rPr>
                <w:rFonts w:ascii="GHEA Grapalat" w:hAnsi="GHEA Grapalat" w:cs="Sylfaen"/>
                <w:lang w:val="hy-AM" w:eastAsia="ru-RU"/>
              </w:rPr>
              <w:t xml:space="preserve"> </w:t>
            </w:r>
            <w:r w:rsidRPr="00FA6EFE">
              <w:rPr>
                <w:rFonts w:ascii="GHEA Grapalat" w:hAnsi="GHEA Grapalat" w:cs="Sylfaen"/>
                <w:lang w:val="hy-AM" w:eastAsia="ru-RU"/>
              </w:rPr>
              <w:t>Սույն դիտարկումը վերաբերում է նաև 2-րդ հավելվածի 3-րդ կետին:</w:t>
            </w:r>
          </w:p>
        </w:tc>
        <w:tc>
          <w:tcPr>
            <w:tcW w:w="6552" w:type="dxa"/>
          </w:tcPr>
          <w:p w14:paraId="2F843BF7" w14:textId="2D7358E3" w:rsidR="00C909F4" w:rsidRPr="00FA6EFE" w:rsidRDefault="00C909F4" w:rsidP="00A53D38">
            <w:pPr>
              <w:spacing w:line="360" w:lineRule="auto"/>
              <w:rPr>
                <w:rFonts w:ascii="GHEA Grapalat" w:eastAsia="Microsoft YaHei" w:hAnsi="GHEA Grapalat" w:cs="Microsoft YaHei"/>
                <w:lang w:val="hy-AM"/>
              </w:rPr>
            </w:pPr>
            <w:r w:rsidRPr="00FA6EFE">
              <w:rPr>
                <w:rFonts w:ascii="GHEA Grapalat" w:hAnsi="GHEA Grapalat"/>
                <w:lang w:val="hy-AM"/>
              </w:rPr>
              <w:lastRenderedPageBreak/>
              <w:t>1</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w:t>
            </w:r>
            <w:r w:rsidR="00A53D38" w:rsidRPr="00FA6EFE">
              <w:rPr>
                <w:rFonts w:ascii="GHEA Grapalat" w:eastAsia="Microsoft JhengHei" w:hAnsi="GHEA Grapalat" w:cs="Microsoft JhengHei"/>
                <w:lang w:val="hy-AM"/>
              </w:rPr>
              <w:t>Ընդունվել է</w:t>
            </w:r>
            <w:r w:rsidRPr="00FA6EFE">
              <w:rPr>
                <w:rFonts w:ascii="GHEA Grapalat" w:eastAsia="Microsoft YaHei" w:hAnsi="GHEA Grapalat" w:cs="Microsoft YaHei"/>
                <w:lang w:val="hy-AM"/>
              </w:rPr>
              <w:t xml:space="preserve"> ։  </w:t>
            </w:r>
          </w:p>
          <w:p w14:paraId="51BAE4E6" w14:textId="77777777" w:rsidR="00C909F4" w:rsidRPr="00FA6EFE" w:rsidRDefault="00C909F4" w:rsidP="00C909F4">
            <w:pPr>
              <w:spacing w:line="360" w:lineRule="auto"/>
              <w:rPr>
                <w:rFonts w:ascii="GHEA Grapalat" w:hAnsi="GHEA Grapalat"/>
                <w:lang w:val="hy-AM"/>
              </w:rPr>
            </w:pPr>
          </w:p>
          <w:p w14:paraId="4363655D" w14:textId="77777777" w:rsidR="00C909F4" w:rsidRPr="00FA6EFE" w:rsidRDefault="00C909F4" w:rsidP="00C909F4">
            <w:pPr>
              <w:spacing w:line="360" w:lineRule="auto"/>
              <w:rPr>
                <w:rFonts w:ascii="GHEA Grapalat" w:hAnsi="GHEA Grapalat"/>
                <w:lang w:val="hy-AM"/>
              </w:rPr>
            </w:pPr>
          </w:p>
          <w:p w14:paraId="133FDE93" w14:textId="77777777" w:rsidR="00C909F4" w:rsidRPr="00FA6EFE" w:rsidRDefault="00C909F4" w:rsidP="00C909F4">
            <w:pPr>
              <w:spacing w:line="360" w:lineRule="auto"/>
              <w:rPr>
                <w:rFonts w:ascii="GHEA Grapalat" w:hAnsi="GHEA Grapalat"/>
                <w:lang w:val="hy-AM"/>
              </w:rPr>
            </w:pPr>
          </w:p>
          <w:p w14:paraId="0816BF83" w14:textId="77777777" w:rsidR="00C909F4" w:rsidRPr="00FA6EFE" w:rsidRDefault="00C909F4" w:rsidP="00C909F4">
            <w:pPr>
              <w:spacing w:line="360" w:lineRule="auto"/>
              <w:rPr>
                <w:rFonts w:ascii="GHEA Grapalat" w:hAnsi="GHEA Grapalat"/>
                <w:lang w:val="hy-AM"/>
              </w:rPr>
            </w:pPr>
          </w:p>
          <w:p w14:paraId="695969B0" w14:textId="77777777" w:rsidR="00C909F4" w:rsidRPr="00FA6EFE" w:rsidRDefault="00C909F4" w:rsidP="00C909F4">
            <w:pPr>
              <w:spacing w:line="360" w:lineRule="auto"/>
              <w:rPr>
                <w:rFonts w:ascii="GHEA Grapalat" w:hAnsi="GHEA Grapalat"/>
                <w:lang w:val="hy-AM"/>
              </w:rPr>
            </w:pPr>
          </w:p>
          <w:p w14:paraId="6DBB359A" w14:textId="77777777" w:rsidR="00A53D38" w:rsidRPr="00FA6EFE" w:rsidRDefault="00A53D38" w:rsidP="00C909F4">
            <w:pPr>
              <w:spacing w:line="360" w:lineRule="auto"/>
              <w:rPr>
                <w:rFonts w:ascii="GHEA Grapalat" w:hAnsi="GHEA Grapalat"/>
                <w:lang w:val="hy-AM"/>
              </w:rPr>
            </w:pPr>
          </w:p>
          <w:p w14:paraId="3AD90969" w14:textId="77777777" w:rsidR="00A53D38" w:rsidRPr="00FA6EFE" w:rsidRDefault="00A53D38" w:rsidP="00C909F4">
            <w:pPr>
              <w:spacing w:line="360" w:lineRule="auto"/>
              <w:rPr>
                <w:rFonts w:ascii="GHEA Grapalat" w:hAnsi="GHEA Grapalat"/>
                <w:lang w:val="hy-AM"/>
              </w:rPr>
            </w:pPr>
          </w:p>
          <w:p w14:paraId="5B9FD19F" w14:textId="77777777" w:rsidR="00A53D38" w:rsidRDefault="00A53D38" w:rsidP="00C909F4">
            <w:pPr>
              <w:spacing w:line="360" w:lineRule="auto"/>
              <w:rPr>
                <w:rFonts w:ascii="GHEA Grapalat" w:hAnsi="GHEA Grapalat"/>
                <w:lang w:val="hy-AM"/>
              </w:rPr>
            </w:pPr>
          </w:p>
          <w:p w14:paraId="59FC931F" w14:textId="77777777" w:rsidR="00B60A27" w:rsidRDefault="00B60A27" w:rsidP="00C909F4">
            <w:pPr>
              <w:spacing w:line="360" w:lineRule="auto"/>
              <w:rPr>
                <w:rFonts w:ascii="GHEA Grapalat" w:hAnsi="GHEA Grapalat"/>
                <w:lang w:val="hy-AM"/>
              </w:rPr>
            </w:pPr>
          </w:p>
          <w:p w14:paraId="59F358E3" w14:textId="77777777" w:rsidR="00B60A27" w:rsidRPr="00FA6EFE" w:rsidRDefault="00B60A27" w:rsidP="00C909F4">
            <w:pPr>
              <w:spacing w:line="360" w:lineRule="auto"/>
              <w:rPr>
                <w:rFonts w:ascii="GHEA Grapalat" w:hAnsi="GHEA Grapalat"/>
                <w:lang w:val="hy-AM"/>
              </w:rPr>
            </w:pPr>
          </w:p>
          <w:p w14:paraId="3EF0B28F" w14:textId="0E67B491" w:rsidR="00C909F4" w:rsidRPr="00FA6EFE" w:rsidRDefault="00C909F4" w:rsidP="00F02311">
            <w:pPr>
              <w:spacing w:line="360" w:lineRule="auto"/>
              <w:rPr>
                <w:rFonts w:ascii="GHEA Grapalat" w:eastAsia="Microsoft YaHei" w:hAnsi="GHEA Grapalat" w:cs="Microsoft YaHei"/>
                <w:lang w:val="hy-AM"/>
              </w:rPr>
            </w:pPr>
            <w:r w:rsidRPr="00FA6EFE">
              <w:rPr>
                <w:rFonts w:ascii="GHEA Grapalat" w:hAnsi="GHEA Grapalat"/>
                <w:lang w:val="hy-AM"/>
              </w:rPr>
              <w:t>2</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w:t>
            </w:r>
            <w:r w:rsidR="00F02311" w:rsidRPr="00FA6EFE">
              <w:rPr>
                <w:rFonts w:ascii="GHEA Grapalat" w:eastAsia="Microsoft JhengHei" w:hAnsi="GHEA Grapalat" w:cs="Microsoft JhengHei"/>
                <w:lang w:val="hy-AM"/>
              </w:rPr>
              <w:t>Ընդունվել է</w:t>
            </w:r>
            <w:r w:rsidRPr="00FA6EFE">
              <w:rPr>
                <w:rFonts w:ascii="GHEA Grapalat" w:eastAsia="Microsoft YaHei" w:hAnsi="GHEA Grapalat" w:cs="Microsoft YaHei"/>
                <w:lang w:val="hy-AM"/>
              </w:rPr>
              <w:t>։</w:t>
            </w:r>
          </w:p>
        </w:tc>
      </w:tr>
      <w:tr w:rsidR="00C909F4" w:rsidRPr="00FA6EFE" w14:paraId="2C759347" w14:textId="77777777" w:rsidTr="00EE18F9">
        <w:tc>
          <w:tcPr>
            <w:tcW w:w="8185" w:type="dxa"/>
            <w:vMerge w:val="restart"/>
            <w:shd w:val="clear" w:color="auto" w:fill="D9D9D9" w:themeFill="background1" w:themeFillShade="D9"/>
          </w:tcPr>
          <w:p w14:paraId="797A84F5" w14:textId="0ED94783" w:rsidR="00C909F4" w:rsidRPr="00FA6EFE" w:rsidRDefault="00C909F4" w:rsidP="00C909F4">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ՀՀ վարչապետի աշխատակազմի Իրավաբանական վարչություն</w:t>
            </w:r>
          </w:p>
        </w:tc>
        <w:tc>
          <w:tcPr>
            <w:tcW w:w="6552" w:type="dxa"/>
            <w:shd w:val="clear" w:color="auto" w:fill="D9D9D9" w:themeFill="background1" w:themeFillShade="D9"/>
          </w:tcPr>
          <w:p w14:paraId="6C4BA13D" w14:textId="45D96DA6" w:rsidR="00C909F4" w:rsidRPr="00FA6EFE" w:rsidRDefault="00C909F4" w:rsidP="00C909F4">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t>27</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06.2024թ</w:t>
            </w:r>
            <w:r w:rsidRPr="00FA6EFE">
              <w:rPr>
                <w:rFonts w:ascii="GHEA Grapalat" w:hAnsi="GHEA Grapalat" w:cs="Sylfaen"/>
                <w:b/>
                <w:spacing w:val="0"/>
                <w:kern w:val="0"/>
                <w:position w:val="0"/>
                <w:sz w:val="24"/>
                <w:szCs w:val="24"/>
                <w:lang w:val="hy-AM"/>
              </w:rPr>
              <w:t>.</w:t>
            </w:r>
          </w:p>
        </w:tc>
      </w:tr>
      <w:tr w:rsidR="00C909F4" w:rsidRPr="00FA6EFE" w14:paraId="786C8E2F" w14:textId="77777777" w:rsidTr="00EE18F9">
        <w:tc>
          <w:tcPr>
            <w:tcW w:w="8185" w:type="dxa"/>
            <w:vMerge/>
            <w:shd w:val="clear" w:color="auto" w:fill="D9D9D9" w:themeFill="background1" w:themeFillShade="D9"/>
          </w:tcPr>
          <w:p w14:paraId="359FD6D9" w14:textId="77777777" w:rsidR="00C909F4" w:rsidRPr="00FA6EFE" w:rsidRDefault="00C909F4" w:rsidP="00C909F4">
            <w:pPr>
              <w:pStyle w:val="a9"/>
              <w:shd w:val="clear" w:color="auto" w:fill="FFFFFF"/>
              <w:spacing w:before="0" w:beforeAutospacing="0" w:after="0" w:afterAutospacing="0" w:line="360" w:lineRule="auto"/>
              <w:rPr>
                <w:rFonts w:ascii="GHEA Grapalat" w:hAnsi="GHEA Grapalat" w:cs="Sylfaen"/>
                <w:lang w:val="hy-AM" w:eastAsia="ru-RU"/>
              </w:rPr>
            </w:pPr>
          </w:p>
        </w:tc>
        <w:tc>
          <w:tcPr>
            <w:tcW w:w="6552" w:type="dxa"/>
            <w:shd w:val="clear" w:color="auto" w:fill="D9D9D9" w:themeFill="background1" w:themeFillShade="D9"/>
          </w:tcPr>
          <w:p w14:paraId="50020452" w14:textId="5838B0C7" w:rsidR="00C909F4" w:rsidRPr="00FA6EFE" w:rsidRDefault="00C909F4" w:rsidP="00C909F4">
            <w:pPr>
              <w:spacing w:line="360" w:lineRule="auto"/>
              <w:rPr>
                <w:rFonts w:ascii="GHEA Grapalat" w:hAnsi="GHEA Grapalat"/>
                <w:lang w:val="hy-AM"/>
              </w:rPr>
            </w:pPr>
            <w:r w:rsidRPr="00FA6EFE">
              <w:rPr>
                <w:rFonts w:ascii="GHEA Grapalat" w:hAnsi="GHEA Grapalat"/>
                <w:lang w:val="hy-AM"/>
              </w:rPr>
              <w:t xml:space="preserve">N </w:t>
            </w:r>
            <w:r w:rsidRPr="00FA6EFE">
              <w:rPr>
                <w:rFonts w:ascii="GHEA Grapalat" w:hAnsi="GHEA Grapalat"/>
              </w:rPr>
              <w:t xml:space="preserve"> </w:t>
            </w:r>
            <w:r w:rsidRPr="00FA6EFE">
              <w:rPr>
                <w:rFonts w:ascii="GHEA Grapalat" w:hAnsi="GHEA Grapalat"/>
                <w:lang w:val="hy-AM"/>
              </w:rPr>
              <w:t>02/16.11/22487-2024</w:t>
            </w:r>
          </w:p>
        </w:tc>
      </w:tr>
      <w:tr w:rsidR="00C909F4" w:rsidRPr="00FA6EFE" w14:paraId="6CE58045" w14:textId="77777777" w:rsidTr="00EE18F9">
        <w:tc>
          <w:tcPr>
            <w:tcW w:w="8185" w:type="dxa"/>
          </w:tcPr>
          <w:p w14:paraId="15415E33"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w:t>
            </w:r>
            <w:r w:rsidRPr="00B60A27">
              <w:rPr>
                <w:rFonts w:ascii="GHEA Grapalat" w:hAnsi="GHEA Grapalat" w:cs="Sylfaen"/>
                <w:color w:val="000000" w:themeColor="text1"/>
                <w:lang w:val="hy-AM" w:eastAsia="ru-RU"/>
              </w:rPr>
              <w:tab/>
              <w:t xml:space="preserve">   Նախագծով նախատեսված կարգավորումների պարագայում բովանդակային առումով նույնականացվում են նվիրատվության և նվիրաբերության էություները՝ հաշվի առնելով, որ երկու կարգերի դեպքում էլ (հավելված N 1-ի 4-րդ կետ և հավելված N 2-ի 4-րդ կետ) նախատեսվում է որոշակի պայմանների առկայության դեպքում գույքի անհատույց փոխանցում: </w:t>
            </w:r>
          </w:p>
          <w:p w14:paraId="07C78D4B" w14:textId="26B35522"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2.</w:t>
            </w:r>
            <w:r w:rsidRPr="00B60A27">
              <w:rPr>
                <w:rFonts w:ascii="GHEA Grapalat" w:hAnsi="GHEA Grapalat" w:cs="Sylfaen"/>
                <w:color w:val="000000" w:themeColor="text1"/>
                <w:lang w:val="hy-AM" w:eastAsia="ru-RU"/>
              </w:rPr>
              <w:tab/>
              <w:t>Նախագծի 1-ին կետի 3-րդ ենթակետով նախատեսվում է հաստատել պետական, բյուջետային հիմնարկների տնօրինության տակ գտնվող հանրակացարանային բնակելի տարածքների նվիրատվության և սեփականաշնորհման կարգը, մինչդեռ «1988-1992 թվականներին Ադրբեջանի Հանրապետությունից բռնագաղթված և Հայաստանի Հանրապետության քաղաքացիություն ստացած անձանց իրավական և սոցիալ-տնտեսական երաշխիքների մասին» օրենքի 4-րդ հոդվածում խոսքը վերաբերում է  բացառապես հանրակացարանային բնակարա</w:t>
            </w:r>
            <w:r w:rsidR="00FD470D" w:rsidRPr="00B60A27">
              <w:rPr>
                <w:rFonts w:ascii="GHEA Grapalat" w:hAnsi="GHEA Grapalat" w:cs="Sylfaen"/>
                <w:color w:val="000000" w:themeColor="text1"/>
                <w:lang w:val="hy-AM" w:eastAsia="ru-RU"/>
              </w:rPr>
              <w:t>նա</w:t>
            </w:r>
            <w:r w:rsidRPr="00B60A27">
              <w:rPr>
                <w:rFonts w:ascii="GHEA Grapalat" w:hAnsi="GHEA Grapalat" w:cs="Sylfaen"/>
                <w:color w:val="000000" w:themeColor="text1"/>
                <w:lang w:val="hy-AM" w:eastAsia="ru-RU"/>
              </w:rPr>
              <w:t>յին ֆոնդի սեփականաշնորհման կարգին:</w:t>
            </w:r>
          </w:p>
          <w:p w14:paraId="0D8423A8"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3.</w:t>
            </w:r>
            <w:r w:rsidRPr="00B60A27">
              <w:rPr>
                <w:rFonts w:ascii="GHEA Grapalat" w:hAnsi="GHEA Grapalat" w:cs="Sylfaen"/>
                <w:color w:val="000000" w:themeColor="text1"/>
                <w:lang w:val="hy-AM" w:eastAsia="ru-RU"/>
              </w:rPr>
              <w:tab/>
              <w:t>Նախագծի մի շարք դրույթների (օրինակ՝ 2-4-րդ կետեր, 6-րդ կետի 1-ին ենթակետի առաջին նախադասություն) ամրագրման անհրաժեշտությունը հիմնավորված չէ՝ հաշվի առնելով, որ դրանք արդեն իսկ սահմանված են «Պետական գույքի կառավարման մասին» օրենքով:</w:t>
            </w:r>
          </w:p>
          <w:p w14:paraId="21589A5B" w14:textId="604705DD"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4.</w:t>
            </w:r>
            <w:r w:rsidRPr="00B60A27">
              <w:rPr>
                <w:rFonts w:ascii="GHEA Grapalat" w:hAnsi="GHEA Grapalat" w:cs="Sylfaen"/>
                <w:color w:val="000000" w:themeColor="text1"/>
                <w:lang w:val="hy-AM" w:eastAsia="ru-RU"/>
              </w:rPr>
              <w:tab/>
              <w:t xml:space="preserve">Նախագծի 6-րդ կետի 2-րդ ենթակետի ամրագրման անհրաժեշտությունը պարզաբանված  չէ՝ հաշվի առնելով, որ ՀՀ </w:t>
            </w:r>
            <w:r w:rsidRPr="00B60A27">
              <w:rPr>
                <w:rFonts w:ascii="GHEA Grapalat" w:hAnsi="GHEA Grapalat" w:cs="Sylfaen"/>
                <w:color w:val="000000" w:themeColor="text1"/>
                <w:lang w:val="hy-AM" w:eastAsia="ru-RU"/>
              </w:rPr>
              <w:lastRenderedPageBreak/>
              <w:t>կառավարության 2023 թվականի նոյեմբերի 30-ի N 2102-Ն որոշումը տարածվում է բոլոր գործարքների վրա:</w:t>
            </w:r>
          </w:p>
          <w:p w14:paraId="5F2662FC" w14:textId="77777777" w:rsidR="00C909F4"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5.</w:t>
            </w:r>
            <w:r w:rsidRPr="00B60A27">
              <w:rPr>
                <w:rFonts w:ascii="GHEA Grapalat" w:hAnsi="GHEA Grapalat" w:cs="Sylfaen"/>
                <w:color w:val="000000" w:themeColor="text1"/>
                <w:lang w:val="hy-AM" w:eastAsia="ru-RU"/>
              </w:rPr>
              <w:tab/>
              <w:t>Նախագծի 1-ին հավելվածի 1-ին կետով սահմանվող որոշ բացառությունների (օրինակ՝ «Պետական գույքի կառավարման մասին» օրենքի 5-րդ հոդվածի 1-ին մասի 3-րդ և 4-րդ կետեր, պետական կառավարման համակարգի մարմինների կողմից իրենց ենթակայությամբ գործող կազմակերպությունների վերազինման նպատակով սարքավորումներ, կենցաղային տեխնիկա և կահույք) իրավական հիմքերը պարզաբանված չեն:</w:t>
            </w:r>
          </w:p>
          <w:p w14:paraId="5EB033CA"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6.</w:t>
            </w:r>
            <w:r w:rsidRPr="00B60A27">
              <w:rPr>
                <w:rFonts w:ascii="GHEA Grapalat" w:hAnsi="GHEA Grapalat" w:cs="Sylfaen"/>
                <w:color w:val="000000" w:themeColor="text1"/>
                <w:lang w:val="hy-AM" w:eastAsia="ru-RU"/>
              </w:rPr>
              <w:tab/>
              <w:t xml:space="preserve">Նախագծի 1-ին հավելվածի 3.1 կետի 1-ին ենթակետով նախատեսված ՀՀ քաղաքացիներ չհամարվող քաղաքացիները, որպես քաղաքացիների խումբ սահմանելն չի բխում «Պետական գույքի կառավարման մասին» օրենքի 25-րդ հոդվածի 2-րդ և 3-րդ մասերի պահանջից: </w:t>
            </w:r>
          </w:p>
          <w:p w14:paraId="6A7406B6" w14:textId="13F234BF" w:rsidR="0059438B"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7.</w:t>
            </w:r>
            <w:r w:rsidRPr="00B60A27">
              <w:rPr>
                <w:rFonts w:ascii="GHEA Grapalat" w:hAnsi="GHEA Grapalat" w:cs="Sylfaen"/>
                <w:color w:val="000000" w:themeColor="text1"/>
                <w:lang w:val="hy-AM" w:eastAsia="ru-RU"/>
              </w:rPr>
              <w:tab/>
              <w:t>Նախագծի 1-ին հավելվածի 3.1 կետի 2-րդ ենթակետով նախատեսված  քաղաքացիների խմբերը իրավաբանորեն հնարավոր չէ նույնականացնել:</w:t>
            </w:r>
          </w:p>
          <w:p w14:paraId="5BBD45DA" w14:textId="44E042EB"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8.</w:t>
            </w:r>
            <w:r w:rsidRPr="00B60A27">
              <w:rPr>
                <w:rFonts w:ascii="GHEA Grapalat" w:hAnsi="GHEA Grapalat" w:cs="Sylfaen"/>
                <w:color w:val="000000" w:themeColor="text1"/>
                <w:lang w:val="hy-AM" w:eastAsia="ru-RU"/>
              </w:rPr>
              <w:tab/>
              <w:t xml:space="preserve">Նախագծի 1-ին հավելվածի 4-րդ կետի 1-ին ենթակետով նախատեսվում է, որ պետական գույքը նվիրատվությամբ տրվում է նվիրատվության սուբյեկտներին՝ կառավարության  միջոցառումների ծրագրով նախատեսված խնդիրների լուծման նպատակով ներկայացված ծրագրերի հիման վրա, որոնք հավանության են արժանացել համապատասխան ոլորտային մարմինների կողմից, որտեղ </w:t>
            </w:r>
            <w:r w:rsidRPr="00B60A27">
              <w:rPr>
                <w:rFonts w:ascii="GHEA Grapalat" w:hAnsi="GHEA Grapalat" w:cs="Sylfaen"/>
                <w:color w:val="000000" w:themeColor="text1"/>
                <w:lang w:val="hy-AM" w:eastAsia="ru-RU"/>
              </w:rPr>
              <w:lastRenderedPageBreak/>
              <w:t>պարզաբանված չէ, թե ինչ է ենթադրում համապատասխան մարմինների կողմից ծրագրի հավանության արժանանալը (արդյոք այն ենթադրում է իրավական ակտի ընդունում):</w:t>
            </w:r>
          </w:p>
          <w:p w14:paraId="072D9ECE"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9.</w:t>
            </w:r>
            <w:r w:rsidRPr="00B60A27">
              <w:rPr>
                <w:rFonts w:ascii="GHEA Grapalat" w:hAnsi="GHEA Grapalat" w:cs="Sylfaen"/>
                <w:color w:val="000000" w:themeColor="text1"/>
                <w:lang w:val="hy-AM" w:eastAsia="ru-RU"/>
              </w:rPr>
              <w:tab/>
              <w:t>Նախագծի 1-ին հավելվածի 4-րդ կետի 1-ին և 2-րդ կետերով նախատեսված հիմքերը բովանդակային առումով նույնականանում են, քանզի ռազմավարական բնույթի խնդիրները և առաջնահերթություները ըստ էության պետք է սահմանված լինեն կառավարության միջոցառումների ծրագրում:</w:t>
            </w:r>
          </w:p>
          <w:p w14:paraId="7C31F9CF"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10.</w:t>
            </w:r>
            <w:r w:rsidRPr="00B60A27">
              <w:rPr>
                <w:rFonts w:ascii="GHEA Grapalat" w:hAnsi="GHEA Grapalat" w:cs="Sylfaen"/>
                <w:color w:val="000000" w:themeColor="text1"/>
                <w:lang w:val="hy-AM" w:eastAsia="ru-RU"/>
              </w:rPr>
              <w:tab/>
              <w:t>Նախագծի 1-ին հավելվածի 5-րդ կետով նախատեսվում է, որ սույն կարգի 4-րդ կետի 2-րդ ենթակետով սահմանված դեպքերում նվիրատվություն ստանալու համար դիմում է համապատասխան պետական մարմինը (…): Մինչդեռ, տվյալ դեպքում պետական մարմինը չի կարող դիտարկվել նվիրատվության սուբյեկտ, իսկ եթե խոսքը վերաբերում է նվիրառուի փոխարեն դիմելու մասին, ապա այդ դրույթը խնդրահարույց է համարվում և գտնում ենք, որ նվիրատվություն ստանալու համար անհրաժետ է նվիրառուի կամահայտնությունը ուղղված իրավասու մարմնին:</w:t>
            </w:r>
          </w:p>
          <w:p w14:paraId="24496426"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11.</w:t>
            </w:r>
            <w:r w:rsidRPr="00B60A27">
              <w:rPr>
                <w:rFonts w:ascii="GHEA Grapalat" w:hAnsi="GHEA Grapalat" w:cs="Sylfaen"/>
                <w:color w:val="000000" w:themeColor="text1"/>
                <w:lang w:val="hy-AM" w:eastAsia="ru-RU"/>
              </w:rPr>
              <w:tab/>
              <w:t xml:space="preserve">Նախագծի 1-ին հավելվածի 7-րդ կետով նախատեսվում է պետական գույքը նվիրատվությամբ չտրամադրելու դեպքերը, որի սահմանման անհրաժեշտությունը ծանրակշիռ հիմնավորման կարիք ունի՝ նկատի ունենալով, որ օրենքով սահմանված հիմքերի և սույն կարգի կարգավորումների շրջանակներում յուրաքանչյուր դեպքում </w:t>
            </w:r>
            <w:r w:rsidRPr="00B60A27">
              <w:rPr>
                <w:rFonts w:ascii="GHEA Grapalat" w:hAnsi="GHEA Grapalat" w:cs="Sylfaen"/>
                <w:color w:val="000000" w:themeColor="text1"/>
                <w:lang w:val="hy-AM" w:eastAsia="ru-RU"/>
              </w:rPr>
              <w:lastRenderedPageBreak/>
              <w:t xml:space="preserve">կառավարությունն է որոշում գույքը նվիրելու նպատակահարմարությունը: </w:t>
            </w:r>
          </w:p>
          <w:p w14:paraId="3DA1C408" w14:textId="59EF5141" w:rsidR="0059438B"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12.</w:t>
            </w:r>
            <w:r w:rsidRPr="00B60A27">
              <w:rPr>
                <w:rFonts w:ascii="GHEA Grapalat" w:hAnsi="GHEA Grapalat" w:cs="Sylfaen"/>
                <w:color w:val="000000" w:themeColor="text1"/>
                <w:lang w:val="hy-AM" w:eastAsia="ru-RU"/>
              </w:rPr>
              <w:tab/>
              <w:t>Նախագծի 1-ին հավելվածի 10-րդ կետի 1-8-րդ ենթակետերով նախատեսված պետական մարմինների սահմանման անհրաժեշտությունը հիմնավորված չէ, քանի որ նշված պետական մարմինները ըստ ոլորտների նույնականացվում են:</w:t>
            </w:r>
          </w:p>
          <w:p w14:paraId="791198F5" w14:textId="12D2D77E"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13.</w:t>
            </w:r>
            <w:r w:rsidRPr="00B60A27">
              <w:rPr>
                <w:rFonts w:ascii="GHEA Grapalat" w:hAnsi="GHEA Grapalat" w:cs="Sylfaen"/>
                <w:color w:val="000000" w:themeColor="text1"/>
                <w:lang w:val="hy-AM" w:eastAsia="ru-RU"/>
              </w:rPr>
              <w:tab/>
              <w:t xml:space="preserve"> Նախագծի 1-ին հավելվածի 12-րդ կետի 1-ին ենթակետով նախատեսվում է, որ պետական գույքի նվիրատվության մասին ՀՀ կառավարության որոշումը պետք է ներառի առնվազն հետևյալ տեղեկությունները՝ նվիրվող պետական գույքի նկարագիրը (անվանումը, գտնվելու վայրը, անշարժ գույքի դեպքում՝ մակերեսը, շուկայական արժեքին մոտարկված կադաստրային արժեքը), որտեղ անշարժ գույքը նույնականացնելու նպատակով անհրաժեշտ է սահմանել նաև </w:t>
            </w:r>
            <w:bookmarkStart w:id="20" w:name="_Hlk170747397"/>
            <w:r w:rsidRPr="00B60A27">
              <w:rPr>
                <w:rFonts w:ascii="GHEA Grapalat" w:hAnsi="GHEA Grapalat" w:cs="Sylfaen"/>
                <w:color w:val="000000" w:themeColor="text1"/>
                <w:lang w:val="hy-AM" w:eastAsia="ru-RU"/>
              </w:rPr>
              <w:t xml:space="preserve">անշարժ գույքի կադաստրի վկայականի տվյալները </w:t>
            </w:r>
            <w:bookmarkEnd w:id="20"/>
            <w:r w:rsidRPr="00B60A27">
              <w:rPr>
                <w:rFonts w:ascii="GHEA Grapalat" w:hAnsi="GHEA Grapalat" w:cs="Sylfaen"/>
                <w:color w:val="000000" w:themeColor="text1"/>
                <w:lang w:val="hy-AM" w:eastAsia="ru-RU"/>
              </w:rPr>
              <w:t xml:space="preserve">նշելու դրույթ: </w:t>
            </w:r>
          </w:p>
          <w:p w14:paraId="3325DF2C"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14.</w:t>
            </w:r>
            <w:r w:rsidRPr="00B60A27">
              <w:rPr>
                <w:rFonts w:ascii="GHEA Grapalat" w:hAnsi="GHEA Grapalat" w:cs="Sylfaen"/>
                <w:color w:val="000000" w:themeColor="text1"/>
                <w:lang w:val="hy-AM" w:eastAsia="ru-RU"/>
              </w:rPr>
              <w:tab/>
              <w:t>Նախագծի որոշ կետերում առկա են տեխնիկական սխալներ, մասնավորապես՝</w:t>
            </w:r>
          </w:p>
          <w:p w14:paraId="4EEF71AD"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 xml:space="preserve">    1) նախագծի 1-ին հավելվածի 3-րդ կետից հետո գրված է 3.1 կետ, մինչդեռ պետք է գրված լիներ 4-րդ կետ,</w:t>
            </w:r>
          </w:p>
          <w:p w14:paraId="52E8D9C1" w14:textId="77777777"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 xml:space="preserve">    2) նախագծի 1-ին հավելվածի 3.1 կետով նախատեսված «քաղաքացիների խմբերը» 1-ին հավելվածի 1-ին կետում, որպես սուբյեկտ նշված չեն:   </w:t>
            </w:r>
          </w:p>
          <w:p w14:paraId="77979D74" w14:textId="4BB3B1AA" w:rsidR="00C909F4" w:rsidRPr="00B60A27" w:rsidRDefault="00C909F4"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lastRenderedPageBreak/>
              <w:t>15.</w:t>
            </w:r>
            <w:r w:rsidRPr="00B60A27">
              <w:rPr>
                <w:rFonts w:ascii="GHEA Grapalat" w:hAnsi="GHEA Grapalat" w:cs="Sylfaen"/>
                <w:color w:val="000000" w:themeColor="text1"/>
                <w:lang w:val="hy-AM" w:eastAsia="ru-RU"/>
              </w:rPr>
              <w:tab/>
              <w:t>Ներկայացված դիտարկումները վերաբերելի են Նախագծի 2-րդ հավելվածով սահմանվող համանման կարգավորումերին՝ այնքանով որքանով վերաբերելի են:</w:t>
            </w:r>
          </w:p>
        </w:tc>
        <w:tc>
          <w:tcPr>
            <w:tcW w:w="6552" w:type="dxa"/>
          </w:tcPr>
          <w:p w14:paraId="0C484763" w14:textId="77777777" w:rsidR="0064429D" w:rsidRPr="00B60A27" w:rsidRDefault="00A53D38"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olor w:val="000000" w:themeColor="text1"/>
                <w:lang w:val="hy-AM"/>
              </w:rPr>
              <w:lastRenderedPageBreak/>
              <w:t>1</w:t>
            </w:r>
            <w:r w:rsidRPr="00B60A27">
              <w:rPr>
                <w:rFonts w:ascii="Cambria Math" w:eastAsia="Microsoft JhengHei" w:hAnsi="Cambria Math" w:cs="Cambria Math"/>
                <w:color w:val="000000" w:themeColor="text1"/>
                <w:lang w:val="hy-AM"/>
              </w:rPr>
              <w:t>․</w:t>
            </w:r>
            <w:r w:rsidRPr="00B60A27">
              <w:rPr>
                <w:rFonts w:ascii="GHEA Grapalat" w:hAnsi="GHEA Grapalat"/>
                <w:color w:val="000000" w:themeColor="text1"/>
                <w:lang w:val="hy-AM"/>
              </w:rPr>
              <w:t xml:space="preserve"> </w:t>
            </w:r>
            <w:r w:rsidR="0064429D" w:rsidRPr="00B60A27">
              <w:rPr>
                <w:rFonts w:ascii="GHEA Grapalat" w:hAnsi="GHEA Grapalat" w:cs="Sylfaen"/>
                <w:color w:val="000000" w:themeColor="text1"/>
                <w:lang w:val="hy-AM" w:eastAsia="ru-RU"/>
              </w:rPr>
              <w:t xml:space="preserve"> Ընդունվել է։</w:t>
            </w:r>
          </w:p>
          <w:p w14:paraId="05687BAC"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7AB1800"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64C6911"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3F18C5A6"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EBFADB3"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22F3CC9" w14:textId="1C67A218" w:rsidR="00A53D38" w:rsidRPr="00B60A27" w:rsidRDefault="00A53D38"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2</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Ընդունվել է։</w:t>
            </w:r>
          </w:p>
          <w:p w14:paraId="538C0E26"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14FD9F2"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4A950A7"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FC0C14C"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5BDD73F"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29C328A"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393A0EAF"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754C417C" w14:textId="2C3FA889"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3</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FE7AB9" w:rsidRPr="00B60A27">
              <w:rPr>
                <w:rFonts w:ascii="GHEA Grapalat" w:hAnsi="GHEA Grapalat" w:cs="Sylfaen"/>
                <w:color w:val="000000" w:themeColor="text1"/>
                <w:lang w:val="hy-AM" w:eastAsia="ru-RU"/>
              </w:rPr>
              <w:t>Ընդունվել է մասնակի։</w:t>
            </w:r>
          </w:p>
          <w:p w14:paraId="60072BA5"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5BD1DE2"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9C6FFBF"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18B2F74"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3381E94" w14:textId="77777777" w:rsidR="00FD470D" w:rsidRPr="00B60A27" w:rsidRDefault="00FD470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4</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Ընդունվել է </w:t>
            </w:r>
          </w:p>
          <w:p w14:paraId="203CEF12" w14:textId="77777777" w:rsidR="00616038" w:rsidRPr="00B60A27" w:rsidRDefault="00616038"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C497514" w14:textId="77777777" w:rsid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DFD1E14" w14:textId="77777777" w:rsid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78FB923E" w14:textId="03DE87E5" w:rsidR="00AF5002" w:rsidRPr="0009498D" w:rsidRDefault="00616038"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09498D">
              <w:rPr>
                <w:rFonts w:ascii="GHEA Grapalat" w:hAnsi="GHEA Grapalat" w:cs="Sylfaen"/>
                <w:lang w:val="hy-AM" w:eastAsia="ru-RU"/>
              </w:rPr>
              <w:t>5</w:t>
            </w:r>
            <w:r w:rsidRPr="0009498D">
              <w:rPr>
                <w:rFonts w:ascii="Cambria Math" w:eastAsia="Microsoft JhengHei" w:hAnsi="Cambria Math" w:cs="Cambria Math"/>
                <w:lang w:val="hy-AM" w:eastAsia="ru-RU"/>
              </w:rPr>
              <w:t>․</w:t>
            </w:r>
            <w:r w:rsidRPr="0009498D">
              <w:rPr>
                <w:rFonts w:ascii="GHEA Grapalat" w:hAnsi="GHEA Grapalat" w:cs="Sylfaen"/>
                <w:lang w:val="hy-AM" w:eastAsia="ru-RU"/>
              </w:rPr>
              <w:t xml:space="preserve"> </w:t>
            </w:r>
            <w:r w:rsidR="00AF5002" w:rsidRPr="0009498D">
              <w:rPr>
                <w:rFonts w:ascii="GHEA Grapalat" w:hAnsi="GHEA Grapalat" w:cs="Sylfaen"/>
                <w:lang w:val="hy-AM" w:eastAsia="ru-RU"/>
              </w:rPr>
              <w:t>Ընդունվել է</w:t>
            </w:r>
            <w:r w:rsidR="006B4CF7" w:rsidRPr="0009498D">
              <w:rPr>
                <w:rFonts w:ascii="GHEA Grapalat" w:hAnsi="GHEA Grapalat" w:cs="Sylfaen"/>
                <w:lang w:val="hy-AM" w:eastAsia="ru-RU"/>
              </w:rPr>
              <w:t>: Ն</w:t>
            </w:r>
            <w:r w:rsidR="00AF5002" w:rsidRPr="0009498D">
              <w:rPr>
                <w:rFonts w:ascii="GHEA Grapalat" w:hAnsi="GHEA Grapalat" w:cs="Sylfaen"/>
                <w:lang w:val="hy-AM" w:eastAsia="ru-RU"/>
              </w:rPr>
              <w:t xml:space="preserve">շված դրույթը խմբագրվել է։ </w:t>
            </w:r>
          </w:p>
          <w:p w14:paraId="7224B82E"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64A3F4B8"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197CC48B"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4F3BD84A"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0E006699"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2345927A"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18495933" w14:textId="406CA6BE" w:rsidR="00616038" w:rsidRPr="0009498D" w:rsidRDefault="00616038"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09498D">
              <w:rPr>
                <w:rFonts w:ascii="GHEA Grapalat" w:hAnsi="GHEA Grapalat" w:cs="Sylfaen"/>
                <w:lang w:val="hy-AM" w:eastAsia="ru-RU"/>
              </w:rPr>
              <w:t>6</w:t>
            </w:r>
            <w:r w:rsidRPr="0009498D">
              <w:rPr>
                <w:rFonts w:ascii="Cambria Math" w:eastAsia="Microsoft JhengHei" w:hAnsi="Cambria Math" w:cs="Cambria Math"/>
                <w:lang w:val="hy-AM" w:eastAsia="ru-RU"/>
              </w:rPr>
              <w:t>․</w:t>
            </w:r>
            <w:r w:rsidRPr="0009498D">
              <w:rPr>
                <w:rFonts w:ascii="GHEA Grapalat" w:hAnsi="GHEA Grapalat" w:cs="Sylfaen"/>
                <w:lang w:val="hy-AM" w:eastAsia="ru-RU"/>
              </w:rPr>
              <w:t xml:space="preserve"> </w:t>
            </w:r>
            <w:r w:rsidR="00F02311" w:rsidRPr="0009498D">
              <w:rPr>
                <w:rFonts w:ascii="GHEA Grapalat" w:hAnsi="GHEA Grapalat" w:cs="Sylfaen"/>
                <w:lang w:val="hy-AM" w:eastAsia="ru-RU"/>
              </w:rPr>
              <w:t xml:space="preserve">Ընդունվել է։  </w:t>
            </w:r>
          </w:p>
          <w:p w14:paraId="3A8282A6" w14:textId="77777777" w:rsidR="00F02311" w:rsidRPr="0009498D" w:rsidRDefault="00F02311"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58A72EB1" w14:textId="77777777" w:rsidR="00F02311" w:rsidRPr="0009498D" w:rsidRDefault="00F02311"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088ADB68" w14:textId="77777777" w:rsidR="00B60A27" w:rsidRPr="0009498D" w:rsidRDefault="00B60A27"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p w14:paraId="4F3E8EA9"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E278468" w14:textId="77777777" w:rsidR="00FE7AB9"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7</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FE7AB9" w:rsidRPr="00B60A27">
              <w:rPr>
                <w:rFonts w:ascii="GHEA Grapalat" w:hAnsi="GHEA Grapalat"/>
                <w:lang w:val="hy-AM"/>
              </w:rPr>
              <w:t xml:space="preserve"> </w:t>
            </w:r>
            <w:r w:rsidR="00FE7AB9" w:rsidRPr="00B60A27">
              <w:rPr>
                <w:rFonts w:ascii="GHEA Grapalat" w:hAnsi="GHEA Grapalat" w:cs="Sylfaen"/>
                <w:color w:val="000000" w:themeColor="text1"/>
                <w:lang w:val="hy-AM" w:eastAsia="ru-RU"/>
              </w:rPr>
              <w:t xml:space="preserve">Ընդունվել է։  </w:t>
            </w:r>
          </w:p>
          <w:p w14:paraId="353C3C1A"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E71EA1A" w14:textId="77777777" w:rsidR="007318C5" w:rsidRPr="00B60A27" w:rsidRDefault="007318C5"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773F837D" w14:textId="03473968"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8</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FE7AB9" w:rsidRPr="00B60A27">
              <w:rPr>
                <w:rFonts w:ascii="GHEA Grapalat" w:hAnsi="GHEA Grapalat"/>
                <w:lang w:val="hy-AM"/>
              </w:rPr>
              <w:t xml:space="preserve"> </w:t>
            </w:r>
            <w:r w:rsidR="00FE7AB9" w:rsidRPr="00B60A27">
              <w:rPr>
                <w:rFonts w:ascii="GHEA Grapalat" w:hAnsi="GHEA Grapalat" w:cs="Sylfaen"/>
                <w:color w:val="000000" w:themeColor="text1"/>
                <w:lang w:val="hy-AM" w:eastAsia="ru-RU"/>
              </w:rPr>
              <w:t xml:space="preserve">Ընդունվել է։  </w:t>
            </w:r>
          </w:p>
          <w:p w14:paraId="6B1C0ABA" w14:textId="77777777"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B69A75A" w14:textId="77777777"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9F82A7D" w14:textId="77777777"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97A1B6A"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6A4EB75" w14:textId="77777777" w:rsidR="00FE7AB9"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1B4C4E7"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06493788"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A0166D6" w14:textId="77777777" w:rsidR="0059438B"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1E39D4C" w14:textId="77777777" w:rsidR="0064429D"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9</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64429D" w:rsidRPr="00B60A27">
              <w:rPr>
                <w:rFonts w:ascii="GHEA Grapalat" w:hAnsi="GHEA Grapalat" w:cs="Sylfaen"/>
                <w:color w:val="000000" w:themeColor="text1"/>
                <w:lang w:val="hy-AM" w:eastAsia="ru-RU"/>
              </w:rPr>
              <w:t xml:space="preserve"> Ընդունվել է։</w:t>
            </w:r>
          </w:p>
          <w:p w14:paraId="75CD391E"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11CD1793" w14:textId="77777777" w:rsidR="0064429D"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7165E41C" w14:textId="77777777" w:rsid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79116DE"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0AE3ECA" w14:textId="5D153633"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10</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64429D" w:rsidRPr="00B60A27">
              <w:rPr>
                <w:rFonts w:ascii="GHEA Grapalat" w:hAnsi="GHEA Grapalat" w:cs="Sylfaen"/>
                <w:color w:val="000000" w:themeColor="text1"/>
                <w:lang w:val="hy-AM" w:eastAsia="ru-RU"/>
              </w:rPr>
              <w:t xml:space="preserve"> Ընդունվել է։</w:t>
            </w:r>
          </w:p>
          <w:p w14:paraId="708ABB29"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13291B51"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DA6EFA6"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786BFBAC"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1794C8D"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9054960" w14:textId="77777777" w:rsidR="0064429D" w:rsidRPr="00B60A27" w:rsidRDefault="0064429D"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9634355" w14:textId="77777777" w:rsidR="00F02311"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1EC41352"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A2966CF" w14:textId="71B2F4A4"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11</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FE7AB9" w:rsidRPr="00B60A27">
              <w:rPr>
                <w:rFonts w:ascii="GHEA Grapalat" w:hAnsi="GHEA Grapalat"/>
                <w:lang w:val="hy-AM"/>
              </w:rPr>
              <w:t xml:space="preserve"> </w:t>
            </w:r>
            <w:r w:rsidR="00FE7AB9" w:rsidRPr="00B60A27">
              <w:rPr>
                <w:rFonts w:ascii="GHEA Grapalat" w:hAnsi="GHEA Grapalat" w:cs="Sylfaen"/>
                <w:color w:val="000000" w:themeColor="text1"/>
                <w:lang w:val="hy-AM" w:eastAsia="ru-RU"/>
              </w:rPr>
              <w:t xml:space="preserve">Ընդունվել է։  </w:t>
            </w:r>
          </w:p>
          <w:p w14:paraId="424CA7F8"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4880C0A" w14:textId="77777777"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2997FDDB"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264E809" w14:textId="77777777" w:rsidR="00FE7AB9"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434AACFE"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91DFC3E" w14:textId="77777777" w:rsidR="00F02311"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10569864" w14:textId="77777777" w:rsidR="00124772" w:rsidRPr="00B60A27" w:rsidRDefault="00124772"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321E65FC" w14:textId="1CD0D129"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12</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FE7AB9" w:rsidRPr="00B60A27">
              <w:rPr>
                <w:rFonts w:ascii="GHEA Grapalat" w:hAnsi="GHEA Grapalat"/>
                <w:lang w:val="hy-AM"/>
              </w:rPr>
              <w:t xml:space="preserve"> </w:t>
            </w:r>
            <w:r w:rsidR="00FE7AB9" w:rsidRPr="00B60A27">
              <w:rPr>
                <w:rFonts w:ascii="GHEA Grapalat" w:hAnsi="GHEA Grapalat" w:cs="Sylfaen"/>
                <w:color w:val="000000" w:themeColor="text1"/>
                <w:lang w:val="hy-AM" w:eastAsia="ru-RU"/>
              </w:rPr>
              <w:t xml:space="preserve">Ընդունվել է։ </w:t>
            </w:r>
          </w:p>
          <w:p w14:paraId="75AC4609"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CA7B3B5"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3B7A327A" w14:textId="77777777" w:rsidR="00FE7AB9" w:rsidRPr="00B60A27" w:rsidRDefault="00FE7AB9"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378B053" w14:textId="77777777" w:rsidR="00F02311" w:rsidRPr="00B60A27" w:rsidRDefault="00F02311"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13</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r w:rsidR="00F65B87" w:rsidRPr="00B60A27">
              <w:rPr>
                <w:rFonts w:ascii="GHEA Grapalat" w:hAnsi="GHEA Grapalat" w:cs="Sylfaen"/>
                <w:color w:val="000000" w:themeColor="text1"/>
                <w:lang w:val="hy-AM" w:eastAsia="ru-RU"/>
              </w:rPr>
              <w:t xml:space="preserve">Ընդունվել է։ </w:t>
            </w:r>
          </w:p>
          <w:p w14:paraId="38DEEBF4" w14:textId="77777777" w:rsidR="0059438B"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0826ECB" w14:textId="77777777" w:rsidR="0059438B"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0E7D6434" w14:textId="77777777" w:rsidR="0059438B"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0D73BBB5" w14:textId="77777777" w:rsidR="0059438B"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D1FBF4E" w14:textId="77777777" w:rsidR="0059438B"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53B011D0" w14:textId="77777777" w:rsid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51DDA04" w14:textId="77777777" w:rsidR="00B60A27" w:rsidRP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32A30538" w14:textId="570FEDB3" w:rsidR="002C08AA"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14</w:t>
            </w:r>
            <w:r w:rsidRPr="00B60A27">
              <w:rPr>
                <w:rFonts w:ascii="Cambria Math" w:eastAsia="Microsoft JhengHei" w:hAnsi="Cambria Math" w:cs="Cambria Math"/>
                <w:color w:val="000000" w:themeColor="text1"/>
                <w:lang w:val="hy-AM" w:eastAsia="ru-RU"/>
              </w:rPr>
              <w:t>․</w:t>
            </w:r>
            <w:r w:rsidRPr="00B60A27">
              <w:rPr>
                <w:rFonts w:ascii="GHEA Grapalat" w:hAnsi="GHEA Grapalat" w:cs="Sylfaen"/>
                <w:color w:val="000000" w:themeColor="text1"/>
                <w:lang w:val="hy-AM" w:eastAsia="ru-RU"/>
              </w:rPr>
              <w:t xml:space="preserve"> </w:t>
            </w:r>
          </w:p>
          <w:p w14:paraId="4019B075" w14:textId="77777777" w:rsidR="002C08AA" w:rsidRPr="00B60A27" w:rsidRDefault="002C08AA"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1F9CB971" w14:textId="040E1C1A" w:rsidR="0059438B" w:rsidRPr="00B60A27" w:rsidRDefault="00A81B8A"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1)</w:t>
            </w:r>
            <w:r w:rsidR="0064429D" w:rsidRPr="00B60A27">
              <w:rPr>
                <w:rFonts w:ascii="GHEA Grapalat" w:hAnsi="GHEA Grapalat" w:cs="Sylfaen"/>
                <w:color w:val="000000" w:themeColor="text1"/>
                <w:lang w:val="hy-AM" w:eastAsia="ru-RU"/>
              </w:rPr>
              <w:t xml:space="preserve"> </w:t>
            </w:r>
            <w:r w:rsidR="0059438B" w:rsidRPr="00B60A27">
              <w:rPr>
                <w:rFonts w:ascii="GHEA Grapalat" w:hAnsi="GHEA Grapalat" w:cs="Sylfaen"/>
                <w:color w:val="000000" w:themeColor="text1"/>
                <w:lang w:val="hy-AM" w:eastAsia="ru-RU"/>
              </w:rPr>
              <w:t>Ընդունվել է։</w:t>
            </w:r>
          </w:p>
          <w:p w14:paraId="7ABEE930" w14:textId="77777777" w:rsidR="002C08AA" w:rsidRPr="00B60A27" w:rsidRDefault="002C08AA"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6D503123" w14:textId="5E6B47E4" w:rsidR="0059438B" w:rsidRPr="00B60A27" w:rsidRDefault="00A81B8A"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t>2)</w:t>
            </w:r>
            <w:r w:rsidR="001163BD" w:rsidRPr="00B60A27">
              <w:rPr>
                <w:rFonts w:ascii="GHEA Grapalat" w:hAnsi="GHEA Grapalat"/>
              </w:rPr>
              <w:t xml:space="preserve"> </w:t>
            </w:r>
            <w:r w:rsidR="001163BD" w:rsidRPr="00B60A27">
              <w:rPr>
                <w:rFonts w:ascii="GHEA Grapalat" w:hAnsi="GHEA Grapalat" w:cs="Sylfaen"/>
                <w:color w:val="000000" w:themeColor="text1"/>
                <w:lang w:val="hy-AM" w:eastAsia="ru-RU"/>
              </w:rPr>
              <w:t>Ընդունվել է</w:t>
            </w:r>
            <w:r w:rsidR="009458F2" w:rsidRPr="00B60A27">
              <w:rPr>
                <w:rFonts w:ascii="GHEA Grapalat" w:hAnsi="GHEA Grapalat" w:cs="Sylfaen"/>
                <w:color w:val="000000" w:themeColor="text1"/>
                <w:lang w:val="hy-AM" w:eastAsia="ru-RU"/>
              </w:rPr>
              <w:t>։</w:t>
            </w:r>
          </w:p>
          <w:p w14:paraId="2E870644" w14:textId="77777777" w:rsidR="00236E7B" w:rsidRDefault="00236E7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07150A61" w14:textId="77777777" w:rsidR="00B60A27" w:rsidRDefault="00B60A27"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39640747" w14:textId="77777777" w:rsidR="00124772" w:rsidRDefault="00124772"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0F94302D" w14:textId="77777777" w:rsidR="00124772" w:rsidRPr="00B60A27" w:rsidRDefault="00124772"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p>
          <w:p w14:paraId="0E805910" w14:textId="0939CB2F" w:rsidR="0059438B" w:rsidRPr="00B60A27" w:rsidRDefault="0059438B" w:rsidP="00B60A27">
            <w:pPr>
              <w:pStyle w:val="a9"/>
              <w:shd w:val="clear" w:color="auto" w:fill="FFFFFF"/>
              <w:spacing w:before="0" w:beforeAutospacing="0" w:after="0" w:afterAutospacing="0" w:line="360" w:lineRule="auto"/>
              <w:jc w:val="both"/>
              <w:rPr>
                <w:rFonts w:ascii="GHEA Grapalat" w:hAnsi="GHEA Grapalat" w:cs="Sylfaen"/>
                <w:color w:val="000000" w:themeColor="text1"/>
                <w:lang w:val="hy-AM" w:eastAsia="ru-RU"/>
              </w:rPr>
            </w:pPr>
            <w:r w:rsidRPr="00B60A27">
              <w:rPr>
                <w:rFonts w:ascii="GHEA Grapalat" w:hAnsi="GHEA Grapalat" w:cs="Sylfaen"/>
                <w:color w:val="000000" w:themeColor="text1"/>
                <w:lang w:val="hy-AM" w:eastAsia="ru-RU"/>
              </w:rPr>
              <w:lastRenderedPageBreak/>
              <w:t>15</w:t>
            </w:r>
            <w:r w:rsidRPr="00B60A27">
              <w:rPr>
                <w:rFonts w:ascii="Cambria Math" w:eastAsia="Microsoft JhengHei" w:hAnsi="Cambria Math" w:cs="Cambria Math"/>
                <w:color w:val="000000" w:themeColor="text1"/>
                <w:lang w:val="hy-AM" w:eastAsia="ru-RU"/>
              </w:rPr>
              <w:t>․</w:t>
            </w:r>
            <w:r w:rsidRPr="00B60A27">
              <w:rPr>
                <w:rFonts w:ascii="GHEA Grapalat" w:eastAsia="Microsoft JhengHei" w:hAnsi="GHEA Grapalat" w:cs="Microsoft JhengHei"/>
                <w:color w:val="000000" w:themeColor="text1"/>
                <w:lang w:val="hy-AM" w:eastAsia="ru-RU"/>
              </w:rPr>
              <w:t xml:space="preserve"> Ընդունվել է։</w:t>
            </w:r>
          </w:p>
        </w:tc>
      </w:tr>
      <w:tr w:rsidR="00C909F4" w:rsidRPr="00FA6EFE" w14:paraId="2B612374" w14:textId="77777777" w:rsidTr="00EE18F9">
        <w:tc>
          <w:tcPr>
            <w:tcW w:w="8185" w:type="dxa"/>
            <w:vMerge w:val="restart"/>
            <w:shd w:val="clear" w:color="auto" w:fill="D9D9D9" w:themeFill="background1" w:themeFillShade="D9"/>
          </w:tcPr>
          <w:p w14:paraId="3B76BF84" w14:textId="0F5B3724" w:rsidR="00C909F4" w:rsidRPr="00FA6EFE" w:rsidRDefault="00C909F4" w:rsidP="00C909F4">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ՀՀ վարչապետի աշխատակազմի Ֆինանսատնտեսագիտական վարչություն</w:t>
            </w:r>
          </w:p>
        </w:tc>
        <w:tc>
          <w:tcPr>
            <w:tcW w:w="6552" w:type="dxa"/>
            <w:shd w:val="clear" w:color="auto" w:fill="D9D9D9" w:themeFill="background1" w:themeFillShade="D9"/>
          </w:tcPr>
          <w:p w14:paraId="559E0CE2" w14:textId="1819434A" w:rsidR="00C909F4" w:rsidRPr="00FA6EFE" w:rsidRDefault="00C909F4" w:rsidP="00C909F4">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t>27</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06.2024թ</w:t>
            </w:r>
            <w:r w:rsidRPr="00FA6EFE">
              <w:rPr>
                <w:rFonts w:ascii="GHEA Grapalat" w:hAnsi="GHEA Grapalat" w:cs="Sylfaen"/>
                <w:b/>
                <w:spacing w:val="0"/>
                <w:kern w:val="0"/>
                <w:position w:val="0"/>
                <w:sz w:val="24"/>
                <w:szCs w:val="24"/>
                <w:lang w:val="hy-AM"/>
              </w:rPr>
              <w:t>.</w:t>
            </w:r>
          </w:p>
        </w:tc>
      </w:tr>
      <w:tr w:rsidR="00C909F4" w:rsidRPr="00FA6EFE" w14:paraId="6CFEC147" w14:textId="77777777" w:rsidTr="00EE18F9">
        <w:tc>
          <w:tcPr>
            <w:tcW w:w="8185" w:type="dxa"/>
            <w:vMerge/>
            <w:shd w:val="clear" w:color="auto" w:fill="D9D9D9" w:themeFill="background1" w:themeFillShade="D9"/>
          </w:tcPr>
          <w:p w14:paraId="4899DB74" w14:textId="77777777" w:rsidR="00C909F4" w:rsidRPr="00FA6EFE" w:rsidRDefault="00C909F4" w:rsidP="00C909F4">
            <w:pPr>
              <w:pStyle w:val="a9"/>
              <w:shd w:val="clear" w:color="auto" w:fill="FFFFFF"/>
              <w:spacing w:before="0" w:beforeAutospacing="0" w:after="0" w:afterAutospacing="0" w:line="360" w:lineRule="auto"/>
              <w:rPr>
                <w:rFonts w:ascii="GHEA Grapalat" w:hAnsi="GHEA Grapalat" w:cs="Sylfaen"/>
                <w:lang w:val="hy-AM" w:eastAsia="ru-RU"/>
              </w:rPr>
            </w:pPr>
          </w:p>
        </w:tc>
        <w:tc>
          <w:tcPr>
            <w:tcW w:w="6552" w:type="dxa"/>
            <w:shd w:val="clear" w:color="auto" w:fill="D9D9D9" w:themeFill="background1" w:themeFillShade="D9"/>
          </w:tcPr>
          <w:p w14:paraId="5184C177" w14:textId="392C1F05" w:rsidR="00C909F4" w:rsidRPr="00FA6EFE" w:rsidRDefault="00C909F4" w:rsidP="00C909F4">
            <w:pPr>
              <w:spacing w:line="360" w:lineRule="auto"/>
              <w:rPr>
                <w:rFonts w:ascii="GHEA Grapalat" w:hAnsi="GHEA Grapalat"/>
                <w:lang w:val="hy-AM"/>
              </w:rPr>
            </w:pPr>
            <w:r w:rsidRPr="00FA6EFE">
              <w:rPr>
                <w:rFonts w:ascii="GHEA Grapalat" w:hAnsi="GHEA Grapalat"/>
                <w:lang w:val="hy-AM"/>
              </w:rPr>
              <w:t xml:space="preserve">N </w:t>
            </w:r>
            <w:r w:rsidRPr="00FA6EFE">
              <w:rPr>
                <w:rFonts w:ascii="GHEA Grapalat" w:hAnsi="GHEA Grapalat"/>
              </w:rPr>
              <w:t xml:space="preserve"> </w:t>
            </w:r>
            <w:r w:rsidRPr="00FA6EFE">
              <w:rPr>
                <w:rFonts w:ascii="GHEA Grapalat" w:hAnsi="GHEA Grapalat"/>
                <w:lang w:val="hy-AM"/>
              </w:rPr>
              <w:t>02/16.11/22487-2024</w:t>
            </w:r>
          </w:p>
        </w:tc>
      </w:tr>
      <w:tr w:rsidR="00C909F4" w:rsidRPr="00124772" w14:paraId="3683EA7F" w14:textId="77777777" w:rsidTr="00EE18F9">
        <w:tc>
          <w:tcPr>
            <w:tcW w:w="8185" w:type="dxa"/>
          </w:tcPr>
          <w:p w14:paraId="3C35396E" w14:textId="77777777"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1.</w:t>
            </w:r>
            <w:r w:rsidRPr="00FA6EFE">
              <w:rPr>
                <w:rFonts w:ascii="GHEA Grapalat" w:hAnsi="GHEA Grapalat" w:cs="Sylfaen"/>
                <w:lang w:val="hy-AM" w:eastAsia="ru-RU"/>
              </w:rPr>
              <w:tab/>
              <w:t>Հավելված 1-ի 7-րդ կետով սահմանվում է, թե որ դեպքերում պետական գույքը նվիրատվության չի տրամադրվում: Մասնավորապես՝</w:t>
            </w:r>
          </w:p>
          <w:p w14:paraId="60E909AD" w14:textId="77777777"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 xml:space="preserve">      ա) սույն կետի 3-րդ ենթակետով նշվում է, որ դեպքերից մեկն այն է, երբ տվյալ պետական գույքը տրամադրված է վարձակալության կամ անհատույց օգտագործման իրավունքով՝ բացառությամբ կազմակերպության կարիքների համար ամրացված սարքավորումների և տեխնիկայի, ինչպես նաև այն դեպքերի, երբ հայտ ներկայացրած նվիրատվության սուբյեկտը տվյալ պետական գույքի վարձակալն է կամ օգտագործողը, կամ առկա է Կառավարության կողմից հաստատված կարգի համաձայն անցկացված մշտադիտարկման արդյունքում կազմված համապատասխան արձանագրություն:</w:t>
            </w:r>
          </w:p>
          <w:p w14:paraId="67250E15" w14:textId="77777777"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 xml:space="preserve">    Հայտնում ենք, որ պարզ չէ կառավարության որ կարգի, ինչ մշտադիրակման կամ արձանագրության մասին է խոսքը:</w:t>
            </w:r>
          </w:p>
          <w:p w14:paraId="139A2C79" w14:textId="77777777"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 xml:space="preserve">    Սույն դիտարկումը վերաբերում է նաև Հավելված 2-ի 12-րդ կետի 3-րդ ենթակետում նշված նույնատիպ ձևակերպմանը:</w:t>
            </w:r>
          </w:p>
          <w:p w14:paraId="1CA8E691" w14:textId="77777777"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 xml:space="preserve">     բ)  6-րդ ենթակետով նշվում է, որ պետական գույքը նվիրատվության չի տրվում, եթե /եթե/ յուրաքանչյուր դեպքում նվիրատվության ենթակա </w:t>
            </w:r>
            <w:r w:rsidRPr="00FA6EFE">
              <w:rPr>
                <w:rFonts w:ascii="GHEA Grapalat" w:hAnsi="GHEA Grapalat" w:cs="Sylfaen"/>
                <w:lang w:val="hy-AM" w:eastAsia="ru-RU"/>
              </w:rPr>
              <w:lastRenderedPageBreak/>
              <w:t>գույքի օգտագործումը նախատեսված չէ պետական կարիքների առաջնահերթ բավարարման համար:</w:t>
            </w:r>
          </w:p>
          <w:p w14:paraId="16A1FC87" w14:textId="77777777"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cs="Sylfaen"/>
                <w:lang w:val="hy-AM" w:eastAsia="ru-RU"/>
              </w:rPr>
            </w:pPr>
            <w:r w:rsidRPr="00FA6EFE">
              <w:rPr>
                <w:rFonts w:ascii="GHEA Grapalat" w:hAnsi="GHEA Grapalat" w:cs="Sylfaen"/>
                <w:lang w:val="hy-AM" w:eastAsia="ru-RU"/>
              </w:rPr>
              <w:t xml:space="preserve">    Նմանաբնույթ մոտեցում է ներկայացված նաև հավելված 2-ի 12-րդ կետի 5-րդ ենթակետով:</w:t>
            </w:r>
          </w:p>
          <w:p w14:paraId="0449B2D6" w14:textId="5F619531" w:rsidR="00C909F4" w:rsidRPr="00FA6EFE" w:rsidRDefault="00C909F4" w:rsidP="00B60A27">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cs="Sylfaen"/>
                <w:lang w:val="hy-AM" w:eastAsia="ru-RU"/>
              </w:rPr>
              <w:t xml:space="preserve">   Առաջարկում ենք ներկայացված դրույթները լրացուցիչ քննարկել, քանի որ պարզ չէ պետական գույքը նվիրատվության չի տրվում պետական կարիքների առաջնահերթ բավարարման համար նախատեսված լինելու, թե չլինելու դեպքում և արդյո՞ք նշված մոտեցումը չի հակասում 7-րդ կետի 1-ին ենթակետով արձանագրված դեպքին:</w:t>
            </w:r>
          </w:p>
        </w:tc>
        <w:tc>
          <w:tcPr>
            <w:tcW w:w="6552" w:type="dxa"/>
          </w:tcPr>
          <w:p w14:paraId="07DCE8EE" w14:textId="77777777" w:rsidR="00C909F4" w:rsidRPr="00FA6EFE" w:rsidRDefault="00F65B87" w:rsidP="00C909F4">
            <w:pPr>
              <w:spacing w:line="360" w:lineRule="auto"/>
              <w:rPr>
                <w:rFonts w:ascii="GHEA Grapalat" w:hAnsi="GHEA Grapalat"/>
                <w:lang w:val="hy-AM"/>
              </w:rPr>
            </w:pPr>
            <w:r w:rsidRPr="00FA6EFE">
              <w:rPr>
                <w:rFonts w:ascii="GHEA Grapalat" w:hAnsi="GHEA Grapalat"/>
                <w:lang w:val="hy-AM"/>
              </w:rPr>
              <w:lastRenderedPageBreak/>
              <w:t>Ընդունվել է ։</w:t>
            </w:r>
          </w:p>
          <w:p w14:paraId="1A5E80E7" w14:textId="6D2C7376" w:rsidR="00096D8C" w:rsidRPr="00FA6EFE" w:rsidRDefault="00096D8C" w:rsidP="00C909F4">
            <w:pPr>
              <w:spacing w:line="360" w:lineRule="auto"/>
              <w:rPr>
                <w:rFonts w:ascii="GHEA Grapalat" w:hAnsi="GHEA Grapalat"/>
                <w:lang w:val="hy-AM"/>
              </w:rPr>
            </w:pPr>
            <w:r w:rsidRPr="00FA6EFE">
              <w:rPr>
                <w:rFonts w:ascii="GHEA Grapalat" w:hAnsi="GHEA Grapalat"/>
                <w:lang w:val="hy-AM"/>
              </w:rPr>
              <w:t>Պարզաբանում՝ մի դեպքում գույքը չի տրամադրվում, եթե արդեն իսկ ամրացված է  պետական կառավարման համակարգի մարմնին կամ պետական ոչ առևտրային կազմակերպությանը և անհրաժեշտ է վերջինիս գործառույթների համար, իսկ մյուս դեպքում առհասարակ անհրաժեշտ է պետության  առաջնահերթ բավարարման համար։ Նշված դրույթները կարծում ենք անհրաժեշտ են, որպեսզի նվիրատվությունը կամ նվիրաբերությունը կարգի պահանջներին համապատասխանելու դեպքում իմպերատիվ բնույթ չկրի</w:t>
            </w:r>
          </w:p>
        </w:tc>
      </w:tr>
      <w:tr w:rsidR="004162F7" w:rsidRPr="00FA6EFE" w14:paraId="4A28DFB4" w14:textId="77777777" w:rsidTr="00EE18F9">
        <w:tc>
          <w:tcPr>
            <w:tcW w:w="8185" w:type="dxa"/>
            <w:vMerge w:val="restart"/>
            <w:shd w:val="clear" w:color="auto" w:fill="D9D9D9" w:themeFill="background1" w:themeFillShade="D9"/>
          </w:tcPr>
          <w:p w14:paraId="2C4C3580" w14:textId="5D3F0DA0" w:rsidR="004162F7" w:rsidRPr="00FA6EFE" w:rsidRDefault="004162F7" w:rsidP="00B60A27">
            <w:pPr>
              <w:pStyle w:val="a4"/>
              <w:spacing w:line="360" w:lineRule="auto"/>
              <w:jc w:val="both"/>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Վարչապետի աշխատակազմի տարածքային զարգացման և շրջակա միջավայրի հարցերի վարչություն</w:t>
            </w:r>
          </w:p>
        </w:tc>
        <w:tc>
          <w:tcPr>
            <w:tcW w:w="6552" w:type="dxa"/>
            <w:shd w:val="clear" w:color="auto" w:fill="D9D9D9" w:themeFill="background1" w:themeFillShade="D9"/>
          </w:tcPr>
          <w:p w14:paraId="02AD3723" w14:textId="49C78AD6" w:rsidR="004162F7" w:rsidRPr="00FA6EFE" w:rsidRDefault="004162F7" w:rsidP="004162F7">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t>27</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hAnsi="GHEA Grapalat" w:cs="Sylfaen"/>
                <w:spacing w:val="0"/>
                <w:kern w:val="0"/>
                <w:position w:val="0"/>
                <w:sz w:val="24"/>
                <w:szCs w:val="24"/>
                <w:lang w:val="hy-AM"/>
              </w:rPr>
              <w:t>06.2024թ</w:t>
            </w:r>
            <w:r w:rsidRPr="00FA6EFE">
              <w:rPr>
                <w:rFonts w:ascii="GHEA Grapalat" w:hAnsi="GHEA Grapalat" w:cs="Sylfaen"/>
                <w:b/>
                <w:spacing w:val="0"/>
                <w:kern w:val="0"/>
                <w:position w:val="0"/>
                <w:sz w:val="24"/>
                <w:szCs w:val="24"/>
                <w:lang w:val="hy-AM"/>
              </w:rPr>
              <w:t>.</w:t>
            </w:r>
          </w:p>
        </w:tc>
      </w:tr>
      <w:tr w:rsidR="004162F7" w:rsidRPr="00FA6EFE" w14:paraId="3F75395B" w14:textId="77777777" w:rsidTr="00EE18F9">
        <w:tc>
          <w:tcPr>
            <w:tcW w:w="8185" w:type="dxa"/>
            <w:vMerge/>
            <w:shd w:val="clear" w:color="auto" w:fill="D9D9D9" w:themeFill="background1" w:themeFillShade="D9"/>
          </w:tcPr>
          <w:p w14:paraId="1D1AD9C2" w14:textId="77777777" w:rsidR="004162F7" w:rsidRPr="00FA6EFE" w:rsidRDefault="004162F7" w:rsidP="00B60A27">
            <w:pPr>
              <w:pStyle w:val="a9"/>
              <w:shd w:val="clear" w:color="auto" w:fill="FFFFFF"/>
              <w:spacing w:before="0" w:beforeAutospacing="0" w:after="0" w:afterAutospacing="0" w:line="360" w:lineRule="auto"/>
              <w:jc w:val="both"/>
              <w:rPr>
                <w:rFonts w:ascii="GHEA Grapalat" w:hAnsi="GHEA Grapalat" w:cs="Sylfaen"/>
                <w:lang w:val="hy-AM" w:eastAsia="ru-RU"/>
              </w:rPr>
            </w:pPr>
          </w:p>
        </w:tc>
        <w:tc>
          <w:tcPr>
            <w:tcW w:w="6552" w:type="dxa"/>
            <w:shd w:val="clear" w:color="auto" w:fill="D9D9D9" w:themeFill="background1" w:themeFillShade="D9"/>
          </w:tcPr>
          <w:p w14:paraId="2A209808" w14:textId="5820931B" w:rsidR="004162F7" w:rsidRPr="00FA6EFE" w:rsidRDefault="004162F7" w:rsidP="004162F7">
            <w:pPr>
              <w:spacing w:line="360" w:lineRule="auto"/>
              <w:rPr>
                <w:rFonts w:ascii="GHEA Grapalat" w:hAnsi="GHEA Grapalat"/>
                <w:lang w:val="hy-AM"/>
              </w:rPr>
            </w:pPr>
            <w:r w:rsidRPr="00FA6EFE">
              <w:rPr>
                <w:rFonts w:ascii="GHEA Grapalat" w:hAnsi="GHEA Grapalat"/>
                <w:lang w:val="hy-AM"/>
              </w:rPr>
              <w:t xml:space="preserve">N </w:t>
            </w:r>
            <w:r w:rsidRPr="00FA6EFE">
              <w:rPr>
                <w:rFonts w:ascii="GHEA Grapalat" w:hAnsi="GHEA Grapalat"/>
              </w:rPr>
              <w:t xml:space="preserve"> </w:t>
            </w:r>
            <w:r w:rsidRPr="00FA6EFE">
              <w:rPr>
                <w:rFonts w:ascii="GHEA Grapalat" w:hAnsi="GHEA Grapalat"/>
                <w:lang w:val="hy-AM"/>
              </w:rPr>
              <w:t>02/16.11/22487-2024</w:t>
            </w:r>
          </w:p>
        </w:tc>
      </w:tr>
      <w:tr w:rsidR="004162F7" w:rsidRPr="00FA6EFE" w14:paraId="594A2C82" w14:textId="77777777" w:rsidTr="00EE18F9">
        <w:tc>
          <w:tcPr>
            <w:tcW w:w="8185" w:type="dxa"/>
          </w:tcPr>
          <w:p w14:paraId="428A7A43" w14:textId="77777777" w:rsidR="004162F7" w:rsidRPr="00FA6EFE" w:rsidRDefault="004162F7" w:rsidP="00B60A27">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t>1.</w:t>
            </w:r>
            <w:r w:rsidRPr="00FA6EFE">
              <w:rPr>
                <w:rFonts w:ascii="GHEA Grapalat" w:hAnsi="GHEA Grapalat"/>
                <w:lang w:val="hy-AM"/>
              </w:rPr>
              <w:tab/>
              <w:t>Նախագծի 1-ին հավելվածի 12-րդ կետի 1-ին ենթակետով նախատեսվում է սահմանել, որ «Պետական գույքի նվիրատվության մասին Հայաստանի Հանրապետության կառավարության որոշումը պետք է ներառի (…) նվիրվող պետական գույքի նկարագիրը (անվանումը, գտնվելու վայրը, անշարժ գույքի դեպքում՝ մակերեսը (քառակուսի մետրով արտահայտված), շուկայական արժեքին մոտարկված կադաստրային արժեքը)»: Սակայն, ներկայացված դրույթով, անշարժ գույքի դեպքի համար չի նախատեսվել համապատասխան վկայականի (ծածկագիրի) իպերատիվ պահանջ: Ուստի, առաջարկում ենք քննարկել համապատասխան անշարժ գույքի գրանցման վկայականի առկայության հանգամանքը որպես պարտադիր պահանջ սահմանելու հարցը:</w:t>
            </w:r>
          </w:p>
          <w:p w14:paraId="55813222" w14:textId="77777777" w:rsidR="004162F7" w:rsidRPr="00FA6EFE" w:rsidRDefault="004162F7" w:rsidP="00B60A27">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lastRenderedPageBreak/>
              <w:t>Նույն դիտարկումը վերաբերվում է նաև նախագծի 2-րդ հավելվածով նախատեսված վերաբերելի կարգավորումներին:</w:t>
            </w:r>
          </w:p>
          <w:p w14:paraId="0F2638B8" w14:textId="586D1B5D" w:rsidR="004162F7" w:rsidRPr="00FA6EFE" w:rsidRDefault="004162F7" w:rsidP="00B60A27">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t>2.</w:t>
            </w:r>
            <w:r w:rsidRPr="00FA6EFE">
              <w:rPr>
                <w:rFonts w:ascii="GHEA Grapalat" w:hAnsi="GHEA Grapalat"/>
                <w:lang w:val="hy-AM"/>
              </w:rPr>
              <w:tab/>
              <w:t>Նախագծի 3-րդ հավելվածի 3-րդ կետի 8-րդ ենթակետով սահմանվել է, որ «Բնակելի տարածքում բնակվող և սույն կարգի 1-ին, 2-րդ կետերի պահանջները բավարարող` Հայաստանի Հանրապետության քաղաքացիները տարածքի նվիրատվության համար դիմում են ներկայացնում Հայաստանի Հանրապետության տարածքային կառավարման և ենթակառուցվածների նախարարության Պետական գույքի կառավարման կոմիտե (այսուհետ՝ Կոմիտե)` ներկայացնելով հետևյալ փաստաթղթերը (...) սեփականության իրավունքով պատկանող հողամաս ունենալու դեպքում` տեղեկանք համայնքի ղեկավարից՝ հողամասի չկառուցապատված լինելու մասին»: Նկատի ունենալով այն հանգամանքը, որ ինքնակամ կառույցների առկայության դեպքում համապատասխան հաշվառումը օրենսդրությամբ իրականացվում է Կադաստրի կոմիտեի կողմից (տե՛ս «Հայաստանի Հանրապետության քաղաքացիական օրենսգրքում լրացումներ և փոփոխություններ կատարելու մասին» 16.12.201թ-ի N ՀՕ-379-Ն օրենքը), առաջարկում ենք քննարկել համապատասխան տեղեկատվությունը նաև վերջինիս միջոցով ստանալու նպատակահարմարության հարցը՝ համապատասխան առաջարկի ընդունման դեպքում այն լրացուցիչ համաձայնեցնելով Կադաստրի կոմիտեի հետ:</w:t>
            </w:r>
          </w:p>
        </w:tc>
        <w:tc>
          <w:tcPr>
            <w:tcW w:w="6552" w:type="dxa"/>
          </w:tcPr>
          <w:p w14:paraId="5A11D142" w14:textId="77777777" w:rsidR="004162F7" w:rsidRPr="00FA6EFE" w:rsidRDefault="00A81B8A" w:rsidP="00C2399E">
            <w:pPr>
              <w:spacing w:line="360" w:lineRule="auto"/>
              <w:rPr>
                <w:rFonts w:ascii="GHEA Grapalat" w:hAnsi="GHEA Grapalat"/>
                <w:lang w:val="hy-AM"/>
              </w:rPr>
            </w:pPr>
            <w:r w:rsidRPr="00FA6EFE">
              <w:rPr>
                <w:rFonts w:ascii="GHEA Grapalat" w:hAnsi="GHEA Grapalat"/>
                <w:lang w:val="hy-AM"/>
              </w:rPr>
              <w:lastRenderedPageBreak/>
              <w:t>1</w:t>
            </w:r>
            <w:r w:rsidRPr="00FA6EFE">
              <w:rPr>
                <w:rFonts w:ascii="Microsoft JhengHei" w:eastAsia="Microsoft JhengHei" w:hAnsi="Microsoft JhengHei" w:cs="Microsoft JhengHei" w:hint="eastAsia"/>
                <w:lang w:val="hy-AM"/>
              </w:rPr>
              <w:t>․</w:t>
            </w:r>
            <w:r w:rsidR="004162F7" w:rsidRPr="00FA6EFE">
              <w:rPr>
                <w:rFonts w:ascii="GHEA Grapalat" w:hAnsi="GHEA Grapalat"/>
                <w:lang w:val="hy-AM"/>
              </w:rPr>
              <w:t>Ընդունվել է։</w:t>
            </w:r>
          </w:p>
          <w:p w14:paraId="23F740DF" w14:textId="77777777" w:rsidR="00A81B8A" w:rsidRPr="00FA6EFE" w:rsidRDefault="00A81B8A" w:rsidP="00C2399E">
            <w:pPr>
              <w:spacing w:line="360" w:lineRule="auto"/>
              <w:rPr>
                <w:rFonts w:ascii="GHEA Grapalat" w:hAnsi="GHEA Grapalat"/>
                <w:lang w:val="hy-AM"/>
              </w:rPr>
            </w:pPr>
          </w:p>
          <w:p w14:paraId="5D7E9302" w14:textId="77777777" w:rsidR="00A81B8A" w:rsidRPr="00FA6EFE" w:rsidRDefault="00A81B8A" w:rsidP="00C2399E">
            <w:pPr>
              <w:spacing w:line="360" w:lineRule="auto"/>
              <w:rPr>
                <w:rFonts w:ascii="GHEA Grapalat" w:hAnsi="GHEA Grapalat"/>
                <w:lang w:val="hy-AM"/>
              </w:rPr>
            </w:pPr>
          </w:p>
          <w:p w14:paraId="6C756E53" w14:textId="77777777" w:rsidR="00A81B8A" w:rsidRPr="00FA6EFE" w:rsidRDefault="00A81B8A" w:rsidP="00C2399E">
            <w:pPr>
              <w:spacing w:line="360" w:lineRule="auto"/>
              <w:rPr>
                <w:rFonts w:ascii="GHEA Grapalat" w:hAnsi="GHEA Grapalat"/>
                <w:lang w:val="hy-AM"/>
              </w:rPr>
            </w:pPr>
          </w:p>
          <w:p w14:paraId="259E0B9A" w14:textId="77777777" w:rsidR="00A81B8A" w:rsidRPr="00FA6EFE" w:rsidRDefault="00A81B8A" w:rsidP="00C2399E">
            <w:pPr>
              <w:spacing w:line="360" w:lineRule="auto"/>
              <w:rPr>
                <w:rFonts w:ascii="GHEA Grapalat" w:hAnsi="GHEA Grapalat"/>
                <w:lang w:val="hy-AM"/>
              </w:rPr>
            </w:pPr>
          </w:p>
          <w:p w14:paraId="35994F5A" w14:textId="77777777" w:rsidR="00A81B8A" w:rsidRPr="00FA6EFE" w:rsidRDefault="00A81B8A" w:rsidP="00C2399E">
            <w:pPr>
              <w:spacing w:line="360" w:lineRule="auto"/>
              <w:rPr>
                <w:rFonts w:ascii="GHEA Grapalat" w:hAnsi="GHEA Grapalat"/>
                <w:lang w:val="hy-AM"/>
              </w:rPr>
            </w:pPr>
          </w:p>
          <w:p w14:paraId="10E0ED30" w14:textId="77777777" w:rsidR="00A81B8A" w:rsidRPr="00FA6EFE" w:rsidRDefault="00A81B8A" w:rsidP="00C2399E">
            <w:pPr>
              <w:spacing w:line="360" w:lineRule="auto"/>
              <w:rPr>
                <w:rFonts w:ascii="GHEA Grapalat" w:hAnsi="GHEA Grapalat"/>
                <w:lang w:val="hy-AM"/>
              </w:rPr>
            </w:pPr>
          </w:p>
          <w:p w14:paraId="092DBC2A" w14:textId="77777777" w:rsidR="00A81B8A" w:rsidRPr="00FA6EFE" w:rsidRDefault="00A81B8A" w:rsidP="00C2399E">
            <w:pPr>
              <w:spacing w:line="360" w:lineRule="auto"/>
              <w:rPr>
                <w:rFonts w:ascii="GHEA Grapalat" w:hAnsi="GHEA Grapalat"/>
                <w:lang w:val="hy-AM"/>
              </w:rPr>
            </w:pPr>
          </w:p>
          <w:p w14:paraId="00079982" w14:textId="77777777" w:rsidR="00A81B8A" w:rsidRPr="00FA6EFE" w:rsidRDefault="00A81B8A" w:rsidP="00C2399E">
            <w:pPr>
              <w:spacing w:line="360" w:lineRule="auto"/>
              <w:rPr>
                <w:rFonts w:ascii="GHEA Grapalat" w:hAnsi="GHEA Grapalat"/>
                <w:lang w:val="hy-AM"/>
              </w:rPr>
            </w:pPr>
          </w:p>
          <w:p w14:paraId="03653B6A" w14:textId="77777777" w:rsidR="00A81B8A" w:rsidRPr="00FA6EFE" w:rsidRDefault="00A81B8A" w:rsidP="00C2399E">
            <w:pPr>
              <w:spacing w:line="360" w:lineRule="auto"/>
              <w:rPr>
                <w:rFonts w:ascii="GHEA Grapalat" w:hAnsi="GHEA Grapalat"/>
                <w:lang w:val="hy-AM"/>
              </w:rPr>
            </w:pPr>
          </w:p>
          <w:p w14:paraId="21076ED7" w14:textId="77777777" w:rsidR="00A81B8A" w:rsidRPr="00FA6EFE" w:rsidRDefault="00A81B8A" w:rsidP="00C2399E">
            <w:pPr>
              <w:spacing w:line="360" w:lineRule="auto"/>
              <w:rPr>
                <w:rFonts w:ascii="GHEA Grapalat" w:hAnsi="GHEA Grapalat"/>
                <w:lang w:val="hy-AM"/>
              </w:rPr>
            </w:pPr>
          </w:p>
          <w:p w14:paraId="22CF1DE3" w14:textId="77777777" w:rsidR="00A81B8A" w:rsidRDefault="00A81B8A" w:rsidP="00C2399E">
            <w:pPr>
              <w:spacing w:line="360" w:lineRule="auto"/>
              <w:rPr>
                <w:rFonts w:ascii="GHEA Grapalat" w:hAnsi="GHEA Grapalat"/>
                <w:lang w:val="hy-AM"/>
              </w:rPr>
            </w:pPr>
          </w:p>
          <w:p w14:paraId="4DA6CE59" w14:textId="77777777" w:rsidR="0064429D" w:rsidRPr="00FA6EFE" w:rsidRDefault="0064429D" w:rsidP="00C2399E">
            <w:pPr>
              <w:spacing w:line="360" w:lineRule="auto"/>
              <w:rPr>
                <w:rFonts w:ascii="GHEA Grapalat" w:hAnsi="GHEA Grapalat"/>
                <w:lang w:val="hy-AM"/>
              </w:rPr>
            </w:pPr>
          </w:p>
          <w:p w14:paraId="485AAA75" w14:textId="7D0CF79F" w:rsidR="00A81B8A" w:rsidRPr="00FA6EFE" w:rsidRDefault="00A81B8A" w:rsidP="00C2399E">
            <w:pPr>
              <w:spacing w:line="360" w:lineRule="auto"/>
              <w:rPr>
                <w:rFonts w:ascii="GHEA Grapalat" w:eastAsia="Microsoft JhengHei" w:hAnsi="GHEA Grapalat" w:cs="Microsoft JhengHei"/>
                <w:lang w:val="hy-AM"/>
              </w:rPr>
            </w:pPr>
            <w:r w:rsidRPr="00FA6EFE">
              <w:rPr>
                <w:rFonts w:ascii="GHEA Grapalat" w:hAnsi="GHEA Grapalat"/>
                <w:lang w:val="hy-AM"/>
              </w:rPr>
              <w:t>2</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Ընդունվել է։</w:t>
            </w:r>
          </w:p>
        </w:tc>
      </w:tr>
      <w:tr w:rsidR="00D276CF" w:rsidRPr="00FA6EFE" w14:paraId="528090B1" w14:textId="77777777" w:rsidTr="00EE18F9">
        <w:tc>
          <w:tcPr>
            <w:tcW w:w="8185" w:type="dxa"/>
            <w:vMerge w:val="restart"/>
            <w:shd w:val="clear" w:color="auto" w:fill="D9D9D9" w:themeFill="background1" w:themeFillShade="D9"/>
          </w:tcPr>
          <w:p w14:paraId="008C20D4" w14:textId="68BCA69B" w:rsidR="00D276CF" w:rsidRPr="00FA6EFE" w:rsidRDefault="00D276CF" w:rsidP="00777174">
            <w:pPr>
              <w:pStyle w:val="a4"/>
              <w:spacing w:line="360" w:lineRule="auto"/>
              <w:rPr>
                <w:rFonts w:ascii="GHEA Grapalat" w:hAnsi="GHEA Grapalat" w:cs="Sylfaen"/>
                <w:b/>
                <w:spacing w:val="0"/>
                <w:kern w:val="0"/>
                <w:position w:val="0"/>
                <w:sz w:val="24"/>
                <w:szCs w:val="24"/>
                <w:lang w:val="hy-AM"/>
              </w:rPr>
            </w:pPr>
            <w:r w:rsidRPr="00FA6EFE">
              <w:rPr>
                <w:rFonts w:ascii="GHEA Grapalat" w:hAnsi="GHEA Grapalat" w:cs="Sylfaen"/>
                <w:b/>
                <w:spacing w:val="0"/>
                <w:kern w:val="0"/>
                <w:position w:val="0"/>
                <w:sz w:val="24"/>
                <w:szCs w:val="24"/>
                <w:lang w:val="hy-AM"/>
              </w:rPr>
              <w:lastRenderedPageBreak/>
              <w:t>Կադաստրի կոմիտե</w:t>
            </w:r>
          </w:p>
        </w:tc>
        <w:tc>
          <w:tcPr>
            <w:tcW w:w="6552" w:type="dxa"/>
            <w:shd w:val="clear" w:color="auto" w:fill="D9D9D9" w:themeFill="background1" w:themeFillShade="D9"/>
          </w:tcPr>
          <w:p w14:paraId="1AD402EA" w14:textId="60BE9AB0" w:rsidR="00D276CF" w:rsidRPr="00FA6EFE" w:rsidRDefault="00D276CF" w:rsidP="00777174">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A6EFE">
              <w:rPr>
                <w:rFonts w:ascii="GHEA Grapalat" w:hAnsi="GHEA Grapalat" w:cs="Sylfaen"/>
                <w:spacing w:val="0"/>
                <w:kern w:val="0"/>
                <w:position w:val="0"/>
                <w:sz w:val="24"/>
                <w:szCs w:val="24"/>
                <w:lang w:val="hy-AM"/>
              </w:rPr>
              <w:t>11</w:t>
            </w:r>
            <w:r w:rsidRPr="00FA6EFE">
              <w:rPr>
                <w:rFonts w:ascii="Microsoft JhengHei" w:eastAsia="Microsoft JhengHei" w:hAnsi="Microsoft JhengHei" w:cs="Microsoft JhengHei" w:hint="eastAsia"/>
                <w:spacing w:val="0"/>
                <w:kern w:val="0"/>
                <w:position w:val="0"/>
                <w:sz w:val="24"/>
                <w:szCs w:val="24"/>
                <w:lang w:val="hy-AM"/>
              </w:rPr>
              <w:t>․</w:t>
            </w:r>
            <w:r w:rsidRPr="00FA6EFE">
              <w:rPr>
                <w:rFonts w:ascii="GHEA Grapalat" w:eastAsia="Microsoft JhengHei" w:hAnsi="GHEA Grapalat" w:cs="Microsoft JhengHei"/>
                <w:spacing w:val="0"/>
                <w:kern w:val="0"/>
                <w:position w:val="0"/>
                <w:sz w:val="24"/>
                <w:szCs w:val="24"/>
                <w:lang w:val="hy-AM"/>
              </w:rPr>
              <w:t>07</w:t>
            </w:r>
            <w:r w:rsidRPr="00FA6EFE">
              <w:rPr>
                <w:rFonts w:ascii="GHEA Grapalat" w:hAnsi="GHEA Grapalat" w:cs="Sylfaen"/>
                <w:spacing w:val="0"/>
                <w:kern w:val="0"/>
                <w:position w:val="0"/>
                <w:sz w:val="24"/>
                <w:szCs w:val="24"/>
                <w:lang w:val="hy-AM"/>
              </w:rPr>
              <w:t>.2024թ</w:t>
            </w:r>
            <w:r w:rsidRPr="00FA6EFE">
              <w:rPr>
                <w:rFonts w:ascii="GHEA Grapalat" w:hAnsi="GHEA Grapalat" w:cs="Sylfaen"/>
                <w:b/>
                <w:spacing w:val="0"/>
                <w:kern w:val="0"/>
                <w:position w:val="0"/>
                <w:sz w:val="24"/>
                <w:szCs w:val="24"/>
                <w:lang w:val="hy-AM"/>
              </w:rPr>
              <w:t>.</w:t>
            </w:r>
          </w:p>
        </w:tc>
      </w:tr>
      <w:tr w:rsidR="00D276CF" w:rsidRPr="00FA6EFE" w14:paraId="265EA373" w14:textId="77777777" w:rsidTr="00EE18F9">
        <w:tc>
          <w:tcPr>
            <w:tcW w:w="8185" w:type="dxa"/>
            <w:vMerge/>
            <w:shd w:val="clear" w:color="auto" w:fill="D9D9D9" w:themeFill="background1" w:themeFillShade="D9"/>
          </w:tcPr>
          <w:p w14:paraId="293BB8CC" w14:textId="77777777" w:rsidR="00D276CF" w:rsidRPr="00FA6EFE" w:rsidRDefault="00D276CF" w:rsidP="00777174">
            <w:pPr>
              <w:pStyle w:val="a9"/>
              <w:shd w:val="clear" w:color="auto" w:fill="FFFFFF"/>
              <w:spacing w:before="0" w:beforeAutospacing="0" w:after="0" w:afterAutospacing="0" w:line="360" w:lineRule="auto"/>
              <w:rPr>
                <w:rFonts w:ascii="GHEA Grapalat" w:hAnsi="GHEA Grapalat" w:cs="Sylfaen"/>
                <w:lang w:val="hy-AM" w:eastAsia="ru-RU"/>
              </w:rPr>
            </w:pPr>
          </w:p>
        </w:tc>
        <w:tc>
          <w:tcPr>
            <w:tcW w:w="6552" w:type="dxa"/>
            <w:shd w:val="clear" w:color="auto" w:fill="D9D9D9" w:themeFill="background1" w:themeFillShade="D9"/>
          </w:tcPr>
          <w:p w14:paraId="732D27D9" w14:textId="5BC24602" w:rsidR="00D276CF" w:rsidRPr="00FA6EFE" w:rsidRDefault="00D276CF" w:rsidP="00777174">
            <w:pPr>
              <w:spacing w:line="360" w:lineRule="auto"/>
              <w:rPr>
                <w:rFonts w:ascii="GHEA Grapalat" w:hAnsi="GHEA Grapalat"/>
                <w:lang w:val="hy-AM"/>
              </w:rPr>
            </w:pPr>
            <w:r w:rsidRPr="00FA6EFE">
              <w:rPr>
                <w:rFonts w:ascii="GHEA Grapalat" w:hAnsi="GHEA Grapalat"/>
                <w:lang w:val="hy-AM"/>
              </w:rPr>
              <w:t xml:space="preserve">N </w:t>
            </w:r>
            <w:r w:rsidRPr="00FA6EFE">
              <w:rPr>
                <w:rFonts w:ascii="GHEA Grapalat" w:hAnsi="GHEA Grapalat"/>
              </w:rPr>
              <w:t xml:space="preserve"> </w:t>
            </w:r>
            <w:r w:rsidRPr="00FA6EFE">
              <w:rPr>
                <w:rFonts w:ascii="GHEA Grapalat" w:hAnsi="GHEA Grapalat"/>
                <w:lang w:val="hy-AM"/>
              </w:rPr>
              <w:t>ՍԹ/11058-2024</w:t>
            </w:r>
          </w:p>
        </w:tc>
      </w:tr>
      <w:tr w:rsidR="00D276CF" w:rsidRPr="00124772" w14:paraId="5E84FB97" w14:textId="77777777" w:rsidTr="00EE18F9">
        <w:tc>
          <w:tcPr>
            <w:tcW w:w="8185" w:type="dxa"/>
          </w:tcPr>
          <w:p w14:paraId="26DA2060" w14:textId="66F1A00F" w:rsidR="005C564A" w:rsidRPr="00FA6EFE" w:rsidRDefault="00D276CF" w:rsidP="00D276CF">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lastRenderedPageBreak/>
              <w:t>1.</w:t>
            </w:r>
            <w:r w:rsidRPr="00FA6EFE">
              <w:rPr>
                <w:rFonts w:ascii="GHEA Grapalat" w:hAnsi="GHEA Grapalat"/>
                <w:lang w:val="hy-AM"/>
              </w:rPr>
              <w:tab/>
              <w:t>Առաջարկում ենք Նախագծի 6-րդ կետը խմբագրել, հաշվի առնելով այն հանգամանքը, որ 2023 թվականի նոյեմբերի 22-ի «Հայաստանի Հանրապետության քաղաքացիական օրենսգրքում փոփոխություն կատարելու մասին» N ՀՕ-384-Ն օրենքի համաձայն՝ նվիրատվության պայմանագիրը ենթակա է պարտադիր նոտարական վավերացման:</w:t>
            </w:r>
          </w:p>
          <w:p w14:paraId="1E9E8B9E" w14:textId="5E964A12" w:rsidR="005C564A" w:rsidRPr="00FA6EFE" w:rsidRDefault="00D276CF" w:rsidP="00D276CF">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t>2.</w:t>
            </w:r>
            <w:r w:rsidRPr="00FA6EFE">
              <w:rPr>
                <w:rFonts w:ascii="GHEA Grapalat" w:hAnsi="GHEA Grapalat"/>
                <w:lang w:val="hy-AM"/>
              </w:rPr>
              <w:tab/>
              <w:t>Նախագծի N 1 հավելվածով սահմանված կարգի 13-րդ կետում և N 2 հավելվածով սահմանված կարգի 16-րդ կետի 1-ին ենթակետում առաջարկում ենք «անշարժ գույքի կադաստրի վկայականի» բառերը փոխարինել «անշարժ գույքի նկատմամբ իրավունքների պետական գրանցման վկայականի» բառերով:</w:t>
            </w:r>
          </w:p>
          <w:p w14:paraId="208D295E" w14:textId="46A48096" w:rsidR="005C564A" w:rsidRPr="00FA6EFE" w:rsidRDefault="00D276CF" w:rsidP="00D276CF">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t>3.</w:t>
            </w:r>
            <w:r w:rsidRPr="00FA6EFE">
              <w:rPr>
                <w:rFonts w:ascii="GHEA Grapalat" w:hAnsi="GHEA Grapalat"/>
                <w:lang w:val="hy-AM"/>
              </w:rPr>
              <w:tab/>
              <w:t>Նախագծի N 3 հավելվածով սահմանված կարգի 3-րդ կետի 8-րդ ենթակետից անհրաժեշտ է հանել «կամ Կադաստրի կոմիտեից» բառերը, հաշվի առնելով այն հանգամանքը, որ Կադաստրի կոմիտեն չի հանդիսանում հողամասի չկառուցապատված լինելու մասին տեղեկատվություն տնօրինող մարմին:</w:t>
            </w:r>
          </w:p>
          <w:p w14:paraId="7B0EA7B2" w14:textId="55024CC4" w:rsidR="005C564A" w:rsidRPr="00FA6EFE" w:rsidRDefault="00D276CF" w:rsidP="00D276CF">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t>4.</w:t>
            </w:r>
            <w:r w:rsidRPr="00FA6EFE">
              <w:rPr>
                <w:rFonts w:ascii="GHEA Grapalat" w:hAnsi="GHEA Grapalat"/>
                <w:lang w:val="hy-AM"/>
              </w:rPr>
              <w:tab/>
              <w:t>Առաջարկում ենք Նախագծի N 3 հավելվածով սահմանված կարգի 6-րդ կետը խմբագրել, հաշվի առնելով այն հանգամանքը, որ Կադաստրի կոմիտեի կողմից 2019 թվականի հուլիսի 1-ից հետո տրված անշարժ գույքի նկատմամբ իրավունքների պետական գրանցման վկայականներում հատակագիծ առկա չէ</w:t>
            </w:r>
            <w:r w:rsidR="00A968C3" w:rsidRPr="00FA6EFE">
              <w:rPr>
                <w:rFonts w:ascii="GHEA Grapalat" w:hAnsi="GHEA Grapalat"/>
                <w:lang w:val="hy-AM"/>
              </w:rPr>
              <w:t>:</w:t>
            </w:r>
          </w:p>
          <w:p w14:paraId="572A7B9A" w14:textId="5E8DA563" w:rsidR="00D276CF" w:rsidRPr="00FA6EFE" w:rsidRDefault="00D276CF" w:rsidP="00D276CF">
            <w:pPr>
              <w:pStyle w:val="a9"/>
              <w:shd w:val="clear" w:color="auto" w:fill="FFFFFF"/>
              <w:spacing w:before="0" w:beforeAutospacing="0" w:after="0" w:afterAutospacing="0" w:line="360" w:lineRule="auto"/>
              <w:jc w:val="both"/>
              <w:rPr>
                <w:rFonts w:ascii="GHEA Grapalat" w:hAnsi="GHEA Grapalat"/>
                <w:lang w:val="hy-AM"/>
              </w:rPr>
            </w:pPr>
            <w:r w:rsidRPr="00FA6EFE">
              <w:rPr>
                <w:rFonts w:ascii="GHEA Grapalat" w:hAnsi="GHEA Grapalat"/>
                <w:lang w:val="hy-AM"/>
              </w:rPr>
              <w:t>5.</w:t>
            </w:r>
            <w:r w:rsidRPr="00FA6EFE">
              <w:rPr>
                <w:rFonts w:ascii="GHEA Grapalat" w:hAnsi="GHEA Grapalat"/>
                <w:lang w:val="hy-AM"/>
              </w:rPr>
              <w:tab/>
              <w:t xml:space="preserve">Առաջարկում ենք հստակեցնել Նախագծի N 1 հավելվածով սահմանված կարգի 12-րդ, N 2 հավելվածով սահմանված կարգի 15-րդ </w:t>
            </w:r>
            <w:r w:rsidRPr="00FA6EFE">
              <w:rPr>
                <w:rFonts w:ascii="GHEA Grapalat" w:hAnsi="GHEA Grapalat"/>
                <w:lang w:val="hy-AM"/>
              </w:rPr>
              <w:lastRenderedPageBreak/>
              <w:t>կետերով նախատեսված կարգավորումների նպատակը՝ հաշվի առնելով այն հանգամանքը, որ նվիրվող կամ նվիրաբերվող անշարժ գույքը որևէ պետական մարմնին կամ պետական ոչ առևտրային կազմակերպությանը ամրացված լինելու պարագայում դրանք համապատասխան մարմնի հաշվեկշռից նվիրելու/նվիրաբերելու պահին կարող են փաստացի օգտագործվել վերջիններիս կողմից:</w:t>
            </w:r>
          </w:p>
        </w:tc>
        <w:tc>
          <w:tcPr>
            <w:tcW w:w="6552" w:type="dxa"/>
          </w:tcPr>
          <w:p w14:paraId="06C87AE7" w14:textId="77777777" w:rsidR="00D276CF" w:rsidRPr="00FA6EFE" w:rsidRDefault="005C564A" w:rsidP="00777174">
            <w:pPr>
              <w:spacing w:line="360" w:lineRule="auto"/>
              <w:rPr>
                <w:rFonts w:ascii="GHEA Grapalat" w:eastAsia="Microsoft JhengHei" w:hAnsi="GHEA Grapalat" w:cs="Microsoft JhengHei"/>
                <w:lang w:val="hy-AM"/>
              </w:rPr>
            </w:pPr>
            <w:r w:rsidRPr="00FA6EFE">
              <w:rPr>
                <w:rFonts w:ascii="GHEA Grapalat" w:hAnsi="GHEA Grapalat"/>
                <w:lang w:val="hy-AM"/>
              </w:rPr>
              <w:lastRenderedPageBreak/>
              <w:t>1</w:t>
            </w:r>
            <w:r w:rsidRPr="00FA6EFE">
              <w:rPr>
                <w:rFonts w:ascii="Microsoft JhengHei" w:eastAsia="Microsoft JhengHei" w:hAnsi="Microsoft JhengHei" w:cs="Microsoft JhengHei" w:hint="eastAsia"/>
                <w:lang w:val="hy-AM"/>
              </w:rPr>
              <w:t>․</w:t>
            </w:r>
            <w:r w:rsidRPr="00FA6EFE">
              <w:rPr>
                <w:rFonts w:ascii="GHEA Grapalat" w:hAnsi="GHEA Grapalat"/>
                <w:lang w:val="hy-AM"/>
              </w:rPr>
              <w:t xml:space="preserve"> </w:t>
            </w:r>
            <w:r w:rsidRPr="00FA6EFE">
              <w:rPr>
                <w:rFonts w:ascii="GHEA Grapalat" w:eastAsia="Microsoft JhengHei" w:hAnsi="GHEA Grapalat" w:cs="Microsoft JhengHei"/>
                <w:lang w:val="hy-AM"/>
              </w:rPr>
              <w:t>Ընդունվել է։</w:t>
            </w:r>
          </w:p>
          <w:p w14:paraId="5CB24C87" w14:textId="77777777" w:rsidR="005C564A" w:rsidRPr="00FA6EFE" w:rsidRDefault="005C564A" w:rsidP="00777174">
            <w:pPr>
              <w:spacing w:line="360" w:lineRule="auto"/>
              <w:rPr>
                <w:rFonts w:ascii="GHEA Grapalat" w:eastAsia="Microsoft JhengHei" w:hAnsi="GHEA Grapalat" w:cs="Microsoft JhengHei"/>
                <w:lang w:val="hy-AM"/>
              </w:rPr>
            </w:pPr>
          </w:p>
          <w:p w14:paraId="7D0282BF" w14:textId="77777777" w:rsidR="005C564A" w:rsidRPr="00FA6EFE" w:rsidRDefault="005C564A" w:rsidP="00777174">
            <w:pPr>
              <w:spacing w:line="360" w:lineRule="auto"/>
              <w:rPr>
                <w:rFonts w:ascii="GHEA Grapalat" w:eastAsia="Microsoft JhengHei" w:hAnsi="GHEA Grapalat" w:cs="Microsoft JhengHei"/>
                <w:lang w:val="hy-AM"/>
              </w:rPr>
            </w:pPr>
          </w:p>
          <w:p w14:paraId="1C747F2B" w14:textId="77777777" w:rsidR="005C564A" w:rsidRPr="00FA6EFE" w:rsidRDefault="005C564A" w:rsidP="00777174">
            <w:pPr>
              <w:spacing w:line="360" w:lineRule="auto"/>
              <w:rPr>
                <w:rFonts w:ascii="GHEA Grapalat" w:eastAsia="Microsoft JhengHei" w:hAnsi="GHEA Grapalat" w:cs="Microsoft JhengHei"/>
                <w:lang w:val="hy-AM"/>
              </w:rPr>
            </w:pPr>
          </w:p>
          <w:p w14:paraId="0A94360A" w14:textId="77777777" w:rsidR="00236E7B" w:rsidRDefault="00236E7B" w:rsidP="00777174">
            <w:pPr>
              <w:spacing w:line="360" w:lineRule="auto"/>
              <w:rPr>
                <w:rFonts w:ascii="GHEA Grapalat" w:hAnsi="GHEA Grapalat"/>
                <w:lang w:val="hy-AM"/>
              </w:rPr>
            </w:pPr>
          </w:p>
          <w:p w14:paraId="2A836A0D" w14:textId="0D08182D" w:rsidR="005C564A" w:rsidRPr="00FA6EFE" w:rsidRDefault="005C564A" w:rsidP="00777174">
            <w:pPr>
              <w:spacing w:line="360" w:lineRule="auto"/>
              <w:rPr>
                <w:rFonts w:ascii="GHEA Grapalat" w:eastAsia="Microsoft JhengHei" w:hAnsi="GHEA Grapalat" w:cs="Microsoft JhengHei"/>
                <w:lang w:val="hy-AM"/>
              </w:rPr>
            </w:pPr>
            <w:r w:rsidRPr="00FA6EFE">
              <w:rPr>
                <w:rFonts w:ascii="GHEA Grapalat" w:hAnsi="GHEA Grapalat"/>
                <w:lang w:val="hy-AM"/>
              </w:rPr>
              <w:t>2</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Ընդունվել է։</w:t>
            </w:r>
          </w:p>
          <w:p w14:paraId="1CDEEBA3" w14:textId="77777777" w:rsidR="005C564A" w:rsidRPr="00FA6EFE" w:rsidRDefault="005C564A" w:rsidP="00777174">
            <w:pPr>
              <w:spacing w:line="360" w:lineRule="auto"/>
              <w:rPr>
                <w:rFonts w:ascii="GHEA Grapalat" w:eastAsia="Microsoft JhengHei" w:hAnsi="GHEA Grapalat" w:cs="Microsoft JhengHei"/>
                <w:lang w:val="hy-AM"/>
              </w:rPr>
            </w:pPr>
          </w:p>
          <w:p w14:paraId="6BD2EB89" w14:textId="77777777" w:rsidR="005C564A" w:rsidRPr="00FA6EFE" w:rsidRDefault="005C564A" w:rsidP="00777174">
            <w:pPr>
              <w:spacing w:line="360" w:lineRule="auto"/>
              <w:rPr>
                <w:rFonts w:ascii="GHEA Grapalat" w:eastAsia="Microsoft JhengHei" w:hAnsi="GHEA Grapalat" w:cs="Microsoft JhengHei"/>
                <w:lang w:val="hy-AM"/>
              </w:rPr>
            </w:pPr>
          </w:p>
          <w:p w14:paraId="0FD2C203" w14:textId="77777777" w:rsidR="00B60A27" w:rsidRDefault="00B60A27" w:rsidP="00777174">
            <w:pPr>
              <w:spacing w:line="360" w:lineRule="auto"/>
              <w:rPr>
                <w:rFonts w:ascii="GHEA Grapalat" w:hAnsi="GHEA Grapalat"/>
                <w:lang w:val="hy-AM"/>
              </w:rPr>
            </w:pPr>
          </w:p>
          <w:p w14:paraId="29DF42B5" w14:textId="77777777" w:rsidR="00B60A27" w:rsidRDefault="00B60A27" w:rsidP="00777174">
            <w:pPr>
              <w:spacing w:line="360" w:lineRule="auto"/>
              <w:rPr>
                <w:rFonts w:ascii="GHEA Grapalat" w:hAnsi="GHEA Grapalat"/>
                <w:lang w:val="hy-AM"/>
              </w:rPr>
            </w:pPr>
          </w:p>
          <w:p w14:paraId="4E8D36BB" w14:textId="2369B8B2" w:rsidR="005C564A" w:rsidRPr="00FA6EFE" w:rsidRDefault="005C564A" w:rsidP="00777174">
            <w:pPr>
              <w:spacing w:line="360" w:lineRule="auto"/>
              <w:rPr>
                <w:rFonts w:ascii="GHEA Grapalat" w:eastAsia="Microsoft JhengHei" w:hAnsi="GHEA Grapalat" w:cs="Microsoft JhengHei"/>
                <w:lang w:val="hy-AM"/>
              </w:rPr>
            </w:pPr>
            <w:r w:rsidRPr="00FA6EFE">
              <w:rPr>
                <w:rFonts w:ascii="GHEA Grapalat" w:hAnsi="GHEA Grapalat"/>
                <w:lang w:val="hy-AM"/>
              </w:rPr>
              <w:t>3</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Ընդունվել է։</w:t>
            </w:r>
          </w:p>
          <w:p w14:paraId="2883931D" w14:textId="77777777" w:rsidR="005C564A" w:rsidRDefault="005C564A" w:rsidP="00777174">
            <w:pPr>
              <w:spacing w:line="360" w:lineRule="auto"/>
              <w:rPr>
                <w:rFonts w:ascii="GHEA Grapalat" w:eastAsia="Microsoft JhengHei" w:hAnsi="GHEA Grapalat" w:cs="Microsoft JhengHei"/>
                <w:lang w:val="hy-AM"/>
              </w:rPr>
            </w:pPr>
          </w:p>
          <w:p w14:paraId="562E87B9" w14:textId="77777777" w:rsidR="00B60A27" w:rsidRDefault="00B60A27" w:rsidP="00777174">
            <w:pPr>
              <w:spacing w:line="360" w:lineRule="auto"/>
              <w:rPr>
                <w:rFonts w:ascii="GHEA Grapalat" w:eastAsia="Microsoft JhengHei" w:hAnsi="GHEA Grapalat" w:cs="Microsoft JhengHei"/>
                <w:lang w:val="hy-AM"/>
              </w:rPr>
            </w:pPr>
          </w:p>
          <w:p w14:paraId="3C43FEDC" w14:textId="77777777" w:rsidR="00B60A27" w:rsidRDefault="00B60A27" w:rsidP="00777174">
            <w:pPr>
              <w:spacing w:line="360" w:lineRule="auto"/>
              <w:rPr>
                <w:rFonts w:ascii="GHEA Grapalat" w:eastAsia="Microsoft JhengHei" w:hAnsi="GHEA Grapalat" w:cs="Microsoft JhengHei"/>
                <w:lang w:val="hy-AM"/>
              </w:rPr>
            </w:pPr>
          </w:p>
          <w:p w14:paraId="4BF739F2" w14:textId="77777777" w:rsidR="00B60A27" w:rsidRPr="00FA6EFE" w:rsidRDefault="00B60A27" w:rsidP="00777174">
            <w:pPr>
              <w:spacing w:line="360" w:lineRule="auto"/>
              <w:rPr>
                <w:rFonts w:ascii="GHEA Grapalat" w:eastAsia="Microsoft JhengHei" w:hAnsi="GHEA Grapalat" w:cs="Microsoft JhengHei"/>
                <w:lang w:val="hy-AM"/>
              </w:rPr>
            </w:pPr>
          </w:p>
          <w:p w14:paraId="6208F2B5" w14:textId="77777777" w:rsidR="005C564A" w:rsidRPr="00FA6EFE" w:rsidRDefault="005C564A" w:rsidP="00777174">
            <w:pPr>
              <w:spacing w:line="360" w:lineRule="auto"/>
              <w:rPr>
                <w:rFonts w:ascii="GHEA Grapalat" w:eastAsia="Microsoft JhengHei" w:hAnsi="GHEA Grapalat" w:cs="Microsoft JhengHei"/>
                <w:lang w:val="hy-AM"/>
              </w:rPr>
            </w:pPr>
            <w:r w:rsidRPr="00FA6EFE">
              <w:rPr>
                <w:rFonts w:ascii="GHEA Grapalat" w:hAnsi="GHEA Grapalat"/>
                <w:lang w:val="hy-AM"/>
              </w:rPr>
              <w:t>4</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Ընդունվել է։</w:t>
            </w:r>
          </w:p>
          <w:p w14:paraId="0915927B" w14:textId="77777777" w:rsidR="005C564A" w:rsidRPr="00FA6EFE" w:rsidRDefault="005C564A" w:rsidP="00777174">
            <w:pPr>
              <w:spacing w:line="360" w:lineRule="auto"/>
              <w:rPr>
                <w:rFonts w:ascii="GHEA Grapalat" w:eastAsia="Microsoft JhengHei" w:hAnsi="GHEA Grapalat" w:cs="Microsoft JhengHei"/>
                <w:lang w:val="hy-AM"/>
              </w:rPr>
            </w:pPr>
          </w:p>
          <w:p w14:paraId="11F12984" w14:textId="77777777" w:rsidR="005C564A" w:rsidRPr="00FA6EFE" w:rsidRDefault="005C564A" w:rsidP="00777174">
            <w:pPr>
              <w:spacing w:line="360" w:lineRule="auto"/>
              <w:rPr>
                <w:rFonts w:ascii="GHEA Grapalat" w:eastAsia="Microsoft JhengHei" w:hAnsi="GHEA Grapalat" w:cs="Microsoft JhengHei"/>
                <w:lang w:val="hy-AM"/>
              </w:rPr>
            </w:pPr>
          </w:p>
          <w:p w14:paraId="037C0E99" w14:textId="77777777" w:rsidR="005C564A" w:rsidRDefault="005C564A" w:rsidP="00777174">
            <w:pPr>
              <w:spacing w:line="360" w:lineRule="auto"/>
              <w:rPr>
                <w:rFonts w:ascii="GHEA Grapalat" w:eastAsia="Microsoft JhengHei" w:hAnsi="GHEA Grapalat" w:cs="Microsoft JhengHei"/>
                <w:lang w:val="hy-AM"/>
              </w:rPr>
            </w:pPr>
          </w:p>
          <w:p w14:paraId="523536D2" w14:textId="78D5C088" w:rsidR="005C564A" w:rsidRPr="00FA6EFE" w:rsidRDefault="005C564A" w:rsidP="00777174">
            <w:pPr>
              <w:spacing w:line="360" w:lineRule="auto"/>
              <w:rPr>
                <w:rFonts w:ascii="GHEA Grapalat" w:hAnsi="GHEA Grapalat"/>
                <w:lang w:val="hy-AM"/>
              </w:rPr>
            </w:pPr>
            <w:r w:rsidRPr="00FA6EFE">
              <w:rPr>
                <w:rFonts w:ascii="GHEA Grapalat" w:eastAsia="Microsoft JhengHei" w:hAnsi="GHEA Grapalat" w:cs="Microsoft JhengHei"/>
                <w:lang w:val="hy-AM"/>
              </w:rPr>
              <w:t>5</w:t>
            </w:r>
            <w:r w:rsidRPr="00FA6EFE">
              <w:rPr>
                <w:rFonts w:ascii="Microsoft JhengHei" w:eastAsia="Microsoft JhengHei" w:hAnsi="Microsoft JhengHei" w:cs="Microsoft JhengHei" w:hint="eastAsia"/>
                <w:lang w:val="hy-AM"/>
              </w:rPr>
              <w:t>․</w:t>
            </w:r>
            <w:r w:rsidRPr="00FA6EFE">
              <w:rPr>
                <w:rFonts w:ascii="GHEA Grapalat" w:eastAsia="Microsoft JhengHei" w:hAnsi="GHEA Grapalat" w:cs="Microsoft JhengHei"/>
                <w:lang w:val="hy-AM"/>
              </w:rPr>
              <w:t xml:space="preserve"> Չի ընդունվել՝ </w:t>
            </w:r>
            <w:r w:rsidRPr="00FA6EFE">
              <w:rPr>
                <w:rFonts w:ascii="GHEA Grapalat" w:hAnsi="GHEA Grapalat"/>
                <w:lang w:val="hy-AM"/>
              </w:rPr>
              <w:t xml:space="preserve"> </w:t>
            </w:r>
            <w:r w:rsidRPr="00FA6EFE">
              <w:rPr>
                <w:rFonts w:ascii="GHEA Grapalat" w:eastAsia="Microsoft JhengHei" w:hAnsi="GHEA Grapalat" w:cs="Microsoft JhengHei"/>
                <w:lang w:val="hy-AM"/>
              </w:rPr>
              <w:t>Նախագծի N 1 և</w:t>
            </w:r>
            <w:r w:rsidRPr="00FA6EFE">
              <w:rPr>
                <w:rFonts w:ascii="GHEA Grapalat" w:hAnsi="GHEA Grapalat"/>
                <w:lang w:val="hy-AM"/>
              </w:rPr>
              <w:t xml:space="preserve"> N 2 </w:t>
            </w:r>
            <w:r w:rsidRPr="00FA6EFE">
              <w:rPr>
                <w:rFonts w:ascii="GHEA Grapalat" w:hAnsi="GHEA Grapalat" w:cs="Arial"/>
                <w:lang w:val="hy-AM"/>
              </w:rPr>
              <w:t xml:space="preserve">հավելվածներով արդեն իսկ սահմանված է, որ </w:t>
            </w:r>
            <w:r w:rsidRPr="00FA6EFE">
              <w:rPr>
                <w:rFonts w:ascii="GHEA Grapalat" w:hAnsi="GHEA Grapalat"/>
                <w:lang w:val="hy-AM"/>
              </w:rPr>
              <w:t xml:space="preserve"> </w:t>
            </w:r>
            <w:r w:rsidRPr="00FA6EFE">
              <w:rPr>
                <w:rFonts w:ascii="GHEA Grapalat" w:hAnsi="GHEA Grapalat" w:cs="Arial"/>
                <w:lang w:val="hy-AM"/>
              </w:rPr>
              <w:t xml:space="preserve">պետական գույքը </w:t>
            </w:r>
            <w:r w:rsidRPr="00FA6EFE">
              <w:rPr>
                <w:rFonts w:ascii="GHEA Grapalat" w:hAnsi="GHEA Grapalat" w:cs="Arial"/>
                <w:lang w:val="hy-AM"/>
              </w:rPr>
              <w:lastRenderedPageBreak/>
              <w:t>նվիրատվության և նվիրաբերության չի տրամադրվում, եթե</w:t>
            </w:r>
            <w:r w:rsidRPr="00FA6EFE">
              <w:rPr>
                <w:rFonts w:ascii="GHEA Grapalat" w:eastAsia="Microsoft JhengHei" w:hAnsi="GHEA Grapalat" w:cs="Arial"/>
                <w:lang w:val="hy-AM"/>
              </w:rPr>
              <w:t xml:space="preserve"> </w:t>
            </w:r>
            <w:r w:rsidRPr="00FA6EFE">
              <w:rPr>
                <w:rFonts w:ascii="GHEA Grapalat" w:eastAsia="Microsoft JhengHei" w:hAnsi="GHEA Grapalat" w:cs="Microsoft JhengHei"/>
                <w:lang w:val="hy-AM"/>
              </w:rPr>
              <w:t>տվյալ պետական գույքն անհրաժեշտ է պետական կառավարման համակարգի մարմնի կամ պետական ոչ առևտրային կազմակերպության կանոնադրական գործառույթների իրականացման համար ՝</w:t>
            </w:r>
          </w:p>
        </w:tc>
      </w:tr>
      <w:tr w:rsidR="00A21E3A" w:rsidRPr="00FA6EFE" w14:paraId="7D53A4D7" w14:textId="77777777" w:rsidTr="00EE18F9">
        <w:tc>
          <w:tcPr>
            <w:tcW w:w="8185" w:type="dxa"/>
            <w:vMerge w:val="restart"/>
            <w:shd w:val="clear" w:color="auto" w:fill="D9D9D9" w:themeFill="background1" w:themeFillShade="D9"/>
          </w:tcPr>
          <w:p w14:paraId="483EE854" w14:textId="4B9EE0FC" w:rsidR="00A21E3A" w:rsidRPr="00FA6EFE" w:rsidRDefault="00A21E3A" w:rsidP="00F06945">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A21E3A">
              <w:rPr>
                <w:rFonts w:ascii="GHEA Grapalat" w:hAnsi="GHEA Grapalat" w:cs="Sylfaen"/>
                <w:b/>
                <w:spacing w:val="0"/>
                <w:kern w:val="0"/>
                <w:position w:val="0"/>
                <w:sz w:val="24"/>
                <w:szCs w:val="24"/>
                <w:lang w:val="hy-AM"/>
              </w:rPr>
              <w:lastRenderedPageBreak/>
              <w:t>ՀՀ արդարադատության նախարարություն</w:t>
            </w:r>
          </w:p>
        </w:tc>
        <w:tc>
          <w:tcPr>
            <w:tcW w:w="6552" w:type="dxa"/>
            <w:shd w:val="clear" w:color="auto" w:fill="D9D9D9" w:themeFill="background1" w:themeFillShade="D9"/>
          </w:tcPr>
          <w:p w14:paraId="3063BCED" w14:textId="1E893234" w:rsidR="00A21E3A" w:rsidRPr="00FA6EFE" w:rsidRDefault="00A21E3A" w:rsidP="00F06945">
            <w:pPr>
              <w:spacing w:line="360" w:lineRule="auto"/>
              <w:rPr>
                <w:rFonts w:ascii="GHEA Grapalat" w:hAnsi="GHEA Grapalat"/>
                <w:lang w:val="hy-AM"/>
              </w:rPr>
            </w:pPr>
            <w:r>
              <w:rPr>
                <w:rFonts w:ascii="GHEA Grapalat" w:hAnsi="GHEA Grapalat"/>
                <w:lang w:val="hy-AM"/>
              </w:rPr>
              <w:t>02</w:t>
            </w:r>
            <w:r w:rsidRPr="00A21E3A">
              <w:rPr>
                <w:rFonts w:ascii="Microsoft JhengHei" w:eastAsia="Microsoft JhengHei" w:hAnsi="Microsoft JhengHei" w:cs="Microsoft JhengHei" w:hint="eastAsia"/>
                <w:lang w:val="hy-AM"/>
              </w:rPr>
              <w:t>․</w:t>
            </w:r>
            <w:r w:rsidRPr="00A21E3A">
              <w:rPr>
                <w:rFonts w:ascii="GHEA Grapalat" w:hAnsi="GHEA Grapalat"/>
                <w:lang w:val="hy-AM"/>
              </w:rPr>
              <w:t>09</w:t>
            </w:r>
            <w:r w:rsidRPr="00A21E3A">
              <w:rPr>
                <w:rFonts w:ascii="Microsoft JhengHei" w:eastAsia="Microsoft JhengHei" w:hAnsi="Microsoft JhengHei" w:cs="Microsoft JhengHei" w:hint="eastAsia"/>
                <w:lang w:val="hy-AM"/>
              </w:rPr>
              <w:t>․</w:t>
            </w:r>
            <w:r w:rsidRPr="00FA6EFE">
              <w:rPr>
                <w:rFonts w:ascii="GHEA Grapalat" w:hAnsi="GHEA Grapalat"/>
                <w:lang w:val="hy-AM"/>
              </w:rPr>
              <w:t>2024թ.</w:t>
            </w:r>
          </w:p>
        </w:tc>
      </w:tr>
      <w:tr w:rsidR="00A21E3A" w:rsidRPr="00FA6EFE" w14:paraId="16237F3E" w14:textId="77777777" w:rsidTr="00EE18F9">
        <w:tc>
          <w:tcPr>
            <w:tcW w:w="8185" w:type="dxa"/>
            <w:vMerge/>
            <w:shd w:val="clear" w:color="auto" w:fill="D9D9D9" w:themeFill="background1" w:themeFillShade="D9"/>
          </w:tcPr>
          <w:p w14:paraId="0CE7B6A8" w14:textId="77777777" w:rsidR="00A21E3A" w:rsidRPr="00FA6EFE" w:rsidRDefault="00A21E3A" w:rsidP="00F06945">
            <w:pPr>
              <w:spacing w:line="360" w:lineRule="auto"/>
              <w:rPr>
                <w:rFonts w:ascii="GHEA Grapalat" w:hAnsi="GHEA Grapalat"/>
                <w:lang w:val="hy-AM"/>
              </w:rPr>
            </w:pPr>
          </w:p>
        </w:tc>
        <w:tc>
          <w:tcPr>
            <w:tcW w:w="6552" w:type="dxa"/>
            <w:shd w:val="clear" w:color="auto" w:fill="D9D9D9" w:themeFill="background1" w:themeFillShade="D9"/>
          </w:tcPr>
          <w:p w14:paraId="305709E6" w14:textId="3BA1A75E" w:rsidR="00A21E3A" w:rsidRPr="00FA6EFE" w:rsidRDefault="00A21E3A" w:rsidP="00F06945">
            <w:pPr>
              <w:spacing w:line="360" w:lineRule="auto"/>
              <w:rPr>
                <w:rFonts w:ascii="GHEA Grapalat" w:hAnsi="GHEA Grapalat"/>
                <w:lang w:val="hy-AM"/>
              </w:rPr>
            </w:pPr>
            <w:r w:rsidRPr="00A21E3A">
              <w:rPr>
                <w:rFonts w:ascii="GHEA Grapalat" w:hAnsi="GHEA Grapalat"/>
                <w:lang w:val="hy-AM"/>
              </w:rPr>
              <w:t>/27.1/34623-2024</w:t>
            </w:r>
          </w:p>
        </w:tc>
      </w:tr>
      <w:tr w:rsidR="00A21E3A" w:rsidRPr="00124772" w14:paraId="488044EB" w14:textId="77777777" w:rsidTr="00EE18F9">
        <w:tc>
          <w:tcPr>
            <w:tcW w:w="8185" w:type="dxa"/>
          </w:tcPr>
          <w:p w14:paraId="76439F04" w14:textId="30E46968" w:rsidR="00A21E3A" w:rsidRPr="00A21E3A" w:rsidRDefault="00A21E3A" w:rsidP="00B60A27">
            <w:pPr>
              <w:tabs>
                <w:tab w:val="left" w:pos="5595"/>
              </w:tabs>
              <w:spacing w:line="360" w:lineRule="auto"/>
              <w:jc w:val="both"/>
              <w:rPr>
                <w:rFonts w:ascii="GHEA Grapalat" w:hAnsi="GHEA Grapalat"/>
                <w:lang w:val="hy-AM"/>
              </w:rPr>
            </w:pPr>
            <w:r w:rsidRPr="00A21E3A">
              <w:rPr>
                <w:rFonts w:ascii="GHEA Grapalat" w:hAnsi="GHEA Grapalat"/>
                <w:lang w:val="hy-AM"/>
              </w:rPr>
              <w:t xml:space="preserve">1. «Պետական սեփականություն հանդիսացող գույքի նվիրատվության և նվիրաբերության ու բնակելի տարածքների նվիրատվության և բնակարանային ֆոնդի սեփականաշնորհման կարգերը հաստատելու մասին» Հայաստանի Հանրապետության կառավարության որոշման նախագծի (այսուհետ՝ Նախագիծ) վերնագրում «ԲՆԱԿԵԼԻ» բառից առաջ առաջարկում ենք լրացնել «ՊԵՏԱԿԱՆ, ԲՅՈՒՋԵՏԱՅԻՆ ՀԻՄՆԱՐԿՆԵՐԻ ՏՆՕՐԻՆՈՒԹՅԱՆ ՏԱԿ ԳՏՆՎՈՂ ՀԱՆՐԱԿԱՑԱՐԱՆԱՅԻՆ» բառերը՝ համապատասխանեցնելով Նախագծի 1-ին կետի 3-րդ ենթակետին, Հավելված N 3-ի վերնագրին ու բովանդակությանը: </w:t>
            </w:r>
          </w:p>
          <w:p w14:paraId="1B38613B" w14:textId="0F726F14" w:rsidR="00A21E3A" w:rsidRPr="00A21E3A" w:rsidRDefault="00A21E3A" w:rsidP="00B60A27">
            <w:pPr>
              <w:tabs>
                <w:tab w:val="left" w:pos="5595"/>
              </w:tabs>
              <w:spacing w:line="360" w:lineRule="auto"/>
              <w:jc w:val="both"/>
              <w:rPr>
                <w:rFonts w:ascii="GHEA Grapalat" w:hAnsi="GHEA Grapalat"/>
                <w:lang w:val="hy-AM"/>
              </w:rPr>
            </w:pPr>
            <w:r w:rsidRPr="00A21E3A">
              <w:rPr>
                <w:rFonts w:ascii="GHEA Grapalat" w:hAnsi="GHEA Grapalat"/>
                <w:lang w:val="hy-AM"/>
              </w:rPr>
              <w:t xml:space="preserve">2. Հավելված N 1-ի 5-րդ կետի 1-ին ենթակետում անհրաժեշտ է հստակեցնել  «համապատասխան ոլորտային մարմինների» ձևակերպումը՝ իրավական որոշակիության սահմանադրաիրավական սկզբունքի ապահովման նպատակով: Այս առումով առաջարկում ենք «համապատասխան ոլորտային մարմինների» բառերը փոխարինել </w:t>
            </w:r>
            <w:r w:rsidRPr="00A21E3A">
              <w:rPr>
                <w:rFonts w:ascii="GHEA Grapalat" w:hAnsi="GHEA Grapalat"/>
                <w:lang w:val="hy-AM"/>
              </w:rPr>
              <w:lastRenderedPageBreak/>
              <w:t>«համապատասխան ոլորտի պետական մարմինների» բառերով կամ «սույն կարգի 11-րդ կետում նշված պետական մարմինների» բառերով՝ նկատի ունենալով, որ 11-րդ կետում թվարկված են Հավելված N 1-ի 5-րդ կետի 1-ին ենթակետով նախատեսվող ծրագրերի վերաբերյալ կարծիք ներկայացնող պետական մարմինները:</w:t>
            </w:r>
          </w:p>
          <w:p w14:paraId="5CF6C2D0" w14:textId="116301BD" w:rsidR="00A21E3A" w:rsidRPr="00A21E3A" w:rsidRDefault="00A21E3A" w:rsidP="00B60A27">
            <w:pPr>
              <w:tabs>
                <w:tab w:val="left" w:pos="5595"/>
              </w:tabs>
              <w:spacing w:line="360" w:lineRule="auto"/>
              <w:jc w:val="both"/>
              <w:rPr>
                <w:rFonts w:ascii="GHEA Grapalat" w:hAnsi="GHEA Grapalat"/>
                <w:lang w:val="hy-AM"/>
              </w:rPr>
            </w:pPr>
            <w:r w:rsidRPr="00A21E3A">
              <w:rPr>
                <w:rFonts w:ascii="GHEA Grapalat" w:hAnsi="GHEA Grapalat"/>
                <w:lang w:val="hy-AM"/>
              </w:rPr>
              <w:t>3. Հավելված N 1-ի 6-րդ կետում անհրաժեշտ է հստակեցնել՝ նվիրատվության սուբյեկտը ի՞նչ կարգով է դիմում Կոմիտե (գրավոր դիմում է ներկայացնում, թե այլ եղանակով): Նույն կետում «նվիրավություն» բառն անհրաժեշտ է փոխարինել «նվիրատվություն» բառով: Միաժամանակ, հստակեցման կարիք ունի նաև «համապատասխան հիմնավորումները» ձևակերպումը, մասնավորապես, խոսքը ծրագրի վերաբերյալ գրված հիմնավորման մասի՞ն է, թե՞ նկատի են առնվում ծրագրին առնչվող և ծրագրի համար հիմք հանդիսացող փաստաթղթերը:</w:t>
            </w:r>
          </w:p>
          <w:p w14:paraId="019C901D" w14:textId="78910A28" w:rsidR="00A21E3A" w:rsidRPr="00A21E3A" w:rsidRDefault="00A21E3A" w:rsidP="00B60A27">
            <w:pPr>
              <w:tabs>
                <w:tab w:val="left" w:pos="5595"/>
              </w:tabs>
              <w:spacing w:line="360" w:lineRule="auto"/>
              <w:jc w:val="both"/>
              <w:rPr>
                <w:rFonts w:ascii="GHEA Grapalat" w:hAnsi="GHEA Grapalat"/>
                <w:lang w:val="hy-AM"/>
              </w:rPr>
            </w:pPr>
            <w:r w:rsidRPr="00A21E3A">
              <w:rPr>
                <w:rFonts w:ascii="GHEA Grapalat" w:hAnsi="GHEA Grapalat"/>
                <w:lang w:val="hy-AM"/>
              </w:rPr>
              <w:t xml:space="preserve">4. Հավելված N 1-ի 7-րդ կետում «սույն կարգի 8-րդ կետով նշված» բառերն անհրաժեշտ է փոխարինել «սույն կարգի 9-րդ կետով նշված» բառերով՝ նկատի ունենալով «Նորմատիվ իրավական ակտերի մասին» օրենքի 17-րդ հոդվածի 4-րդ մասի պահանջը: </w:t>
            </w:r>
          </w:p>
          <w:p w14:paraId="6E51673F" w14:textId="731DCB0C" w:rsidR="00A21E3A" w:rsidRPr="00A21E3A" w:rsidRDefault="00A21E3A" w:rsidP="00B60A27">
            <w:pPr>
              <w:tabs>
                <w:tab w:val="left" w:pos="5595"/>
              </w:tabs>
              <w:spacing w:line="360" w:lineRule="auto"/>
              <w:jc w:val="both"/>
              <w:rPr>
                <w:rFonts w:ascii="GHEA Grapalat" w:hAnsi="GHEA Grapalat"/>
                <w:lang w:val="hy-AM"/>
              </w:rPr>
            </w:pPr>
            <w:r w:rsidRPr="00A21E3A">
              <w:rPr>
                <w:rFonts w:ascii="GHEA Grapalat" w:hAnsi="GHEA Grapalat"/>
                <w:lang w:val="hy-AM"/>
              </w:rPr>
              <w:t>5. Հավելված N 2-ի 10-րդ կետի 5-րդ ենթակետում անհրաժեշտ է հստակեցնել կատարված հղումը՝ նկատի ունենալով, որ 6-րդ կետի 1-ին ենթակետով ոլորտներ չեն սահմանվում:</w:t>
            </w:r>
          </w:p>
          <w:p w14:paraId="6AD53A53" w14:textId="59037A7A" w:rsidR="00A21E3A" w:rsidRPr="00FA6EFE" w:rsidRDefault="00A21E3A" w:rsidP="00B60A27">
            <w:pPr>
              <w:tabs>
                <w:tab w:val="left" w:pos="5595"/>
              </w:tabs>
              <w:spacing w:line="360" w:lineRule="auto"/>
              <w:jc w:val="both"/>
              <w:rPr>
                <w:rFonts w:ascii="GHEA Grapalat" w:hAnsi="GHEA Grapalat"/>
                <w:lang w:val="hy-AM"/>
              </w:rPr>
            </w:pPr>
            <w:r w:rsidRPr="00A21E3A">
              <w:rPr>
                <w:rFonts w:ascii="GHEA Grapalat" w:hAnsi="GHEA Grapalat"/>
                <w:lang w:val="hy-AM"/>
              </w:rPr>
              <w:t xml:space="preserve">6. Նախագծի Հավելված N 3-ով նախատեսվում է հաստատել պետական, բյուջետային հիմնարկների տնօրինության տակ գտնվող </w:t>
            </w:r>
            <w:r w:rsidRPr="00A21E3A">
              <w:rPr>
                <w:rFonts w:ascii="GHEA Grapalat" w:hAnsi="GHEA Grapalat"/>
                <w:lang w:val="hy-AM"/>
              </w:rPr>
              <w:lastRenderedPageBreak/>
              <w:t>հանրակացարանային բնակելի տարածքների նվիրատվության և բնակարանային ֆոնդի սեփականաշնորհման կարգը: Այս առումով հարկ է նշել, որ Հավելված N 3-ի բովանդակության մեջ (4-րդ կետ) նկարագրվում է միայն նվիրատվության կարգը, իսկ սեփականաշնորհման կարգի վերաբերյալ կոնկրետ դրույթներ առկա չեն: Ուստի գտնում ենք, որ այս մասով Հավելված N 3-ը լրամշակման կարիք ունի՝ նկատի ունենալով նաև այն հանգամանքը, որ վերջինիս համար լիազորող նորմ հանդիսացող «1988-1992 թվականներին Ադրբեջանի Հանրապետությունից բռնագաղթված և Հայաստանի Հանրապետության քաղաքացիություն ստացած անձանց իրավական և սոցիալ-տնտեսական երաշխիքների մասին» օրենքի 4-րդ հոդվածը վերաբերում է Հայաստանի Հանրապետության Կառավարության կողմից հանրակացարանային բնակարանային ֆոնդի սեփականաշնորհման կարգի հաստատմանը:</w:t>
            </w:r>
          </w:p>
        </w:tc>
        <w:tc>
          <w:tcPr>
            <w:tcW w:w="6552" w:type="dxa"/>
          </w:tcPr>
          <w:p w14:paraId="37119909" w14:textId="77777777" w:rsidR="00A21E3A"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Pr>
                <w:rFonts w:ascii="Microsoft JhengHei" w:eastAsia="Microsoft JhengHei" w:hAnsi="Microsoft JhengHei" w:cs="Microsoft JhengHei"/>
                <w:spacing w:val="0"/>
                <w:kern w:val="0"/>
                <w:position w:val="0"/>
                <w:sz w:val="24"/>
                <w:szCs w:val="24"/>
                <w:lang w:val="hy-AM"/>
              </w:rPr>
              <w:t>․</w:t>
            </w:r>
            <w:r w:rsidR="00A21E3A" w:rsidRPr="00FA6EFE">
              <w:rPr>
                <w:rFonts w:ascii="GHEA Grapalat" w:hAnsi="GHEA Grapalat" w:cs="Sylfaen"/>
                <w:spacing w:val="0"/>
                <w:kern w:val="0"/>
                <w:position w:val="0"/>
                <w:sz w:val="24"/>
                <w:szCs w:val="24"/>
                <w:lang w:val="hy-AM"/>
              </w:rPr>
              <w:t>Ընդունվել է։</w:t>
            </w:r>
          </w:p>
          <w:p w14:paraId="68F6F55B"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CB2730E"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11DFE21D"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7EE3B2A"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4EB2F47A"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C865CDE"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90D50A6"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0F4308D"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w:t>
            </w:r>
            <w:r>
              <w:rPr>
                <w:rFonts w:ascii="Microsoft JhengHei" w:eastAsia="Microsoft JhengHei" w:hAnsi="Microsoft JhengHei" w:cs="Microsoft JhengHei"/>
                <w:spacing w:val="0"/>
                <w:kern w:val="0"/>
                <w:position w:val="0"/>
                <w:sz w:val="24"/>
                <w:szCs w:val="24"/>
                <w:lang w:val="hy-AM"/>
              </w:rPr>
              <w:t>․</w:t>
            </w:r>
            <w:r w:rsidRPr="00FA6EFE">
              <w:rPr>
                <w:rFonts w:ascii="GHEA Grapalat" w:hAnsi="GHEA Grapalat" w:cs="Sylfaen"/>
                <w:spacing w:val="0"/>
                <w:kern w:val="0"/>
                <w:position w:val="0"/>
                <w:sz w:val="24"/>
                <w:szCs w:val="24"/>
                <w:lang w:val="hy-AM"/>
              </w:rPr>
              <w:t>Ընդունվել է։</w:t>
            </w:r>
          </w:p>
          <w:p w14:paraId="5546BF5A"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E5D0F07"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7148874"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F8DFBD7"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A4F4509"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3F98AA48"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7468A5E" w14:textId="77777777" w:rsidR="00B60A27" w:rsidRDefault="00B60A27"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2A42DD64" w14:textId="77777777" w:rsidR="00B60A27" w:rsidRDefault="00B60A27"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EAE4111"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5778EF59"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CCE04CD"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w:t>
            </w:r>
            <w:r>
              <w:rPr>
                <w:rFonts w:ascii="Microsoft JhengHei" w:eastAsia="Microsoft JhengHei" w:hAnsi="Microsoft JhengHei" w:cs="Microsoft JhengHei"/>
                <w:spacing w:val="0"/>
                <w:kern w:val="0"/>
                <w:position w:val="0"/>
                <w:sz w:val="24"/>
                <w:szCs w:val="24"/>
                <w:lang w:val="hy-AM"/>
              </w:rPr>
              <w:t>․</w:t>
            </w:r>
            <w:r w:rsidRPr="00FA6EFE">
              <w:rPr>
                <w:rFonts w:ascii="GHEA Grapalat" w:hAnsi="GHEA Grapalat" w:cs="Sylfaen"/>
                <w:spacing w:val="0"/>
                <w:kern w:val="0"/>
                <w:position w:val="0"/>
                <w:sz w:val="24"/>
                <w:szCs w:val="24"/>
                <w:lang w:val="hy-AM"/>
              </w:rPr>
              <w:t>Ընդունվել է։</w:t>
            </w:r>
          </w:p>
          <w:p w14:paraId="10C1A59B" w14:textId="77777777" w:rsidR="00EC2C2D" w:rsidRDefault="00EC2C2D" w:rsidP="00F06945">
            <w:pPr>
              <w:pStyle w:val="a4"/>
              <w:tabs>
                <w:tab w:val="clear" w:pos="4320"/>
                <w:tab w:val="clear" w:pos="8640"/>
              </w:tabs>
              <w:spacing w:line="360" w:lineRule="auto"/>
              <w:rPr>
                <w:rFonts w:ascii="Microsoft JhengHei" w:hAnsi="Microsoft JhengHei" w:cs="Microsoft JhengHei"/>
                <w:spacing w:val="0"/>
                <w:kern w:val="0"/>
                <w:position w:val="0"/>
                <w:sz w:val="24"/>
                <w:szCs w:val="24"/>
                <w:lang w:val="hy-AM"/>
              </w:rPr>
            </w:pPr>
          </w:p>
          <w:p w14:paraId="05DFDB18" w14:textId="77777777" w:rsidR="00EC2C2D" w:rsidRDefault="00EC2C2D" w:rsidP="00F06945">
            <w:pPr>
              <w:pStyle w:val="a4"/>
              <w:tabs>
                <w:tab w:val="clear" w:pos="4320"/>
                <w:tab w:val="clear" w:pos="8640"/>
              </w:tabs>
              <w:spacing w:line="360" w:lineRule="auto"/>
              <w:rPr>
                <w:rFonts w:ascii="Microsoft JhengHei" w:hAnsi="Microsoft JhengHei" w:cs="Microsoft JhengHei"/>
                <w:spacing w:val="0"/>
                <w:kern w:val="0"/>
                <w:position w:val="0"/>
                <w:sz w:val="24"/>
                <w:szCs w:val="24"/>
                <w:lang w:val="hy-AM"/>
              </w:rPr>
            </w:pPr>
          </w:p>
          <w:p w14:paraId="1FA8F6A2" w14:textId="77777777" w:rsidR="00EC2C2D" w:rsidRDefault="00EC2C2D" w:rsidP="00F06945">
            <w:pPr>
              <w:pStyle w:val="a4"/>
              <w:tabs>
                <w:tab w:val="clear" w:pos="4320"/>
                <w:tab w:val="clear" w:pos="8640"/>
              </w:tabs>
              <w:spacing w:line="360" w:lineRule="auto"/>
              <w:rPr>
                <w:rFonts w:ascii="Microsoft JhengHei" w:hAnsi="Microsoft JhengHei" w:cs="Microsoft JhengHei"/>
                <w:spacing w:val="0"/>
                <w:kern w:val="0"/>
                <w:position w:val="0"/>
                <w:sz w:val="24"/>
                <w:szCs w:val="24"/>
                <w:lang w:val="hy-AM"/>
              </w:rPr>
            </w:pPr>
          </w:p>
          <w:p w14:paraId="1C46AE03" w14:textId="77777777" w:rsidR="00EC2C2D" w:rsidRDefault="00EC2C2D" w:rsidP="00F06945">
            <w:pPr>
              <w:pStyle w:val="a4"/>
              <w:tabs>
                <w:tab w:val="clear" w:pos="4320"/>
                <w:tab w:val="clear" w:pos="8640"/>
              </w:tabs>
              <w:spacing w:line="360" w:lineRule="auto"/>
              <w:rPr>
                <w:rFonts w:ascii="Microsoft JhengHei" w:hAnsi="Microsoft JhengHei" w:cs="Microsoft JhengHei"/>
                <w:spacing w:val="0"/>
                <w:kern w:val="0"/>
                <w:position w:val="0"/>
                <w:sz w:val="24"/>
                <w:szCs w:val="24"/>
                <w:lang w:val="hy-AM"/>
              </w:rPr>
            </w:pPr>
          </w:p>
          <w:p w14:paraId="04677A1C" w14:textId="77777777" w:rsidR="00236E7B" w:rsidRDefault="00236E7B" w:rsidP="00F06945">
            <w:pPr>
              <w:pStyle w:val="a4"/>
              <w:tabs>
                <w:tab w:val="clear" w:pos="4320"/>
                <w:tab w:val="clear" w:pos="8640"/>
              </w:tabs>
              <w:spacing w:line="360" w:lineRule="auto"/>
              <w:rPr>
                <w:rFonts w:ascii="Microsoft JhengHei" w:hAnsi="Microsoft JhengHei" w:cs="Microsoft JhengHei"/>
                <w:spacing w:val="0"/>
                <w:kern w:val="0"/>
                <w:position w:val="0"/>
                <w:sz w:val="24"/>
                <w:szCs w:val="24"/>
                <w:lang w:val="hy-AM"/>
              </w:rPr>
            </w:pPr>
          </w:p>
          <w:p w14:paraId="0299FD72" w14:textId="77777777" w:rsidR="00B60A27" w:rsidRDefault="00B60A27" w:rsidP="00F06945">
            <w:pPr>
              <w:pStyle w:val="a4"/>
              <w:tabs>
                <w:tab w:val="clear" w:pos="4320"/>
                <w:tab w:val="clear" w:pos="8640"/>
              </w:tabs>
              <w:spacing w:line="360" w:lineRule="auto"/>
              <w:rPr>
                <w:rFonts w:ascii="Microsoft JhengHei" w:hAnsi="Microsoft JhengHei" w:cs="Microsoft JhengHei"/>
                <w:spacing w:val="0"/>
                <w:kern w:val="0"/>
                <w:position w:val="0"/>
                <w:sz w:val="24"/>
                <w:szCs w:val="24"/>
                <w:lang w:val="hy-AM"/>
              </w:rPr>
            </w:pPr>
          </w:p>
          <w:p w14:paraId="543E2F28" w14:textId="77777777" w:rsidR="00EC2C2D" w:rsidRDefault="00EC2C2D"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Microsoft JhengHei" w:hAnsi="Microsoft JhengHei" w:cs="Microsoft JhengHei"/>
                <w:spacing w:val="0"/>
                <w:kern w:val="0"/>
                <w:position w:val="0"/>
                <w:sz w:val="24"/>
                <w:szCs w:val="24"/>
                <w:lang w:val="hy-AM"/>
              </w:rPr>
              <w:t>4․</w:t>
            </w:r>
            <w:r w:rsidRPr="00FA6EFE">
              <w:rPr>
                <w:rFonts w:ascii="GHEA Grapalat" w:hAnsi="GHEA Grapalat" w:cs="Sylfaen"/>
                <w:spacing w:val="0"/>
                <w:kern w:val="0"/>
                <w:position w:val="0"/>
                <w:sz w:val="24"/>
                <w:szCs w:val="24"/>
                <w:lang w:val="hy-AM"/>
              </w:rPr>
              <w:t>Ընդունվել է։</w:t>
            </w:r>
          </w:p>
          <w:p w14:paraId="5B0DD2BE" w14:textId="77777777" w:rsidR="00B07E56" w:rsidRDefault="00B07E56"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EC1739B" w14:textId="77777777" w:rsidR="00B07E56" w:rsidRDefault="00B07E56"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0CAC13DC" w14:textId="77777777" w:rsidR="00B60A27" w:rsidRDefault="00B60A27"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6EE345F2" w14:textId="77777777" w:rsidR="00B60A27" w:rsidRDefault="00B60A27"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p>
          <w:p w14:paraId="7CDFD9C0" w14:textId="77777777" w:rsidR="00B07E56" w:rsidRDefault="00B07E56" w:rsidP="00F06945">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B07E56">
              <w:rPr>
                <w:rFonts w:ascii="GHEA Grapalat" w:hAnsi="GHEA Grapalat" w:cs="Microsoft JhengHei"/>
                <w:spacing w:val="0"/>
                <w:kern w:val="0"/>
                <w:position w:val="0"/>
                <w:sz w:val="24"/>
                <w:szCs w:val="24"/>
                <w:lang w:val="hy-AM"/>
              </w:rPr>
              <w:t>5</w:t>
            </w:r>
            <w:r w:rsidRPr="00B07E56">
              <w:rPr>
                <w:rFonts w:ascii="Cambria Math" w:hAnsi="Cambria Math" w:cs="Cambria Math"/>
                <w:spacing w:val="0"/>
                <w:kern w:val="0"/>
                <w:position w:val="0"/>
                <w:sz w:val="24"/>
                <w:szCs w:val="24"/>
                <w:lang w:val="hy-AM"/>
              </w:rPr>
              <w:t>․</w:t>
            </w:r>
            <w:r w:rsidRPr="00B07E56">
              <w:rPr>
                <w:rFonts w:ascii="GHEA Grapalat" w:hAnsi="GHEA Grapalat" w:cs="Microsoft JhengHei"/>
                <w:spacing w:val="0"/>
                <w:kern w:val="0"/>
                <w:position w:val="0"/>
                <w:sz w:val="24"/>
                <w:szCs w:val="24"/>
                <w:lang w:val="hy-AM"/>
              </w:rPr>
              <w:t xml:space="preserve"> </w:t>
            </w:r>
            <w:r w:rsidRPr="00B07E56">
              <w:rPr>
                <w:rFonts w:ascii="GHEA Grapalat" w:hAnsi="GHEA Grapalat" w:cs="Sylfaen"/>
                <w:spacing w:val="0"/>
                <w:kern w:val="0"/>
                <w:position w:val="0"/>
                <w:sz w:val="24"/>
                <w:szCs w:val="24"/>
                <w:lang w:val="hy-AM"/>
              </w:rPr>
              <w:t>Ընդունվել է։</w:t>
            </w:r>
          </w:p>
          <w:p w14:paraId="5FF49298" w14:textId="77777777" w:rsidR="00B07E56" w:rsidRDefault="00B07E56" w:rsidP="00F06945">
            <w:pPr>
              <w:pStyle w:val="a4"/>
              <w:tabs>
                <w:tab w:val="clear" w:pos="4320"/>
                <w:tab w:val="clear" w:pos="8640"/>
              </w:tabs>
              <w:spacing w:line="360" w:lineRule="auto"/>
              <w:rPr>
                <w:rFonts w:ascii="GHEA Grapalat" w:hAnsi="GHEA Grapalat" w:cs="Microsoft JhengHei"/>
                <w:spacing w:val="0"/>
                <w:kern w:val="0"/>
                <w:position w:val="0"/>
                <w:sz w:val="24"/>
                <w:szCs w:val="24"/>
                <w:lang w:val="hy-AM"/>
              </w:rPr>
            </w:pPr>
          </w:p>
          <w:p w14:paraId="112B62F6" w14:textId="7802E8C6" w:rsidR="00B07E56" w:rsidRPr="00B07E56" w:rsidRDefault="00B07E56" w:rsidP="00F06945">
            <w:pPr>
              <w:pStyle w:val="a4"/>
              <w:tabs>
                <w:tab w:val="clear" w:pos="4320"/>
                <w:tab w:val="clear" w:pos="8640"/>
              </w:tabs>
              <w:spacing w:line="360" w:lineRule="auto"/>
              <w:rPr>
                <w:rFonts w:ascii="GHEA Grapalat" w:eastAsia="Microsoft JhengHei" w:hAnsi="GHEA Grapalat" w:cs="Microsoft JhengHei"/>
                <w:spacing w:val="0"/>
                <w:kern w:val="0"/>
                <w:position w:val="0"/>
                <w:sz w:val="24"/>
                <w:szCs w:val="24"/>
                <w:lang w:val="hy-AM"/>
              </w:rPr>
            </w:pPr>
            <w:r>
              <w:rPr>
                <w:rFonts w:ascii="GHEA Grapalat" w:hAnsi="GHEA Grapalat" w:cs="Microsoft JhengHei"/>
                <w:spacing w:val="0"/>
                <w:kern w:val="0"/>
                <w:position w:val="0"/>
                <w:sz w:val="24"/>
                <w:szCs w:val="24"/>
                <w:lang w:val="hy-AM"/>
              </w:rPr>
              <w:t>6</w:t>
            </w:r>
            <w:r w:rsidRPr="00B07E56">
              <w:rPr>
                <w:rFonts w:ascii="Cambria Math" w:hAnsi="Cambria Math" w:cs="Cambria Math"/>
                <w:spacing w:val="0"/>
                <w:kern w:val="0"/>
                <w:position w:val="0"/>
                <w:sz w:val="24"/>
                <w:szCs w:val="24"/>
                <w:lang w:val="hy-AM"/>
              </w:rPr>
              <w:t>․</w:t>
            </w:r>
            <w:r w:rsidRPr="00B07E56">
              <w:rPr>
                <w:rFonts w:ascii="GHEA Grapalat" w:hAnsi="GHEA Grapalat" w:cs="Microsoft JhengHei"/>
                <w:spacing w:val="0"/>
                <w:kern w:val="0"/>
                <w:position w:val="0"/>
                <w:sz w:val="24"/>
                <w:szCs w:val="24"/>
                <w:lang w:val="hy-AM"/>
              </w:rPr>
              <w:t xml:space="preserve"> </w:t>
            </w:r>
            <w:r w:rsidRPr="00B07E56">
              <w:rPr>
                <w:rFonts w:ascii="GHEA Grapalat" w:hAnsi="GHEA Grapalat" w:cs="Sylfaen"/>
                <w:spacing w:val="0"/>
                <w:kern w:val="0"/>
                <w:position w:val="0"/>
                <w:sz w:val="24"/>
                <w:szCs w:val="24"/>
                <w:lang w:val="hy-AM"/>
              </w:rPr>
              <w:t>Ընդունվել է</w:t>
            </w:r>
            <w:r>
              <w:rPr>
                <w:rFonts w:ascii="GHEA Grapalat" w:hAnsi="GHEA Grapalat" w:cs="Sylfaen"/>
                <w:spacing w:val="0"/>
                <w:kern w:val="0"/>
                <w:position w:val="0"/>
                <w:sz w:val="24"/>
                <w:szCs w:val="24"/>
                <w:lang w:val="hy-AM"/>
              </w:rPr>
              <w:t xml:space="preserve"> Նախագծի 4-րդ կետը խմբագրվել է</w:t>
            </w:r>
            <w:r w:rsidRPr="00B07E56">
              <w:rPr>
                <w:rFonts w:ascii="GHEA Grapalat" w:hAnsi="GHEA Grapalat" w:cs="Sylfaen"/>
                <w:spacing w:val="0"/>
                <w:kern w:val="0"/>
                <w:position w:val="0"/>
                <w:sz w:val="24"/>
                <w:szCs w:val="24"/>
                <w:lang w:val="hy-AM"/>
              </w:rPr>
              <w:t>։</w:t>
            </w:r>
            <w:r>
              <w:rPr>
                <w:rFonts w:ascii="GHEA Grapalat" w:hAnsi="GHEA Grapalat" w:cs="Sylfaen"/>
                <w:spacing w:val="0"/>
                <w:kern w:val="0"/>
                <w:position w:val="0"/>
                <w:sz w:val="24"/>
                <w:szCs w:val="24"/>
                <w:lang w:val="hy-AM"/>
              </w:rPr>
              <w:t xml:space="preserve"> Միաժամանակ</w:t>
            </w:r>
            <w:r w:rsidR="00FA15BF">
              <w:rPr>
                <w:rFonts w:ascii="GHEA Grapalat" w:hAnsi="GHEA Grapalat" w:cs="Sylfaen"/>
                <w:spacing w:val="0"/>
                <w:kern w:val="0"/>
                <w:position w:val="0"/>
                <w:sz w:val="24"/>
                <w:szCs w:val="24"/>
                <w:lang w:val="hy-AM"/>
              </w:rPr>
              <w:t xml:space="preserve">, քանի որ </w:t>
            </w:r>
            <w:r>
              <w:rPr>
                <w:rFonts w:ascii="GHEA Grapalat" w:hAnsi="GHEA Grapalat" w:cs="Sylfaen"/>
                <w:spacing w:val="0"/>
                <w:kern w:val="0"/>
                <w:position w:val="0"/>
                <w:sz w:val="24"/>
                <w:szCs w:val="24"/>
                <w:lang w:val="hy-AM"/>
              </w:rPr>
              <w:t xml:space="preserve"> </w:t>
            </w:r>
            <w:r w:rsidR="00FA15BF" w:rsidRPr="00FA15BF">
              <w:rPr>
                <w:rFonts w:ascii="GHEA Grapalat" w:hAnsi="GHEA Grapalat" w:cs="Sylfaen"/>
                <w:spacing w:val="0"/>
                <w:kern w:val="0"/>
                <w:position w:val="0"/>
                <w:sz w:val="24"/>
                <w:szCs w:val="24"/>
                <w:lang w:val="hy-AM"/>
              </w:rPr>
              <w:t xml:space="preserve">«1988-1992 թվականներին </w:t>
            </w:r>
            <w:r w:rsidR="00FA15BF" w:rsidRPr="00FA15BF">
              <w:rPr>
                <w:rFonts w:ascii="GHEA Grapalat" w:hAnsi="GHEA Grapalat" w:cs="Sylfaen"/>
                <w:spacing w:val="0"/>
                <w:kern w:val="0"/>
                <w:position w:val="0"/>
                <w:sz w:val="24"/>
                <w:szCs w:val="24"/>
                <w:lang w:val="hy-AM"/>
              </w:rPr>
              <w:lastRenderedPageBreak/>
              <w:t>Ադրբեջանի Հանրապետությունից բռնագաղթված և Հայաստանի Հանրապետության քաղաքացիություն ստացած անձանց իրավական և սոցիալ-տնտեսական երաշխիքների մասին» օրենքի 4-րդ հոդվածը</w:t>
            </w:r>
            <w:r w:rsidR="00FA15BF">
              <w:rPr>
                <w:rFonts w:ascii="GHEA Grapalat" w:hAnsi="GHEA Grapalat" w:cs="Sylfaen"/>
                <w:spacing w:val="0"/>
                <w:kern w:val="0"/>
                <w:position w:val="0"/>
                <w:sz w:val="24"/>
                <w:szCs w:val="24"/>
                <w:lang w:val="hy-AM"/>
              </w:rPr>
              <w:t xml:space="preserve"> կարգավորում է </w:t>
            </w:r>
            <w:r w:rsidR="00FA15BF" w:rsidRPr="00FA15BF">
              <w:rPr>
                <w:rFonts w:ascii="GHEA Grapalat" w:hAnsi="GHEA Grapalat" w:cs="Sylfaen"/>
                <w:spacing w:val="0"/>
                <w:kern w:val="0"/>
                <w:position w:val="0"/>
                <w:sz w:val="24"/>
                <w:szCs w:val="24"/>
                <w:lang w:val="hy-AM"/>
              </w:rPr>
              <w:t>Պետական, բյուջետային հիմնարկների տնօրինության տակ գտնվող հանրակացարանային բնակելի տարածքներ</w:t>
            </w:r>
            <w:r w:rsidR="00FA15BF">
              <w:rPr>
                <w:rFonts w:ascii="GHEA Grapalat" w:hAnsi="GHEA Grapalat" w:cs="Sylfaen"/>
                <w:spacing w:val="0"/>
                <w:kern w:val="0"/>
                <w:position w:val="0"/>
                <w:sz w:val="24"/>
                <w:szCs w:val="24"/>
                <w:lang w:val="hy-AM"/>
              </w:rPr>
              <w:t>ի</w:t>
            </w:r>
            <w:r w:rsidR="00FA15BF" w:rsidRPr="00FA15BF">
              <w:rPr>
                <w:rFonts w:ascii="GHEA Grapalat" w:hAnsi="GHEA Grapalat" w:cs="Sylfaen"/>
                <w:spacing w:val="0"/>
                <w:kern w:val="0"/>
                <w:position w:val="0"/>
                <w:sz w:val="24"/>
                <w:szCs w:val="24"/>
                <w:lang w:val="hy-AM"/>
              </w:rPr>
              <w:t xml:space="preserve"> սեփականաշնորհ</w:t>
            </w:r>
            <w:r w:rsidR="00FA15BF">
              <w:rPr>
                <w:rFonts w:ascii="GHEA Grapalat" w:hAnsi="GHEA Grapalat" w:cs="Sylfaen"/>
                <w:spacing w:val="0"/>
                <w:kern w:val="0"/>
                <w:position w:val="0"/>
                <w:sz w:val="24"/>
                <w:szCs w:val="24"/>
                <w:lang w:val="hy-AM"/>
              </w:rPr>
              <w:t>րման գործընթացը, որին էլ համապատասխանեցվել է նախագիծը։</w:t>
            </w:r>
          </w:p>
        </w:tc>
      </w:tr>
    </w:tbl>
    <w:p w14:paraId="3B5F248A" w14:textId="77777777" w:rsidR="004162F7" w:rsidRPr="00FA6EFE" w:rsidRDefault="004162F7" w:rsidP="004162F7">
      <w:pPr>
        <w:spacing w:line="360" w:lineRule="auto"/>
        <w:rPr>
          <w:rFonts w:ascii="GHEA Grapalat" w:hAnsi="GHEA Grapalat"/>
          <w:b/>
          <w:bCs/>
          <w:color w:val="000000" w:themeColor="text1"/>
          <w:lang w:val="hy-AM"/>
        </w:rPr>
      </w:pPr>
    </w:p>
    <w:p w14:paraId="41700B90" w14:textId="6CBFB6E5" w:rsidR="00BD2BA3" w:rsidRPr="00FA6EFE" w:rsidRDefault="00BD2BA3" w:rsidP="004162F7">
      <w:pPr>
        <w:spacing w:line="360" w:lineRule="auto"/>
        <w:rPr>
          <w:rFonts w:ascii="GHEA Grapalat" w:hAnsi="GHEA Grapalat"/>
          <w:b/>
          <w:bCs/>
          <w:color w:val="000000" w:themeColor="text1"/>
          <w:lang w:val="hy-AM"/>
        </w:rPr>
      </w:pPr>
    </w:p>
    <w:sectPr w:rsidR="00BD2BA3" w:rsidRPr="00FA6EFE" w:rsidSect="001159AF">
      <w:pgSz w:w="15840" w:h="12240" w:orient="landscape"/>
      <w:pgMar w:top="540" w:right="63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IDFont+F3">
    <w:panose1 w:val="00000000000000000000"/>
    <w:charset w:val="CC"/>
    <w:family w:val="auto"/>
    <w:notTrueType/>
    <w:pitch w:val="default"/>
    <w:sig w:usb0="00000201" w:usb1="00000000" w:usb2="00000000" w:usb3="00000000" w:csb0="00000004" w:csb1="00000000"/>
  </w:font>
  <w:font w:name="Arial Unicode">
    <w:altName w:val="Arial"/>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F6699"/>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1" w15:restartNumberingAfterBreak="0">
    <w:nsid w:val="0C7E72A3"/>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2" w15:restartNumberingAfterBreak="0">
    <w:nsid w:val="23A9443C"/>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3" w15:restartNumberingAfterBreak="0">
    <w:nsid w:val="2DAF413E"/>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4" w15:restartNumberingAfterBreak="0">
    <w:nsid w:val="3E547092"/>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5" w15:restartNumberingAfterBreak="0">
    <w:nsid w:val="5A204029"/>
    <w:multiLevelType w:val="hybridMultilevel"/>
    <w:tmpl w:val="D0E0AE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534383"/>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7" w15:restartNumberingAfterBreak="0">
    <w:nsid w:val="681130C7"/>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8" w15:restartNumberingAfterBreak="0">
    <w:nsid w:val="6F9A467A"/>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9" w15:restartNumberingAfterBreak="0">
    <w:nsid w:val="734E4050"/>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10" w15:restartNumberingAfterBreak="0">
    <w:nsid w:val="74454A8E"/>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11" w15:restartNumberingAfterBreak="0">
    <w:nsid w:val="7BE541D9"/>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12" w15:restartNumberingAfterBreak="0">
    <w:nsid w:val="7C0B093E"/>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abstractNum w:abstractNumId="13" w15:restartNumberingAfterBreak="0">
    <w:nsid w:val="7D922D1B"/>
    <w:multiLevelType w:val="hybridMultilevel"/>
    <w:tmpl w:val="C31A3A3C"/>
    <w:lvl w:ilvl="0" w:tplc="721CF96A">
      <w:start w:val="1"/>
      <w:numFmt w:val="decimal"/>
      <w:lvlText w:val="%1."/>
      <w:lvlJc w:val="left"/>
      <w:pPr>
        <w:ind w:left="5850" w:hanging="360"/>
      </w:pPr>
      <w:rPr>
        <w:rFonts w:hint="default"/>
        <w:b w:val="0"/>
        <w:i w:val="0"/>
      </w:rPr>
    </w:lvl>
    <w:lvl w:ilvl="1" w:tplc="04090019" w:tentative="1">
      <w:start w:val="1"/>
      <w:numFmt w:val="lowerLetter"/>
      <w:lvlText w:val="%2."/>
      <w:lvlJc w:val="left"/>
      <w:pPr>
        <w:ind w:left="6570" w:hanging="360"/>
      </w:pPr>
    </w:lvl>
    <w:lvl w:ilvl="2" w:tplc="0409001B" w:tentative="1">
      <w:start w:val="1"/>
      <w:numFmt w:val="lowerRoman"/>
      <w:lvlText w:val="%3."/>
      <w:lvlJc w:val="right"/>
      <w:pPr>
        <w:ind w:left="7290" w:hanging="180"/>
      </w:pPr>
    </w:lvl>
    <w:lvl w:ilvl="3" w:tplc="0409000F" w:tentative="1">
      <w:start w:val="1"/>
      <w:numFmt w:val="decimal"/>
      <w:lvlText w:val="%4."/>
      <w:lvlJc w:val="left"/>
      <w:pPr>
        <w:ind w:left="8010" w:hanging="360"/>
      </w:pPr>
    </w:lvl>
    <w:lvl w:ilvl="4" w:tplc="04090019" w:tentative="1">
      <w:start w:val="1"/>
      <w:numFmt w:val="lowerLetter"/>
      <w:lvlText w:val="%5."/>
      <w:lvlJc w:val="left"/>
      <w:pPr>
        <w:ind w:left="8730" w:hanging="360"/>
      </w:pPr>
    </w:lvl>
    <w:lvl w:ilvl="5" w:tplc="0409001B" w:tentative="1">
      <w:start w:val="1"/>
      <w:numFmt w:val="lowerRoman"/>
      <w:lvlText w:val="%6."/>
      <w:lvlJc w:val="right"/>
      <w:pPr>
        <w:ind w:left="9450" w:hanging="180"/>
      </w:pPr>
    </w:lvl>
    <w:lvl w:ilvl="6" w:tplc="0409000F" w:tentative="1">
      <w:start w:val="1"/>
      <w:numFmt w:val="decimal"/>
      <w:lvlText w:val="%7."/>
      <w:lvlJc w:val="left"/>
      <w:pPr>
        <w:ind w:left="10170" w:hanging="360"/>
      </w:pPr>
    </w:lvl>
    <w:lvl w:ilvl="7" w:tplc="04090019" w:tentative="1">
      <w:start w:val="1"/>
      <w:numFmt w:val="lowerLetter"/>
      <w:lvlText w:val="%8."/>
      <w:lvlJc w:val="left"/>
      <w:pPr>
        <w:ind w:left="10890" w:hanging="360"/>
      </w:pPr>
    </w:lvl>
    <w:lvl w:ilvl="8" w:tplc="0409001B" w:tentative="1">
      <w:start w:val="1"/>
      <w:numFmt w:val="lowerRoman"/>
      <w:lvlText w:val="%9."/>
      <w:lvlJc w:val="right"/>
      <w:pPr>
        <w:ind w:left="11610" w:hanging="180"/>
      </w:pPr>
    </w:lvl>
  </w:abstractNum>
  <w:num w:numId="1" w16cid:durableId="138305201">
    <w:abstractNumId w:val="10"/>
  </w:num>
  <w:num w:numId="2" w16cid:durableId="1279410791">
    <w:abstractNumId w:val="4"/>
  </w:num>
  <w:num w:numId="3" w16cid:durableId="159931562">
    <w:abstractNumId w:val="1"/>
  </w:num>
  <w:num w:numId="4" w16cid:durableId="1299340957">
    <w:abstractNumId w:val="3"/>
  </w:num>
  <w:num w:numId="5" w16cid:durableId="669019856">
    <w:abstractNumId w:val="8"/>
  </w:num>
  <w:num w:numId="6" w16cid:durableId="572475189">
    <w:abstractNumId w:val="7"/>
  </w:num>
  <w:num w:numId="7" w16cid:durableId="665594748">
    <w:abstractNumId w:val="9"/>
  </w:num>
  <w:num w:numId="8" w16cid:durableId="1389570017">
    <w:abstractNumId w:val="11"/>
  </w:num>
  <w:num w:numId="9" w16cid:durableId="2015181045">
    <w:abstractNumId w:val="13"/>
  </w:num>
  <w:num w:numId="10" w16cid:durableId="519009873">
    <w:abstractNumId w:val="2"/>
  </w:num>
  <w:num w:numId="11" w16cid:durableId="1570185932">
    <w:abstractNumId w:val="12"/>
  </w:num>
  <w:num w:numId="12" w16cid:durableId="426197210">
    <w:abstractNumId w:val="0"/>
  </w:num>
  <w:num w:numId="13" w16cid:durableId="317198168">
    <w:abstractNumId w:val="6"/>
  </w:num>
  <w:num w:numId="14" w16cid:durableId="45078591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A2"/>
    <w:rsid w:val="00001CDB"/>
    <w:rsid w:val="00003A12"/>
    <w:rsid w:val="000062F4"/>
    <w:rsid w:val="0001763A"/>
    <w:rsid w:val="00032190"/>
    <w:rsid w:val="00033641"/>
    <w:rsid w:val="000340E0"/>
    <w:rsid w:val="00035166"/>
    <w:rsid w:val="00050006"/>
    <w:rsid w:val="00051191"/>
    <w:rsid w:val="00053D21"/>
    <w:rsid w:val="000628FD"/>
    <w:rsid w:val="00062A69"/>
    <w:rsid w:val="00065195"/>
    <w:rsid w:val="000665C1"/>
    <w:rsid w:val="00073FEF"/>
    <w:rsid w:val="000778E7"/>
    <w:rsid w:val="00093959"/>
    <w:rsid w:val="000939D2"/>
    <w:rsid w:val="0009498D"/>
    <w:rsid w:val="00094C1D"/>
    <w:rsid w:val="00096D8C"/>
    <w:rsid w:val="000A21E0"/>
    <w:rsid w:val="000A6AF7"/>
    <w:rsid w:val="000A75A9"/>
    <w:rsid w:val="000B0C8E"/>
    <w:rsid w:val="000C5F53"/>
    <w:rsid w:val="000C7CF2"/>
    <w:rsid w:val="000D2680"/>
    <w:rsid w:val="000D59E0"/>
    <w:rsid w:val="000D5B30"/>
    <w:rsid w:val="000D7616"/>
    <w:rsid w:val="000E64D0"/>
    <w:rsid w:val="000F5486"/>
    <w:rsid w:val="000F60EA"/>
    <w:rsid w:val="000F7BB5"/>
    <w:rsid w:val="00100E13"/>
    <w:rsid w:val="00101491"/>
    <w:rsid w:val="00113BB8"/>
    <w:rsid w:val="001159AF"/>
    <w:rsid w:val="001163BD"/>
    <w:rsid w:val="00116E1E"/>
    <w:rsid w:val="00124772"/>
    <w:rsid w:val="00126D8C"/>
    <w:rsid w:val="00132416"/>
    <w:rsid w:val="00137789"/>
    <w:rsid w:val="00145863"/>
    <w:rsid w:val="001501B2"/>
    <w:rsid w:val="001826BE"/>
    <w:rsid w:val="00185066"/>
    <w:rsid w:val="00191222"/>
    <w:rsid w:val="001958DF"/>
    <w:rsid w:val="001A3E63"/>
    <w:rsid w:val="001B00FE"/>
    <w:rsid w:val="001B7CD0"/>
    <w:rsid w:val="001C2D32"/>
    <w:rsid w:val="001C5D2A"/>
    <w:rsid w:val="001D0CAD"/>
    <w:rsid w:val="002020A6"/>
    <w:rsid w:val="00202420"/>
    <w:rsid w:val="00212D59"/>
    <w:rsid w:val="002207CE"/>
    <w:rsid w:val="002256C9"/>
    <w:rsid w:val="00236E7B"/>
    <w:rsid w:val="00252273"/>
    <w:rsid w:val="00255661"/>
    <w:rsid w:val="00255B65"/>
    <w:rsid w:val="00261322"/>
    <w:rsid w:val="00263E1B"/>
    <w:rsid w:val="0027183D"/>
    <w:rsid w:val="00275606"/>
    <w:rsid w:val="00275EF4"/>
    <w:rsid w:val="00277A9D"/>
    <w:rsid w:val="00282230"/>
    <w:rsid w:val="00283199"/>
    <w:rsid w:val="00291E42"/>
    <w:rsid w:val="00297AC1"/>
    <w:rsid w:val="002A5325"/>
    <w:rsid w:val="002A61D8"/>
    <w:rsid w:val="002C08AA"/>
    <w:rsid w:val="002D2299"/>
    <w:rsid w:val="002D3B1E"/>
    <w:rsid w:val="002E09C3"/>
    <w:rsid w:val="002E1279"/>
    <w:rsid w:val="002E2FE2"/>
    <w:rsid w:val="002E5E7A"/>
    <w:rsid w:val="002E5F1E"/>
    <w:rsid w:val="002E70E2"/>
    <w:rsid w:val="002F009F"/>
    <w:rsid w:val="002F4286"/>
    <w:rsid w:val="002F4964"/>
    <w:rsid w:val="002F49CE"/>
    <w:rsid w:val="0030162B"/>
    <w:rsid w:val="00302681"/>
    <w:rsid w:val="0030371F"/>
    <w:rsid w:val="003143AE"/>
    <w:rsid w:val="003149DC"/>
    <w:rsid w:val="00315B53"/>
    <w:rsid w:val="00321E2A"/>
    <w:rsid w:val="003267FC"/>
    <w:rsid w:val="00330603"/>
    <w:rsid w:val="00336772"/>
    <w:rsid w:val="00337BC8"/>
    <w:rsid w:val="003431CB"/>
    <w:rsid w:val="0034512F"/>
    <w:rsid w:val="00347AF8"/>
    <w:rsid w:val="00351D77"/>
    <w:rsid w:val="0035709F"/>
    <w:rsid w:val="003574F3"/>
    <w:rsid w:val="00364643"/>
    <w:rsid w:val="0036535E"/>
    <w:rsid w:val="00372A68"/>
    <w:rsid w:val="003807FC"/>
    <w:rsid w:val="00381F2A"/>
    <w:rsid w:val="003839AC"/>
    <w:rsid w:val="00385C68"/>
    <w:rsid w:val="00387E8D"/>
    <w:rsid w:val="003A1E81"/>
    <w:rsid w:val="003C19BE"/>
    <w:rsid w:val="003D3D74"/>
    <w:rsid w:val="003E4DE3"/>
    <w:rsid w:val="003F0A06"/>
    <w:rsid w:val="003F1B50"/>
    <w:rsid w:val="003F1F85"/>
    <w:rsid w:val="003F6B8E"/>
    <w:rsid w:val="003F7ED7"/>
    <w:rsid w:val="004030F4"/>
    <w:rsid w:val="0041161D"/>
    <w:rsid w:val="00411CDA"/>
    <w:rsid w:val="004162E3"/>
    <w:rsid w:val="004162F7"/>
    <w:rsid w:val="00423852"/>
    <w:rsid w:val="004363EE"/>
    <w:rsid w:val="00441EC6"/>
    <w:rsid w:val="00445446"/>
    <w:rsid w:val="004459D7"/>
    <w:rsid w:val="00451EFA"/>
    <w:rsid w:val="00451F0C"/>
    <w:rsid w:val="00454C8F"/>
    <w:rsid w:val="00466088"/>
    <w:rsid w:val="004663DB"/>
    <w:rsid w:val="00470623"/>
    <w:rsid w:val="00473E2D"/>
    <w:rsid w:val="00474319"/>
    <w:rsid w:val="00476D04"/>
    <w:rsid w:val="00476FD8"/>
    <w:rsid w:val="004820B8"/>
    <w:rsid w:val="00482393"/>
    <w:rsid w:val="0048362C"/>
    <w:rsid w:val="0048452E"/>
    <w:rsid w:val="00484AD0"/>
    <w:rsid w:val="00490C31"/>
    <w:rsid w:val="00496F96"/>
    <w:rsid w:val="004A0AE8"/>
    <w:rsid w:val="004B18FD"/>
    <w:rsid w:val="004B200F"/>
    <w:rsid w:val="004B2190"/>
    <w:rsid w:val="004B353D"/>
    <w:rsid w:val="004B450A"/>
    <w:rsid w:val="004B5ACE"/>
    <w:rsid w:val="004C0413"/>
    <w:rsid w:val="004C72C9"/>
    <w:rsid w:val="004D55DB"/>
    <w:rsid w:val="004D57C0"/>
    <w:rsid w:val="004E2340"/>
    <w:rsid w:val="004E2F09"/>
    <w:rsid w:val="004E3992"/>
    <w:rsid w:val="004E4965"/>
    <w:rsid w:val="004F24A3"/>
    <w:rsid w:val="0050795F"/>
    <w:rsid w:val="00510612"/>
    <w:rsid w:val="00513BB3"/>
    <w:rsid w:val="00517B57"/>
    <w:rsid w:val="00522008"/>
    <w:rsid w:val="00530064"/>
    <w:rsid w:val="00533346"/>
    <w:rsid w:val="005333D7"/>
    <w:rsid w:val="00535FEC"/>
    <w:rsid w:val="00541B56"/>
    <w:rsid w:val="0054363C"/>
    <w:rsid w:val="00543D92"/>
    <w:rsid w:val="00563368"/>
    <w:rsid w:val="005647D2"/>
    <w:rsid w:val="00571FFA"/>
    <w:rsid w:val="00573A97"/>
    <w:rsid w:val="005768CB"/>
    <w:rsid w:val="005846A5"/>
    <w:rsid w:val="0059101A"/>
    <w:rsid w:val="0059141D"/>
    <w:rsid w:val="0059438B"/>
    <w:rsid w:val="005964B7"/>
    <w:rsid w:val="00596EBD"/>
    <w:rsid w:val="005A0BC1"/>
    <w:rsid w:val="005B08B1"/>
    <w:rsid w:val="005B1D72"/>
    <w:rsid w:val="005C43EC"/>
    <w:rsid w:val="005C564A"/>
    <w:rsid w:val="005D2518"/>
    <w:rsid w:val="005D5A73"/>
    <w:rsid w:val="005E459A"/>
    <w:rsid w:val="005F3927"/>
    <w:rsid w:val="005F4B49"/>
    <w:rsid w:val="00604A7D"/>
    <w:rsid w:val="00604E0C"/>
    <w:rsid w:val="00606D67"/>
    <w:rsid w:val="00616038"/>
    <w:rsid w:val="00620EA6"/>
    <w:rsid w:val="00626BC3"/>
    <w:rsid w:val="006305EA"/>
    <w:rsid w:val="0063114E"/>
    <w:rsid w:val="006313E9"/>
    <w:rsid w:val="00631E84"/>
    <w:rsid w:val="00632AB9"/>
    <w:rsid w:val="00637B4C"/>
    <w:rsid w:val="0064429D"/>
    <w:rsid w:val="00644EAF"/>
    <w:rsid w:val="00650F2F"/>
    <w:rsid w:val="006529C2"/>
    <w:rsid w:val="006550C0"/>
    <w:rsid w:val="00655E8E"/>
    <w:rsid w:val="006600B2"/>
    <w:rsid w:val="00664272"/>
    <w:rsid w:val="00671D5A"/>
    <w:rsid w:val="0067286D"/>
    <w:rsid w:val="00673DFA"/>
    <w:rsid w:val="0067529F"/>
    <w:rsid w:val="006753E2"/>
    <w:rsid w:val="00677040"/>
    <w:rsid w:val="00677A78"/>
    <w:rsid w:val="00690654"/>
    <w:rsid w:val="006916CA"/>
    <w:rsid w:val="00692CB9"/>
    <w:rsid w:val="00692F46"/>
    <w:rsid w:val="00693A50"/>
    <w:rsid w:val="00697C5B"/>
    <w:rsid w:val="006A00C7"/>
    <w:rsid w:val="006A183D"/>
    <w:rsid w:val="006A42B2"/>
    <w:rsid w:val="006B00DD"/>
    <w:rsid w:val="006B15F5"/>
    <w:rsid w:val="006B2ED5"/>
    <w:rsid w:val="006B4CF7"/>
    <w:rsid w:val="006C48C1"/>
    <w:rsid w:val="006C4FE6"/>
    <w:rsid w:val="006C5929"/>
    <w:rsid w:val="006C5EEE"/>
    <w:rsid w:val="006D30F4"/>
    <w:rsid w:val="006D45A3"/>
    <w:rsid w:val="006D6D93"/>
    <w:rsid w:val="006E0521"/>
    <w:rsid w:val="006F0533"/>
    <w:rsid w:val="006F431B"/>
    <w:rsid w:val="006F47D8"/>
    <w:rsid w:val="006F5B2C"/>
    <w:rsid w:val="00700D9D"/>
    <w:rsid w:val="007021E4"/>
    <w:rsid w:val="00716B6B"/>
    <w:rsid w:val="00720A94"/>
    <w:rsid w:val="00721DA9"/>
    <w:rsid w:val="007267C4"/>
    <w:rsid w:val="007318C5"/>
    <w:rsid w:val="00733E9E"/>
    <w:rsid w:val="00741B0D"/>
    <w:rsid w:val="00744C3A"/>
    <w:rsid w:val="007473E6"/>
    <w:rsid w:val="007545E3"/>
    <w:rsid w:val="007562E3"/>
    <w:rsid w:val="0075744F"/>
    <w:rsid w:val="00757801"/>
    <w:rsid w:val="00761AE3"/>
    <w:rsid w:val="00764E8D"/>
    <w:rsid w:val="00767317"/>
    <w:rsid w:val="00783D6D"/>
    <w:rsid w:val="00784A6E"/>
    <w:rsid w:val="00790C55"/>
    <w:rsid w:val="007A3FFF"/>
    <w:rsid w:val="007A46A8"/>
    <w:rsid w:val="007A7BBC"/>
    <w:rsid w:val="007B28DB"/>
    <w:rsid w:val="007B52C3"/>
    <w:rsid w:val="007B5410"/>
    <w:rsid w:val="007C4E0B"/>
    <w:rsid w:val="007C6A14"/>
    <w:rsid w:val="007C6EB0"/>
    <w:rsid w:val="007D1070"/>
    <w:rsid w:val="007D301E"/>
    <w:rsid w:val="007D6FDB"/>
    <w:rsid w:val="007E0D63"/>
    <w:rsid w:val="007E1039"/>
    <w:rsid w:val="007E12DE"/>
    <w:rsid w:val="007E48F0"/>
    <w:rsid w:val="007F545B"/>
    <w:rsid w:val="007F7A3A"/>
    <w:rsid w:val="00805ABE"/>
    <w:rsid w:val="00810E0E"/>
    <w:rsid w:val="00820B8C"/>
    <w:rsid w:val="00822DB6"/>
    <w:rsid w:val="00823F1B"/>
    <w:rsid w:val="00825216"/>
    <w:rsid w:val="00831B2C"/>
    <w:rsid w:val="008342BF"/>
    <w:rsid w:val="00834FEA"/>
    <w:rsid w:val="008422CE"/>
    <w:rsid w:val="00844862"/>
    <w:rsid w:val="008472E4"/>
    <w:rsid w:val="00850787"/>
    <w:rsid w:val="0085247A"/>
    <w:rsid w:val="008525B9"/>
    <w:rsid w:val="00854231"/>
    <w:rsid w:val="00855B1C"/>
    <w:rsid w:val="00855C9B"/>
    <w:rsid w:val="00856E1A"/>
    <w:rsid w:val="00862847"/>
    <w:rsid w:val="00870C4B"/>
    <w:rsid w:val="00871D20"/>
    <w:rsid w:val="00880B1D"/>
    <w:rsid w:val="00884600"/>
    <w:rsid w:val="0088661F"/>
    <w:rsid w:val="00890DC6"/>
    <w:rsid w:val="008A2015"/>
    <w:rsid w:val="008B151B"/>
    <w:rsid w:val="008B4BBB"/>
    <w:rsid w:val="008B5750"/>
    <w:rsid w:val="008C5229"/>
    <w:rsid w:val="008C5CC9"/>
    <w:rsid w:val="008D3FDD"/>
    <w:rsid w:val="008D49A2"/>
    <w:rsid w:val="008D4EB6"/>
    <w:rsid w:val="008D76CC"/>
    <w:rsid w:val="008E11C5"/>
    <w:rsid w:val="008E22F2"/>
    <w:rsid w:val="008E374E"/>
    <w:rsid w:val="008F588A"/>
    <w:rsid w:val="00904D16"/>
    <w:rsid w:val="00906D04"/>
    <w:rsid w:val="009125E8"/>
    <w:rsid w:val="00916ACC"/>
    <w:rsid w:val="0092175B"/>
    <w:rsid w:val="00927D9A"/>
    <w:rsid w:val="009309B1"/>
    <w:rsid w:val="00931964"/>
    <w:rsid w:val="00932E2B"/>
    <w:rsid w:val="0093744B"/>
    <w:rsid w:val="009438C7"/>
    <w:rsid w:val="009443F7"/>
    <w:rsid w:val="009458F2"/>
    <w:rsid w:val="00945C96"/>
    <w:rsid w:val="00945FF8"/>
    <w:rsid w:val="009473DE"/>
    <w:rsid w:val="00950317"/>
    <w:rsid w:val="00967707"/>
    <w:rsid w:val="00981E89"/>
    <w:rsid w:val="009855FC"/>
    <w:rsid w:val="00995681"/>
    <w:rsid w:val="00997E77"/>
    <w:rsid w:val="009A39FB"/>
    <w:rsid w:val="009A6A78"/>
    <w:rsid w:val="009B1DB9"/>
    <w:rsid w:val="009B3FEE"/>
    <w:rsid w:val="009B467C"/>
    <w:rsid w:val="009C644E"/>
    <w:rsid w:val="009D1C94"/>
    <w:rsid w:val="009D3B2B"/>
    <w:rsid w:val="009D3E78"/>
    <w:rsid w:val="009D560D"/>
    <w:rsid w:val="009D6B01"/>
    <w:rsid w:val="009D7032"/>
    <w:rsid w:val="009F3DF6"/>
    <w:rsid w:val="009F4984"/>
    <w:rsid w:val="009F513D"/>
    <w:rsid w:val="009F6FF2"/>
    <w:rsid w:val="00A02601"/>
    <w:rsid w:val="00A04DEA"/>
    <w:rsid w:val="00A078D8"/>
    <w:rsid w:val="00A21E3A"/>
    <w:rsid w:val="00A23FBA"/>
    <w:rsid w:val="00A262F4"/>
    <w:rsid w:val="00A2715B"/>
    <w:rsid w:val="00A329E5"/>
    <w:rsid w:val="00A41DB0"/>
    <w:rsid w:val="00A53D38"/>
    <w:rsid w:val="00A54DB0"/>
    <w:rsid w:val="00A64790"/>
    <w:rsid w:val="00A64BFA"/>
    <w:rsid w:val="00A73D3F"/>
    <w:rsid w:val="00A81B8A"/>
    <w:rsid w:val="00A968C3"/>
    <w:rsid w:val="00AB0246"/>
    <w:rsid w:val="00AD4DD6"/>
    <w:rsid w:val="00AD76EA"/>
    <w:rsid w:val="00AE1809"/>
    <w:rsid w:val="00AE2838"/>
    <w:rsid w:val="00AE31F4"/>
    <w:rsid w:val="00AE361F"/>
    <w:rsid w:val="00AE5220"/>
    <w:rsid w:val="00AF0F15"/>
    <w:rsid w:val="00AF5002"/>
    <w:rsid w:val="00AF7217"/>
    <w:rsid w:val="00B06372"/>
    <w:rsid w:val="00B07795"/>
    <w:rsid w:val="00B07E56"/>
    <w:rsid w:val="00B16CCF"/>
    <w:rsid w:val="00B17483"/>
    <w:rsid w:val="00B17B4D"/>
    <w:rsid w:val="00B223C2"/>
    <w:rsid w:val="00B314EF"/>
    <w:rsid w:val="00B4071B"/>
    <w:rsid w:val="00B42728"/>
    <w:rsid w:val="00B4571B"/>
    <w:rsid w:val="00B53AAA"/>
    <w:rsid w:val="00B60A27"/>
    <w:rsid w:val="00B619BB"/>
    <w:rsid w:val="00B707AB"/>
    <w:rsid w:val="00B763C5"/>
    <w:rsid w:val="00B80663"/>
    <w:rsid w:val="00B82AC4"/>
    <w:rsid w:val="00B83C77"/>
    <w:rsid w:val="00B85353"/>
    <w:rsid w:val="00B86FE9"/>
    <w:rsid w:val="00B87355"/>
    <w:rsid w:val="00B92834"/>
    <w:rsid w:val="00B94324"/>
    <w:rsid w:val="00B95BB8"/>
    <w:rsid w:val="00BA0788"/>
    <w:rsid w:val="00BA25FB"/>
    <w:rsid w:val="00BA2921"/>
    <w:rsid w:val="00BB19B7"/>
    <w:rsid w:val="00BB1D9C"/>
    <w:rsid w:val="00BD2BA3"/>
    <w:rsid w:val="00BE0644"/>
    <w:rsid w:val="00BE7839"/>
    <w:rsid w:val="00C14223"/>
    <w:rsid w:val="00C26344"/>
    <w:rsid w:val="00C26429"/>
    <w:rsid w:val="00C276C3"/>
    <w:rsid w:val="00C276D7"/>
    <w:rsid w:val="00C27763"/>
    <w:rsid w:val="00C36277"/>
    <w:rsid w:val="00C3694A"/>
    <w:rsid w:val="00C40C6A"/>
    <w:rsid w:val="00C46381"/>
    <w:rsid w:val="00C57691"/>
    <w:rsid w:val="00C61857"/>
    <w:rsid w:val="00C61BCC"/>
    <w:rsid w:val="00C625B6"/>
    <w:rsid w:val="00C62C1B"/>
    <w:rsid w:val="00C64081"/>
    <w:rsid w:val="00C64AE7"/>
    <w:rsid w:val="00C75C90"/>
    <w:rsid w:val="00C75E7E"/>
    <w:rsid w:val="00C909F4"/>
    <w:rsid w:val="00C93E28"/>
    <w:rsid w:val="00C93E2E"/>
    <w:rsid w:val="00CA4190"/>
    <w:rsid w:val="00CB16C3"/>
    <w:rsid w:val="00CB1F35"/>
    <w:rsid w:val="00CB2F31"/>
    <w:rsid w:val="00CC10A7"/>
    <w:rsid w:val="00CC6C89"/>
    <w:rsid w:val="00CC736A"/>
    <w:rsid w:val="00CD05CE"/>
    <w:rsid w:val="00CE0384"/>
    <w:rsid w:val="00CE11F9"/>
    <w:rsid w:val="00CE5350"/>
    <w:rsid w:val="00CE63D6"/>
    <w:rsid w:val="00CE6E8F"/>
    <w:rsid w:val="00CF0207"/>
    <w:rsid w:val="00CF19A3"/>
    <w:rsid w:val="00CF29D4"/>
    <w:rsid w:val="00D05A81"/>
    <w:rsid w:val="00D14F96"/>
    <w:rsid w:val="00D23E9D"/>
    <w:rsid w:val="00D276CF"/>
    <w:rsid w:val="00D37C6C"/>
    <w:rsid w:val="00D44618"/>
    <w:rsid w:val="00D61881"/>
    <w:rsid w:val="00D631DD"/>
    <w:rsid w:val="00D64A79"/>
    <w:rsid w:val="00D72746"/>
    <w:rsid w:val="00D73332"/>
    <w:rsid w:val="00D77EAA"/>
    <w:rsid w:val="00D816CE"/>
    <w:rsid w:val="00D833A7"/>
    <w:rsid w:val="00D86FBF"/>
    <w:rsid w:val="00D95D08"/>
    <w:rsid w:val="00DA0A22"/>
    <w:rsid w:val="00DA720E"/>
    <w:rsid w:val="00DB1D01"/>
    <w:rsid w:val="00DB7E52"/>
    <w:rsid w:val="00DC4B08"/>
    <w:rsid w:val="00DD1022"/>
    <w:rsid w:val="00DD1ACD"/>
    <w:rsid w:val="00DD569F"/>
    <w:rsid w:val="00DF44E4"/>
    <w:rsid w:val="00DF5A1D"/>
    <w:rsid w:val="00E11A1A"/>
    <w:rsid w:val="00E13B8F"/>
    <w:rsid w:val="00E201BD"/>
    <w:rsid w:val="00E233EC"/>
    <w:rsid w:val="00E24403"/>
    <w:rsid w:val="00E27FFB"/>
    <w:rsid w:val="00E355FD"/>
    <w:rsid w:val="00E4000C"/>
    <w:rsid w:val="00E423EF"/>
    <w:rsid w:val="00E43451"/>
    <w:rsid w:val="00E45C6E"/>
    <w:rsid w:val="00E4728A"/>
    <w:rsid w:val="00E705CD"/>
    <w:rsid w:val="00E708BC"/>
    <w:rsid w:val="00E70FE1"/>
    <w:rsid w:val="00E758D2"/>
    <w:rsid w:val="00E77911"/>
    <w:rsid w:val="00E8237E"/>
    <w:rsid w:val="00E86B9B"/>
    <w:rsid w:val="00E9679E"/>
    <w:rsid w:val="00EA0C11"/>
    <w:rsid w:val="00EA1513"/>
    <w:rsid w:val="00EA455D"/>
    <w:rsid w:val="00EB0946"/>
    <w:rsid w:val="00EB12BC"/>
    <w:rsid w:val="00EC2C2D"/>
    <w:rsid w:val="00EC2D63"/>
    <w:rsid w:val="00EC36DD"/>
    <w:rsid w:val="00EC7F63"/>
    <w:rsid w:val="00ED002E"/>
    <w:rsid w:val="00ED183B"/>
    <w:rsid w:val="00ED20A1"/>
    <w:rsid w:val="00EE18F9"/>
    <w:rsid w:val="00EE19DF"/>
    <w:rsid w:val="00EE47D6"/>
    <w:rsid w:val="00EF12E4"/>
    <w:rsid w:val="00EF2E7A"/>
    <w:rsid w:val="00EF5F7E"/>
    <w:rsid w:val="00EF6DBF"/>
    <w:rsid w:val="00F02311"/>
    <w:rsid w:val="00F1447D"/>
    <w:rsid w:val="00F147F8"/>
    <w:rsid w:val="00F14E6F"/>
    <w:rsid w:val="00F155F3"/>
    <w:rsid w:val="00F27362"/>
    <w:rsid w:val="00F40866"/>
    <w:rsid w:val="00F46358"/>
    <w:rsid w:val="00F5142F"/>
    <w:rsid w:val="00F547B9"/>
    <w:rsid w:val="00F54828"/>
    <w:rsid w:val="00F6131D"/>
    <w:rsid w:val="00F64BA8"/>
    <w:rsid w:val="00F65B87"/>
    <w:rsid w:val="00F65D9D"/>
    <w:rsid w:val="00F76037"/>
    <w:rsid w:val="00F77416"/>
    <w:rsid w:val="00F7761D"/>
    <w:rsid w:val="00F82601"/>
    <w:rsid w:val="00F841CA"/>
    <w:rsid w:val="00F86B8F"/>
    <w:rsid w:val="00F9463F"/>
    <w:rsid w:val="00FA10C4"/>
    <w:rsid w:val="00FA15BF"/>
    <w:rsid w:val="00FA6D39"/>
    <w:rsid w:val="00FA6EFE"/>
    <w:rsid w:val="00FB65DB"/>
    <w:rsid w:val="00FC0D19"/>
    <w:rsid w:val="00FC614F"/>
    <w:rsid w:val="00FC6224"/>
    <w:rsid w:val="00FC7BF8"/>
    <w:rsid w:val="00FD1E94"/>
    <w:rsid w:val="00FD2B9B"/>
    <w:rsid w:val="00FD470D"/>
    <w:rsid w:val="00FE35EA"/>
    <w:rsid w:val="00FE722D"/>
    <w:rsid w:val="00FE78B7"/>
    <w:rsid w:val="00FE7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6D50"/>
  <w15:docId w15:val="{9DB52D26-EB4D-432A-84C2-336786EB6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qFormat/>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customStyle="1" w:styleId="norm">
    <w:name w:val="norm"/>
    <w:basedOn w:val="a"/>
    <w:link w:val="normChar"/>
    <w:rsid w:val="004B18FD"/>
    <w:pPr>
      <w:spacing w:line="480" w:lineRule="auto"/>
      <w:ind w:firstLine="709"/>
      <w:jc w:val="both"/>
    </w:pPr>
    <w:rPr>
      <w:rFonts w:cs="Times New Roman"/>
      <w:sz w:val="22"/>
      <w:szCs w:val="20"/>
      <w:lang w:val="en-US"/>
    </w:rPr>
  </w:style>
  <w:style w:type="character" w:customStyle="1" w:styleId="normChar">
    <w:name w:val="norm Char"/>
    <w:link w:val="norm"/>
    <w:rsid w:val="004B18FD"/>
    <w:rPr>
      <w:rFonts w:ascii="Arial Armenian" w:eastAsia="Times New Roman" w:hAnsi="Arial Armenian" w:cs="Times New Roman"/>
      <w:szCs w:val="20"/>
      <w:lang w:eastAsia="ru-RU"/>
    </w:rPr>
  </w:style>
  <w:style w:type="paragraph" w:styleId="ad">
    <w:name w:val="Balloon Text"/>
    <w:basedOn w:val="a"/>
    <w:link w:val="ae"/>
    <w:uiPriority w:val="99"/>
    <w:semiHidden/>
    <w:unhideWhenUsed/>
    <w:rsid w:val="000340E0"/>
    <w:rPr>
      <w:rFonts w:ascii="Segoe UI" w:hAnsi="Segoe UI" w:cs="Segoe UI"/>
      <w:sz w:val="18"/>
      <w:szCs w:val="18"/>
    </w:rPr>
  </w:style>
  <w:style w:type="character" w:customStyle="1" w:styleId="ae">
    <w:name w:val="Текст выноски Знак"/>
    <w:basedOn w:val="a0"/>
    <w:link w:val="ad"/>
    <w:uiPriority w:val="99"/>
    <w:semiHidden/>
    <w:rsid w:val="000340E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4496753">
      <w:bodyDiv w:val="1"/>
      <w:marLeft w:val="0"/>
      <w:marRight w:val="0"/>
      <w:marTop w:val="0"/>
      <w:marBottom w:val="0"/>
      <w:divBdr>
        <w:top w:val="none" w:sz="0" w:space="0" w:color="auto"/>
        <w:left w:val="none" w:sz="0" w:space="0" w:color="auto"/>
        <w:bottom w:val="none" w:sz="0" w:space="0" w:color="auto"/>
        <w:right w:val="none" w:sz="0" w:space="0" w:color="auto"/>
      </w:divBdr>
      <w:divsChild>
        <w:div w:id="727269794">
          <w:marLeft w:val="0"/>
          <w:marRight w:val="0"/>
          <w:marTop w:val="0"/>
          <w:marBottom w:val="0"/>
          <w:divBdr>
            <w:top w:val="none" w:sz="0" w:space="0" w:color="auto"/>
            <w:left w:val="none" w:sz="0" w:space="0" w:color="auto"/>
            <w:bottom w:val="none" w:sz="0" w:space="0" w:color="auto"/>
            <w:right w:val="none" w:sz="0" w:space="0" w:color="auto"/>
          </w:divBdr>
          <w:divsChild>
            <w:div w:id="1529756534">
              <w:marLeft w:val="0"/>
              <w:marRight w:val="0"/>
              <w:marTop w:val="0"/>
              <w:marBottom w:val="0"/>
              <w:divBdr>
                <w:top w:val="none" w:sz="0" w:space="0" w:color="auto"/>
                <w:left w:val="none" w:sz="0" w:space="0" w:color="auto"/>
                <w:bottom w:val="none" w:sz="0" w:space="0" w:color="auto"/>
                <w:right w:val="none" w:sz="0" w:space="0" w:color="auto"/>
              </w:divBdr>
              <w:divsChild>
                <w:div w:id="586353510">
                  <w:marLeft w:val="0"/>
                  <w:marRight w:val="0"/>
                  <w:marTop w:val="0"/>
                  <w:marBottom w:val="0"/>
                  <w:divBdr>
                    <w:top w:val="none" w:sz="0" w:space="0" w:color="auto"/>
                    <w:left w:val="none" w:sz="0" w:space="0" w:color="auto"/>
                    <w:bottom w:val="none" w:sz="0" w:space="0" w:color="auto"/>
                    <w:right w:val="none" w:sz="0" w:space="0" w:color="auto"/>
                  </w:divBdr>
                  <w:divsChild>
                    <w:div w:id="667291763">
                      <w:marLeft w:val="0"/>
                      <w:marRight w:val="0"/>
                      <w:marTop w:val="0"/>
                      <w:marBottom w:val="0"/>
                      <w:divBdr>
                        <w:top w:val="none" w:sz="0" w:space="0" w:color="auto"/>
                        <w:left w:val="none" w:sz="0" w:space="0" w:color="auto"/>
                        <w:bottom w:val="none" w:sz="0" w:space="0" w:color="auto"/>
                        <w:right w:val="none" w:sz="0" w:space="0" w:color="auto"/>
                      </w:divBdr>
                      <w:divsChild>
                        <w:div w:id="30348234">
                          <w:marLeft w:val="0"/>
                          <w:marRight w:val="0"/>
                          <w:marTop w:val="0"/>
                          <w:marBottom w:val="0"/>
                          <w:divBdr>
                            <w:top w:val="none" w:sz="0" w:space="0" w:color="auto"/>
                            <w:left w:val="none" w:sz="0" w:space="0" w:color="auto"/>
                            <w:bottom w:val="none" w:sz="0" w:space="0" w:color="auto"/>
                            <w:right w:val="none" w:sz="0" w:space="0" w:color="auto"/>
                          </w:divBdr>
                          <w:divsChild>
                            <w:div w:id="1495955861">
                              <w:marLeft w:val="0"/>
                              <w:marRight w:val="0"/>
                              <w:marTop w:val="0"/>
                              <w:marBottom w:val="0"/>
                              <w:divBdr>
                                <w:top w:val="none" w:sz="0" w:space="0" w:color="auto"/>
                                <w:left w:val="none" w:sz="0" w:space="0" w:color="auto"/>
                                <w:bottom w:val="none" w:sz="0" w:space="0" w:color="auto"/>
                                <w:right w:val="none" w:sz="0" w:space="0" w:color="auto"/>
                              </w:divBdr>
                              <w:divsChild>
                                <w:div w:id="105153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783952">
          <w:marLeft w:val="0"/>
          <w:marRight w:val="0"/>
          <w:marTop w:val="0"/>
          <w:marBottom w:val="0"/>
          <w:divBdr>
            <w:top w:val="none" w:sz="0" w:space="0" w:color="auto"/>
            <w:left w:val="none" w:sz="0" w:space="0" w:color="auto"/>
            <w:bottom w:val="none" w:sz="0" w:space="0" w:color="auto"/>
            <w:right w:val="none" w:sz="0" w:space="0" w:color="auto"/>
          </w:divBdr>
          <w:divsChild>
            <w:div w:id="1242721081">
              <w:marLeft w:val="0"/>
              <w:marRight w:val="0"/>
              <w:marTop w:val="0"/>
              <w:marBottom w:val="0"/>
              <w:divBdr>
                <w:top w:val="none" w:sz="0" w:space="0" w:color="auto"/>
                <w:left w:val="none" w:sz="0" w:space="0" w:color="auto"/>
                <w:bottom w:val="none" w:sz="0" w:space="0" w:color="auto"/>
                <w:right w:val="none" w:sz="0" w:space="0" w:color="auto"/>
              </w:divBdr>
              <w:divsChild>
                <w:div w:id="942616281">
                  <w:marLeft w:val="0"/>
                  <w:marRight w:val="0"/>
                  <w:marTop w:val="0"/>
                  <w:marBottom w:val="0"/>
                  <w:divBdr>
                    <w:top w:val="none" w:sz="0" w:space="0" w:color="auto"/>
                    <w:left w:val="none" w:sz="0" w:space="0" w:color="auto"/>
                    <w:bottom w:val="none" w:sz="0" w:space="0" w:color="auto"/>
                    <w:right w:val="none" w:sz="0" w:space="0" w:color="auto"/>
                  </w:divBdr>
                  <w:divsChild>
                    <w:div w:id="448940048">
                      <w:marLeft w:val="0"/>
                      <w:marRight w:val="0"/>
                      <w:marTop w:val="0"/>
                      <w:marBottom w:val="0"/>
                      <w:divBdr>
                        <w:top w:val="none" w:sz="0" w:space="0" w:color="auto"/>
                        <w:left w:val="none" w:sz="0" w:space="0" w:color="auto"/>
                        <w:bottom w:val="none" w:sz="0" w:space="0" w:color="auto"/>
                        <w:right w:val="none" w:sz="0" w:space="0" w:color="auto"/>
                      </w:divBdr>
                      <w:divsChild>
                        <w:div w:id="940797570">
                          <w:marLeft w:val="0"/>
                          <w:marRight w:val="0"/>
                          <w:marTop w:val="0"/>
                          <w:marBottom w:val="0"/>
                          <w:divBdr>
                            <w:top w:val="none" w:sz="0" w:space="0" w:color="auto"/>
                            <w:left w:val="none" w:sz="0" w:space="0" w:color="auto"/>
                            <w:bottom w:val="none" w:sz="0" w:space="0" w:color="auto"/>
                            <w:right w:val="none" w:sz="0" w:space="0" w:color="auto"/>
                          </w:divBdr>
                          <w:divsChild>
                            <w:div w:id="1904441618">
                              <w:marLeft w:val="0"/>
                              <w:marRight w:val="0"/>
                              <w:marTop w:val="0"/>
                              <w:marBottom w:val="0"/>
                              <w:divBdr>
                                <w:top w:val="none" w:sz="0" w:space="0" w:color="auto"/>
                                <w:left w:val="none" w:sz="0" w:space="0" w:color="auto"/>
                                <w:bottom w:val="none" w:sz="0" w:space="0" w:color="auto"/>
                                <w:right w:val="none" w:sz="0" w:space="0" w:color="auto"/>
                              </w:divBdr>
                              <w:divsChild>
                                <w:div w:id="281739751">
                                  <w:marLeft w:val="0"/>
                                  <w:marRight w:val="0"/>
                                  <w:marTop w:val="0"/>
                                  <w:marBottom w:val="0"/>
                                  <w:divBdr>
                                    <w:top w:val="none" w:sz="0" w:space="0" w:color="auto"/>
                                    <w:left w:val="none" w:sz="0" w:space="0" w:color="auto"/>
                                    <w:bottom w:val="none" w:sz="0" w:space="0" w:color="auto"/>
                                    <w:right w:val="none" w:sz="0" w:space="0" w:color="auto"/>
                                  </w:divBdr>
                                  <w:divsChild>
                                    <w:div w:id="145586058">
                                      <w:marLeft w:val="0"/>
                                      <w:marRight w:val="0"/>
                                      <w:marTop w:val="0"/>
                                      <w:marBottom w:val="0"/>
                                      <w:divBdr>
                                        <w:top w:val="none" w:sz="0" w:space="0" w:color="auto"/>
                                        <w:left w:val="none" w:sz="0" w:space="0" w:color="auto"/>
                                        <w:bottom w:val="none" w:sz="0" w:space="0" w:color="auto"/>
                                        <w:right w:val="none" w:sz="0" w:space="0" w:color="auto"/>
                                      </w:divBdr>
                                    </w:div>
                                  </w:divsChild>
                                </w:div>
                                <w:div w:id="808086475">
                                  <w:marLeft w:val="0"/>
                                  <w:marRight w:val="0"/>
                                  <w:marTop w:val="0"/>
                                  <w:marBottom w:val="0"/>
                                  <w:divBdr>
                                    <w:top w:val="none" w:sz="0" w:space="0" w:color="auto"/>
                                    <w:left w:val="none" w:sz="0" w:space="0" w:color="auto"/>
                                    <w:bottom w:val="none" w:sz="0" w:space="0" w:color="auto"/>
                                    <w:right w:val="none" w:sz="0" w:space="0" w:color="auto"/>
                                  </w:divBdr>
                                  <w:divsChild>
                                    <w:div w:id="1216427033">
                                      <w:marLeft w:val="0"/>
                                      <w:marRight w:val="0"/>
                                      <w:marTop w:val="0"/>
                                      <w:marBottom w:val="0"/>
                                      <w:divBdr>
                                        <w:top w:val="none" w:sz="0" w:space="0" w:color="auto"/>
                                        <w:left w:val="none" w:sz="0" w:space="0" w:color="auto"/>
                                        <w:bottom w:val="none" w:sz="0" w:space="0" w:color="auto"/>
                                        <w:right w:val="none" w:sz="0" w:space="0" w:color="auto"/>
                                      </w:divBdr>
                                      <w:divsChild>
                                        <w:div w:id="213694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744436">
                              <w:marLeft w:val="0"/>
                              <w:marRight w:val="0"/>
                              <w:marTop w:val="0"/>
                              <w:marBottom w:val="0"/>
                              <w:divBdr>
                                <w:top w:val="none" w:sz="0" w:space="0" w:color="auto"/>
                                <w:left w:val="none" w:sz="0" w:space="0" w:color="auto"/>
                                <w:bottom w:val="none" w:sz="0" w:space="0" w:color="auto"/>
                                <w:right w:val="none" w:sz="0" w:space="0" w:color="auto"/>
                              </w:divBdr>
                              <w:divsChild>
                                <w:div w:id="141913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220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84377C-487F-4E29-B53F-50ADB611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46</Pages>
  <Words>8571</Words>
  <Characters>48858</Characters>
  <Application>Microsoft Office Word</Application>
  <DocSecurity>0</DocSecurity>
  <Lines>407</Lines>
  <Paragraphs>114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https://mul2-spm.gov.am/tasks/446911/oneclick?token=f8c5f2896fc89c5924dce3e83457e5bb</cp:keywords>
  <dc:description/>
  <cp:lastModifiedBy>User</cp:lastModifiedBy>
  <cp:revision>27</cp:revision>
  <cp:lastPrinted>2024-12-12T09:15:00Z</cp:lastPrinted>
  <dcterms:created xsi:type="dcterms:W3CDTF">2024-12-02T07:09:00Z</dcterms:created>
  <dcterms:modified xsi:type="dcterms:W3CDTF">2024-12-17T11:28:00Z</dcterms:modified>
</cp:coreProperties>
</file>