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247D52" w:rsidRDefault="009E34B8" w:rsidP="009E34B8">
      <w:pPr>
        <w:jc w:val="center"/>
        <w:rPr>
          <w:rFonts w:ascii="GHEA Mariam" w:hAnsi="GHEA Mariam"/>
          <w:sz w:val="8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3D03FD" w:rsidP="009E34B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</w:t>
      </w:r>
      <w:proofErr w:type="gramEnd"/>
      <w:r w:rsidR="009E34B8">
        <w:rPr>
          <w:rFonts w:ascii="GHEA Mariam" w:hAnsi="GHEA Mariam"/>
          <w:sz w:val="24"/>
          <w:szCs w:val="24"/>
        </w:rPr>
        <w:t xml:space="preserve">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 w:rsidR="009E34B8">
        <w:rPr>
          <w:rFonts w:ascii="GHEA Mariam" w:hAnsi="GHEA Mariam"/>
          <w:sz w:val="24"/>
          <w:szCs w:val="24"/>
        </w:rPr>
        <w:t xml:space="preserve"> - Ա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247D52" w:rsidRDefault="00247D52" w:rsidP="00247D52">
      <w:pPr>
        <w:pStyle w:val="mechtex"/>
        <w:rPr>
          <w:rFonts w:ascii="GHEA Mariam" w:hAnsi="GHEA Mariam" w:cs="Arial"/>
          <w:sz w:val="24"/>
          <w:szCs w:val="24"/>
        </w:rPr>
      </w:pPr>
      <w:r w:rsidRPr="00247D52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247D52">
        <w:rPr>
          <w:rFonts w:ascii="GHEA Mariam" w:hAnsi="GHEA Mariam"/>
          <w:spacing w:val="-4"/>
          <w:sz w:val="24"/>
          <w:szCs w:val="24"/>
        </w:rPr>
        <w:t xml:space="preserve"> </w:t>
      </w:r>
      <w:r w:rsidRPr="00247D52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247D52">
        <w:rPr>
          <w:rFonts w:ascii="GHEA Mariam" w:hAnsi="GHEA Mariam"/>
          <w:spacing w:val="-4"/>
          <w:sz w:val="24"/>
          <w:szCs w:val="24"/>
        </w:rPr>
        <w:t xml:space="preserve"> </w:t>
      </w:r>
      <w:r w:rsidRPr="00247D52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247D52">
        <w:rPr>
          <w:rFonts w:ascii="GHEA Mariam" w:hAnsi="GHEA Mariam"/>
          <w:spacing w:val="-4"/>
          <w:sz w:val="24"/>
          <w:szCs w:val="24"/>
        </w:rPr>
        <w:t xml:space="preserve"> </w:t>
      </w:r>
      <w:r w:rsidRPr="00247D52">
        <w:rPr>
          <w:rFonts w:ascii="GHEA Mariam" w:hAnsi="GHEA Mariam"/>
          <w:spacing w:val="-4"/>
          <w:sz w:val="24"/>
          <w:szCs w:val="24"/>
          <w:lang w:val="hy-AM"/>
        </w:rPr>
        <w:t>202</w:t>
      </w:r>
      <w:r w:rsidRPr="00247D52">
        <w:rPr>
          <w:rFonts w:ascii="GHEA Mariam" w:hAnsi="GHEA Mariam"/>
          <w:spacing w:val="-4"/>
          <w:sz w:val="24"/>
          <w:szCs w:val="24"/>
        </w:rPr>
        <w:t xml:space="preserve">3 </w:t>
      </w:r>
      <w:r w:rsidRPr="00247D52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ՀՈ</w:t>
      </w:r>
      <w:r w:rsidR="00083891">
        <w:rPr>
          <w:rFonts w:ascii="GHEA Mariam" w:hAnsi="GHEA Mariam" w:cs="Arial"/>
          <w:sz w:val="24"/>
          <w:szCs w:val="24"/>
          <w:lang w:val="hy-AM"/>
        </w:rPr>
        <w:t>Ւ</w:t>
      </w:r>
      <w:bookmarkStart w:id="0" w:name="_GoBack"/>
      <w:bookmarkEnd w:id="0"/>
      <w:r w:rsidRPr="00247D52">
        <w:rPr>
          <w:rFonts w:ascii="GHEA Mariam" w:hAnsi="GHEA Mariam" w:cs="Arial"/>
          <w:sz w:val="24"/>
          <w:szCs w:val="24"/>
          <w:lang w:val="hy-AM"/>
        </w:rPr>
        <w:t>ԼԻՍԻ</w:t>
      </w:r>
      <w:r w:rsidRPr="00247D52">
        <w:rPr>
          <w:rFonts w:ascii="GHEA Mariam" w:hAnsi="GHEA Mariam"/>
          <w:sz w:val="24"/>
          <w:szCs w:val="24"/>
        </w:rPr>
        <w:t xml:space="preserve"> 20</w:t>
      </w:r>
      <w:r w:rsidRPr="00247D52">
        <w:rPr>
          <w:rFonts w:ascii="GHEA Mariam" w:hAnsi="GHEA Mariam"/>
          <w:sz w:val="24"/>
          <w:szCs w:val="24"/>
          <w:lang w:val="hy-AM"/>
        </w:rPr>
        <w:t>-</w:t>
      </w:r>
      <w:r w:rsidRPr="00247D52">
        <w:rPr>
          <w:rFonts w:ascii="GHEA Mariam" w:hAnsi="GHEA Mariam" w:cs="Arial"/>
          <w:sz w:val="24"/>
          <w:szCs w:val="24"/>
          <w:lang w:val="hy-AM"/>
        </w:rPr>
        <w:t>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/>
          <w:sz w:val="24"/>
          <w:szCs w:val="24"/>
        </w:rPr>
        <w:t>N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/>
          <w:sz w:val="24"/>
          <w:szCs w:val="24"/>
        </w:rPr>
        <w:t>1232-</w:t>
      </w:r>
      <w:r w:rsidRPr="00247D52">
        <w:rPr>
          <w:rFonts w:ascii="GHEA Mariam" w:hAnsi="GHEA Mariam" w:cs="Arial"/>
          <w:sz w:val="24"/>
          <w:szCs w:val="24"/>
        </w:rPr>
        <w:t>Ա</w:t>
      </w:r>
      <w:r w:rsidRPr="00247D52">
        <w:rPr>
          <w:rFonts w:ascii="GHEA Mariam" w:hAnsi="GHEA Mariam"/>
          <w:sz w:val="24"/>
          <w:szCs w:val="24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ՈՐՈՇՄԱՆ</w:t>
      </w:r>
      <w:r w:rsidRPr="00247D52">
        <w:rPr>
          <w:rFonts w:ascii="GHEA Mariam" w:hAnsi="GHEA Mariam"/>
          <w:sz w:val="24"/>
          <w:szCs w:val="24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ՄԵՋ</w:t>
      </w:r>
      <w:r w:rsidRPr="00247D52">
        <w:rPr>
          <w:rFonts w:ascii="GHEA Mariam" w:hAnsi="GHEA Mariam"/>
          <w:sz w:val="24"/>
          <w:szCs w:val="24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ՓՈՓՈԽՈՒԹՅՈՒՆ</w:t>
      </w:r>
      <w:r w:rsidRPr="00247D52">
        <w:rPr>
          <w:rFonts w:ascii="GHEA Mariam" w:hAnsi="GHEA Mariam"/>
          <w:sz w:val="24"/>
          <w:szCs w:val="24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ԿԱՏԱՐԵԼՈՒ</w:t>
      </w:r>
      <w:r w:rsidRPr="00247D52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247D52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</w:rPr>
        <w:t>Ն</w:t>
      </w:r>
    </w:p>
    <w:p w:rsidR="00247D52" w:rsidRPr="00247D52" w:rsidRDefault="00247D52" w:rsidP="00247D5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247D52" w:rsidRDefault="00247D52" w:rsidP="00247D52">
      <w:pPr>
        <w:pStyle w:val="mechtex"/>
        <w:rPr>
          <w:lang w:val="hy-AM"/>
        </w:rPr>
      </w:pPr>
    </w:p>
    <w:p w:rsidR="00247D52" w:rsidRPr="008E1B5A" w:rsidRDefault="00247D5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47D52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«</w:t>
      </w:r>
      <w:r w:rsidRPr="00247D5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ակտերի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մասին</w:t>
      </w:r>
      <w:r w:rsidRPr="00247D52">
        <w:rPr>
          <w:rFonts w:ascii="GHEA Mariam" w:hAnsi="GHEA Mariam" w:cs="Arial Armenian"/>
          <w:sz w:val="24"/>
          <w:szCs w:val="24"/>
          <w:lang w:val="hy-AM"/>
        </w:rPr>
        <w:t>»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օրենքի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33-</w:t>
      </w:r>
      <w:r w:rsidRPr="00247D52">
        <w:rPr>
          <w:rFonts w:ascii="GHEA Mariam" w:hAnsi="GHEA Mariam" w:cs="Arial"/>
          <w:sz w:val="24"/>
          <w:szCs w:val="24"/>
          <w:lang w:val="hy-AM"/>
        </w:rPr>
        <w:t>րդ</w:t>
      </w:r>
      <w:r w:rsidRPr="00247D52">
        <w:rPr>
          <w:rFonts w:ascii="GHEA Mariam" w:hAnsi="GHEA Mariam"/>
          <w:sz w:val="24"/>
          <w:szCs w:val="24"/>
          <w:lang w:val="hy-AM"/>
        </w:rPr>
        <w:t>, 34-</w:t>
      </w:r>
      <w:r w:rsidRPr="00247D52">
        <w:rPr>
          <w:rFonts w:ascii="GHEA Mariam" w:hAnsi="GHEA Mariam" w:cs="Arial"/>
          <w:sz w:val="24"/>
          <w:szCs w:val="24"/>
          <w:lang w:val="hy-AM"/>
        </w:rPr>
        <w:t>րդ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և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37-</w:t>
      </w:r>
      <w:r w:rsidRPr="00247D52">
        <w:rPr>
          <w:rFonts w:ascii="GHEA Mariam" w:hAnsi="GHEA Mariam" w:cs="Arial"/>
          <w:sz w:val="24"/>
          <w:szCs w:val="24"/>
          <w:lang w:val="hy-AM"/>
        </w:rPr>
        <w:t>րդ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և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հիմք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 </w:t>
      </w:r>
      <w:r w:rsidRPr="00247D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247D5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ապրիլի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12-</w:t>
      </w:r>
      <w:r w:rsidRPr="00247D52">
        <w:rPr>
          <w:rFonts w:ascii="GHEA Mariam" w:hAnsi="GHEA Mariam" w:cs="Arial"/>
          <w:sz w:val="24"/>
          <w:szCs w:val="24"/>
          <w:lang w:val="hy-AM"/>
        </w:rPr>
        <w:t>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N 451-</w:t>
      </w:r>
      <w:r w:rsidRPr="00247D52">
        <w:rPr>
          <w:rFonts w:ascii="GHEA Mariam" w:hAnsi="GHEA Mariam" w:cs="Arial"/>
          <w:sz w:val="24"/>
          <w:szCs w:val="24"/>
          <w:lang w:val="hy-AM"/>
        </w:rPr>
        <w:t>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13-</w:t>
      </w:r>
      <w:r w:rsidRPr="00247D52">
        <w:rPr>
          <w:rFonts w:ascii="GHEA Mariam" w:hAnsi="GHEA Mariam" w:cs="Arial"/>
          <w:sz w:val="24"/>
          <w:szCs w:val="24"/>
          <w:lang w:val="hy-AM"/>
        </w:rPr>
        <w:t>րդ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կետը՝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47D52" w:rsidRPr="00247D52" w:rsidRDefault="00247D52" w:rsidP="00247D5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47D52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247D5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47D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47D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247D52">
        <w:rPr>
          <w:rFonts w:ascii="GHEA Mariam" w:hAnsi="GHEA Mariam"/>
          <w:spacing w:val="-4"/>
          <w:sz w:val="24"/>
          <w:szCs w:val="24"/>
          <w:lang w:val="hy-AM"/>
        </w:rPr>
        <w:t xml:space="preserve"> 2023 </w:t>
      </w:r>
      <w:r w:rsidRPr="00247D52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47D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20-</w:t>
      </w:r>
      <w:r w:rsidRPr="00247D52">
        <w:rPr>
          <w:rFonts w:ascii="GHEA Mariam" w:hAnsi="GHEA Mariam" w:cs="Arial"/>
          <w:sz w:val="24"/>
          <w:szCs w:val="24"/>
          <w:lang w:val="hy-AM"/>
        </w:rPr>
        <w:t>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«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Կրթության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գիտության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բնագավառներում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նշանակալի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նվաճումներ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ունե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ցող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քաղաքացիներին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շարքային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կազմի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պարտադիր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զինվորական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ծառայության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2023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ամառային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զորակոչից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տարկետում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տալու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247D52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247D52">
        <w:rPr>
          <w:rFonts w:ascii="GHEA Mariam" w:hAnsi="GHEA Mariam"/>
          <w:sz w:val="24"/>
          <w:szCs w:val="24"/>
          <w:lang w:val="hy-AM"/>
        </w:rPr>
        <w:t>N 1232-</w:t>
      </w:r>
      <w:r w:rsidRPr="00247D52">
        <w:rPr>
          <w:rFonts w:ascii="GHEA Mariam" w:hAnsi="GHEA Mariam" w:cs="Arial"/>
          <w:sz w:val="24"/>
          <w:szCs w:val="24"/>
          <w:lang w:val="hy-AM"/>
        </w:rPr>
        <w:t>Ա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7D52">
        <w:rPr>
          <w:rFonts w:ascii="GHEA Mariam" w:hAnsi="GHEA Mariam" w:cs="Arial"/>
          <w:sz w:val="24"/>
          <w:szCs w:val="24"/>
          <w:lang w:val="hy-AM"/>
        </w:rPr>
        <w:t>ման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2-</w:t>
      </w:r>
      <w:r w:rsidRPr="00247D52">
        <w:rPr>
          <w:rFonts w:ascii="GHEA Mariam" w:hAnsi="GHEA Mariam" w:cs="Arial"/>
          <w:sz w:val="24"/>
          <w:szCs w:val="24"/>
          <w:lang w:val="hy-AM"/>
        </w:rPr>
        <w:t>րդ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կետի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41-</w:t>
      </w:r>
      <w:r w:rsidRPr="00247D52">
        <w:rPr>
          <w:rFonts w:ascii="GHEA Mariam" w:hAnsi="GHEA Mariam" w:cs="Arial"/>
          <w:sz w:val="24"/>
          <w:szCs w:val="24"/>
          <w:lang w:val="hy-AM"/>
        </w:rPr>
        <w:t>րդ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 Armenian"/>
          <w:sz w:val="24"/>
          <w:szCs w:val="24"/>
          <w:lang w:val="hy-AM"/>
        </w:rPr>
        <w:t>«</w:t>
      </w:r>
      <w:r w:rsidRPr="00247D52">
        <w:rPr>
          <w:rFonts w:ascii="GHEA Mariam" w:hAnsi="GHEA Mariam" w:cs="Arial"/>
          <w:sz w:val="24"/>
          <w:szCs w:val="24"/>
          <w:lang w:val="hy-AM"/>
        </w:rPr>
        <w:t>Լոնդոնի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թագավորական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քոլեջ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» </w:t>
      </w:r>
      <w:r w:rsidRPr="00247D52">
        <w:rPr>
          <w:rFonts w:ascii="GHEA Mariam" w:hAnsi="GHEA Mariam" w:cs="Arial"/>
          <w:sz w:val="24"/>
          <w:szCs w:val="24"/>
          <w:lang w:val="hy-AM"/>
        </w:rPr>
        <w:t>բառերը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 </w:t>
      </w:r>
      <w:r w:rsidRPr="00247D52">
        <w:rPr>
          <w:rFonts w:ascii="GHEA Mariam" w:hAnsi="GHEA Mariam" w:cs="Arial Armenian"/>
          <w:sz w:val="24"/>
          <w:szCs w:val="24"/>
          <w:lang w:val="hy-AM"/>
        </w:rPr>
        <w:t>«</w:t>
      </w:r>
      <w:r w:rsidRPr="00247D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Փարիզ</w:t>
      </w:r>
      <w:r w:rsidRPr="00247D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47D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Սակլե</w:t>
      </w:r>
      <w:proofErr w:type="spellEnd"/>
      <w:r w:rsidRPr="00247D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7D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համալսարան</w:t>
      </w:r>
      <w:r w:rsidRPr="00247D52">
        <w:rPr>
          <w:rFonts w:ascii="GHEA Mariam" w:hAnsi="GHEA Mariam"/>
          <w:sz w:val="24"/>
          <w:szCs w:val="24"/>
          <w:lang w:val="hy-AM"/>
        </w:rPr>
        <w:t xml:space="preserve">» </w:t>
      </w:r>
      <w:r w:rsidRPr="00247D52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247D52">
        <w:rPr>
          <w:rFonts w:ascii="GHEA Mariam" w:hAnsi="GHEA Mariam"/>
          <w:sz w:val="24"/>
          <w:szCs w:val="24"/>
          <w:lang w:val="hy-AM"/>
        </w:rPr>
        <w:t>:</w:t>
      </w:r>
    </w:p>
    <w:p w:rsidR="009E34B8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9E34B8" w:rsidRDefault="009E34B8" w:rsidP="00247D52">
      <w:pPr>
        <w:spacing w:line="360" w:lineRule="auto"/>
        <w:jc w:val="both"/>
        <w:rPr>
          <w:rFonts w:ascii="Sylfaen" w:hAnsi="Sylfaen" w:cs="Calibri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9E34B8" w:rsidSect="004A00D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73F" w:rsidRDefault="00A1573F">
      <w:r>
        <w:separator/>
      </w:r>
    </w:p>
  </w:endnote>
  <w:endnote w:type="continuationSeparator" w:id="0">
    <w:p w:rsidR="00A1573F" w:rsidRDefault="00A15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08B8">
      <w:rPr>
        <w:noProof/>
        <w:sz w:val="18"/>
      </w:rPr>
      <w:t>voroshumKK003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Pr="00D308B8" w:rsidRDefault="00A1573F" w:rsidP="00D308B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308B8">
      <w:rPr>
        <w:noProof/>
      </w:rPr>
      <w:t>voroshumKK003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73F" w:rsidRDefault="00A1573F">
      <w:r>
        <w:separator/>
      </w:r>
    </w:p>
  </w:footnote>
  <w:footnote w:type="continuationSeparator" w:id="0">
    <w:p w:rsidR="00A1573F" w:rsidRDefault="00A15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7D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891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7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52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0D1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E6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3F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D27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BF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8B8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07ABD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00D32-0859-4A73-99CE-FF1696673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5</cp:revision>
  <cp:lastPrinted>2025-01-07T08:16:00Z</cp:lastPrinted>
  <dcterms:created xsi:type="dcterms:W3CDTF">2025-01-07T08:15:00Z</dcterms:created>
  <dcterms:modified xsi:type="dcterms:W3CDTF">2025-01-08T06:24:00Z</dcterms:modified>
</cp:coreProperties>
</file>