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48F7DE6" w:rsidR="00CC2117" w:rsidRPr="00FE614A" w:rsidRDefault="00CC2117" w:rsidP="00FE614A">
      <w:pPr>
        <w:spacing w:after="0" w:line="276" w:lineRule="auto"/>
        <w:jc w:val="right"/>
        <w:rPr>
          <w:b/>
          <w:bCs/>
          <w:sz w:val="22"/>
          <w:szCs w:val="24"/>
          <w:lang w:val="hy-AM"/>
        </w:rPr>
      </w:pPr>
      <w:r w:rsidRPr="00FE614A">
        <w:rPr>
          <w:rFonts w:cs="Sylfaen"/>
          <w:b/>
          <w:bCs/>
          <w:sz w:val="22"/>
          <w:szCs w:val="24"/>
          <w:lang w:val="hy-AM"/>
        </w:rPr>
        <w:t>Հավելված</w:t>
      </w:r>
      <w:r w:rsidRPr="00FE614A">
        <w:rPr>
          <w:b/>
          <w:bCs/>
          <w:sz w:val="22"/>
          <w:szCs w:val="24"/>
          <w:lang w:val="hy-AM"/>
        </w:rPr>
        <w:t xml:space="preserve"> N3</w:t>
      </w:r>
    </w:p>
    <w:p w14:paraId="1F05D572" w14:textId="73721FC0" w:rsidR="00CC2117" w:rsidRPr="00FE614A" w:rsidRDefault="00CC2117" w:rsidP="00FE614A">
      <w:pPr>
        <w:spacing w:after="0" w:line="276" w:lineRule="auto"/>
        <w:jc w:val="right"/>
        <w:rPr>
          <w:b/>
          <w:bCs/>
          <w:sz w:val="22"/>
          <w:szCs w:val="24"/>
          <w:lang w:val="hy-AM"/>
        </w:rPr>
      </w:pPr>
      <w:r w:rsidRPr="00FE614A">
        <w:rPr>
          <w:rFonts w:cs="Sylfaen"/>
          <w:b/>
          <w:bCs/>
          <w:sz w:val="22"/>
          <w:szCs w:val="24"/>
          <w:lang w:val="hy-AM"/>
        </w:rPr>
        <w:t>ՀՀ</w:t>
      </w:r>
      <w:r w:rsidRPr="00FE614A">
        <w:rPr>
          <w:b/>
          <w:bCs/>
          <w:sz w:val="22"/>
          <w:szCs w:val="24"/>
          <w:lang w:val="hy-AM"/>
        </w:rPr>
        <w:t xml:space="preserve"> </w:t>
      </w:r>
      <w:r w:rsidRPr="00FE614A">
        <w:rPr>
          <w:rFonts w:cs="Sylfaen"/>
          <w:b/>
          <w:bCs/>
          <w:sz w:val="22"/>
          <w:szCs w:val="24"/>
          <w:lang w:val="hy-AM"/>
        </w:rPr>
        <w:t>կառավարության</w:t>
      </w:r>
      <w:r w:rsidRPr="00FE614A">
        <w:rPr>
          <w:b/>
          <w:bCs/>
          <w:sz w:val="22"/>
          <w:szCs w:val="24"/>
          <w:lang w:val="hy-AM"/>
        </w:rPr>
        <w:t xml:space="preserve"> 202</w:t>
      </w:r>
      <w:r w:rsidR="00DA75E8">
        <w:rPr>
          <w:b/>
          <w:bCs/>
          <w:sz w:val="22"/>
          <w:szCs w:val="24"/>
          <w:lang w:val="hy-AM"/>
        </w:rPr>
        <w:t>5</w:t>
      </w:r>
      <w:r w:rsidRPr="00FE614A">
        <w:rPr>
          <w:b/>
          <w:bCs/>
          <w:sz w:val="22"/>
          <w:szCs w:val="24"/>
          <w:lang w:val="hy-AM"/>
        </w:rPr>
        <w:t xml:space="preserve"> </w:t>
      </w:r>
      <w:r w:rsidRPr="00FE614A">
        <w:rPr>
          <w:rFonts w:cs="Sylfaen"/>
          <w:b/>
          <w:bCs/>
          <w:sz w:val="22"/>
          <w:szCs w:val="24"/>
          <w:lang w:val="hy-AM"/>
        </w:rPr>
        <w:t>թվականի</w:t>
      </w:r>
    </w:p>
    <w:p w14:paraId="3DDA367A" w14:textId="77777777" w:rsidR="00CC2117" w:rsidRPr="00226A3D" w:rsidRDefault="00CC2117" w:rsidP="00FE614A">
      <w:pPr>
        <w:spacing w:after="0" w:line="276" w:lineRule="auto"/>
        <w:jc w:val="right"/>
        <w:rPr>
          <w:rFonts w:cs="Sylfaen"/>
          <w:b/>
          <w:bCs/>
          <w:sz w:val="22"/>
          <w:szCs w:val="24"/>
          <w:lang w:val="hy-AM"/>
        </w:rPr>
      </w:pPr>
      <w:r w:rsidRPr="00FE614A">
        <w:rPr>
          <w:b/>
          <w:bCs/>
          <w:sz w:val="22"/>
          <w:szCs w:val="24"/>
          <w:lang w:val="hy-AM"/>
        </w:rPr>
        <w:t>____________ ____-</w:t>
      </w:r>
      <w:r w:rsidRPr="00FE614A">
        <w:rPr>
          <w:rFonts w:cs="Sylfaen"/>
          <w:b/>
          <w:bCs/>
          <w:sz w:val="22"/>
          <w:szCs w:val="24"/>
          <w:lang w:val="hy-AM"/>
        </w:rPr>
        <w:t>ի</w:t>
      </w:r>
      <w:r w:rsidRPr="00FE614A">
        <w:rPr>
          <w:b/>
          <w:bCs/>
          <w:sz w:val="22"/>
          <w:szCs w:val="24"/>
          <w:lang w:val="hy-AM"/>
        </w:rPr>
        <w:t xml:space="preserve"> N____-</w:t>
      </w:r>
      <w:r w:rsidRPr="00FE614A">
        <w:rPr>
          <w:rFonts w:cs="Sylfaen"/>
          <w:b/>
          <w:bCs/>
          <w:sz w:val="22"/>
          <w:szCs w:val="24"/>
          <w:lang w:val="hy-AM"/>
        </w:rPr>
        <w:t>Ն</w:t>
      </w:r>
      <w:r w:rsidRPr="00FE614A">
        <w:rPr>
          <w:b/>
          <w:bCs/>
          <w:sz w:val="22"/>
          <w:szCs w:val="24"/>
          <w:lang w:val="hy-AM"/>
        </w:rPr>
        <w:t xml:space="preserve"> </w:t>
      </w:r>
      <w:r w:rsidRPr="00FE614A">
        <w:rPr>
          <w:rFonts w:cs="Sylfaen"/>
          <w:b/>
          <w:bCs/>
          <w:sz w:val="22"/>
          <w:szCs w:val="24"/>
          <w:lang w:val="hy-AM"/>
        </w:rPr>
        <w:t>որոշման</w:t>
      </w:r>
    </w:p>
    <w:p w14:paraId="7768CBC5" w14:textId="77777777" w:rsidR="00CC2117" w:rsidRDefault="00CC2117" w:rsidP="00FE614A">
      <w:pPr>
        <w:spacing w:after="0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FE614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FE614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36AE1EF" w:rsidR="00CC2117" w:rsidRDefault="00CC2117" w:rsidP="00FE614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683582" w:rsidRPr="00B520B1">
        <w:rPr>
          <w:lang w:val="hy-AM"/>
        </w:rPr>
        <w:t xml:space="preserve"> </w:t>
      </w:r>
      <w:r w:rsidR="00683582" w:rsidRPr="00683582">
        <w:rPr>
          <w:b/>
          <w:bCs/>
          <w:szCs w:val="24"/>
          <w:lang w:val="hy-AM"/>
        </w:rPr>
        <w:t>ԴԱՍԱԿԱՐԳՉԻ</w:t>
      </w:r>
      <w:r w:rsidR="00F23624">
        <w:rPr>
          <w:b/>
          <w:bCs/>
          <w:szCs w:val="24"/>
          <w:lang w:val="hy-AM"/>
        </w:rPr>
        <w:t xml:space="preserve"> </w:t>
      </w:r>
      <w:r w:rsidR="006C7B35" w:rsidRPr="006C7B35">
        <w:rPr>
          <w:b/>
          <w:bCs/>
          <w:szCs w:val="24"/>
          <w:lang w:val="hy-AM"/>
        </w:rPr>
        <w:t>1602, 1604</w:t>
      </w:r>
      <w:r w:rsidR="008D7D8E" w:rsidRPr="008D7D8E">
        <w:rPr>
          <w:b/>
          <w:bCs/>
          <w:szCs w:val="24"/>
          <w:lang w:val="hy-AM"/>
        </w:rPr>
        <w:t xml:space="preserve"> </w:t>
      </w:r>
      <w:r w:rsidR="008D7D8E" w:rsidRPr="006C7B35">
        <w:rPr>
          <w:b/>
          <w:bCs/>
          <w:szCs w:val="24"/>
          <w:lang w:val="hy-AM"/>
        </w:rPr>
        <w:t xml:space="preserve">(ԲԱՑԱՌՈՒԹՅԱՄԲ </w:t>
      </w:r>
      <w:r w:rsidR="003122DD" w:rsidRPr="006D3519">
        <w:rPr>
          <w:b/>
          <w:bCs/>
          <w:szCs w:val="24"/>
          <w:lang w:val="vi-VN"/>
        </w:rPr>
        <w:t>1604310000</w:t>
      </w:r>
      <w:r w:rsidR="003122DD" w:rsidRPr="006D3519">
        <w:rPr>
          <w:b/>
          <w:bCs/>
          <w:szCs w:val="24"/>
          <w:lang w:val="hy-AM"/>
        </w:rPr>
        <w:t>,</w:t>
      </w:r>
      <w:r w:rsidR="003122DD">
        <w:rPr>
          <w:b/>
          <w:bCs/>
          <w:szCs w:val="24"/>
          <w:lang w:val="hy-AM"/>
        </w:rPr>
        <w:t xml:space="preserve"> </w:t>
      </w:r>
      <w:r w:rsidR="003122DD" w:rsidRPr="006D3519">
        <w:rPr>
          <w:b/>
          <w:bCs/>
          <w:szCs w:val="24"/>
          <w:lang w:val="vi-VN"/>
        </w:rPr>
        <w:t>1604320010</w:t>
      </w:r>
      <w:r w:rsidR="003122DD" w:rsidRPr="006D3519">
        <w:rPr>
          <w:b/>
          <w:bCs/>
          <w:szCs w:val="24"/>
          <w:lang w:val="hy-AM"/>
        </w:rPr>
        <w:t>, 1604320090</w:t>
      </w:r>
      <w:r w:rsidR="008D7D8E" w:rsidRPr="006C7B35">
        <w:rPr>
          <w:b/>
          <w:bCs/>
          <w:szCs w:val="24"/>
          <w:lang w:val="hy-AM"/>
        </w:rPr>
        <w:t>)</w:t>
      </w:r>
      <w:r w:rsidR="006C7B35" w:rsidRPr="006C7B35">
        <w:rPr>
          <w:b/>
          <w:bCs/>
          <w:szCs w:val="24"/>
          <w:lang w:val="hy-AM"/>
        </w:rPr>
        <w:t>, 1605, 2001, 2002, 2003, 2004, 2005</w:t>
      </w:r>
      <w:r w:rsidR="00E065DB">
        <w:rPr>
          <w:b/>
          <w:bCs/>
          <w:szCs w:val="24"/>
          <w:lang w:val="hy-AM"/>
        </w:rPr>
        <w:t xml:space="preserve"> </w:t>
      </w:r>
      <w:r w:rsidR="00E065DB" w:rsidRPr="00E065DB">
        <w:rPr>
          <w:b/>
          <w:bCs/>
          <w:szCs w:val="24"/>
          <w:lang w:val="hy-AM"/>
        </w:rPr>
        <w:t>(ԲԱՑԱՌՈՒԹՅԱՄԲ</w:t>
      </w:r>
      <w:r w:rsidR="00E065DB" w:rsidRPr="00E065DB">
        <w:rPr>
          <w:rFonts w:ascii="Calibri" w:hAnsi="Calibri" w:cs="Calibri"/>
          <w:b/>
          <w:bCs/>
          <w:szCs w:val="24"/>
          <w:lang w:val="hy-AM"/>
        </w:rPr>
        <w:t> </w:t>
      </w:r>
      <w:r w:rsidR="00E065DB" w:rsidRPr="00E065DB">
        <w:rPr>
          <w:b/>
          <w:bCs/>
          <w:szCs w:val="24"/>
          <w:lang w:val="hy-AM"/>
        </w:rPr>
        <w:t>2005 20)</w:t>
      </w:r>
      <w:r w:rsidR="006C7B35" w:rsidRPr="006C7B35">
        <w:rPr>
          <w:b/>
          <w:bCs/>
          <w:szCs w:val="24"/>
          <w:lang w:val="hy-AM"/>
        </w:rPr>
        <w:t xml:space="preserve">, 2006 00, 2007, 2008 </w:t>
      </w:r>
      <w:r>
        <w:rPr>
          <w:b/>
          <w:bCs/>
          <w:szCs w:val="24"/>
          <w:lang w:val="hy-AM"/>
        </w:rPr>
        <w:t>ԾԱԾԿԱԳՐ</w:t>
      </w:r>
      <w:r w:rsidR="00683582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1D62C2D9" w14:textId="77777777" w:rsidR="00FE614A" w:rsidRDefault="00FE614A" w:rsidP="00FE614A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3D9CC9C1" w:rsidR="00CC2117" w:rsidRDefault="00CC2117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</w:t>
      </w:r>
      <w:r w:rsidR="00683582" w:rsidRPr="00683582">
        <w:rPr>
          <w:noProof/>
          <w:szCs w:val="24"/>
          <w:lang w:val="hy-AM"/>
        </w:rPr>
        <w:t xml:space="preserve"> </w:t>
      </w:r>
      <w:r w:rsidR="00683582" w:rsidRPr="00683582">
        <w:rPr>
          <w:szCs w:val="24"/>
          <w:lang w:val="hy-AM"/>
        </w:rPr>
        <w:t>դասակարգչի</w:t>
      </w:r>
      <w:r>
        <w:rPr>
          <w:szCs w:val="24"/>
          <w:lang w:val="hy-AM"/>
        </w:rPr>
        <w:t xml:space="preserve"> </w:t>
      </w:r>
      <w:r w:rsidR="006C7B35" w:rsidRPr="00BA5E28">
        <w:rPr>
          <w:szCs w:val="24"/>
          <w:lang w:val="hy-AM"/>
        </w:rPr>
        <w:t>1602, 1604</w:t>
      </w:r>
      <w:r w:rsidR="008D7D8E" w:rsidRPr="008D7D8E">
        <w:rPr>
          <w:szCs w:val="24"/>
          <w:lang w:val="hy-AM"/>
        </w:rPr>
        <w:t xml:space="preserve"> </w:t>
      </w:r>
      <w:r w:rsidR="008D7D8E" w:rsidRPr="00BA5E28">
        <w:rPr>
          <w:szCs w:val="24"/>
          <w:lang w:val="hy-AM"/>
        </w:rPr>
        <w:t>(</w:t>
      </w:r>
      <w:r w:rsidR="00683582" w:rsidRPr="00BA5E28">
        <w:rPr>
          <w:szCs w:val="24"/>
          <w:lang w:val="hy-AM"/>
        </w:rPr>
        <w:t>բացառությամբ</w:t>
      </w:r>
      <w:r w:rsidR="008D7D8E" w:rsidRPr="00BA5E28">
        <w:rPr>
          <w:szCs w:val="24"/>
          <w:lang w:val="hy-AM"/>
        </w:rPr>
        <w:t xml:space="preserve"> </w:t>
      </w:r>
      <w:r w:rsidR="003122DD" w:rsidRPr="003122DD">
        <w:rPr>
          <w:szCs w:val="24"/>
          <w:lang w:val="hy-AM"/>
        </w:rPr>
        <w:t>1604310000, 1604320010, 1604320090</w:t>
      </w:r>
      <w:r w:rsidR="008D7D8E" w:rsidRPr="00BA5E28">
        <w:rPr>
          <w:szCs w:val="24"/>
          <w:lang w:val="hy-AM"/>
        </w:rPr>
        <w:t>)</w:t>
      </w:r>
      <w:r w:rsidR="006C7B35" w:rsidRPr="00BA5E28">
        <w:rPr>
          <w:szCs w:val="24"/>
          <w:lang w:val="hy-AM"/>
        </w:rPr>
        <w:t>, 1605</w:t>
      </w:r>
      <w:r w:rsidR="006C7B35">
        <w:rPr>
          <w:rFonts w:ascii="Arial" w:hAnsi="Arial"/>
          <w:lang w:val="hy-AM"/>
        </w:rPr>
        <w:t xml:space="preserve">, </w:t>
      </w:r>
      <w:r w:rsidRPr="00BA5E28">
        <w:rPr>
          <w:szCs w:val="24"/>
          <w:lang w:val="hy-AM"/>
        </w:rPr>
        <w:t>2001, 2002, 2003, 2004, 2005</w:t>
      </w:r>
      <w:r w:rsidR="00E065DB">
        <w:rPr>
          <w:szCs w:val="24"/>
          <w:lang w:val="hy-AM"/>
        </w:rPr>
        <w:t xml:space="preserve"> </w:t>
      </w:r>
      <w:r w:rsidR="00E065DB" w:rsidRPr="00E065DB">
        <w:rPr>
          <w:bCs/>
          <w:szCs w:val="24"/>
          <w:lang w:val="hy-AM"/>
        </w:rPr>
        <w:t>(ԲԱՑԱՌՈՒԹՅԱՄԲ</w:t>
      </w:r>
      <w:r w:rsidR="00E065DB" w:rsidRPr="00E065DB">
        <w:rPr>
          <w:rFonts w:ascii="Calibri" w:hAnsi="Calibri" w:cs="Calibri"/>
          <w:bCs/>
          <w:szCs w:val="24"/>
          <w:lang w:val="hy-AM"/>
        </w:rPr>
        <w:t> </w:t>
      </w:r>
      <w:r w:rsidR="00E065DB" w:rsidRPr="00E065DB">
        <w:rPr>
          <w:bCs/>
          <w:szCs w:val="24"/>
          <w:lang w:val="hy-AM"/>
        </w:rPr>
        <w:t>2005 20)</w:t>
      </w:r>
      <w:r w:rsidRPr="00E065DB">
        <w:rPr>
          <w:szCs w:val="24"/>
          <w:lang w:val="hy-AM"/>
        </w:rPr>
        <w:t>,</w:t>
      </w:r>
      <w:r w:rsidRPr="00BA5E28">
        <w:rPr>
          <w:szCs w:val="24"/>
          <w:lang w:val="hy-AM"/>
        </w:rPr>
        <w:t xml:space="preserve"> 2006 00, 2007, 2008 </w:t>
      </w:r>
      <w:r>
        <w:rPr>
          <w:szCs w:val="24"/>
          <w:lang w:val="hy-AM"/>
        </w:rPr>
        <w:t>ծածկագրերին դասվող ապրանքների (</w:t>
      </w:r>
      <w:r w:rsidR="00B520B1">
        <w:rPr>
          <w:rFonts w:eastAsia="Times New Roman" w:cs="Times New Roman"/>
          <w:color w:val="000000"/>
          <w:szCs w:val="24"/>
          <w:lang w:val="hy-AM"/>
        </w:rPr>
        <w:t>մ</w:t>
      </w:r>
      <w:r w:rsidR="00683582" w:rsidRPr="00683582">
        <w:rPr>
          <w:rFonts w:eastAsia="Times New Roman" w:cs="Times New Roman"/>
          <w:color w:val="000000"/>
          <w:szCs w:val="24"/>
          <w:lang w:val="hy-AM"/>
        </w:rPr>
        <w:t>սամթերք, ձկնամթերք</w:t>
      </w:r>
      <w:r w:rsidR="006C7B35" w:rsidRPr="006C7B35">
        <w:rPr>
          <w:rFonts w:eastAsia="Times New Roman" w:cs="Times New Roman"/>
          <w:color w:val="000000"/>
          <w:szCs w:val="24"/>
          <w:lang w:val="hy-AM"/>
        </w:rPr>
        <w:t>,</w:t>
      </w:r>
      <w:r w:rsidR="006C7B35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6C7B35" w:rsidRPr="006C7B35">
        <w:rPr>
          <w:rFonts w:eastAsia="Times New Roman" w:cs="Times New Roman"/>
          <w:color w:val="000000"/>
          <w:szCs w:val="24"/>
          <w:lang w:val="hy-AM"/>
        </w:rPr>
        <w:t>պահածո</w:t>
      </w:r>
      <w:r>
        <w:rPr>
          <w:rFonts w:eastAsia="Times New Roman" w:cs="Times New Roman"/>
          <w:color w:val="000000"/>
          <w:szCs w:val="24"/>
          <w:lang w:val="hy-AM"/>
        </w:rPr>
        <w:t>)</w:t>
      </w:r>
      <w:r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4C374587" w:rsidR="00CC2117" w:rsidRDefault="00683582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Մսամթերքի, ձկնամթերքի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,</w:t>
      </w:r>
      <w:r w:rsidR="005722AC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պահածո</w:t>
      </w:r>
      <w:r w:rsidR="005722AC">
        <w:rPr>
          <w:rFonts w:eastAsia="Times New Roman" w:cs="Times New Roman"/>
          <w:color w:val="000000"/>
          <w:szCs w:val="24"/>
          <w:lang w:val="hy-AM"/>
        </w:rPr>
        <w:t>յի</w:t>
      </w:r>
      <w:r w:rsidR="00CC2117">
        <w:rPr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</w:t>
      </w:r>
      <w:r w:rsidR="00CC2117">
        <w:rPr>
          <w:szCs w:val="24"/>
          <w:lang w:val="hy-AM"/>
        </w:rPr>
        <w:lastRenderedPageBreak/>
        <w:t>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3F341507" w:rsidR="00CC2117" w:rsidRDefault="00683582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83582">
        <w:rPr>
          <w:rFonts w:cs="Sylfaen"/>
          <w:szCs w:val="24"/>
          <w:lang w:val="hy-AM"/>
        </w:rPr>
        <w:t>Մսամթերքի, ձկնամթերքի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,</w:t>
      </w:r>
      <w:r w:rsidR="005722AC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5722AC" w:rsidRPr="006C7B35">
        <w:rPr>
          <w:rFonts w:eastAsia="Times New Roman" w:cs="Times New Roman"/>
          <w:color w:val="000000"/>
          <w:szCs w:val="24"/>
          <w:lang w:val="hy-AM"/>
        </w:rPr>
        <w:t>պահածո</w:t>
      </w:r>
      <w:r w:rsidR="005722AC">
        <w:rPr>
          <w:rFonts w:eastAsia="Times New Roman" w:cs="Times New Roman"/>
          <w:color w:val="000000"/>
          <w:szCs w:val="24"/>
          <w:lang w:val="hy-AM"/>
        </w:rPr>
        <w:t>յի</w:t>
      </w:r>
      <w:r w:rsidR="005722AC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B131C5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 w:rsidRPr="00F23624">
        <w:rPr>
          <w:szCs w:val="24"/>
          <w:lang w:val="hy-AM"/>
        </w:rPr>
        <w:t xml:space="preserve">, </w:t>
      </w:r>
      <w:bookmarkStart w:id="0" w:name="_Hlk180672375"/>
      <w:r w:rsidR="00CC2117" w:rsidRPr="00F23624">
        <w:rPr>
          <w:rFonts w:cs="Sylfaen"/>
          <w:szCs w:val="24"/>
          <w:lang w:val="hy-AM"/>
        </w:rPr>
        <w:t>երրորդ</w:t>
      </w:r>
      <w:r w:rsidR="00CC2117" w:rsidRPr="00F23624">
        <w:rPr>
          <w:szCs w:val="24"/>
          <w:lang w:val="hy-AM"/>
        </w:rPr>
        <w:t xml:space="preserve"> </w:t>
      </w:r>
      <w:r w:rsidR="00CC2117" w:rsidRPr="00F23624">
        <w:rPr>
          <w:rFonts w:cs="Sylfaen"/>
          <w:szCs w:val="24"/>
          <w:lang w:val="hy-AM"/>
        </w:rPr>
        <w:t>խումբը՝</w:t>
      </w:r>
      <w:r w:rsidR="00CC2117" w:rsidRPr="00F23624">
        <w:rPr>
          <w:szCs w:val="24"/>
          <w:lang w:val="hy-AM"/>
        </w:rPr>
        <w:t xml:space="preserve"> </w:t>
      </w:r>
      <w:r w:rsidR="00CC2117" w:rsidRPr="00F23624">
        <w:rPr>
          <w:rFonts w:cs="Sylfaen"/>
          <w:szCs w:val="24"/>
          <w:lang w:val="hy-AM"/>
        </w:rPr>
        <w:t>ստուգման</w:t>
      </w:r>
      <w:r w:rsidR="00CC2117" w:rsidRPr="00F23624">
        <w:rPr>
          <w:szCs w:val="24"/>
          <w:lang w:val="hy-AM"/>
        </w:rPr>
        <w:t xml:space="preserve"> </w:t>
      </w:r>
      <w:r w:rsidR="00B131C5" w:rsidRPr="00F23624">
        <w:rPr>
          <w:rFonts w:cs="Sylfaen"/>
          <w:szCs w:val="24"/>
          <w:lang w:val="hy-AM"/>
        </w:rPr>
        <w:t>բանալին</w:t>
      </w:r>
      <w:r w:rsidR="00B520B1" w:rsidRPr="00F23624">
        <w:rPr>
          <w:rFonts w:cs="Sylfaen"/>
          <w:szCs w:val="24"/>
          <w:lang w:val="hy-AM"/>
        </w:rPr>
        <w:t>,</w:t>
      </w:r>
      <w:r w:rsidR="00B131C5">
        <w:rPr>
          <w:rFonts w:cs="Sylfaen"/>
          <w:szCs w:val="24"/>
          <w:lang w:val="hy-AM"/>
        </w:rPr>
        <w:t xml:space="preserve"> իսկ չորրորդ խումբը՝ ստուգման</w:t>
      </w:r>
      <w:r w:rsidR="00B131C5">
        <w:rPr>
          <w:szCs w:val="24"/>
          <w:lang w:val="hy-AM"/>
        </w:rPr>
        <w:t xml:space="preserve"> </w:t>
      </w:r>
      <w:r w:rsidR="00B131C5">
        <w:rPr>
          <w:rFonts w:cs="Sylfaen"/>
          <w:szCs w:val="24"/>
          <w:lang w:val="hy-AM"/>
        </w:rPr>
        <w:t>ծածկագիրը</w:t>
      </w:r>
      <w:bookmarkEnd w:id="0"/>
      <w:r w:rsidR="00CC2117">
        <w:rPr>
          <w:szCs w:val="24"/>
          <w:lang w:val="hy-AM"/>
        </w:rPr>
        <w:t xml:space="preserve">: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4038A69F" w:rsidR="00CC2117" w:rsidRDefault="00CC2117" w:rsidP="00916A1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</w:t>
      </w:r>
      <w:r w:rsidR="00B61730">
        <w:rPr>
          <w:rFonts w:cs="Sylfaen"/>
          <w:szCs w:val="24"/>
          <w:lang w:val="hy-AM"/>
        </w:rPr>
        <w:t>լ</w:t>
      </w:r>
      <w:r>
        <w:rPr>
          <w:rFonts w:cs="Sylfaen"/>
          <w:szCs w:val="24"/>
          <w:lang w:val="hy-AM"/>
        </w:rPr>
        <w:t>իազորված ազգային օպերատորի (այսուհետ՝ օպերատոր) կողմից՝ հիմնվելով տնտեսվարողի՝ վերը նշված ա</w:t>
      </w:r>
      <w:r w:rsidR="00B61730">
        <w:rPr>
          <w:rFonts w:cs="Sylfaen"/>
          <w:szCs w:val="24"/>
          <w:lang w:val="hy-AM"/>
        </w:rPr>
        <w:t>պրանքի</w:t>
      </w:r>
      <w:r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53630ACA" w:rsidR="00CC2117" w:rsidRDefault="00CC2117" w:rsidP="00916A1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երկրորդ խումբը բաղկացած է 6 նիշից (թվեր, լատինատառ այբուբենի մեծատառեր ու փոքրատառեր, ինչպես նաև հատուկ նիշեր</w:t>
      </w:r>
      <w:r w:rsidR="00FD65F5">
        <w:rPr>
          <w:rFonts w:cs="Sylfaen"/>
          <w:szCs w:val="24"/>
          <w:lang w:val="hy-AM"/>
        </w:rPr>
        <w:t xml:space="preserve"> (!"%&amp;'()*+,-./_:;=&lt;&gt;?)</w:t>
      </w:r>
      <w:r w:rsidR="00887F1E" w:rsidRPr="00887F1E">
        <w:rPr>
          <w:rFonts w:cs="Sylfaen"/>
          <w:szCs w:val="24"/>
          <w:lang w:val="hy-AM"/>
        </w:rPr>
        <w:t>)</w:t>
      </w:r>
      <w:r>
        <w:rPr>
          <w:rFonts w:cs="Sylfaen"/>
          <w:szCs w:val="24"/>
          <w:lang w:val="hy-AM"/>
        </w:rPr>
        <w:t xml:space="preserve"> և ներառում է ա</w:t>
      </w:r>
      <w:r w:rsidR="00B61730">
        <w:rPr>
          <w:rFonts w:cs="Sylfaen"/>
          <w:szCs w:val="24"/>
          <w:lang w:val="hy-AM"/>
        </w:rPr>
        <w:t xml:space="preserve">պրանքի </w:t>
      </w:r>
      <w:r>
        <w:rPr>
          <w:rFonts w:cs="Sylfaen"/>
          <w:szCs w:val="24"/>
          <w:lang w:val="hy-AM"/>
        </w:rPr>
        <w:t>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46D36429" w:rsidR="00CC2117" w:rsidRPr="008F7B5B" w:rsidRDefault="008F7B5B" w:rsidP="00916A1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</w:t>
      </w:r>
      <w:r w:rsidR="00FD65F5">
        <w:rPr>
          <w:szCs w:val="24"/>
          <w:lang w:val="hy-AM"/>
        </w:rPr>
        <w:t xml:space="preserve"> (!"%&amp;'()*+,-./_:;=&lt;&gt;?)</w:t>
      </w:r>
      <w:r w:rsidR="00887F1E" w:rsidRPr="00887F1E">
        <w:rPr>
          <w:szCs w:val="24"/>
          <w:lang w:val="hy-AM"/>
        </w:rPr>
        <w:t>)</w:t>
      </w:r>
      <w:r w:rsidRPr="00A67D9E">
        <w:rPr>
          <w:szCs w:val="24"/>
          <w:lang w:val="hy-AM"/>
        </w:rPr>
        <w:t xml:space="preserve">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3DAF1255" w14:textId="36B65BBA" w:rsidR="00107FD5" w:rsidRPr="00E80066" w:rsidRDefault="008F7B5B" w:rsidP="00916A1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</w:t>
      </w:r>
      <w:r w:rsidR="00FD65F5">
        <w:rPr>
          <w:szCs w:val="24"/>
          <w:lang w:val="hy-AM"/>
        </w:rPr>
        <w:t xml:space="preserve"> (!"%&amp;'()*+,-./_:;=&lt;&gt;?)</w:t>
      </w:r>
      <w:r w:rsidR="00887F1E" w:rsidRPr="00887F1E">
        <w:rPr>
          <w:szCs w:val="24"/>
          <w:lang w:val="hy-AM"/>
        </w:rPr>
        <w:t>)</w:t>
      </w:r>
      <w:r w:rsidRPr="00A67D9E">
        <w:rPr>
          <w:szCs w:val="24"/>
          <w:lang w:val="hy-AM"/>
        </w:rPr>
        <w:t xml:space="preserve"> և ներառում է ստուգման </w:t>
      </w:r>
      <w:r w:rsidRPr="00A67D9E">
        <w:rPr>
          <w:szCs w:val="24"/>
          <w:lang w:val="hy-AM"/>
        </w:rPr>
        <w:lastRenderedPageBreak/>
        <w:t>ծածկագիրը, որին նախորդում է կիրառման նույնացուցիչը (92) և որը գեներացվում է օպերատորի կողմից։</w:t>
      </w:r>
      <w:r w:rsidR="00107FD5" w:rsidRPr="00E80066">
        <w:rPr>
          <w:rFonts w:cstheme="minorHAnsi"/>
          <w:noProof/>
          <w:szCs w:val="24"/>
          <w:lang w:val="hy-AM"/>
        </w:rPr>
        <w:t xml:space="preserve"> </w:t>
      </w:r>
    </w:p>
    <w:p w14:paraId="2E1F6450" w14:textId="0A806D33" w:rsidR="00CC2117" w:rsidRDefault="00CC2117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21881254" w:rsidR="008F7B5B" w:rsidRPr="008F7B5B" w:rsidRDefault="008F7B5B" w:rsidP="00916A1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050E79">
        <w:rPr>
          <w:rFonts w:cs="Sylfaen"/>
          <w:szCs w:val="24"/>
          <w:lang w:val="hy-AM"/>
        </w:rPr>
        <w:t>,</w:t>
      </w:r>
    </w:p>
    <w:p w14:paraId="04C6F720" w14:textId="7C33E1DA" w:rsidR="008F7B5B" w:rsidRPr="008F7B5B" w:rsidRDefault="008F7B5B" w:rsidP="00916A1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050E79">
        <w:rPr>
          <w:rFonts w:cs="Sylfaen"/>
          <w:szCs w:val="24"/>
          <w:lang w:val="hy-AM"/>
        </w:rPr>
        <w:t>,</w:t>
      </w:r>
    </w:p>
    <w:p w14:paraId="6A23F2EB" w14:textId="6D6C5104" w:rsidR="008F7B5B" w:rsidRPr="008F7B5B" w:rsidRDefault="008F7B5B" w:rsidP="00916A1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450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050E79">
        <w:rPr>
          <w:rFonts w:cs="Sylfaen"/>
          <w:szCs w:val="24"/>
          <w:lang w:val="hy-AM"/>
        </w:rPr>
        <w:t>,</w:t>
      </w:r>
    </w:p>
    <w:p w14:paraId="5C215C9F" w14:textId="0029476A" w:rsidR="008F7B5B" w:rsidRPr="008F7B5B" w:rsidRDefault="008F7B5B" w:rsidP="00916A1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BE3072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3 միլիմետր, </w:t>
      </w:r>
      <w:r w:rsidR="00F23624">
        <w:rPr>
          <w:rFonts w:cs="Sylfaen"/>
          <w:szCs w:val="24"/>
          <w:lang w:val="hy-AM"/>
        </w:rPr>
        <w:br/>
      </w:r>
      <w:r w:rsidRPr="008F7B5B">
        <w:rPr>
          <w:rFonts w:cs="Sylfaen"/>
          <w:szCs w:val="24"/>
          <w:lang w:val="hy-AM"/>
        </w:rPr>
        <w:t>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2C3ED080" w:rsidR="00CC2117" w:rsidRDefault="00E80066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2F186C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3C5158">
        <w:rPr>
          <w:rFonts w:cs="Sylfaen"/>
          <w:szCs w:val="24"/>
          <w:lang w:val="hy-AM"/>
        </w:rPr>
        <w:t>ա</w:t>
      </w:r>
      <w:r w:rsidR="003C5158" w:rsidRPr="009B2FCB">
        <w:rPr>
          <w:noProof/>
          <w:w w:val="105"/>
          <w:lang w:val="hy-AM"/>
        </w:rPr>
        <w:t>պրանքի</w:t>
      </w:r>
      <w:r w:rsidR="00CC2117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5F4FA95B" w14:textId="5E29B9CF" w:rsidR="007C1345" w:rsidRPr="002F186C" w:rsidRDefault="007C1345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2F186C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="00C0766F" w:rsidRPr="00C0766F">
        <w:rPr>
          <w:rFonts w:cs="Sylfaen"/>
          <w:noProof/>
          <w:szCs w:val="24"/>
          <w:lang w:val="hy-AM"/>
        </w:rPr>
        <w:t>,</w:t>
      </w:r>
      <w:r w:rsidRPr="002F186C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226A3D" w:rsidRPr="00226A3D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226A3D" w:rsidRPr="00226A3D">
        <w:rPr>
          <w:rFonts w:ascii="Calibri" w:hAnsi="Calibri" w:cs="Calibri"/>
          <w:noProof/>
          <w:szCs w:val="24"/>
          <w:lang w:val="hy-AM"/>
        </w:rPr>
        <w:t> </w:t>
      </w:r>
      <w:r w:rsidR="00226A3D" w:rsidRPr="00226A3D">
        <w:rPr>
          <w:rFonts w:cs="Sylfaen"/>
          <w:noProof/>
          <w:szCs w:val="24"/>
          <w:lang w:val="hy-AM"/>
        </w:rPr>
        <w:t>կարող</w:t>
      </w:r>
      <w:r w:rsidR="00226A3D" w:rsidRPr="00226A3D">
        <w:rPr>
          <w:rFonts w:ascii="Calibri" w:hAnsi="Calibri" w:cs="Calibri"/>
          <w:noProof/>
          <w:szCs w:val="24"/>
          <w:lang w:val="hy-AM"/>
        </w:rPr>
        <w:t> </w:t>
      </w:r>
      <w:r w:rsidR="00226A3D" w:rsidRPr="00226A3D">
        <w:rPr>
          <w:rFonts w:cs="Sylfaen"/>
          <w:noProof/>
          <w:szCs w:val="24"/>
          <w:lang w:val="hy-AM"/>
        </w:rPr>
        <w:t>կիրառվել</w:t>
      </w:r>
      <w:r w:rsidR="00226A3D" w:rsidRPr="00226A3D">
        <w:rPr>
          <w:rFonts w:ascii="Calibri" w:hAnsi="Calibri" w:cs="Calibri"/>
          <w:noProof/>
          <w:szCs w:val="24"/>
          <w:lang w:val="hy-AM"/>
        </w:rPr>
        <w:t> </w:t>
      </w:r>
      <w:r w:rsidR="00C61DCD" w:rsidRPr="00C61DCD">
        <w:rPr>
          <w:rFonts w:cs="Sylfaen"/>
          <w:noProof/>
          <w:szCs w:val="24"/>
          <w:lang w:val="hy-AM"/>
        </w:rPr>
        <w:t xml:space="preserve">սպառողական փաթեթավորման </w:t>
      </w:r>
      <w:bookmarkStart w:id="1" w:name="_GoBack"/>
      <w:bookmarkEnd w:id="1"/>
      <w:r w:rsidR="00226A3D" w:rsidRPr="00226A3D">
        <w:rPr>
          <w:rFonts w:cs="Sylfaen"/>
          <w:noProof/>
          <w:szCs w:val="24"/>
          <w:lang w:val="hy-AM"/>
        </w:rPr>
        <w:t>այնպիսի մասերի վրա, որոնք առանց ապրանքը կամ ապրանքի սպառողական տեսքը վնասելու կարող են տարանջատվել</w:t>
      </w:r>
      <w:r w:rsidRPr="002F186C">
        <w:rPr>
          <w:rFonts w:cs="Sylfaen"/>
          <w:noProof/>
          <w:szCs w:val="24"/>
          <w:lang w:val="hy-AM"/>
        </w:rPr>
        <w:t xml:space="preserve">: </w:t>
      </w:r>
      <w:r w:rsidR="008A4316" w:rsidRPr="008A4316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0DA63B4B" w:rsidR="00CC2117" w:rsidRDefault="00B61730" w:rsidP="00916A1B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ապրանքի</w:t>
      </w:r>
      <w:r w:rsidR="00CC2117">
        <w:rPr>
          <w:rFonts w:cs="Sylfaen"/>
          <w:szCs w:val="24"/>
          <w:lang w:val="hy-AM"/>
        </w:rPr>
        <w:t xml:space="preserve"> սպառողական</w:t>
      </w:r>
      <w:r>
        <w:rPr>
          <w:rFonts w:cs="Sylfaen"/>
          <w:szCs w:val="24"/>
          <w:lang w:val="hy-AM"/>
        </w:rPr>
        <w:t>,</w:t>
      </w:r>
      <w:r w:rsidR="00CC2117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</w:t>
      </w:r>
      <w:r w:rsidR="00CC2117">
        <w:rPr>
          <w:rFonts w:cs="Sylfaen"/>
          <w:szCs w:val="24"/>
          <w:lang w:val="hy-AM"/>
        </w:rPr>
        <w:t>անքը սպառողին վաճառելու պահը,</w:t>
      </w:r>
    </w:p>
    <w:p w14:paraId="450FBB2B" w14:textId="77777777" w:rsidR="007A3A02" w:rsidRPr="009B2FCB" w:rsidRDefault="00CC2117" w:rsidP="007A3A02">
      <w:pPr>
        <w:pStyle w:val="ListParagraph"/>
        <w:numPr>
          <w:ilvl w:val="1"/>
          <w:numId w:val="7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չի թույլատրվում </w:t>
      </w:r>
      <w:r w:rsidR="007A3A02">
        <w:rPr>
          <w:rFonts w:cs="Sylfaen"/>
          <w:szCs w:val="24"/>
          <w:lang w:val="hy-AM"/>
        </w:rPr>
        <w:t>ապր</w:t>
      </w:r>
      <w:r>
        <w:rPr>
          <w:rFonts w:cs="Sylfaen"/>
          <w:szCs w:val="24"/>
          <w:lang w:val="hy-AM"/>
        </w:rPr>
        <w:t xml:space="preserve">անքի փաթեթավորման </w:t>
      </w:r>
      <w:r w:rsidR="007A3A02">
        <w:rPr>
          <w:rFonts w:cs="Sylfaen"/>
          <w:szCs w:val="24"/>
          <w:lang w:val="hy-AM"/>
        </w:rPr>
        <w:t xml:space="preserve">վրա տպել </w:t>
      </w:r>
      <w:r>
        <w:rPr>
          <w:rFonts w:cs="Sylfaen"/>
          <w:szCs w:val="24"/>
          <w:lang w:val="hy-AM"/>
        </w:rPr>
        <w:t xml:space="preserve">որևէ տարր, </w:t>
      </w:r>
      <w:r w:rsidR="007A3A02" w:rsidRPr="009B2FCB">
        <w:rPr>
          <w:rFonts w:cs="Sylfaen"/>
          <w:noProof/>
          <w:szCs w:val="24"/>
          <w:lang w:val="hy-AM"/>
        </w:rPr>
        <w:t>որ</w:t>
      </w:r>
      <w:r w:rsidR="007A3A02">
        <w:rPr>
          <w:rFonts w:cs="Sylfaen"/>
          <w:noProof/>
          <w:szCs w:val="24"/>
          <w:lang w:val="hy-AM"/>
        </w:rPr>
        <w:t>ը կ</w:t>
      </w:r>
      <w:r w:rsidR="007A3A02" w:rsidRPr="009B2FCB">
        <w:rPr>
          <w:rFonts w:cs="Sylfaen"/>
          <w:noProof/>
          <w:szCs w:val="24"/>
          <w:lang w:val="hy-AM"/>
        </w:rPr>
        <w:t>ծածկ</w:t>
      </w:r>
      <w:r w:rsidR="007A3A02">
        <w:rPr>
          <w:rFonts w:cs="Sylfaen"/>
          <w:noProof/>
          <w:szCs w:val="24"/>
          <w:lang w:val="hy-AM"/>
        </w:rPr>
        <w:t>ի</w:t>
      </w:r>
      <w:r w:rsidR="007A3A02" w:rsidRPr="009B2FCB">
        <w:rPr>
          <w:rFonts w:cs="Sylfaen"/>
          <w:noProof/>
          <w:szCs w:val="24"/>
          <w:lang w:val="hy-AM"/>
        </w:rPr>
        <w:t xml:space="preserve"> </w:t>
      </w:r>
      <w:r w:rsidR="007A3A02">
        <w:rPr>
          <w:rFonts w:cs="Sylfaen"/>
          <w:noProof/>
          <w:szCs w:val="24"/>
          <w:lang w:val="hy-AM"/>
        </w:rPr>
        <w:t>կամ</w:t>
      </w:r>
      <w:r w:rsidR="007A3A02" w:rsidRPr="009B2FCB">
        <w:rPr>
          <w:rFonts w:cs="Sylfaen"/>
          <w:noProof/>
          <w:szCs w:val="24"/>
          <w:lang w:val="hy-AM"/>
        </w:rPr>
        <w:t xml:space="preserve"> </w:t>
      </w:r>
      <w:r w:rsidR="007A3A02">
        <w:rPr>
          <w:rFonts w:cs="Sylfaen"/>
          <w:noProof/>
          <w:szCs w:val="24"/>
          <w:lang w:val="hy-AM"/>
        </w:rPr>
        <w:t>կ</w:t>
      </w:r>
      <w:r w:rsidR="007A3A02" w:rsidRPr="009B2FCB">
        <w:rPr>
          <w:rFonts w:cs="Sylfaen"/>
          <w:noProof/>
          <w:szCs w:val="24"/>
          <w:lang w:val="hy-AM"/>
        </w:rPr>
        <w:t>դժվարացն</w:t>
      </w:r>
      <w:r w:rsidR="007A3A02">
        <w:rPr>
          <w:rFonts w:cs="Sylfaen"/>
          <w:noProof/>
          <w:szCs w:val="24"/>
          <w:lang w:val="hy-AM"/>
        </w:rPr>
        <w:t>ի</w:t>
      </w:r>
      <w:r w:rsidR="007A3A02"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 w:rsidR="007A3A02">
        <w:rPr>
          <w:rFonts w:cs="Sylfaen"/>
          <w:noProof/>
          <w:szCs w:val="24"/>
          <w:lang w:val="hy-AM"/>
        </w:rPr>
        <w:t>։</w:t>
      </w:r>
    </w:p>
    <w:p w14:paraId="365A6D47" w14:textId="054623A4" w:rsidR="00CC2117" w:rsidRDefault="00CC2117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22104C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</w:t>
      </w:r>
      <w:r w:rsidR="007A3A02">
        <w:rPr>
          <w:rFonts w:cs="Sylfaen"/>
          <w:noProof/>
          <w:szCs w:val="24"/>
          <w:lang w:val="hy-AM"/>
        </w:rPr>
        <w:t>մեթոդն</w:t>
      </w:r>
      <w:r w:rsidR="007A3A02" w:rsidRPr="009B2FCB">
        <w:rPr>
          <w:rFonts w:cs="Sylfaen"/>
          <w:noProof/>
          <w:szCs w:val="24"/>
          <w:lang w:val="hy-AM"/>
        </w:rPr>
        <w:t>երը</w:t>
      </w:r>
      <w:r>
        <w:rPr>
          <w:rFonts w:cs="Sylfaen"/>
          <w:szCs w:val="24"/>
          <w:lang w:val="hy-AM"/>
        </w:rPr>
        <w:t>՝</w:t>
      </w:r>
    </w:p>
    <w:p w14:paraId="461F0540" w14:textId="4125B2CF" w:rsidR="00CC2117" w:rsidRPr="00F23624" w:rsidRDefault="00CC2117" w:rsidP="00916A1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F23624">
        <w:rPr>
          <w:rFonts w:cs="Sylfaen"/>
          <w:szCs w:val="24"/>
          <w:lang w:val="hy-AM"/>
        </w:rPr>
        <w:t>տպագրական մեթոդ</w:t>
      </w:r>
      <w:r w:rsidR="00050E79">
        <w:rPr>
          <w:rFonts w:cs="Sylfaen"/>
          <w:szCs w:val="24"/>
          <w:lang w:val="hy-AM"/>
        </w:rPr>
        <w:t>,</w:t>
      </w:r>
    </w:p>
    <w:p w14:paraId="2F193487" w14:textId="34D2BF91" w:rsidR="00CC2117" w:rsidRPr="00F23624" w:rsidRDefault="0022104C" w:rsidP="00916A1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F23624">
        <w:rPr>
          <w:rFonts w:cs="Sylfaen"/>
          <w:szCs w:val="24"/>
          <w:lang w:val="hy-AM"/>
        </w:rPr>
        <w:t>դրոշմավորման</w:t>
      </w:r>
      <w:r w:rsidR="00CC2117" w:rsidRPr="00F23624">
        <w:rPr>
          <w:rFonts w:cs="Sylfaen"/>
          <w:szCs w:val="24"/>
          <w:lang w:val="hy-AM"/>
        </w:rPr>
        <w:t xml:space="preserve"> ուղիղ </w:t>
      </w:r>
      <w:r w:rsidR="007A3A02">
        <w:rPr>
          <w:rFonts w:cs="Sylfaen"/>
          <w:noProof/>
          <w:szCs w:val="24"/>
          <w:lang w:val="hy-AM"/>
        </w:rPr>
        <w:t>մեթոդ</w:t>
      </w:r>
      <w:r w:rsidR="00CC2117" w:rsidRPr="00F23624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050E79">
        <w:rPr>
          <w:rFonts w:cs="Sylfaen"/>
          <w:szCs w:val="24"/>
          <w:lang w:val="hy-AM"/>
        </w:rPr>
        <w:t>,</w:t>
      </w:r>
    </w:p>
    <w:p w14:paraId="7500F56F" w14:textId="77777777" w:rsidR="00CC2117" w:rsidRPr="00F23624" w:rsidRDefault="00CC2117" w:rsidP="00916A1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F23624">
        <w:rPr>
          <w:rFonts w:cs="Sylfaen"/>
          <w:szCs w:val="24"/>
          <w:lang w:val="hy-AM"/>
        </w:rPr>
        <w:t>պիտակավորում։</w:t>
      </w:r>
    </w:p>
    <w:p w14:paraId="1A95C37D" w14:textId="5A470682" w:rsidR="00F23624" w:rsidRPr="00B10EAB" w:rsidRDefault="007A3A02" w:rsidP="00916A1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</w:t>
      </w:r>
      <w:r w:rsidR="00BD3FA5">
        <w:rPr>
          <w:rFonts w:cs="Sylfaen"/>
          <w:bCs/>
          <w:szCs w:val="24"/>
          <w:lang w:val="hy-AM"/>
        </w:rPr>
        <w:t>ներ</w:t>
      </w:r>
      <w:r>
        <w:rPr>
          <w:rFonts w:cs="Sylfaen"/>
          <w:bCs/>
          <w:szCs w:val="24"/>
          <w:lang w:val="hy-AM"/>
        </w:rPr>
        <w:t xml:space="preserve">ի </w:t>
      </w:r>
      <w:r w:rsidRPr="00B10EAB">
        <w:rPr>
          <w:rFonts w:cs="Sylfaen"/>
          <w:bCs/>
          <w:szCs w:val="24"/>
          <w:lang w:val="hy-AM"/>
        </w:rPr>
        <w:t>շրջանառության</w:t>
      </w:r>
      <w:r w:rsidR="00F23624" w:rsidRPr="00B10EAB">
        <w:rPr>
          <w:rFonts w:cs="Sylfaen"/>
          <w:bCs/>
          <w:szCs w:val="24"/>
          <w:lang w:val="hy-AM"/>
        </w:rPr>
        <w:t xml:space="preserve">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ձևի։</w:t>
      </w:r>
    </w:p>
    <w:p w14:paraId="4B110830" w14:textId="21FB5F9D" w:rsidR="00F23624" w:rsidRPr="00916A1B" w:rsidRDefault="00F23624" w:rsidP="00F23624">
      <w:pPr>
        <w:jc w:val="right"/>
        <w:rPr>
          <w:noProof/>
          <w:lang w:val="hy-AM"/>
        </w:rPr>
      </w:pPr>
      <w:r w:rsidRPr="00916A1B">
        <w:rPr>
          <w:noProof/>
          <w:lang w:val="hy-AM"/>
        </w:rPr>
        <w:t xml:space="preserve">Ձև </w:t>
      </w:r>
    </w:p>
    <w:p w14:paraId="122C5DA4" w14:textId="77777777" w:rsidR="00F23624" w:rsidRPr="003E082C" w:rsidRDefault="00F23624" w:rsidP="00F23624">
      <w:pPr>
        <w:tabs>
          <w:tab w:val="left" w:pos="851"/>
        </w:tabs>
        <w:spacing w:after="0"/>
        <w:ind w:firstLine="567"/>
        <w:jc w:val="right"/>
        <w:rPr>
          <w:rFonts w:cs="Sylfaen"/>
          <w:b/>
          <w:bCs/>
          <w:noProof/>
          <w:szCs w:val="24"/>
          <w:lang w:val="hy-AM"/>
        </w:rPr>
      </w:pPr>
    </w:p>
    <w:p w14:paraId="7026414F" w14:textId="77777777" w:rsidR="006429F3" w:rsidRPr="009B2FCB" w:rsidRDefault="006429F3" w:rsidP="00FE614A">
      <w:pPr>
        <w:spacing w:before="131" w:after="0"/>
        <w:ind w:left="268" w:right="308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3EB1" w14:textId="77777777" w:rsidR="00CC2117" w:rsidRDefault="00CC2117" w:rsidP="00FE614A">
            <w:pPr>
              <w:pStyle w:val="TableParagraph"/>
              <w:spacing w:before="29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 w:rsidP="00FE614A">
            <w:pPr>
              <w:pStyle w:val="TableParagraph"/>
              <w:spacing w:before="45" w:line="360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 w:rsidP="00FE614A">
            <w:pPr>
              <w:pStyle w:val="TableParagraph"/>
              <w:spacing w:before="178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 w:rsidP="00FE614A">
            <w:pPr>
              <w:pStyle w:val="TableParagraph"/>
              <w:spacing w:before="178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 w:rsidP="00FE614A">
            <w:pPr>
              <w:pStyle w:val="TableParagraph"/>
              <w:spacing w:before="178" w:line="360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 w:rsidP="00FE614A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 w:rsidP="00FE614A">
            <w:pPr>
              <w:pStyle w:val="TableParagraph"/>
              <w:spacing w:before="173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 w:rsidP="00FE614A">
            <w:pPr>
              <w:pStyle w:val="TableParagraph"/>
              <w:spacing w:before="25" w:line="360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 w:rsidP="00FE614A">
            <w:pPr>
              <w:pStyle w:val="TableParagraph"/>
              <w:spacing w:before="42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 w:rsidP="00FE614A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 w:rsidP="00FE614A">
            <w:pPr>
              <w:pStyle w:val="TableParagraph"/>
              <w:spacing w:before="173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 w:rsidP="00FE614A">
            <w:pPr>
              <w:pStyle w:val="TableParagraph"/>
              <w:spacing w:before="25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 w:rsidP="00FE614A">
            <w:pPr>
              <w:pStyle w:val="TableParagraph"/>
              <w:spacing w:before="44" w:line="360" w:lineRule="auto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 w:rsidP="00FE614A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 w:rsidP="00FE614A">
            <w:pPr>
              <w:pStyle w:val="TableParagraph"/>
              <w:spacing w:before="27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 w:rsidP="00FE614A">
            <w:pPr>
              <w:pStyle w:val="TableParagraph"/>
              <w:spacing w:before="42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 w:rsidP="00FE614A">
            <w:pPr>
              <w:pStyle w:val="TableParagraph"/>
              <w:spacing w:before="173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 w:rsidP="00FE614A">
            <w:pPr>
              <w:pStyle w:val="TableParagraph"/>
              <w:spacing w:before="2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 w:rsidP="00FE614A">
            <w:pPr>
              <w:pStyle w:val="TableParagraph"/>
              <w:spacing w:before="44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 w:rsidP="00FE614A">
            <w:pPr>
              <w:pStyle w:val="TableParagraph"/>
              <w:spacing w:before="27" w:line="360" w:lineRule="auto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 w:rsidP="00FE614A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 w:rsidP="00FE614A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 w:rsidP="00FE614A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 w:rsidP="00FE614A">
            <w:pPr>
              <w:pStyle w:val="TableParagraph"/>
              <w:spacing w:before="27" w:line="360" w:lineRule="auto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 w:rsidP="00FE614A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 w:rsidP="00FE614A">
            <w:pPr>
              <w:pStyle w:val="TableParagraph"/>
              <w:spacing w:before="27" w:line="360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 w:rsidP="00FE614A">
            <w:pPr>
              <w:pStyle w:val="TableParagraph"/>
              <w:spacing w:before="27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 w:rsidP="00FE614A">
            <w:pPr>
              <w:pStyle w:val="TableParagraph"/>
              <w:spacing w:before="173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 w:rsidP="00FE614A">
            <w:pPr>
              <w:pStyle w:val="TableParagraph"/>
              <w:spacing w:before="25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 w:rsidP="00FE614A">
            <w:pPr>
              <w:pStyle w:val="TableParagraph"/>
              <w:spacing w:before="42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 w:rsidP="00FE614A">
            <w:pPr>
              <w:pStyle w:val="TableParagraph"/>
              <w:spacing w:before="27" w:line="360" w:lineRule="auto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 w:rsidP="00FE614A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 w:rsidP="00FE614A">
            <w:pPr>
              <w:pStyle w:val="TableParagraph"/>
              <w:spacing w:before="27"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 w:rsidP="00FE614A">
            <w:pPr>
              <w:pStyle w:val="TableParagraph"/>
              <w:spacing w:before="27" w:line="360" w:lineRule="auto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 w:rsidP="00FE614A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 w:rsidP="00FE614A">
            <w:pPr>
              <w:pStyle w:val="TableParagraph"/>
              <w:spacing w:before="27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 w:rsidP="00FE614A">
            <w:pPr>
              <w:pStyle w:val="TableParagraph"/>
              <w:spacing w:before="25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 w:rsidP="00FE614A">
            <w:pPr>
              <w:pStyle w:val="TableParagraph"/>
              <w:spacing w:before="25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 w:rsidP="00FE614A">
            <w:pPr>
              <w:pStyle w:val="TableParagraph"/>
              <w:spacing w:before="2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 w:rsidP="00FE614A">
            <w:pPr>
              <w:pStyle w:val="TableParagraph"/>
              <w:spacing w:before="27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 w:rsidP="00FE614A">
            <w:pPr>
              <w:pStyle w:val="TableParagraph"/>
              <w:spacing w:before="27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 w:rsidP="00FE614A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 w:rsidP="00FE614A">
            <w:pPr>
              <w:pStyle w:val="TableParagraph"/>
              <w:spacing w:before="25" w:line="360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 w:rsidP="00FE614A">
            <w:pPr>
              <w:pStyle w:val="TableParagraph"/>
              <w:spacing w:before="44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FE614A">
      <w:pPr>
        <w:spacing w:after="0"/>
        <w:rPr>
          <w:rFonts w:ascii="Arial" w:hAnsi="Arial"/>
        </w:rPr>
      </w:pPr>
    </w:p>
    <w:p w14:paraId="03DC6BA7" w14:textId="77777777" w:rsidR="00CC2117" w:rsidRDefault="00CC2117" w:rsidP="00FE614A">
      <w:pPr>
        <w:spacing w:before="131" w:after="0"/>
        <w:ind w:left="268" w:right="308"/>
        <w:jc w:val="center"/>
        <w:rPr>
          <w:b/>
          <w:bCs/>
          <w:w w:val="105"/>
        </w:rPr>
      </w:pPr>
      <w:r w:rsidRPr="003C5158"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FE614A">
      <w:pPr>
        <w:spacing w:before="131" w:after="0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 w:rsidP="00FE614A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 w:rsidP="00FE614A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 w:rsidP="00FE614A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 w:rsidP="00FE614A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 w:rsidP="00FE614A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 w:rsidP="00FE614A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 w:rsidP="00FE614A">
            <w:pPr>
              <w:pStyle w:val="TableParagraph"/>
              <w:spacing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 w:rsidP="00FE614A">
            <w:pPr>
              <w:pStyle w:val="TableParagraph"/>
              <w:spacing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 w:rsidP="00FE614A">
            <w:pPr>
              <w:pStyle w:val="TableParagraph"/>
              <w:spacing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 w:rsidP="00FE614A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 w:rsidP="00FE614A">
            <w:pPr>
              <w:pStyle w:val="TableParagraph"/>
              <w:spacing w:before="7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 w:rsidP="00FE614A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 w:rsidP="00FE614A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 w:rsidP="00FE614A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 w:rsidP="00FE614A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 w:rsidP="00FE614A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 w:rsidP="00FE614A">
            <w:pPr>
              <w:pStyle w:val="TableParagraph"/>
              <w:spacing w:before="34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 w:rsidP="00FE614A">
            <w:pPr>
              <w:pStyle w:val="TableParagraph"/>
              <w:spacing w:before="34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 w:rsidP="00FE614A">
            <w:pPr>
              <w:pStyle w:val="TableParagraph"/>
              <w:spacing w:before="44" w:line="360" w:lineRule="auto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FE614A">
      <w:pPr>
        <w:spacing w:after="0"/>
        <w:ind w:right="309"/>
        <w:rPr>
          <w:b/>
          <w:bCs/>
          <w:w w:val="105"/>
        </w:rPr>
      </w:pPr>
    </w:p>
    <w:p w14:paraId="3B6CB566" w14:textId="77777777" w:rsidR="00CC2117" w:rsidRDefault="00CC2117" w:rsidP="00FE614A">
      <w:pPr>
        <w:spacing w:after="0"/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Pr="00916A1B" w:rsidRDefault="00CC2117" w:rsidP="00916A1B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</w:rPr>
            </w:pPr>
            <w:r w:rsidRPr="00916A1B"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 w:rsidP="00FE614A">
            <w:pPr>
              <w:pStyle w:val="TableParagraph"/>
              <w:spacing w:before="173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 w:rsidP="00FE614A">
            <w:pPr>
              <w:pStyle w:val="TableParagraph"/>
              <w:spacing w:before="173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1D342B8F" w14:textId="77777777" w:rsidTr="00916A1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5B79B6F2" w:rsidR="00CC2117" w:rsidRPr="00916A1B" w:rsidRDefault="00CC2117" w:rsidP="00916A1B">
            <w:pPr>
              <w:pStyle w:val="TableParagraph"/>
              <w:numPr>
                <w:ilvl w:val="0"/>
                <w:numId w:val="6"/>
              </w:numPr>
              <w:spacing w:before="25" w:line="360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77777777" w:rsidR="00CC2117" w:rsidRPr="00C169C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169C7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7777777" w:rsidR="00CC2117" w:rsidRPr="00C169C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13E04A12" w:rsidR="00CC2117" w:rsidRPr="00CF43BF" w:rsidRDefault="00CC2117" w:rsidP="00FE614A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  <w:highlight w:val="yellow"/>
              </w:rPr>
            </w:pPr>
          </w:p>
        </w:tc>
      </w:tr>
      <w:tr w:rsidR="00CC2117" w14:paraId="77281018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676C5740" w:rsidR="00CC2117" w:rsidRPr="00916A1B" w:rsidRDefault="00CC2117" w:rsidP="00916A1B">
            <w:pPr>
              <w:pStyle w:val="TableParagraph"/>
              <w:numPr>
                <w:ilvl w:val="0"/>
                <w:numId w:val="6"/>
              </w:numPr>
              <w:spacing w:before="25" w:line="360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7777777" w:rsidR="00CC2117" w:rsidRDefault="00CC211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77777777" w:rsidR="00CC2117" w:rsidRDefault="00CC2117" w:rsidP="00FE614A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7777777" w:rsidR="00CC2117" w:rsidRDefault="00CC2117" w:rsidP="00FE614A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</w:rPr>
            </w:pPr>
          </w:p>
        </w:tc>
      </w:tr>
      <w:tr w:rsidR="00C169C7" w14:paraId="0A8722B7" w14:textId="77777777" w:rsidTr="00C169C7">
        <w:trPr>
          <w:trHeight w:val="301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513E" w14:textId="425C1D53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FA058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5498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122D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14:paraId="40FDAFCA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62DDC248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77777777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14:paraId="226B4FA5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707328C8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2FC0541F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77777777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:rsidRPr="00C61DCD" w14:paraId="1BD65DE4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2D62" w14:textId="0CF07EB0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C42C" w14:textId="6A245FD1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8EF9" w14:textId="3E237D3B" w:rsidR="00C169C7" w:rsidRP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169C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A8C5" w14:textId="3FEF30F8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169C7">
              <w:rPr>
                <w:rFonts w:ascii="GHEA Grapalat" w:hAnsi="GHEA Grapalat"/>
                <w:lang w:val="hy-AM"/>
              </w:rPr>
              <w:t>Միայն 1602, 1604 և 1605 ԱՏԳ ԱԱ-ների համար</w:t>
            </w:r>
          </w:p>
        </w:tc>
      </w:tr>
      <w:tr w:rsidR="00C169C7" w:rsidRPr="00C61DCD" w14:paraId="1219E4BE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B7AE" w14:textId="0138ED80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547E7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63E0" w14:textId="77777777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6510" w14:textId="22F55A1F" w:rsidR="00C169C7" w:rsidRPr="00D6040B" w:rsidRDefault="00C169C7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1602, 1604 և 1605 ԱՏԳ ԱԱ-ների համար</w:t>
            </w:r>
          </w:p>
        </w:tc>
      </w:tr>
      <w:tr w:rsidR="00C169C7" w:rsidRPr="00C61DCD" w14:paraId="2D18D57D" w14:textId="77777777" w:rsidTr="00C169C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FCE8" w14:textId="7FFBE684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2513B8E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7A5457EC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345E" w14:textId="0042EFC7" w:rsidR="00C169C7" w:rsidRPr="00E90D37" w:rsidRDefault="00C169C7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 1602, 1604, 1605 և 2004, 2008, ԱՏԳ ԱԱ-ների համար</w:t>
            </w:r>
          </w:p>
        </w:tc>
      </w:tr>
      <w:tr w:rsidR="00C169C7" w:rsidRPr="00C61DCD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7DC75DCC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24C321C7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6CF38AB5" w:rsidR="00C169C7" w:rsidRPr="00D6040B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5084" w14:textId="438FD749" w:rsidR="00C169C7" w:rsidRPr="00E90D37" w:rsidRDefault="00C169C7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 1602, 1604, 1605 և 2004, 2008, ԱՏԳ ԱԱ-ների համար</w:t>
            </w:r>
          </w:p>
        </w:tc>
      </w:tr>
      <w:tr w:rsidR="00C169C7" w:rsidRPr="00D6040B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64664CA0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6649C96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8C4FD23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D73B" w14:textId="6109A2B7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36DDF65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54DF" w14:textId="43967728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DFEE" w14:textId="383016FC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7D09" w14:textId="27EE9159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985D" w14:textId="49B43BBE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3F5274D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96E8" w14:textId="7E661BFC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17ED" w14:textId="08FD5F2B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AA2E" w14:textId="3B4C6521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5A57" w14:textId="2264CC21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132DEC6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1CDF" w14:textId="2E4C8650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63BD" w14:textId="28FDCCAD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2381" w14:textId="2BA1E2FD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B72B" w14:textId="0FF7DB3E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269CE5B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F774" w14:textId="48C976F7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F6AE" w14:textId="6CF5DDD8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4D60" w14:textId="0BFBB7F7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1F62" w14:textId="17195BFE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D6040B" w14:paraId="2C2FEB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74E7" w14:textId="73E5BBA4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6B5B" w14:textId="1E0BA10F" w:rsidR="00C169C7" w:rsidRPr="002D5D88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46B2" w14:textId="3F2E6F07" w:rsidR="00C169C7" w:rsidRPr="00EC7CEC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F3D5" w14:textId="458722B7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0D7260" w:rsidRPr="00D6040B" w14:paraId="7B1FF58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E6C1" w14:textId="77777777" w:rsidR="000D7260" w:rsidRPr="00916A1B" w:rsidRDefault="000D7260" w:rsidP="000D7260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2CD7" w14:textId="795EF63B" w:rsidR="000D7260" w:rsidRPr="002D5D88" w:rsidRDefault="000D7260" w:rsidP="000D7260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0CD2" w14:textId="53A3A536" w:rsidR="000D7260" w:rsidRPr="000D7260" w:rsidRDefault="000D7260" w:rsidP="000D7260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ru-RU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B086" w14:textId="77777777" w:rsidR="000D7260" w:rsidRPr="00C169C7" w:rsidRDefault="000D7260" w:rsidP="000D7260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0D7260" w:rsidRPr="00D6040B" w14:paraId="26B422F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A176" w14:textId="77777777" w:rsidR="000D7260" w:rsidRPr="00916A1B" w:rsidRDefault="000D7260" w:rsidP="000D7260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06C2" w14:textId="4B193EC7" w:rsidR="000D7260" w:rsidRPr="002D5D88" w:rsidRDefault="000D7260" w:rsidP="000D7260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009E" w14:textId="4805FAA8" w:rsidR="000D7260" w:rsidRPr="00EC7CEC" w:rsidRDefault="000D7260" w:rsidP="000D7260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7375" w14:textId="77777777" w:rsidR="000D7260" w:rsidRPr="00C169C7" w:rsidRDefault="000D7260" w:rsidP="000D7260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0D7260" w:rsidRPr="00D6040B" w14:paraId="426EFBA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FE0A" w14:textId="77777777" w:rsidR="000D7260" w:rsidRPr="00916A1B" w:rsidRDefault="000D7260" w:rsidP="000D7260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979B" w14:textId="228A3030" w:rsidR="000D7260" w:rsidRPr="002D5D88" w:rsidRDefault="000D7260" w:rsidP="000D7260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E436" w14:textId="286DEA68" w:rsidR="000D7260" w:rsidRPr="00EC7CEC" w:rsidRDefault="000D7260" w:rsidP="000D7260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A95C" w14:textId="77777777" w:rsidR="000D7260" w:rsidRPr="00C169C7" w:rsidRDefault="000D7260" w:rsidP="000D7260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0D7260" w:rsidRPr="00D6040B" w14:paraId="29AB0B3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514E" w14:textId="77777777" w:rsidR="000D7260" w:rsidRPr="00916A1B" w:rsidRDefault="000D7260" w:rsidP="000D7260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F898" w14:textId="2A675763" w:rsidR="000D7260" w:rsidRPr="002D5D88" w:rsidRDefault="000D7260" w:rsidP="000D7260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E891" w14:textId="22EE4162" w:rsidR="000D7260" w:rsidRPr="00EC7CEC" w:rsidRDefault="000D7260" w:rsidP="000D7260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B434" w14:textId="77777777" w:rsidR="000D7260" w:rsidRPr="00C169C7" w:rsidRDefault="000D7260" w:rsidP="000D7260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0D7260" w:rsidRPr="00D6040B" w14:paraId="405D7AB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BF59" w14:textId="77777777" w:rsidR="000D7260" w:rsidRPr="00916A1B" w:rsidRDefault="000D7260" w:rsidP="000D7260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A4A1" w14:textId="59904269" w:rsidR="000D7260" w:rsidRPr="002D5D88" w:rsidRDefault="000D7260" w:rsidP="000D7260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9286" w14:textId="1BC6566D" w:rsidR="000D7260" w:rsidRPr="00EC7CEC" w:rsidRDefault="000D7260" w:rsidP="000D7260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F6F1" w14:textId="77777777" w:rsidR="000D7260" w:rsidRPr="00C169C7" w:rsidRDefault="000D7260" w:rsidP="000D7260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C61DCD" w14:paraId="4E5AF3F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6918" w14:textId="4F5C8195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A15F" w14:textId="064AC7F8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A9AE" w14:textId="7DE63741" w:rsidR="00C169C7" w:rsidRDefault="00C169C7" w:rsidP="00FE614A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4ED5" w14:textId="00979A2F" w:rsidR="00C169C7" w:rsidRPr="00E90D37" w:rsidRDefault="00C169C7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Միայն  1602, 1604, 1605 և 2004, 2008, ԱՏԳ ԱԱ-ների համար</w:t>
            </w:r>
          </w:p>
        </w:tc>
      </w:tr>
      <w:tr w:rsidR="00C169C7" w:rsidRPr="00C61DCD" w14:paraId="7553AA55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9084" w14:textId="2AE40679" w:rsidR="00C169C7" w:rsidRPr="00BE03E4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E017" w14:textId="2858CD1D" w:rsidR="00C169C7" w:rsidRDefault="00C169C7" w:rsidP="00916A1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Փաթեթավորման</w:t>
            </w:r>
            <w:r>
              <w:rPr>
                <w:rFonts w:ascii="GHEA Grapalat" w:hAnsi="GHEA Grapalat"/>
                <w:spacing w:val="5"/>
                <w:w w:val="105"/>
                <w:kern w:val="2"/>
                <w14:ligatures w14:val="standardContextual"/>
              </w:rPr>
              <w:t xml:space="preserve"> </w:t>
            </w: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9BB5" w14:textId="3410E8EE" w:rsidR="00C169C7" w:rsidRDefault="00C169C7" w:rsidP="00FE614A">
            <w:pPr>
              <w:pStyle w:val="TableParagraph"/>
              <w:spacing w:before="25" w:line="360" w:lineRule="auto"/>
              <w:ind w:left="240" w:right="23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684A" w14:textId="5302AAA1" w:rsidR="00C169C7" w:rsidRPr="00E90D37" w:rsidRDefault="00C169C7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 1602, 1604, 1605 և 2004, 2008, ԱՏԳ ԱԱ-ների </w:t>
            </w:r>
            <w:r>
              <w:rPr>
                <w:rFonts w:ascii="GHEA Grapalat" w:hAnsi="GHEA Grapalat"/>
                <w:lang w:val="hy-AM"/>
              </w:rPr>
              <w:lastRenderedPageBreak/>
              <w:t>համար</w:t>
            </w:r>
          </w:p>
        </w:tc>
      </w:tr>
      <w:tr w:rsidR="00C169C7" w14:paraId="38300676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7BB6" w14:textId="08D92587" w:rsidR="00C169C7" w:rsidRPr="00BE03E4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8C044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4F805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D9D1" w14:textId="3368A86A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14:paraId="373213F0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F54C" w14:textId="0D817028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3B86" w14:textId="343E9BE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787F" w14:textId="60EFAC61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5A6F" w14:textId="629CC619" w:rsidR="00C169C7" w:rsidRP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C61DCD" w14:paraId="58B62E5B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1BF4" w14:textId="39B86647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2612" w14:textId="0D51BC18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 xml:space="preserve">Մանկական սննդի </w:t>
            </w:r>
            <w:r w:rsidR="003C5158"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C169C7">
              <w:rPr>
                <w:rFonts w:ascii="GHEA Grapalat" w:hAnsi="GHEA Grapalat"/>
                <w:w w:val="105"/>
                <w:lang w:val="hy-AM"/>
              </w:rPr>
              <w:t xml:space="preserve">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76DA" w14:textId="6BC13BAE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5BD7" w14:textId="71C1A2AE" w:rsidR="00C169C7" w:rsidRPr="00C169C7" w:rsidRDefault="00C169C7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169C7">
              <w:rPr>
                <w:rFonts w:ascii="GHEA Grapalat" w:hAnsi="GHEA Grapalat"/>
                <w:lang w:val="hy-AM"/>
              </w:rPr>
              <w:t>Միայն  2004 և 2008, ԱՏԳ ԱԱ-ների համար</w:t>
            </w:r>
          </w:p>
        </w:tc>
      </w:tr>
      <w:tr w:rsidR="00C169C7" w14:paraId="05413C42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38A0" w14:textId="72389106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2AD6" w14:textId="6F1B6603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5657" w14:textId="09257F33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3885" w14:textId="66B29A6F" w:rsidR="00C169C7" w:rsidRPr="00E90D3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14:paraId="5EED648A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7861" w14:textId="7F208E35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0D6E" w14:textId="5C96948C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Արտադրության/ վերամշակման եղանակը (տեսակը)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4041" w14:textId="17CDA331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CADE" w14:textId="3AB080D3" w:rsidR="00C169C7" w:rsidRPr="00EC4AEA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C61DCD" w14:paraId="45377BB7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8917" w14:textId="1EFC9159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FD56" w14:textId="5D0FABA2" w:rsidR="00C169C7" w:rsidRPr="00C169C7" w:rsidRDefault="003C5158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C169C7"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 w:rsidR="00C169C7" w:rsidRPr="00C169C7">
              <w:rPr>
                <w:rFonts w:ascii="GHEA Grapalat" w:hAnsi="GHEA Grapalat"/>
                <w:w w:val="105"/>
                <w:lang w:val="hy-AM"/>
              </w:rPr>
              <w:t>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BF1B" w14:textId="0B0C811D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5A2F" w14:textId="415FFF03" w:rsidR="00C169C7" w:rsidRPr="00C169C7" w:rsidRDefault="00916A1B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="00C169C7" w:rsidRPr="00C169C7">
              <w:rPr>
                <w:rFonts w:ascii="GHEA Grapalat" w:hAnsi="GHEA Grapalat"/>
                <w:lang w:val="hy-AM"/>
              </w:rPr>
              <w:t>1602, 1604, 1605 և 2004, 2008, ԱՏԳ ԱԱ-ների համար</w:t>
            </w:r>
          </w:p>
        </w:tc>
      </w:tr>
      <w:tr w:rsidR="00C169C7" w:rsidRPr="00AC3494" w14:paraId="3B21DD8D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BE53" w14:textId="5A60D42E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44E7" w14:textId="2F126332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2816" w14:textId="1C7E16A3" w:rsidR="00C169C7" w:rsidRPr="000B1F0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A97B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37A6A080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F392" w14:textId="4FB8C22D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14EA" w14:textId="41A82081" w:rsidR="00C169C7" w:rsidRDefault="00C169C7" w:rsidP="00B61730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Պիտանիության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0590" w14:textId="0A237CD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33C3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34CF7335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2C71" w14:textId="7DFE0D8A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B8C0" w14:textId="0E78F75C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8574" w14:textId="51B64130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759B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1BB516BE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EC37" w14:textId="165A5521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D0E5" w14:textId="54F65EDB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Պահպանման պայմաններ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D600" w14:textId="0AA1DC91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C519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AC3494" w14:paraId="20D567CC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1B75" w14:textId="22809F58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335E" w14:textId="7E975474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2D5D88">
              <w:rPr>
                <w:rFonts w:ascii="GHEA Grapalat" w:hAnsi="GHEA Grapalat"/>
                <w:w w:val="105"/>
                <w:lang w:val="hy-AM"/>
              </w:rPr>
              <w:t>Լրացուցիչ բնութագիր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6B25" w14:textId="0E8FE5AC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6E04" w14:textId="77777777" w:rsidR="00C169C7" w:rsidRPr="00AC3494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C169C7" w:rsidRPr="00C61DCD" w14:paraId="49F54626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5BDC" w14:textId="3B6DA9F7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0613" w14:textId="7DB1675C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Ապրանքի անվանական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EA2F" w14:textId="19D73154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DA7A" w14:textId="7B046C22" w:rsidR="00C169C7" w:rsidRPr="00C169C7" w:rsidRDefault="00916A1B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="00C169C7" w:rsidRPr="00C169C7">
              <w:rPr>
                <w:rFonts w:ascii="GHEA Grapalat" w:hAnsi="GHEA Grapalat"/>
                <w:lang w:val="hy-AM"/>
              </w:rPr>
              <w:t>2004 և 2008, ԱՏԳ ԱԱ-ների համար</w:t>
            </w:r>
          </w:p>
        </w:tc>
      </w:tr>
      <w:tr w:rsidR="00C169C7" w:rsidRPr="00C61DCD" w14:paraId="672CF3B9" w14:textId="77777777" w:rsidTr="00D6040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74A5" w14:textId="791E4F01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B83A" w14:textId="6F8C358F" w:rsidR="00C169C7" w:rsidRP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848E" w14:textId="70EFAB2D" w:rsidR="00C169C7" w:rsidRP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 w:rsidRPr="00C169C7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FC40" w14:textId="10680718" w:rsidR="00C169C7" w:rsidRPr="00C169C7" w:rsidRDefault="00916A1B" w:rsidP="00916A1B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="00C169C7" w:rsidRPr="00C169C7">
              <w:rPr>
                <w:rFonts w:ascii="GHEA Grapalat" w:hAnsi="GHEA Grapalat"/>
                <w:lang w:val="hy-AM"/>
              </w:rPr>
              <w:t>2004 և 2008, ԱՏԳ ԱԱ-ների համար</w:t>
            </w:r>
          </w:p>
        </w:tc>
      </w:tr>
      <w:tr w:rsidR="00C169C7" w14:paraId="4A2C0E03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631E" w14:textId="1AC9D73F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5222F" w14:textId="77777777" w:rsidR="00C169C7" w:rsidRDefault="00C169C7" w:rsidP="00FE614A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D25F6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33BF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14:paraId="775D2A33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6AF3" w14:textId="4C53455B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320A" w14:textId="1AC6E631" w:rsidR="00C169C7" w:rsidRDefault="00C169C7" w:rsidP="00916A1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Արտադրող ընկերության պրեֆիքս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29FF2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D98F" w14:textId="7777777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169C7" w:rsidRPr="00C61DCD" w14:paraId="3DCD0C78" w14:textId="77777777" w:rsidTr="00C169C7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CBE8" w14:textId="31989A1D" w:rsidR="00C169C7" w:rsidRPr="00916A1B" w:rsidRDefault="00C169C7" w:rsidP="00916A1B">
            <w:pPr>
              <w:pStyle w:val="TableParagraph"/>
              <w:numPr>
                <w:ilvl w:val="0"/>
                <w:numId w:val="6"/>
              </w:numPr>
              <w:spacing w:before="27" w:line="360" w:lineRule="auto"/>
              <w:ind w:left="167" w:firstLine="0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353FA" w14:textId="359950D0" w:rsidR="00C169C7" w:rsidRDefault="003C5158" w:rsidP="00FE614A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w w:val="105"/>
                <w:kern w:val="2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="00C169C7">
              <w:rPr>
                <w:rFonts w:ascii="GHEA Grapalat" w:hAnsi="GHEA Grapalat"/>
                <w:w w:val="105"/>
                <w:kern w:val="2"/>
                <w14:ligatures w14:val="standardContextual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98FB6" w14:textId="77777777" w:rsidR="00C169C7" w:rsidRDefault="00C169C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168E" w14:textId="776C9F97" w:rsidR="00C169C7" w:rsidRDefault="00C169C7" w:rsidP="00FE614A">
            <w:pPr>
              <w:pStyle w:val="TableParagraph"/>
              <w:spacing w:line="360" w:lineRule="auto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F91776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F91776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F91776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F91776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91776">
              <w:rPr>
                <w:rFonts w:ascii="GHEA Grapalat" w:hAnsi="GHEA Grapalat"/>
                <w:w w:val="105"/>
                <w:lang w:val="hy-AM"/>
              </w:rPr>
              <w:t>png</w:t>
            </w:r>
            <w:r w:rsidRPr="00F91776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91776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FE614A">
      <w:pPr>
        <w:spacing w:after="0"/>
        <w:rPr>
          <w:lang w:val="hy-AM"/>
        </w:rPr>
      </w:pPr>
    </w:p>
    <w:p w14:paraId="0C27BD6F" w14:textId="77777777" w:rsidR="00CC2117" w:rsidRDefault="00CC2117" w:rsidP="00FE614A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916A1B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 w:rsidP="00FE614A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 w:rsidP="00FE614A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 w:rsidP="00FE614A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916A1B">
        <w:trPr>
          <w:trHeight w:val="89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BD07" w14:textId="77777777" w:rsidR="00CC2117" w:rsidRDefault="00CC2117" w:rsidP="00FE614A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 w:rsidP="00FE614A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67DA" w14:textId="77777777" w:rsidR="00CC2117" w:rsidRDefault="00CC2117" w:rsidP="00FE614A">
            <w:pPr>
              <w:pStyle w:val="TableParagraph"/>
              <w:spacing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 w:rsidP="00FE614A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 w:rsidP="00FE614A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916A1B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 w:rsidP="00FE614A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819E428" w:rsidR="00CC2117" w:rsidRDefault="003C5158" w:rsidP="00FE614A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 w:rsidP="00FE614A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 w:rsidP="00FE614A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35D34761" w14:textId="77777777" w:rsidR="00CC2117" w:rsidRDefault="00CC2117" w:rsidP="00FE614A">
      <w:pPr>
        <w:spacing w:after="0"/>
      </w:pPr>
    </w:p>
    <w:p w14:paraId="0566149B" w14:textId="77777777" w:rsidR="00CC2117" w:rsidRDefault="00CC2117" w:rsidP="00FE614A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916A1B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 w:rsidP="00FE614A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 w:rsidP="00FE614A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 w:rsidP="00FE614A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 w:rsidP="00FE614A">
            <w:pPr>
              <w:pStyle w:val="TableParagraph"/>
              <w:spacing w:before="42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916A1B">
        <w:trPr>
          <w:trHeight w:val="49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DB55" w14:textId="77777777" w:rsidR="00CC2117" w:rsidRDefault="00CC2117" w:rsidP="00FE614A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 w:rsidP="00FE614A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 w:rsidP="00FE614A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916A1B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 w:rsidP="00FE614A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 w:rsidP="00FE614A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916A1B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 w:rsidP="00FE614A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3975A2C1" w:rsidR="00CC2117" w:rsidRDefault="003C5158" w:rsidP="00FE614A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>
              <w:rPr>
                <w:rFonts w:ascii="GHEA Grapalat" w:hAnsi="GHEA Grapalat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 w:rsidP="00FE614A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 w:rsidP="00FE614A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FE614A">
      <w:pPr>
        <w:spacing w:after="0"/>
      </w:pPr>
    </w:p>
    <w:p w14:paraId="17C3F7AF" w14:textId="77777777" w:rsidR="006429F3" w:rsidRDefault="006429F3" w:rsidP="00FE614A">
      <w:pPr>
        <w:spacing w:before="266" w:after="0"/>
        <w:ind w:left="268" w:right="310"/>
        <w:jc w:val="center"/>
        <w:rPr>
          <w:b/>
          <w:bCs/>
          <w:noProof/>
          <w:w w:val="105"/>
          <w:lang w:val="hy-AM"/>
        </w:rPr>
      </w:pPr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p w14:paraId="538CE34E" w14:textId="77777777" w:rsidR="00CC2117" w:rsidRDefault="00CC2117" w:rsidP="00FE614A">
      <w:pPr>
        <w:pStyle w:val="BodyText"/>
        <w:spacing w:before="9" w:line="360" w:lineRule="auto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 w:rsidP="00FE614A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 w:rsidP="00FE614A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 w:rsidP="00FE614A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 w:rsidP="00FE614A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 w:rsidP="00FE614A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 w:rsidP="00FE614A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4BA3862A" w:rsidR="00CC2117" w:rsidRDefault="00CC2117" w:rsidP="00B61730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 w:rsidP="00FE614A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014A1D0A" w:rsidR="00CC2117" w:rsidRDefault="003C5158" w:rsidP="00FE614A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="00CC2117">
              <w:rPr>
                <w:rFonts w:ascii="GHEA Grapalat" w:hAnsi="GHEA Grapalat"/>
                <w:w w:val="105"/>
                <w:lang w:val="hy-AM"/>
              </w:rPr>
              <w:t xml:space="preserve">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6ADC" w14:textId="77777777" w:rsidR="00CC2117" w:rsidRDefault="00CC2117" w:rsidP="00FE614A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 w:rsidP="00FE614A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FE614A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 w:rsidP="00FE614A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 w:rsidP="00FE614A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FE614A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 w:rsidP="00FE614A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4FF2F11A" w14:textId="2A913D4A" w:rsidR="00CC2117" w:rsidRDefault="00CC2117" w:rsidP="00916A1B">
      <w:pPr>
        <w:pStyle w:val="BodyText"/>
        <w:spacing w:line="360" w:lineRule="auto"/>
        <w:ind w:right="1077"/>
        <w:rPr>
          <w:rFonts w:ascii="GHEA Grapalat" w:hAnsi="GHEA Grapalat"/>
        </w:rPr>
      </w:pPr>
    </w:p>
    <w:sectPr w:rsidR="00CC2117" w:rsidSect="00FE614A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C7ACD"/>
    <w:multiLevelType w:val="hybridMultilevel"/>
    <w:tmpl w:val="A65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0E79"/>
    <w:rsid w:val="00062076"/>
    <w:rsid w:val="00085C21"/>
    <w:rsid w:val="000B1F07"/>
    <w:rsid w:val="000D7260"/>
    <w:rsid w:val="000F2BC9"/>
    <w:rsid w:val="00105E34"/>
    <w:rsid w:val="00107FD5"/>
    <w:rsid w:val="00110A35"/>
    <w:rsid w:val="00191D6A"/>
    <w:rsid w:val="001A39FC"/>
    <w:rsid w:val="001E5A11"/>
    <w:rsid w:val="0022104C"/>
    <w:rsid w:val="00225A38"/>
    <w:rsid w:val="00226A3D"/>
    <w:rsid w:val="00251DEA"/>
    <w:rsid w:val="00274D2C"/>
    <w:rsid w:val="002B7BC1"/>
    <w:rsid w:val="002F186C"/>
    <w:rsid w:val="00304B9D"/>
    <w:rsid w:val="003122DD"/>
    <w:rsid w:val="00350FE2"/>
    <w:rsid w:val="003C5158"/>
    <w:rsid w:val="003E082C"/>
    <w:rsid w:val="00412C21"/>
    <w:rsid w:val="004221C2"/>
    <w:rsid w:val="00471607"/>
    <w:rsid w:val="004743DF"/>
    <w:rsid w:val="00540E16"/>
    <w:rsid w:val="00563E5B"/>
    <w:rsid w:val="005718C6"/>
    <w:rsid w:val="005722AC"/>
    <w:rsid w:val="005B2735"/>
    <w:rsid w:val="005D0D65"/>
    <w:rsid w:val="005F6956"/>
    <w:rsid w:val="006429F3"/>
    <w:rsid w:val="00677AD8"/>
    <w:rsid w:val="00683582"/>
    <w:rsid w:val="006C7B35"/>
    <w:rsid w:val="00781F2A"/>
    <w:rsid w:val="007A3A02"/>
    <w:rsid w:val="007C1345"/>
    <w:rsid w:val="007C47FF"/>
    <w:rsid w:val="0082503F"/>
    <w:rsid w:val="00851B09"/>
    <w:rsid w:val="00887F1E"/>
    <w:rsid w:val="00894530"/>
    <w:rsid w:val="008A4316"/>
    <w:rsid w:val="008B1C66"/>
    <w:rsid w:val="008C0A50"/>
    <w:rsid w:val="008D7D8E"/>
    <w:rsid w:val="008F7B5B"/>
    <w:rsid w:val="00916A1B"/>
    <w:rsid w:val="009D1659"/>
    <w:rsid w:val="00A040DC"/>
    <w:rsid w:val="00AC3494"/>
    <w:rsid w:val="00AC38F8"/>
    <w:rsid w:val="00AF65DD"/>
    <w:rsid w:val="00B131C5"/>
    <w:rsid w:val="00B520B1"/>
    <w:rsid w:val="00B61730"/>
    <w:rsid w:val="00BD3FA5"/>
    <w:rsid w:val="00BE03E4"/>
    <w:rsid w:val="00BE3072"/>
    <w:rsid w:val="00C0766F"/>
    <w:rsid w:val="00C169C7"/>
    <w:rsid w:val="00C31631"/>
    <w:rsid w:val="00C61DCD"/>
    <w:rsid w:val="00C67455"/>
    <w:rsid w:val="00CB2154"/>
    <w:rsid w:val="00CC2117"/>
    <w:rsid w:val="00CE5275"/>
    <w:rsid w:val="00CF43BF"/>
    <w:rsid w:val="00D46E18"/>
    <w:rsid w:val="00D6040B"/>
    <w:rsid w:val="00DA75E8"/>
    <w:rsid w:val="00E065DB"/>
    <w:rsid w:val="00E777E2"/>
    <w:rsid w:val="00E80066"/>
    <w:rsid w:val="00E840D7"/>
    <w:rsid w:val="00E90D37"/>
    <w:rsid w:val="00EC4AEA"/>
    <w:rsid w:val="00F2307D"/>
    <w:rsid w:val="00F23624"/>
    <w:rsid w:val="00F313CD"/>
    <w:rsid w:val="00F45B9C"/>
    <w:rsid w:val="00F5572C"/>
    <w:rsid w:val="00F91776"/>
    <w:rsid w:val="00FA0430"/>
    <w:rsid w:val="00FB0CFF"/>
    <w:rsid w:val="00FD366D"/>
    <w:rsid w:val="00FD65F5"/>
    <w:rsid w:val="00FD715A"/>
    <w:rsid w:val="00FE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8C0A50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FD5"/>
    <w:rPr>
      <w:rFonts w:ascii="Segoe UI" w:hAnsi="Segoe UI" w:cs="Segoe UI"/>
      <w:kern w:val="0"/>
      <w:sz w:val="18"/>
      <w:szCs w:val="18"/>
      <w:lang w:val="en-US"/>
      <w14:ligatures w14:val="none"/>
    </w:rPr>
  </w:style>
  <w:style w:type="table" w:styleId="TableGrid">
    <w:name w:val="Table Grid"/>
    <w:basedOn w:val="TableNormal"/>
    <w:uiPriority w:val="39"/>
    <w:rsid w:val="005D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A38"/>
    <w:rPr>
      <w:rFonts w:ascii="GHEA Grapalat" w:hAnsi="GHEA Grapalat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</cp:revision>
  <dcterms:created xsi:type="dcterms:W3CDTF">2025-02-04T12:51:00Z</dcterms:created>
  <dcterms:modified xsi:type="dcterms:W3CDTF">2025-02-04T12:51:00Z</dcterms:modified>
</cp:coreProperties>
</file>