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629DCC82" w:rsidR="00CC2117" w:rsidRDefault="00CC2117" w:rsidP="001D7037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833443">
        <w:rPr>
          <w:b/>
          <w:bCs/>
          <w:szCs w:val="24"/>
          <w:lang w:val="hy-AM"/>
        </w:rPr>
        <w:t>5</w:t>
      </w:r>
    </w:p>
    <w:p w14:paraId="1F05D572" w14:textId="285C41D4" w:rsidR="00CC2117" w:rsidRDefault="00CC2117" w:rsidP="001D7037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</w:t>
      </w:r>
      <w:r w:rsidR="00850E5B">
        <w:rPr>
          <w:b/>
          <w:bCs/>
          <w:szCs w:val="24"/>
          <w:lang w:val="hy-AM"/>
        </w:rPr>
        <w:t>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1D7037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1D703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1D703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1D703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1240532F" w:rsidR="00CC2117" w:rsidRDefault="00CC2117" w:rsidP="001D703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1D7037" w:rsidRPr="00BE7AF7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833443">
        <w:rPr>
          <w:b/>
          <w:bCs/>
          <w:szCs w:val="24"/>
          <w:lang w:val="hy-AM"/>
        </w:rPr>
        <w:t>1806</w:t>
      </w:r>
      <w:r w:rsidR="006C7B35" w:rsidRPr="006C7B35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</w:t>
      </w:r>
      <w:r w:rsidR="001D7037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17E64F78" w14:textId="77777777" w:rsidR="001D7037" w:rsidRDefault="001D7037" w:rsidP="001D7037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3F8D35C2" w:rsidR="00CC2117" w:rsidRPr="001D7037" w:rsidRDefault="00CC2117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Սույն</w:t>
      </w:r>
      <w:r w:rsidRPr="001D7037">
        <w:rPr>
          <w:szCs w:val="24"/>
          <w:lang w:val="hy-AM"/>
        </w:rPr>
        <w:t xml:space="preserve"> 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1D7037" w:rsidRPr="001D7037">
        <w:rPr>
          <w:lang w:val="hy-AM"/>
        </w:rPr>
        <w:t>դասակարգչի</w:t>
      </w:r>
      <w:r w:rsidR="006C7B35" w:rsidRPr="001D7037">
        <w:rPr>
          <w:lang w:val="hy-AM"/>
        </w:rPr>
        <w:t xml:space="preserve"> </w:t>
      </w:r>
      <w:r w:rsidR="00833443" w:rsidRPr="001D7037">
        <w:rPr>
          <w:szCs w:val="24"/>
          <w:lang w:val="hy-AM"/>
        </w:rPr>
        <w:t>1806</w:t>
      </w:r>
      <w:r w:rsidRPr="001D7037">
        <w:rPr>
          <w:szCs w:val="24"/>
          <w:lang w:val="hy-AM"/>
        </w:rPr>
        <w:t xml:space="preserve"> ծածկագր</w:t>
      </w:r>
      <w:r w:rsidR="001D7037">
        <w:rPr>
          <w:szCs w:val="24"/>
          <w:lang w:val="hy-AM"/>
        </w:rPr>
        <w:t>եր</w:t>
      </w:r>
      <w:r w:rsidRPr="001D7037">
        <w:rPr>
          <w:szCs w:val="24"/>
          <w:lang w:val="hy-AM"/>
        </w:rPr>
        <w:t>ին դասվող ապրանքների (</w:t>
      </w:r>
      <w:r w:rsidR="00382223" w:rsidRPr="001D7037">
        <w:rPr>
          <w:rFonts w:eastAsia="Times New Roman" w:cs="Times New Roman"/>
          <w:color w:val="000000"/>
          <w:szCs w:val="24"/>
          <w:lang w:val="hy-AM"/>
        </w:rPr>
        <w:t>կակաո և դրանից պատրաստված մթերք</w:t>
      </w:r>
      <w:r w:rsidRPr="001D7037">
        <w:rPr>
          <w:rFonts w:eastAsia="Times New Roman" w:cs="Times New Roman"/>
          <w:color w:val="000000"/>
          <w:szCs w:val="24"/>
          <w:lang w:val="hy-AM"/>
        </w:rPr>
        <w:t>)</w:t>
      </w:r>
      <w:r w:rsidRPr="001D7037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համաձայն դրոշմավորման հետ կապված հարաբերությունները։  </w:t>
      </w:r>
    </w:p>
    <w:p w14:paraId="59388DC1" w14:textId="34846F61" w:rsidR="00CC2117" w:rsidRPr="001D7037" w:rsidRDefault="00382223" w:rsidP="001D703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Կ</w:t>
      </w:r>
      <w:r w:rsidRPr="001D7037">
        <w:rPr>
          <w:rFonts w:eastAsia="Times New Roman" w:cs="Times New Roman"/>
          <w:color w:val="000000"/>
          <w:szCs w:val="24"/>
          <w:lang w:val="hy-AM"/>
        </w:rPr>
        <w:t>ակաոյի և դրանից պատրաստված մթերքի</w:t>
      </w:r>
      <w:r w:rsidRPr="001D7037">
        <w:rPr>
          <w:szCs w:val="24"/>
          <w:lang w:val="hy-AM"/>
        </w:rPr>
        <w:t xml:space="preserve"> </w:t>
      </w:r>
      <w:r w:rsidR="00CC2117" w:rsidRPr="001D703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57A34144" w:rsidR="00CC2117" w:rsidRPr="001D7037" w:rsidRDefault="00382223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Կ</w:t>
      </w:r>
      <w:r w:rsidRPr="001D7037">
        <w:rPr>
          <w:rFonts w:eastAsia="Times New Roman" w:cs="Times New Roman"/>
          <w:color w:val="000000"/>
          <w:szCs w:val="24"/>
          <w:lang w:val="hy-AM"/>
        </w:rPr>
        <w:t>ակաոյի և դրանից պատրաստված մթերքի</w:t>
      </w:r>
      <w:r w:rsidR="00822C15" w:rsidRPr="001D7037">
        <w:rPr>
          <w:rFonts w:cs="Sylfaen"/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սպառողական</w:t>
      </w:r>
      <w:r w:rsidR="00CC2117" w:rsidRPr="001D7037">
        <w:rPr>
          <w:szCs w:val="24"/>
          <w:lang w:val="hy-AM"/>
        </w:rPr>
        <w:t xml:space="preserve">, </w:t>
      </w:r>
      <w:r w:rsidR="00CC2117" w:rsidRPr="001D7037">
        <w:rPr>
          <w:rFonts w:cs="Sylfaen"/>
          <w:szCs w:val="24"/>
          <w:lang w:val="hy-AM"/>
        </w:rPr>
        <w:t>խմբային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և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հավաքածուի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փաթեթավորման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թվային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նույնականացման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միջոցը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ներառում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է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դրոշմավորման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ծածկագիր՝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բաղկացած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տվյալների</w:t>
      </w:r>
      <w:r w:rsidR="00CC2117" w:rsidRPr="001D7037">
        <w:rPr>
          <w:szCs w:val="24"/>
          <w:lang w:val="hy-AM"/>
        </w:rPr>
        <w:t xml:space="preserve"> </w:t>
      </w:r>
      <w:r w:rsidR="0029185C" w:rsidRPr="001D7037">
        <w:rPr>
          <w:rFonts w:cs="Sylfaen"/>
          <w:szCs w:val="24"/>
          <w:lang w:val="hy-AM"/>
        </w:rPr>
        <w:t>4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խմբից</w:t>
      </w:r>
      <w:r w:rsidR="00CC2117" w:rsidRPr="001D7037">
        <w:rPr>
          <w:szCs w:val="24"/>
          <w:lang w:val="hy-AM"/>
        </w:rPr>
        <w:t xml:space="preserve">, </w:t>
      </w:r>
      <w:r w:rsidR="00CC2117" w:rsidRPr="001D7037">
        <w:rPr>
          <w:rFonts w:cs="Sylfaen"/>
          <w:szCs w:val="24"/>
          <w:lang w:val="hy-AM"/>
        </w:rPr>
        <w:t>որոնցից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առաջինն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ու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երկրորդը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ձևավորում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են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ապրանքի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lastRenderedPageBreak/>
        <w:t>սպառողական</w:t>
      </w:r>
      <w:r w:rsidR="00CC2117" w:rsidRPr="001D7037">
        <w:rPr>
          <w:szCs w:val="24"/>
          <w:lang w:val="hy-AM"/>
        </w:rPr>
        <w:t xml:space="preserve">, </w:t>
      </w:r>
      <w:r w:rsidR="00CC2117" w:rsidRPr="001D7037">
        <w:rPr>
          <w:rFonts w:cs="Sylfaen"/>
          <w:szCs w:val="24"/>
          <w:lang w:val="hy-AM"/>
        </w:rPr>
        <w:t>խմբային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և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հավաքածուի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փաթեթավորման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նույնականացման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ծածկագիրը</w:t>
      </w:r>
      <w:r w:rsidR="00CC2117" w:rsidRPr="001D7037">
        <w:rPr>
          <w:szCs w:val="24"/>
          <w:lang w:val="hy-AM"/>
        </w:rPr>
        <w:t>,</w:t>
      </w:r>
      <w:r w:rsidR="0029185C" w:rsidRPr="001D7037">
        <w:rPr>
          <w:szCs w:val="24"/>
          <w:lang w:val="hy-AM"/>
        </w:rPr>
        <w:t xml:space="preserve"> </w:t>
      </w:r>
      <w:bookmarkStart w:id="0" w:name="_Hlk180673375"/>
      <w:r w:rsidR="0029185C" w:rsidRPr="001D7037">
        <w:rPr>
          <w:rFonts w:cs="Sylfaen"/>
          <w:szCs w:val="24"/>
          <w:lang w:val="hy-AM"/>
        </w:rPr>
        <w:t>երրորդ</w:t>
      </w:r>
      <w:r w:rsidR="0029185C" w:rsidRPr="001D7037">
        <w:rPr>
          <w:szCs w:val="24"/>
          <w:lang w:val="hy-AM"/>
        </w:rPr>
        <w:t xml:space="preserve"> </w:t>
      </w:r>
      <w:r w:rsidR="0029185C" w:rsidRPr="001D7037">
        <w:rPr>
          <w:rFonts w:cs="Sylfaen"/>
          <w:szCs w:val="24"/>
          <w:lang w:val="hy-AM"/>
        </w:rPr>
        <w:t>խումբը՝</w:t>
      </w:r>
      <w:r w:rsidR="0029185C" w:rsidRPr="001D7037">
        <w:rPr>
          <w:szCs w:val="24"/>
          <w:lang w:val="hy-AM"/>
        </w:rPr>
        <w:t xml:space="preserve"> </w:t>
      </w:r>
      <w:r w:rsidR="0029185C" w:rsidRPr="001D7037">
        <w:rPr>
          <w:rFonts w:cs="Sylfaen"/>
          <w:szCs w:val="24"/>
          <w:lang w:val="hy-AM"/>
        </w:rPr>
        <w:t>ստուգման</w:t>
      </w:r>
      <w:r w:rsidR="0029185C" w:rsidRPr="001D7037">
        <w:rPr>
          <w:szCs w:val="24"/>
          <w:lang w:val="hy-AM"/>
        </w:rPr>
        <w:t xml:space="preserve"> </w:t>
      </w:r>
      <w:r w:rsidR="0029185C" w:rsidRPr="001D7037">
        <w:rPr>
          <w:rFonts w:cs="Sylfaen"/>
          <w:szCs w:val="24"/>
          <w:lang w:val="hy-AM"/>
        </w:rPr>
        <w:t>բանալին</w:t>
      </w:r>
      <w:r w:rsidR="001D7037">
        <w:rPr>
          <w:rFonts w:cs="Sylfaen"/>
          <w:szCs w:val="24"/>
          <w:lang w:val="hy-AM"/>
        </w:rPr>
        <w:t>,</w:t>
      </w:r>
      <w:r w:rsidR="0029185C" w:rsidRPr="001D7037">
        <w:rPr>
          <w:rFonts w:cs="Sylfaen"/>
          <w:szCs w:val="24"/>
          <w:lang w:val="hy-AM"/>
        </w:rPr>
        <w:t xml:space="preserve"> իսկ չորրորդ խումբը՝ ստուգման</w:t>
      </w:r>
      <w:r w:rsidR="0029185C" w:rsidRPr="001D7037">
        <w:rPr>
          <w:szCs w:val="24"/>
          <w:lang w:val="hy-AM"/>
        </w:rPr>
        <w:t xml:space="preserve"> </w:t>
      </w:r>
      <w:r w:rsidR="0029185C" w:rsidRPr="001D7037">
        <w:rPr>
          <w:rFonts w:cs="Sylfaen"/>
          <w:szCs w:val="24"/>
          <w:lang w:val="hy-AM"/>
        </w:rPr>
        <w:t>ծածկագիրը</w:t>
      </w:r>
      <w:bookmarkEnd w:id="0"/>
      <w:r w:rsidR="008C451E" w:rsidRPr="001D7037">
        <w:rPr>
          <w:rFonts w:cs="Sylfaen"/>
          <w:szCs w:val="24"/>
          <w:lang w:val="hy-AM"/>
        </w:rPr>
        <w:t>։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Ընդ</w:t>
      </w:r>
      <w:r w:rsidR="00CC2117" w:rsidRPr="001D7037">
        <w:rPr>
          <w:szCs w:val="24"/>
          <w:lang w:val="hy-AM"/>
        </w:rPr>
        <w:t xml:space="preserve"> </w:t>
      </w:r>
      <w:r w:rsidR="00CC2117" w:rsidRPr="001D7037">
        <w:rPr>
          <w:rFonts w:cs="Sylfaen"/>
          <w:szCs w:val="24"/>
          <w:lang w:val="hy-AM"/>
        </w:rPr>
        <w:t>որում՝</w:t>
      </w:r>
    </w:p>
    <w:p w14:paraId="3103FB4F" w14:textId="54C022F8" w:rsidR="00CC2117" w:rsidRPr="001D7037" w:rsidRDefault="00CC2117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EB538A">
        <w:rPr>
          <w:rFonts w:cs="Sylfaen"/>
          <w:noProof/>
          <w:szCs w:val="24"/>
          <w:lang w:val="hy-AM"/>
        </w:rPr>
        <w:t>ապրա</w:t>
      </w:r>
      <w:r w:rsidR="00EB538A" w:rsidRPr="009B2FCB">
        <w:rPr>
          <w:rFonts w:cs="Sylfaen"/>
          <w:noProof/>
          <w:szCs w:val="24"/>
          <w:lang w:val="hy-AM"/>
        </w:rPr>
        <w:t>նքի</w:t>
      </w:r>
      <w:r w:rsidRPr="001D7037">
        <w:rPr>
          <w:rFonts w:cs="Sylfaen"/>
          <w:szCs w:val="24"/>
          <w:lang w:val="hy-AM"/>
        </w:rPr>
        <w:t xml:space="preserve"> վերաբերյալ տրամադրած տեղեկատվության վրա,</w:t>
      </w:r>
    </w:p>
    <w:p w14:paraId="00CCD068" w14:textId="2D8E2B4C" w:rsidR="00CC2117" w:rsidRPr="001D7037" w:rsidRDefault="00CC2117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 xml:space="preserve">երկրորդ խումբը բաղկացած է </w:t>
      </w:r>
      <w:r w:rsidR="00DA1EC5" w:rsidRPr="001D7037">
        <w:rPr>
          <w:rFonts w:cs="Sylfaen"/>
          <w:szCs w:val="24"/>
          <w:lang w:val="hy-AM"/>
        </w:rPr>
        <w:t>13</w:t>
      </w:r>
      <w:r w:rsidRPr="001D7037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EB538A">
        <w:rPr>
          <w:rFonts w:cs="Sylfaen"/>
          <w:noProof/>
          <w:szCs w:val="24"/>
          <w:lang w:val="hy-AM"/>
        </w:rPr>
        <w:t>ապրա</w:t>
      </w:r>
      <w:r w:rsidR="00EB538A" w:rsidRPr="009B2FCB">
        <w:rPr>
          <w:rFonts w:cs="Sylfaen"/>
          <w:noProof/>
          <w:szCs w:val="24"/>
          <w:lang w:val="hy-AM"/>
        </w:rPr>
        <w:t>նքի</w:t>
      </w:r>
      <w:r w:rsidRPr="001D7037">
        <w:rPr>
          <w:rFonts w:cs="Sylfaen"/>
          <w:szCs w:val="24"/>
          <w:lang w:val="hy-AM"/>
        </w:rPr>
        <w:t xml:space="preserve">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1D7037" w:rsidRDefault="008F7B5B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77777777" w:rsidR="00C562EA" w:rsidRPr="001D7037" w:rsidRDefault="008F7B5B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 և որը գեներացվում է օպերատորի կողմից։</w:t>
      </w:r>
    </w:p>
    <w:p w14:paraId="2E1F6450" w14:textId="49BB78E5" w:rsidR="00CC2117" w:rsidRPr="001D7037" w:rsidRDefault="00CC2117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Կախված յուրաքանչուր դ</w:t>
      </w:r>
      <w:r w:rsidR="001A6178" w:rsidRPr="001D7037">
        <w:rPr>
          <w:rFonts w:cs="Sylfaen"/>
          <w:szCs w:val="24"/>
          <w:lang w:val="hy-AM"/>
        </w:rPr>
        <w:t>յ</w:t>
      </w:r>
      <w:r w:rsidRPr="001D7037"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</w:t>
      </w:r>
    </w:p>
    <w:p w14:paraId="03195F56" w14:textId="4607092F" w:rsidR="008F7B5B" w:rsidRPr="001D7037" w:rsidRDefault="008F7B5B" w:rsidP="001D703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200 կետ յուրաքանչուր դ</w:t>
      </w:r>
      <w:r w:rsidR="001A6178" w:rsidRPr="001D7037">
        <w:rPr>
          <w:rFonts w:cs="Sylfaen"/>
          <w:szCs w:val="24"/>
          <w:lang w:val="hy-AM"/>
        </w:rPr>
        <w:t>յ</w:t>
      </w:r>
      <w:r w:rsidRPr="001D7037">
        <w:rPr>
          <w:rFonts w:cs="Sylfaen"/>
          <w:szCs w:val="24"/>
          <w:lang w:val="hy-AM"/>
        </w:rPr>
        <w:t xml:space="preserve">ույմի վրա – </w:t>
      </w:r>
      <w:r w:rsidRPr="001D7037">
        <w:rPr>
          <w:szCs w:val="24"/>
          <w:lang w:val="hy-AM"/>
        </w:rPr>
        <w:t>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3x18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 xml:space="preserve"> </w:t>
      </w:r>
      <w:r w:rsidRPr="001D7037">
        <w:rPr>
          <w:rFonts w:cs="Sylfaen"/>
          <w:szCs w:val="24"/>
          <w:lang w:val="hy-AM"/>
        </w:rPr>
        <w:t>կամ</w:t>
      </w:r>
      <w:r w:rsidRPr="001D7037">
        <w:rPr>
          <w:szCs w:val="24"/>
          <w:lang w:val="hy-AM"/>
        </w:rPr>
        <w:t xml:space="preserve"> 22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9x22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9 </w:t>
      </w:r>
      <w:r w:rsidRPr="001D7037">
        <w:rPr>
          <w:rFonts w:cs="Sylfaen"/>
          <w:szCs w:val="24"/>
          <w:lang w:val="hy-AM"/>
        </w:rPr>
        <w:t>միլիմետր</w:t>
      </w:r>
      <w:r w:rsidR="001D7037">
        <w:rPr>
          <w:rFonts w:cs="Sylfaen"/>
          <w:szCs w:val="24"/>
          <w:lang w:val="hy-AM"/>
        </w:rPr>
        <w:t>,</w:t>
      </w:r>
    </w:p>
    <w:p w14:paraId="04C6F720" w14:textId="16F81AEE" w:rsidR="008F7B5B" w:rsidRPr="001D7037" w:rsidRDefault="008F7B5B" w:rsidP="001D703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300 կետ յուրաքանչուր դ</w:t>
      </w:r>
      <w:r w:rsidR="001A6178" w:rsidRPr="001D7037">
        <w:rPr>
          <w:rFonts w:cs="Sylfaen"/>
          <w:szCs w:val="24"/>
          <w:lang w:val="hy-AM"/>
        </w:rPr>
        <w:t>յ</w:t>
      </w:r>
      <w:r w:rsidRPr="001D7037">
        <w:rPr>
          <w:rFonts w:cs="Sylfaen"/>
          <w:szCs w:val="24"/>
          <w:lang w:val="hy-AM"/>
        </w:rPr>
        <w:t xml:space="preserve">ույմի վրա - </w:t>
      </w:r>
      <w:r w:rsidRPr="001D7037">
        <w:rPr>
          <w:szCs w:val="24"/>
          <w:lang w:val="hy-AM"/>
        </w:rPr>
        <w:t xml:space="preserve">15.2x15.2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3x18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21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eastAsia="Microsoft JhengHei" w:cs="Microsoft JhengHei"/>
          <w:szCs w:val="24"/>
          <w:lang w:val="hy-AM"/>
        </w:rPr>
        <w:t>3</w:t>
      </w:r>
      <w:r w:rsidRPr="001D7037">
        <w:rPr>
          <w:szCs w:val="24"/>
          <w:lang w:val="hy-AM"/>
        </w:rPr>
        <w:t>x21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 xml:space="preserve"> </w:t>
      </w:r>
      <w:r w:rsidRPr="001D7037">
        <w:rPr>
          <w:rFonts w:cs="Sylfaen"/>
          <w:szCs w:val="24"/>
          <w:lang w:val="hy-AM"/>
        </w:rPr>
        <w:t>կամ</w:t>
      </w:r>
      <w:r w:rsidRPr="001D7037">
        <w:rPr>
          <w:szCs w:val="24"/>
          <w:lang w:val="hy-AM"/>
        </w:rPr>
        <w:t xml:space="preserve"> 24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4x24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4 </w:t>
      </w:r>
      <w:r w:rsidRPr="001D7037">
        <w:rPr>
          <w:rFonts w:cs="Sylfaen"/>
          <w:szCs w:val="24"/>
          <w:lang w:val="hy-AM"/>
        </w:rPr>
        <w:t>միլիմետր</w:t>
      </w:r>
      <w:r w:rsidR="001D7037">
        <w:rPr>
          <w:rFonts w:cs="Sylfaen"/>
          <w:szCs w:val="24"/>
          <w:lang w:val="hy-AM"/>
        </w:rPr>
        <w:t>,</w:t>
      </w:r>
    </w:p>
    <w:p w14:paraId="6A23F2EB" w14:textId="472DE18B" w:rsidR="008F7B5B" w:rsidRPr="001D7037" w:rsidRDefault="008F7B5B" w:rsidP="001D703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450 կետ յուրաքանչուր դ</w:t>
      </w:r>
      <w:r w:rsidR="001A6178" w:rsidRPr="001D7037">
        <w:rPr>
          <w:rFonts w:cs="Sylfaen"/>
          <w:szCs w:val="24"/>
          <w:lang w:val="hy-AM"/>
        </w:rPr>
        <w:t>յ</w:t>
      </w:r>
      <w:r w:rsidRPr="001D7037">
        <w:rPr>
          <w:rFonts w:cs="Sylfaen"/>
          <w:szCs w:val="24"/>
          <w:lang w:val="hy-AM"/>
        </w:rPr>
        <w:t xml:space="preserve">ույմի վրա -  </w:t>
      </w:r>
      <w:r w:rsidRPr="001D7037">
        <w:rPr>
          <w:szCs w:val="24"/>
          <w:lang w:val="hy-AM"/>
        </w:rPr>
        <w:t xml:space="preserve">14.2x14.2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16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3x16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3x18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20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eastAsia="Microsoft JhengHei" w:cs="Microsoft JhengHei"/>
          <w:szCs w:val="24"/>
          <w:lang w:val="hy-AM"/>
        </w:rPr>
        <w:t>3</w:t>
      </w:r>
      <w:r w:rsidRPr="001D7037">
        <w:rPr>
          <w:szCs w:val="24"/>
          <w:lang w:val="hy-AM"/>
        </w:rPr>
        <w:t>x20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22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4x22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4 </w:t>
      </w:r>
      <w:r w:rsidRPr="001D7037">
        <w:rPr>
          <w:rFonts w:cs="Sylfaen"/>
          <w:szCs w:val="24"/>
          <w:lang w:val="hy-AM"/>
        </w:rPr>
        <w:t xml:space="preserve">միլիմետր, </w:t>
      </w:r>
      <w:r w:rsidRPr="001D7037">
        <w:rPr>
          <w:szCs w:val="24"/>
          <w:lang w:val="hy-AM"/>
        </w:rPr>
        <w:t>24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4x24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4 </w:t>
      </w:r>
      <w:r w:rsidRPr="001D7037">
        <w:rPr>
          <w:rFonts w:cs="Sylfaen"/>
          <w:szCs w:val="24"/>
          <w:lang w:val="hy-AM"/>
        </w:rPr>
        <w:t xml:space="preserve">միլիմետր կամ </w:t>
      </w:r>
      <w:r w:rsidRPr="001D7037">
        <w:rPr>
          <w:szCs w:val="24"/>
          <w:lang w:val="hy-AM"/>
        </w:rPr>
        <w:t>26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4x26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4 </w:t>
      </w:r>
      <w:r w:rsidRPr="001D7037">
        <w:rPr>
          <w:rFonts w:cs="Sylfaen"/>
          <w:szCs w:val="24"/>
          <w:lang w:val="hy-AM"/>
        </w:rPr>
        <w:t>միլիմետր</w:t>
      </w:r>
      <w:r w:rsidR="001D7037">
        <w:rPr>
          <w:rFonts w:cs="Sylfaen"/>
          <w:szCs w:val="24"/>
          <w:lang w:val="hy-AM"/>
        </w:rPr>
        <w:t>,</w:t>
      </w:r>
    </w:p>
    <w:p w14:paraId="5C215C9F" w14:textId="74672898" w:rsidR="008F7B5B" w:rsidRPr="001D7037" w:rsidRDefault="008F7B5B" w:rsidP="001D703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1D7037">
        <w:rPr>
          <w:rFonts w:cs="Sylfaen"/>
          <w:szCs w:val="24"/>
          <w:lang w:val="hy-AM"/>
        </w:rPr>
        <w:lastRenderedPageBreak/>
        <w:t>600 կետ յուրաքանչուր դ</w:t>
      </w:r>
      <w:r w:rsidR="001A6178" w:rsidRPr="001D7037">
        <w:rPr>
          <w:rFonts w:cs="Sylfaen"/>
          <w:szCs w:val="24"/>
          <w:lang w:val="hy-AM"/>
        </w:rPr>
        <w:t>յ</w:t>
      </w:r>
      <w:r w:rsidRPr="001D7037">
        <w:rPr>
          <w:rFonts w:cs="Sylfaen"/>
          <w:szCs w:val="24"/>
          <w:lang w:val="hy-AM"/>
        </w:rPr>
        <w:t xml:space="preserve">ույմի վրա – </w:t>
      </w:r>
      <w:r w:rsidRPr="001D7037">
        <w:rPr>
          <w:szCs w:val="24"/>
          <w:lang w:val="hy-AM"/>
        </w:rPr>
        <w:t xml:space="preserve">12.2x12.2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13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7x13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7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15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2x15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2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16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8x16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8 </w:t>
      </w:r>
      <w:r w:rsidRPr="001D7037">
        <w:rPr>
          <w:rFonts w:cs="Sylfaen"/>
          <w:szCs w:val="24"/>
          <w:lang w:val="hy-AM"/>
        </w:rPr>
        <w:t>միլիմետր</w:t>
      </w:r>
      <w:r w:rsidRPr="001D7037">
        <w:rPr>
          <w:szCs w:val="24"/>
          <w:lang w:val="hy-AM"/>
        </w:rPr>
        <w:t>, 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3x18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3 </w:t>
      </w:r>
      <w:r w:rsidRPr="001D7037">
        <w:rPr>
          <w:rFonts w:cs="Sylfaen"/>
          <w:szCs w:val="24"/>
          <w:lang w:val="hy-AM"/>
        </w:rPr>
        <w:t>միլիմետր, 19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cs="Sylfaen"/>
          <w:szCs w:val="24"/>
          <w:lang w:val="hy-AM"/>
        </w:rPr>
        <w:t>8x19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cs="Sylfaen"/>
          <w:szCs w:val="24"/>
          <w:lang w:val="hy-AM"/>
        </w:rPr>
        <w:t>8 միլիմետր, 21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cs="Sylfaen"/>
          <w:szCs w:val="24"/>
          <w:lang w:val="hy-AM"/>
        </w:rPr>
        <w:t>3x21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cs="Sylfaen"/>
          <w:szCs w:val="24"/>
          <w:lang w:val="hy-AM"/>
        </w:rPr>
        <w:t>3 միլիմետր, 22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cs="Sylfaen"/>
          <w:szCs w:val="24"/>
          <w:lang w:val="hy-AM"/>
        </w:rPr>
        <w:t>9x22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rFonts w:cs="Sylfaen"/>
          <w:szCs w:val="24"/>
          <w:lang w:val="hy-AM"/>
        </w:rPr>
        <w:t xml:space="preserve">9միլիմետր, </w:t>
      </w:r>
      <w:r w:rsidRPr="001D7037">
        <w:rPr>
          <w:szCs w:val="24"/>
          <w:lang w:val="hy-AM"/>
        </w:rPr>
        <w:t>24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4x24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4 </w:t>
      </w:r>
      <w:r w:rsidRPr="001D7037">
        <w:rPr>
          <w:rFonts w:cs="Sylfaen"/>
          <w:szCs w:val="24"/>
          <w:lang w:val="hy-AM"/>
        </w:rPr>
        <w:t xml:space="preserve">միլիմետր կամ </w:t>
      </w:r>
      <w:r w:rsidRPr="001D7037">
        <w:rPr>
          <w:szCs w:val="24"/>
          <w:lang w:val="hy-AM"/>
        </w:rPr>
        <w:t>25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>9x25</w:t>
      </w:r>
      <w:r w:rsidRPr="001D703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1D7037">
        <w:rPr>
          <w:szCs w:val="24"/>
          <w:lang w:val="hy-AM"/>
        </w:rPr>
        <w:t xml:space="preserve">9 </w:t>
      </w:r>
      <w:r w:rsidRPr="001D7037">
        <w:rPr>
          <w:rFonts w:cs="Sylfaen"/>
          <w:szCs w:val="24"/>
          <w:lang w:val="hy-AM"/>
        </w:rPr>
        <w:t>միլիմետր։</w:t>
      </w:r>
    </w:p>
    <w:p w14:paraId="3E7C5EB7" w14:textId="12E161E1" w:rsidR="00CC2117" w:rsidRPr="001D7037" w:rsidRDefault="00666454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noProof/>
          <w:szCs w:val="24"/>
          <w:lang w:val="hy-AM"/>
        </w:rPr>
        <w:t>Նույնականացման միջոց</w:t>
      </w:r>
      <w:r w:rsidR="00CC2117" w:rsidRPr="001D7037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EB538A">
        <w:rPr>
          <w:rFonts w:cs="Sylfaen"/>
          <w:noProof/>
          <w:szCs w:val="24"/>
          <w:lang w:val="hy-AM"/>
        </w:rPr>
        <w:t>ապրա</w:t>
      </w:r>
      <w:r w:rsidR="00EB538A" w:rsidRPr="009B2FCB">
        <w:rPr>
          <w:rFonts w:cs="Sylfaen"/>
          <w:noProof/>
          <w:szCs w:val="24"/>
          <w:lang w:val="hy-AM"/>
        </w:rPr>
        <w:t>նքի</w:t>
      </w:r>
      <w:r w:rsidR="00CC2117" w:rsidRPr="001D7037">
        <w:rPr>
          <w:rFonts w:cs="Sylfaen"/>
          <w:szCs w:val="24"/>
          <w:lang w:val="hy-AM"/>
        </w:rPr>
        <w:t xml:space="preserve">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2DEE012B" w:rsidR="00C4154C" w:rsidRPr="001D7037" w:rsidRDefault="00C4154C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1D7037">
        <w:rPr>
          <w:rFonts w:cs="Sylfaen"/>
          <w:noProof/>
          <w:szCs w:val="24"/>
          <w:lang w:val="hy-AM"/>
        </w:rPr>
        <w:t>Նույնականացման միջոցը կիրառվում է սպառողական, խմբային կամ  հավաքածուի փաթեթավորման</w:t>
      </w:r>
      <w:r w:rsidR="003C1C08" w:rsidRPr="001D7037">
        <w:rPr>
          <w:rFonts w:cs="Sylfaen"/>
          <w:noProof/>
          <w:szCs w:val="24"/>
          <w:lang w:val="hy-AM"/>
        </w:rPr>
        <w:t>,</w:t>
      </w:r>
      <w:r w:rsidRPr="001D7037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3367D3" w:rsidRPr="003367D3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3367D3" w:rsidRPr="003367D3">
        <w:rPr>
          <w:rFonts w:ascii="Calibri" w:hAnsi="Calibri" w:cs="Calibri"/>
          <w:noProof/>
          <w:szCs w:val="24"/>
          <w:lang w:val="hy-AM"/>
        </w:rPr>
        <w:t> </w:t>
      </w:r>
      <w:r w:rsidR="003367D3" w:rsidRPr="003367D3">
        <w:rPr>
          <w:rFonts w:cs="Sylfaen"/>
          <w:noProof/>
          <w:szCs w:val="24"/>
          <w:lang w:val="hy-AM"/>
        </w:rPr>
        <w:t>կարող</w:t>
      </w:r>
      <w:r w:rsidR="003367D3" w:rsidRPr="003367D3">
        <w:rPr>
          <w:rFonts w:ascii="Calibri" w:hAnsi="Calibri" w:cs="Calibri"/>
          <w:noProof/>
          <w:szCs w:val="24"/>
          <w:lang w:val="hy-AM"/>
        </w:rPr>
        <w:t> </w:t>
      </w:r>
      <w:r w:rsidR="003367D3" w:rsidRPr="003367D3">
        <w:rPr>
          <w:rFonts w:cs="Sylfaen"/>
          <w:noProof/>
          <w:szCs w:val="24"/>
          <w:lang w:val="hy-AM"/>
        </w:rPr>
        <w:t>կիրառվել</w:t>
      </w:r>
      <w:r w:rsidR="00F627E2">
        <w:rPr>
          <w:rFonts w:cs="Sylfaen"/>
          <w:noProof/>
          <w:szCs w:val="24"/>
          <w:lang w:val="hy-AM"/>
        </w:rPr>
        <w:t xml:space="preserve"> </w:t>
      </w:r>
      <w:bookmarkStart w:id="1" w:name="_GoBack"/>
      <w:r w:rsidR="00F627E2">
        <w:rPr>
          <w:rFonts w:cs="Sylfaen"/>
          <w:noProof/>
          <w:szCs w:val="24"/>
          <w:lang w:val="hy-AM"/>
        </w:rPr>
        <w:t>սպառողական</w:t>
      </w:r>
      <w:r w:rsidR="003367D3" w:rsidRPr="003367D3">
        <w:rPr>
          <w:rFonts w:ascii="Calibri" w:hAnsi="Calibri" w:cs="Calibri"/>
          <w:noProof/>
          <w:szCs w:val="24"/>
          <w:lang w:val="hy-AM"/>
        </w:rPr>
        <w:t> </w:t>
      </w:r>
      <w:bookmarkEnd w:id="1"/>
      <w:r w:rsidR="003367D3" w:rsidRPr="003367D3">
        <w:rPr>
          <w:rFonts w:cs="Sylfaen"/>
          <w:noProof/>
          <w:szCs w:val="24"/>
          <w:lang w:val="hy-AM"/>
        </w:rPr>
        <w:t>փաթեթավորման այնպիսի մասերի վրա, որոնք առանց ապրանքը կամ ապրանքի սպառողական տեսքը վնասելու կարող են տարանջատվել</w:t>
      </w:r>
      <w:r w:rsidRPr="001D7037">
        <w:rPr>
          <w:rFonts w:cs="Sylfaen"/>
          <w:noProof/>
          <w:szCs w:val="24"/>
          <w:lang w:val="hy-AM"/>
        </w:rPr>
        <w:t xml:space="preserve">: </w:t>
      </w:r>
      <w:r w:rsidR="00471E3F" w:rsidRPr="001D7037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1D7037" w:rsidRDefault="00CC2117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Կիրառման պահանջներն են`</w:t>
      </w:r>
    </w:p>
    <w:p w14:paraId="7746EAA8" w14:textId="151F927B" w:rsidR="00CC2117" w:rsidRPr="001D7037" w:rsidRDefault="00EB538A" w:rsidP="001D7037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նքի</w:t>
      </w:r>
      <w:r w:rsidR="00CC2117" w:rsidRPr="001D7037">
        <w:rPr>
          <w:rFonts w:cs="Sylfaen"/>
          <w:szCs w:val="24"/>
          <w:lang w:val="hy-AM"/>
        </w:rPr>
        <w:t xml:space="preserve"> սպառողական</w:t>
      </w:r>
      <w:r w:rsidR="005D537E">
        <w:rPr>
          <w:rFonts w:cs="Sylfaen"/>
          <w:szCs w:val="24"/>
          <w:lang w:val="hy-AM"/>
        </w:rPr>
        <w:t>,</w:t>
      </w:r>
      <w:r w:rsidR="00CC2117" w:rsidRPr="001D7037">
        <w:rPr>
          <w:rFonts w:cs="Sylfaen"/>
          <w:szCs w:val="24"/>
          <w:lang w:val="hy-AM"/>
        </w:rPr>
        <w:t xml:space="preserve">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</w:t>
      </w:r>
      <w:r>
        <w:rPr>
          <w:rFonts w:cs="Sylfaen"/>
          <w:noProof/>
          <w:szCs w:val="24"/>
          <w:lang w:val="hy-AM"/>
        </w:rPr>
        <w:t>ը</w:t>
      </w:r>
      <w:r w:rsidR="00CC2117" w:rsidRPr="001D7037">
        <w:rPr>
          <w:rFonts w:cs="Sylfaen"/>
          <w:szCs w:val="24"/>
          <w:lang w:val="hy-AM"/>
        </w:rPr>
        <w:t xml:space="preserve"> սպառողին վաճառելու պահը,</w:t>
      </w:r>
    </w:p>
    <w:p w14:paraId="76A5166E" w14:textId="34950CB3" w:rsidR="00CC2117" w:rsidRPr="001D7037" w:rsidRDefault="00EB538A" w:rsidP="001D7037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 xml:space="preserve">չի թույլատրվում </w:t>
      </w:r>
      <w:r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նքի</w:t>
      </w:r>
      <w:r w:rsidRPr="00BE7AF7">
        <w:rPr>
          <w:rFonts w:cs="Sylfaen"/>
          <w:szCs w:val="24"/>
          <w:lang w:val="hy-AM"/>
        </w:rPr>
        <w:t xml:space="preserve"> փաթեթավորման վրա տպել որևէ տարր, որ</w:t>
      </w:r>
      <w:r>
        <w:rPr>
          <w:rFonts w:cs="Sylfaen"/>
          <w:szCs w:val="24"/>
          <w:lang w:val="hy-AM"/>
        </w:rPr>
        <w:t xml:space="preserve">ը </w:t>
      </w:r>
      <w:r>
        <w:rPr>
          <w:rFonts w:cs="Sylfaen"/>
          <w:noProof/>
          <w:szCs w:val="24"/>
          <w:lang w:val="hy-AM"/>
        </w:rPr>
        <w:t>կ</w:t>
      </w:r>
      <w:r w:rsidRPr="009B2FCB">
        <w:rPr>
          <w:rFonts w:cs="Sylfaen"/>
          <w:noProof/>
          <w:szCs w:val="24"/>
          <w:lang w:val="hy-AM"/>
        </w:rPr>
        <w:t>ծածկ</w:t>
      </w:r>
      <w:r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</w:t>
      </w:r>
      <w:r>
        <w:rPr>
          <w:rFonts w:cs="Sylfaen"/>
          <w:noProof/>
          <w:szCs w:val="24"/>
          <w:lang w:val="hy-AM"/>
        </w:rPr>
        <w:t>կամ</w:t>
      </w:r>
      <w:r w:rsidRPr="009B2FCB">
        <w:rPr>
          <w:rFonts w:cs="Sylfaen"/>
          <w:noProof/>
          <w:szCs w:val="24"/>
          <w:lang w:val="hy-AM"/>
        </w:rPr>
        <w:t xml:space="preserve"> </w:t>
      </w:r>
      <w:r>
        <w:rPr>
          <w:rFonts w:cs="Sylfaen"/>
          <w:noProof/>
          <w:szCs w:val="24"/>
          <w:lang w:val="hy-AM"/>
        </w:rPr>
        <w:t>կ</w:t>
      </w:r>
      <w:r w:rsidRPr="009B2FCB">
        <w:rPr>
          <w:rFonts w:cs="Sylfaen"/>
          <w:noProof/>
          <w:szCs w:val="24"/>
          <w:lang w:val="hy-AM"/>
        </w:rPr>
        <w:t>դժվարացն</w:t>
      </w:r>
      <w:r>
        <w:rPr>
          <w:rFonts w:cs="Sylfaen"/>
          <w:noProof/>
          <w:szCs w:val="24"/>
          <w:lang w:val="hy-AM"/>
        </w:rPr>
        <w:t>ի</w:t>
      </w:r>
      <w:r w:rsidRPr="009B2FCB">
        <w:rPr>
          <w:rFonts w:cs="Sylfaen"/>
          <w:noProof/>
          <w:szCs w:val="24"/>
          <w:lang w:val="hy-AM"/>
        </w:rPr>
        <w:t xml:space="preserve"> նույնականացման միջոցի ընթերցումը</w:t>
      </w:r>
      <w:r w:rsidR="001D7037">
        <w:rPr>
          <w:rFonts w:cs="Sylfaen"/>
          <w:szCs w:val="24"/>
          <w:lang w:val="hy-AM"/>
        </w:rPr>
        <w:t>։</w:t>
      </w:r>
    </w:p>
    <w:p w14:paraId="365A6D47" w14:textId="0D84C0E9" w:rsidR="00CC2117" w:rsidRPr="001D7037" w:rsidRDefault="00CC2117" w:rsidP="001D703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1D7037">
        <w:rPr>
          <w:rFonts w:cs="Sylfaen"/>
          <w:szCs w:val="24"/>
          <w:lang w:val="hy-AM"/>
        </w:rPr>
        <w:t>դրոշմավորման</w:t>
      </w:r>
      <w:r w:rsidRPr="001D7037">
        <w:rPr>
          <w:rFonts w:cs="Sylfaen"/>
          <w:szCs w:val="24"/>
          <w:lang w:val="hy-AM"/>
        </w:rPr>
        <w:t xml:space="preserve"> հետևյալ </w:t>
      </w:r>
      <w:r w:rsidR="00EB538A">
        <w:rPr>
          <w:rFonts w:cs="Sylfaen"/>
          <w:szCs w:val="24"/>
          <w:lang w:val="hy-AM"/>
        </w:rPr>
        <w:t>մեթոդները</w:t>
      </w:r>
      <w:r w:rsidRPr="001D7037">
        <w:rPr>
          <w:rFonts w:cs="Sylfaen"/>
          <w:szCs w:val="24"/>
          <w:lang w:val="hy-AM"/>
        </w:rPr>
        <w:t>՝</w:t>
      </w:r>
    </w:p>
    <w:p w14:paraId="461F0540" w14:textId="1A04349F" w:rsidR="00CC2117" w:rsidRPr="001D7037" w:rsidRDefault="00CC2117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տպագրական մեթոդ</w:t>
      </w:r>
      <w:r w:rsidR="001D7037">
        <w:rPr>
          <w:rFonts w:cs="Sylfaen"/>
          <w:szCs w:val="24"/>
          <w:lang w:val="hy-AM"/>
        </w:rPr>
        <w:t>,</w:t>
      </w:r>
    </w:p>
    <w:p w14:paraId="2F193487" w14:textId="78115CD8" w:rsidR="00CC2117" w:rsidRPr="001D7037" w:rsidRDefault="00E1243A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դրոշմավորման</w:t>
      </w:r>
      <w:r w:rsidR="00CC2117" w:rsidRPr="001D7037">
        <w:rPr>
          <w:rFonts w:cs="Sylfaen"/>
          <w:szCs w:val="24"/>
          <w:lang w:val="hy-AM"/>
        </w:rPr>
        <w:t xml:space="preserve"> ուղիղ </w:t>
      </w:r>
      <w:r w:rsidR="00EB538A">
        <w:rPr>
          <w:rFonts w:cs="Sylfaen"/>
          <w:szCs w:val="24"/>
          <w:lang w:val="hy-AM"/>
        </w:rPr>
        <w:t>մեթոդ</w:t>
      </w:r>
      <w:r w:rsidR="00CC2117" w:rsidRPr="001D7037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1D7037">
        <w:rPr>
          <w:rFonts w:cs="Sylfaen"/>
          <w:szCs w:val="24"/>
          <w:lang w:val="hy-AM"/>
        </w:rPr>
        <w:t>,</w:t>
      </w:r>
    </w:p>
    <w:p w14:paraId="7500F56F" w14:textId="77777777" w:rsidR="00CC2117" w:rsidRPr="001D7037" w:rsidRDefault="00CC2117" w:rsidP="001D703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1D7037">
        <w:rPr>
          <w:rFonts w:cs="Sylfaen"/>
          <w:szCs w:val="24"/>
          <w:lang w:val="hy-AM"/>
        </w:rPr>
        <w:t>պիտակավորում։</w:t>
      </w:r>
    </w:p>
    <w:p w14:paraId="07BC904E" w14:textId="6A46E9EA" w:rsidR="001D7037" w:rsidRPr="00B10EAB" w:rsidRDefault="003367D3" w:rsidP="001D7037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>
        <w:rPr>
          <w:rFonts w:cs="Sylfaen"/>
          <w:bCs/>
          <w:szCs w:val="24"/>
          <w:lang w:val="hy-AM"/>
        </w:rPr>
        <w:t xml:space="preserve">Ապրանքների </w:t>
      </w:r>
      <w:r w:rsidR="001D7037" w:rsidRPr="00B10EAB">
        <w:rPr>
          <w:rFonts w:cs="Sylfaen"/>
          <w:bCs/>
          <w:szCs w:val="24"/>
          <w:lang w:val="hy-AM"/>
        </w:rPr>
        <w:t xml:space="preserve">շրջանառության մասնակիցը դրոշմավորման ծածկագիր ստանալու նպատակով մինչև դրոշմավորման ծածկագիր ստանալու հայտի ներկայացումը </w:t>
      </w:r>
      <w:r w:rsidR="001D7037" w:rsidRPr="00B10EAB">
        <w:rPr>
          <w:rFonts w:cs="Sylfaen"/>
          <w:bCs/>
          <w:szCs w:val="24"/>
          <w:lang w:val="hy-AM"/>
        </w:rPr>
        <w:lastRenderedPageBreak/>
        <w:t>էլեկտրոնային եղանակով տեղեկատվությունը է ներկայացնում օպերատորին՝ համաձայն</w:t>
      </w:r>
      <w:r w:rsidR="001D7037">
        <w:rPr>
          <w:rFonts w:cs="Sylfaen"/>
          <w:bCs/>
          <w:szCs w:val="24"/>
          <w:lang w:val="hy-AM"/>
        </w:rPr>
        <w:t xml:space="preserve"> </w:t>
      </w:r>
      <w:r w:rsidR="001D7037" w:rsidRPr="00B10EAB">
        <w:rPr>
          <w:rFonts w:cs="Sylfaen"/>
          <w:bCs/>
          <w:szCs w:val="24"/>
          <w:lang w:val="hy-AM"/>
        </w:rPr>
        <w:t>ձևի։</w:t>
      </w:r>
    </w:p>
    <w:p w14:paraId="073293DA" w14:textId="6F67ABF6" w:rsidR="001D7037" w:rsidRPr="00A93888" w:rsidRDefault="001D7037" w:rsidP="001D7037">
      <w:pPr>
        <w:jc w:val="right"/>
        <w:rPr>
          <w:rFonts w:cs="Sylfaen"/>
          <w:bCs/>
          <w:szCs w:val="24"/>
          <w:lang w:val="hy-AM"/>
        </w:rPr>
      </w:pPr>
      <w:r w:rsidRPr="00A93888">
        <w:rPr>
          <w:rFonts w:cs="Sylfaen"/>
          <w:bCs/>
          <w:szCs w:val="24"/>
          <w:lang w:val="hy-AM"/>
        </w:rPr>
        <w:t>Ձև</w:t>
      </w:r>
    </w:p>
    <w:p w14:paraId="74167BF8" w14:textId="77777777" w:rsidR="00F83DB8" w:rsidRPr="009B2FCB" w:rsidRDefault="00F83DB8" w:rsidP="00F83DB8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lastRenderedPageBreak/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Pr="00A93888" w:rsidRDefault="00CC2117" w:rsidP="00A93888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 w:rsidRPr="00A93888"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A93888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00D4" w14:textId="773CE257" w:rsidR="005A5218" w:rsidRPr="00A93888" w:rsidRDefault="005A5218" w:rsidP="00A93888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7D19D183" w:rsidR="005A5218" w:rsidRDefault="005A521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</w:rPr>
            </w:pPr>
          </w:p>
        </w:tc>
      </w:tr>
      <w:tr w:rsidR="005A5218" w14:paraId="77281018" w14:textId="77777777" w:rsidTr="00C37122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F140" w14:textId="75C42C0C" w:rsidR="005A5218" w:rsidRPr="00A93888" w:rsidRDefault="005A5218" w:rsidP="00A93888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05AEB139" w:rsidR="005A5218" w:rsidRDefault="005A521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</w:rPr>
            </w:pPr>
          </w:p>
        </w:tc>
      </w:tr>
      <w:tr w:rsidR="00C37122" w14:paraId="40FDAFCA" w14:textId="77777777" w:rsidTr="00C37122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01DABFB9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C37122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5301DCB3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226B4FA5" w14:textId="77777777" w:rsidTr="00C37122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3FF9DD52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C37122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7C3F104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6FAC66B5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734D1D30" w:rsidR="00C37122" w:rsidRPr="00932491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ru-RU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7302290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732A" w14:textId="43ED2F61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D7B7" w14:textId="614EC1F8" w:rsidR="00C37122" w:rsidRPr="005A5218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B85862">
              <w:rPr>
                <w:rFonts w:ascii="GHEA Grapalat" w:hAnsi="GHEA Grapalat"/>
                <w:w w:val="105"/>
                <w:lang w:val="hy-AM"/>
              </w:rPr>
              <w:t>Ապրանք միավորի քանակը փաթեթի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6FED" w14:textId="25742BE0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DF3F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5BF81F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235" w14:textId="7D3F7F5D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C088" w14:textId="095EF752" w:rsidR="00C37122" w:rsidRPr="005A5218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A5218">
              <w:rPr>
                <w:rFonts w:ascii="GHEA Grapalat" w:hAnsi="GHEA Grapalat"/>
                <w:w w:val="105"/>
                <w:lang w:val="hy-AM"/>
              </w:rPr>
              <w:t>Ապրանքի քաշը առանց փաթեթավորման (զտաքաշ)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600" w14:textId="1B42C501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5838" w14:textId="50212BD2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08061EE8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6B8C8463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08BFBFAE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239AFDDE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5E013CE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249F" w14:textId="6DDC512B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B936" w14:textId="1DC0E1EC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Էներգետիկ արժեք (կալորիականություն)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111A" w14:textId="0BA7EF42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BED08" w14:textId="0C09FAAE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46D43A7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922EA" w14:textId="3822C2E0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D150C" w14:textId="44926642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1D04" w14:textId="3F69BD0E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EEA02" w14:textId="75E28E32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29658A2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FEC7" w14:textId="289AE6B7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0791" w14:textId="56869C13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EF1D" w14:textId="051E6484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F02B" w14:textId="0F75FBB8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7F066BB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9CC2" w14:textId="5991BE11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DA820" w14:textId="7A02C6BC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B1F7" w14:textId="578F0FA2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2F824" w14:textId="3C467685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4F5F7C5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5921" w14:textId="473565DF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EF047" w14:textId="2657A513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8A7D" w14:textId="0B64A0F9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CE2E" w14:textId="763D9A64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606560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3C56" w14:textId="6691F1BA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712E" w14:textId="2E80267B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C58E" w14:textId="0551151A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FBC3E" w14:textId="3458D282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2A6F356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E361" w14:textId="07F364FC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B955" w14:textId="12A346D0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Ածխաջրեր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DB74" w14:textId="1CE04E2A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C85B" w14:textId="4E909985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4C179C8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02CBF" w14:textId="1F75C70E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5130" w14:textId="3A5B785D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461F4" w14:textId="62254DB1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8B02" w14:textId="1C5E6A6C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357EEA1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1C8F" w14:textId="04621DB6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D7DFA" w14:textId="46AB05C1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CC78" w14:textId="2A08A15E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D99B" w14:textId="6D25624F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23195B1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4C40" w14:textId="431A7661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EBD3" w14:textId="28236E57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B672" w14:textId="724CB540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277A" w14:textId="4E396FED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03E23C3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D62" w14:textId="693C47F8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28C6" w14:textId="5D4ECBFD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E42F" w14:textId="32F49914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B803" w14:textId="0C87C16D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:rsidRPr="00EB0B56" w14:paraId="0E8713B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23C2" w14:textId="48A1E20A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8B7D" w14:textId="1CF3F7AF" w:rsidR="00C37122" w:rsidRPr="00EB0B56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B0B56">
              <w:rPr>
                <w:rFonts w:ascii="GHEA Grapalat" w:hAnsi="GHEA Grapalat"/>
                <w:w w:val="105"/>
                <w:lang w:val="hy-AM"/>
              </w:rPr>
              <w:t>Ճարպի զանգվածային մաս/</w:t>
            </w:r>
            <w:r>
              <w:rPr>
                <w:rFonts w:ascii="GHEA Grapalat" w:hAnsi="GHEA Grapalat"/>
                <w:w w:val="105"/>
                <w:lang w:val="hy-AM"/>
              </w:rPr>
              <w:t>ճարպի պարունակություն, %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153A" w14:textId="62C43B52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0B3E" w14:textId="77777777" w:rsidR="00C37122" w:rsidRPr="00EB0B56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37122" w14:paraId="6D4D0C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7F6B" w14:textId="05697786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014A" w14:textId="0BC0082B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Ձև / վիճակ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506C" w14:textId="3068CDD8" w:rsidR="00C37122" w:rsidRPr="00EB0B56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FF38" w14:textId="12B970ED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5B776A0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96ED" w14:textId="3A1AF3A5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C54F" w14:textId="291FBBB2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Միջուկի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3EEA" w14:textId="0FA3E6B5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8154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1BC8001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BD0B" w14:textId="3701E1F9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3D97" w14:textId="3B6A7CC0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 xml:space="preserve">Մանկական սննդի </w:t>
            </w:r>
            <w:r w:rsidR="00EB538A" w:rsidRPr="00EB538A">
              <w:rPr>
                <w:rFonts w:ascii="GHEA Grapalat" w:hAnsi="GHEA Grapalat"/>
                <w:w w:val="105"/>
              </w:rPr>
              <w:t>ապրանքի</w:t>
            </w:r>
            <w:r w:rsidRPr="00F73009">
              <w:rPr>
                <w:rFonts w:ascii="GHEA Grapalat" w:hAnsi="GHEA Grapalat"/>
                <w:w w:val="105"/>
              </w:rPr>
              <w:t xml:space="preserve">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A797" w14:textId="3E3DD5DB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2E9C" w14:textId="4F141C68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0E0A52C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AE21" w14:textId="5E46EFE9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F666" w14:textId="5B672012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Կակաոյի պարունակությունը,%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9773" w14:textId="0585F263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DBEF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23BA100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D380" w14:textId="626EB168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9D82" w14:textId="28CFCAFB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Ավելացված բաղադրիչներ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4D0F" w14:textId="201B91F8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0134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17CB9F9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E926" w14:textId="4B98D4F9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47E0" w14:textId="70A73EA5" w:rsidR="00C37122" w:rsidRPr="00EB0B56" w:rsidRDefault="00EB538A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3367D3">
              <w:rPr>
                <w:rFonts w:ascii="GHEA Grapalat" w:hAnsi="GHEA Grapalat"/>
                <w:w w:val="105"/>
                <w:lang w:val="hy-AM"/>
              </w:rPr>
              <w:t>ապրանքի</w:t>
            </w:r>
            <w:r w:rsidR="00C37122" w:rsidRPr="005D5B2D">
              <w:rPr>
                <w:rFonts w:ascii="GHEA Grapalat" w:hAnsi="GHEA Grapalat"/>
                <w:w w:val="105"/>
                <w:lang w:val="hy-AM"/>
              </w:rPr>
              <w:t xml:space="preserve">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139A" w14:textId="360DAE2B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A968" w14:textId="5192A942" w:rsidR="00C37122" w:rsidRPr="00932491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ru-RU"/>
              </w:rPr>
            </w:pPr>
          </w:p>
        </w:tc>
      </w:tr>
      <w:tr w:rsidR="00C37122" w14:paraId="44EC417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A16D" w14:textId="412F2767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A95D" w14:textId="39BDEB9E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Օգտագործման/կիրառման վերաբերյալ առաջաարկություններ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3BAA" w14:textId="4604D7C7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AB4B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14:paraId="1D01C82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58E7" w14:textId="4907772E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6904" w14:textId="62D5B27F" w:rsidR="00C37122" w:rsidRPr="00F7300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82C9" w14:textId="615C3994" w:rsidR="00C37122" w:rsidRPr="00EC7CEC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4C09" w14:textId="77777777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37122" w:rsidRPr="00833443" w14:paraId="34C9E61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C21A" w14:textId="3E73F49B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34DD" w14:textId="42E7C299" w:rsidR="00C37122" w:rsidRPr="00030DE9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DED3" w14:textId="20D372F9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04A3" w14:textId="570A20CE" w:rsidR="00C37122" w:rsidRPr="00CE0564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37122" w:rsidRPr="005A5218" w14:paraId="2D18D57D" w14:textId="77777777" w:rsidTr="00A93888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FCE8" w14:textId="017BB06F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B0662" w14:textId="7A4E4F86" w:rsidR="00C37122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096A0" w14:textId="26E60744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345E" w14:textId="3F9D87D7" w:rsidR="00C37122" w:rsidRPr="00D6040B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37122" w:rsidRPr="005A5218" w14:paraId="19609C9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B35D" w14:textId="012C48CD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ED66" w14:textId="71C90970" w:rsidR="00C37122" w:rsidRPr="002D5D88" w:rsidRDefault="00C37122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2A24" w14:textId="570BB995" w:rsidR="00C37122" w:rsidRPr="00D6040B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5084" w14:textId="3D56A24F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C37122" w:rsidRPr="00F627E2" w14:paraId="5B1ADF9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4C7D" w14:textId="1AF195FA" w:rsidR="00C37122" w:rsidRPr="00A93888" w:rsidRDefault="00C37122" w:rsidP="00A93888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40C2" w14:textId="3B794B3B" w:rsidR="00C37122" w:rsidRDefault="00EB538A" w:rsidP="00C3712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EB538A">
              <w:rPr>
                <w:rFonts w:ascii="GHEA Grapalat" w:hAnsi="GHEA Grapalat"/>
                <w:w w:val="105"/>
              </w:rPr>
              <w:t>ապրանքի</w:t>
            </w:r>
            <w:r w:rsidR="00C37122" w:rsidRPr="00F73009">
              <w:rPr>
                <w:rFonts w:ascii="GHEA Grapalat" w:hAnsi="GHEA Grapalat"/>
                <w:w w:val="105"/>
              </w:rPr>
              <w:t xml:space="preserve">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3B4D" w14:textId="7FF0360E" w:rsidR="00C37122" w:rsidRDefault="00C37122" w:rsidP="00C3712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D73B" w14:textId="2E15541E" w:rsidR="00C37122" w:rsidRDefault="00C37122" w:rsidP="00C3712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932491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932491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932491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932491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932491">
              <w:rPr>
                <w:rFonts w:ascii="GHEA Grapalat" w:hAnsi="GHEA Grapalat"/>
                <w:w w:val="105"/>
                <w:lang w:val="hy-AM"/>
              </w:rPr>
              <w:t>png</w:t>
            </w:r>
            <w:r w:rsidRPr="00932491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932491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A93888">
        <w:trPr>
          <w:trHeight w:val="616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A93888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A93888">
        <w:trPr>
          <w:trHeight w:val="890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A93888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A93888">
        <w:trPr>
          <w:trHeight w:val="61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5A784607" w:rsidR="00CC2117" w:rsidRDefault="00EB538A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EB538A">
              <w:rPr>
                <w:rFonts w:ascii="GHEA Grapalat" w:hAnsi="GHEA Grapalat"/>
                <w:w w:val="105"/>
              </w:rPr>
              <w:t>ապրանքի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A93888">
        <w:trPr>
          <w:trHeight w:val="616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A93888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A93888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A93888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A93888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A93888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A93888">
        <w:trPr>
          <w:trHeight w:val="49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A93888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A93888">
        <w:trPr>
          <w:trHeight w:val="61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0F434FF0" w:rsidR="00CC2117" w:rsidRDefault="00EB538A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EB538A">
              <w:rPr>
                <w:rFonts w:ascii="GHEA Grapalat" w:hAnsi="GHEA Grapalat"/>
                <w:w w:val="105"/>
              </w:rPr>
              <w:t>ապրանքի</w:t>
            </w:r>
            <w:r w:rsidR="00CC2117" w:rsidRPr="00EB538A">
              <w:rPr>
                <w:rFonts w:ascii="GHEA Grapalat" w:hAnsi="GHEA Grapalat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055CC8B8" w14:textId="2F00507E" w:rsidR="00CC2117" w:rsidRPr="00F83DB8" w:rsidRDefault="00F83DB8" w:rsidP="00F83DB8">
      <w:pPr>
        <w:spacing w:before="266"/>
        <w:ind w:left="268" w:right="310"/>
        <w:jc w:val="center"/>
        <w:rPr>
          <w:b/>
          <w:bCs/>
          <w:noProof/>
          <w:w w:val="105"/>
          <w:lang w:val="ru-RU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  <w:bookmarkEnd w:id="3"/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1D7037">
        <w:trPr>
          <w:trHeight w:val="65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190FFF6F" w14:textId="628674B7" w:rsidR="00350FE2" w:rsidRPr="00CC2117" w:rsidRDefault="00350FE2" w:rsidP="00CC2117"/>
    <w:sectPr w:rsidR="00350FE2" w:rsidRPr="00CC2117" w:rsidSect="001D7037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21C2F"/>
    <w:multiLevelType w:val="hybridMultilevel"/>
    <w:tmpl w:val="C52A8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1799"/>
    <w:rsid w:val="000A2243"/>
    <w:rsid w:val="000F2BC9"/>
    <w:rsid w:val="00105E34"/>
    <w:rsid w:val="00110A35"/>
    <w:rsid w:val="0014294E"/>
    <w:rsid w:val="001949DE"/>
    <w:rsid w:val="001A02CD"/>
    <w:rsid w:val="001A6178"/>
    <w:rsid w:val="001C3DA9"/>
    <w:rsid w:val="001D7037"/>
    <w:rsid w:val="001E6DA0"/>
    <w:rsid w:val="00225412"/>
    <w:rsid w:val="00251DEA"/>
    <w:rsid w:val="002764BE"/>
    <w:rsid w:val="0029185C"/>
    <w:rsid w:val="002B7BC1"/>
    <w:rsid w:val="00304B9D"/>
    <w:rsid w:val="003367D3"/>
    <w:rsid w:val="00350FE2"/>
    <w:rsid w:val="00382223"/>
    <w:rsid w:val="003C1C08"/>
    <w:rsid w:val="00471E3F"/>
    <w:rsid w:val="00505C6C"/>
    <w:rsid w:val="005341E5"/>
    <w:rsid w:val="00540E16"/>
    <w:rsid w:val="005722AC"/>
    <w:rsid w:val="005A5218"/>
    <w:rsid w:val="005B2735"/>
    <w:rsid w:val="005D537E"/>
    <w:rsid w:val="00616E5B"/>
    <w:rsid w:val="00666454"/>
    <w:rsid w:val="006844B1"/>
    <w:rsid w:val="006C269B"/>
    <w:rsid w:val="006C7B35"/>
    <w:rsid w:val="0071504D"/>
    <w:rsid w:val="00771FE7"/>
    <w:rsid w:val="00781F2A"/>
    <w:rsid w:val="007C47FF"/>
    <w:rsid w:val="00822C15"/>
    <w:rsid w:val="00833443"/>
    <w:rsid w:val="00845017"/>
    <w:rsid w:val="00850E5B"/>
    <w:rsid w:val="008A24C0"/>
    <w:rsid w:val="008B1C66"/>
    <w:rsid w:val="008C451E"/>
    <w:rsid w:val="008F7B5B"/>
    <w:rsid w:val="00932491"/>
    <w:rsid w:val="009D1659"/>
    <w:rsid w:val="00A26A24"/>
    <w:rsid w:val="00A93888"/>
    <w:rsid w:val="00AC3494"/>
    <w:rsid w:val="00AF65DD"/>
    <w:rsid w:val="00B15678"/>
    <w:rsid w:val="00C31631"/>
    <w:rsid w:val="00C37122"/>
    <w:rsid w:val="00C4154C"/>
    <w:rsid w:val="00C562EA"/>
    <w:rsid w:val="00C90F22"/>
    <w:rsid w:val="00CC2117"/>
    <w:rsid w:val="00CE0564"/>
    <w:rsid w:val="00CF2BDC"/>
    <w:rsid w:val="00D00406"/>
    <w:rsid w:val="00D6040B"/>
    <w:rsid w:val="00D61EBF"/>
    <w:rsid w:val="00D8137E"/>
    <w:rsid w:val="00DA1EC5"/>
    <w:rsid w:val="00E1243A"/>
    <w:rsid w:val="00EB0B56"/>
    <w:rsid w:val="00EB538A"/>
    <w:rsid w:val="00EB5CA1"/>
    <w:rsid w:val="00F45B9C"/>
    <w:rsid w:val="00F525BE"/>
    <w:rsid w:val="00F627E2"/>
    <w:rsid w:val="00F83DB8"/>
    <w:rsid w:val="00F9118E"/>
    <w:rsid w:val="00FB0CFF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8</cp:revision>
  <dcterms:created xsi:type="dcterms:W3CDTF">2025-02-01T08:15:00Z</dcterms:created>
  <dcterms:modified xsi:type="dcterms:W3CDTF">2025-02-05T07:54:00Z</dcterms:modified>
</cp:coreProperties>
</file>