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77777777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 xml:space="preserve">է </w:t>
      </w:r>
      <w:r w:rsidR="00945F65" w:rsidRPr="00E710F3">
        <w:rPr>
          <w:rFonts w:ascii="GHEA Grapalat" w:hAnsi="GHEA Grapalat"/>
          <w:sz w:val="24"/>
          <w:szCs w:val="24"/>
          <w:lang w:val="hy-AM"/>
        </w:rPr>
        <w:t xml:space="preserve">Երևան քաղաքի </w:t>
      </w:r>
      <w:r w:rsidR="00945F65">
        <w:rPr>
          <w:rFonts w:ascii="GHEA Grapalat" w:hAnsi="GHEA Grapalat"/>
          <w:sz w:val="24"/>
          <w:szCs w:val="24"/>
          <w:lang w:val="hy-AM"/>
        </w:rPr>
        <w:t>Քանաքեռ-Զեյթուն</w:t>
      </w:r>
      <w:r w:rsidR="00945F65" w:rsidRPr="00E710F3">
        <w:rPr>
          <w:rFonts w:ascii="GHEA Grapalat" w:hAnsi="GHEA Grapalat"/>
          <w:sz w:val="24"/>
          <w:szCs w:val="24"/>
          <w:lang w:val="hy-AM"/>
        </w:rPr>
        <w:t xml:space="preserve"> վարչական շրջանի </w:t>
      </w:r>
      <w:r w:rsidR="00945F65">
        <w:rPr>
          <w:rFonts w:ascii="GHEA Grapalat" w:hAnsi="GHEA Grapalat"/>
          <w:sz w:val="24"/>
          <w:szCs w:val="24"/>
          <w:lang w:val="hy-AM"/>
        </w:rPr>
        <w:t>Պ. Սևակի</w:t>
      </w:r>
      <w:r w:rsidR="00945F65" w:rsidRPr="00E710F3">
        <w:rPr>
          <w:rFonts w:ascii="GHEA Grapalat" w:hAnsi="GHEA Grapalat"/>
          <w:sz w:val="24"/>
          <w:szCs w:val="24"/>
          <w:lang w:val="hy-AM"/>
        </w:rPr>
        <w:t xml:space="preserve"> փողոց </w:t>
      </w:r>
      <w:r w:rsidR="00945F65">
        <w:rPr>
          <w:rFonts w:ascii="GHEA Grapalat" w:hAnsi="GHEA Grapalat"/>
          <w:sz w:val="24"/>
          <w:szCs w:val="24"/>
          <w:lang w:val="hy-AM"/>
        </w:rPr>
        <w:t>5/3</w:t>
      </w:r>
      <w:r w:rsidR="00945F65" w:rsidRPr="00E710F3">
        <w:rPr>
          <w:rFonts w:ascii="GHEA Grapalat" w:hAnsi="GHEA Grapalat"/>
          <w:sz w:val="24"/>
          <w:szCs w:val="24"/>
          <w:lang w:val="hy-AM"/>
        </w:rPr>
        <w:t xml:space="preserve"> շենք</w:t>
      </w:r>
      <w:r w:rsidR="00945F65">
        <w:rPr>
          <w:rFonts w:ascii="GHEA Grapalat" w:hAnsi="GHEA Grapalat"/>
          <w:sz w:val="24"/>
          <w:szCs w:val="24"/>
          <w:lang w:val="hy-AM"/>
        </w:rPr>
        <w:t>,</w:t>
      </w:r>
      <w:r w:rsidR="00945F65" w:rsidRPr="00E710F3">
        <w:rPr>
          <w:rFonts w:ascii="GHEA Grapalat" w:hAnsi="GHEA Grapalat"/>
          <w:sz w:val="24"/>
          <w:szCs w:val="24"/>
          <w:lang w:val="hy-AM"/>
        </w:rPr>
        <w:t xml:space="preserve"> </w:t>
      </w:r>
      <w:r w:rsidR="00945F65">
        <w:rPr>
          <w:rFonts w:ascii="GHEA Grapalat" w:hAnsi="GHEA Grapalat"/>
          <w:sz w:val="24"/>
          <w:szCs w:val="24"/>
          <w:lang w:val="hy-AM"/>
        </w:rPr>
        <w:t xml:space="preserve">97 </w:t>
      </w:r>
      <w:r w:rsidR="00945F65" w:rsidRPr="00E710F3">
        <w:rPr>
          <w:rFonts w:ascii="GHEA Grapalat" w:hAnsi="GHEA Grapalat"/>
          <w:sz w:val="24"/>
          <w:szCs w:val="24"/>
          <w:lang w:val="hy-AM"/>
        </w:rPr>
        <w:t>հասցեի</w:t>
      </w:r>
      <w:r w:rsidR="00B1466A" w:rsidRPr="00CD75DD">
        <w:rPr>
          <w:rFonts w:ascii="GHEA Grapalat" w:hAnsi="GHEA Grapalat"/>
          <w:sz w:val="24"/>
          <w:szCs w:val="24"/>
          <w:lang w:val="hy-AM"/>
        </w:rPr>
        <w:t xml:space="preserve"> </w:t>
      </w:r>
      <w:r w:rsidR="00945F65">
        <w:rPr>
          <w:rFonts w:ascii="GHEA Grapalat" w:hAnsi="GHEA Grapalat"/>
          <w:sz w:val="24"/>
          <w:szCs w:val="24"/>
          <w:lang w:val="hy-AM"/>
        </w:rPr>
        <w:t>4.9</w:t>
      </w:r>
      <w:r w:rsidR="00B1466A">
        <w:rPr>
          <w:rFonts w:ascii="GHEA Grapalat" w:hAnsi="GHEA Grapalat"/>
          <w:sz w:val="24"/>
          <w:szCs w:val="24"/>
          <w:lang w:val="hy-AM"/>
        </w:rPr>
        <w:t xml:space="preserve"> </w:t>
      </w:r>
      <w:r w:rsidR="00B1466A" w:rsidRPr="00CD75DD">
        <w:rPr>
          <w:rFonts w:ascii="GHEA Grapalat" w:hAnsi="GHEA Grapalat"/>
          <w:sz w:val="24"/>
          <w:szCs w:val="24"/>
          <w:lang w:val="hy-AM"/>
        </w:rPr>
        <w:t>քառ. մետր մակերեսով</w:t>
      </w:r>
      <w:r w:rsidR="00292BA5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6E169A" w:rsidRPr="00950811">
        <w:rPr>
          <w:rFonts w:ascii="GHEA Grapalat" w:hAnsi="GHEA Grapalat"/>
          <w:sz w:val="24"/>
          <w:szCs w:val="24"/>
          <w:lang w:val="hy-AM"/>
        </w:rPr>
        <w:t>պոմպակայանի</w:t>
      </w:r>
      <w:r w:rsidR="008C0E28" w:rsidRPr="008C0E28">
        <w:rPr>
          <w:rFonts w:ascii="GHEA Grapalat" w:hAnsi="GHEA Grapalat"/>
          <w:sz w:val="24"/>
          <w:szCs w:val="24"/>
          <w:lang w:val="hy-AM"/>
        </w:rPr>
        <w:t xml:space="preserve"> և պոմպակայանի սարքավորումներ</w:t>
      </w:r>
      <w:r w:rsidR="008C0E28">
        <w:rPr>
          <w:rFonts w:ascii="GHEA Grapalat" w:hAnsi="GHEA Grapalat"/>
          <w:sz w:val="24"/>
          <w:szCs w:val="24"/>
          <w:lang w:val="hy-AM"/>
        </w:rPr>
        <w:t xml:space="preserve">ի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r w:rsidR="00CC583B" w:rsidRPr="00025964">
        <w:rPr>
          <w:rFonts w:ascii="GHEA Grapalat" w:hAnsi="GHEA Grapalat"/>
          <w:sz w:val="24"/>
          <w:szCs w:val="24"/>
        </w:rPr>
        <w:t>ին</w:t>
      </w:r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r w:rsidR="00CC583B" w:rsidRPr="00025964">
        <w:rPr>
          <w:rFonts w:ascii="GHEA Grapalat" w:hAnsi="GHEA Grapalat"/>
          <w:sz w:val="24"/>
          <w:szCs w:val="24"/>
        </w:rPr>
        <w:t>պես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նաև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հուսալի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ու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Հայաստանի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խմելու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ջրի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որակի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ջրի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ապահովումը</w:t>
      </w:r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E5A826" w14:textId="77777777" w:rsidR="005324F1" w:rsidRDefault="005324F1" w:rsidP="00FA2E19">
      <w:pPr>
        <w:spacing w:after="0" w:line="240" w:lineRule="auto"/>
      </w:pPr>
      <w:r>
        <w:separator/>
      </w:r>
    </w:p>
  </w:endnote>
  <w:endnote w:type="continuationSeparator" w:id="0">
    <w:p w14:paraId="62FF458D" w14:textId="77777777" w:rsidR="005324F1" w:rsidRDefault="005324F1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095C5D" w14:textId="77777777" w:rsidR="005324F1" w:rsidRDefault="005324F1" w:rsidP="00FA2E19">
      <w:pPr>
        <w:spacing w:after="0" w:line="240" w:lineRule="auto"/>
      </w:pPr>
      <w:r>
        <w:separator/>
      </w:r>
    </w:p>
  </w:footnote>
  <w:footnote w:type="continuationSeparator" w:id="0">
    <w:p w14:paraId="19E3E253" w14:textId="77777777" w:rsidR="005324F1" w:rsidRDefault="005324F1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866"/>
    <w:rsid w:val="006E5D96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6CDC7A1-9C25-4C0B-AE1E-A26269073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2562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Naira Manukyan</cp:lastModifiedBy>
  <cp:revision>2</cp:revision>
  <cp:lastPrinted>2022-05-16T07:07:00Z</cp:lastPrinted>
  <dcterms:created xsi:type="dcterms:W3CDTF">2025-02-04T11:23:00Z</dcterms:created>
  <dcterms:modified xsi:type="dcterms:W3CDTF">2025-02-04T11:23:00Z</dcterms:modified>
</cp:coreProperties>
</file>