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43AA8" w:rsidRPr="005A11E1" w:rsidRDefault="00187A6B" w:rsidP="00443AA8">
      <w:pPr>
        <w:autoSpaceDE w:val="0"/>
        <w:autoSpaceDN w:val="0"/>
        <w:adjustRightInd w:val="0"/>
        <w:jc w:val="center"/>
        <w:rPr>
          <w:rFonts w:ascii="GHEA Mariam" w:hAnsi="GHEA Mariam" w:cs="GHEA Mariam"/>
          <w:bCs/>
          <w:sz w:val="24"/>
          <w:szCs w:val="24"/>
          <w:lang w:val="hy-AM"/>
        </w:rPr>
      </w:pPr>
      <w:r w:rsidRPr="005A11E1">
        <w:rPr>
          <w:rFonts w:ascii="GHEA Mariam" w:hAnsi="GHEA Mariam"/>
          <w:sz w:val="24"/>
          <w:szCs w:val="24"/>
          <w:lang w:val="hy-AM"/>
        </w:rPr>
        <w:t xml:space="preserve">6 մարտի </w:t>
      </w:r>
      <w:r w:rsidR="00092598" w:rsidRPr="005A11E1">
        <w:rPr>
          <w:rFonts w:ascii="GHEA Mariam" w:hAnsi="GHEA Mariam"/>
          <w:sz w:val="24"/>
          <w:szCs w:val="24"/>
          <w:lang w:val="hy-AM"/>
        </w:rPr>
        <w:t>202</w:t>
      </w:r>
      <w:r w:rsidR="00421708" w:rsidRPr="005A11E1">
        <w:rPr>
          <w:rFonts w:ascii="GHEA Mariam" w:hAnsi="GHEA Mariam"/>
          <w:sz w:val="24"/>
          <w:szCs w:val="24"/>
          <w:lang w:val="hy-AM"/>
        </w:rPr>
        <w:t>5</w:t>
      </w:r>
      <w:r w:rsidR="00092598" w:rsidRPr="005A11E1">
        <w:rPr>
          <w:rFonts w:ascii="GHEA Mariam" w:hAnsi="GHEA Mariam"/>
          <w:sz w:val="24"/>
          <w:szCs w:val="24"/>
          <w:lang w:val="hy-AM"/>
        </w:rPr>
        <w:t xml:space="preserve"> </w:t>
      </w:r>
      <w:r w:rsidR="00296E5B" w:rsidRPr="005A11E1">
        <w:rPr>
          <w:rFonts w:ascii="GHEA Mariam" w:hAnsi="GHEA Mariam" w:cs="Sylfaen"/>
          <w:sz w:val="24"/>
          <w:szCs w:val="24"/>
        </w:rPr>
        <w:t>թվականի</w:t>
      </w:r>
      <w:r w:rsidR="00296E5B" w:rsidRPr="005A11E1">
        <w:rPr>
          <w:rFonts w:ascii="GHEA Mariam" w:hAnsi="GHEA Mariam"/>
          <w:sz w:val="24"/>
          <w:szCs w:val="24"/>
        </w:rPr>
        <w:t xml:space="preserve"> N </w:t>
      </w:r>
      <w:r w:rsidR="00296E5B" w:rsidRPr="005A11E1">
        <w:rPr>
          <w:rFonts w:ascii="GHEA Mariam" w:hAnsi="GHEA Mariam"/>
          <w:sz w:val="24"/>
          <w:szCs w:val="24"/>
          <w:lang w:val="hy-AM"/>
        </w:rPr>
        <w:t xml:space="preserve">         </w:t>
      </w:r>
      <w:r w:rsidR="00443AA8" w:rsidRPr="005A11E1">
        <w:rPr>
          <w:rFonts w:ascii="GHEA Mariam" w:hAnsi="GHEA Mariam" w:cs="GHEA Mariam"/>
          <w:bCs/>
          <w:sz w:val="24"/>
          <w:szCs w:val="24"/>
        </w:rPr>
        <w:t xml:space="preserve">- </w:t>
      </w:r>
      <w:r w:rsidR="00443AA8" w:rsidRPr="005A11E1">
        <w:rPr>
          <w:rFonts w:ascii="GHEA Mariam" w:hAnsi="GHEA Mariam" w:cs="GHEA Mariam"/>
          <w:bCs/>
          <w:sz w:val="24"/>
          <w:szCs w:val="24"/>
          <w:lang w:val="hy-AM"/>
        </w:rPr>
        <w:t>Ա</w:t>
      </w:r>
    </w:p>
    <w:p w:rsidR="00443AA8" w:rsidRPr="005A11E1" w:rsidRDefault="00443AA8" w:rsidP="00443AA8">
      <w:pPr>
        <w:autoSpaceDE w:val="0"/>
        <w:autoSpaceDN w:val="0"/>
        <w:adjustRightInd w:val="0"/>
        <w:jc w:val="center"/>
        <w:rPr>
          <w:rFonts w:ascii="GHEA Mariam" w:hAnsi="GHEA Mariam" w:cs="GHEA Mariam"/>
          <w:bCs/>
          <w:sz w:val="24"/>
          <w:szCs w:val="24"/>
        </w:rPr>
      </w:pPr>
    </w:p>
    <w:p w:rsidR="00443AA8" w:rsidRPr="005A11E1" w:rsidRDefault="00443AA8" w:rsidP="00443AA8">
      <w:pPr>
        <w:autoSpaceDE w:val="0"/>
        <w:autoSpaceDN w:val="0"/>
        <w:adjustRightInd w:val="0"/>
        <w:jc w:val="center"/>
        <w:rPr>
          <w:rFonts w:ascii="GHEA Mariam" w:hAnsi="GHEA Mariam" w:cs="GHEA Mariam"/>
          <w:bCs/>
          <w:sz w:val="24"/>
          <w:szCs w:val="24"/>
        </w:rPr>
      </w:pPr>
    </w:p>
    <w:p w:rsidR="00443AA8" w:rsidRPr="005A11E1" w:rsidRDefault="00443AA8" w:rsidP="00443AA8">
      <w:pPr>
        <w:ind w:right="96"/>
        <w:jc w:val="center"/>
        <w:rPr>
          <w:rFonts w:ascii="GHEA Mariam" w:eastAsia="Batang" w:hAnsi="GHEA Mariam" w:cs="Sylfaen"/>
          <w:sz w:val="24"/>
          <w:szCs w:val="24"/>
          <w:lang w:val="hy-AM"/>
        </w:rPr>
      </w:pPr>
      <w:r w:rsidRPr="005A11E1">
        <w:rPr>
          <w:rFonts w:ascii="GHEA Mariam" w:hAnsi="GHEA Mariam"/>
          <w:sz w:val="24"/>
          <w:szCs w:val="24"/>
          <w:lang w:val="hy-AM" w:bidi="hy-AM"/>
        </w:rPr>
        <w:t xml:space="preserve">ԵՎՐԱՍԻԱԿԱՆ </w:t>
      </w:r>
      <w:r w:rsidRPr="005A11E1">
        <w:rPr>
          <w:rFonts w:ascii="GHEA Mariam" w:hAnsi="GHEA Mariam"/>
          <w:sz w:val="24"/>
          <w:szCs w:val="24"/>
          <w:lang w:val="hy-AM" w:bidi="hy-AM"/>
        </w:rPr>
        <w:t xml:space="preserve"> </w:t>
      </w:r>
      <w:r w:rsidRPr="005A11E1">
        <w:rPr>
          <w:rFonts w:ascii="GHEA Mariam" w:hAnsi="GHEA Mariam"/>
          <w:sz w:val="24"/>
          <w:szCs w:val="24"/>
          <w:lang w:val="hy-AM" w:bidi="hy-AM"/>
        </w:rPr>
        <w:t xml:space="preserve">ԶԱՐԳԱՑՄԱՆ </w:t>
      </w:r>
      <w:r w:rsidRPr="005A11E1">
        <w:rPr>
          <w:rFonts w:ascii="GHEA Mariam" w:hAnsi="GHEA Mariam"/>
          <w:sz w:val="24"/>
          <w:szCs w:val="24"/>
          <w:lang w:val="hy-AM" w:bidi="hy-AM"/>
        </w:rPr>
        <w:t xml:space="preserve"> </w:t>
      </w:r>
      <w:r w:rsidRPr="005A11E1">
        <w:rPr>
          <w:rFonts w:ascii="GHEA Mariam" w:hAnsi="GHEA Mariam"/>
          <w:sz w:val="24"/>
          <w:szCs w:val="24"/>
          <w:lang w:val="hy-AM" w:bidi="hy-AM"/>
        </w:rPr>
        <w:t xml:space="preserve">ԲԱՆԿԻ </w:t>
      </w:r>
      <w:r w:rsidRPr="005A11E1">
        <w:rPr>
          <w:rFonts w:ascii="GHEA Mariam" w:hAnsi="GHEA Mariam"/>
          <w:sz w:val="24"/>
          <w:szCs w:val="24"/>
          <w:lang w:val="hy-AM" w:bidi="hy-AM"/>
        </w:rPr>
        <w:t xml:space="preserve"> </w:t>
      </w:r>
      <w:r w:rsidRPr="005A11E1">
        <w:rPr>
          <w:rFonts w:ascii="GHEA Mariam" w:hAnsi="GHEA Mariam"/>
          <w:sz w:val="24"/>
          <w:szCs w:val="24"/>
          <w:lang w:val="hy-AM" w:bidi="hy-AM"/>
        </w:rPr>
        <w:t xml:space="preserve">ՄԻՋՈՑՆԵՐԻՑ </w:t>
      </w:r>
      <w:r w:rsidRPr="005A11E1">
        <w:rPr>
          <w:rFonts w:ascii="GHEA Mariam" w:hAnsi="GHEA Mariam"/>
          <w:sz w:val="24"/>
          <w:szCs w:val="24"/>
          <w:lang w:val="hy-AM" w:bidi="hy-AM"/>
        </w:rPr>
        <w:t xml:space="preserve"> </w:t>
      </w:r>
      <w:r w:rsidRPr="005A11E1">
        <w:rPr>
          <w:rFonts w:ascii="GHEA Mariam" w:hAnsi="GHEA Mariam"/>
          <w:sz w:val="24"/>
          <w:szCs w:val="24"/>
          <w:lang w:val="hy-AM" w:bidi="hy-AM"/>
        </w:rPr>
        <w:t xml:space="preserve">«ՀԱՅԱՍՏԱՆԻ </w:t>
      </w:r>
      <w:r w:rsidRPr="005A11E1">
        <w:rPr>
          <w:rFonts w:ascii="GHEA Mariam" w:hAnsi="GHEA Mariam"/>
          <w:spacing w:val="-8"/>
          <w:sz w:val="24"/>
          <w:szCs w:val="24"/>
          <w:lang w:val="hy-AM" w:bidi="hy-AM"/>
        </w:rPr>
        <w:t>ՀԱՆՐԱՊԵՏՈՒԹՅԱՆ ՖԻՆԱՆՍՆԵՐԻ ՆԱԽԱՐԱՐՈՒԹՅԱՆ ԱՇԽԱՏԱԿԱԶՄԻ</w:t>
      </w:r>
      <w:r w:rsidRPr="005A11E1">
        <w:rPr>
          <w:rFonts w:ascii="GHEA Mariam" w:hAnsi="GHEA Mariam"/>
          <w:sz w:val="24"/>
          <w:szCs w:val="24"/>
          <w:lang w:val="hy-AM" w:bidi="hy-AM"/>
        </w:rPr>
        <w:t xml:space="preserve"> </w:t>
      </w:r>
      <w:r w:rsidRPr="005A11E1">
        <w:rPr>
          <w:rFonts w:ascii="GHEA Mariam" w:hAnsi="GHEA Mariam"/>
          <w:spacing w:val="-8"/>
          <w:sz w:val="24"/>
          <w:szCs w:val="24"/>
          <w:lang w:val="hy-AM" w:bidi="hy-AM"/>
        </w:rPr>
        <w:t>ՂԵԿԱՎԱՐ ԿԱԶՄԻ ԿԱՐՈՂՈՒԹՅՈՒՆՆԵՐԻ ԶԱՐԳԱՑՈՒՄ. ՈՒՍՈՒՑՈՂԱԿԱՆ</w:t>
      </w:r>
      <w:r w:rsidRPr="005A11E1">
        <w:rPr>
          <w:rFonts w:ascii="GHEA Mariam" w:hAnsi="GHEA Mariam"/>
          <w:sz w:val="24"/>
          <w:szCs w:val="24"/>
          <w:lang w:val="hy-AM" w:bidi="hy-AM"/>
        </w:rPr>
        <w:t xml:space="preserve"> </w:t>
      </w:r>
      <w:r w:rsidRPr="005A11E1">
        <w:rPr>
          <w:rFonts w:ascii="GHEA Mariam" w:hAnsi="GHEA Mariam"/>
          <w:spacing w:val="-8"/>
          <w:sz w:val="24"/>
          <w:szCs w:val="24"/>
          <w:lang w:val="hy-AM" w:bidi="hy-AM"/>
        </w:rPr>
        <w:t>ՍԵՄԻՆԱՐԻ ԱՆՑԿԱՑՈՒՄ» ՏԵԽՆԻԿԱԿԱՆ ԱՋԱԿՑՈՒԹՅԱՆ ՏՐԱՄԱԴՐՄԱՆ</w:t>
      </w:r>
      <w:r w:rsidRPr="005A11E1">
        <w:rPr>
          <w:rFonts w:ascii="GHEA Mariam" w:hAnsi="GHEA Mariam"/>
          <w:sz w:val="24"/>
          <w:szCs w:val="24"/>
          <w:lang w:val="hy-AM" w:bidi="hy-AM"/>
        </w:rPr>
        <w:t xml:space="preserve"> </w:t>
      </w:r>
      <w:r w:rsidRPr="005A11E1">
        <w:rPr>
          <w:rFonts w:ascii="GHEA Mariam" w:hAnsi="GHEA Mariam"/>
          <w:spacing w:val="-6"/>
          <w:sz w:val="24"/>
          <w:szCs w:val="24"/>
          <w:lang w:val="hy-AM" w:bidi="hy-AM"/>
        </w:rPr>
        <w:t>ՄԱՍԻՆ» ՊԱՅՄԱՆԱԳՐԻ ՆԱԽԱԳԾԻ ՍՏՈՐԱԳՐՄԱՆ ԱՌԱՋԱՐԿՈՒԹՅԱՆԸ</w:t>
      </w:r>
      <w:r w:rsidRPr="005A11E1">
        <w:rPr>
          <w:rFonts w:ascii="GHEA Mariam" w:hAnsi="GHEA Mariam"/>
          <w:sz w:val="24"/>
          <w:szCs w:val="24"/>
          <w:lang w:val="hy-AM" w:bidi="hy-AM"/>
        </w:rPr>
        <w:t xml:space="preserve"> ՀԱՎԱՆՈՒԹՅՈՒՆ ՏԱԼՈՒ </w:t>
      </w:r>
      <w:r w:rsidRPr="005A11E1">
        <w:rPr>
          <w:rFonts w:ascii="GHEA Mariam" w:eastAsia="Batang" w:hAnsi="GHEA Mariam" w:cs="Sylfaen"/>
          <w:sz w:val="24"/>
          <w:szCs w:val="24"/>
          <w:lang w:val="hy-AM"/>
        </w:rPr>
        <w:t>ՄԱՍԻՆ</w:t>
      </w:r>
    </w:p>
    <w:p w:rsidR="00443AA8" w:rsidRPr="005A11E1" w:rsidRDefault="00443AA8" w:rsidP="00443AA8">
      <w:pPr>
        <w:ind w:right="96"/>
        <w:jc w:val="center"/>
        <w:rPr>
          <w:rFonts w:ascii="GHEA Mariam" w:hAnsi="GHEA Mariam"/>
          <w:bCs/>
          <w:sz w:val="24"/>
          <w:szCs w:val="24"/>
          <w:lang w:val="hy-AM"/>
        </w:rPr>
      </w:pPr>
      <w:r w:rsidRPr="005A11E1">
        <w:rPr>
          <w:rFonts w:ascii="GHEA Mariam" w:eastAsia="Batang" w:hAnsi="GHEA Mariam" w:cs="Sylfaen"/>
          <w:sz w:val="24"/>
          <w:szCs w:val="24"/>
          <w:lang w:val="hy-AM"/>
        </w:rPr>
        <w:t>--------------------------------------------------------------------------------------------------</w:t>
      </w:r>
    </w:p>
    <w:p w:rsidR="00443AA8" w:rsidRPr="005A11E1" w:rsidRDefault="00443AA8" w:rsidP="00443AA8">
      <w:pPr>
        <w:autoSpaceDE w:val="0"/>
        <w:autoSpaceDN w:val="0"/>
        <w:adjustRightInd w:val="0"/>
        <w:jc w:val="center"/>
        <w:rPr>
          <w:rFonts w:ascii="GHEA Mariam" w:hAnsi="GHEA Mariam" w:cs="Sylfaen"/>
          <w:sz w:val="24"/>
          <w:szCs w:val="24"/>
          <w:lang w:val="hy-AM"/>
        </w:rPr>
      </w:pPr>
    </w:p>
    <w:p w:rsidR="00443AA8" w:rsidRPr="005A11E1" w:rsidRDefault="00443AA8" w:rsidP="00443AA8">
      <w:pPr>
        <w:autoSpaceDE w:val="0"/>
        <w:autoSpaceDN w:val="0"/>
        <w:adjustRightInd w:val="0"/>
        <w:jc w:val="center"/>
        <w:rPr>
          <w:rFonts w:ascii="GHEA Mariam" w:hAnsi="GHEA Mariam" w:cs="Sylfaen"/>
          <w:sz w:val="24"/>
          <w:szCs w:val="24"/>
          <w:lang w:val="hy-AM"/>
        </w:rPr>
      </w:pPr>
    </w:p>
    <w:p w:rsidR="00443AA8" w:rsidRPr="005A11E1" w:rsidRDefault="00443AA8" w:rsidP="00443AA8">
      <w:pPr>
        <w:spacing w:line="360" w:lineRule="auto"/>
        <w:ind w:right="-31" w:firstLine="709"/>
        <w:jc w:val="both"/>
        <w:rPr>
          <w:rFonts w:ascii="GHEA Mariam" w:hAnsi="GHEA Mariam" w:cs="Sylfaen"/>
          <w:sz w:val="24"/>
          <w:szCs w:val="24"/>
          <w:lang w:val="hy-AM"/>
        </w:rPr>
      </w:pPr>
      <w:r w:rsidRPr="005A11E1">
        <w:rPr>
          <w:rFonts w:ascii="GHEA Mariam" w:hAnsi="GHEA Mariam"/>
          <w:sz w:val="24"/>
          <w:szCs w:val="24"/>
          <w:lang w:val="hy-AM"/>
        </w:rPr>
        <w:t xml:space="preserve">Հիմք ընդունելով </w:t>
      </w:r>
      <w:r w:rsidRPr="005A11E1">
        <w:rPr>
          <w:rFonts w:ascii="GHEA Mariam" w:hAnsi="GHEA Mariam" w:cs="Sylfaen"/>
          <w:sz w:val="24"/>
          <w:szCs w:val="24"/>
          <w:lang w:val="hy-AM"/>
        </w:rPr>
        <w:t>«</w:t>
      </w:r>
      <w:r w:rsidRPr="005A11E1">
        <w:rPr>
          <w:rFonts w:ascii="GHEA Mariam" w:hAnsi="GHEA Mariam" w:cs="Tahoma"/>
          <w:sz w:val="24"/>
          <w:szCs w:val="24"/>
          <w:lang w:val="hy-AM"/>
        </w:rPr>
        <w:t>Միջազգային պայմանագրերի մասին» Հայաստանի Հանրապե</w:t>
      </w:r>
      <w:r w:rsidRPr="005A11E1">
        <w:rPr>
          <w:rFonts w:ascii="GHEA Mariam" w:hAnsi="GHEA Mariam" w:cs="Tahoma"/>
          <w:sz w:val="24"/>
          <w:szCs w:val="24"/>
          <w:lang w:val="hy-AM"/>
        </w:rPr>
        <w:softHyphen/>
        <w:t>տության օրենքի 7-րդ հոդվածի 1-ին մասը՝ Հայաստանի Հանրապե</w:t>
      </w:r>
      <w:r w:rsidRPr="005A11E1">
        <w:rPr>
          <w:rFonts w:ascii="GHEA Mariam" w:hAnsi="GHEA Mariam" w:cs="Tahoma"/>
          <w:sz w:val="24"/>
          <w:szCs w:val="24"/>
          <w:lang w:val="hy-AM"/>
        </w:rPr>
        <w:softHyphen/>
        <w:t>տության</w:t>
      </w:r>
      <w:r w:rsidRPr="005A11E1">
        <w:rPr>
          <w:rFonts w:ascii="GHEA Mariam" w:hAnsi="GHEA Mariam" w:cs="Sylfaen"/>
          <w:sz w:val="24"/>
          <w:szCs w:val="24"/>
          <w:lang w:val="hy-AM"/>
        </w:rPr>
        <w:t xml:space="preserve"> </w:t>
      </w:r>
      <w:r w:rsidRPr="005A11E1">
        <w:rPr>
          <w:rFonts w:ascii="GHEA Mariam" w:hAnsi="GHEA Mariam" w:cs="Sylfaen"/>
          <w:sz w:val="24"/>
          <w:szCs w:val="24"/>
          <w:lang w:val="hy-AM"/>
        </w:rPr>
        <w:t>կ</w:t>
      </w:r>
      <w:r w:rsidRPr="005A11E1">
        <w:rPr>
          <w:rFonts w:ascii="GHEA Mariam" w:hAnsi="GHEA Mariam" w:cs="Sylfaen"/>
          <w:sz w:val="24"/>
          <w:szCs w:val="24"/>
          <w:lang w:val="hy-AM"/>
        </w:rPr>
        <w:t xml:space="preserve">առավարությունը </w:t>
      </w:r>
      <w:r w:rsidRPr="005A11E1">
        <w:rPr>
          <w:rFonts w:ascii="GHEA Mariam" w:hAnsi="GHEA Mariam" w:cs="Sylfaen"/>
          <w:sz w:val="24"/>
          <w:szCs w:val="24"/>
          <w:lang w:val="hy-AM"/>
        </w:rPr>
        <w:t xml:space="preserve">   </w:t>
      </w:r>
      <w:r w:rsidRPr="005A11E1">
        <w:rPr>
          <w:rFonts w:ascii="GHEA Mariam" w:hAnsi="GHEA Mariam"/>
          <w:color w:val="000000"/>
          <w:sz w:val="24"/>
          <w:szCs w:val="24"/>
          <w:lang w:val="fr-FR" w:eastAsia="fr-FR"/>
        </w:rPr>
        <w:t>ո</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ր</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ո</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շ</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ու</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մ</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hy-AM" w:eastAsia="fr-FR"/>
        </w:rPr>
        <w:t xml:space="preserve">   </w:t>
      </w:r>
      <w:r w:rsidRPr="005A11E1">
        <w:rPr>
          <w:rFonts w:ascii="GHEA Mariam" w:hAnsi="GHEA Mariam"/>
          <w:color w:val="000000"/>
          <w:sz w:val="24"/>
          <w:szCs w:val="24"/>
          <w:lang w:val="fr-FR" w:eastAsia="fr-FR"/>
        </w:rPr>
        <w:t>է</w:t>
      </w:r>
      <w:r w:rsidRPr="005A11E1">
        <w:rPr>
          <w:rFonts w:ascii="GHEA Mariam" w:hAnsi="GHEA Mariam"/>
          <w:color w:val="000000"/>
          <w:sz w:val="24"/>
          <w:szCs w:val="24"/>
          <w:lang w:val="hy-AM" w:eastAsia="fr-FR"/>
        </w:rPr>
        <w:t>.</w:t>
      </w:r>
    </w:p>
    <w:p w:rsidR="00443AA8" w:rsidRPr="005A11E1" w:rsidRDefault="00443AA8" w:rsidP="00443AA8">
      <w:pPr>
        <w:tabs>
          <w:tab w:val="left" w:pos="540"/>
          <w:tab w:val="left" w:pos="810"/>
          <w:tab w:val="left" w:pos="990"/>
        </w:tabs>
        <w:spacing w:line="360" w:lineRule="auto"/>
        <w:ind w:firstLine="709"/>
        <w:jc w:val="both"/>
        <w:rPr>
          <w:rFonts w:ascii="GHEA Mariam" w:hAnsi="GHEA Mariam" w:cs="Sylfaen"/>
          <w:sz w:val="24"/>
          <w:szCs w:val="24"/>
          <w:lang w:val="hy-AM"/>
        </w:rPr>
      </w:pPr>
      <w:r w:rsidRPr="005A11E1">
        <w:rPr>
          <w:rFonts w:ascii="GHEA Mariam" w:hAnsi="GHEA Mariam" w:cs="Sylfaen"/>
          <w:sz w:val="24"/>
          <w:szCs w:val="24"/>
          <w:lang w:val="hy-AM"/>
        </w:rPr>
        <w:t xml:space="preserve">1. </w:t>
      </w:r>
      <w:r w:rsidRPr="005A11E1">
        <w:rPr>
          <w:rFonts w:ascii="GHEA Mariam" w:hAnsi="GHEA Mariam" w:cs="Sylfaen"/>
          <w:spacing w:val="-2"/>
          <w:sz w:val="24"/>
          <w:szCs w:val="24"/>
          <w:lang w:val="hy-AM"/>
        </w:rPr>
        <w:t xml:space="preserve">Հավանություն տալ </w:t>
      </w:r>
      <w:r w:rsidRPr="005A11E1">
        <w:rPr>
          <w:rFonts w:ascii="GHEA Mariam" w:hAnsi="GHEA Mariam"/>
          <w:spacing w:val="-2"/>
          <w:sz w:val="24"/>
          <w:szCs w:val="24"/>
          <w:lang w:val="hy-AM"/>
        </w:rPr>
        <w:t>Եվրասիական զարգացման բանկի միջոցներից «Հայաստանի</w:t>
      </w:r>
      <w:r w:rsidRPr="005A11E1">
        <w:rPr>
          <w:rFonts w:ascii="GHEA Mariam" w:hAnsi="GHEA Mariam"/>
          <w:sz w:val="24"/>
          <w:szCs w:val="24"/>
          <w:lang w:val="hy-AM"/>
        </w:rPr>
        <w:t xml:space="preserve"> Հանրապետության ֆինանսների նախարարության աշխատակազմի ղեկավար կազմի կարողությունների զարգացում. ուսուցողական սեմինարի </w:t>
      </w:r>
      <w:r w:rsidRPr="005A11E1">
        <w:rPr>
          <w:rFonts w:ascii="GHEA Mariam" w:hAnsi="GHEA Mariam"/>
          <w:spacing w:val="-6"/>
          <w:sz w:val="24"/>
          <w:szCs w:val="24"/>
          <w:lang w:val="hy-AM"/>
        </w:rPr>
        <w:t>անց</w:t>
      </w:r>
      <w:r w:rsidRPr="005A11E1">
        <w:rPr>
          <w:rFonts w:ascii="GHEA Mariam" w:hAnsi="GHEA Mariam"/>
          <w:spacing w:val="-6"/>
          <w:sz w:val="24"/>
          <w:szCs w:val="24"/>
          <w:lang w:val="hy-AM"/>
        </w:rPr>
        <w:softHyphen/>
      </w:r>
      <w:r w:rsidRPr="005A11E1">
        <w:rPr>
          <w:rFonts w:ascii="GHEA Mariam" w:hAnsi="GHEA Mariam"/>
          <w:spacing w:val="-6"/>
          <w:sz w:val="24"/>
          <w:szCs w:val="24"/>
          <w:lang w:val="hy-AM"/>
        </w:rPr>
        <w:t>կացում» տեխնիկական աջակցության տրամադրման մասին» պայմանագրի նախագծի</w:t>
      </w:r>
      <w:r w:rsidRPr="005A11E1">
        <w:rPr>
          <w:rFonts w:ascii="GHEA Mariam" w:hAnsi="GHEA Mariam"/>
          <w:sz w:val="24"/>
          <w:szCs w:val="24"/>
          <w:lang w:val="hy-AM"/>
        </w:rPr>
        <w:t xml:space="preserve"> </w:t>
      </w:r>
      <w:r w:rsidRPr="005A11E1">
        <w:rPr>
          <w:rFonts w:ascii="GHEA Mariam" w:hAnsi="GHEA Mariam" w:cs="Sylfaen"/>
          <w:sz w:val="24"/>
          <w:szCs w:val="24"/>
          <w:lang w:val="hy-AM"/>
        </w:rPr>
        <w:t>ստորագրման առաջարկությանը:</w:t>
      </w:r>
      <w:r w:rsidRPr="005A11E1">
        <w:rPr>
          <w:rFonts w:ascii="GHEA Mariam" w:hAnsi="GHEA Mariam"/>
          <w:sz w:val="24"/>
          <w:szCs w:val="24"/>
          <w:lang w:val="hy-AM"/>
        </w:rPr>
        <w:t xml:space="preserve"> </w:t>
      </w:r>
    </w:p>
    <w:p w:rsidR="00443AA8" w:rsidRPr="005A11E1" w:rsidRDefault="00443AA8" w:rsidP="00443AA8">
      <w:pPr>
        <w:spacing w:line="360" w:lineRule="auto"/>
        <w:ind w:right="-31" w:firstLine="709"/>
        <w:jc w:val="both"/>
        <w:rPr>
          <w:rFonts w:ascii="GHEA Mariam" w:hAnsi="GHEA Mariam" w:cs="Sylfaen"/>
          <w:sz w:val="24"/>
          <w:szCs w:val="24"/>
          <w:lang w:val="hy-AM"/>
        </w:rPr>
      </w:pPr>
      <w:r w:rsidRPr="005A11E1">
        <w:rPr>
          <w:rFonts w:ascii="GHEA Mariam" w:hAnsi="GHEA Mariam" w:cs="Sylfaen"/>
          <w:sz w:val="24"/>
          <w:szCs w:val="24"/>
          <w:lang w:val="hy-AM"/>
        </w:rPr>
        <w:t xml:space="preserve">2. </w:t>
      </w:r>
      <w:r w:rsidRPr="005A11E1">
        <w:rPr>
          <w:rFonts w:ascii="GHEA Mariam" w:hAnsi="GHEA Mariam" w:cs="Sylfaen"/>
          <w:spacing w:val="-2"/>
          <w:sz w:val="24"/>
          <w:szCs w:val="24"/>
          <w:lang w:val="hy-AM"/>
        </w:rPr>
        <w:t>Հայաստանի Հանրապետության ֆինանսների նախարարին՝ կազմակերպել</w:t>
      </w:r>
      <w:r w:rsidRPr="005A11E1">
        <w:rPr>
          <w:rFonts w:ascii="GHEA Mariam" w:hAnsi="GHEA Mariam" w:cs="Sylfaen"/>
          <w:sz w:val="24"/>
          <w:szCs w:val="24"/>
          <w:lang w:val="hy-AM"/>
        </w:rPr>
        <w:t xml:space="preserve"> միջազգային պայմանագրի ստորագրումը:</w:t>
      </w:r>
    </w:p>
    <w:p w:rsidR="00296E5B" w:rsidRPr="005A11E1" w:rsidRDefault="00296E5B" w:rsidP="00477447">
      <w:pPr>
        <w:rPr>
          <w:sz w:val="24"/>
          <w:szCs w:val="24"/>
          <w:lang w:val="hy-AM"/>
        </w:rPr>
      </w:pPr>
    </w:p>
    <w:p w:rsidR="00296E5B" w:rsidRPr="00443AA8"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443AA8">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bookmarkStart w:id="0" w:name="_GoBack"/>
      <w:bookmarkEnd w:id="0"/>
    </w:p>
    <w:sectPr w:rsidR="00296E5B" w:rsidRPr="00296E5B" w:rsidSect="00443AA8">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6CB" w:rsidRDefault="00D246CB">
      <w:r>
        <w:separator/>
      </w:r>
    </w:p>
  </w:endnote>
  <w:endnote w:type="continuationSeparator" w:id="0">
    <w:p w:rsidR="00D246CB" w:rsidRDefault="00D24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A11E1">
      <w:rPr>
        <w:noProof/>
        <w:sz w:val="18"/>
      </w:rPr>
      <w:t>KA-50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6CB" w:rsidRDefault="00D246CB">
      <w:r>
        <w:separator/>
      </w:r>
    </w:p>
  </w:footnote>
  <w:footnote w:type="continuationSeparator" w:id="0">
    <w:p w:rsidR="00D246CB" w:rsidRDefault="00D24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3AA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87A6B"/>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3AA8"/>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1E1"/>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6CB"/>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B77"/>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5A11E1"/>
    <w:rPr>
      <w:rFonts w:ascii="Segoe UI" w:hAnsi="Segoe UI" w:cs="Segoe UI"/>
      <w:sz w:val="18"/>
      <w:szCs w:val="18"/>
    </w:rPr>
  </w:style>
  <w:style w:type="character" w:customStyle="1" w:styleId="BalloonTextChar">
    <w:name w:val="Balloon Text Char"/>
    <w:basedOn w:val="DefaultParagraphFont"/>
    <w:link w:val="BalloonText"/>
    <w:rsid w:val="005A11E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cp:lastPrinted>2025-03-03T06:27:00Z</cp:lastPrinted>
  <dcterms:created xsi:type="dcterms:W3CDTF">2022-03-23T13:26:00Z</dcterms:created>
  <dcterms:modified xsi:type="dcterms:W3CDTF">2025-03-03T06:42:00Z</dcterms:modified>
</cp:coreProperties>
</file>