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0AEB" w:rsidRDefault="00060AEB" w:rsidP="00060AEB">
      <w:pPr>
        <w:jc w:val="center"/>
      </w:pPr>
      <w:r>
        <w:rPr>
          <w:noProof/>
          <w:lang w:eastAsia="en-US"/>
        </w:rPr>
        <w:drawing>
          <wp:inline distT="0" distB="0" distL="0" distR="0" wp14:anchorId="6F553CD6" wp14:editId="340BBEB3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0AEB" w:rsidRDefault="00060AEB" w:rsidP="00060AEB">
      <w:pPr>
        <w:jc w:val="center"/>
      </w:pPr>
    </w:p>
    <w:p w:rsidR="00060AEB" w:rsidRDefault="00060AEB" w:rsidP="00060AEB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060AEB" w:rsidRDefault="00060AEB" w:rsidP="00060AEB">
      <w:pPr>
        <w:pStyle w:val="mechtex"/>
        <w:rPr>
          <w:rFonts w:ascii="GHEA Mariam" w:hAnsi="GHEA Mariam"/>
          <w:b/>
        </w:rPr>
      </w:pPr>
    </w:p>
    <w:p w:rsidR="00060AEB" w:rsidRDefault="00060AEB" w:rsidP="00060AEB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060AEB" w:rsidRDefault="00060AEB" w:rsidP="00060AEB">
      <w:pPr>
        <w:jc w:val="center"/>
        <w:rPr>
          <w:rFonts w:ascii="GHEA Mariam" w:hAnsi="GHEA Mariam"/>
          <w:sz w:val="24"/>
          <w:szCs w:val="24"/>
        </w:rPr>
      </w:pPr>
    </w:p>
    <w:p w:rsidR="00DD0E25" w:rsidRPr="00ED721E" w:rsidRDefault="00DD0E25">
      <w:pPr>
        <w:jc w:val="center"/>
        <w:rPr>
          <w:rFonts w:ascii="GHEA Mariam" w:hAnsi="GHEA Mariam"/>
          <w:sz w:val="22"/>
          <w:szCs w:val="22"/>
        </w:rPr>
      </w:pPr>
    </w:p>
    <w:p w:rsidR="00DD0E25" w:rsidRPr="00ED721E" w:rsidRDefault="00DD0E25">
      <w:pPr>
        <w:jc w:val="center"/>
        <w:rPr>
          <w:rFonts w:ascii="GHEA Mariam" w:hAnsi="GHEA Mariam"/>
          <w:sz w:val="22"/>
          <w:szCs w:val="22"/>
        </w:rPr>
      </w:pPr>
    </w:p>
    <w:p w:rsidR="00DD0E25" w:rsidRPr="00ED721E" w:rsidRDefault="00DD0E25">
      <w:pPr>
        <w:jc w:val="center"/>
        <w:rPr>
          <w:rFonts w:ascii="GHEA Mariam" w:hAnsi="GHEA Mariam"/>
          <w:sz w:val="22"/>
          <w:szCs w:val="22"/>
        </w:rPr>
      </w:pPr>
    </w:p>
    <w:p w:rsidR="00DD0E25" w:rsidRPr="00F22A20" w:rsidRDefault="00DD0E25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6</w:t>
      </w:r>
      <w:r w:rsidRPr="008A1167">
        <w:rPr>
          <w:rFonts w:ascii="GHEA Mariam" w:hAnsi="GHEA Mariam"/>
          <w:sz w:val="24"/>
          <w:szCs w:val="24"/>
        </w:rPr>
        <w:t xml:space="preserve"> </w:t>
      </w:r>
      <w:r w:rsidRPr="00DD0E25">
        <w:rPr>
          <w:rFonts w:ascii="GHEA Mariam" w:hAnsi="GHEA Mariam"/>
          <w:sz w:val="24"/>
          <w:szCs w:val="24"/>
          <w:lang w:val="hy-AM"/>
        </w:rPr>
        <w:t>մարտի</w:t>
      </w:r>
      <w:r w:rsidRPr="008A1167">
        <w:rPr>
          <w:rFonts w:ascii="GHEA Mariam" w:hAnsi="GHEA Mariam"/>
          <w:sz w:val="24"/>
          <w:szCs w:val="24"/>
        </w:rPr>
        <w:t xml:space="preserve"> 20</w:t>
      </w:r>
      <w:r w:rsidRPr="008A1167">
        <w:rPr>
          <w:rFonts w:ascii="GHEA Mariam" w:hAnsi="GHEA Mariam"/>
          <w:sz w:val="24"/>
          <w:szCs w:val="24"/>
          <w:lang w:val="hy-AM"/>
        </w:rPr>
        <w:t>25</w:t>
      </w:r>
      <w:r w:rsidRPr="008A1167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8A1167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Pr="008A1167">
        <w:rPr>
          <w:rFonts w:ascii="GHEA Mariam" w:hAnsi="GHEA Mariam"/>
          <w:sz w:val="24"/>
          <w:szCs w:val="24"/>
        </w:rPr>
        <w:t xml:space="preserve">  N              </w:t>
      </w:r>
      <w:r w:rsidR="00F22A20">
        <w:rPr>
          <w:rFonts w:ascii="GHEA Mariam" w:hAnsi="GHEA Mariam"/>
          <w:sz w:val="24"/>
          <w:szCs w:val="24"/>
        </w:rPr>
        <w:t xml:space="preserve">- </w:t>
      </w:r>
      <w:r w:rsidR="002D6434">
        <w:rPr>
          <w:rFonts w:ascii="GHEA Mariam" w:hAnsi="GHEA Mariam"/>
          <w:sz w:val="24"/>
          <w:szCs w:val="24"/>
          <w:lang w:val="hy-AM"/>
        </w:rPr>
        <w:t>Ա</w:t>
      </w:r>
    </w:p>
    <w:p w:rsidR="00DD0E25" w:rsidRPr="00ED721E" w:rsidRDefault="00DD0E25" w:rsidP="00B279E4">
      <w:pPr>
        <w:pStyle w:val="mechtex"/>
      </w:pPr>
    </w:p>
    <w:p w:rsidR="00DD0E25" w:rsidRDefault="00DD0E25" w:rsidP="00B279E4">
      <w:pPr>
        <w:pStyle w:val="mechtex"/>
      </w:pPr>
    </w:p>
    <w:p w:rsidR="00B279E4" w:rsidRDefault="00B279E4" w:rsidP="00B279E4">
      <w:pPr>
        <w:pStyle w:val="mechtex"/>
      </w:pPr>
    </w:p>
    <w:p w:rsidR="00B279E4" w:rsidRPr="00B279E4" w:rsidRDefault="00B279E4" w:rsidP="00B279E4">
      <w:pPr>
        <w:pStyle w:val="mechtex"/>
        <w:jc w:val="both"/>
        <w:rPr>
          <w:rFonts w:ascii="GHEA Mariam" w:hAnsi="GHEA Mariam"/>
          <w:sz w:val="24"/>
          <w:szCs w:val="24"/>
          <w:lang w:val="hy-AM"/>
        </w:rPr>
      </w:pPr>
      <w:r w:rsidRPr="00B279E4">
        <w:rPr>
          <w:rFonts w:ascii="GHEA Mariam" w:hAnsi="GHEA Mariam"/>
          <w:sz w:val="24"/>
          <w:szCs w:val="24"/>
          <w:lang w:val="hy-AM"/>
        </w:rPr>
        <w:t></w:t>
      </w:r>
      <w:r w:rsidRPr="00B279E4">
        <w:rPr>
          <w:rFonts w:ascii="GHEA Mariam" w:hAnsi="GHEA Mariam" w:cs="Arial"/>
          <w:sz w:val="24"/>
          <w:szCs w:val="24"/>
          <w:lang w:val="hy-AM"/>
        </w:rPr>
        <w:t>ԱՆԿԱԽ</w:t>
      </w:r>
      <w:r w:rsidRPr="00B279E4">
        <w:rPr>
          <w:rFonts w:ascii="GHEA Mariam" w:hAnsi="GHEA Mariam"/>
          <w:sz w:val="24"/>
          <w:szCs w:val="24"/>
          <w:lang w:val="hy-AM"/>
        </w:rPr>
        <w:t xml:space="preserve"> </w:t>
      </w:r>
      <w:r w:rsidRPr="00B279E4">
        <w:rPr>
          <w:rFonts w:ascii="GHEA Mariam" w:hAnsi="GHEA Mariam" w:cs="Arial"/>
          <w:sz w:val="24"/>
          <w:szCs w:val="24"/>
          <w:lang w:val="hy-AM"/>
        </w:rPr>
        <w:t>ՊԵՏՈՒԹՅՈՒՆՆԵՐԻ</w:t>
      </w:r>
      <w:r w:rsidRPr="00B279E4">
        <w:rPr>
          <w:rFonts w:ascii="GHEA Mariam" w:hAnsi="GHEA Mariam"/>
          <w:sz w:val="24"/>
          <w:szCs w:val="24"/>
          <w:lang w:val="hy-AM"/>
        </w:rPr>
        <w:t xml:space="preserve"> </w:t>
      </w:r>
      <w:r w:rsidRPr="00B279E4">
        <w:rPr>
          <w:rFonts w:ascii="GHEA Mariam" w:hAnsi="GHEA Mariam" w:cs="Arial"/>
          <w:sz w:val="24"/>
          <w:szCs w:val="24"/>
          <w:lang w:val="hy-AM"/>
        </w:rPr>
        <w:t>ՀԱՄԱԳՈՐԾԱԿՑՈՒԹՅԱՆ</w:t>
      </w:r>
      <w:r w:rsidRPr="00B279E4">
        <w:rPr>
          <w:rFonts w:ascii="GHEA Mariam" w:hAnsi="GHEA Mariam"/>
          <w:sz w:val="24"/>
          <w:szCs w:val="24"/>
          <w:lang w:val="hy-AM"/>
        </w:rPr>
        <w:t xml:space="preserve"> </w:t>
      </w:r>
      <w:r w:rsidRPr="00B279E4">
        <w:rPr>
          <w:rFonts w:ascii="GHEA Mariam" w:hAnsi="GHEA Mariam" w:cs="Arial"/>
          <w:sz w:val="24"/>
          <w:szCs w:val="24"/>
          <w:lang w:val="hy-AM"/>
        </w:rPr>
        <w:t>ՄԱՍՆԱԿԻՑ</w:t>
      </w:r>
      <w:r w:rsidRPr="00B279E4">
        <w:rPr>
          <w:rFonts w:ascii="GHEA Mariam" w:hAnsi="GHEA Mariam"/>
          <w:sz w:val="24"/>
          <w:szCs w:val="24"/>
          <w:lang w:val="hy-AM"/>
        </w:rPr>
        <w:t xml:space="preserve"> </w:t>
      </w:r>
      <w:r w:rsidRPr="00B279E4">
        <w:rPr>
          <w:rFonts w:ascii="GHEA Mariam" w:hAnsi="GHEA Mariam" w:cs="Arial"/>
          <w:sz w:val="24"/>
          <w:szCs w:val="24"/>
          <w:lang w:val="hy-AM"/>
        </w:rPr>
        <w:t>ՊԵՏՈՒ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B279E4">
        <w:rPr>
          <w:rFonts w:ascii="GHEA Mariam" w:hAnsi="GHEA Mariam" w:cs="Arial"/>
          <w:sz w:val="24"/>
          <w:szCs w:val="24"/>
          <w:lang w:val="hy-AM"/>
        </w:rPr>
        <w:t>ԹՅՈՒՆՆԵՐԻ՝</w:t>
      </w:r>
      <w:r w:rsidRPr="00B279E4">
        <w:rPr>
          <w:rFonts w:ascii="GHEA Mariam" w:hAnsi="GHEA Mariam"/>
          <w:sz w:val="24"/>
          <w:szCs w:val="24"/>
          <w:lang w:val="hy-AM"/>
        </w:rPr>
        <w:t xml:space="preserve"> </w:t>
      </w:r>
      <w:r w:rsidRPr="00B279E4">
        <w:rPr>
          <w:rFonts w:ascii="GHEA Mariam" w:hAnsi="GHEA Mariam" w:cs="Arial"/>
          <w:sz w:val="24"/>
          <w:szCs w:val="24"/>
          <w:lang w:val="hy-AM"/>
        </w:rPr>
        <w:t>ԱՆՁԱՆՑ</w:t>
      </w:r>
      <w:r w:rsidRPr="00B279E4">
        <w:rPr>
          <w:rFonts w:ascii="GHEA Mariam" w:hAnsi="GHEA Mariam"/>
          <w:sz w:val="24"/>
          <w:szCs w:val="24"/>
          <w:lang w:val="hy-AM"/>
        </w:rPr>
        <w:t xml:space="preserve"> </w:t>
      </w:r>
      <w:r w:rsidRPr="00B279E4">
        <w:rPr>
          <w:rFonts w:ascii="GHEA Mariam" w:hAnsi="GHEA Mariam" w:cs="Arial"/>
          <w:sz w:val="24"/>
          <w:szCs w:val="24"/>
          <w:lang w:val="hy-AM"/>
        </w:rPr>
        <w:t>ՄԻՋՊԵՏԱԿԱՆ</w:t>
      </w:r>
      <w:r w:rsidRPr="00B279E4">
        <w:rPr>
          <w:rFonts w:ascii="GHEA Mariam" w:hAnsi="GHEA Mariam"/>
          <w:sz w:val="24"/>
          <w:szCs w:val="24"/>
          <w:lang w:val="hy-AM"/>
        </w:rPr>
        <w:t xml:space="preserve"> </w:t>
      </w:r>
      <w:r w:rsidRPr="00B279E4">
        <w:rPr>
          <w:rFonts w:ascii="GHEA Mariam" w:hAnsi="GHEA Mariam" w:cs="Arial"/>
          <w:sz w:val="24"/>
          <w:szCs w:val="24"/>
          <w:lang w:val="hy-AM"/>
        </w:rPr>
        <w:t>ՀԵՏԱԽՈՒԶՄԱՆ</w:t>
      </w:r>
      <w:r w:rsidRPr="00B279E4">
        <w:rPr>
          <w:rFonts w:ascii="GHEA Mariam" w:hAnsi="GHEA Mariam"/>
          <w:sz w:val="24"/>
          <w:szCs w:val="24"/>
          <w:lang w:val="hy-AM"/>
        </w:rPr>
        <w:t xml:space="preserve"> </w:t>
      </w:r>
      <w:r w:rsidRPr="00B279E4">
        <w:rPr>
          <w:rFonts w:ascii="GHEA Mariam" w:hAnsi="GHEA Mariam" w:cs="Arial"/>
          <w:sz w:val="24"/>
          <w:szCs w:val="24"/>
          <w:lang w:val="hy-AM"/>
        </w:rPr>
        <w:t>ՄԱՍԻՆ</w:t>
      </w:r>
      <w:r w:rsidRPr="00B279E4">
        <w:rPr>
          <w:rFonts w:ascii="GHEA Mariam" w:hAnsi="GHEA Mariam" w:cs="Arial Armenian"/>
          <w:sz w:val="24"/>
          <w:szCs w:val="24"/>
          <w:lang w:val="hy-AM"/>
        </w:rPr>
        <w:t>»</w:t>
      </w:r>
      <w:r w:rsidRPr="00B279E4">
        <w:rPr>
          <w:rFonts w:ascii="GHEA Mariam" w:hAnsi="GHEA Mariam"/>
          <w:sz w:val="24"/>
          <w:szCs w:val="24"/>
          <w:lang w:val="hy-AM"/>
        </w:rPr>
        <w:t xml:space="preserve"> </w:t>
      </w:r>
      <w:r w:rsidRPr="00B279E4">
        <w:rPr>
          <w:rFonts w:ascii="GHEA Mariam" w:hAnsi="GHEA Mariam"/>
          <w:spacing w:val="-4"/>
          <w:sz w:val="24"/>
          <w:szCs w:val="24"/>
          <w:lang w:val="hy-AM"/>
        </w:rPr>
        <w:t xml:space="preserve">2010 </w:t>
      </w:r>
      <w:r w:rsidRPr="00B279E4">
        <w:rPr>
          <w:rFonts w:ascii="GHEA Mariam" w:hAnsi="GHEA Mariam" w:cs="Arial"/>
          <w:spacing w:val="-4"/>
          <w:sz w:val="24"/>
          <w:szCs w:val="24"/>
          <w:lang w:val="hy-AM"/>
        </w:rPr>
        <w:t>ԹՎԱԿԱՆԻ</w:t>
      </w:r>
      <w:r w:rsidRPr="00B279E4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B279E4">
        <w:rPr>
          <w:rFonts w:ascii="GHEA Mariam" w:hAnsi="GHEA Mariam" w:cs="Arial"/>
          <w:spacing w:val="-4"/>
          <w:sz w:val="24"/>
          <w:szCs w:val="24"/>
          <w:lang w:val="hy-AM"/>
        </w:rPr>
        <w:t>ԴԵԿՏԵՄԲԵՐԻ</w:t>
      </w:r>
      <w:r w:rsidRPr="00B279E4">
        <w:rPr>
          <w:rFonts w:ascii="GHEA Mariam" w:hAnsi="GHEA Mariam"/>
          <w:spacing w:val="-4"/>
          <w:sz w:val="24"/>
          <w:szCs w:val="24"/>
          <w:lang w:val="hy-AM"/>
        </w:rPr>
        <w:t xml:space="preserve"> 10-</w:t>
      </w:r>
      <w:r w:rsidRPr="00B279E4">
        <w:rPr>
          <w:rFonts w:ascii="GHEA Mariam" w:hAnsi="GHEA Mariam" w:cs="Arial"/>
          <w:spacing w:val="-4"/>
          <w:sz w:val="24"/>
          <w:szCs w:val="24"/>
          <w:lang w:val="hy-AM"/>
        </w:rPr>
        <w:t>Ի</w:t>
      </w:r>
      <w:r w:rsidRPr="00B279E4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B279E4">
        <w:rPr>
          <w:rFonts w:ascii="GHEA Mariam" w:hAnsi="GHEA Mariam" w:cs="Arial"/>
          <w:spacing w:val="-4"/>
          <w:sz w:val="24"/>
          <w:szCs w:val="24"/>
          <w:lang w:val="hy-AM"/>
        </w:rPr>
        <w:t>ՊԱՅՄԱՆԱԳՐՈՒՄ</w:t>
      </w:r>
      <w:r w:rsidRPr="00B279E4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B279E4">
        <w:rPr>
          <w:rFonts w:ascii="GHEA Mariam" w:hAnsi="GHEA Mariam" w:cs="Arial"/>
          <w:spacing w:val="-4"/>
          <w:sz w:val="24"/>
          <w:szCs w:val="24"/>
          <w:lang w:val="hy-AM"/>
        </w:rPr>
        <w:t>ՓՈՓՈԽՈՒԹՅՈՒՆ</w:t>
      </w:r>
      <w:r w:rsidRPr="00B279E4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ՆԵՐ</w:t>
      </w:r>
      <w:r w:rsidRPr="00B279E4">
        <w:rPr>
          <w:rFonts w:ascii="GHEA Mariam" w:hAnsi="GHEA Mariam"/>
          <w:sz w:val="24"/>
          <w:szCs w:val="24"/>
          <w:lang w:val="hy-AM"/>
        </w:rPr>
        <w:t xml:space="preserve"> </w:t>
      </w:r>
      <w:r w:rsidRPr="00B279E4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B279E4">
        <w:rPr>
          <w:rFonts w:ascii="GHEA Mariam" w:hAnsi="GHEA Mariam"/>
          <w:sz w:val="24"/>
          <w:szCs w:val="24"/>
          <w:lang w:val="hy-AM"/>
        </w:rPr>
        <w:t xml:space="preserve"> </w:t>
      </w:r>
      <w:r w:rsidRPr="00B279E4">
        <w:rPr>
          <w:rFonts w:ascii="GHEA Mariam" w:hAnsi="GHEA Mariam" w:cs="Arial"/>
          <w:sz w:val="24"/>
          <w:szCs w:val="24"/>
          <w:lang w:val="hy-AM"/>
        </w:rPr>
        <w:t>ՄԱՍԻՆ</w:t>
      </w:r>
      <w:r w:rsidRPr="00B279E4">
        <w:rPr>
          <w:rFonts w:ascii="GHEA Mariam" w:hAnsi="GHEA Mariam" w:cs="Arial Armenian"/>
          <w:sz w:val="24"/>
          <w:szCs w:val="24"/>
          <w:lang w:val="hy-AM"/>
        </w:rPr>
        <w:t>»</w:t>
      </w:r>
      <w:r w:rsidRPr="00B279E4">
        <w:rPr>
          <w:rFonts w:ascii="GHEA Mariam" w:hAnsi="GHEA Mariam"/>
          <w:sz w:val="24"/>
          <w:szCs w:val="24"/>
          <w:lang w:val="hy-AM"/>
        </w:rPr>
        <w:t xml:space="preserve"> </w:t>
      </w:r>
      <w:r w:rsidRPr="00B279E4">
        <w:rPr>
          <w:rFonts w:ascii="GHEA Mariam" w:hAnsi="GHEA Mariam" w:cs="Arial"/>
          <w:sz w:val="24"/>
          <w:szCs w:val="24"/>
          <w:lang w:val="hy-AM"/>
        </w:rPr>
        <w:t>ԱՐՁԱՆԱԳՐՈՒԹՅՈՒՆԸ</w:t>
      </w:r>
      <w:r w:rsidRPr="00B279E4">
        <w:rPr>
          <w:rFonts w:ascii="GHEA Mariam" w:hAnsi="GHEA Mariam"/>
          <w:sz w:val="24"/>
          <w:szCs w:val="24"/>
          <w:lang w:val="hy-AM"/>
        </w:rPr>
        <w:t xml:space="preserve"> </w:t>
      </w:r>
      <w:r w:rsidRPr="00B279E4">
        <w:rPr>
          <w:rFonts w:ascii="GHEA Mariam" w:hAnsi="GHEA Mariam" w:cs="Arial"/>
          <w:sz w:val="24"/>
          <w:szCs w:val="24"/>
          <w:lang w:val="hy-AM"/>
        </w:rPr>
        <w:t>ՎԱՎԵՐԱՑՆԵԼՈՒ</w:t>
      </w:r>
      <w:r w:rsidRPr="00B279E4">
        <w:rPr>
          <w:rFonts w:ascii="GHEA Mariam" w:hAnsi="GHEA Mariam"/>
          <w:sz w:val="24"/>
          <w:szCs w:val="24"/>
          <w:lang w:val="hy-AM"/>
        </w:rPr>
        <w:t xml:space="preserve"> </w:t>
      </w:r>
      <w:r w:rsidRPr="00B279E4">
        <w:rPr>
          <w:rFonts w:ascii="GHEA Mariam" w:hAnsi="GHEA Mariam" w:cs="Arial"/>
          <w:sz w:val="24"/>
          <w:szCs w:val="24"/>
          <w:lang w:val="hy-AM"/>
        </w:rPr>
        <w:t>ՄԱՍԻՆ</w:t>
      </w:r>
      <w:r w:rsidRPr="00B279E4">
        <w:rPr>
          <w:rFonts w:ascii="GHEA Mariam" w:hAnsi="GHEA Mariam" w:cs="Arial Armenian"/>
          <w:sz w:val="24"/>
          <w:szCs w:val="24"/>
          <w:lang w:val="hy-AM"/>
        </w:rPr>
        <w:t>»</w:t>
      </w:r>
      <w:r w:rsidRPr="00B279E4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  <w:t xml:space="preserve">         </w:t>
      </w:r>
      <w:r w:rsidRPr="00B279E4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B279E4">
        <w:rPr>
          <w:rFonts w:ascii="GHEA Mariam" w:hAnsi="GHEA Mariam"/>
          <w:sz w:val="24"/>
          <w:szCs w:val="24"/>
          <w:lang w:val="hy-AM"/>
        </w:rPr>
        <w:t xml:space="preserve"> </w:t>
      </w:r>
      <w:r w:rsidRPr="00B279E4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B279E4">
        <w:rPr>
          <w:rFonts w:ascii="GHEA Mariam" w:hAnsi="GHEA Mariam"/>
          <w:sz w:val="24"/>
          <w:szCs w:val="24"/>
          <w:lang w:val="hy-AM"/>
        </w:rPr>
        <w:t xml:space="preserve"> </w:t>
      </w:r>
      <w:r w:rsidRPr="00B279E4">
        <w:rPr>
          <w:rFonts w:ascii="GHEA Mariam" w:hAnsi="GHEA Mariam" w:cs="Arial"/>
          <w:sz w:val="24"/>
          <w:szCs w:val="24"/>
          <w:lang w:val="hy-AM"/>
        </w:rPr>
        <w:t>ՕՐԵՆ</w:t>
      </w:r>
      <w:r w:rsidRPr="00B279E4">
        <w:rPr>
          <w:rFonts w:ascii="GHEA Mariam" w:hAnsi="GHEA Mariam"/>
          <w:sz w:val="24"/>
          <w:szCs w:val="24"/>
          <w:lang w:val="hy-AM"/>
        </w:rPr>
        <w:softHyphen/>
      </w:r>
      <w:r w:rsidRPr="00B279E4">
        <w:rPr>
          <w:rFonts w:ascii="GHEA Mariam" w:hAnsi="GHEA Mariam" w:cs="Arial"/>
          <w:sz w:val="24"/>
          <w:szCs w:val="24"/>
          <w:lang w:val="hy-AM"/>
        </w:rPr>
        <w:t>ՔԻ</w:t>
      </w:r>
      <w:r w:rsidRPr="00B279E4">
        <w:rPr>
          <w:rFonts w:ascii="GHEA Mariam" w:hAnsi="GHEA Mariam"/>
          <w:sz w:val="24"/>
          <w:szCs w:val="24"/>
          <w:lang w:val="hy-AM"/>
        </w:rPr>
        <w:t xml:space="preserve"> </w:t>
      </w:r>
      <w:r w:rsidRPr="00B279E4">
        <w:rPr>
          <w:rFonts w:ascii="GHEA Mariam" w:hAnsi="GHEA Mariam" w:cs="Arial"/>
          <w:sz w:val="24"/>
          <w:szCs w:val="24"/>
          <w:lang w:val="hy-AM"/>
        </w:rPr>
        <w:t>ՆԱԽԱԳԾԻ</w:t>
      </w:r>
      <w:r w:rsidRPr="00B279E4">
        <w:rPr>
          <w:rFonts w:ascii="GHEA Mariam" w:hAnsi="GHEA Mariam"/>
          <w:sz w:val="24"/>
          <w:szCs w:val="24"/>
          <w:lang w:val="hy-AM"/>
        </w:rPr>
        <w:t xml:space="preserve"> </w:t>
      </w:r>
      <w:r w:rsidRPr="00B279E4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B279E4" w:rsidRPr="00B279E4" w:rsidRDefault="00B279E4" w:rsidP="00B279E4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B279E4">
        <w:rPr>
          <w:rFonts w:ascii="GHEA Mariam" w:hAnsi="GHEA Mariam"/>
          <w:sz w:val="24"/>
          <w:szCs w:val="24"/>
          <w:lang w:val="hy-AM"/>
        </w:rPr>
        <w:t>----------------------------------------</w:t>
      </w:r>
      <w:r>
        <w:rPr>
          <w:rFonts w:ascii="GHEA Mariam" w:hAnsi="GHEA Mariam"/>
          <w:sz w:val="24"/>
          <w:szCs w:val="24"/>
          <w:lang w:val="hy-AM"/>
        </w:rPr>
        <w:t>--------</w:t>
      </w:r>
      <w:r w:rsidRPr="00B279E4">
        <w:rPr>
          <w:rFonts w:ascii="GHEA Mariam" w:hAnsi="GHEA Mariam"/>
          <w:sz w:val="24"/>
          <w:szCs w:val="24"/>
          <w:lang w:val="hy-AM"/>
        </w:rPr>
        <w:t>-----------------------------------------------------------------</w:t>
      </w:r>
    </w:p>
    <w:p w:rsidR="00B279E4" w:rsidRPr="00ED7BEF" w:rsidRDefault="00B279E4" w:rsidP="00B279E4">
      <w:pPr>
        <w:autoSpaceDE w:val="0"/>
        <w:autoSpaceDN w:val="0"/>
        <w:adjustRightInd w:val="0"/>
        <w:jc w:val="center"/>
        <w:rPr>
          <w:rFonts w:ascii="GHEA Grapalat" w:eastAsia="Calibri" w:hAnsi="GHEA Grapalat" w:cs="Sylfaen"/>
          <w:sz w:val="24"/>
          <w:szCs w:val="24"/>
          <w:lang w:val="hy-AM"/>
        </w:rPr>
      </w:pPr>
      <w:r w:rsidRPr="00ED7BEF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</w:p>
    <w:p w:rsidR="00B279E4" w:rsidRPr="008E1B5A" w:rsidRDefault="00B279E4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460706">
        <w:rPr>
          <w:rFonts w:ascii="GHEA Mariam" w:hAnsi="GHEA Mariam"/>
          <w:spacing w:val="-6"/>
          <w:sz w:val="24"/>
          <w:szCs w:val="24"/>
          <w:lang w:val="hy-AM"/>
        </w:rPr>
        <w:t>Հիմք ընդունելով «Ազգային ժողովի կանոնակարգ» Հայաստանի Հանրա</w:t>
      </w:r>
      <w:r w:rsidRPr="00460706">
        <w:rPr>
          <w:rFonts w:ascii="GHEA Mariam" w:hAnsi="GHEA Mariam"/>
          <w:spacing w:val="-6"/>
          <w:sz w:val="24"/>
          <w:szCs w:val="24"/>
          <w:lang w:val="hy-AM"/>
        </w:rPr>
        <w:softHyphen/>
        <w:t>պե</w:t>
      </w:r>
      <w:r w:rsidRPr="00460706">
        <w:rPr>
          <w:rFonts w:ascii="GHEA Mariam" w:hAnsi="GHEA Mariam"/>
          <w:spacing w:val="-6"/>
          <w:sz w:val="24"/>
          <w:szCs w:val="24"/>
          <w:lang w:val="hy-AM"/>
        </w:rPr>
        <w:softHyphen/>
        <w:t>տության սահմանադրական օրենքի 65-րդ հոդվածի 3-րդ մասը և «Միջազգային պայմանագրերի մասին» Հայաստանի Հանրա</w:t>
      </w:r>
      <w:r w:rsidRPr="00460706">
        <w:rPr>
          <w:rFonts w:ascii="GHEA Mariam" w:hAnsi="GHEA Mariam"/>
          <w:spacing w:val="-6"/>
          <w:sz w:val="24"/>
          <w:szCs w:val="24"/>
          <w:lang w:val="hy-AM"/>
        </w:rPr>
        <w:softHyphen/>
        <w:t>պե</w:t>
      </w:r>
      <w:r w:rsidRPr="00460706">
        <w:rPr>
          <w:rFonts w:ascii="GHEA Mariam" w:hAnsi="GHEA Mariam"/>
          <w:spacing w:val="-6"/>
          <w:sz w:val="24"/>
          <w:szCs w:val="24"/>
          <w:lang w:val="hy-AM"/>
        </w:rPr>
        <w:softHyphen/>
        <w:t xml:space="preserve">տության օրենքի 12-րդ հոդվածի </w:t>
      </w:r>
      <w:r>
        <w:rPr>
          <w:rFonts w:ascii="GHEA Mariam" w:hAnsi="GHEA Mariam"/>
          <w:spacing w:val="-6"/>
          <w:sz w:val="24"/>
          <w:szCs w:val="24"/>
          <w:lang w:val="hy-AM"/>
        </w:rPr>
        <w:br/>
      </w:r>
      <w:r w:rsidRPr="00460706">
        <w:rPr>
          <w:rFonts w:ascii="GHEA Mariam" w:hAnsi="GHEA Mariam"/>
          <w:spacing w:val="-6"/>
          <w:sz w:val="24"/>
          <w:szCs w:val="24"/>
          <w:lang w:val="hy-AM"/>
        </w:rPr>
        <w:t xml:space="preserve">3-րդ մասը՝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B279E4" w:rsidRPr="00460706" w:rsidRDefault="00B279E4" w:rsidP="00B279E4">
      <w:pPr>
        <w:pStyle w:val="ListParagraph"/>
        <w:numPr>
          <w:ilvl w:val="0"/>
          <w:numId w:val="3"/>
        </w:numPr>
        <w:spacing w:after="0" w:line="360" w:lineRule="auto"/>
        <w:ind w:left="0" w:right="-29" w:firstLine="450"/>
        <w:jc w:val="both"/>
        <w:rPr>
          <w:rFonts w:ascii="GHEA Mariam" w:eastAsia="Times New Roman" w:hAnsi="GHEA Mariam" w:cs="Sylfaen"/>
          <w:sz w:val="24"/>
          <w:szCs w:val="24"/>
          <w:lang w:val="hy-AM" w:eastAsia="ru-RU"/>
        </w:rPr>
      </w:pPr>
      <w:r w:rsidRPr="00460706">
        <w:rPr>
          <w:rFonts w:ascii="GHEA Mariam" w:eastAsia="Times New Roman" w:hAnsi="GHEA Mariam" w:cs="Sylfaen"/>
          <w:sz w:val="24"/>
          <w:szCs w:val="24"/>
          <w:lang w:val="hy-AM" w:eastAsia="ru-RU"/>
        </w:rPr>
        <w:t xml:space="preserve">Հավանություն տալ 2024 թվականի հոկտեմբերի 8-ին </w:t>
      </w:r>
      <w:r>
        <w:rPr>
          <w:rFonts w:ascii="GHEA Mariam" w:eastAsia="Times New Roman" w:hAnsi="GHEA Mariam" w:cs="Sylfaen"/>
          <w:sz w:val="24"/>
          <w:szCs w:val="24"/>
          <w:lang w:val="hy-AM" w:eastAsia="ru-RU"/>
        </w:rPr>
        <w:t xml:space="preserve">քաղաք </w:t>
      </w:r>
      <w:r w:rsidRPr="00460706">
        <w:rPr>
          <w:rFonts w:ascii="GHEA Mariam" w:eastAsia="Times New Roman" w:hAnsi="GHEA Mariam" w:cs="Sylfaen"/>
          <w:sz w:val="24"/>
          <w:szCs w:val="24"/>
          <w:lang w:val="hy-AM" w:eastAsia="ru-RU"/>
        </w:rPr>
        <w:t>Մոսկվայում ստորագրված Անկախ Պետությունների Համագործակցության մասնակից պետու</w:t>
      </w:r>
      <w:r>
        <w:rPr>
          <w:rFonts w:ascii="GHEA Mariam" w:eastAsia="Times New Roman" w:hAnsi="GHEA Mariam" w:cs="Sylfaen"/>
          <w:sz w:val="24"/>
          <w:szCs w:val="24"/>
          <w:lang w:val="hy-AM" w:eastAsia="ru-RU"/>
        </w:rPr>
        <w:softHyphen/>
      </w:r>
      <w:r w:rsidRPr="00460706">
        <w:rPr>
          <w:rFonts w:ascii="GHEA Mariam" w:eastAsia="Times New Roman" w:hAnsi="GHEA Mariam" w:cs="Sylfaen"/>
          <w:sz w:val="24"/>
          <w:szCs w:val="24"/>
          <w:lang w:val="hy-AM" w:eastAsia="ru-RU"/>
        </w:rPr>
        <w:t>թյունների՝ անձանց միջպետական հետախուզման մասին» 2010 թվականի դեկտեմբերի 10-ի պայմանագրում փոփոխություններ կատարելու մասին արձա</w:t>
      </w:r>
      <w:r>
        <w:rPr>
          <w:rFonts w:ascii="GHEA Mariam" w:eastAsia="Times New Roman" w:hAnsi="GHEA Mariam" w:cs="Sylfaen"/>
          <w:sz w:val="24"/>
          <w:szCs w:val="24"/>
          <w:lang w:val="hy-AM" w:eastAsia="ru-RU"/>
        </w:rPr>
        <w:softHyphen/>
      </w:r>
      <w:r w:rsidRPr="00460706">
        <w:rPr>
          <w:rFonts w:ascii="GHEA Mariam" w:eastAsia="Times New Roman" w:hAnsi="GHEA Mariam" w:cs="Sylfaen"/>
          <w:sz w:val="24"/>
          <w:szCs w:val="24"/>
          <w:lang w:val="hy-AM" w:eastAsia="ru-RU"/>
        </w:rPr>
        <w:t xml:space="preserve">նագրությունը վավերացնելու մասին» Հայաստանի Հանրապետության օրենքի նախագծի </w:t>
      </w:r>
      <w:r>
        <w:rPr>
          <w:rFonts w:ascii="GHEA Mariam" w:eastAsia="Times New Roman" w:hAnsi="GHEA Mariam" w:cs="Sylfaen"/>
          <w:sz w:val="24"/>
          <w:szCs w:val="24"/>
          <w:lang w:val="hy-AM" w:eastAsia="ru-RU"/>
        </w:rPr>
        <w:t>մասին</w:t>
      </w:r>
      <w:r w:rsidRPr="00460706">
        <w:rPr>
          <w:rFonts w:ascii="GHEA Mariam" w:eastAsia="Times New Roman" w:hAnsi="GHEA Mariam" w:cs="Sylfaen"/>
          <w:sz w:val="24"/>
          <w:szCs w:val="24"/>
          <w:lang w:val="hy-AM" w:eastAsia="ru-RU"/>
        </w:rPr>
        <w:t xml:space="preserve"> Հայաստանի Հանրապետության կառավարության օրենսդրա</w:t>
      </w:r>
      <w:r>
        <w:rPr>
          <w:rFonts w:ascii="GHEA Mariam" w:eastAsia="Times New Roman" w:hAnsi="GHEA Mariam" w:cs="Sylfaen"/>
          <w:sz w:val="24"/>
          <w:szCs w:val="24"/>
          <w:lang w:val="hy-AM" w:eastAsia="ru-RU"/>
        </w:rPr>
        <w:softHyphen/>
      </w:r>
      <w:r w:rsidRPr="00460706">
        <w:rPr>
          <w:rFonts w:ascii="GHEA Mariam" w:eastAsia="Times New Roman" w:hAnsi="GHEA Mariam" w:cs="Sylfaen"/>
          <w:sz w:val="24"/>
          <w:szCs w:val="24"/>
          <w:lang w:val="hy-AM" w:eastAsia="ru-RU"/>
        </w:rPr>
        <w:t>կան նախաձե</w:t>
      </w:r>
      <w:bookmarkStart w:id="0" w:name="_GoBack"/>
      <w:bookmarkEnd w:id="0"/>
      <w:r w:rsidRPr="00460706">
        <w:rPr>
          <w:rFonts w:ascii="GHEA Mariam" w:eastAsia="Times New Roman" w:hAnsi="GHEA Mariam" w:cs="Sylfaen"/>
          <w:sz w:val="24"/>
          <w:szCs w:val="24"/>
          <w:lang w:val="hy-AM" w:eastAsia="ru-RU"/>
        </w:rPr>
        <w:t>ռնությանը:</w:t>
      </w:r>
    </w:p>
    <w:p w:rsidR="00B279E4" w:rsidRPr="00460706" w:rsidRDefault="00B279E4" w:rsidP="00B279E4">
      <w:pPr>
        <w:pStyle w:val="ListParagraph"/>
        <w:numPr>
          <w:ilvl w:val="0"/>
          <w:numId w:val="3"/>
        </w:numPr>
        <w:spacing w:after="0" w:line="360" w:lineRule="auto"/>
        <w:ind w:left="0" w:right="-29" w:firstLine="450"/>
        <w:jc w:val="both"/>
        <w:rPr>
          <w:rFonts w:ascii="GHEA Mariam" w:eastAsia="Times New Roman" w:hAnsi="GHEA Mariam" w:cs="Sylfaen"/>
          <w:sz w:val="24"/>
          <w:szCs w:val="24"/>
          <w:lang w:val="hy-AM" w:eastAsia="ru-RU"/>
        </w:rPr>
      </w:pPr>
      <w:r w:rsidRPr="00460706">
        <w:rPr>
          <w:rFonts w:ascii="GHEA Mariam" w:eastAsia="Times New Roman" w:hAnsi="GHEA Mariam" w:cs="Sylfaen"/>
          <w:sz w:val="24"/>
          <w:szCs w:val="24"/>
          <w:lang w:val="hy-AM" w:eastAsia="ru-RU"/>
        </w:rPr>
        <w:lastRenderedPageBreak/>
        <w:t xml:space="preserve">Սույն որոշման 1-ին </w:t>
      </w:r>
      <w:proofErr w:type="spellStart"/>
      <w:r w:rsidRPr="00460706">
        <w:rPr>
          <w:rFonts w:ascii="GHEA Mariam" w:eastAsia="Times New Roman" w:hAnsi="GHEA Mariam" w:cs="Sylfaen"/>
          <w:sz w:val="24"/>
          <w:szCs w:val="24"/>
          <w:lang w:val="hy-AM" w:eastAsia="ru-RU"/>
        </w:rPr>
        <w:t>կետում</w:t>
      </w:r>
      <w:proofErr w:type="spellEnd"/>
      <w:r w:rsidRPr="00460706">
        <w:rPr>
          <w:rFonts w:ascii="GHEA Mariam" w:eastAsia="Times New Roman" w:hAnsi="GHEA Mariam" w:cs="Sylfaen"/>
          <w:sz w:val="24"/>
          <w:szCs w:val="24"/>
          <w:lang w:val="hy-AM" w:eastAsia="ru-RU"/>
        </w:rPr>
        <w:t xml:space="preserve"> նշված </w:t>
      </w:r>
      <w:r>
        <w:rPr>
          <w:rFonts w:ascii="GHEA Mariam" w:eastAsia="Times New Roman" w:hAnsi="GHEA Mariam" w:cs="Sylfaen"/>
          <w:sz w:val="24"/>
          <w:szCs w:val="24"/>
          <w:lang w:val="hy-AM" w:eastAsia="ru-RU"/>
        </w:rPr>
        <w:t>արձանագրությունը</w:t>
      </w:r>
      <w:r w:rsidRPr="00460706">
        <w:rPr>
          <w:rFonts w:ascii="GHEA Mariam" w:eastAsia="Times New Roman" w:hAnsi="GHEA Mariam" w:cs="Sylfaen"/>
          <w:sz w:val="24"/>
          <w:szCs w:val="24"/>
          <w:lang w:val="hy-AM" w:eastAsia="ru-RU"/>
        </w:rPr>
        <w:t xml:space="preserve"> ներկայացնել վավերացման վերապահումով՝ համաձայն հավելվածի:</w:t>
      </w:r>
    </w:p>
    <w:p w:rsidR="00B279E4" w:rsidRPr="00460706" w:rsidRDefault="00B279E4" w:rsidP="00B279E4">
      <w:pPr>
        <w:pStyle w:val="ListParagraph"/>
        <w:numPr>
          <w:ilvl w:val="0"/>
          <w:numId w:val="3"/>
        </w:numPr>
        <w:spacing w:after="0" w:line="360" w:lineRule="auto"/>
        <w:ind w:left="0" w:right="46" w:firstLine="450"/>
        <w:jc w:val="both"/>
        <w:rPr>
          <w:rFonts w:ascii="GHEA Mariam" w:eastAsia="Times New Roman" w:hAnsi="GHEA Mariam" w:cs="Sylfaen"/>
          <w:sz w:val="24"/>
          <w:szCs w:val="24"/>
          <w:lang w:val="hy-AM" w:eastAsia="ru-RU"/>
        </w:rPr>
      </w:pPr>
      <w:r w:rsidRPr="00460706">
        <w:rPr>
          <w:rFonts w:ascii="GHEA Mariam" w:eastAsia="Times New Roman" w:hAnsi="GHEA Mariam" w:cs="Sylfaen"/>
          <w:sz w:val="24"/>
          <w:szCs w:val="24"/>
          <w:lang w:val="hy-AM" w:eastAsia="ru-RU"/>
        </w:rPr>
        <w:t xml:space="preserve">Միջազգային պայմանագրում ամրագրված պարտավորությունների՝ </w:t>
      </w:r>
      <w:r w:rsidRPr="00B279E4">
        <w:rPr>
          <w:rFonts w:ascii="GHEA Mariam" w:eastAsia="Times New Roman" w:hAnsi="GHEA Mariam" w:cs="Sylfaen"/>
          <w:spacing w:val="-4"/>
          <w:sz w:val="24"/>
          <w:szCs w:val="24"/>
          <w:lang w:val="hy-AM" w:eastAsia="ru-RU"/>
        </w:rPr>
        <w:t>Հայաս</w:t>
      </w:r>
      <w:r w:rsidRPr="00B279E4">
        <w:rPr>
          <w:rFonts w:ascii="GHEA Mariam" w:eastAsia="Times New Roman" w:hAnsi="GHEA Mariam" w:cs="Sylfaen"/>
          <w:spacing w:val="-4"/>
          <w:sz w:val="24"/>
          <w:szCs w:val="24"/>
          <w:lang w:val="hy-AM" w:eastAsia="ru-RU"/>
        </w:rPr>
        <w:softHyphen/>
        <w:t>տանի Հանրապետության Սահմանադրությանը համապատասխանու</w:t>
      </w:r>
      <w:r w:rsidRPr="00B279E4">
        <w:rPr>
          <w:rFonts w:ascii="GHEA Mariam" w:eastAsia="Times New Roman" w:hAnsi="GHEA Mariam" w:cs="Sylfaen"/>
          <w:spacing w:val="-4"/>
          <w:sz w:val="24"/>
          <w:szCs w:val="24"/>
          <w:lang w:val="hy-AM" w:eastAsia="ru-RU"/>
        </w:rPr>
        <w:softHyphen/>
        <w:t>թյու</w:t>
      </w:r>
      <w:r w:rsidRPr="00B279E4">
        <w:rPr>
          <w:rFonts w:ascii="GHEA Mariam" w:eastAsia="Times New Roman" w:hAnsi="GHEA Mariam" w:cs="Sylfaen"/>
          <w:spacing w:val="-4"/>
          <w:sz w:val="24"/>
          <w:szCs w:val="24"/>
          <w:lang w:val="hy-AM" w:eastAsia="ru-RU"/>
        </w:rPr>
        <w:softHyphen/>
        <w:t>ն</w:t>
      </w:r>
      <w:r w:rsidRPr="00460706">
        <w:rPr>
          <w:rFonts w:ascii="GHEA Mariam" w:eastAsia="Times New Roman" w:hAnsi="GHEA Mariam" w:cs="Sylfaen"/>
          <w:sz w:val="24"/>
          <w:szCs w:val="24"/>
          <w:lang w:val="hy-AM" w:eastAsia="ru-RU"/>
        </w:rPr>
        <w:t xml:space="preserve">ը որոշելու նպատակով դիմել Հայաստանի Հանրապետության սահմանադրական դատարան: </w:t>
      </w:r>
    </w:p>
    <w:p w:rsidR="00B279E4" w:rsidRDefault="00B279E4" w:rsidP="00B279E4">
      <w:pPr>
        <w:pStyle w:val="ListParagraph"/>
        <w:numPr>
          <w:ilvl w:val="0"/>
          <w:numId w:val="3"/>
        </w:numPr>
        <w:spacing w:after="0" w:line="360" w:lineRule="auto"/>
        <w:ind w:left="0" w:right="46" w:firstLine="450"/>
        <w:jc w:val="both"/>
        <w:rPr>
          <w:rFonts w:ascii="GHEA Mariam" w:eastAsia="Times New Roman" w:hAnsi="GHEA Mariam" w:cs="Sylfaen"/>
          <w:sz w:val="24"/>
          <w:szCs w:val="24"/>
          <w:lang w:val="hy-AM" w:eastAsia="ru-RU"/>
        </w:rPr>
      </w:pPr>
      <w:r w:rsidRPr="00460706">
        <w:rPr>
          <w:rFonts w:ascii="GHEA Mariam" w:eastAsia="Times New Roman" w:hAnsi="GHEA Mariam" w:cs="Sylfaen"/>
          <w:sz w:val="24"/>
          <w:szCs w:val="24"/>
          <w:lang w:val="hy-AM" w:eastAsia="ru-RU"/>
        </w:rPr>
        <w:t>Հայաստանի Հանրապետության սահմանադրական դատարանի կողմից  միջազգային պայմանագրում ամրագրված պարտավորությունները Հայաստանի Հանրապետության Սահմանադրությանը համապատասխանող ճանաչելու մասին որոշման առկայության դեպքում Հայաստանի Հանրապետության կառավարու</w:t>
      </w:r>
      <w:r>
        <w:rPr>
          <w:rFonts w:ascii="GHEA Mariam" w:eastAsia="Times New Roman" w:hAnsi="GHEA Mariam" w:cs="Sylfaen"/>
          <w:sz w:val="24"/>
          <w:szCs w:val="24"/>
          <w:lang w:val="hy-AM" w:eastAsia="ru-RU"/>
        </w:rPr>
        <w:softHyphen/>
      </w:r>
      <w:r w:rsidRPr="00460706">
        <w:rPr>
          <w:rFonts w:ascii="GHEA Mariam" w:eastAsia="Times New Roman" w:hAnsi="GHEA Mariam" w:cs="Sylfaen"/>
          <w:sz w:val="24"/>
          <w:szCs w:val="24"/>
          <w:lang w:val="hy-AM" w:eastAsia="ru-RU"/>
        </w:rPr>
        <w:t xml:space="preserve">թյան օրենսդրական նախաձեռնությունը սահմանված կարգով ներկայացնել Հայաստանի Հանրապետության Ազգային ժողով: </w:t>
      </w:r>
    </w:p>
    <w:p w:rsidR="00B279E4" w:rsidRPr="00B92E0E" w:rsidRDefault="00B279E4" w:rsidP="00B279E4">
      <w:pPr>
        <w:pStyle w:val="ListParagraph"/>
        <w:numPr>
          <w:ilvl w:val="0"/>
          <w:numId w:val="3"/>
        </w:numPr>
        <w:spacing w:after="0" w:line="360" w:lineRule="auto"/>
        <w:ind w:left="0" w:right="46" w:firstLine="450"/>
        <w:jc w:val="both"/>
        <w:rPr>
          <w:rFonts w:ascii="GHEA Mariam" w:eastAsia="Times New Roman" w:hAnsi="GHEA Mariam" w:cs="Sylfaen"/>
          <w:sz w:val="24"/>
          <w:szCs w:val="24"/>
          <w:lang w:val="hy-AM" w:eastAsia="ru-RU"/>
        </w:rPr>
      </w:pPr>
      <w:r w:rsidRPr="00B92E0E">
        <w:rPr>
          <w:rFonts w:ascii="GHEA Mariam" w:eastAsia="Times New Roman" w:hAnsi="GHEA Mariam" w:cs="Sylfaen"/>
          <w:sz w:val="24"/>
          <w:szCs w:val="24"/>
          <w:lang w:val="hy-AM" w:eastAsia="ru-RU"/>
        </w:rPr>
        <w:t>Հայաստանի Հանրապետության սահմանադրական դատարանում Հայաստանի Հանրապետության կառավարության ներկայացուցիչ նշանակել Հայաստանի Հանրապետության ներքին գործերի նախարարի տեղակալ Արմեն Ղազարյանին՝</w:t>
      </w:r>
      <w:r w:rsidRPr="00B92E0E">
        <w:rPr>
          <w:rFonts w:ascii="GHEA Mariam" w:hAnsi="GHEA Mariam" w:cs="Arial"/>
          <w:sz w:val="24"/>
          <w:szCs w:val="24"/>
          <w:lang w:val="hy-AM"/>
        </w:rPr>
        <w:t xml:space="preserve"> նրան</w:t>
      </w:r>
      <w:r w:rsidRPr="00B92E0E">
        <w:rPr>
          <w:rFonts w:ascii="GHEA Mariam" w:hAnsi="GHEA Mariam"/>
          <w:sz w:val="24"/>
          <w:szCs w:val="24"/>
          <w:lang w:val="hy-AM"/>
        </w:rPr>
        <w:t xml:space="preserve"> </w:t>
      </w:r>
      <w:r w:rsidRPr="00B92E0E">
        <w:rPr>
          <w:rFonts w:ascii="GHEA Mariam" w:hAnsi="GHEA Mariam" w:cs="Arial"/>
          <w:sz w:val="24"/>
          <w:szCs w:val="24"/>
          <w:lang w:val="hy-AM"/>
        </w:rPr>
        <w:t>վերապահելով</w:t>
      </w:r>
      <w:r w:rsidRPr="00B92E0E">
        <w:rPr>
          <w:rFonts w:ascii="GHEA Mariam" w:hAnsi="GHEA Mariam"/>
          <w:sz w:val="24"/>
          <w:szCs w:val="24"/>
          <w:lang w:val="hy-AM"/>
        </w:rPr>
        <w:t xml:space="preserve"> </w:t>
      </w:r>
      <w:r w:rsidRPr="00B92E0E">
        <w:rPr>
          <w:rFonts w:ascii="GHEA Mariam" w:hAnsi="GHEA Mariam" w:cs="Arial Armenian"/>
          <w:sz w:val="24"/>
          <w:szCs w:val="24"/>
          <w:lang w:val="hy-AM"/>
        </w:rPr>
        <w:t>«</w:t>
      </w:r>
      <w:r w:rsidRPr="00B92E0E">
        <w:rPr>
          <w:rFonts w:ascii="GHEA Mariam" w:hAnsi="GHEA Mariam" w:cs="Arial"/>
          <w:sz w:val="24"/>
          <w:szCs w:val="24"/>
          <w:lang w:val="hy-AM"/>
        </w:rPr>
        <w:t>Սահմանադրական</w:t>
      </w:r>
      <w:r w:rsidRPr="00B92E0E">
        <w:rPr>
          <w:rFonts w:ascii="GHEA Mariam" w:hAnsi="GHEA Mariam"/>
          <w:sz w:val="24"/>
          <w:szCs w:val="24"/>
          <w:lang w:val="hy-AM"/>
        </w:rPr>
        <w:t xml:space="preserve"> </w:t>
      </w:r>
      <w:r w:rsidRPr="00B92E0E">
        <w:rPr>
          <w:rFonts w:ascii="GHEA Mariam" w:hAnsi="GHEA Mariam" w:cs="Arial"/>
          <w:sz w:val="24"/>
          <w:szCs w:val="24"/>
          <w:lang w:val="hy-AM"/>
        </w:rPr>
        <w:t>դատարանի</w:t>
      </w:r>
      <w:r w:rsidRPr="00B92E0E">
        <w:rPr>
          <w:rFonts w:ascii="GHEA Mariam" w:hAnsi="GHEA Mariam"/>
          <w:sz w:val="24"/>
          <w:szCs w:val="24"/>
          <w:lang w:val="hy-AM"/>
        </w:rPr>
        <w:t xml:space="preserve"> </w:t>
      </w:r>
      <w:r w:rsidRPr="00B92E0E">
        <w:rPr>
          <w:rFonts w:ascii="GHEA Mariam" w:hAnsi="GHEA Mariam" w:cs="Arial"/>
          <w:sz w:val="24"/>
          <w:szCs w:val="24"/>
          <w:lang w:val="hy-AM"/>
        </w:rPr>
        <w:t>մասին</w:t>
      </w:r>
      <w:r w:rsidRPr="00B92E0E">
        <w:rPr>
          <w:rFonts w:ascii="GHEA Mariam" w:hAnsi="GHEA Mariam" w:cs="Arial Armenian"/>
          <w:sz w:val="24"/>
          <w:szCs w:val="24"/>
          <w:lang w:val="hy-AM"/>
        </w:rPr>
        <w:t>»</w:t>
      </w:r>
      <w:r w:rsidRPr="00B92E0E">
        <w:rPr>
          <w:rFonts w:ascii="GHEA Mariam" w:hAnsi="GHEA Mariam"/>
          <w:sz w:val="24"/>
          <w:szCs w:val="24"/>
          <w:lang w:val="hy-AM"/>
        </w:rPr>
        <w:t xml:space="preserve"> </w:t>
      </w:r>
      <w:r w:rsidRPr="00B92E0E">
        <w:rPr>
          <w:rFonts w:ascii="GHEA Mariam" w:hAnsi="GHEA Mariam" w:cs="Arial"/>
          <w:sz w:val="24"/>
          <w:szCs w:val="24"/>
          <w:lang w:val="hy-AM"/>
        </w:rPr>
        <w:t>սահ</w:t>
      </w:r>
      <w:r w:rsidRPr="00B92E0E">
        <w:rPr>
          <w:rFonts w:ascii="GHEA Mariam" w:hAnsi="GHEA Mariam" w:cs="Arial"/>
          <w:sz w:val="24"/>
          <w:szCs w:val="24"/>
          <w:lang w:val="hy-AM"/>
        </w:rPr>
        <w:softHyphen/>
        <w:t>մանադրական</w:t>
      </w:r>
      <w:r w:rsidRPr="00B92E0E">
        <w:rPr>
          <w:rFonts w:ascii="GHEA Mariam" w:hAnsi="GHEA Mariam"/>
          <w:sz w:val="24"/>
          <w:szCs w:val="24"/>
          <w:lang w:val="hy-AM"/>
        </w:rPr>
        <w:t xml:space="preserve"> </w:t>
      </w:r>
      <w:r w:rsidRPr="00B92E0E">
        <w:rPr>
          <w:rFonts w:ascii="GHEA Mariam" w:hAnsi="GHEA Mariam" w:cs="Arial"/>
          <w:sz w:val="24"/>
          <w:szCs w:val="24"/>
          <w:lang w:val="hy-AM"/>
        </w:rPr>
        <w:t>օրենքով</w:t>
      </w:r>
      <w:r w:rsidRPr="00B92E0E">
        <w:rPr>
          <w:rFonts w:ascii="GHEA Mariam" w:hAnsi="GHEA Mariam"/>
          <w:sz w:val="24"/>
          <w:szCs w:val="24"/>
          <w:lang w:val="hy-AM"/>
        </w:rPr>
        <w:t xml:space="preserve"> </w:t>
      </w:r>
      <w:r w:rsidRPr="00B92E0E">
        <w:rPr>
          <w:rFonts w:ascii="GHEA Mariam" w:hAnsi="GHEA Mariam" w:cs="Arial"/>
          <w:sz w:val="24"/>
          <w:szCs w:val="24"/>
          <w:lang w:val="hy-AM"/>
        </w:rPr>
        <w:t>կողմին</w:t>
      </w:r>
      <w:r w:rsidRPr="00B92E0E">
        <w:rPr>
          <w:rFonts w:ascii="GHEA Mariam" w:hAnsi="GHEA Mariam"/>
          <w:sz w:val="24"/>
          <w:szCs w:val="24"/>
          <w:lang w:val="hy-AM"/>
        </w:rPr>
        <w:t xml:space="preserve"> </w:t>
      </w:r>
      <w:r w:rsidRPr="00B92E0E">
        <w:rPr>
          <w:rFonts w:ascii="GHEA Mariam" w:hAnsi="GHEA Mariam" w:cs="Arial"/>
          <w:sz w:val="24"/>
          <w:szCs w:val="24"/>
          <w:lang w:val="hy-AM"/>
        </w:rPr>
        <w:t>վերապահված</w:t>
      </w:r>
      <w:r w:rsidRPr="00B92E0E">
        <w:rPr>
          <w:rFonts w:ascii="GHEA Mariam" w:hAnsi="GHEA Mariam"/>
          <w:sz w:val="24"/>
          <w:szCs w:val="24"/>
          <w:lang w:val="hy-AM"/>
        </w:rPr>
        <w:t xml:space="preserve"> </w:t>
      </w:r>
      <w:r w:rsidRPr="00B92E0E">
        <w:rPr>
          <w:rFonts w:ascii="GHEA Mariam" w:hAnsi="GHEA Mariam" w:cs="Arial"/>
          <w:sz w:val="24"/>
          <w:szCs w:val="24"/>
          <w:lang w:val="hy-AM"/>
        </w:rPr>
        <w:t>բոլոր</w:t>
      </w:r>
      <w:r w:rsidRPr="00B92E0E">
        <w:rPr>
          <w:rFonts w:ascii="GHEA Mariam" w:hAnsi="GHEA Mariam"/>
          <w:sz w:val="24"/>
          <w:szCs w:val="24"/>
          <w:lang w:val="hy-AM"/>
        </w:rPr>
        <w:t xml:space="preserve"> </w:t>
      </w:r>
      <w:r w:rsidRPr="00B92E0E">
        <w:rPr>
          <w:rFonts w:ascii="GHEA Mariam" w:hAnsi="GHEA Mariam" w:cs="Arial"/>
          <w:sz w:val="24"/>
          <w:szCs w:val="24"/>
          <w:lang w:val="hy-AM"/>
        </w:rPr>
        <w:t>իրավունքները</w:t>
      </w:r>
      <w:r w:rsidRPr="00B92E0E">
        <w:rPr>
          <w:rFonts w:ascii="GHEA Mariam" w:hAnsi="GHEA Mariam"/>
          <w:sz w:val="24"/>
          <w:szCs w:val="24"/>
          <w:lang w:val="hy-AM"/>
        </w:rPr>
        <w:t>:</w:t>
      </w:r>
    </w:p>
    <w:p w:rsidR="00B02ADB" w:rsidRPr="00B02ADB" w:rsidRDefault="00B02ADB" w:rsidP="00B02ADB">
      <w:pPr>
        <w:ind w:firstLine="709"/>
        <w:jc w:val="center"/>
        <w:rPr>
          <w:rFonts w:ascii="GHEA Mariam" w:hAnsi="GHEA Mariam"/>
          <w:sz w:val="22"/>
          <w:szCs w:val="22"/>
          <w:lang w:val="hy-AM"/>
        </w:rPr>
      </w:pPr>
    </w:p>
    <w:p w:rsidR="00DD0E25" w:rsidRPr="00B02ADB" w:rsidRDefault="00DD0E25" w:rsidP="00B02ADB">
      <w:pPr>
        <w:ind w:firstLine="709"/>
        <w:jc w:val="center"/>
        <w:rPr>
          <w:rFonts w:ascii="GHEA Mariam" w:hAnsi="GHEA Mariam"/>
          <w:sz w:val="22"/>
          <w:szCs w:val="22"/>
          <w:lang w:val="hy-AM"/>
        </w:rPr>
      </w:pPr>
    </w:p>
    <w:p w:rsidR="00DD0E25" w:rsidRPr="00B02ADB" w:rsidRDefault="00DD0E25">
      <w:pPr>
        <w:jc w:val="center"/>
        <w:rPr>
          <w:rFonts w:ascii="GHEA Mariam" w:hAnsi="GHEA Mariam"/>
          <w:sz w:val="22"/>
          <w:szCs w:val="22"/>
          <w:lang w:val="hy-AM"/>
        </w:rPr>
      </w:pPr>
    </w:p>
    <w:p w:rsidR="00DD0E25" w:rsidRPr="001F25A3" w:rsidRDefault="00DD0E25" w:rsidP="001F25A3">
      <w:pPr>
        <w:pStyle w:val="mechtex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1F25A3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1F25A3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1F25A3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D0E25" w:rsidRPr="001F25A3" w:rsidRDefault="00DD0E25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 w:rsidRPr="001F25A3">
        <w:rPr>
          <w:rFonts w:ascii="GHEA Mariam" w:hAnsi="GHEA Mariam"/>
          <w:sz w:val="24"/>
          <w:szCs w:val="24"/>
          <w:lang w:val="af-ZA"/>
        </w:rPr>
        <w:t xml:space="preserve">     </w:t>
      </w:r>
      <w:r w:rsidRPr="001F25A3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1F25A3">
        <w:rPr>
          <w:rFonts w:ascii="GHEA Mariam" w:hAnsi="GHEA Mariam" w:cs="Arial Armenian"/>
          <w:sz w:val="24"/>
          <w:szCs w:val="24"/>
          <w:lang w:val="af-ZA"/>
        </w:rPr>
        <w:tab/>
      </w:r>
      <w:r w:rsidRPr="001F25A3">
        <w:rPr>
          <w:rFonts w:ascii="GHEA Mariam" w:hAnsi="GHEA Mariam" w:cs="Arial Armenian"/>
          <w:sz w:val="24"/>
          <w:szCs w:val="24"/>
          <w:lang w:val="af-ZA"/>
        </w:rPr>
        <w:tab/>
      </w:r>
      <w:r w:rsidRPr="001F25A3">
        <w:rPr>
          <w:rFonts w:ascii="GHEA Mariam" w:hAnsi="GHEA Mariam" w:cs="Arial Armenian"/>
          <w:sz w:val="24"/>
          <w:szCs w:val="24"/>
          <w:lang w:val="af-ZA"/>
        </w:rPr>
        <w:tab/>
      </w:r>
      <w:r w:rsidRPr="001F25A3">
        <w:rPr>
          <w:rFonts w:ascii="GHEA Mariam" w:hAnsi="GHEA Mariam" w:cs="Arial Armenian"/>
          <w:sz w:val="24"/>
          <w:szCs w:val="24"/>
          <w:lang w:val="af-ZA"/>
        </w:rPr>
        <w:tab/>
      </w:r>
      <w:r w:rsidRPr="001F25A3">
        <w:rPr>
          <w:rFonts w:ascii="GHEA Mariam" w:hAnsi="GHEA Mariam" w:cs="Arial Armenian"/>
          <w:sz w:val="24"/>
          <w:szCs w:val="24"/>
          <w:lang w:val="af-ZA"/>
        </w:rPr>
        <w:tab/>
      </w:r>
      <w:r w:rsidRPr="001F25A3">
        <w:rPr>
          <w:rFonts w:ascii="GHEA Mariam" w:hAnsi="GHEA Mariam" w:cs="Arial Armenian"/>
          <w:sz w:val="24"/>
          <w:szCs w:val="24"/>
          <w:lang w:val="af-ZA"/>
        </w:rPr>
        <w:tab/>
        <w:t xml:space="preserve">          </w:t>
      </w:r>
      <w:r w:rsidRPr="001F25A3">
        <w:rPr>
          <w:rFonts w:ascii="GHEA Mariam" w:hAnsi="GHEA Mariam" w:cs="Arial Armenian"/>
          <w:sz w:val="24"/>
          <w:szCs w:val="24"/>
          <w:lang w:val="hy-AM"/>
        </w:rPr>
        <w:t>Ն</w:t>
      </w:r>
      <w:r w:rsidRPr="001F25A3">
        <w:rPr>
          <w:rFonts w:ascii="GHEA Mariam" w:hAnsi="GHEA Mariam" w:cs="Sylfaen"/>
          <w:sz w:val="24"/>
          <w:szCs w:val="24"/>
          <w:lang w:val="af-ZA"/>
        </w:rPr>
        <w:t>.</w:t>
      </w:r>
      <w:r w:rsidRPr="001F25A3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1F25A3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D0E25" w:rsidRPr="001F25A3" w:rsidRDefault="00DD0E25">
      <w:pPr>
        <w:rPr>
          <w:sz w:val="24"/>
          <w:szCs w:val="24"/>
          <w:lang w:val="af-ZA"/>
        </w:rPr>
      </w:pPr>
    </w:p>
    <w:p w:rsidR="00B279E4" w:rsidRDefault="00DD0E25" w:rsidP="00DD0E25">
      <w:pPr>
        <w:rPr>
          <w:rFonts w:ascii="GHEA Mariam" w:hAnsi="GHEA Mariam" w:cs="Sylfaen"/>
          <w:sz w:val="24"/>
          <w:szCs w:val="24"/>
          <w:lang w:val="hy-AM"/>
        </w:rPr>
        <w:sectPr w:rsidR="00B279E4" w:rsidSect="008F3F17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1F25A3">
        <w:rPr>
          <w:sz w:val="24"/>
          <w:szCs w:val="24"/>
          <w:lang w:val="af-ZA"/>
        </w:rPr>
        <w:t xml:space="preserve"> </w:t>
      </w:r>
      <w:proofErr w:type="spellStart"/>
      <w:r w:rsidRPr="001F25A3">
        <w:rPr>
          <w:rFonts w:ascii="GHEA Mariam" w:hAnsi="GHEA Mariam" w:cs="Sylfaen"/>
          <w:sz w:val="24"/>
          <w:szCs w:val="24"/>
          <w:lang w:val="hy-AM"/>
        </w:rPr>
        <w:t>Երևան</w:t>
      </w:r>
      <w:proofErr w:type="spellEnd"/>
    </w:p>
    <w:p w:rsidR="00B279E4" w:rsidRPr="00F124DC" w:rsidRDefault="00B279E4" w:rsidP="00B279E4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af-ZA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</w:t>
      </w:r>
      <w:r w:rsidRPr="00F124DC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F124DC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</w:p>
    <w:p w:rsidR="00B279E4" w:rsidRPr="00F124DC" w:rsidRDefault="00B279E4" w:rsidP="00B279E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af-ZA"/>
        </w:rPr>
      </w:pPr>
      <w:r w:rsidRPr="00F124DC">
        <w:rPr>
          <w:rFonts w:ascii="GHEA Mariam" w:hAnsi="GHEA Mariam"/>
          <w:spacing w:val="-6"/>
          <w:sz w:val="24"/>
          <w:szCs w:val="24"/>
          <w:lang w:val="af-ZA"/>
        </w:rPr>
        <w:t xml:space="preserve">       </w:t>
      </w:r>
      <w:r w:rsidRPr="00F124DC">
        <w:rPr>
          <w:rFonts w:ascii="GHEA Mariam" w:hAnsi="GHEA Mariam"/>
          <w:spacing w:val="-6"/>
          <w:sz w:val="24"/>
          <w:szCs w:val="24"/>
          <w:lang w:val="af-ZA"/>
        </w:rPr>
        <w:tab/>
        <w:t xml:space="preserve"> </w:t>
      </w:r>
      <w:r w:rsidRPr="00F124DC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F124DC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F124DC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F124DC">
        <w:rPr>
          <w:rFonts w:ascii="GHEA Mariam" w:hAnsi="GHEA Mariam"/>
          <w:spacing w:val="-6"/>
          <w:sz w:val="24"/>
          <w:szCs w:val="24"/>
          <w:lang w:val="af-ZA"/>
        </w:rPr>
        <w:t xml:space="preserve"> 20</w:t>
      </w:r>
      <w:r w:rsidRPr="00F124DC">
        <w:rPr>
          <w:rFonts w:ascii="GHEA Mariam" w:hAnsi="GHEA Mariam"/>
          <w:spacing w:val="-6"/>
          <w:sz w:val="24"/>
          <w:szCs w:val="24"/>
          <w:lang w:val="hy-AM"/>
        </w:rPr>
        <w:t>25</w:t>
      </w:r>
      <w:r w:rsidRPr="00F124DC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F124DC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B279E4" w:rsidRDefault="00B279E4" w:rsidP="00B279E4">
      <w:pPr>
        <w:rPr>
          <w:rFonts w:ascii="GHEA Mariam" w:hAnsi="GHEA Mariam"/>
          <w:spacing w:val="-2"/>
          <w:sz w:val="24"/>
          <w:szCs w:val="24"/>
          <w:lang w:val="hy-AM"/>
        </w:rPr>
      </w:pPr>
      <w:r w:rsidRPr="00F124DC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F124DC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F124DC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F124DC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F124DC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F124DC">
        <w:rPr>
          <w:rFonts w:ascii="GHEA Mariam" w:hAnsi="GHEA Mariam"/>
          <w:spacing w:val="-2"/>
          <w:sz w:val="24"/>
          <w:szCs w:val="24"/>
          <w:lang w:val="af-ZA"/>
        </w:rPr>
        <w:tab/>
      </w:r>
      <w:r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DD0E25">
        <w:rPr>
          <w:rFonts w:ascii="GHEA Mariam" w:hAnsi="GHEA Mariam"/>
          <w:spacing w:val="-2"/>
          <w:sz w:val="24"/>
          <w:szCs w:val="24"/>
          <w:lang w:val="hy-AM"/>
        </w:rPr>
        <w:t>մարտի</w:t>
      </w:r>
      <w:r w:rsidRPr="00F124DC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6</w:t>
      </w:r>
      <w:r w:rsidRPr="00F124DC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F124DC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F124DC">
        <w:rPr>
          <w:rFonts w:ascii="GHEA Mariam" w:hAnsi="GHEA Mariam"/>
          <w:spacing w:val="-2"/>
          <w:sz w:val="24"/>
          <w:szCs w:val="24"/>
          <w:lang w:val="af-ZA"/>
        </w:rPr>
        <w:t xml:space="preserve"> N  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F124DC">
        <w:rPr>
          <w:rFonts w:ascii="GHEA Mariam" w:hAnsi="GHEA Mariam"/>
          <w:spacing w:val="-2"/>
          <w:sz w:val="24"/>
          <w:szCs w:val="24"/>
          <w:lang w:val="af-ZA"/>
        </w:rPr>
        <w:t xml:space="preserve">  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F124DC">
        <w:rPr>
          <w:rFonts w:ascii="GHEA Mariam" w:hAnsi="GHEA Mariam"/>
          <w:spacing w:val="-2"/>
          <w:sz w:val="24"/>
          <w:szCs w:val="24"/>
          <w:lang w:val="af-ZA"/>
        </w:rPr>
        <w:t xml:space="preserve">  </w:t>
      </w:r>
      <w:r w:rsidRPr="00F124DC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DD0E25" w:rsidRDefault="00DD0E25" w:rsidP="00DD0E25">
      <w:pPr>
        <w:rPr>
          <w:rFonts w:ascii="GHEA Mariam" w:hAnsi="GHEA Mariam" w:cs="Sylfaen"/>
          <w:sz w:val="24"/>
          <w:szCs w:val="24"/>
          <w:lang w:val="hy-AM"/>
        </w:rPr>
      </w:pPr>
    </w:p>
    <w:p w:rsidR="00B279E4" w:rsidRDefault="00B279E4" w:rsidP="00FB2966">
      <w:pPr>
        <w:pStyle w:val="mechtex"/>
        <w:ind w:left="5760"/>
        <w:jc w:val="left"/>
        <w:rPr>
          <w:rFonts w:ascii="Arial" w:hAnsi="Arial" w:cs="Arial"/>
          <w:lang w:val="hy-AM"/>
        </w:rPr>
      </w:pPr>
    </w:p>
    <w:p w:rsidR="00B279E4" w:rsidRPr="00B279E4" w:rsidRDefault="00B279E4" w:rsidP="00B279E4">
      <w:pPr>
        <w:rPr>
          <w:lang w:val="hy-AM"/>
        </w:rPr>
      </w:pPr>
    </w:p>
    <w:p w:rsidR="00B279E4" w:rsidRDefault="00B279E4" w:rsidP="00B279E4">
      <w:pPr>
        <w:rPr>
          <w:lang w:val="hy-AM"/>
        </w:rPr>
      </w:pPr>
    </w:p>
    <w:p w:rsidR="00B279E4" w:rsidRPr="00BD3AA9" w:rsidRDefault="00B279E4" w:rsidP="00B279E4">
      <w:pPr>
        <w:spacing w:line="360" w:lineRule="auto"/>
        <w:jc w:val="center"/>
        <w:rPr>
          <w:rFonts w:ascii="GHEA Mariam" w:hAnsi="GHEA Mariam" w:cs="Arial"/>
          <w:b/>
          <w:sz w:val="24"/>
          <w:szCs w:val="24"/>
          <w:lang w:val="hy-AM"/>
        </w:rPr>
      </w:pPr>
      <w:r>
        <w:rPr>
          <w:lang w:val="hy-AM"/>
        </w:rPr>
        <w:tab/>
      </w:r>
      <w:r w:rsidRPr="00BD3AA9">
        <w:rPr>
          <w:rFonts w:ascii="GHEA Mariam" w:hAnsi="GHEA Mariam" w:cs="Arial"/>
          <w:b/>
          <w:sz w:val="24"/>
          <w:szCs w:val="24"/>
          <w:lang w:val="hy-AM"/>
        </w:rPr>
        <w:t>ՀԱՅԱՍՏԱՆԻ ՀԱՆՐԱՊԵՏՈՒԹՅԱՆ ՎԵՐԱՊԱՀՈՒՄԸ</w:t>
      </w:r>
    </w:p>
    <w:p w:rsidR="00B279E4" w:rsidRPr="00DE1831" w:rsidRDefault="00B279E4" w:rsidP="00B279E4">
      <w:pPr>
        <w:spacing w:line="360" w:lineRule="auto"/>
        <w:jc w:val="center"/>
        <w:rPr>
          <w:rFonts w:ascii="GHEA Mariam" w:hAnsi="GHEA Mariam" w:cs="Arial"/>
          <w:b/>
          <w:sz w:val="24"/>
          <w:szCs w:val="24"/>
          <w:lang w:val="hy-AM"/>
        </w:rPr>
      </w:pPr>
    </w:p>
    <w:p w:rsidR="00B279E4" w:rsidRPr="00DE1831" w:rsidRDefault="00B279E4" w:rsidP="00B279E4">
      <w:pPr>
        <w:jc w:val="both"/>
        <w:rPr>
          <w:rFonts w:ascii="GHEA Mariam" w:hAnsi="GHEA Mariam" w:cs="Arial"/>
          <w:b/>
          <w:sz w:val="24"/>
          <w:szCs w:val="24"/>
          <w:lang w:val="hy-AM"/>
        </w:rPr>
      </w:pPr>
      <w:r w:rsidRPr="00DE1831">
        <w:rPr>
          <w:rFonts w:ascii="GHEA Mariam" w:hAnsi="GHEA Mariam" w:cs="Arial"/>
          <w:b/>
          <w:sz w:val="24"/>
          <w:szCs w:val="24"/>
          <w:lang w:val="hy-AM"/>
        </w:rPr>
        <w:t>«ԱՆԿԱԽ ՊԵՏՈՒԹՅՈՒՆՆԵՐԻ ՀԱՄԱԳՈՐԾԱԿՑ</w:t>
      </w:r>
      <w:r>
        <w:rPr>
          <w:rFonts w:ascii="GHEA Mariam" w:hAnsi="GHEA Mariam" w:cs="Arial"/>
          <w:b/>
          <w:sz w:val="24"/>
          <w:szCs w:val="24"/>
          <w:lang w:val="hy-AM"/>
        </w:rPr>
        <w:t xml:space="preserve">ՈՒԹՅԱՆ ՄԱՍՆԱԿԻՑ </w:t>
      </w:r>
      <w:r w:rsidRPr="00B279E4">
        <w:rPr>
          <w:rFonts w:ascii="GHEA Mariam" w:hAnsi="GHEA Mariam" w:cs="Arial"/>
          <w:b/>
          <w:spacing w:val="-4"/>
          <w:sz w:val="24"/>
          <w:szCs w:val="24"/>
          <w:lang w:val="hy-AM"/>
        </w:rPr>
        <w:t>ՊԵՏՈՒԹՅՈՒՆՆԵՐԻ՝ ԱՆՁԱՆՑ ՄԻՋՊԵՏԱԿԱՆ ՀԵՏԱԽՈՒԶՄԱՆ ՄԱՍԻՆ»</w:t>
      </w:r>
      <w:r w:rsidRPr="00DE1831">
        <w:rPr>
          <w:rFonts w:ascii="GHEA Mariam" w:hAnsi="GHEA Mariam" w:cs="Arial"/>
          <w:b/>
          <w:sz w:val="24"/>
          <w:szCs w:val="24"/>
          <w:lang w:val="hy-AM"/>
        </w:rPr>
        <w:t xml:space="preserve"> </w:t>
      </w:r>
      <w:r w:rsidRPr="00DE1831">
        <w:rPr>
          <w:rFonts w:ascii="GHEA Mariam" w:hAnsi="GHEA Mariam" w:cs="Arial"/>
          <w:b/>
          <w:sz w:val="24"/>
          <w:szCs w:val="24"/>
          <w:lang w:val="hy-AM"/>
        </w:rPr>
        <w:br/>
        <w:t>2010 ԹՎԱԿԱՆԻ ԴԵԿՏԵՄԲԵՐԻ 10-Ի ՊԱՅՄԱՆԱԳՐՈՒՄ ՓՈՓՈԽՈՒ</w:t>
      </w:r>
      <w:r>
        <w:rPr>
          <w:rFonts w:ascii="GHEA Mariam" w:hAnsi="GHEA Mariam" w:cs="Arial"/>
          <w:b/>
          <w:sz w:val="24"/>
          <w:szCs w:val="24"/>
          <w:lang w:val="hy-AM"/>
        </w:rPr>
        <w:t>-</w:t>
      </w:r>
      <w:r>
        <w:rPr>
          <w:rFonts w:ascii="GHEA Mariam" w:hAnsi="GHEA Mariam" w:cs="Arial"/>
          <w:b/>
          <w:sz w:val="24"/>
          <w:szCs w:val="24"/>
          <w:lang w:val="hy-AM"/>
        </w:rPr>
        <w:softHyphen/>
      </w:r>
      <w:r>
        <w:rPr>
          <w:rFonts w:ascii="GHEA Mariam" w:hAnsi="GHEA Mariam" w:cs="Arial"/>
          <w:b/>
          <w:sz w:val="24"/>
          <w:szCs w:val="24"/>
          <w:lang w:val="hy-AM"/>
        </w:rPr>
        <w:br/>
        <w:t xml:space="preserve"> </w:t>
      </w:r>
      <w:r w:rsidRPr="00DE1831">
        <w:rPr>
          <w:rFonts w:ascii="GHEA Mariam" w:hAnsi="GHEA Mariam" w:cs="Arial"/>
          <w:b/>
          <w:sz w:val="24"/>
          <w:szCs w:val="24"/>
          <w:lang w:val="hy-AM"/>
        </w:rPr>
        <w:t>ԹՅՈՒՆ</w:t>
      </w:r>
      <w:r>
        <w:rPr>
          <w:rFonts w:ascii="GHEA Mariam" w:hAnsi="GHEA Mariam" w:cs="Arial"/>
          <w:b/>
          <w:sz w:val="24"/>
          <w:szCs w:val="24"/>
          <w:lang w:val="hy-AM"/>
        </w:rPr>
        <w:softHyphen/>
      </w:r>
      <w:r w:rsidRPr="00DE1831">
        <w:rPr>
          <w:rFonts w:ascii="GHEA Mariam" w:hAnsi="GHEA Mariam" w:cs="Arial"/>
          <w:b/>
          <w:sz w:val="24"/>
          <w:szCs w:val="24"/>
          <w:lang w:val="hy-AM"/>
        </w:rPr>
        <w:t>ՆԵՐ ԿԱՏԱՐԵԼՈՒ ՄԱՍԻՆ» ԱՐՁԱՆԱԳՐՈՒԹՅԱՆ ՎԵՐԱԲԵՐՅԱԼ</w:t>
      </w:r>
    </w:p>
    <w:p w:rsidR="00B279E4" w:rsidRPr="00B279E4" w:rsidRDefault="00B279E4" w:rsidP="00B279E4">
      <w:pPr>
        <w:pStyle w:val="Bodytext30"/>
        <w:shd w:val="clear" w:color="auto" w:fill="auto"/>
        <w:spacing w:after="160" w:line="360" w:lineRule="auto"/>
        <w:ind w:right="-8"/>
        <w:rPr>
          <w:sz w:val="20"/>
          <w:lang w:val="hy-AM"/>
        </w:rPr>
      </w:pPr>
    </w:p>
    <w:p w:rsidR="00B279E4" w:rsidRDefault="00B279E4" w:rsidP="00B279E4">
      <w:pPr>
        <w:spacing w:line="360" w:lineRule="auto"/>
        <w:ind w:right="46" w:firstLine="708"/>
        <w:jc w:val="both"/>
        <w:rPr>
          <w:rFonts w:ascii="GHEA Mariam" w:eastAsia="Calibri" w:hAnsi="GHEA Mariam"/>
          <w:spacing w:val="-6"/>
          <w:sz w:val="24"/>
          <w:szCs w:val="24"/>
          <w:lang w:val="hy-AM"/>
        </w:rPr>
      </w:pPr>
      <w:r w:rsidRPr="00DE1831">
        <w:rPr>
          <w:rFonts w:ascii="GHEA Mariam" w:eastAsia="Calibri" w:hAnsi="GHEA Mariam"/>
          <w:spacing w:val="-6"/>
          <w:sz w:val="24"/>
          <w:szCs w:val="24"/>
          <w:lang w:val="hy-AM"/>
        </w:rPr>
        <w:t xml:space="preserve">Հայաստանի Հանրապետության համար սույն արձանագրությունն ուժի մեջ կմտնի </w:t>
      </w:r>
      <w:r>
        <w:rPr>
          <w:rFonts w:ascii="GHEA Mariam" w:eastAsia="Calibri" w:hAnsi="GHEA Mariam"/>
          <w:spacing w:val="-6"/>
          <w:sz w:val="24"/>
          <w:szCs w:val="24"/>
          <w:lang w:val="hy-AM"/>
        </w:rPr>
        <w:t>և</w:t>
      </w:r>
      <w:r w:rsidRPr="00DE1831">
        <w:rPr>
          <w:rFonts w:ascii="GHEA Mariam" w:eastAsia="Calibri" w:hAnsi="GHEA Mariam"/>
          <w:spacing w:val="-6"/>
          <w:sz w:val="24"/>
          <w:szCs w:val="24"/>
          <w:lang w:val="hy-AM"/>
        </w:rPr>
        <w:t xml:space="preserve"> </w:t>
      </w:r>
      <w:proofErr w:type="spellStart"/>
      <w:r w:rsidRPr="00DE1831">
        <w:rPr>
          <w:rFonts w:ascii="GHEA Mariam" w:eastAsia="Calibri" w:hAnsi="GHEA Mariam"/>
          <w:spacing w:val="-6"/>
          <w:sz w:val="24"/>
          <w:szCs w:val="24"/>
          <w:lang w:val="hy-AM"/>
        </w:rPr>
        <w:t>կկիրարկվի</w:t>
      </w:r>
      <w:proofErr w:type="spellEnd"/>
      <w:r w:rsidRPr="00DE1831">
        <w:rPr>
          <w:rFonts w:ascii="GHEA Mariam" w:eastAsia="Calibri" w:hAnsi="GHEA Mariam"/>
          <w:spacing w:val="-6"/>
          <w:sz w:val="24"/>
          <w:szCs w:val="24"/>
          <w:lang w:val="hy-AM"/>
        </w:rPr>
        <w:t xml:space="preserve"> Հայաստանի Հանրապետության ազգային օրենսդրությանը համապատասխան, որով միջազգային պայմանագրերի ժամանակավոր կիրառում չի նախատեսվում:</w:t>
      </w:r>
    </w:p>
    <w:p w:rsidR="00B279E4" w:rsidRDefault="00B279E4" w:rsidP="00B279E4">
      <w:pPr>
        <w:tabs>
          <w:tab w:val="left" w:pos="3769"/>
        </w:tabs>
        <w:rPr>
          <w:lang w:val="hy-AM"/>
        </w:rPr>
      </w:pPr>
    </w:p>
    <w:p w:rsidR="00B279E4" w:rsidRPr="00B279E4" w:rsidRDefault="00B279E4" w:rsidP="00B279E4">
      <w:pPr>
        <w:rPr>
          <w:lang w:val="hy-AM"/>
        </w:rPr>
      </w:pPr>
    </w:p>
    <w:p w:rsidR="00B279E4" w:rsidRPr="00B279E4" w:rsidRDefault="00B279E4" w:rsidP="00B279E4">
      <w:pPr>
        <w:rPr>
          <w:lang w:val="hy-AM"/>
        </w:rPr>
      </w:pPr>
    </w:p>
    <w:p w:rsidR="00B279E4" w:rsidRPr="00854A1F" w:rsidRDefault="00B279E4" w:rsidP="00B279E4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854A1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854A1F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854A1F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B279E4" w:rsidRPr="00854A1F" w:rsidRDefault="00B279E4" w:rsidP="00B279E4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854A1F">
        <w:rPr>
          <w:rFonts w:ascii="GHEA Mariam" w:hAnsi="GHEA Mariam"/>
          <w:sz w:val="24"/>
          <w:szCs w:val="24"/>
          <w:lang w:val="hy-AM"/>
        </w:rPr>
        <w:t xml:space="preserve">  </w:t>
      </w:r>
      <w:r w:rsidRPr="00854A1F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854A1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54A1F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B279E4" w:rsidRPr="00DD0E25" w:rsidRDefault="00B279E4" w:rsidP="00B279E4">
      <w:pPr>
        <w:pStyle w:val="mechtex"/>
        <w:rPr>
          <w:rFonts w:ascii="Arial" w:hAnsi="Arial" w:cs="Arial"/>
          <w:lang w:val="hy-AM"/>
        </w:rPr>
      </w:pPr>
      <w:r w:rsidRPr="00854A1F">
        <w:rPr>
          <w:rFonts w:ascii="GHEA Mariam" w:hAnsi="GHEA Mariam" w:cs="Sylfaen"/>
          <w:sz w:val="24"/>
          <w:szCs w:val="24"/>
          <w:lang w:val="hy-AM"/>
        </w:rPr>
        <w:t xml:space="preserve">             ՂԵԿԱՎԱՐ</w:t>
      </w:r>
      <w:r w:rsidRPr="00854A1F">
        <w:rPr>
          <w:rFonts w:ascii="GHEA Mariam" w:hAnsi="GHEA Mariam" w:cs="Sylfaen"/>
          <w:sz w:val="24"/>
          <w:szCs w:val="24"/>
          <w:lang w:val="hy-AM"/>
        </w:rPr>
        <w:tab/>
      </w:r>
      <w:r w:rsidRPr="00854A1F">
        <w:rPr>
          <w:rFonts w:ascii="GHEA Mariam" w:hAnsi="GHEA Mariam" w:cs="Sylfaen"/>
          <w:sz w:val="24"/>
          <w:szCs w:val="24"/>
          <w:lang w:val="hy-AM"/>
        </w:rPr>
        <w:tab/>
      </w:r>
      <w:r w:rsidRPr="00854A1F">
        <w:rPr>
          <w:rFonts w:ascii="GHEA Mariam" w:hAnsi="GHEA Mariam" w:cs="Sylfaen"/>
          <w:sz w:val="24"/>
          <w:szCs w:val="24"/>
          <w:lang w:val="hy-AM"/>
        </w:rPr>
        <w:tab/>
      </w:r>
      <w:r w:rsidRPr="00854A1F">
        <w:rPr>
          <w:rFonts w:ascii="GHEA Mariam" w:hAnsi="GHEA Mariam" w:cs="Sylfaen"/>
          <w:sz w:val="24"/>
          <w:szCs w:val="24"/>
          <w:lang w:val="hy-AM"/>
        </w:rPr>
        <w:tab/>
      </w:r>
      <w:r w:rsidRPr="00854A1F">
        <w:rPr>
          <w:rFonts w:ascii="GHEA Mariam" w:hAnsi="GHEA Mariam" w:cs="Sylfaen"/>
          <w:sz w:val="24"/>
          <w:szCs w:val="24"/>
          <w:lang w:val="hy-AM"/>
        </w:rPr>
        <w:tab/>
      </w:r>
      <w:r w:rsidRPr="00854A1F">
        <w:rPr>
          <w:rFonts w:ascii="GHEA Mariam" w:hAnsi="GHEA Mariam" w:cs="Sylfaen"/>
          <w:sz w:val="24"/>
          <w:szCs w:val="24"/>
          <w:lang w:val="hy-AM"/>
        </w:rPr>
        <w:tab/>
      </w:r>
      <w:r w:rsidRPr="00854A1F">
        <w:rPr>
          <w:rFonts w:ascii="GHEA Mariam" w:hAnsi="GHEA Mariam" w:cs="Arial Armenian"/>
          <w:sz w:val="24"/>
          <w:szCs w:val="24"/>
          <w:lang w:val="hy-AM"/>
        </w:rPr>
        <w:t xml:space="preserve">Ա. </w:t>
      </w:r>
      <w:r w:rsidRPr="00854A1F">
        <w:rPr>
          <w:rFonts w:ascii="GHEA Mariam" w:hAnsi="GHEA Mariam" w:cs="Arial Armenian"/>
          <w:spacing w:val="-8"/>
          <w:sz w:val="24"/>
          <w:szCs w:val="24"/>
          <w:lang w:val="hy-AM"/>
        </w:rPr>
        <w:t>ՀԱՐՈՒԹՅՈՒՆ</w:t>
      </w:r>
      <w:r w:rsidRPr="00854A1F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DD0E25" w:rsidRPr="00B279E4" w:rsidRDefault="00DD0E25" w:rsidP="00B279E4">
      <w:pPr>
        <w:tabs>
          <w:tab w:val="left" w:pos="2116"/>
        </w:tabs>
        <w:rPr>
          <w:lang w:val="hy-AM"/>
        </w:rPr>
      </w:pPr>
    </w:p>
    <w:sectPr w:rsidR="00DD0E25" w:rsidRPr="00B279E4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72B0" w:rsidRDefault="003872B0">
      <w:r>
        <w:separator/>
      </w:r>
    </w:p>
  </w:endnote>
  <w:endnote w:type="continuationSeparator" w:id="0">
    <w:p w:rsidR="003872B0" w:rsidRDefault="003872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B02E6A">
      <w:rPr>
        <w:noProof/>
        <w:sz w:val="18"/>
      </w:rPr>
      <w:t>voroshumKK054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B02E6A">
      <w:rPr>
        <w:noProof/>
        <w:sz w:val="18"/>
      </w:rPr>
      <w:t>voroshumKK054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B02E6A" w:rsidRDefault="00B02E6A" w:rsidP="00B02E6A">
    <w:pPr>
      <w:pStyle w:val="Footer"/>
    </w:pPr>
    <w:fldSimple w:instr=" FILENAME   \* MERGEFORMAT ">
      <w:r>
        <w:rPr>
          <w:noProof/>
        </w:rPr>
        <w:t>voroshumKK054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72B0" w:rsidRDefault="003872B0">
      <w:r>
        <w:separator/>
      </w:r>
    </w:p>
  </w:footnote>
  <w:footnote w:type="continuationSeparator" w:id="0">
    <w:p w:rsidR="003872B0" w:rsidRDefault="003872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02E6A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4D1CFB"/>
    <w:multiLevelType w:val="hybridMultilevel"/>
    <w:tmpl w:val="CE228782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2B0019" w:tentative="1">
      <w:start w:val="1"/>
      <w:numFmt w:val="lowerLetter"/>
      <w:lvlText w:val="%2."/>
      <w:lvlJc w:val="left"/>
      <w:pPr>
        <w:ind w:left="2007" w:hanging="360"/>
      </w:pPr>
    </w:lvl>
    <w:lvl w:ilvl="2" w:tplc="042B001B" w:tentative="1">
      <w:start w:val="1"/>
      <w:numFmt w:val="lowerRoman"/>
      <w:lvlText w:val="%3."/>
      <w:lvlJc w:val="right"/>
      <w:pPr>
        <w:ind w:left="2727" w:hanging="180"/>
      </w:pPr>
    </w:lvl>
    <w:lvl w:ilvl="3" w:tplc="042B000F" w:tentative="1">
      <w:start w:val="1"/>
      <w:numFmt w:val="decimal"/>
      <w:lvlText w:val="%4."/>
      <w:lvlJc w:val="left"/>
      <w:pPr>
        <w:ind w:left="3447" w:hanging="360"/>
      </w:pPr>
    </w:lvl>
    <w:lvl w:ilvl="4" w:tplc="042B0019" w:tentative="1">
      <w:start w:val="1"/>
      <w:numFmt w:val="lowerLetter"/>
      <w:lvlText w:val="%5."/>
      <w:lvlJc w:val="left"/>
      <w:pPr>
        <w:ind w:left="4167" w:hanging="360"/>
      </w:pPr>
    </w:lvl>
    <w:lvl w:ilvl="5" w:tplc="042B001B" w:tentative="1">
      <w:start w:val="1"/>
      <w:numFmt w:val="lowerRoman"/>
      <w:lvlText w:val="%6."/>
      <w:lvlJc w:val="right"/>
      <w:pPr>
        <w:ind w:left="4887" w:hanging="180"/>
      </w:pPr>
    </w:lvl>
    <w:lvl w:ilvl="6" w:tplc="042B000F" w:tentative="1">
      <w:start w:val="1"/>
      <w:numFmt w:val="decimal"/>
      <w:lvlText w:val="%7."/>
      <w:lvlJc w:val="left"/>
      <w:pPr>
        <w:ind w:left="5607" w:hanging="360"/>
      </w:pPr>
    </w:lvl>
    <w:lvl w:ilvl="7" w:tplc="042B0019" w:tentative="1">
      <w:start w:val="1"/>
      <w:numFmt w:val="lowerLetter"/>
      <w:lvlText w:val="%8."/>
      <w:lvlJc w:val="left"/>
      <w:pPr>
        <w:ind w:left="6327" w:hanging="360"/>
      </w:pPr>
    </w:lvl>
    <w:lvl w:ilvl="8" w:tplc="042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1EBD7544"/>
    <w:multiLevelType w:val="hybridMultilevel"/>
    <w:tmpl w:val="80281118"/>
    <w:lvl w:ilvl="0" w:tplc="0409000F">
      <w:start w:val="1"/>
      <w:numFmt w:val="decimal"/>
      <w:lvlText w:val="%1."/>
      <w:lvlJc w:val="left"/>
      <w:pPr>
        <w:ind w:left="2062" w:hanging="360"/>
      </w:pPr>
    </w:lvl>
    <w:lvl w:ilvl="1" w:tplc="839C6B24">
      <w:start w:val="1"/>
      <w:numFmt w:val="decimal"/>
      <w:lvlText w:val="%2)"/>
      <w:lvlJc w:val="left"/>
      <w:pPr>
        <w:ind w:left="2007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57757509"/>
    <w:multiLevelType w:val="hybridMultilevel"/>
    <w:tmpl w:val="74CE6C92"/>
    <w:lvl w:ilvl="0" w:tplc="7CAC39D4">
      <w:start w:val="1"/>
      <w:numFmt w:val="decimal"/>
      <w:lvlText w:val="%1."/>
      <w:lvlJc w:val="left"/>
      <w:pPr>
        <w:ind w:left="1636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0E2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AEB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794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1C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434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87D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2B0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8DB"/>
    <w:rsid w:val="006B7FAC"/>
    <w:rsid w:val="006C01C0"/>
    <w:rsid w:val="006C06C3"/>
    <w:rsid w:val="006C07CB"/>
    <w:rsid w:val="006C17E5"/>
    <w:rsid w:val="006C1A67"/>
    <w:rsid w:val="006C2356"/>
    <w:rsid w:val="006C24F8"/>
    <w:rsid w:val="006C288E"/>
    <w:rsid w:val="006C2925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39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A14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5D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880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E0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ADB"/>
    <w:rsid w:val="00B02E6A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2E6E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9E4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67E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0E2F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0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25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381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3DCC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20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455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1E1C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72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2966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F0AC9BB-7031-4A10-B42C-037EF62A4F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34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DD0E25"/>
    <w:rPr>
      <w:rFonts w:ascii="Arial Armenian" w:hAnsi="Arial Armenian"/>
      <w:sz w:val="22"/>
      <w:lang w:eastAsia="ru-RU"/>
    </w:rPr>
  </w:style>
  <w:style w:type="paragraph" w:styleId="NoSpacing">
    <w:name w:val="No Spacing"/>
    <w:uiPriority w:val="1"/>
    <w:qFormat/>
    <w:rsid w:val="00DD0E25"/>
    <w:pPr>
      <w:widowControl w:val="0"/>
    </w:pPr>
    <w:rPr>
      <w:rFonts w:ascii="Courier New" w:eastAsia="Courier New" w:hAnsi="Courier New" w:cs="Courier New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DD0E25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4">
    <w:name w:val="Body Text4"/>
    <w:basedOn w:val="DefaultParagraphFont"/>
    <w:rsid w:val="00DD0E25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shd w:val="clear" w:color="auto" w:fill="FFFFFF"/>
      <w:lang w:val="en-US"/>
    </w:rPr>
  </w:style>
  <w:style w:type="character" w:customStyle="1" w:styleId="FooterChar">
    <w:name w:val="Footer Char"/>
    <w:basedOn w:val="DefaultParagraphFont"/>
    <w:link w:val="Footer"/>
    <w:locked/>
    <w:rsid w:val="00DD0E25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F90A7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F90A72"/>
    <w:rPr>
      <w:rFonts w:ascii="Segoe UI" w:hAnsi="Segoe UI" w:cs="Segoe UI"/>
      <w:sz w:val="18"/>
      <w:szCs w:val="18"/>
      <w:lang w:eastAsia="ru-RU"/>
    </w:rPr>
  </w:style>
  <w:style w:type="paragraph" w:styleId="ListParagraph">
    <w:name w:val="List Paragraph"/>
    <w:basedOn w:val="Normal"/>
    <w:uiPriority w:val="34"/>
    <w:qFormat/>
    <w:rsid w:val="00FB296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ormChar">
    <w:name w:val="norm Char"/>
    <w:link w:val="norm"/>
    <w:rsid w:val="00FB2966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34"/>
    <w:unhideWhenUsed/>
    <w:qFormat/>
    <w:rsid w:val="002D6434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Emphasis">
    <w:name w:val="Emphasis"/>
    <w:basedOn w:val="DefaultParagraphFont"/>
    <w:uiPriority w:val="20"/>
    <w:qFormat/>
    <w:rsid w:val="002D6434"/>
    <w:rPr>
      <w:i/>
      <w:iCs/>
    </w:rPr>
  </w:style>
  <w:style w:type="paragraph" w:customStyle="1" w:styleId="Standard">
    <w:name w:val="Standard"/>
    <w:basedOn w:val="Normal"/>
    <w:rsid w:val="002D6434"/>
    <w:pPr>
      <w:widowControl w:val="0"/>
      <w:suppressAutoHyphens/>
      <w:overflowPunct w:val="0"/>
      <w:autoSpaceDE w:val="0"/>
      <w:autoSpaceDN w:val="0"/>
      <w:textAlignment w:val="baseline"/>
    </w:pPr>
    <w:rPr>
      <w:rFonts w:ascii="Calibri" w:eastAsia="Calibri" w:hAnsi="Calibri" w:cs="Calibri"/>
      <w:color w:val="000000"/>
      <w:kern w:val="3"/>
      <w:sz w:val="22"/>
      <w:szCs w:val="22"/>
      <w:lang w:eastAsia="en-US"/>
    </w:rPr>
  </w:style>
  <w:style w:type="character" w:customStyle="1" w:styleId="Bodytext3">
    <w:name w:val="Body text (3)_"/>
    <w:basedOn w:val="DefaultParagraphFont"/>
    <w:link w:val="Bodytext30"/>
    <w:locked/>
    <w:rsid w:val="00B279E4"/>
    <w:rPr>
      <w:b/>
      <w:bCs/>
      <w:sz w:val="28"/>
      <w:szCs w:val="28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B279E4"/>
    <w:pPr>
      <w:widowControl w:val="0"/>
      <w:shd w:val="clear" w:color="auto" w:fill="FFFFFF"/>
      <w:spacing w:after="600" w:line="0" w:lineRule="atLeast"/>
      <w:jc w:val="center"/>
    </w:pPr>
    <w:rPr>
      <w:rFonts w:ascii="Times New Roman" w:hAnsi="Times New Roman"/>
      <w:b/>
      <w:bCs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427</Words>
  <Characters>2439</Characters>
  <Application>Microsoft Office Word</Application>
  <DocSecurity>0</DocSecurity>
  <Lines>20</Lines>
  <Paragraphs>5</Paragraphs>
  <ScaleCrop>false</ScaleCrop>
  <Company/>
  <LinksUpToDate>false</LinksUpToDate>
  <CharactersWithSpaces>2861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https:/mul2.gov.am/tasks/1112624/oneclick?token=968af5853dfbd26a69d95364be91df23</cp:keywords>
  <dc:description/>
  <cp:lastModifiedBy>Kristina Papyan</cp:lastModifiedBy>
  <cp:revision>4</cp:revision>
  <cp:lastPrinted>2025-03-04T07:35:00Z</cp:lastPrinted>
  <dcterms:created xsi:type="dcterms:W3CDTF">2025-03-04T07:35:00Z</dcterms:created>
  <dcterms:modified xsi:type="dcterms:W3CDTF">2025-03-04T07:35:00Z</dcterms:modified>
</cp:coreProperties>
</file>