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B47" w:rsidRDefault="00310B47" w:rsidP="00310B47">
      <w:pPr>
        <w:tabs>
          <w:tab w:val="left" w:pos="-426"/>
        </w:tabs>
        <w:ind w:left="-567" w:right="141" w:firstLine="283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ՀԻՄՆԱՎՈՐՈՒՄ</w:t>
      </w:r>
    </w:p>
    <w:p w:rsidR="00310B47" w:rsidRDefault="00310B47" w:rsidP="00310B47">
      <w:pPr>
        <w:tabs>
          <w:tab w:val="left" w:pos="-426"/>
        </w:tabs>
        <w:spacing w:line="276" w:lineRule="auto"/>
        <w:ind w:left="-567" w:right="141" w:firstLine="283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«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Հայաստանի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Հանրապետության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Շիրակի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մարզի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շոցք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համայնքի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Բավրա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բնակավայրի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2-րդ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փողոցի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№ 6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հասցեի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հողամասի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05A3A">
        <w:rPr>
          <w:rFonts w:ascii="GHEA Grapalat" w:hAnsi="GHEA Grapalat"/>
          <w:b/>
          <w:sz w:val="24"/>
          <w:szCs w:val="24"/>
          <w:lang w:val="en-US"/>
        </w:rPr>
        <w:t>(</w:t>
      </w:r>
      <w:proofErr w:type="spellStart"/>
      <w:r w:rsidRPr="00005A3A">
        <w:rPr>
          <w:rFonts w:ascii="GHEA Grapalat" w:hAnsi="GHEA Grapalat"/>
          <w:b/>
          <w:sz w:val="24"/>
          <w:szCs w:val="24"/>
          <w:lang w:val="en-US"/>
        </w:rPr>
        <w:t>կադաստրային</w:t>
      </w:r>
      <w:proofErr w:type="spellEnd"/>
      <w:r w:rsidRPr="00005A3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05A3A">
        <w:rPr>
          <w:rFonts w:ascii="GHEA Grapalat" w:hAnsi="GHEA Grapalat"/>
          <w:b/>
          <w:sz w:val="24"/>
          <w:szCs w:val="24"/>
          <w:lang w:val="en-US"/>
        </w:rPr>
        <w:t>ծածկագիր</w:t>
      </w:r>
      <w:proofErr w:type="spellEnd"/>
      <w:r w:rsidRPr="00005A3A">
        <w:rPr>
          <w:rFonts w:ascii="GHEA Grapalat" w:hAnsi="GHEA Grapalat"/>
          <w:b/>
          <w:sz w:val="24"/>
          <w:szCs w:val="24"/>
          <w:lang w:val="en-US"/>
        </w:rPr>
        <w:t>՝ 08-026-0009-0007)</w:t>
      </w:r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նկատմամբ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հանրության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գերակա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շահ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ճանաչելու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18501C">
        <w:rPr>
          <w:rFonts w:ascii="GHEA Grapalat" w:hAnsi="GHEA Grapalat"/>
          <w:b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անհրաժեշտության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վերաբերյալ</w:t>
      </w:r>
      <w:proofErr w:type="spellEnd"/>
    </w:p>
    <w:p w:rsidR="00310B47" w:rsidRDefault="00310B47" w:rsidP="00310B47">
      <w:pPr>
        <w:tabs>
          <w:tab w:val="left" w:pos="-426"/>
        </w:tabs>
        <w:spacing w:line="276" w:lineRule="auto"/>
        <w:ind w:left="-567" w:right="141" w:firstLine="283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310B47">
      <w:pPr>
        <w:tabs>
          <w:tab w:val="left" w:pos="-426"/>
        </w:tabs>
        <w:spacing w:line="276" w:lineRule="auto"/>
        <w:ind w:left="-567" w:right="141" w:firstLine="283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Անհրաժեշտություն</w:t>
      </w:r>
      <w:proofErr w:type="spellEnd"/>
    </w:p>
    <w:p w:rsidR="00310B47" w:rsidRDefault="00310B47" w:rsidP="00310B47">
      <w:pPr>
        <w:pStyle w:val="ListParagraph"/>
        <w:tabs>
          <w:tab w:val="left" w:pos="-426"/>
        </w:tabs>
        <w:spacing w:line="276" w:lineRule="auto"/>
        <w:ind w:left="76" w:right="141" w:firstLine="0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tabs>
          <w:tab w:val="left" w:pos="-426"/>
        </w:tabs>
        <w:spacing w:line="276" w:lineRule="auto"/>
        <w:ind w:left="-142" w:right="141" w:firstLine="426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2023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նոյեմբերի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30-ի № 2093-Ն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բնակավայրերում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վերակառուցել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հիմնանորոգել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300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Շիրակի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մարզի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Աշոցք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համայնքի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Բավրա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բնակավայրում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ևս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շենք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Գործընթացն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իրականացնելու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առաջացել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Բավրա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բնակավայրի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փողոցի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№ 6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հասցեի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հողամասի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ճանաչել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գերակա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շահ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310B47" w:rsidRDefault="00310B47" w:rsidP="00310B47">
      <w:pPr>
        <w:pStyle w:val="ListParagraph"/>
        <w:tabs>
          <w:tab w:val="left" w:pos="-426"/>
        </w:tabs>
        <w:spacing w:line="276" w:lineRule="auto"/>
        <w:ind w:left="76" w:right="141" w:firstLine="0"/>
        <w:rPr>
          <w:rFonts w:ascii="GHEA Grapalat" w:hAnsi="GHEA Grapalat"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խնդիրները</w:t>
      </w:r>
      <w:proofErr w:type="spellEnd"/>
    </w:p>
    <w:p w:rsidR="00310B47" w:rsidRDefault="00310B47" w:rsidP="00310B47">
      <w:pPr>
        <w:pStyle w:val="ListParagraph"/>
        <w:tabs>
          <w:tab w:val="left" w:pos="-426"/>
        </w:tabs>
        <w:spacing w:line="276" w:lineRule="auto"/>
        <w:ind w:left="76" w:right="141" w:firstLine="0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tabs>
          <w:tab w:val="left" w:pos="-426"/>
        </w:tabs>
        <w:spacing w:line="276" w:lineRule="auto"/>
        <w:ind w:left="-142" w:right="141" w:firstLine="426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Կառուցումն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իրականացվելու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հասարակական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կառուցապատման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իրավունքով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ֆիզիկական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պատկանող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տարածքում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Նշենք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հողամասերից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2-ի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սեփականատերերը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ցանկանում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իրենց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պատկանող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հողամասերը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նվիրաբերել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310B47" w:rsidRPr="00A43053" w:rsidRDefault="00310B47" w:rsidP="00310B47">
      <w:pPr>
        <w:pStyle w:val="ListParagraph"/>
        <w:tabs>
          <w:tab w:val="left" w:pos="-426"/>
        </w:tabs>
        <w:spacing w:line="276" w:lineRule="auto"/>
        <w:ind w:left="-142" w:right="141" w:firstLine="426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հողամասերից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3-րդի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մակերեսը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r w:rsidRPr="00A446FC">
        <w:rPr>
          <w:rFonts w:ascii="GHEA Grapalat" w:hAnsi="GHEA Grapalat"/>
          <w:sz w:val="24"/>
          <w:szCs w:val="24"/>
          <w:lang w:val="en-US"/>
        </w:rPr>
        <w:t xml:space="preserve">3850 </w:t>
      </w:r>
      <w:proofErr w:type="spellStart"/>
      <w:proofErr w:type="gramStart"/>
      <w:r w:rsidRPr="00A446FC">
        <w:rPr>
          <w:rFonts w:ascii="GHEA Grapalat" w:hAnsi="GHEA Grapalat"/>
          <w:sz w:val="24"/>
          <w:szCs w:val="24"/>
          <w:lang w:val="en-US"/>
        </w:rPr>
        <w:t>քառ.</w:t>
      </w:r>
      <w:r>
        <w:rPr>
          <w:rFonts w:ascii="GHEA Grapalat" w:hAnsi="GHEA Grapalat"/>
          <w:sz w:val="24"/>
          <w:szCs w:val="24"/>
          <w:lang w:val="en-US"/>
        </w:rPr>
        <w:t>մ</w:t>
      </w:r>
      <w:proofErr w:type="spellEnd"/>
      <w:proofErr w:type="gramEnd"/>
      <w:r>
        <w:rPr>
          <w:rFonts w:ascii="MS Mincho" w:eastAsia="MS Mincho" w:hAnsi="MS Mincho" w:cs="MS Mincho"/>
          <w:sz w:val="24"/>
          <w:szCs w:val="24"/>
          <w:lang w:val="en-US"/>
        </w:rPr>
        <w:t>․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սեփականատեր՝</w:t>
      </w:r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Շուշանիկ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Փայլակի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Իվանյան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իրավունքի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գրանցման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վկայական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>՝ 10072024-08-0039)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A446FC">
        <w:rPr>
          <w:rFonts w:ascii="GHEA Grapalat" w:hAnsi="GHEA Grapalat"/>
          <w:sz w:val="24"/>
          <w:szCs w:val="24"/>
          <w:lang w:val="en-US"/>
        </w:rPr>
        <w:t>504</w:t>
      </w:r>
      <w:r w:rsidRPr="00A446FC">
        <w:rPr>
          <w:rFonts w:ascii="Courier New" w:hAnsi="Courier New" w:cs="Courier New"/>
          <w:sz w:val="24"/>
          <w:szCs w:val="24"/>
          <w:lang w:val="en-US"/>
        </w:rPr>
        <w:t> </w:t>
      </w:r>
      <w:r w:rsidRPr="00A446FC">
        <w:rPr>
          <w:rFonts w:ascii="GHEA Grapalat" w:hAnsi="GHEA Grapalat"/>
          <w:sz w:val="24"/>
          <w:szCs w:val="24"/>
          <w:lang w:val="en-US"/>
        </w:rPr>
        <w:t xml:space="preserve">665 ՀՀ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դրամի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պահանջի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չափով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Հ</w:t>
      </w:r>
      <w:r>
        <w:rPr>
          <w:rFonts w:ascii="GHEA Grapalat" w:hAnsi="GHEA Grapalat"/>
          <w:sz w:val="24"/>
          <w:szCs w:val="24"/>
          <w:lang w:val="en-US"/>
        </w:rPr>
        <w:t>արկադիր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ծառայության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կիրառված</w:t>
      </w:r>
      <w:proofErr w:type="spellEnd"/>
      <w:r w:rsidRPr="00A446F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46FC">
        <w:rPr>
          <w:rFonts w:ascii="GHEA Grapalat" w:hAnsi="GHEA Grapalat"/>
          <w:sz w:val="24"/>
          <w:szCs w:val="24"/>
          <w:lang w:val="en-US"/>
        </w:rPr>
        <w:t>արգելանք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առաջացել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հողամասի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կիրառել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հանրության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գերակա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շահ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ճանաչելու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43053">
        <w:rPr>
          <w:rFonts w:ascii="GHEA Grapalat" w:hAnsi="GHEA Grapalat"/>
          <w:sz w:val="24"/>
          <w:szCs w:val="24"/>
          <w:lang w:val="en-US"/>
        </w:rPr>
        <w:t>կարգ</w:t>
      </w:r>
      <w:r>
        <w:rPr>
          <w:rFonts w:ascii="GHEA Grapalat" w:hAnsi="GHEA Grapalat"/>
          <w:sz w:val="24"/>
          <w:szCs w:val="24"/>
          <w:lang w:val="en-US"/>
        </w:rPr>
        <w:t>ավորումները</w:t>
      </w:r>
      <w:proofErr w:type="spellEnd"/>
      <w:r w:rsidRPr="00A43053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310B47" w:rsidRDefault="00310B47" w:rsidP="00310B47">
      <w:pPr>
        <w:pStyle w:val="ListParagraph"/>
        <w:tabs>
          <w:tab w:val="left" w:pos="-426"/>
        </w:tabs>
        <w:spacing w:line="276" w:lineRule="auto"/>
        <w:ind w:left="76" w:right="141" w:firstLine="0"/>
        <w:rPr>
          <w:rFonts w:ascii="GHEA Grapalat" w:hAnsi="GHEA Grapalat"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ակնկալվող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արդյունքը</w:t>
      </w:r>
      <w:proofErr w:type="spellEnd"/>
    </w:p>
    <w:p w:rsidR="00310B47" w:rsidRDefault="00310B47" w:rsidP="00310B47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310B47">
      <w:pPr>
        <w:tabs>
          <w:tab w:val="left" w:pos="-426"/>
        </w:tabs>
        <w:spacing w:line="276" w:lineRule="auto"/>
        <w:ind w:right="141" w:firstLine="425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Բավրա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բնակավայրում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շենքի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բացակայությունը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բացասաբար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անդրադառնում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ուսումնական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գործընթացի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կազմակերպմանը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նորմատիվային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պահանջներին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144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աշակերտի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80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lastRenderedPageBreak/>
        <w:t>նախադպրոցական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տարիքի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երեխայի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կրթահամալիրի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F7379">
        <w:rPr>
          <w:rFonts w:ascii="GHEA Grapalat" w:hAnsi="GHEA Grapalat"/>
          <w:color w:val="000000" w:themeColor="text1"/>
          <w:sz w:val="24"/>
          <w:szCs w:val="24"/>
          <w:lang w:val="en-US"/>
        </w:rPr>
        <w:t>կապահովվի</w:t>
      </w:r>
      <w:proofErr w:type="spellEnd"/>
      <w:r w:rsidRPr="00FF7379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F7379">
        <w:rPr>
          <w:rFonts w:ascii="GHEA Grapalat" w:hAnsi="GHEA Grapalat"/>
          <w:color w:val="000000" w:themeColor="text1"/>
          <w:sz w:val="24"/>
          <w:szCs w:val="24"/>
        </w:rPr>
        <w:t>կրթության</w:t>
      </w:r>
      <w:proofErr w:type="spellEnd"/>
      <w:r w:rsidRPr="00FF73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զարգացումը տվյալ բնակավայրում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էականորեն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կբարելավվեն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պայմանները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կնպաստեն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ուսումնական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գործընթացի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կազմակերպման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արդյունավետության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բարձրացմանը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310B47" w:rsidRDefault="00310B47" w:rsidP="00310B47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մշակման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գործընթացում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ներգրավված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ինստիտուտները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անձինք</w:t>
      </w:r>
      <w:proofErr w:type="spellEnd"/>
    </w:p>
    <w:p w:rsidR="00310B47" w:rsidRDefault="00310B47" w:rsidP="00310B47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310B47">
      <w:pPr>
        <w:tabs>
          <w:tab w:val="left" w:pos="-426"/>
        </w:tabs>
        <w:spacing w:line="276" w:lineRule="auto"/>
        <w:ind w:right="141" w:firstLine="425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E545C1">
        <w:rPr>
          <w:rFonts w:ascii="GHEA Grapalat" w:hAnsi="GHEA Grapalat"/>
          <w:sz w:val="24"/>
          <w:szCs w:val="24"/>
          <w:lang w:val="en-US"/>
        </w:rPr>
        <w:t>տարածքային</w:t>
      </w:r>
      <w:proofErr w:type="spellEnd"/>
      <w:r w:rsidRPr="00E545C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sz w:val="24"/>
          <w:szCs w:val="24"/>
          <w:lang w:val="en-US"/>
        </w:rPr>
        <w:t>ենթակառուցվածքային</w:t>
      </w:r>
      <w:proofErr w:type="spellEnd"/>
      <w:r w:rsidRPr="00E545C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Pr="00E545C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կոմիտե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Հ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Շիրակի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մարզպետի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աշխատակազմ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310B47" w:rsidRDefault="00310B47" w:rsidP="00310B47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sz w:val="24"/>
          <w:szCs w:val="24"/>
          <w:lang w:val="en-US"/>
        </w:rPr>
      </w:pPr>
    </w:p>
    <w:p w:rsidR="00ED67D4" w:rsidRDefault="00310B47" w:rsidP="00ED67D4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Լրացուցիչ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ֆինանսական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միջոցների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տեղական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ինքնակառավարման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մարմինների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բյուջեներում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եկամուտների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ծախսերի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սպասվելիք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փոփոխությունները</w:t>
      </w:r>
    </w:p>
    <w:p w:rsidR="00ED67D4" w:rsidRDefault="00ED67D4" w:rsidP="00ED67D4">
      <w:pPr>
        <w:pStyle w:val="ListParagraph"/>
        <w:tabs>
          <w:tab w:val="left" w:pos="-426"/>
        </w:tabs>
        <w:spacing w:line="276" w:lineRule="auto"/>
        <w:ind w:left="76" w:right="141" w:firstLine="0"/>
        <w:rPr>
          <w:rFonts w:ascii="GHEA Grapalat" w:hAnsi="GHEA Grapalat"/>
          <w:b/>
          <w:sz w:val="24"/>
          <w:szCs w:val="24"/>
          <w:lang w:val="en-US"/>
        </w:rPr>
      </w:pPr>
      <w:proofErr w:type="spellEnd"/>
    </w:p>
    <w:p w:rsidR="00ED67D4" w:rsidRPr="00ED67D4" w:rsidRDefault="00ED67D4" w:rsidP="00ED67D4">
      <w:pPr>
        <w:tabs>
          <w:tab w:val="left" w:pos="-426"/>
          <w:tab w:val="left" w:pos="360"/>
        </w:tabs>
        <w:spacing w:line="276" w:lineRule="auto"/>
        <w:ind w:left="90" w:right="141" w:firstLine="90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 w:cs="Arial"/>
          <w:sz w:val="24"/>
          <w:szCs w:val="24"/>
          <w:lang w:val="en-US"/>
        </w:rPr>
        <w:tab/>
      </w:r>
      <w:proofErr w:type="spellStart"/>
      <w:r w:rsidRPr="00ED67D4">
        <w:rPr>
          <w:rFonts w:ascii="GHEA Grapalat" w:hAnsi="GHEA Grapalat" w:cs="Arial"/>
          <w:sz w:val="24"/>
          <w:szCs w:val="24"/>
          <w:lang w:val="en-US"/>
        </w:rPr>
        <w:t>Նախագծի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ընդունումը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տեղական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ինքնակառավարման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մարմինների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բյուջեներում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եկամուտների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ծախսերի</w:t>
      </w:r>
      <w:proofErr w:type="spellEnd"/>
      <w:r w:rsidRPr="00ED67D4">
        <w:rPr>
          <w:rFonts w:ascii="GHEA Grapalat" w:hAnsi="GHEA Grapalat"/>
          <w:sz w:val="24"/>
          <w:szCs w:val="24"/>
          <w:lang w:val="hy-AM"/>
        </w:rPr>
        <w:t xml:space="preserve"> փոփոխության</w:t>
      </w:r>
      <w:r w:rsidRPr="00ED67D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D67D4">
        <w:rPr>
          <w:rFonts w:ascii="GHEA Grapalat" w:hAnsi="GHEA Grapalat"/>
          <w:sz w:val="24"/>
          <w:szCs w:val="24"/>
          <w:lang w:val="en-US"/>
        </w:rPr>
        <w:t>առաջացնի</w:t>
      </w:r>
      <w:proofErr w:type="spellEnd"/>
      <w:r w:rsidRPr="00ED67D4">
        <w:rPr>
          <w:rFonts w:ascii="GHEA Grapalat" w:hAnsi="GHEA Grapalat"/>
          <w:sz w:val="24"/>
          <w:szCs w:val="24"/>
          <w:lang w:val="en-US"/>
        </w:rPr>
        <w:t>:</w:t>
      </w:r>
    </w:p>
    <w:p w:rsidR="00310B47" w:rsidRDefault="00310B47" w:rsidP="00ED67D4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sz w:val="24"/>
          <w:szCs w:val="24"/>
          <w:lang w:val="en-US"/>
        </w:rPr>
      </w:pPr>
    </w:p>
    <w:p w:rsidR="00ED67D4" w:rsidRDefault="00ED67D4" w:rsidP="00ED67D4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առնչությամբ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 w:cs="Sylfaen"/>
          <w:b/>
          <w:sz w:val="24"/>
          <w:szCs w:val="24"/>
          <w:lang w:val="en-US"/>
        </w:rPr>
        <w:t>ընդունվելիք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այլ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իրավական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ակտերի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կամ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դրանց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ընդունման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անհրաժեշտության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բացակայության</w:t>
      </w:r>
      <w:proofErr w:type="spellEnd"/>
      <w:r w:rsidRPr="00E545C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E545C1">
        <w:rPr>
          <w:rFonts w:ascii="GHEA Grapalat" w:hAnsi="GHEA Grapalat"/>
          <w:b/>
          <w:sz w:val="24"/>
          <w:szCs w:val="24"/>
          <w:lang w:val="en-US"/>
        </w:rPr>
        <w:t>մասին</w:t>
      </w:r>
      <w:proofErr w:type="spellEnd"/>
    </w:p>
    <w:p w:rsidR="00ED67D4" w:rsidRPr="00ED67D4" w:rsidRDefault="00ED67D4" w:rsidP="00ED67D4">
      <w:pPr>
        <w:pStyle w:val="ListParagraph"/>
        <w:rPr>
          <w:rFonts w:ascii="GHEA Grapalat" w:hAnsi="GHEA Grapalat"/>
          <w:b/>
          <w:sz w:val="24"/>
          <w:szCs w:val="24"/>
          <w:lang w:val="en-US"/>
        </w:rPr>
      </w:pPr>
    </w:p>
    <w:p w:rsidR="00ED67D4" w:rsidRDefault="00ED67D4" w:rsidP="00ED67D4">
      <w:pPr>
        <w:tabs>
          <w:tab w:val="left" w:pos="-426"/>
          <w:tab w:val="left" w:pos="360"/>
        </w:tabs>
        <w:spacing w:line="276" w:lineRule="auto"/>
        <w:ind w:left="0" w:right="141" w:firstLine="90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ընդունումն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իրավական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ակտերում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կատարելու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Pr="00BC11F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C11F2">
        <w:rPr>
          <w:rFonts w:ascii="GHEA Grapalat" w:hAnsi="GHEA Grapalat"/>
          <w:sz w:val="24"/>
          <w:szCs w:val="24"/>
          <w:lang w:val="en-US"/>
        </w:rPr>
        <w:t>առաջացնի</w:t>
      </w:r>
      <w:proofErr w:type="spellEnd"/>
    </w:p>
    <w:p w:rsidR="00ED67D4" w:rsidRPr="00E545C1" w:rsidRDefault="00ED67D4" w:rsidP="00ED67D4">
      <w:pPr>
        <w:pStyle w:val="ListParagraph"/>
        <w:tabs>
          <w:tab w:val="left" w:pos="-426"/>
        </w:tabs>
        <w:spacing w:line="276" w:lineRule="auto"/>
        <w:ind w:left="76" w:right="141" w:firstLine="0"/>
        <w:rPr>
          <w:rFonts w:ascii="GHEA Grapalat" w:hAnsi="GHEA Grapalat"/>
          <w:b/>
          <w:sz w:val="24"/>
          <w:szCs w:val="24"/>
          <w:lang w:val="en-US"/>
        </w:rPr>
      </w:pPr>
    </w:p>
    <w:p w:rsidR="00310B47" w:rsidRDefault="00310B47" w:rsidP="00077C70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sz w:val="24"/>
          <w:szCs w:val="24"/>
          <w:lang w:val="en-US"/>
        </w:rPr>
      </w:pPr>
    </w:p>
    <w:p w:rsidR="00310B47" w:rsidRDefault="00310B47" w:rsidP="00310B47">
      <w:pPr>
        <w:pStyle w:val="ListParagraph"/>
        <w:numPr>
          <w:ilvl w:val="0"/>
          <w:numId w:val="1"/>
        </w:numPr>
        <w:tabs>
          <w:tab w:val="left" w:pos="-426"/>
        </w:tabs>
        <w:spacing w:line="276" w:lineRule="auto"/>
        <w:ind w:right="141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Կապը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ռազմավարական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փաստաթղթերի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վերափոխման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ռազմավարություն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2050թ.,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2021-2026թթ.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ծրագիր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ոլորտային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և (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)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310B47" w:rsidRDefault="00310B47" w:rsidP="00310B47">
      <w:pPr>
        <w:tabs>
          <w:tab w:val="left" w:pos="-426"/>
        </w:tabs>
        <w:spacing w:line="276" w:lineRule="auto"/>
        <w:ind w:left="0" w:right="141" w:firstLine="425"/>
        <w:rPr>
          <w:rFonts w:ascii="GHEA Grapalat" w:hAnsi="GHEA Grapalat"/>
          <w:b/>
          <w:sz w:val="24"/>
          <w:szCs w:val="24"/>
          <w:lang w:val="en-US"/>
        </w:rPr>
      </w:pPr>
    </w:p>
    <w:p w:rsidR="00310B47" w:rsidRPr="00BC11F2" w:rsidRDefault="00310B47" w:rsidP="00310B47">
      <w:pPr>
        <w:tabs>
          <w:tab w:val="left" w:pos="-426"/>
        </w:tabs>
        <w:spacing w:line="276" w:lineRule="auto"/>
        <w:ind w:right="141" w:firstLine="426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բխում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2023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նոյեմբերի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30-ի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2026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հիմնանորոգվող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վերանորոգվող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300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դպրոցներ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»-ի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ընդգրկված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ցանկը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հաստատելու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ցանկում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ընդգրկված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շինարարական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վերակառուցման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հիմնանորոգման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միջամտության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աստիճանի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ընտրության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չափորոշիչները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№ 2093-Ն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դրույթներից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391EF5" w:rsidRPr="00ED67D4" w:rsidRDefault="00391EF5" w:rsidP="00077C70">
      <w:pPr>
        <w:ind w:left="0" w:firstLine="0"/>
        <w:rPr>
          <w:lang w:val="en-US"/>
        </w:rPr>
      </w:pPr>
      <w:bookmarkStart w:id="0" w:name="_GoBack"/>
      <w:bookmarkEnd w:id="0"/>
    </w:p>
    <w:sectPr w:rsidR="00391EF5" w:rsidRPr="00ED67D4" w:rsidSect="001350F5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B4FC2"/>
    <w:multiLevelType w:val="hybridMultilevel"/>
    <w:tmpl w:val="9E165718"/>
    <w:lvl w:ilvl="0" w:tplc="6896C1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DB"/>
    <w:rsid w:val="00077C70"/>
    <w:rsid w:val="00310B47"/>
    <w:rsid w:val="00391EF5"/>
    <w:rsid w:val="008710E9"/>
    <w:rsid w:val="00ED67D4"/>
    <w:rsid w:val="00F3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A9064"/>
  <w15:chartTrackingRefBased/>
  <w15:docId w15:val="{78E3E558-E8CC-45CD-89F3-360DE1CF2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0E9"/>
    <w:pPr>
      <w:spacing w:after="0" w:line="360" w:lineRule="auto"/>
      <w:ind w:left="-142" w:firstLine="567"/>
      <w:jc w:val="both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2945</Characters>
  <Application>Microsoft Office Word</Application>
  <DocSecurity>0</DocSecurity>
  <Lines>76</Lines>
  <Paragraphs>17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>https://mul2.gov.am/tasks/1117427/oneclick?token=3a6eb8b1b3572d3c9b4b5eba51847cd7</cp:keywords>
  <dc:description/>
  <cp:lastModifiedBy>Ashot Tsormutyan</cp:lastModifiedBy>
  <cp:revision>5</cp:revision>
  <dcterms:created xsi:type="dcterms:W3CDTF">2025-02-28T09:23:00Z</dcterms:created>
  <dcterms:modified xsi:type="dcterms:W3CDTF">2025-03-05T13:12:00Z</dcterms:modified>
</cp:coreProperties>
</file>