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37CBEA3" w14:textId="77777777" w:rsidR="00E51AFB" w:rsidRPr="002A7750" w:rsidRDefault="00E51AFB" w:rsidP="002A7750">
      <w:pPr>
        <w:shd w:val="clear" w:color="auto" w:fill="FFFFFF"/>
        <w:spacing w:after="0" w:line="240" w:lineRule="auto"/>
        <w:jc w:val="center"/>
        <w:rPr>
          <w:b/>
          <w:lang w:val="hy-AM"/>
        </w:rPr>
      </w:pPr>
      <w:r w:rsidRPr="002A7750">
        <w:rPr>
          <w:b/>
          <w:lang w:val="hy-AM"/>
        </w:rPr>
        <w:t>ԱՄՓՈՓԱԹԵՐԹ</w:t>
      </w:r>
    </w:p>
    <w:p w14:paraId="773B452D" w14:textId="6CDE1783" w:rsidR="00882C09" w:rsidRPr="00D475B9" w:rsidRDefault="00D475B9" w:rsidP="002A7750">
      <w:pPr>
        <w:spacing w:after="0" w:line="240" w:lineRule="auto"/>
        <w:ind w:firstLine="709"/>
        <w:jc w:val="center"/>
        <w:rPr>
          <w:b/>
          <w:bCs/>
          <w:color w:val="000000"/>
          <w:shd w:val="clear" w:color="auto" w:fill="FFFFFF"/>
          <w:lang w:val="hy-AM"/>
        </w:rPr>
      </w:pPr>
      <w:r w:rsidRPr="00897FF6">
        <w:rPr>
          <w:rFonts w:cs="Sylfaen"/>
          <w:b/>
          <w:sz w:val="24"/>
          <w:szCs w:val="24"/>
          <w:lang w:val="hy-AM"/>
        </w:rPr>
        <w:t>«ԱՂԵՏՆԵՐԻ ՌԻՍԿԻ ԿԱՌԱՎԱՐՄԱՆ ԵՎ ԲՆԱԿՉՈՒԹՅԱՆ ՊԱՇՏՊԱՆՈՒԹՅԱՆ ՄԱՍԻՆ»</w:t>
      </w:r>
      <w:r>
        <w:rPr>
          <w:rFonts w:cs="Sylfaen"/>
          <w:b/>
          <w:sz w:val="24"/>
          <w:szCs w:val="24"/>
          <w:lang w:val="hy-AM"/>
        </w:rPr>
        <w:t xml:space="preserve"> ՕՐԵՆՔԻ ԵՎ ՀԱՐԱԿԻՑ </w:t>
      </w:r>
      <w:r w:rsidRPr="00897FF6">
        <w:rPr>
          <w:rFonts w:cs="Sylfaen"/>
          <w:b/>
          <w:sz w:val="24"/>
          <w:szCs w:val="24"/>
          <w:lang w:val="hy-AM"/>
        </w:rPr>
        <w:t>ՕՐԵՆՔ</w:t>
      </w:r>
      <w:r w:rsidR="0002618A">
        <w:rPr>
          <w:rFonts w:cs="Sylfaen"/>
          <w:b/>
          <w:sz w:val="24"/>
          <w:szCs w:val="24"/>
          <w:lang w:val="hy-AM"/>
        </w:rPr>
        <w:t>ՆԵՐ</w:t>
      </w:r>
      <w:r w:rsidRPr="00897FF6">
        <w:rPr>
          <w:rFonts w:cs="Sylfaen"/>
          <w:b/>
          <w:sz w:val="24"/>
          <w:szCs w:val="24"/>
          <w:lang w:val="hy-AM"/>
        </w:rPr>
        <w:t>Ի ՆԱԽԱԳԾԵՐԻ</w:t>
      </w:r>
      <w:r w:rsidRPr="00D475B9">
        <w:rPr>
          <w:b/>
          <w:bCs/>
          <w:color w:val="000000"/>
          <w:shd w:val="clear" w:color="auto" w:fill="FFFFFF"/>
          <w:lang w:val="hy-AM"/>
        </w:rPr>
        <w:t xml:space="preserve"> </w:t>
      </w:r>
    </w:p>
    <w:tbl>
      <w:tblPr>
        <w:tblW w:w="5003" w:type="pct"/>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424"/>
        <w:gridCol w:w="5455"/>
      </w:tblGrid>
      <w:tr w:rsidR="0002101F" w:rsidRPr="008155D1" w14:paraId="133A57D0" w14:textId="77777777" w:rsidTr="0047196F">
        <w:trPr>
          <w:trHeight w:val="50"/>
          <w:tblCellSpacing w:w="0" w:type="dxa"/>
          <w:jc w:val="center"/>
        </w:trPr>
        <w:tc>
          <w:tcPr>
            <w:tcW w:w="3167" w:type="pct"/>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37D9D612" w14:textId="77777777" w:rsidR="00E51AFB" w:rsidRPr="008155D1" w:rsidRDefault="00E51AFB" w:rsidP="008155D1">
            <w:pPr>
              <w:pStyle w:val="a5"/>
              <w:numPr>
                <w:ilvl w:val="0"/>
                <w:numId w:val="1"/>
              </w:numPr>
              <w:tabs>
                <w:tab w:val="left" w:pos="463"/>
              </w:tabs>
              <w:spacing w:after="0" w:line="240" w:lineRule="auto"/>
              <w:ind w:left="119" w:firstLine="0"/>
              <w:jc w:val="center"/>
              <w:rPr>
                <w:rFonts w:cs="Sylfaen"/>
                <w:b/>
                <w:lang w:val="hy-AM"/>
              </w:rPr>
            </w:pPr>
            <w:r w:rsidRPr="008155D1">
              <w:rPr>
                <w:rFonts w:cs="Sylfaen"/>
                <w:b/>
                <w:lang w:val="hy-AM"/>
              </w:rPr>
              <w:t>Տարածքային կառավարման և ենթակառուցվածքների նախարարություն</w:t>
            </w:r>
          </w:p>
        </w:tc>
        <w:tc>
          <w:tcPr>
            <w:tcW w:w="1833" w:type="pct"/>
            <w:tcBorders>
              <w:top w:val="outset" w:sz="6" w:space="0" w:color="auto"/>
              <w:left w:val="outset" w:sz="6" w:space="0" w:color="auto"/>
              <w:bottom w:val="outset" w:sz="6" w:space="0" w:color="auto"/>
              <w:right w:val="outset" w:sz="6" w:space="0" w:color="auto"/>
            </w:tcBorders>
            <w:shd w:val="clear" w:color="auto" w:fill="D0D0D0"/>
            <w:vAlign w:val="center"/>
          </w:tcPr>
          <w:p w14:paraId="3AF63ACB" w14:textId="77777777" w:rsidR="00E51AFB" w:rsidRPr="008155D1" w:rsidRDefault="00211CD1" w:rsidP="008155D1">
            <w:pPr>
              <w:spacing w:after="0" w:line="240" w:lineRule="auto"/>
              <w:jc w:val="center"/>
              <w:rPr>
                <w:rFonts w:eastAsia="Times New Roman" w:cs="Times New Roman"/>
                <w:b/>
                <w:lang w:eastAsia="ru-RU"/>
              </w:rPr>
            </w:pPr>
            <w:r w:rsidRPr="008155D1">
              <w:rPr>
                <w:rFonts w:eastAsia="Times New Roman" w:cs="Times New Roman"/>
                <w:b/>
                <w:lang w:eastAsia="ru-RU"/>
              </w:rPr>
              <w:t>24</w:t>
            </w:r>
            <w:r w:rsidRPr="008155D1">
              <w:rPr>
                <w:rFonts w:ascii="Tahoma" w:eastAsia="Times New Roman" w:hAnsi="Tahoma" w:cs="Tahoma"/>
                <w:b/>
                <w:lang w:eastAsia="ru-RU"/>
              </w:rPr>
              <w:t>․</w:t>
            </w:r>
            <w:r w:rsidRPr="008155D1">
              <w:rPr>
                <w:rFonts w:eastAsia="Times New Roman" w:cs="Times New Roman"/>
                <w:b/>
                <w:lang w:eastAsia="ru-RU"/>
              </w:rPr>
              <w:t>02</w:t>
            </w:r>
            <w:r w:rsidRPr="008155D1">
              <w:rPr>
                <w:rFonts w:ascii="Tahoma" w:eastAsia="Times New Roman" w:hAnsi="Tahoma" w:cs="Tahoma"/>
                <w:b/>
                <w:lang w:eastAsia="ru-RU"/>
              </w:rPr>
              <w:t>․</w:t>
            </w:r>
            <w:r w:rsidRPr="008155D1">
              <w:rPr>
                <w:rFonts w:eastAsia="Times New Roman" w:cs="Times New Roman"/>
                <w:b/>
                <w:lang w:eastAsia="ru-RU"/>
              </w:rPr>
              <w:t>2022թ</w:t>
            </w:r>
            <w:r w:rsidRPr="008155D1">
              <w:rPr>
                <w:rFonts w:ascii="Tahoma" w:eastAsia="Times New Roman" w:hAnsi="Tahoma" w:cs="Tahoma"/>
                <w:b/>
                <w:lang w:eastAsia="ru-RU"/>
              </w:rPr>
              <w:t>․</w:t>
            </w:r>
          </w:p>
        </w:tc>
      </w:tr>
      <w:tr w:rsidR="0002101F" w:rsidRPr="008155D1" w14:paraId="0D451224" w14:textId="77777777" w:rsidTr="0047196F">
        <w:trPr>
          <w:trHeight w:val="80"/>
          <w:tblCellSpacing w:w="0" w:type="dxa"/>
          <w:jc w:val="center"/>
        </w:trPr>
        <w:tc>
          <w:tcPr>
            <w:tcW w:w="3167" w:type="pct"/>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04786C7" w14:textId="77777777" w:rsidR="00E51AFB" w:rsidRPr="008155D1" w:rsidRDefault="00E51AFB" w:rsidP="008155D1">
            <w:pPr>
              <w:spacing w:after="0" w:line="240" w:lineRule="auto"/>
              <w:rPr>
                <w:rFonts w:eastAsia="Times New Roman" w:cs="Times New Roman"/>
                <w:lang w:val="hy-AM" w:eastAsia="ru-RU"/>
              </w:rPr>
            </w:pPr>
          </w:p>
        </w:tc>
        <w:tc>
          <w:tcPr>
            <w:tcW w:w="1833" w:type="pct"/>
            <w:tcBorders>
              <w:top w:val="outset" w:sz="6" w:space="0" w:color="auto"/>
              <w:left w:val="outset" w:sz="6" w:space="0" w:color="auto"/>
              <w:bottom w:val="outset" w:sz="6" w:space="0" w:color="auto"/>
              <w:right w:val="outset" w:sz="6" w:space="0" w:color="auto"/>
            </w:tcBorders>
            <w:shd w:val="clear" w:color="auto" w:fill="D0D0D0"/>
            <w:vAlign w:val="center"/>
          </w:tcPr>
          <w:p w14:paraId="130A4D53" w14:textId="77777777" w:rsidR="00E51AFB" w:rsidRPr="008155D1" w:rsidRDefault="00211CD1" w:rsidP="008155D1">
            <w:pPr>
              <w:spacing w:after="0" w:line="240" w:lineRule="auto"/>
              <w:jc w:val="center"/>
              <w:rPr>
                <w:rFonts w:eastAsia="Times New Roman" w:cs="Times New Roman"/>
                <w:b/>
                <w:lang w:eastAsia="ru-RU"/>
              </w:rPr>
            </w:pPr>
            <w:r w:rsidRPr="008155D1">
              <w:rPr>
                <w:rFonts w:eastAsia="Times New Roman" w:cs="Times New Roman"/>
                <w:b/>
                <w:lang w:eastAsia="ru-RU"/>
              </w:rPr>
              <w:t>N ԳՍ/21,1/4388-2022</w:t>
            </w:r>
          </w:p>
        </w:tc>
      </w:tr>
      <w:tr w:rsidR="00070B03" w:rsidRPr="0002618A" w14:paraId="196D251E" w14:textId="77777777" w:rsidTr="00070B03">
        <w:trPr>
          <w:trHeight w:val="65"/>
          <w:tblCellSpacing w:w="0" w:type="dxa"/>
          <w:jc w:val="center"/>
        </w:trPr>
        <w:tc>
          <w:tcPr>
            <w:tcW w:w="3167" w:type="pct"/>
            <w:tcBorders>
              <w:top w:val="outset" w:sz="6" w:space="0" w:color="auto"/>
              <w:left w:val="outset" w:sz="6" w:space="0" w:color="auto"/>
              <w:bottom w:val="outset" w:sz="6" w:space="0" w:color="auto"/>
              <w:right w:val="outset" w:sz="6" w:space="0" w:color="auto"/>
            </w:tcBorders>
            <w:shd w:val="clear" w:color="auto" w:fill="FFFFFF"/>
          </w:tcPr>
          <w:p w14:paraId="2DD5B044" w14:textId="77777777" w:rsidR="00211CD1" w:rsidRPr="008155D1" w:rsidRDefault="00211CD1" w:rsidP="008155D1">
            <w:pPr>
              <w:spacing w:after="0" w:line="240" w:lineRule="auto"/>
              <w:ind w:left="154" w:right="153" w:firstLine="322"/>
              <w:jc w:val="both"/>
              <w:rPr>
                <w:rFonts w:cs="Sylfaen"/>
                <w:lang w:val="hy-AM"/>
              </w:rPr>
            </w:pPr>
            <w:r w:rsidRPr="008155D1">
              <w:rPr>
                <w:rFonts w:cs="Sylfaen"/>
                <w:lang w:val="hy-AM"/>
              </w:rPr>
              <w:t>ՀՀ</w:t>
            </w:r>
            <w:r w:rsidRPr="008155D1">
              <w:rPr>
                <w:rFonts w:ascii="Calibri" w:hAnsi="Calibri" w:cs="Calibri"/>
                <w:lang w:val="hy-AM"/>
              </w:rPr>
              <w:t> </w:t>
            </w:r>
            <w:r w:rsidRPr="008155D1">
              <w:rPr>
                <w:rFonts w:cs="Sylfaen"/>
                <w:lang w:val="hy-AM"/>
              </w:rPr>
              <w:t>տարածքային կառավարման</w:t>
            </w:r>
            <w:r w:rsidRPr="008155D1">
              <w:rPr>
                <w:rFonts w:ascii="Calibri" w:hAnsi="Calibri" w:cs="Calibri"/>
                <w:lang w:val="hy-AM"/>
              </w:rPr>
              <w:t> </w:t>
            </w:r>
            <w:r w:rsidRPr="008155D1">
              <w:rPr>
                <w:rFonts w:cs="Calibri"/>
                <w:lang w:val="hy-AM"/>
              </w:rPr>
              <w:t xml:space="preserve"> </w:t>
            </w:r>
            <w:r w:rsidRPr="008155D1">
              <w:rPr>
                <w:rFonts w:cs="GHEA Grapalat"/>
                <w:lang w:val="hy-AM"/>
              </w:rPr>
              <w:t>և</w:t>
            </w:r>
            <w:r w:rsidRPr="008155D1">
              <w:rPr>
                <w:rFonts w:cs="Sylfaen"/>
                <w:lang w:val="hy-AM"/>
              </w:rPr>
              <w:t xml:space="preserve"> </w:t>
            </w:r>
            <w:r w:rsidRPr="008155D1">
              <w:rPr>
                <w:rFonts w:cs="GHEA Grapalat"/>
                <w:lang w:val="hy-AM"/>
              </w:rPr>
              <w:t>ենթակառուցվածքների</w:t>
            </w:r>
            <w:r w:rsidRPr="008155D1">
              <w:rPr>
                <w:rFonts w:ascii="Calibri" w:hAnsi="Calibri" w:cs="Calibri"/>
                <w:lang w:val="hy-AM"/>
              </w:rPr>
              <w:t> </w:t>
            </w:r>
            <w:r w:rsidRPr="008155D1">
              <w:rPr>
                <w:rFonts w:cs="Sylfaen"/>
                <w:lang w:val="hy-AM"/>
              </w:rPr>
              <w:t>նախարարությունը</w:t>
            </w:r>
            <w:r w:rsidRPr="008155D1">
              <w:rPr>
                <w:lang w:val="fr-FR"/>
              </w:rPr>
              <w:t xml:space="preserve"> </w:t>
            </w:r>
            <w:r w:rsidRPr="008155D1">
              <w:rPr>
                <w:color w:val="000000"/>
                <w:shd w:val="clear" w:color="auto" w:fill="FFFFFF"/>
                <w:lang w:val="hy-AM"/>
              </w:rPr>
              <w:t>«ՀՀ քաղաքացիական օրենսգրքում լրացում կատարելու մասին», «ՀՀ աշխատանքային օրենսգրքում լրացում կատարելու մասին», «Երևան քաղաքում տեղական ինքնակառավարման մասին» ՀՀ օրենքում լրացումներ կատարելու մասին», «ՀՀ բնակչության սանիտարահամաճարակային անվտանգության ապահովման մասին» ՀՀ օրենքում լրացումներ և փոփոխություններ կատարելու մասին» ՀՀ օրենքների նախագծերի փաթեթի վերաբերյալ</w:t>
            </w:r>
            <w:r w:rsidRPr="008155D1">
              <w:rPr>
                <w:rFonts w:cs="Sylfaen"/>
                <w:lang w:val="hy-AM"/>
              </w:rPr>
              <w:t xml:space="preserve"> </w:t>
            </w:r>
            <w:r w:rsidRPr="008155D1">
              <w:rPr>
                <w:color w:val="000000"/>
                <w:shd w:val="clear" w:color="auto" w:fill="FFFFFF"/>
                <w:lang w:val="hy-AM"/>
              </w:rPr>
              <w:t xml:space="preserve"> </w:t>
            </w:r>
            <w:r w:rsidRPr="008155D1">
              <w:rPr>
                <w:rFonts w:cs="Sylfaen"/>
                <w:lang w:val="hy-AM"/>
              </w:rPr>
              <w:t>առաջարկություններ և դիտողություններ չունի։</w:t>
            </w:r>
          </w:p>
          <w:p w14:paraId="79D7FB97" w14:textId="77777777" w:rsidR="00211CD1" w:rsidRPr="008155D1" w:rsidRDefault="00211CD1" w:rsidP="008155D1">
            <w:pPr>
              <w:spacing w:after="0" w:line="240" w:lineRule="auto"/>
              <w:ind w:left="154" w:right="153" w:firstLine="322"/>
              <w:jc w:val="both"/>
              <w:rPr>
                <w:color w:val="000000"/>
                <w:shd w:val="clear" w:color="auto" w:fill="FFFFFF"/>
                <w:lang w:val="hy-AM"/>
              </w:rPr>
            </w:pPr>
            <w:r w:rsidRPr="008155D1">
              <w:rPr>
                <w:color w:val="000000"/>
                <w:shd w:val="clear" w:color="auto" w:fill="FFFFFF"/>
                <w:lang w:val="hy-AM"/>
              </w:rPr>
              <w:t>«Աղետների ռիսկի կառավարման և բնակչության պաշտպանության մասին</w:t>
            </w:r>
            <w:r w:rsidRPr="008155D1">
              <w:rPr>
                <w:color w:val="000000"/>
                <w:shd w:val="clear" w:color="auto" w:fill="FFFFFF"/>
                <w:lang w:val="af-ZA"/>
              </w:rPr>
              <w:t xml:space="preserve"> </w:t>
            </w:r>
            <w:r w:rsidRPr="008155D1">
              <w:rPr>
                <w:color w:val="000000"/>
                <w:shd w:val="clear" w:color="auto" w:fill="FFFFFF"/>
                <w:lang w:val="hy-AM"/>
              </w:rPr>
              <w:t xml:space="preserve">ՀՀ օրենքում լրացումներ և փոփոխություններ կատարելու մասին» ՀՀ օրենքի նախագծի </w:t>
            </w:r>
            <w:r w:rsidRPr="008155D1">
              <w:rPr>
                <w:color w:val="000000"/>
                <w:shd w:val="clear" w:color="auto" w:fill="FFFFFF"/>
                <w:lang w:val="af-ZA"/>
              </w:rPr>
              <w:t>(</w:t>
            </w:r>
            <w:r w:rsidRPr="008155D1">
              <w:rPr>
                <w:color w:val="000000"/>
                <w:shd w:val="clear" w:color="auto" w:fill="FFFFFF"/>
                <w:lang w:val="hy-AM"/>
              </w:rPr>
              <w:t>այսուհետ՝</w:t>
            </w:r>
            <w:r w:rsidRPr="008155D1">
              <w:rPr>
                <w:color w:val="000000"/>
                <w:shd w:val="clear" w:color="auto" w:fill="FFFFFF"/>
                <w:lang w:val="af-ZA"/>
              </w:rPr>
              <w:t xml:space="preserve"> </w:t>
            </w:r>
            <w:r w:rsidRPr="008155D1">
              <w:rPr>
                <w:color w:val="000000"/>
                <w:shd w:val="clear" w:color="auto" w:fill="FFFFFF"/>
                <w:lang w:val="hy-AM"/>
              </w:rPr>
              <w:t xml:space="preserve"> Նախագիծ</w:t>
            </w:r>
            <w:r w:rsidRPr="008155D1">
              <w:rPr>
                <w:color w:val="000000"/>
                <w:shd w:val="clear" w:color="auto" w:fill="FFFFFF"/>
                <w:lang w:val="af-ZA"/>
              </w:rPr>
              <w:t xml:space="preserve">) </w:t>
            </w:r>
            <w:r w:rsidRPr="008155D1">
              <w:rPr>
                <w:color w:val="000000"/>
                <w:shd w:val="clear" w:color="auto" w:fill="FFFFFF"/>
                <w:lang w:val="hy-AM"/>
              </w:rPr>
              <w:t>վերաբերյալ առաջարկում ենք հետևյալը</w:t>
            </w:r>
            <w:r w:rsidRPr="008155D1">
              <w:rPr>
                <w:rFonts w:ascii="Tahoma" w:hAnsi="Tahoma" w:cs="Tahoma"/>
                <w:color w:val="000000"/>
                <w:shd w:val="clear" w:color="auto" w:fill="FFFFFF"/>
                <w:lang w:val="hy-AM"/>
              </w:rPr>
              <w:t>․</w:t>
            </w:r>
            <w:r w:rsidRPr="008155D1">
              <w:rPr>
                <w:color w:val="000000"/>
                <w:shd w:val="clear" w:color="auto" w:fill="FFFFFF"/>
                <w:lang w:val="hy-AM"/>
              </w:rPr>
              <w:t xml:space="preserve"> </w:t>
            </w:r>
          </w:p>
          <w:p w14:paraId="6DDBB65B" w14:textId="77777777" w:rsidR="00211CD1" w:rsidRPr="008155D1" w:rsidRDefault="00211CD1" w:rsidP="008155D1">
            <w:pPr>
              <w:pStyle w:val="a5"/>
              <w:numPr>
                <w:ilvl w:val="0"/>
                <w:numId w:val="15"/>
              </w:numPr>
              <w:spacing w:after="0" w:line="240" w:lineRule="auto"/>
              <w:ind w:left="154" w:right="153" w:firstLine="322"/>
              <w:jc w:val="both"/>
              <w:rPr>
                <w:lang w:val="hy-AM"/>
              </w:rPr>
            </w:pPr>
            <w:r w:rsidRPr="008155D1">
              <w:rPr>
                <w:lang w:val="hy-AM"/>
              </w:rPr>
              <w:t>Նախագծի 7–րդ հոդվածի 3–րդ մասում «մարմիններ» բառից հետո առաջարկում ենք լրացնել «՝ համապատասխան տարածքների առկայության դեպքում» բառերը։</w:t>
            </w:r>
          </w:p>
          <w:p w14:paraId="20EFAD7B" w14:textId="77777777" w:rsidR="00211CD1" w:rsidRPr="008155D1" w:rsidRDefault="00211CD1" w:rsidP="008155D1">
            <w:pPr>
              <w:pStyle w:val="a5"/>
              <w:numPr>
                <w:ilvl w:val="0"/>
                <w:numId w:val="15"/>
              </w:numPr>
              <w:spacing w:after="0" w:line="240" w:lineRule="auto"/>
              <w:ind w:left="154" w:right="153" w:firstLine="322"/>
              <w:jc w:val="both"/>
              <w:rPr>
                <w:lang w:val="hy-AM"/>
              </w:rPr>
            </w:pPr>
            <w:r w:rsidRPr="008155D1">
              <w:rPr>
                <w:lang w:val="hy-AM"/>
              </w:rPr>
              <w:t>Նախագծի 9–րդ հոդվածի 3–րդ մասում պարզ չէ, թե ինչ միջոցների հաշվին պետական կառավարման համակարգի, տարածքային կառավարման և տեղական ինքնակառավարման մարմինները պետք է իրականացնեն բնակչության անհատական պաշտպանության կազմակերպումը և իրականացումը՝ հաշվի առնելով, որ Նախագծին կից հիմնավորման մեջ նշված է, որ Նախագծի ընդունումը ՀՀ 2022 թվականի և հետագա տարիների պետական բյուջեներում եկամուտների և ծախսերի ավելացում կամ նվազեցում, ինչպես նաև լրացուցիչ ֆինանսական միջոցների անհրաժեշտություն չի առաջացնում։</w:t>
            </w:r>
          </w:p>
          <w:p w14:paraId="25DF1B3B" w14:textId="77777777" w:rsidR="00211CD1" w:rsidRPr="008155D1" w:rsidRDefault="00211CD1" w:rsidP="008155D1">
            <w:pPr>
              <w:pStyle w:val="a5"/>
              <w:numPr>
                <w:ilvl w:val="0"/>
                <w:numId w:val="15"/>
              </w:numPr>
              <w:spacing w:after="0" w:line="240" w:lineRule="auto"/>
              <w:ind w:left="154" w:right="153" w:firstLine="322"/>
              <w:jc w:val="both"/>
              <w:rPr>
                <w:bCs/>
                <w:lang w:val="hy-AM"/>
              </w:rPr>
            </w:pPr>
            <w:r w:rsidRPr="008155D1">
              <w:rPr>
                <w:bCs/>
                <w:lang w:val="hy-AM"/>
              </w:rPr>
              <w:t>Նախագծի 11–րդ հոդվածի 2–րդ մասի 11–րդ կետում «տրամադրումը» բառից հետո լրացնել «՝ ՀՀ կառավարության կողմից սահմանված կարգով» բառերը։</w:t>
            </w:r>
          </w:p>
          <w:p w14:paraId="7B246E36" w14:textId="1210ACFA" w:rsidR="00211CD1" w:rsidRPr="008155D1" w:rsidRDefault="00211CD1" w:rsidP="008155D1">
            <w:pPr>
              <w:pStyle w:val="a5"/>
              <w:numPr>
                <w:ilvl w:val="0"/>
                <w:numId w:val="15"/>
              </w:numPr>
              <w:spacing w:after="0" w:line="240" w:lineRule="auto"/>
              <w:ind w:left="154" w:right="153" w:firstLine="322"/>
              <w:jc w:val="both"/>
              <w:rPr>
                <w:lang w:val="hy-AM"/>
              </w:rPr>
            </w:pPr>
            <w:r w:rsidRPr="008155D1">
              <w:rPr>
                <w:lang w:val="hy-AM"/>
              </w:rPr>
              <w:t xml:space="preserve">Նախագծի 13–րդ հոդվածի 4–րդ մասում նշված աշխատանքային ռեժիմներն առաջարկում ենք </w:t>
            </w:r>
            <w:r w:rsidR="00127E0F">
              <w:rPr>
                <w:lang w:val="hy-AM"/>
              </w:rPr>
              <w:t>համապատասխանեցնել</w:t>
            </w:r>
            <w:r w:rsidRPr="008155D1">
              <w:rPr>
                <w:lang w:val="hy-AM"/>
              </w:rPr>
              <w:t xml:space="preserve"> ՀՀ կառավարության համապատասխան գաղտնի որոշմամբ սահմանված աշխատանքային ռեժիմներին՝ հաշվի առնելով, որ երկրի վրա անմիջական սպառնալիքը կամ պատերազմը նույնպես ենթադրում են արտակարգ իրավիճակ, ուստի հարկ է տվյալ հատուկ ժամանակահատվածի համար  աշխատանքային ռեժիմների նույն անվանումները՝ խառնաշփոթ չառաջացնելու նպատակով։</w:t>
            </w:r>
          </w:p>
          <w:p w14:paraId="3FA50E45" w14:textId="77777777" w:rsidR="00211CD1" w:rsidRPr="008155D1" w:rsidRDefault="00211CD1" w:rsidP="008155D1">
            <w:pPr>
              <w:pStyle w:val="a5"/>
              <w:numPr>
                <w:ilvl w:val="0"/>
                <w:numId w:val="15"/>
              </w:numPr>
              <w:spacing w:after="0" w:line="240" w:lineRule="auto"/>
              <w:ind w:left="154" w:right="153" w:firstLine="322"/>
              <w:jc w:val="both"/>
              <w:rPr>
                <w:lang w:val="hy-AM"/>
              </w:rPr>
            </w:pPr>
            <w:r w:rsidRPr="008155D1">
              <w:rPr>
                <w:lang w:val="hy-AM"/>
              </w:rPr>
              <w:t xml:space="preserve"> Նախագծի 14–րդ հոդվածի 1–ին մասի 4–րդ կետն առաջարկում ենք շարադրել հետևյալ խմբագրությամբ</w:t>
            </w:r>
            <w:r w:rsidRPr="008155D1">
              <w:rPr>
                <w:rFonts w:eastAsia="MS Mincho" w:cs="MS Mincho"/>
                <w:lang w:val="hy-AM"/>
              </w:rPr>
              <w:t xml:space="preserve">. «հաստատում է լիազոր մարմնի կողմից մշակված աղետների  ռիսկի և կլիմայի փոփոխության գնահատման կարգը՝ ըստ ոլորտների պետական </w:t>
            </w:r>
            <w:r w:rsidRPr="008155D1">
              <w:rPr>
                <w:rFonts w:eastAsia="MS Mincho" w:cs="MS Mincho"/>
                <w:lang w:val="hy-AM"/>
              </w:rPr>
              <w:lastRenderedPageBreak/>
              <w:t>կառավարման լիազոր մարմինների աջակցությամբ»՝ հաշվի առնելով, որ հենց լիազոր մարմինն ունի համապատասխան մասնագիտական ներուժ՝ նշված կարգի մշակման համար։</w:t>
            </w:r>
          </w:p>
          <w:p w14:paraId="3A214243" w14:textId="77777777" w:rsidR="00211CD1" w:rsidRPr="008155D1" w:rsidRDefault="00211CD1" w:rsidP="008155D1">
            <w:pPr>
              <w:pStyle w:val="a5"/>
              <w:numPr>
                <w:ilvl w:val="0"/>
                <w:numId w:val="15"/>
              </w:numPr>
              <w:spacing w:after="0" w:line="240" w:lineRule="auto"/>
              <w:ind w:left="154" w:right="153" w:firstLine="322"/>
              <w:jc w:val="both"/>
              <w:rPr>
                <w:lang w:val="hy-AM"/>
              </w:rPr>
            </w:pPr>
            <w:r w:rsidRPr="008155D1">
              <w:rPr>
                <w:rFonts w:eastAsia="MS Mincho" w:cs="MS Mincho"/>
                <w:lang w:val="hy-AM"/>
              </w:rPr>
              <w:t>Նույն տրամաբանությունն առաջարկում ենք կիրառել Նախագծի 14–րդ հոդվածի 1–ին մասի 5–րդ կետի վրա և կետը շարադրել հետևյալ խմբագրությամբ. «հաստատում է լիազոր մարմնի կողմից մշակված աղետների ռիսկի և կլիմայի փոփոխության ու տեղեկատվական միասնական համակարգի ստեղծման և կառավարման կարգ», քանի որ տեղեկատվական միասնական համակարգի ստեղծումը պետք է կատարվի ղեկավարման մեկ կենտրոնից։</w:t>
            </w:r>
          </w:p>
          <w:p w14:paraId="28F7CBF9" w14:textId="77777777" w:rsidR="00211CD1" w:rsidRPr="008155D1" w:rsidRDefault="00211CD1" w:rsidP="008155D1">
            <w:pPr>
              <w:pStyle w:val="a5"/>
              <w:numPr>
                <w:ilvl w:val="0"/>
                <w:numId w:val="15"/>
              </w:numPr>
              <w:spacing w:after="0" w:line="240" w:lineRule="auto"/>
              <w:ind w:left="154" w:right="153" w:firstLine="322"/>
              <w:jc w:val="both"/>
              <w:rPr>
                <w:lang w:val="hy-AM"/>
              </w:rPr>
            </w:pPr>
            <w:r w:rsidRPr="008155D1">
              <w:rPr>
                <w:rFonts w:eastAsia="MS Mincho" w:cs="MS Mincho"/>
                <w:lang w:val="hy-AM"/>
              </w:rPr>
              <w:t>Նախագծի 14–րդ հոդվածի 1</w:t>
            </w:r>
            <w:r w:rsidR="003066FB" w:rsidRPr="008155D1">
              <w:rPr>
                <w:rFonts w:eastAsia="MS Mincho" w:cs="MS Mincho"/>
                <w:lang w:val="hy-AM"/>
              </w:rPr>
              <w:t>-</w:t>
            </w:r>
            <w:r w:rsidRPr="008155D1">
              <w:rPr>
                <w:rFonts w:eastAsia="MS Mincho" w:cs="MS Mincho"/>
                <w:lang w:val="hy-AM"/>
              </w:rPr>
              <w:t>ին մասի 26–րդ կետն առաջարկում ենք հանել՝ հաշվի առնելով, որ նշված կարգի մշակման պահանջն ավելի ամբողջական սահմանված է «Ռազմական դրության իրավական ռեժիմի մասին» օրենքի 8–րդ հոդվածի 1–ին մասի «ժդ» կետով, ուստի կրկնությունից խուսափելու համար առաջարկում ենք կետը հանել։</w:t>
            </w:r>
          </w:p>
          <w:p w14:paraId="4558DBCF" w14:textId="77777777" w:rsidR="00211CD1" w:rsidRPr="008155D1" w:rsidRDefault="00211CD1" w:rsidP="008155D1">
            <w:pPr>
              <w:pStyle w:val="a5"/>
              <w:numPr>
                <w:ilvl w:val="0"/>
                <w:numId w:val="15"/>
              </w:numPr>
              <w:spacing w:after="0" w:line="240" w:lineRule="auto"/>
              <w:ind w:left="154" w:right="153" w:firstLine="322"/>
              <w:jc w:val="both"/>
              <w:rPr>
                <w:lang w:val="hy-AM"/>
              </w:rPr>
            </w:pPr>
            <w:r w:rsidRPr="008155D1">
              <w:rPr>
                <w:lang w:val="hy-AM"/>
              </w:rPr>
              <w:t>Նախագծի 17–րդ հոդվածի 1–ին մասի 1–ին և 2–րդ կետերը և 21–րդ հոդվածի 5–րդ և 6–րդ կետերը կրկնվում են, ուստի առաջարկում ենք լրամշակել Նախագիծը՝ այն անհարկի չծանրաբեռնելու համար։</w:t>
            </w:r>
          </w:p>
          <w:p w14:paraId="7CF5718E" w14:textId="77777777" w:rsidR="00211CD1" w:rsidRPr="008155D1" w:rsidRDefault="00211CD1" w:rsidP="008155D1">
            <w:pPr>
              <w:pStyle w:val="a5"/>
              <w:numPr>
                <w:ilvl w:val="0"/>
                <w:numId w:val="15"/>
              </w:numPr>
              <w:spacing w:after="0" w:line="240" w:lineRule="auto"/>
              <w:ind w:left="154" w:right="153" w:firstLine="322"/>
              <w:jc w:val="both"/>
              <w:rPr>
                <w:lang w:val="hy-AM"/>
              </w:rPr>
            </w:pPr>
            <w:r w:rsidRPr="008155D1">
              <w:rPr>
                <w:lang w:val="hy-AM"/>
              </w:rPr>
              <w:t>Նախագծի 24–րդ հոդվածի 1–ին մասի 2–րդ կետից առաջարկում ենք հանել «տարածքային կառավարման ոլորտի պետական կառավարման լիազոր մարմնին» բառերը՝ հաշվի առնելով, որ կետով արդեն իսկ սահմանված է տեղեկատվության տրամադրումը լիազոր մարմնին։</w:t>
            </w:r>
          </w:p>
          <w:p w14:paraId="6F126139" w14:textId="77777777" w:rsidR="00211CD1" w:rsidRPr="008155D1" w:rsidRDefault="00211CD1" w:rsidP="008155D1">
            <w:pPr>
              <w:pStyle w:val="a5"/>
              <w:numPr>
                <w:ilvl w:val="0"/>
                <w:numId w:val="15"/>
              </w:numPr>
              <w:spacing w:after="0" w:line="240" w:lineRule="auto"/>
              <w:ind w:left="154" w:right="153" w:firstLine="322"/>
              <w:jc w:val="both"/>
              <w:rPr>
                <w:lang w:val="hy-AM"/>
              </w:rPr>
            </w:pPr>
            <w:r w:rsidRPr="008155D1">
              <w:rPr>
                <w:lang w:val="hy-AM"/>
              </w:rPr>
              <w:t>Նախագծի 24–րդ հոդվածի 1–ին մասի 8–րդ կետում «ապահովում են» բառերն առաջարկում ենք փոխարինել «աջակցում են» բառերով՝ հաշվի առնելով, որ նշված միջոցառման համար մարզպետարանները չունեն բավարար աշխատանքային ռեսուրս։</w:t>
            </w:r>
          </w:p>
          <w:p w14:paraId="2F28C5AA" w14:textId="77777777" w:rsidR="00211CD1" w:rsidRPr="008155D1" w:rsidRDefault="00211CD1" w:rsidP="008155D1">
            <w:pPr>
              <w:pStyle w:val="a5"/>
              <w:numPr>
                <w:ilvl w:val="0"/>
                <w:numId w:val="15"/>
              </w:numPr>
              <w:spacing w:after="0" w:line="240" w:lineRule="auto"/>
              <w:ind w:left="154" w:right="153" w:firstLine="322"/>
              <w:jc w:val="both"/>
              <w:rPr>
                <w:bCs/>
                <w:lang w:val="hy-AM"/>
              </w:rPr>
            </w:pPr>
            <w:r w:rsidRPr="008155D1">
              <w:rPr>
                <w:rFonts w:cs="Sylfaen"/>
                <w:lang w:val="hy-AM"/>
              </w:rPr>
              <w:t>Նախագծի 25-րդ հոդվածի 1-ին մասի 2-րդ ենթակետը շարադրել հետևյալ խմբագրությամբ՝</w:t>
            </w:r>
            <w:r w:rsidRPr="008155D1">
              <w:rPr>
                <w:lang w:val="hy-AM"/>
              </w:rPr>
              <w:t xml:space="preserve"> </w:t>
            </w:r>
          </w:p>
          <w:p w14:paraId="4A33CB45" w14:textId="77777777" w:rsidR="00211CD1" w:rsidRPr="008155D1" w:rsidRDefault="00211CD1" w:rsidP="008155D1">
            <w:pPr>
              <w:pStyle w:val="a5"/>
              <w:spacing w:after="0" w:line="240" w:lineRule="auto"/>
              <w:ind w:left="154" w:right="153" w:firstLine="322"/>
              <w:jc w:val="both"/>
              <w:rPr>
                <w:lang w:val="hy-AM"/>
              </w:rPr>
            </w:pPr>
            <w:r w:rsidRPr="008155D1">
              <w:rPr>
                <w:lang w:val="hy-AM"/>
              </w:rPr>
              <w:t>«Ապահովում են մարզի համայնքների ղեկավարների և մարզային ենթակայության կազմակերպությունների ազդարարումը», քանի որ նույն իրավասությունը տեղական ինքնակառավարման մարմինների մասով սահմանված է Նախագծի 28-րդ հոդվածի 1-ին մասի 2-րդ ենթակետով, ինչը  առավել արդյունավետ կարող են իրականացնել ՏԻՄ-երը՝ օգտագործելով կազմակերպական, տեղեկատվական կառուցվածքները:</w:t>
            </w:r>
          </w:p>
          <w:p w14:paraId="4009FEF7" w14:textId="77777777" w:rsidR="00211CD1" w:rsidRPr="008155D1" w:rsidRDefault="00211CD1" w:rsidP="008155D1">
            <w:pPr>
              <w:pStyle w:val="a5"/>
              <w:numPr>
                <w:ilvl w:val="0"/>
                <w:numId w:val="15"/>
              </w:numPr>
              <w:spacing w:after="0" w:line="240" w:lineRule="auto"/>
              <w:ind w:left="154" w:right="153" w:firstLine="322"/>
              <w:jc w:val="both"/>
              <w:rPr>
                <w:lang w:val="hy-AM"/>
              </w:rPr>
            </w:pPr>
            <w:r w:rsidRPr="008155D1">
              <w:rPr>
                <w:lang w:val="hy-AM"/>
              </w:rPr>
              <w:t>Նախագծի 25–րդ հոդվածի 1–ի մասի 3–րդ կետում պարզ չէ, թե ինչ միջոցների հաշվին պետք է կատարվեն վերոգրյալ կետով նշված աշխատանքները։</w:t>
            </w:r>
          </w:p>
          <w:p w14:paraId="5A872EF5" w14:textId="77777777" w:rsidR="00211CD1" w:rsidRPr="008155D1" w:rsidRDefault="00211CD1" w:rsidP="008155D1">
            <w:pPr>
              <w:pStyle w:val="a5"/>
              <w:numPr>
                <w:ilvl w:val="0"/>
                <w:numId w:val="15"/>
              </w:numPr>
              <w:spacing w:after="0" w:line="240" w:lineRule="auto"/>
              <w:ind w:left="154" w:right="153" w:firstLine="322"/>
              <w:jc w:val="both"/>
              <w:rPr>
                <w:lang w:val="hy-AM"/>
              </w:rPr>
            </w:pPr>
            <w:r w:rsidRPr="008155D1">
              <w:rPr>
                <w:lang w:val="hy-AM"/>
              </w:rPr>
              <w:t xml:space="preserve">Նախագծի 27-րդ, 28-րդ և 29-րդ հոդվածներով առաջարկվում է համայնքների տեղական ինքնակառավարման մարմիններին տրամադրել այնպիսի լիազորություններ, որոնք ենթադրում են զգալի ֆինանսական միջոցների և մասնագիտական </w:t>
            </w:r>
            <w:r w:rsidRPr="008155D1">
              <w:rPr>
                <w:lang w:val="hy-AM"/>
              </w:rPr>
              <w:lastRenderedPageBreak/>
              <w:t>ունակությունների առկայություն: «Տեղական ինքնակառավարման մասին» օրենքի 93-րդ հոդվածի 2-րդ մասի համաձայն՝ «Հայաստանի Հանրապետության օրենքներով համայնքների եկամուտների նվազեցումը և ծախսերի ավելացումը պետք է օրենքով սահմանված կարգով փոխհատուցի պետությունը»: Տվյալ դեպքում առկա է համայնքների ծախսերի ավելացում, սակայն պետության փոխհատուցման մասին որևէ սահմանում առկա չէ:</w:t>
            </w:r>
          </w:p>
          <w:p w14:paraId="0F21560F" w14:textId="77777777" w:rsidR="00211CD1" w:rsidRPr="008155D1" w:rsidRDefault="00211CD1" w:rsidP="008155D1">
            <w:pPr>
              <w:pStyle w:val="a5"/>
              <w:numPr>
                <w:ilvl w:val="0"/>
                <w:numId w:val="15"/>
              </w:numPr>
              <w:spacing w:after="0" w:line="240" w:lineRule="auto"/>
              <w:ind w:left="154" w:right="153" w:firstLine="322"/>
              <w:jc w:val="both"/>
              <w:rPr>
                <w:lang w:val="hy-AM"/>
              </w:rPr>
            </w:pPr>
            <w:r w:rsidRPr="008155D1">
              <w:rPr>
                <w:lang w:val="hy-AM"/>
              </w:rPr>
              <w:t>ՏԻՄ-երին պետք է վերապահվի լրացուցիչ ծախսեր և մասնագիտական ունակություններ չպահանջող լիազորություններ (վարչական,կազմակերպչական): Առաջարկվող մյուս լիազորությունները (27-րդ հոդվածի 1-ին մասի 3-րդ, 5-րդ, 6-րդ, 28-րդ հոդվածի 1-ին մասի 3-րդ, 10-16-րդ, 21-րդ, 29-րդ հոդվածի 1-ին մասի 2-րդ, 3-րդ, 6-րդ) առաջարկում ենք նախատեսել որպես պետության պատվիրակած՝ համարժեք փոխհատուցման և մասնագետների նախապատրաստման պայմանով:</w:t>
            </w:r>
          </w:p>
          <w:p w14:paraId="0CEF23E4" w14:textId="77777777" w:rsidR="00211CD1" w:rsidRPr="008155D1" w:rsidRDefault="00211CD1" w:rsidP="008155D1">
            <w:pPr>
              <w:pStyle w:val="a5"/>
              <w:numPr>
                <w:ilvl w:val="0"/>
                <w:numId w:val="15"/>
              </w:numPr>
              <w:spacing w:after="0" w:line="240" w:lineRule="auto"/>
              <w:ind w:left="154" w:right="153" w:firstLine="322"/>
              <w:jc w:val="both"/>
              <w:rPr>
                <w:lang w:val="hy-AM"/>
              </w:rPr>
            </w:pPr>
            <w:r w:rsidRPr="008155D1">
              <w:rPr>
                <w:lang w:val="hy-AM"/>
              </w:rPr>
              <w:t>27-րդ հոդվածի 3-րդ մասով սահմանվում է. «Տեղական ինքնակառավարման մարմինները համայնքի բյուջե փաստացի ստացված եկամուտների սահմաններում կատարում են աղետների ռիսկի կառավարման միջոցառումներ։ Անհասկանալի է «ստացված եկամուտների սահմաններում» եզրույթի կիրառումը: Նշված ձևակերպման կիրառման դեպքում կարող է ստեղծվել մի իրավիճակ, երբ համայնքներին կպարտադրվի աղետների ռիսկի կառավարման միջոցառումներ իրականացնելու համար ծախսել բյուջեի ամբողջ եկամտային մասը: Առաջարկում ենք հստակեցնել:</w:t>
            </w:r>
          </w:p>
          <w:p w14:paraId="4D409C46" w14:textId="77777777" w:rsidR="00211CD1" w:rsidRPr="008155D1" w:rsidRDefault="00211CD1" w:rsidP="008155D1">
            <w:pPr>
              <w:pStyle w:val="a5"/>
              <w:numPr>
                <w:ilvl w:val="0"/>
                <w:numId w:val="15"/>
              </w:numPr>
              <w:spacing w:after="0" w:line="240" w:lineRule="auto"/>
              <w:ind w:left="154" w:right="153" w:firstLine="322"/>
              <w:jc w:val="both"/>
              <w:rPr>
                <w:lang w:val="hy-AM"/>
              </w:rPr>
            </w:pPr>
            <w:r w:rsidRPr="008155D1">
              <w:rPr>
                <w:lang w:val="hy-AM"/>
              </w:rPr>
              <w:t>28-րդ հոդվածի 1-ին մասի 18-րդ կետում «ոչ պետական համարվող գույքի» բառերն առաջարկում ենք փոխարինել «համայնքային սեփականություն համարվող գույքի» բառերով:</w:t>
            </w:r>
          </w:p>
          <w:p w14:paraId="42B7F6FB" w14:textId="77777777" w:rsidR="00211CD1" w:rsidRPr="008155D1" w:rsidRDefault="00211CD1" w:rsidP="008155D1">
            <w:pPr>
              <w:pStyle w:val="a5"/>
              <w:numPr>
                <w:ilvl w:val="0"/>
                <w:numId w:val="15"/>
              </w:numPr>
              <w:spacing w:after="0" w:line="240" w:lineRule="auto"/>
              <w:ind w:left="154" w:right="153" w:firstLine="322"/>
              <w:jc w:val="both"/>
              <w:rPr>
                <w:lang w:val="hy-AM"/>
              </w:rPr>
            </w:pPr>
            <w:r w:rsidRPr="008155D1">
              <w:rPr>
                <w:lang w:val="hy-AM"/>
              </w:rPr>
              <w:t>29-րդ հոդվածի 1-ին մասի 8-րդ մասում «սահմանված» բառն առաջարկում ենք փոխարինել «տեղական ինքնակառավարման մարմիններին վերապահված» բառերով:</w:t>
            </w:r>
          </w:p>
          <w:p w14:paraId="268AD4F3" w14:textId="77777777" w:rsidR="00211CD1" w:rsidRPr="008155D1" w:rsidRDefault="00211CD1" w:rsidP="008155D1">
            <w:pPr>
              <w:spacing w:after="0" w:line="240" w:lineRule="auto"/>
              <w:ind w:left="154" w:right="153" w:firstLine="322"/>
              <w:jc w:val="both"/>
              <w:rPr>
                <w:color w:val="000000"/>
                <w:shd w:val="clear" w:color="auto" w:fill="FFFFFF"/>
                <w:lang w:val="hy-AM"/>
              </w:rPr>
            </w:pPr>
            <w:r w:rsidRPr="008155D1">
              <w:rPr>
                <w:lang w:val="hy-AM"/>
              </w:rPr>
              <w:t xml:space="preserve">«Տեղական ինքնակառավարման մասին» օրենքում լրացումներ կատարելու մասին» օրենքի նախագծի վերաբերյալ </w:t>
            </w:r>
            <w:r w:rsidRPr="008155D1">
              <w:rPr>
                <w:color w:val="000000"/>
                <w:shd w:val="clear" w:color="auto" w:fill="FFFFFF"/>
                <w:lang w:val="hy-AM"/>
              </w:rPr>
              <w:t>առաջարկում ենք հետևյալը</w:t>
            </w:r>
            <w:r w:rsidRPr="008155D1">
              <w:rPr>
                <w:rFonts w:ascii="Tahoma" w:hAnsi="Tahoma" w:cs="Tahoma"/>
                <w:color w:val="000000"/>
                <w:shd w:val="clear" w:color="auto" w:fill="FFFFFF"/>
                <w:lang w:val="hy-AM"/>
              </w:rPr>
              <w:t>․</w:t>
            </w:r>
            <w:r w:rsidRPr="008155D1">
              <w:rPr>
                <w:color w:val="000000"/>
                <w:shd w:val="clear" w:color="auto" w:fill="FFFFFF"/>
                <w:lang w:val="hy-AM"/>
              </w:rPr>
              <w:t xml:space="preserve"> </w:t>
            </w:r>
          </w:p>
          <w:p w14:paraId="371838FB" w14:textId="77777777" w:rsidR="00211CD1" w:rsidRPr="008155D1" w:rsidRDefault="00211CD1" w:rsidP="008155D1">
            <w:pPr>
              <w:pStyle w:val="a5"/>
              <w:numPr>
                <w:ilvl w:val="1"/>
                <w:numId w:val="16"/>
              </w:numPr>
              <w:tabs>
                <w:tab w:val="left" w:pos="450"/>
                <w:tab w:val="left" w:pos="851"/>
              </w:tabs>
              <w:spacing w:after="0" w:line="240" w:lineRule="auto"/>
              <w:ind w:left="154" w:right="153" w:firstLine="322"/>
              <w:jc w:val="both"/>
              <w:rPr>
                <w:lang w:val="hy-AM"/>
              </w:rPr>
            </w:pPr>
            <w:r w:rsidRPr="008155D1">
              <w:rPr>
                <w:rFonts w:cs="Sylfaen"/>
                <w:lang w:val="hy-AM"/>
              </w:rPr>
              <w:t>Նախագծով</w:t>
            </w:r>
            <w:r w:rsidRPr="008155D1">
              <w:rPr>
                <w:lang w:val="hy-AM"/>
              </w:rPr>
              <w:t xml:space="preserve"> լրացվող 17.1-ին հոդվածից պարզ չէ, թե ավագանու արտահերթ նիստն ինչ նպատակով և օրակարգով է հրավիրվում: Առաջարկում ենք հստակեցնել:</w:t>
            </w:r>
          </w:p>
          <w:p w14:paraId="374ED2B2" w14:textId="77777777" w:rsidR="00211CD1" w:rsidRPr="008155D1" w:rsidRDefault="00211CD1" w:rsidP="008155D1">
            <w:pPr>
              <w:pStyle w:val="a5"/>
              <w:numPr>
                <w:ilvl w:val="1"/>
                <w:numId w:val="16"/>
              </w:numPr>
              <w:tabs>
                <w:tab w:val="left" w:pos="851"/>
              </w:tabs>
              <w:spacing w:after="0" w:line="240" w:lineRule="auto"/>
              <w:ind w:left="154" w:right="153" w:firstLine="322"/>
              <w:jc w:val="both"/>
              <w:rPr>
                <w:lang w:val="hy-AM"/>
              </w:rPr>
            </w:pPr>
            <w:r w:rsidRPr="008155D1">
              <w:rPr>
                <w:lang w:val="hy-AM"/>
              </w:rPr>
              <w:t>Նույն հոդվածի 2-րդ մասով սահմանվում է, որ «Եթե արտակարգ իրավիճակ</w:t>
            </w:r>
            <w:r w:rsidR="00322C3D" w:rsidRPr="008155D1">
              <w:rPr>
                <w:lang w:val="hy-AM"/>
              </w:rPr>
              <w:t xml:space="preserve"> </w:t>
            </w:r>
            <w:r w:rsidRPr="008155D1">
              <w:rPr>
                <w:lang w:val="hy-AM"/>
              </w:rPr>
              <w:t xml:space="preserve">հայտարարելու մասին համայնքի ղեկավարի որոշման հրապարակումից հետո՝ չորս ժամվա ընթացքում, համայնքի ավագանու ներկա անդամների թիվը նիստի իրավազորության համար բավարար չէ, ապա նիստը սկսվում է առանց իրավազորության ապահովման»: Առաջարկում ենք սահմանել նիստին ներկայության համար ավագանու </w:t>
            </w:r>
            <w:r w:rsidRPr="008155D1">
              <w:rPr>
                <w:lang w:val="hy-AM"/>
              </w:rPr>
              <w:lastRenderedPageBreak/>
              <w:t>անդամների ստորին շեմ: Այլապես կարող է ստեղծվել մի իրավիճակ, երբ նիստին ներկա կգտնվի ավագանու մեկ-երկու անդամ:</w:t>
            </w:r>
          </w:p>
          <w:p w14:paraId="65F5C483" w14:textId="77777777" w:rsidR="00211CD1" w:rsidRPr="008155D1" w:rsidRDefault="00211CD1" w:rsidP="008155D1">
            <w:pPr>
              <w:pStyle w:val="a5"/>
              <w:numPr>
                <w:ilvl w:val="1"/>
                <w:numId w:val="16"/>
              </w:numPr>
              <w:tabs>
                <w:tab w:val="left" w:pos="851"/>
              </w:tabs>
              <w:spacing w:after="0" w:line="240" w:lineRule="auto"/>
              <w:ind w:left="154" w:right="153" w:firstLine="322"/>
              <w:jc w:val="both"/>
              <w:rPr>
                <w:lang w:val="hy-AM"/>
              </w:rPr>
            </w:pPr>
            <w:r w:rsidRPr="008155D1">
              <w:rPr>
                <w:lang w:val="hy-AM"/>
              </w:rPr>
              <w:t>Նույն հոդվածի 3-րդ մասում նշվում է, որ «մտքերի փոխանակության ընթացքում</w:t>
            </w:r>
            <w:r w:rsidR="0010763B" w:rsidRPr="008155D1">
              <w:rPr>
                <w:lang w:val="hy-AM"/>
              </w:rPr>
              <w:t xml:space="preserve"> </w:t>
            </w:r>
            <w:r w:rsidRPr="008155D1">
              <w:rPr>
                <w:lang w:val="hy-AM"/>
              </w:rPr>
              <w:t>կարող են ելույթ ունենալ միայն ավագանու խմբակցություններից մեկական ներկայացուցիչներ»: Ներկայումս ՀՀ-ում առկա է թվով 11 համայնք, որտեղ համայնքի ավագանին ձևավորվում է մեծամասնական ընտրակարգով: Այդ համայնքներում ավագանու խմբակցություններ չեն ձևավորվում, ուստի՝ առաջարկվող տարբերակը այդ համայնքների համար չի աշխատի: Այդ համայնքների համար անհրաժեշտ է նախատեսել ելույթ ունեցողների քանակի սահմանափակման այլ մեխանիզմ:</w:t>
            </w:r>
          </w:p>
          <w:p w14:paraId="2080CB3B" w14:textId="449FD53E" w:rsidR="00211CD1" w:rsidRPr="008155D1" w:rsidRDefault="00211CD1" w:rsidP="008155D1">
            <w:pPr>
              <w:pStyle w:val="a5"/>
              <w:numPr>
                <w:ilvl w:val="1"/>
                <w:numId w:val="16"/>
              </w:numPr>
              <w:tabs>
                <w:tab w:val="left" w:pos="851"/>
              </w:tabs>
              <w:spacing w:after="0" w:line="240" w:lineRule="auto"/>
              <w:ind w:left="154" w:right="153" w:firstLine="322"/>
              <w:jc w:val="both"/>
              <w:rPr>
                <w:lang w:val="hy-AM"/>
              </w:rPr>
            </w:pPr>
            <w:r w:rsidRPr="008155D1">
              <w:rPr>
                <w:lang w:val="hy-AM"/>
              </w:rPr>
              <w:t>Նախագծով լրացվող 17.2-րդ հոդվածի 1-ին մասով համայնքի ղեկավարի որոշմամբ</w:t>
            </w:r>
            <w:r w:rsidR="0063025D" w:rsidRPr="008155D1">
              <w:rPr>
                <w:lang w:val="hy-AM"/>
              </w:rPr>
              <w:t xml:space="preserve"> </w:t>
            </w:r>
            <w:r w:rsidRPr="008155D1">
              <w:rPr>
                <w:lang w:val="hy-AM"/>
              </w:rPr>
              <w:t xml:space="preserve">հայտարարված արտակարգ իրավիճակը վերացնելու կամ արտակարգ իրավիճակում նախատեսված միջոցառումների իրականացումը չեղյալ հայտարարելու՝ համայնքի ավագանու որոշման նախագիծ ներկայացնելու իրավասությունը տրվում է բացառապես ավագանու խմբակցությանը: Նախ, անհրաժեշտ է հաշվի առնել նախորդ առաջարկության մեջ նշված իրավիճակը (մեծամասնական ընտրակարգով ընտրված ավագանու մասով): </w:t>
            </w:r>
            <w:r w:rsidR="00127E0F">
              <w:rPr>
                <w:lang w:val="hy-AM"/>
              </w:rPr>
              <w:t>Երկրորդ</w:t>
            </w:r>
            <w:r w:rsidRPr="008155D1">
              <w:rPr>
                <w:lang w:val="hy-AM"/>
              </w:rPr>
              <w:t>՝ կարծում ենք նման նախաձեռնությամբ հանդես գալու իրավասություն պետք է վերապահվի նաև համայնքի ղեկավարին:</w:t>
            </w:r>
          </w:p>
          <w:p w14:paraId="080150A8" w14:textId="77777777" w:rsidR="00070B03" w:rsidRPr="008155D1" w:rsidRDefault="00211CD1" w:rsidP="008155D1">
            <w:pPr>
              <w:pStyle w:val="a5"/>
              <w:spacing w:after="0" w:line="240" w:lineRule="auto"/>
              <w:ind w:left="154" w:right="153" w:firstLine="322"/>
              <w:jc w:val="both"/>
              <w:rPr>
                <w:lang w:val="hy-AM"/>
              </w:rPr>
            </w:pPr>
            <w:r w:rsidRPr="008155D1">
              <w:rPr>
                <w:bCs/>
                <w:lang w:val="hy-AM"/>
              </w:rPr>
              <w:t>Միաժամանակ հայտնում ենք, որ նախագծերի փաթեթը ներկայացվել է ՀՀ մարզպետարանների և Երևանի քաղաքապետարանի քննարկմանը և արժանացել է վերջիններիս հավանությանը։ Դիտարկումներ ներկայացվել  են  ՀՀ  Լոռու,  Սյունիքի, Շիրակի մարզպետարանների և  Երևանի քաղաքապետարանի կողմից (կցվում է)։</w:t>
            </w:r>
          </w:p>
        </w:tc>
        <w:tc>
          <w:tcPr>
            <w:tcW w:w="1833" w:type="pct"/>
            <w:tcBorders>
              <w:top w:val="outset" w:sz="6" w:space="0" w:color="auto"/>
              <w:left w:val="outset" w:sz="6" w:space="0" w:color="auto"/>
              <w:bottom w:val="outset" w:sz="6" w:space="0" w:color="auto"/>
              <w:right w:val="outset" w:sz="6" w:space="0" w:color="auto"/>
            </w:tcBorders>
            <w:shd w:val="clear" w:color="auto" w:fill="FFFFFF"/>
          </w:tcPr>
          <w:p w14:paraId="357FF5AE" w14:textId="77777777" w:rsidR="005735CA" w:rsidRPr="008155D1" w:rsidRDefault="005735CA" w:rsidP="008155D1">
            <w:pPr>
              <w:pStyle w:val="norm"/>
              <w:spacing w:line="240" w:lineRule="auto"/>
              <w:ind w:left="101" w:right="76" w:firstLine="249"/>
              <w:jc w:val="center"/>
              <w:rPr>
                <w:rFonts w:ascii="GHEA Grapalat" w:hAnsi="GHEA Grapalat"/>
                <w:lang w:val="hy-AM" w:eastAsia="ru-RU"/>
              </w:rPr>
            </w:pPr>
          </w:p>
          <w:p w14:paraId="0900D3FB" w14:textId="77777777" w:rsidR="005735CA" w:rsidRPr="008155D1" w:rsidRDefault="005735CA" w:rsidP="008155D1">
            <w:pPr>
              <w:pStyle w:val="norm"/>
              <w:spacing w:line="240" w:lineRule="auto"/>
              <w:ind w:left="101" w:right="76" w:firstLine="249"/>
              <w:jc w:val="center"/>
              <w:rPr>
                <w:rFonts w:ascii="GHEA Grapalat" w:hAnsi="GHEA Grapalat"/>
                <w:lang w:val="hy-AM" w:eastAsia="ru-RU"/>
              </w:rPr>
            </w:pPr>
          </w:p>
          <w:p w14:paraId="7FD0E765" w14:textId="77777777" w:rsidR="005735CA" w:rsidRPr="008155D1" w:rsidRDefault="005735CA" w:rsidP="008155D1">
            <w:pPr>
              <w:pStyle w:val="norm"/>
              <w:spacing w:line="240" w:lineRule="auto"/>
              <w:ind w:left="101" w:right="76" w:firstLine="249"/>
              <w:jc w:val="center"/>
              <w:rPr>
                <w:rFonts w:ascii="GHEA Grapalat" w:hAnsi="GHEA Grapalat"/>
                <w:lang w:val="hy-AM" w:eastAsia="ru-RU"/>
              </w:rPr>
            </w:pPr>
          </w:p>
          <w:p w14:paraId="0C4A1C22" w14:textId="77777777" w:rsidR="005735CA" w:rsidRPr="008155D1" w:rsidRDefault="005735CA" w:rsidP="008155D1">
            <w:pPr>
              <w:pStyle w:val="norm"/>
              <w:spacing w:line="240" w:lineRule="auto"/>
              <w:ind w:left="101" w:right="76" w:firstLine="249"/>
              <w:jc w:val="center"/>
              <w:rPr>
                <w:rFonts w:ascii="GHEA Grapalat" w:hAnsi="GHEA Grapalat"/>
                <w:lang w:val="hy-AM" w:eastAsia="ru-RU"/>
              </w:rPr>
            </w:pPr>
          </w:p>
          <w:p w14:paraId="1226035F" w14:textId="77777777" w:rsidR="005735CA" w:rsidRPr="008155D1" w:rsidRDefault="005735CA" w:rsidP="008155D1">
            <w:pPr>
              <w:pStyle w:val="norm"/>
              <w:spacing w:line="240" w:lineRule="auto"/>
              <w:ind w:left="101" w:right="76" w:firstLine="249"/>
              <w:jc w:val="center"/>
              <w:rPr>
                <w:rFonts w:ascii="GHEA Grapalat" w:hAnsi="GHEA Grapalat"/>
                <w:lang w:val="hy-AM" w:eastAsia="ru-RU"/>
              </w:rPr>
            </w:pPr>
          </w:p>
          <w:p w14:paraId="575BFDC5" w14:textId="77777777" w:rsidR="005735CA" w:rsidRPr="008155D1" w:rsidRDefault="005735CA" w:rsidP="008155D1">
            <w:pPr>
              <w:pStyle w:val="norm"/>
              <w:spacing w:line="240" w:lineRule="auto"/>
              <w:ind w:left="101" w:right="76" w:firstLine="249"/>
              <w:jc w:val="center"/>
              <w:rPr>
                <w:rFonts w:ascii="GHEA Grapalat" w:hAnsi="GHEA Grapalat"/>
                <w:lang w:val="hy-AM" w:eastAsia="ru-RU"/>
              </w:rPr>
            </w:pPr>
          </w:p>
          <w:p w14:paraId="7F23597C" w14:textId="77777777" w:rsidR="005735CA" w:rsidRPr="008155D1" w:rsidRDefault="005735CA" w:rsidP="008155D1">
            <w:pPr>
              <w:pStyle w:val="norm"/>
              <w:spacing w:line="240" w:lineRule="auto"/>
              <w:ind w:left="101" w:right="76" w:firstLine="249"/>
              <w:jc w:val="center"/>
              <w:rPr>
                <w:rFonts w:ascii="GHEA Grapalat" w:hAnsi="GHEA Grapalat"/>
                <w:lang w:val="hy-AM" w:eastAsia="ru-RU"/>
              </w:rPr>
            </w:pPr>
          </w:p>
          <w:p w14:paraId="715DDEB8" w14:textId="77777777" w:rsidR="008155D1" w:rsidRDefault="008155D1" w:rsidP="008155D1">
            <w:pPr>
              <w:pStyle w:val="norm"/>
              <w:spacing w:line="240" w:lineRule="auto"/>
              <w:ind w:left="101" w:right="76" w:firstLine="249"/>
              <w:jc w:val="center"/>
              <w:rPr>
                <w:rFonts w:ascii="GHEA Grapalat" w:hAnsi="GHEA Grapalat"/>
                <w:b/>
                <w:lang w:val="hy-AM" w:eastAsia="ru-RU"/>
              </w:rPr>
            </w:pPr>
          </w:p>
          <w:p w14:paraId="0A2CF1F8" w14:textId="33B63D63" w:rsidR="00070B03" w:rsidRPr="008155D1" w:rsidRDefault="0055062C" w:rsidP="008155D1">
            <w:pPr>
              <w:pStyle w:val="norm"/>
              <w:spacing w:line="240" w:lineRule="auto"/>
              <w:ind w:left="101" w:right="76" w:firstLine="249"/>
              <w:jc w:val="center"/>
              <w:rPr>
                <w:rFonts w:ascii="GHEA Grapalat" w:hAnsi="GHEA Grapalat"/>
                <w:b/>
                <w:lang w:val="hy-AM" w:eastAsia="ru-RU"/>
              </w:rPr>
            </w:pPr>
            <w:r w:rsidRPr="008155D1">
              <w:rPr>
                <w:rFonts w:ascii="GHEA Grapalat" w:hAnsi="GHEA Grapalat"/>
                <w:b/>
                <w:lang w:val="hy-AM" w:eastAsia="ru-RU"/>
              </w:rPr>
              <w:t>1</w:t>
            </w:r>
            <w:r w:rsidRPr="008155D1">
              <w:rPr>
                <w:rFonts w:ascii="Tahoma" w:hAnsi="Tahoma" w:cs="Tahoma"/>
                <w:b/>
                <w:lang w:val="hy-AM" w:eastAsia="ru-RU"/>
              </w:rPr>
              <w:t>․</w:t>
            </w:r>
            <w:r w:rsidRPr="008155D1">
              <w:rPr>
                <w:rFonts w:ascii="GHEA Grapalat" w:hAnsi="GHEA Grapalat"/>
                <w:b/>
                <w:lang w:val="hy-AM" w:eastAsia="ru-RU"/>
              </w:rPr>
              <w:t xml:space="preserve"> </w:t>
            </w:r>
            <w:r w:rsidRPr="008155D1">
              <w:rPr>
                <w:rFonts w:ascii="GHEA Grapalat" w:hAnsi="GHEA Grapalat" w:cs="GHEA Grapalat"/>
                <w:b/>
                <w:lang w:val="hy-AM" w:eastAsia="ru-RU"/>
              </w:rPr>
              <w:t>Չի</w:t>
            </w:r>
            <w:r w:rsidRPr="008155D1">
              <w:rPr>
                <w:rFonts w:ascii="GHEA Grapalat" w:hAnsi="GHEA Grapalat"/>
                <w:b/>
                <w:lang w:val="hy-AM" w:eastAsia="ru-RU"/>
              </w:rPr>
              <w:t xml:space="preserve"> </w:t>
            </w:r>
            <w:r w:rsidRPr="008155D1">
              <w:rPr>
                <w:rFonts w:ascii="GHEA Grapalat" w:hAnsi="GHEA Grapalat" w:cs="GHEA Grapalat"/>
                <w:b/>
                <w:lang w:val="hy-AM" w:eastAsia="ru-RU"/>
              </w:rPr>
              <w:t>ընդունվել</w:t>
            </w:r>
          </w:p>
          <w:p w14:paraId="794B7DBF" w14:textId="77777777" w:rsidR="0055062C" w:rsidRPr="008155D1" w:rsidRDefault="005735CA" w:rsidP="008155D1">
            <w:pPr>
              <w:pStyle w:val="norm"/>
              <w:spacing w:line="240" w:lineRule="auto"/>
              <w:ind w:left="101" w:right="76" w:firstLine="249"/>
              <w:rPr>
                <w:rFonts w:ascii="GHEA Grapalat" w:hAnsi="GHEA Grapalat"/>
                <w:lang w:val="hy-AM" w:eastAsia="ru-RU"/>
              </w:rPr>
            </w:pPr>
            <w:r w:rsidRPr="008155D1">
              <w:rPr>
                <w:rFonts w:ascii="GHEA Grapalat" w:hAnsi="GHEA Grapalat"/>
                <w:lang w:val="hy-AM" w:eastAsia="ru-RU"/>
              </w:rPr>
              <w:t>Տարահանման վայրերը որոշվում են նախապես՝ համապատասխան պլաններով։</w:t>
            </w:r>
          </w:p>
          <w:p w14:paraId="6024139A" w14:textId="77777777" w:rsidR="00DB02E6" w:rsidRPr="008155D1" w:rsidRDefault="007664B1" w:rsidP="008155D1">
            <w:pPr>
              <w:pStyle w:val="norm"/>
              <w:spacing w:line="240" w:lineRule="auto"/>
              <w:ind w:left="101" w:right="76" w:firstLine="249"/>
              <w:jc w:val="center"/>
              <w:rPr>
                <w:rFonts w:ascii="GHEA Grapalat" w:hAnsi="GHEA Grapalat"/>
                <w:b/>
                <w:lang w:val="hy-AM" w:eastAsia="ru-RU"/>
              </w:rPr>
            </w:pPr>
            <w:r w:rsidRPr="008155D1">
              <w:rPr>
                <w:rFonts w:ascii="GHEA Grapalat" w:hAnsi="GHEA Grapalat"/>
                <w:b/>
                <w:lang w:val="hy-AM" w:eastAsia="ru-RU"/>
              </w:rPr>
              <w:t>2</w:t>
            </w:r>
            <w:r w:rsidRPr="008155D1">
              <w:rPr>
                <w:rFonts w:ascii="Tahoma" w:hAnsi="Tahoma" w:cs="Tahoma"/>
                <w:b/>
                <w:lang w:val="hy-AM" w:eastAsia="ru-RU"/>
              </w:rPr>
              <w:t>․</w:t>
            </w:r>
            <w:r w:rsidRPr="008155D1">
              <w:rPr>
                <w:rFonts w:ascii="GHEA Grapalat" w:hAnsi="GHEA Grapalat"/>
                <w:b/>
                <w:lang w:val="hy-AM" w:eastAsia="ru-RU"/>
              </w:rPr>
              <w:t xml:space="preserve"> </w:t>
            </w:r>
            <w:r w:rsidRPr="008155D1">
              <w:rPr>
                <w:rFonts w:ascii="GHEA Grapalat" w:hAnsi="GHEA Grapalat" w:cs="GHEA Grapalat"/>
                <w:b/>
                <w:lang w:val="hy-AM" w:eastAsia="ru-RU"/>
              </w:rPr>
              <w:t>Չի</w:t>
            </w:r>
            <w:r w:rsidRPr="008155D1">
              <w:rPr>
                <w:rFonts w:ascii="GHEA Grapalat" w:hAnsi="GHEA Grapalat"/>
                <w:b/>
                <w:lang w:val="hy-AM" w:eastAsia="ru-RU"/>
              </w:rPr>
              <w:t xml:space="preserve"> </w:t>
            </w:r>
            <w:r w:rsidRPr="008155D1">
              <w:rPr>
                <w:rFonts w:ascii="GHEA Grapalat" w:hAnsi="GHEA Grapalat" w:cs="GHEA Grapalat"/>
                <w:b/>
                <w:lang w:val="hy-AM" w:eastAsia="ru-RU"/>
              </w:rPr>
              <w:t>ընդունվել</w:t>
            </w:r>
          </w:p>
          <w:p w14:paraId="6310E7AA" w14:textId="77777777" w:rsidR="00DB02E6" w:rsidRPr="008155D1" w:rsidRDefault="00DB02E6" w:rsidP="008155D1">
            <w:pPr>
              <w:shd w:val="clear" w:color="auto" w:fill="FFFFFF"/>
              <w:tabs>
                <w:tab w:val="left" w:pos="851"/>
              </w:tabs>
              <w:spacing w:after="0" w:line="240" w:lineRule="auto"/>
              <w:ind w:firstLine="567"/>
              <w:jc w:val="both"/>
              <w:rPr>
                <w:rFonts w:eastAsia="Times New Roman" w:cs="Times New Roman"/>
                <w:lang w:val="hy-AM"/>
              </w:rPr>
            </w:pPr>
            <w:r w:rsidRPr="008155D1">
              <w:rPr>
                <w:lang w:val="hy-AM" w:eastAsia="ru-RU"/>
              </w:rPr>
              <w:t xml:space="preserve">Նախագծով նախատեսվում է, որ </w:t>
            </w:r>
            <w:r w:rsidRPr="008155D1">
              <w:rPr>
                <w:rFonts w:eastAsia="Times New Roman" w:cs="Times New Roman"/>
                <w:lang w:val="hy-AM"/>
              </w:rPr>
              <w:t>աղետների ռիսկի կառավարման և բնակչության պաշտպանության գործողությունների իրականացման նյութատեխնիկական ապահովումն ու ֆինանսավորումը կատարվում է պետական և համայնքային բյուջեից, ինչպես նաև օրենքով չարգելված այլ աղբյուրներից:</w:t>
            </w:r>
          </w:p>
          <w:p w14:paraId="71008A0D" w14:textId="77777777" w:rsidR="008155D1" w:rsidRDefault="008155D1" w:rsidP="008155D1">
            <w:pPr>
              <w:shd w:val="clear" w:color="auto" w:fill="FFFFFF"/>
              <w:tabs>
                <w:tab w:val="left" w:pos="851"/>
              </w:tabs>
              <w:spacing w:after="0" w:line="240" w:lineRule="auto"/>
              <w:ind w:firstLine="567"/>
              <w:jc w:val="center"/>
              <w:rPr>
                <w:rFonts w:eastAsia="Times New Roman" w:cs="Times New Roman"/>
                <w:b/>
                <w:bCs/>
                <w:lang w:val="hy-AM"/>
              </w:rPr>
            </w:pPr>
          </w:p>
          <w:p w14:paraId="1A94541B" w14:textId="39363E4B" w:rsidR="009117DD" w:rsidRPr="008155D1" w:rsidRDefault="009117DD" w:rsidP="008155D1">
            <w:pPr>
              <w:shd w:val="clear" w:color="auto" w:fill="FFFFFF"/>
              <w:tabs>
                <w:tab w:val="left" w:pos="851"/>
              </w:tabs>
              <w:spacing w:after="0" w:line="240" w:lineRule="auto"/>
              <w:ind w:firstLine="567"/>
              <w:jc w:val="center"/>
              <w:rPr>
                <w:rFonts w:eastAsia="Times New Roman" w:cs="Times New Roman"/>
                <w:b/>
                <w:bCs/>
                <w:lang w:val="hy-AM"/>
              </w:rPr>
            </w:pPr>
            <w:r w:rsidRPr="008155D1">
              <w:rPr>
                <w:rFonts w:eastAsia="Times New Roman" w:cs="Times New Roman"/>
                <w:b/>
                <w:bCs/>
                <w:lang w:val="hy-AM"/>
              </w:rPr>
              <w:t>3</w:t>
            </w:r>
            <w:r w:rsidRPr="008155D1">
              <w:rPr>
                <w:rFonts w:ascii="Tahoma" w:eastAsia="Times New Roman" w:hAnsi="Tahoma" w:cs="Tahoma"/>
                <w:b/>
                <w:bCs/>
                <w:lang w:val="hy-AM"/>
              </w:rPr>
              <w:t>․</w:t>
            </w:r>
            <w:r w:rsidRPr="008155D1">
              <w:rPr>
                <w:rFonts w:eastAsia="Times New Roman" w:cs="Times New Roman"/>
                <w:b/>
                <w:bCs/>
                <w:lang w:val="hy-AM"/>
              </w:rPr>
              <w:t xml:space="preserve"> </w:t>
            </w:r>
            <w:r w:rsidRPr="008155D1">
              <w:rPr>
                <w:rFonts w:eastAsia="Times New Roman" w:cs="GHEA Grapalat"/>
                <w:b/>
                <w:bCs/>
                <w:lang w:val="hy-AM"/>
              </w:rPr>
              <w:t>Ընդունվել</w:t>
            </w:r>
            <w:r w:rsidRPr="008155D1">
              <w:rPr>
                <w:rFonts w:eastAsia="Times New Roman" w:cs="Times New Roman"/>
                <w:b/>
                <w:bCs/>
                <w:lang w:val="hy-AM"/>
              </w:rPr>
              <w:t xml:space="preserve"> </w:t>
            </w:r>
            <w:r w:rsidRPr="008155D1">
              <w:rPr>
                <w:rFonts w:eastAsia="Times New Roman" w:cs="GHEA Grapalat"/>
                <w:b/>
                <w:bCs/>
                <w:lang w:val="hy-AM"/>
              </w:rPr>
              <w:t>է</w:t>
            </w:r>
          </w:p>
          <w:p w14:paraId="3AD610EB" w14:textId="77777777" w:rsidR="008155D1" w:rsidRDefault="008155D1" w:rsidP="008155D1">
            <w:pPr>
              <w:shd w:val="clear" w:color="auto" w:fill="FFFFFF"/>
              <w:tabs>
                <w:tab w:val="left" w:pos="851"/>
              </w:tabs>
              <w:spacing w:after="0" w:line="240" w:lineRule="auto"/>
              <w:ind w:firstLine="567"/>
              <w:jc w:val="center"/>
              <w:rPr>
                <w:rFonts w:eastAsia="Times New Roman" w:cs="Times New Roman"/>
                <w:b/>
                <w:bCs/>
                <w:lang w:val="hy-AM"/>
              </w:rPr>
            </w:pPr>
          </w:p>
          <w:p w14:paraId="476B4023" w14:textId="3CBD0783" w:rsidR="009117DD" w:rsidRPr="008155D1" w:rsidRDefault="009117DD" w:rsidP="008155D1">
            <w:pPr>
              <w:shd w:val="clear" w:color="auto" w:fill="FFFFFF"/>
              <w:tabs>
                <w:tab w:val="left" w:pos="851"/>
              </w:tabs>
              <w:spacing w:after="0" w:line="240" w:lineRule="auto"/>
              <w:ind w:firstLine="567"/>
              <w:jc w:val="center"/>
              <w:rPr>
                <w:rFonts w:eastAsia="Times New Roman" w:cs="Times New Roman"/>
                <w:b/>
                <w:bCs/>
                <w:lang w:val="hy-AM"/>
              </w:rPr>
            </w:pPr>
            <w:r w:rsidRPr="008155D1">
              <w:rPr>
                <w:rFonts w:eastAsia="Times New Roman" w:cs="Times New Roman"/>
                <w:b/>
                <w:bCs/>
                <w:lang w:val="hy-AM"/>
              </w:rPr>
              <w:t>4</w:t>
            </w:r>
            <w:r w:rsidRPr="008155D1">
              <w:rPr>
                <w:rFonts w:ascii="Tahoma" w:eastAsia="Times New Roman" w:hAnsi="Tahoma" w:cs="Tahoma"/>
                <w:b/>
                <w:bCs/>
                <w:lang w:val="hy-AM"/>
              </w:rPr>
              <w:t>․</w:t>
            </w:r>
            <w:r w:rsidRPr="008155D1">
              <w:rPr>
                <w:rFonts w:eastAsia="Times New Roman" w:cs="Times New Roman"/>
                <w:b/>
                <w:bCs/>
                <w:lang w:val="hy-AM"/>
              </w:rPr>
              <w:t xml:space="preserve"> </w:t>
            </w:r>
            <w:r w:rsidRPr="008155D1">
              <w:rPr>
                <w:rFonts w:eastAsia="Times New Roman" w:cs="GHEA Grapalat"/>
                <w:b/>
                <w:bCs/>
                <w:lang w:val="hy-AM"/>
              </w:rPr>
              <w:t>Չի</w:t>
            </w:r>
            <w:r w:rsidRPr="008155D1">
              <w:rPr>
                <w:rFonts w:eastAsia="Times New Roman" w:cs="Times New Roman"/>
                <w:b/>
                <w:bCs/>
                <w:lang w:val="hy-AM"/>
              </w:rPr>
              <w:t xml:space="preserve"> </w:t>
            </w:r>
            <w:r w:rsidRPr="008155D1">
              <w:rPr>
                <w:rFonts w:eastAsia="Times New Roman" w:cs="GHEA Grapalat"/>
                <w:b/>
                <w:bCs/>
                <w:lang w:val="hy-AM"/>
              </w:rPr>
              <w:t>ընդունվել</w:t>
            </w:r>
          </w:p>
          <w:p w14:paraId="78885E9F" w14:textId="77777777" w:rsidR="009117DD" w:rsidRPr="008155D1" w:rsidRDefault="00911DD1" w:rsidP="008155D1">
            <w:pPr>
              <w:shd w:val="clear" w:color="auto" w:fill="FFFFFF"/>
              <w:tabs>
                <w:tab w:val="left" w:pos="851"/>
              </w:tabs>
              <w:spacing w:after="0" w:line="240" w:lineRule="auto"/>
              <w:ind w:firstLine="567"/>
              <w:jc w:val="both"/>
              <w:rPr>
                <w:rFonts w:cs="Sylfaen"/>
                <w:lang w:val="hy-AM" w:eastAsia="ru-RU"/>
              </w:rPr>
            </w:pPr>
            <w:r w:rsidRPr="008155D1">
              <w:rPr>
                <w:rFonts w:eastAsia="Times New Roman" w:cs="Times New Roman"/>
                <w:lang w:val="hy-AM"/>
              </w:rPr>
              <w:t>ՀՀ կառավարության հրապարակման ոչ ենթակա որոշմամբ սահմանված ռեժիմները վերաբերում են քաղաքացիական պաշտպանության համակարգին և գործում են միայն ռազմական դրության ժամանակ, իսկ Նախագծով առաջարկվող ռեժիմները վերաբերում են ա</w:t>
            </w:r>
            <w:r w:rsidRPr="008155D1">
              <w:rPr>
                <w:rFonts w:cs="Sylfaen"/>
                <w:lang w:val="hy-AM" w:eastAsia="ru-RU"/>
              </w:rPr>
              <w:t xml:space="preserve">րտակարգ իրավիճակների սպառնալիքի կամ դրանց </w:t>
            </w:r>
            <w:r w:rsidRPr="008155D1">
              <w:rPr>
                <w:rFonts w:cs="Sylfaen"/>
                <w:lang w:val="hy-AM" w:eastAsia="ru-RU"/>
              </w:rPr>
              <w:lastRenderedPageBreak/>
              <w:t>առաջացման դեպքում աղետների ռիսկի կառավարման և բնակչության պաշտպանության համակարգին։</w:t>
            </w:r>
          </w:p>
          <w:p w14:paraId="22A2E6C9" w14:textId="77777777" w:rsidR="000D7EF1" w:rsidRPr="008155D1" w:rsidRDefault="000D7EF1" w:rsidP="008155D1">
            <w:pPr>
              <w:shd w:val="clear" w:color="auto" w:fill="FFFFFF"/>
              <w:tabs>
                <w:tab w:val="left" w:pos="851"/>
              </w:tabs>
              <w:spacing w:after="0" w:line="240" w:lineRule="auto"/>
              <w:ind w:firstLine="567"/>
              <w:jc w:val="center"/>
              <w:rPr>
                <w:rFonts w:cs="Sylfaen"/>
                <w:b/>
                <w:bCs/>
                <w:lang w:val="hy-AM" w:eastAsia="ru-RU"/>
              </w:rPr>
            </w:pPr>
            <w:r w:rsidRPr="008155D1">
              <w:rPr>
                <w:rFonts w:cs="Sylfaen"/>
                <w:b/>
                <w:bCs/>
                <w:lang w:val="hy-AM" w:eastAsia="ru-RU"/>
              </w:rPr>
              <w:t>5</w:t>
            </w:r>
            <w:r w:rsidRPr="008155D1">
              <w:rPr>
                <w:rFonts w:ascii="Tahoma" w:hAnsi="Tahoma" w:cs="Tahoma"/>
                <w:b/>
                <w:bCs/>
                <w:lang w:val="hy-AM" w:eastAsia="ru-RU"/>
              </w:rPr>
              <w:t>․</w:t>
            </w:r>
            <w:r w:rsidRPr="008155D1">
              <w:rPr>
                <w:rFonts w:cs="Sylfaen"/>
                <w:b/>
                <w:bCs/>
                <w:lang w:val="hy-AM" w:eastAsia="ru-RU"/>
              </w:rPr>
              <w:t xml:space="preserve"> </w:t>
            </w:r>
            <w:r w:rsidR="007A6A2F" w:rsidRPr="008155D1">
              <w:rPr>
                <w:rFonts w:cs="Sylfaen"/>
                <w:b/>
                <w:bCs/>
                <w:lang w:val="hy-AM" w:eastAsia="ru-RU"/>
              </w:rPr>
              <w:t>Ընդունվել է</w:t>
            </w:r>
          </w:p>
          <w:p w14:paraId="5E7C6B95" w14:textId="1953CADE" w:rsidR="00B57EAA" w:rsidRPr="008155D1" w:rsidRDefault="00B57EAA" w:rsidP="008155D1">
            <w:pPr>
              <w:shd w:val="clear" w:color="auto" w:fill="FFFFFF"/>
              <w:tabs>
                <w:tab w:val="left" w:pos="851"/>
              </w:tabs>
              <w:spacing w:after="0" w:line="240" w:lineRule="auto"/>
              <w:ind w:firstLine="567"/>
              <w:jc w:val="center"/>
              <w:rPr>
                <w:rFonts w:cs="Sylfaen"/>
                <w:b/>
                <w:bCs/>
                <w:lang w:val="hy-AM" w:eastAsia="ru-RU"/>
              </w:rPr>
            </w:pPr>
            <w:r w:rsidRPr="008155D1">
              <w:rPr>
                <w:rFonts w:cs="Sylfaen"/>
                <w:b/>
                <w:bCs/>
                <w:lang w:val="hy-AM" w:eastAsia="ru-RU"/>
              </w:rPr>
              <w:t>6</w:t>
            </w:r>
            <w:r w:rsidRPr="008155D1">
              <w:rPr>
                <w:rFonts w:ascii="Tahoma" w:hAnsi="Tahoma" w:cs="Tahoma"/>
                <w:b/>
                <w:bCs/>
                <w:lang w:val="hy-AM" w:eastAsia="ru-RU"/>
              </w:rPr>
              <w:t>․</w:t>
            </w:r>
            <w:r w:rsidRPr="008155D1">
              <w:rPr>
                <w:rFonts w:cs="Sylfaen"/>
                <w:b/>
                <w:bCs/>
                <w:lang w:val="hy-AM" w:eastAsia="ru-RU"/>
              </w:rPr>
              <w:t xml:space="preserve"> Ընդունվել է</w:t>
            </w:r>
          </w:p>
          <w:p w14:paraId="663826AB" w14:textId="2CB0A5EE" w:rsidR="006423CE" w:rsidRPr="008155D1" w:rsidRDefault="006423CE" w:rsidP="008155D1">
            <w:pPr>
              <w:shd w:val="clear" w:color="auto" w:fill="FFFFFF"/>
              <w:tabs>
                <w:tab w:val="left" w:pos="851"/>
              </w:tabs>
              <w:spacing w:after="0" w:line="240" w:lineRule="auto"/>
              <w:ind w:firstLine="567"/>
              <w:jc w:val="center"/>
              <w:rPr>
                <w:rFonts w:cs="Sylfaen"/>
                <w:b/>
                <w:bCs/>
                <w:lang w:val="hy-AM" w:eastAsia="ru-RU"/>
              </w:rPr>
            </w:pPr>
            <w:r w:rsidRPr="008155D1">
              <w:rPr>
                <w:rFonts w:cs="Sylfaen"/>
                <w:b/>
                <w:bCs/>
                <w:lang w:val="hy-AM" w:eastAsia="ru-RU"/>
              </w:rPr>
              <w:t>7</w:t>
            </w:r>
            <w:r w:rsidRPr="008155D1">
              <w:rPr>
                <w:rFonts w:ascii="Tahoma" w:hAnsi="Tahoma" w:cs="Tahoma"/>
                <w:b/>
                <w:bCs/>
                <w:lang w:val="hy-AM" w:eastAsia="ru-RU"/>
              </w:rPr>
              <w:t>․</w:t>
            </w:r>
            <w:r w:rsidR="008155D1" w:rsidRPr="00023A16">
              <w:rPr>
                <w:rFonts w:ascii="Tahoma" w:hAnsi="Tahoma" w:cs="Tahoma"/>
                <w:b/>
                <w:bCs/>
                <w:lang w:val="hy-AM" w:eastAsia="ru-RU"/>
              </w:rPr>
              <w:t xml:space="preserve"> </w:t>
            </w:r>
            <w:r w:rsidRPr="008155D1">
              <w:rPr>
                <w:rFonts w:cs="Sylfaen"/>
                <w:b/>
                <w:bCs/>
                <w:lang w:val="hy-AM" w:eastAsia="ru-RU"/>
              </w:rPr>
              <w:t>Չի ընդունվել</w:t>
            </w:r>
          </w:p>
          <w:p w14:paraId="13304B69" w14:textId="77777777" w:rsidR="007664B1" w:rsidRPr="008155D1" w:rsidRDefault="006E55CA" w:rsidP="008155D1">
            <w:pPr>
              <w:tabs>
                <w:tab w:val="left" w:pos="851"/>
                <w:tab w:val="left" w:pos="1134"/>
              </w:tabs>
              <w:spacing w:after="0" w:line="240" w:lineRule="auto"/>
              <w:jc w:val="both"/>
              <w:rPr>
                <w:rFonts w:eastAsia="Times New Roman" w:cs="Times New Roman"/>
                <w:bCs/>
                <w:lang w:val="hy-AM"/>
              </w:rPr>
            </w:pPr>
            <w:r w:rsidRPr="008155D1">
              <w:rPr>
                <w:rFonts w:eastAsia="MS Mincho" w:cs="MS Mincho"/>
                <w:lang w:val="hy-AM"/>
              </w:rPr>
              <w:t xml:space="preserve">«Ռազմական դրության իրավական ռեժիմի մասին» օրենքից բխող ենթաօրենսդրական ակտով կարգավորվում են ռազմական դրության ժամանակ </w:t>
            </w:r>
            <w:r w:rsidRPr="008155D1">
              <w:rPr>
                <w:rFonts w:eastAsia="Times New Roman" w:cs="Times New Roman"/>
                <w:bCs/>
                <w:lang w:val="hy-AM"/>
              </w:rPr>
              <w:t>տրանսպորտային միջոցների ներգրավման հետ կապված հարաբերությունները, ինչն ունի իր առանձնահատկությունները և կիրառելի չէ Նախագծով առաջարկվող կարգավորումների նկատմամբ։</w:t>
            </w:r>
          </w:p>
          <w:p w14:paraId="3EC9B417" w14:textId="4820FBAF" w:rsidR="004B6A57" w:rsidRPr="008155D1" w:rsidRDefault="004B6A57" w:rsidP="008155D1">
            <w:pPr>
              <w:tabs>
                <w:tab w:val="left" w:pos="851"/>
                <w:tab w:val="left" w:pos="1134"/>
              </w:tabs>
              <w:spacing w:after="0" w:line="240" w:lineRule="auto"/>
              <w:jc w:val="center"/>
              <w:rPr>
                <w:rFonts w:eastAsia="Times New Roman" w:cs="Times New Roman"/>
                <w:b/>
                <w:lang w:val="hy-AM"/>
              </w:rPr>
            </w:pPr>
            <w:r w:rsidRPr="008155D1">
              <w:rPr>
                <w:rFonts w:eastAsia="Times New Roman" w:cs="Times New Roman"/>
                <w:b/>
                <w:lang w:val="hy-AM"/>
              </w:rPr>
              <w:t>8</w:t>
            </w:r>
            <w:r w:rsidRPr="008155D1">
              <w:rPr>
                <w:rFonts w:ascii="Tahoma" w:eastAsia="Times New Roman" w:hAnsi="Tahoma" w:cs="Tahoma"/>
                <w:b/>
                <w:lang w:val="hy-AM"/>
              </w:rPr>
              <w:t>․</w:t>
            </w:r>
            <w:r w:rsidR="008155D1" w:rsidRPr="00023A16">
              <w:rPr>
                <w:rFonts w:ascii="Tahoma" w:eastAsia="Times New Roman" w:hAnsi="Tahoma" w:cs="Tahoma"/>
                <w:b/>
                <w:lang w:val="hy-AM"/>
              </w:rPr>
              <w:t xml:space="preserve"> </w:t>
            </w:r>
            <w:r w:rsidR="00975CF1" w:rsidRPr="008155D1">
              <w:rPr>
                <w:rFonts w:eastAsia="Times New Roman" w:cs="Times New Roman"/>
                <w:b/>
                <w:lang w:val="hy-AM"/>
              </w:rPr>
              <w:t>Չի ընդունվել</w:t>
            </w:r>
          </w:p>
          <w:p w14:paraId="5B0EB1FE" w14:textId="77777777" w:rsidR="00975CF1" w:rsidRPr="008155D1" w:rsidRDefault="00975CF1" w:rsidP="008155D1">
            <w:pPr>
              <w:tabs>
                <w:tab w:val="left" w:pos="851"/>
                <w:tab w:val="left" w:pos="1134"/>
              </w:tabs>
              <w:spacing w:after="0" w:line="240" w:lineRule="auto"/>
              <w:jc w:val="both"/>
              <w:rPr>
                <w:rFonts w:eastAsia="Times New Roman" w:cs="Times New Roman"/>
                <w:bCs/>
                <w:lang w:val="hy-AM"/>
              </w:rPr>
            </w:pPr>
            <w:r w:rsidRPr="008155D1">
              <w:rPr>
                <w:rFonts w:eastAsia="Times New Roman" w:cs="Times New Roman"/>
                <w:bCs/>
                <w:lang w:val="hy-AM"/>
              </w:rPr>
              <w:t>Գործող օրենսդրությամբ և, հետևաբար, Նախագծով պետական մարմին և պետական կառավարման համա</w:t>
            </w:r>
            <w:r w:rsidR="003E54AC" w:rsidRPr="008155D1">
              <w:rPr>
                <w:rFonts w:eastAsia="Times New Roman" w:cs="Times New Roman"/>
                <w:bCs/>
                <w:lang w:val="hy-AM"/>
              </w:rPr>
              <w:t>կարգի մարմին եզրույթները տարբեր են, ուստի նպատակահարմար է լիազորությունները սահմանել առանձին։</w:t>
            </w:r>
          </w:p>
          <w:p w14:paraId="5DCF3CBB" w14:textId="34643993" w:rsidR="00C61634" w:rsidRPr="008155D1" w:rsidRDefault="00C61634" w:rsidP="008155D1">
            <w:pPr>
              <w:tabs>
                <w:tab w:val="left" w:pos="851"/>
                <w:tab w:val="left" w:pos="1134"/>
              </w:tabs>
              <w:spacing w:after="0" w:line="240" w:lineRule="auto"/>
              <w:jc w:val="center"/>
              <w:rPr>
                <w:rFonts w:eastAsia="Times New Roman" w:cs="Times New Roman"/>
                <w:bCs/>
                <w:lang w:val="hy-AM"/>
              </w:rPr>
            </w:pPr>
            <w:r w:rsidRPr="008155D1">
              <w:rPr>
                <w:rFonts w:eastAsia="Times New Roman" w:cs="Times New Roman"/>
                <w:bCs/>
                <w:lang w:val="hy-AM"/>
              </w:rPr>
              <w:t>9</w:t>
            </w:r>
            <w:r w:rsidRPr="008155D1">
              <w:rPr>
                <w:rFonts w:ascii="Tahoma" w:eastAsia="Times New Roman" w:hAnsi="Tahoma" w:cs="Tahoma"/>
                <w:bCs/>
                <w:lang w:val="hy-AM"/>
              </w:rPr>
              <w:t>․</w:t>
            </w:r>
            <w:r w:rsidR="008155D1" w:rsidRPr="00023A16">
              <w:rPr>
                <w:rFonts w:ascii="Tahoma" w:eastAsia="Times New Roman" w:hAnsi="Tahoma" w:cs="Tahoma"/>
                <w:bCs/>
                <w:lang w:val="hy-AM"/>
              </w:rPr>
              <w:t xml:space="preserve"> </w:t>
            </w:r>
            <w:r w:rsidRPr="008155D1">
              <w:rPr>
                <w:rFonts w:eastAsia="Times New Roman" w:cs="GHEA Grapalat"/>
                <w:bCs/>
                <w:lang w:val="hy-AM"/>
              </w:rPr>
              <w:t>Չի</w:t>
            </w:r>
            <w:r w:rsidRPr="008155D1">
              <w:rPr>
                <w:rFonts w:eastAsia="Times New Roman" w:cs="Times New Roman"/>
                <w:bCs/>
                <w:lang w:val="hy-AM"/>
              </w:rPr>
              <w:t xml:space="preserve"> </w:t>
            </w:r>
            <w:r w:rsidRPr="008155D1">
              <w:rPr>
                <w:rFonts w:eastAsia="Times New Roman" w:cs="GHEA Grapalat"/>
                <w:bCs/>
                <w:lang w:val="hy-AM"/>
              </w:rPr>
              <w:t>ընդունվել</w:t>
            </w:r>
          </w:p>
          <w:p w14:paraId="7259BB81" w14:textId="77777777" w:rsidR="00C61634" w:rsidRPr="008155D1" w:rsidRDefault="00C61634" w:rsidP="008155D1">
            <w:pPr>
              <w:tabs>
                <w:tab w:val="left" w:pos="851"/>
                <w:tab w:val="left" w:pos="1134"/>
              </w:tabs>
              <w:spacing w:after="0" w:line="240" w:lineRule="auto"/>
              <w:jc w:val="both"/>
              <w:rPr>
                <w:rFonts w:eastAsia="Times New Roman" w:cs="Times New Roman"/>
                <w:bCs/>
                <w:lang w:val="hy-AM"/>
              </w:rPr>
            </w:pPr>
            <w:r w:rsidRPr="008155D1">
              <w:rPr>
                <w:rFonts w:eastAsia="Times New Roman" w:cs="Times New Roman"/>
                <w:bCs/>
                <w:lang w:val="hy-AM"/>
              </w:rPr>
              <w:t>Քննարկվող կետով նախատեսվող լիազոր մարմինը Նախագծի իմաստով Արտակարգ իրավիճակների նախարարությունն է։</w:t>
            </w:r>
          </w:p>
          <w:p w14:paraId="777B4171" w14:textId="04017D72" w:rsidR="004F6720" w:rsidRPr="008155D1" w:rsidRDefault="004F6720" w:rsidP="008155D1">
            <w:pPr>
              <w:tabs>
                <w:tab w:val="left" w:pos="851"/>
                <w:tab w:val="left" w:pos="1134"/>
              </w:tabs>
              <w:spacing w:after="0" w:line="240" w:lineRule="auto"/>
              <w:jc w:val="center"/>
              <w:rPr>
                <w:rFonts w:eastAsia="Times New Roman" w:cs="Times New Roman"/>
                <w:b/>
                <w:lang w:val="hy-AM"/>
              </w:rPr>
            </w:pPr>
            <w:r w:rsidRPr="008155D1">
              <w:rPr>
                <w:rFonts w:eastAsia="Times New Roman" w:cs="Times New Roman"/>
                <w:b/>
                <w:lang w:val="hy-AM"/>
              </w:rPr>
              <w:t>10</w:t>
            </w:r>
            <w:r w:rsidRPr="008155D1">
              <w:rPr>
                <w:rFonts w:ascii="Tahoma" w:eastAsia="Times New Roman" w:hAnsi="Tahoma" w:cs="Tahoma"/>
                <w:b/>
                <w:lang w:val="hy-AM"/>
              </w:rPr>
              <w:t>․</w:t>
            </w:r>
            <w:r w:rsidR="008155D1" w:rsidRPr="00023A16">
              <w:rPr>
                <w:rFonts w:ascii="Tahoma" w:eastAsia="Times New Roman" w:hAnsi="Tahoma" w:cs="Tahoma"/>
                <w:b/>
                <w:lang w:val="hy-AM"/>
              </w:rPr>
              <w:t xml:space="preserve"> </w:t>
            </w:r>
            <w:r w:rsidR="00FA7090" w:rsidRPr="008155D1">
              <w:rPr>
                <w:rFonts w:eastAsia="Times New Roman" w:cs="Times New Roman"/>
                <w:b/>
                <w:lang w:val="hy-AM"/>
              </w:rPr>
              <w:t>Չի ընդունվել</w:t>
            </w:r>
          </w:p>
          <w:p w14:paraId="4E8A7660" w14:textId="77777777" w:rsidR="00F631CE" w:rsidRPr="008155D1" w:rsidRDefault="00BE09AD" w:rsidP="008155D1">
            <w:pPr>
              <w:tabs>
                <w:tab w:val="left" w:pos="851"/>
              </w:tabs>
              <w:spacing w:after="0" w:line="240" w:lineRule="auto"/>
              <w:jc w:val="both"/>
              <w:rPr>
                <w:rFonts w:eastAsia="Times New Roman" w:cs="Times New Roman"/>
                <w:lang w:val="hy-AM"/>
              </w:rPr>
            </w:pPr>
            <w:r w:rsidRPr="008155D1">
              <w:rPr>
                <w:rFonts w:eastAsia="Times New Roman" w:cs="Times New Roman"/>
                <w:lang w:val="hy-AM"/>
              </w:rPr>
              <w:t>Վտանգավոր, մարդկային կուտակումներով և կարևորագույն նշանակության օբյեկտների գործունեության անվտանգության ապահովումը չի ենթադրում միայն մարդկային ռեսուրսի ներգրավում, այլ իր</w:t>
            </w:r>
            <w:r w:rsidR="00F631CE" w:rsidRPr="008155D1">
              <w:rPr>
                <w:rFonts w:eastAsia="Times New Roman" w:cs="Times New Roman"/>
                <w:lang w:val="hy-AM"/>
              </w:rPr>
              <w:t>ենից ենթադրում է կազմակերպչական և</w:t>
            </w:r>
            <w:r w:rsidRPr="008155D1">
              <w:rPr>
                <w:rFonts w:eastAsia="Times New Roman" w:cs="Times New Roman"/>
                <w:lang w:val="hy-AM"/>
              </w:rPr>
              <w:t xml:space="preserve"> նորմատիվ իրավական ակտերի պահանջների կատարմ</w:t>
            </w:r>
            <w:r w:rsidR="00F631CE" w:rsidRPr="008155D1">
              <w:rPr>
                <w:rFonts w:eastAsia="Times New Roman" w:cs="Times New Roman"/>
                <w:lang w:val="hy-AM"/>
              </w:rPr>
              <w:t>անն ու պահպանմանն ուղղված աշխատանքներ</w:t>
            </w:r>
            <w:r w:rsidRPr="008155D1">
              <w:rPr>
                <w:rFonts w:eastAsia="Times New Roman" w:cs="Times New Roman"/>
                <w:lang w:val="hy-AM"/>
              </w:rPr>
              <w:t>։</w:t>
            </w:r>
          </w:p>
          <w:p w14:paraId="30EC1120" w14:textId="48362501" w:rsidR="00BE09AD" w:rsidRPr="008155D1" w:rsidRDefault="00F631CE" w:rsidP="008155D1">
            <w:pPr>
              <w:tabs>
                <w:tab w:val="left" w:pos="851"/>
              </w:tabs>
              <w:spacing w:after="0" w:line="240" w:lineRule="auto"/>
              <w:jc w:val="center"/>
              <w:rPr>
                <w:rFonts w:eastAsia="Times New Roman" w:cs="Cambria Math"/>
                <w:b/>
                <w:bCs/>
                <w:lang w:val="hy-AM"/>
              </w:rPr>
            </w:pPr>
            <w:r w:rsidRPr="008155D1">
              <w:rPr>
                <w:rFonts w:eastAsia="Times New Roman" w:cs="Times New Roman"/>
                <w:b/>
                <w:bCs/>
                <w:lang w:val="hy-AM"/>
              </w:rPr>
              <w:t>11</w:t>
            </w:r>
            <w:r w:rsidRPr="008155D1">
              <w:rPr>
                <w:rFonts w:ascii="Tahoma" w:eastAsia="Times New Roman" w:hAnsi="Tahoma" w:cs="Tahoma"/>
                <w:b/>
                <w:bCs/>
                <w:lang w:val="hy-AM"/>
              </w:rPr>
              <w:t>․</w:t>
            </w:r>
            <w:r w:rsidR="0097727D" w:rsidRPr="008155D1">
              <w:rPr>
                <w:rFonts w:eastAsia="Times New Roman" w:cs="Cambria Math"/>
                <w:b/>
                <w:bCs/>
                <w:lang w:val="hy-AM"/>
              </w:rPr>
              <w:t xml:space="preserve"> </w:t>
            </w:r>
            <w:r w:rsidR="000721AB" w:rsidRPr="008155D1">
              <w:rPr>
                <w:rFonts w:eastAsia="Times New Roman" w:cs="Cambria Math"/>
                <w:b/>
                <w:bCs/>
                <w:lang w:val="hy-AM"/>
              </w:rPr>
              <w:t>Մասամբ է ընդունվել</w:t>
            </w:r>
          </w:p>
          <w:p w14:paraId="6B59C0B4" w14:textId="77777777" w:rsidR="00F631CE" w:rsidRPr="008155D1" w:rsidRDefault="000721AB" w:rsidP="008155D1">
            <w:pPr>
              <w:tabs>
                <w:tab w:val="left" w:pos="851"/>
              </w:tabs>
              <w:spacing w:after="0" w:line="240" w:lineRule="auto"/>
              <w:jc w:val="both"/>
              <w:rPr>
                <w:lang w:val="hy-AM"/>
              </w:rPr>
            </w:pPr>
            <w:r w:rsidRPr="008155D1">
              <w:rPr>
                <w:lang w:val="hy-AM"/>
              </w:rPr>
              <w:lastRenderedPageBreak/>
              <w:t>Նախագծի 28-րդ հոդվածի 1-ին մասի 2-րդ ենթակետը վերախմբագրվել է, համաձայն որի՝ ՏԻՄ-երը իրականացնում են բնակչության ազդարարում, իսկ մարզպետարաններն ապահովում են ազդարարման գործընթացը։</w:t>
            </w:r>
          </w:p>
          <w:p w14:paraId="6D42AF8D" w14:textId="60365FBE" w:rsidR="004F5967" w:rsidRPr="008155D1" w:rsidRDefault="004F5967" w:rsidP="008155D1">
            <w:pPr>
              <w:tabs>
                <w:tab w:val="left" w:pos="851"/>
              </w:tabs>
              <w:spacing w:after="0" w:line="240" w:lineRule="auto"/>
              <w:jc w:val="center"/>
              <w:rPr>
                <w:b/>
                <w:bCs/>
                <w:lang w:val="hy-AM"/>
              </w:rPr>
            </w:pPr>
            <w:r w:rsidRPr="008155D1">
              <w:rPr>
                <w:b/>
                <w:bCs/>
                <w:lang w:val="hy-AM"/>
              </w:rPr>
              <w:t>12</w:t>
            </w:r>
            <w:r w:rsidRPr="008155D1">
              <w:rPr>
                <w:rFonts w:ascii="Tahoma" w:hAnsi="Tahoma" w:cs="Tahoma"/>
                <w:b/>
                <w:bCs/>
                <w:lang w:val="hy-AM"/>
              </w:rPr>
              <w:t>․</w:t>
            </w:r>
            <w:r w:rsidR="008155D1" w:rsidRPr="00023A16">
              <w:rPr>
                <w:rFonts w:ascii="Tahoma" w:hAnsi="Tahoma" w:cs="Tahoma"/>
                <w:b/>
                <w:bCs/>
                <w:lang w:val="hy-AM"/>
              </w:rPr>
              <w:t xml:space="preserve"> </w:t>
            </w:r>
            <w:r w:rsidR="000676E3" w:rsidRPr="008155D1">
              <w:rPr>
                <w:b/>
                <w:bCs/>
                <w:lang w:val="hy-AM"/>
              </w:rPr>
              <w:t>Չի ընդունվել</w:t>
            </w:r>
          </w:p>
          <w:p w14:paraId="32559F4C" w14:textId="77777777" w:rsidR="000676E3" w:rsidRPr="008155D1" w:rsidRDefault="000676E3" w:rsidP="008155D1">
            <w:pPr>
              <w:shd w:val="clear" w:color="auto" w:fill="FFFFFF"/>
              <w:tabs>
                <w:tab w:val="left" w:pos="851"/>
              </w:tabs>
              <w:spacing w:after="0" w:line="240" w:lineRule="auto"/>
              <w:ind w:firstLine="567"/>
              <w:jc w:val="both"/>
              <w:rPr>
                <w:rFonts w:eastAsia="Times New Roman" w:cs="Times New Roman"/>
                <w:lang w:val="hy-AM"/>
              </w:rPr>
            </w:pPr>
            <w:r w:rsidRPr="008155D1">
              <w:rPr>
                <w:lang w:val="hy-AM" w:eastAsia="ru-RU"/>
              </w:rPr>
              <w:t xml:space="preserve">Նախագծով նախատեսվում է, որ </w:t>
            </w:r>
            <w:r w:rsidRPr="008155D1">
              <w:rPr>
                <w:rFonts w:eastAsia="Times New Roman" w:cs="Times New Roman"/>
                <w:lang w:val="hy-AM"/>
              </w:rPr>
              <w:t>աղետների ռիսկի կառավարման և բնակչության պաշտպանության գործողությունների իրականացման նյութատեխնիկական ապահովումն ու ֆինանսավորումը կատարվում է պետական և համայնքային բյուջեից, ինչպես նաև օրենքով չարգելված այլ աղբյուրներից:</w:t>
            </w:r>
          </w:p>
          <w:p w14:paraId="19CCEFD1" w14:textId="2103E7B3" w:rsidR="000671D4" w:rsidRPr="008155D1" w:rsidRDefault="000676E3" w:rsidP="008155D1">
            <w:pPr>
              <w:shd w:val="clear" w:color="auto" w:fill="FFFFFF"/>
              <w:tabs>
                <w:tab w:val="left" w:pos="851"/>
              </w:tabs>
              <w:spacing w:after="0" w:line="240" w:lineRule="auto"/>
              <w:ind w:firstLine="567"/>
              <w:jc w:val="center"/>
              <w:rPr>
                <w:rFonts w:eastAsia="Times New Roman" w:cs="Times New Roman"/>
                <w:b/>
                <w:bCs/>
                <w:lang w:val="hy-AM"/>
              </w:rPr>
            </w:pPr>
            <w:r w:rsidRPr="008155D1">
              <w:rPr>
                <w:rFonts w:eastAsia="Times New Roman" w:cs="Times New Roman"/>
                <w:b/>
                <w:bCs/>
                <w:lang w:val="hy-AM"/>
              </w:rPr>
              <w:t>13</w:t>
            </w:r>
            <w:r w:rsidRPr="008155D1">
              <w:rPr>
                <w:rFonts w:ascii="Tahoma" w:eastAsia="Times New Roman" w:hAnsi="Tahoma" w:cs="Tahoma"/>
                <w:b/>
                <w:bCs/>
                <w:lang w:val="hy-AM"/>
              </w:rPr>
              <w:t>․</w:t>
            </w:r>
            <w:r w:rsidR="008155D1" w:rsidRPr="00023A16">
              <w:rPr>
                <w:rFonts w:ascii="Tahoma" w:eastAsia="Times New Roman" w:hAnsi="Tahoma" w:cs="Tahoma"/>
                <w:b/>
                <w:bCs/>
                <w:lang w:val="hy-AM"/>
              </w:rPr>
              <w:t xml:space="preserve"> </w:t>
            </w:r>
            <w:r w:rsidR="000671D4" w:rsidRPr="008155D1">
              <w:rPr>
                <w:rFonts w:eastAsia="Times New Roman" w:cs="Times New Roman"/>
                <w:b/>
                <w:bCs/>
                <w:lang w:val="hy-AM"/>
              </w:rPr>
              <w:t>Մասամբ է ը</w:t>
            </w:r>
            <w:r w:rsidR="00D85FD9" w:rsidRPr="008155D1">
              <w:rPr>
                <w:rFonts w:eastAsia="Times New Roman" w:cs="Times New Roman"/>
                <w:b/>
                <w:bCs/>
                <w:lang w:val="hy-AM"/>
              </w:rPr>
              <w:t>նդունվել</w:t>
            </w:r>
          </w:p>
          <w:p w14:paraId="6618EA28" w14:textId="77777777" w:rsidR="000671D4" w:rsidRPr="008155D1" w:rsidRDefault="000671D4" w:rsidP="008155D1">
            <w:pPr>
              <w:shd w:val="clear" w:color="auto" w:fill="FFFFFF"/>
              <w:tabs>
                <w:tab w:val="left" w:pos="851"/>
              </w:tabs>
              <w:spacing w:after="0" w:line="240" w:lineRule="auto"/>
              <w:ind w:firstLine="567"/>
              <w:jc w:val="both"/>
              <w:rPr>
                <w:rFonts w:eastAsia="Times New Roman" w:cs="Times New Roman"/>
                <w:lang w:val="hy-AM"/>
              </w:rPr>
            </w:pPr>
            <w:r w:rsidRPr="008155D1">
              <w:rPr>
                <w:lang w:val="hy-AM"/>
              </w:rPr>
              <w:t>Նախագծի 28-րդ հոդվածում ֆինանսական միջոցներ պահանջող դրույթները խմբագրվել են, իսկ  27-րդ և 29-րդ հոդվածներով բացակայում են պետության կողմից փոխհատուցման ենթակա լիազորությունները։</w:t>
            </w:r>
          </w:p>
          <w:p w14:paraId="64DBFA70" w14:textId="2DDC722E" w:rsidR="000671D4" w:rsidRPr="008155D1" w:rsidRDefault="000671D4" w:rsidP="008155D1">
            <w:pPr>
              <w:shd w:val="clear" w:color="auto" w:fill="FFFFFF"/>
              <w:tabs>
                <w:tab w:val="left" w:pos="851"/>
              </w:tabs>
              <w:spacing w:after="0" w:line="240" w:lineRule="auto"/>
              <w:ind w:firstLine="567"/>
              <w:jc w:val="center"/>
              <w:rPr>
                <w:rFonts w:eastAsia="Times New Roman" w:cs="Times New Roman"/>
                <w:b/>
                <w:bCs/>
                <w:lang w:val="hy-AM"/>
              </w:rPr>
            </w:pPr>
            <w:r w:rsidRPr="008155D1">
              <w:rPr>
                <w:rFonts w:eastAsia="Times New Roman" w:cs="Times New Roman"/>
                <w:b/>
                <w:bCs/>
                <w:lang w:val="hy-AM"/>
              </w:rPr>
              <w:t>14</w:t>
            </w:r>
            <w:r w:rsidRPr="008155D1">
              <w:rPr>
                <w:rFonts w:ascii="Tahoma" w:eastAsia="Times New Roman" w:hAnsi="Tahoma" w:cs="Tahoma"/>
                <w:b/>
                <w:bCs/>
                <w:lang w:val="hy-AM"/>
              </w:rPr>
              <w:t>․</w:t>
            </w:r>
            <w:r w:rsidR="008155D1" w:rsidRPr="00023A16">
              <w:rPr>
                <w:rFonts w:ascii="Tahoma" w:eastAsia="Times New Roman" w:hAnsi="Tahoma" w:cs="Tahoma"/>
                <w:b/>
                <w:bCs/>
                <w:lang w:val="hy-AM"/>
              </w:rPr>
              <w:t xml:space="preserve"> </w:t>
            </w:r>
            <w:r w:rsidR="00025F20" w:rsidRPr="008155D1">
              <w:rPr>
                <w:rFonts w:eastAsia="Times New Roman" w:cs="Times New Roman"/>
                <w:b/>
                <w:bCs/>
                <w:lang w:val="hy-AM"/>
              </w:rPr>
              <w:t>Չի ընդունվել</w:t>
            </w:r>
          </w:p>
          <w:p w14:paraId="662388D5" w14:textId="77777777" w:rsidR="00025F20" w:rsidRPr="008155D1" w:rsidRDefault="00A6376B" w:rsidP="008155D1">
            <w:pPr>
              <w:shd w:val="clear" w:color="auto" w:fill="FFFFFF"/>
              <w:tabs>
                <w:tab w:val="left" w:pos="851"/>
              </w:tabs>
              <w:spacing w:after="0" w:line="240" w:lineRule="auto"/>
              <w:rPr>
                <w:rFonts w:eastAsia="Times New Roman" w:cs="Times New Roman"/>
                <w:lang w:val="hy-AM"/>
              </w:rPr>
            </w:pPr>
            <w:r w:rsidRPr="008155D1">
              <w:rPr>
                <w:rFonts w:eastAsia="Times New Roman" w:cs="Times New Roman"/>
                <w:lang w:val="hy-AM"/>
              </w:rPr>
              <w:t>13-րդ կետում նշված հիմնավորմամբ։</w:t>
            </w:r>
          </w:p>
          <w:p w14:paraId="7C452DAA" w14:textId="06C76346" w:rsidR="00A6376B" w:rsidRPr="008155D1" w:rsidRDefault="00A6376B" w:rsidP="008155D1">
            <w:pPr>
              <w:shd w:val="clear" w:color="auto" w:fill="FFFFFF"/>
              <w:tabs>
                <w:tab w:val="left" w:pos="851"/>
              </w:tabs>
              <w:spacing w:after="0" w:line="240" w:lineRule="auto"/>
              <w:ind w:firstLine="567"/>
              <w:jc w:val="both"/>
              <w:rPr>
                <w:rFonts w:eastAsia="Times New Roman" w:cs="Times New Roman"/>
                <w:lang w:val="hy-AM"/>
              </w:rPr>
            </w:pPr>
            <w:r w:rsidRPr="008155D1">
              <w:rPr>
                <w:rFonts w:eastAsia="Times New Roman" w:cs="Times New Roman"/>
                <w:lang w:val="hy-AM"/>
              </w:rPr>
              <w:t xml:space="preserve">Ինչ վերաբերում է մասնագետների վերապատրաստմանը, Նախագծով առկա են ոլորտում ուսուցման և </w:t>
            </w:r>
            <w:r w:rsidR="00127E0F">
              <w:rPr>
                <w:rFonts w:eastAsia="Times New Roman" w:cs="Times New Roman"/>
                <w:lang w:val="hy-AM"/>
              </w:rPr>
              <w:t>վերապատրաստման</w:t>
            </w:r>
            <w:r w:rsidRPr="008155D1">
              <w:rPr>
                <w:rFonts w:eastAsia="Times New Roman" w:cs="Times New Roman"/>
                <w:lang w:val="hy-AM"/>
              </w:rPr>
              <w:t xml:space="preserve"> վերաբերյալ անհրաժեշտ կարգավորումներ։</w:t>
            </w:r>
          </w:p>
          <w:p w14:paraId="04F5CE3E" w14:textId="77777777" w:rsidR="00A6376B" w:rsidRPr="008155D1" w:rsidRDefault="00C41DB7" w:rsidP="008155D1">
            <w:pPr>
              <w:shd w:val="clear" w:color="auto" w:fill="FFFFFF"/>
              <w:tabs>
                <w:tab w:val="left" w:pos="851"/>
              </w:tabs>
              <w:spacing w:after="0" w:line="240" w:lineRule="auto"/>
              <w:ind w:firstLine="567"/>
              <w:jc w:val="center"/>
              <w:rPr>
                <w:rFonts w:eastAsia="Times New Roman" w:cs="Times New Roman"/>
                <w:b/>
                <w:bCs/>
                <w:lang w:val="hy-AM"/>
              </w:rPr>
            </w:pPr>
            <w:r w:rsidRPr="008155D1">
              <w:rPr>
                <w:rFonts w:eastAsia="Times New Roman" w:cs="Times New Roman"/>
                <w:b/>
                <w:bCs/>
                <w:lang w:val="hy-AM"/>
              </w:rPr>
              <w:t>15</w:t>
            </w:r>
            <w:r w:rsidRPr="008155D1">
              <w:rPr>
                <w:rFonts w:ascii="Tahoma" w:eastAsia="Times New Roman" w:hAnsi="Tahoma" w:cs="Tahoma"/>
                <w:b/>
                <w:bCs/>
                <w:lang w:val="hy-AM"/>
              </w:rPr>
              <w:t>․</w:t>
            </w:r>
            <w:r w:rsidRPr="008155D1">
              <w:rPr>
                <w:rFonts w:eastAsia="Times New Roman" w:cs="Times New Roman"/>
                <w:b/>
                <w:bCs/>
                <w:lang w:val="hy-AM"/>
              </w:rPr>
              <w:t xml:space="preserve"> </w:t>
            </w:r>
            <w:r w:rsidRPr="008155D1">
              <w:rPr>
                <w:rFonts w:eastAsia="Times New Roman" w:cs="GHEA Grapalat"/>
                <w:b/>
                <w:bCs/>
                <w:lang w:val="hy-AM"/>
              </w:rPr>
              <w:t>Չի</w:t>
            </w:r>
            <w:r w:rsidRPr="008155D1">
              <w:rPr>
                <w:rFonts w:eastAsia="Times New Roman" w:cs="Times New Roman"/>
                <w:b/>
                <w:bCs/>
                <w:lang w:val="hy-AM"/>
              </w:rPr>
              <w:t xml:space="preserve"> </w:t>
            </w:r>
            <w:r w:rsidRPr="008155D1">
              <w:rPr>
                <w:rFonts w:eastAsia="Times New Roman" w:cs="GHEA Grapalat"/>
                <w:b/>
                <w:bCs/>
                <w:lang w:val="hy-AM"/>
              </w:rPr>
              <w:t>ընդունվել</w:t>
            </w:r>
          </w:p>
          <w:p w14:paraId="64F5E12F" w14:textId="77777777" w:rsidR="00C41DB7" w:rsidRPr="008155D1" w:rsidRDefault="00C41DB7" w:rsidP="008155D1">
            <w:pPr>
              <w:shd w:val="clear" w:color="auto" w:fill="FFFFFF"/>
              <w:tabs>
                <w:tab w:val="left" w:pos="851"/>
              </w:tabs>
              <w:spacing w:after="0" w:line="240" w:lineRule="auto"/>
              <w:ind w:firstLine="567"/>
              <w:jc w:val="both"/>
              <w:rPr>
                <w:lang w:val="hy-AM"/>
              </w:rPr>
            </w:pPr>
            <w:r w:rsidRPr="008155D1">
              <w:rPr>
                <w:rFonts w:eastAsia="Times New Roman" w:cs="Times New Roman"/>
                <w:lang w:val="hy-AM"/>
              </w:rPr>
              <w:t>Քննարկվող դրույթի տառացի մեկնաբանություն</w:t>
            </w:r>
            <w:r w:rsidR="008E5548" w:rsidRPr="008155D1">
              <w:rPr>
                <w:rFonts w:eastAsia="Times New Roman" w:cs="Times New Roman"/>
                <w:lang w:val="hy-AM"/>
              </w:rPr>
              <w:t>ը</w:t>
            </w:r>
            <w:r w:rsidRPr="008155D1">
              <w:rPr>
                <w:rFonts w:eastAsia="Times New Roman" w:cs="Times New Roman"/>
                <w:lang w:val="hy-AM"/>
              </w:rPr>
              <w:t xml:space="preserve"> չի ենթադրում </w:t>
            </w:r>
            <w:r w:rsidRPr="008155D1">
              <w:rPr>
                <w:lang w:val="hy-AM"/>
              </w:rPr>
              <w:t>ծախսել բյուջեի ամբողջ եկամտային մասը:</w:t>
            </w:r>
            <w:r w:rsidR="008E5548" w:rsidRPr="008155D1">
              <w:rPr>
                <w:lang w:val="hy-AM"/>
              </w:rPr>
              <w:t xml:space="preserve"> «Սահմաններում» եզրույթը ենթադրում է եկամտային մասից ծախսերի կատարումը ՏԻՄ-երի հայեցողությամբ։</w:t>
            </w:r>
          </w:p>
          <w:p w14:paraId="5D118349" w14:textId="7D15125E" w:rsidR="008E5548" w:rsidRPr="008155D1" w:rsidRDefault="008E5548" w:rsidP="008155D1">
            <w:pPr>
              <w:shd w:val="clear" w:color="auto" w:fill="FFFFFF"/>
              <w:tabs>
                <w:tab w:val="left" w:pos="851"/>
              </w:tabs>
              <w:spacing w:after="0" w:line="240" w:lineRule="auto"/>
              <w:ind w:firstLine="567"/>
              <w:jc w:val="center"/>
              <w:rPr>
                <w:rFonts w:eastAsia="Times New Roman" w:cs="Times New Roman"/>
                <w:b/>
                <w:bCs/>
                <w:lang w:val="hy-AM"/>
              </w:rPr>
            </w:pPr>
            <w:r w:rsidRPr="008155D1">
              <w:rPr>
                <w:rFonts w:eastAsia="Times New Roman" w:cs="Times New Roman"/>
                <w:b/>
                <w:bCs/>
                <w:lang w:val="hy-AM"/>
              </w:rPr>
              <w:t>16</w:t>
            </w:r>
            <w:r w:rsidRPr="008155D1">
              <w:rPr>
                <w:rFonts w:ascii="Tahoma" w:eastAsia="Times New Roman" w:hAnsi="Tahoma" w:cs="Tahoma"/>
                <w:b/>
                <w:bCs/>
                <w:lang w:val="hy-AM"/>
              </w:rPr>
              <w:t>․</w:t>
            </w:r>
            <w:r w:rsidR="008155D1" w:rsidRPr="00023A16">
              <w:rPr>
                <w:rFonts w:ascii="Tahoma" w:eastAsia="Times New Roman" w:hAnsi="Tahoma" w:cs="Tahoma"/>
                <w:b/>
                <w:bCs/>
                <w:lang w:val="hy-AM"/>
              </w:rPr>
              <w:t xml:space="preserve"> </w:t>
            </w:r>
            <w:r w:rsidR="001B73B1" w:rsidRPr="008155D1">
              <w:rPr>
                <w:rFonts w:eastAsia="Times New Roman" w:cs="Times New Roman"/>
                <w:b/>
                <w:bCs/>
                <w:lang w:val="hy-AM"/>
              </w:rPr>
              <w:t>Ընդունվել է</w:t>
            </w:r>
          </w:p>
          <w:p w14:paraId="03E673A5" w14:textId="77777777" w:rsidR="008F48FB" w:rsidRPr="008155D1" w:rsidRDefault="008F48FB" w:rsidP="008155D1">
            <w:pPr>
              <w:shd w:val="clear" w:color="auto" w:fill="FFFFFF"/>
              <w:tabs>
                <w:tab w:val="left" w:pos="851"/>
              </w:tabs>
              <w:spacing w:after="0" w:line="240" w:lineRule="auto"/>
              <w:ind w:firstLine="567"/>
              <w:jc w:val="center"/>
              <w:rPr>
                <w:rFonts w:eastAsia="Times New Roman" w:cs="Times New Roman"/>
                <w:b/>
                <w:bCs/>
                <w:lang w:val="hy-AM"/>
              </w:rPr>
            </w:pPr>
            <w:r w:rsidRPr="008155D1">
              <w:rPr>
                <w:rFonts w:eastAsia="Times New Roman" w:cs="Times New Roman"/>
                <w:b/>
                <w:bCs/>
                <w:lang w:val="hy-AM"/>
              </w:rPr>
              <w:t>17</w:t>
            </w:r>
            <w:r w:rsidRPr="008155D1">
              <w:rPr>
                <w:rFonts w:ascii="Tahoma" w:eastAsia="Times New Roman" w:hAnsi="Tahoma" w:cs="Tahoma"/>
                <w:b/>
                <w:bCs/>
                <w:lang w:val="hy-AM"/>
              </w:rPr>
              <w:t>․</w:t>
            </w:r>
            <w:r w:rsidRPr="008155D1">
              <w:rPr>
                <w:rFonts w:eastAsia="Times New Roman" w:cs="Times New Roman"/>
                <w:b/>
                <w:bCs/>
                <w:lang w:val="hy-AM"/>
              </w:rPr>
              <w:t xml:space="preserve"> </w:t>
            </w:r>
            <w:r w:rsidR="00384FE2" w:rsidRPr="008155D1">
              <w:rPr>
                <w:rFonts w:eastAsia="Times New Roman" w:cs="Times New Roman"/>
                <w:b/>
                <w:bCs/>
                <w:lang w:val="hy-AM"/>
              </w:rPr>
              <w:t>Ընդունվել է</w:t>
            </w:r>
          </w:p>
          <w:p w14:paraId="38D25F31" w14:textId="77777777" w:rsidR="00EA791D" w:rsidRPr="008155D1" w:rsidRDefault="00EA791D" w:rsidP="008155D1">
            <w:pPr>
              <w:shd w:val="clear" w:color="auto" w:fill="FFFFFF"/>
              <w:tabs>
                <w:tab w:val="left" w:pos="851"/>
              </w:tabs>
              <w:spacing w:after="0" w:line="240" w:lineRule="auto"/>
              <w:ind w:firstLine="567"/>
              <w:jc w:val="center"/>
              <w:rPr>
                <w:rFonts w:eastAsia="Times New Roman" w:cs="Times New Roman"/>
                <w:b/>
                <w:bCs/>
                <w:lang w:val="hy-AM"/>
              </w:rPr>
            </w:pPr>
            <w:r w:rsidRPr="008155D1">
              <w:rPr>
                <w:rFonts w:eastAsia="Times New Roman" w:cs="Times New Roman"/>
                <w:b/>
                <w:bCs/>
                <w:lang w:val="hy-AM"/>
              </w:rPr>
              <w:t>1</w:t>
            </w:r>
            <w:r w:rsidRPr="008155D1">
              <w:rPr>
                <w:rFonts w:ascii="Tahoma" w:eastAsia="Times New Roman" w:hAnsi="Tahoma" w:cs="Tahoma"/>
                <w:b/>
                <w:bCs/>
                <w:lang w:val="hy-AM"/>
              </w:rPr>
              <w:t>․</w:t>
            </w:r>
            <w:r w:rsidRPr="008155D1">
              <w:rPr>
                <w:rFonts w:eastAsia="Times New Roman" w:cs="Times New Roman"/>
                <w:b/>
                <w:bCs/>
                <w:lang w:val="hy-AM"/>
              </w:rPr>
              <w:t xml:space="preserve"> </w:t>
            </w:r>
            <w:r w:rsidRPr="008155D1">
              <w:rPr>
                <w:rFonts w:eastAsia="Times New Roman" w:cs="GHEA Grapalat"/>
                <w:b/>
                <w:bCs/>
                <w:lang w:val="hy-AM"/>
              </w:rPr>
              <w:t>Չի</w:t>
            </w:r>
            <w:r w:rsidRPr="008155D1">
              <w:rPr>
                <w:rFonts w:eastAsia="Times New Roman" w:cs="Times New Roman"/>
                <w:b/>
                <w:bCs/>
                <w:lang w:val="hy-AM"/>
              </w:rPr>
              <w:t xml:space="preserve"> </w:t>
            </w:r>
            <w:r w:rsidRPr="008155D1">
              <w:rPr>
                <w:rFonts w:eastAsia="Times New Roman" w:cs="GHEA Grapalat"/>
                <w:b/>
                <w:bCs/>
                <w:lang w:val="hy-AM"/>
              </w:rPr>
              <w:t>ընդունվել</w:t>
            </w:r>
          </w:p>
          <w:p w14:paraId="799AA5F3" w14:textId="77777777" w:rsidR="00EA791D" w:rsidRPr="008155D1" w:rsidRDefault="00EA791D" w:rsidP="008155D1">
            <w:pPr>
              <w:spacing w:after="0" w:line="240" w:lineRule="auto"/>
              <w:ind w:firstLine="567"/>
              <w:jc w:val="both"/>
              <w:rPr>
                <w:rFonts w:eastAsia="Times New Roman" w:cs="Times New Roman"/>
                <w:lang w:val="hy-AM"/>
              </w:rPr>
            </w:pPr>
            <w:r w:rsidRPr="008155D1">
              <w:rPr>
                <w:rFonts w:eastAsia="Times New Roman" w:cs="Times New Roman"/>
                <w:lang w:val="hy-AM"/>
              </w:rPr>
              <w:lastRenderedPageBreak/>
              <w:t>Նախագծով նախատեսվում է արտակարգ իրավիճակ հայտարարվելու դեպքում համայնքի ղեկավարի նախաձեռնությամբ անհապաղ գումարվում է համայնքի ավագանու արտահերթ նիստ:</w:t>
            </w:r>
          </w:p>
          <w:p w14:paraId="3CDD6299" w14:textId="77777777" w:rsidR="004F5D37" w:rsidRPr="008155D1" w:rsidRDefault="004F5D37" w:rsidP="008155D1">
            <w:pPr>
              <w:spacing w:after="0" w:line="240" w:lineRule="auto"/>
              <w:ind w:firstLine="567"/>
              <w:jc w:val="center"/>
              <w:rPr>
                <w:rFonts w:eastAsia="Times New Roman" w:cs="Times New Roman"/>
                <w:b/>
                <w:bCs/>
                <w:lang w:val="hy-AM"/>
              </w:rPr>
            </w:pPr>
            <w:r w:rsidRPr="008155D1">
              <w:rPr>
                <w:rFonts w:eastAsia="Times New Roman" w:cs="Times New Roman"/>
                <w:b/>
                <w:bCs/>
                <w:lang w:val="hy-AM"/>
              </w:rPr>
              <w:t>2</w:t>
            </w:r>
            <w:r w:rsidRPr="008155D1">
              <w:rPr>
                <w:rFonts w:ascii="Tahoma" w:eastAsia="Times New Roman" w:hAnsi="Tahoma" w:cs="Tahoma"/>
                <w:b/>
                <w:bCs/>
                <w:lang w:val="hy-AM"/>
              </w:rPr>
              <w:t>․</w:t>
            </w:r>
            <w:r w:rsidRPr="008155D1">
              <w:rPr>
                <w:rFonts w:eastAsia="Times New Roman" w:cs="Times New Roman"/>
                <w:b/>
                <w:bCs/>
                <w:lang w:val="hy-AM"/>
              </w:rPr>
              <w:t xml:space="preserve"> </w:t>
            </w:r>
            <w:r w:rsidRPr="008155D1">
              <w:rPr>
                <w:rFonts w:eastAsia="Times New Roman" w:cs="GHEA Grapalat"/>
                <w:b/>
                <w:bCs/>
                <w:lang w:val="hy-AM"/>
              </w:rPr>
              <w:t>Ընդունվել</w:t>
            </w:r>
            <w:r w:rsidRPr="008155D1">
              <w:rPr>
                <w:rFonts w:eastAsia="Times New Roman" w:cs="Times New Roman"/>
                <w:b/>
                <w:bCs/>
                <w:lang w:val="hy-AM"/>
              </w:rPr>
              <w:t xml:space="preserve"> </w:t>
            </w:r>
            <w:r w:rsidRPr="008155D1">
              <w:rPr>
                <w:rFonts w:eastAsia="Times New Roman" w:cs="GHEA Grapalat"/>
                <w:b/>
                <w:bCs/>
                <w:lang w:val="hy-AM"/>
              </w:rPr>
              <w:t>է</w:t>
            </w:r>
          </w:p>
          <w:p w14:paraId="12030794" w14:textId="77777777" w:rsidR="0063025D" w:rsidRPr="008155D1" w:rsidRDefault="009E721D" w:rsidP="008155D1">
            <w:pPr>
              <w:spacing w:after="0" w:line="240" w:lineRule="auto"/>
              <w:ind w:firstLine="567"/>
              <w:jc w:val="center"/>
              <w:rPr>
                <w:rFonts w:eastAsia="Times New Roman" w:cs="Times New Roman"/>
                <w:b/>
                <w:bCs/>
                <w:lang w:val="hy-AM"/>
              </w:rPr>
            </w:pPr>
            <w:r w:rsidRPr="008155D1">
              <w:rPr>
                <w:rFonts w:eastAsia="Times New Roman" w:cs="Times New Roman"/>
                <w:b/>
                <w:bCs/>
                <w:lang w:val="hy-AM"/>
              </w:rPr>
              <w:t>3</w:t>
            </w:r>
            <w:r w:rsidRPr="008155D1">
              <w:rPr>
                <w:rFonts w:ascii="Tahoma" w:eastAsia="Times New Roman" w:hAnsi="Tahoma" w:cs="Tahoma"/>
                <w:b/>
                <w:bCs/>
                <w:lang w:val="hy-AM"/>
              </w:rPr>
              <w:t>․</w:t>
            </w:r>
            <w:r w:rsidR="0010763B" w:rsidRPr="008155D1">
              <w:rPr>
                <w:rFonts w:eastAsia="Times New Roman" w:cs="Times New Roman"/>
                <w:b/>
                <w:bCs/>
                <w:lang w:val="hy-AM"/>
              </w:rPr>
              <w:t xml:space="preserve"> Ընդունվել է</w:t>
            </w:r>
          </w:p>
          <w:p w14:paraId="19467CBA" w14:textId="77777777" w:rsidR="0063025D" w:rsidRPr="008155D1" w:rsidRDefault="0063025D" w:rsidP="008155D1">
            <w:pPr>
              <w:spacing w:after="0" w:line="240" w:lineRule="auto"/>
              <w:ind w:firstLine="567"/>
              <w:jc w:val="center"/>
              <w:rPr>
                <w:rFonts w:eastAsia="Times New Roman" w:cs="Times New Roman"/>
                <w:lang w:val="hy-AM"/>
              </w:rPr>
            </w:pPr>
          </w:p>
          <w:p w14:paraId="402BBBBE" w14:textId="77777777" w:rsidR="0063025D" w:rsidRPr="008155D1" w:rsidRDefault="0063025D" w:rsidP="008155D1">
            <w:pPr>
              <w:spacing w:after="0" w:line="240" w:lineRule="auto"/>
              <w:ind w:firstLine="567"/>
              <w:jc w:val="center"/>
              <w:rPr>
                <w:rFonts w:eastAsia="Times New Roman" w:cs="Times New Roman"/>
                <w:lang w:val="hy-AM"/>
              </w:rPr>
            </w:pPr>
          </w:p>
          <w:p w14:paraId="68CE4F7F" w14:textId="77777777" w:rsidR="0063025D" w:rsidRPr="008155D1" w:rsidRDefault="0063025D" w:rsidP="008155D1">
            <w:pPr>
              <w:spacing w:after="0" w:line="240" w:lineRule="auto"/>
              <w:ind w:firstLine="567"/>
              <w:jc w:val="center"/>
              <w:rPr>
                <w:rFonts w:eastAsia="Times New Roman" w:cs="Times New Roman"/>
                <w:lang w:val="hy-AM"/>
              </w:rPr>
            </w:pPr>
          </w:p>
          <w:p w14:paraId="4DCCB56B" w14:textId="77777777" w:rsidR="0063025D" w:rsidRPr="008155D1" w:rsidRDefault="0063025D" w:rsidP="008155D1">
            <w:pPr>
              <w:spacing w:after="0" w:line="240" w:lineRule="auto"/>
              <w:ind w:firstLine="567"/>
              <w:jc w:val="center"/>
              <w:rPr>
                <w:rFonts w:eastAsia="Times New Roman" w:cs="Times New Roman"/>
                <w:lang w:val="hy-AM"/>
              </w:rPr>
            </w:pPr>
          </w:p>
          <w:p w14:paraId="4158B47F" w14:textId="77777777" w:rsidR="0063025D" w:rsidRPr="008155D1" w:rsidRDefault="0063025D" w:rsidP="008155D1">
            <w:pPr>
              <w:spacing w:after="0" w:line="240" w:lineRule="auto"/>
              <w:ind w:firstLine="567"/>
              <w:jc w:val="center"/>
              <w:rPr>
                <w:rFonts w:eastAsia="Times New Roman" w:cs="Times New Roman"/>
                <w:lang w:val="hy-AM"/>
              </w:rPr>
            </w:pPr>
          </w:p>
          <w:p w14:paraId="031131D3" w14:textId="77777777" w:rsidR="009E721D" w:rsidRPr="008155D1" w:rsidRDefault="00614ADF" w:rsidP="008155D1">
            <w:pPr>
              <w:spacing w:after="0" w:line="240" w:lineRule="auto"/>
              <w:ind w:firstLine="567"/>
              <w:jc w:val="center"/>
              <w:rPr>
                <w:rFonts w:eastAsia="Times New Roman" w:cs="Times New Roman"/>
                <w:b/>
                <w:bCs/>
                <w:lang w:val="hy-AM"/>
              </w:rPr>
            </w:pPr>
            <w:r w:rsidRPr="008155D1">
              <w:rPr>
                <w:rFonts w:eastAsia="Times New Roman" w:cs="Times New Roman"/>
                <w:b/>
                <w:bCs/>
                <w:lang w:val="hy-AM"/>
              </w:rPr>
              <w:t>4</w:t>
            </w:r>
            <w:r w:rsidRPr="008155D1">
              <w:rPr>
                <w:rFonts w:ascii="Tahoma" w:eastAsia="Times New Roman" w:hAnsi="Tahoma" w:cs="Tahoma"/>
                <w:b/>
                <w:bCs/>
                <w:lang w:val="hy-AM"/>
              </w:rPr>
              <w:t>․</w:t>
            </w:r>
            <w:r w:rsidRPr="008155D1">
              <w:rPr>
                <w:rFonts w:eastAsia="Times New Roman" w:cs="Times New Roman"/>
                <w:b/>
                <w:bCs/>
                <w:lang w:val="hy-AM"/>
              </w:rPr>
              <w:t xml:space="preserve"> </w:t>
            </w:r>
            <w:r w:rsidRPr="008155D1">
              <w:rPr>
                <w:rFonts w:eastAsia="Times New Roman" w:cs="GHEA Grapalat"/>
                <w:b/>
                <w:bCs/>
                <w:lang w:val="hy-AM"/>
              </w:rPr>
              <w:t>Ընդունվել</w:t>
            </w:r>
            <w:r w:rsidRPr="008155D1">
              <w:rPr>
                <w:rFonts w:eastAsia="Times New Roman" w:cs="Times New Roman"/>
                <w:b/>
                <w:bCs/>
                <w:lang w:val="hy-AM"/>
              </w:rPr>
              <w:t xml:space="preserve"> </w:t>
            </w:r>
            <w:r w:rsidRPr="008155D1">
              <w:rPr>
                <w:rFonts w:eastAsia="Times New Roman" w:cs="GHEA Grapalat"/>
                <w:b/>
                <w:bCs/>
                <w:lang w:val="hy-AM"/>
              </w:rPr>
              <w:t>է</w:t>
            </w:r>
          </w:p>
          <w:p w14:paraId="45B11C48" w14:textId="77777777" w:rsidR="00EA791D" w:rsidRPr="008155D1" w:rsidRDefault="00EA791D" w:rsidP="008155D1">
            <w:pPr>
              <w:shd w:val="clear" w:color="auto" w:fill="FFFFFF"/>
              <w:tabs>
                <w:tab w:val="left" w:pos="851"/>
              </w:tabs>
              <w:spacing w:after="0" w:line="240" w:lineRule="auto"/>
              <w:ind w:firstLine="567"/>
              <w:jc w:val="both"/>
              <w:rPr>
                <w:rFonts w:eastAsia="Times New Roman" w:cs="Times New Roman"/>
                <w:lang w:val="hy-AM"/>
              </w:rPr>
            </w:pPr>
          </w:p>
          <w:p w14:paraId="41E17B50" w14:textId="5FA00CD9" w:rsidR="001B73B1" w:rsidRPr="008155D1" w:rsidRDefault="001B73B1" w:rsidP="008155D1">
            <w:pPr>
              <w:shd w:val="clear" w:color="auto" w:fill="FFFFFF"/>
              <w:tabs>
                <w:tab w:val="left" w:pos="851"/>
              </w:tabs>
              <w:spacing w:after="0" w:line="240" w:lineRule="auto"/>
              <w:jc w:val="both"/>
              <w:rPr>
                <w:rFonts w:eastAsia="Times New Roman" w:cs="Times New Roman"/>
                <w:lang w:val="hy-AM"/>
              </w:rPr>
            </w:pPr>
          </w:p>
          <w:p w14:paraId="02448348" w14:textId="77777777" w:rsidR="00FA7090" w:rsidRPr="008155D1" w:rsidRDefault="00FA7090" w:rsidP="008155D1">
            <w:pPr>
              <w:tabs>
                <w:tab w:val="left" w:pos="851"/>
              </w:tabs>
              <w:spacing w:after="0" w:line="240" w:lineRule="auto"/>
              <w:jc w:val="both"/>
              <w:rPr>
                <w:lang w:val="hy-AM" w:eastAsia="ru-RU"/>
              </w:rPr>
            </w:pPr>
          </w:p>
        </w:tc>
      </w:tr>
      <w:tr w:rsidR="00947669" w:rsidRPr="008155D1" w14:paraId="7FFA97AB" w14:textId="77777777" w:rsidTr="00947669">
        <w:trPr>
          <w:tblCellSpacing w:w="0" w:type="dxa"/>
          <w:jc w:val="center"/>
        </w:trPr>
        <w:tc>
          <w:tcPr>
            <w:tcW w:w="3167" w:type="pct"/>
            <w:tcBorders>
              <w:top w:val="outset" w:sz="6" w:space="0" w:color="auto"/>
              <w:left w:val="outset" w:sz="6" w:space="0" w:color="auto"/>
              <w:bottom w:val="outset" w:sz="6" w:space="0" w:color="auto"/>
              <w:right w:val="outset" w:sz="6" w:space="0" w:color="auto"/>
            </w:tcBorders>
            <w:shd w:val="clear" w:color="auto" w:fill="D0D0D0"/>
            <w:vAlign w:val="center"/>
          </w:tcPr>
          <w:p w14:paraId="0B35C014" w14:textId="77777777" w:rsidR="00947669" w:rsidRPr="008155D1" w:rsidRDefault="00947669" w:rsidP="008155D1">
            <w:pPr>
              <w:pStyle w:val="a5"/>
              <w:tabs>
                <w:tab w:val="left" w:pos="463"/>
              </w:tabs>
              <w:spacing w:after="0" w:line="240" w:lineRule="auto"/>
              <w:ind w:left="119"/>
              <w:rPr>
                <w:b/>
                <w:noProof/>
              </w:rPr>
            </w:pPr>
            <w:r w:rsidRPr="008155D1">
              <w:rPr>
                <w:b/>
                <w:noProof/>
              </w:rPr>
              <w:lastRenderedPageBreak/>
              <w:t>Երևան</w:t>
            </w:r>
          </w:p>
        </w:tc>
        <w:tc>
          <w:tcPr>
            <w:tcW w:w="1833" w:type="pct"/>
            <w:tcBorders>
              <w:top w:val="outset" w:sz="6" w:space="0" w:color="auto"/>
              <w:left w:val="outset" w:sz="6" w:space="0" w:color="auto"/>
              <w:bottom w:val="outset" w:sz="6" w:space="0" w:color="auto"/>
              <w:right w:val="outset" w:sz="6" w:space="0" w:color="auto"/>
            </w:tcBorders>
            <w:shd w:val="clear" w:color="auto" w:fill="auto"/>
            <w:vAlign w:val="center"/>
          </w:tcPr>
          <w:p w14:paraId="28167105" w14:textId="77777777" w:rsidR="00947669" w:rsidRPr="008155D1" w:rsidRDefault="00947669" w:rsidP="008155D1">
            <w:pPr>
              <w:spacing w:after="0" w:line="240" w:lineRule="auto"/>
              <w:jc w:val="center"/>
              <w:rPr>
                <w:rFonts w:eastAsia="Times New Roman" w:cs="Times New Roman"/>
                <w:b/>
                <w:lang w:val="hy-AM" w:eastAsia="ru-RU"/>
              </w:rPr>
            </w:pPr>
          </w:p>
        </w:tc>
      </w:tr>
      <w:tr w:rsidR="00D92334" w:rsidRPr="0002618A" w14:paraId="5B7B1E61" w14:textId="77777777" w:rsidTr="00D92334">
        <w:trPr>
          <w:tblCellSpacing w:w="0" w:type="dxa"/>
          <w:jc w:val="center"/>
        </w:trPr>
        <w:tc>
          <w:tcPr>
            <w:tcW w:w="3167" w:type="pct"/>
            <w:tcBorders>
              <w:top w:val="outset" w:sz="6" w:space="0" w:color="auto"/>
              <w:left w:val="outset" w:sz="6" w:space="0" w:color="auto"/>
              <w:bottom w:val="outset" w:sz="6" w:space="0" w:color="auto"/>
              <w:right w:val="outset" w:sz="6" w:space="0" w:color="auto"/>
            </w:tcBorders>
            <w:shd w:val="clear" w:color="auto" w:fill="auto"/>
            <w:vAlign w:val="center"/>
          </w:tcPr>
          <w:p w14:paraId="4B996691" w14:textId="77777777" w:rsidR="003301F1" w:rsidRPr="008155D1" w:rsidRDefault="003301F1" w:rsidP="008155D1">
            <w:pPr>
              <w:spacing w:after="0" w:line="240" w:lineRule="auto"/>
              <w:ind w:left="154" w:right="153" w:firstLine="322"/>
              <w:jc w:val="both"/>
              <w:rPr>
                <w:color w:val="000000"/>
                <w:shd w:val="clear" w:color="auto" w:fill="FFFFFF"/>
                <w:lang w:val="hy-AM"/>
              </w:rPr>
            </w:pPr>
            <w:r w:rsidRPr="008155D1">
              <w:rPr>
                <w:color w:val="000000"/>
                <w:shd w:val="clear" w:color="auto" w:fill="FFFFFF"/>
                <w:lang w:val="hy-AM"/>
              </w:rPr>
              <w:t>«Աղետների ռիսկի կառավարման և բնակչության պաշտպանության մասին</w:t>
            </w:r>
            <w:r w:rsidRPr="008155D1">
              <w:rPr>
                <w:color w:val="000000"/>
                <w:shd w:val="clear" w:color="auto" w:fill="FFFFFF"/>
                <w:lang w:val="af-ZA"/>
              </w:rPr>
              <w:t xml:space="preserve"> </w:t>
            </w:r>
            <w:r w:rsidRPr="008155D1">
              <w:rPr>
                <w:color w:val="000000"/>
                <w:shd w:val="clear" w:color="auto" w:fill="FFFFFF"/>
                <w:lang w:val="hy-AM"/>
              </w:rPr>
              <w:t>ՀՀ օրենքում լրացումներ և փոփոխություններ կատարելու մասին» ՀՀ օրենքի նախագծի վերաբերյալ առաջարկում ենք հետևյալը</w:t>
            </w:r>
            <w:r w:rsidRPr="008155D1">
              <w:rPr>
                <w:rFonts w:ascii="Tahoma" w:hAnsi="Tahoma" w:cs="Tahoma"/>
                <w:color w:val="000000"/>
                <w:shd w:val="clear" w:color="auto" w:fill="FFFFFF"/>
                <w:lang w:val="hy-AM"/>
              </w:rPr>
              <w:t>․</w:t>
            </w:r>
          </w:p>
          <w:p w14:paraId="5700B4CC" w14:textId="77777777" w:rsidR="003301F1" w:rsidRPr="008155D1" w:rsidRDefault="004377FF" w:rsidP="008155D1">
            <w:pPr>
              <w:spacing w:after="0" w:line="240" w:lineRule="auto"/>
              <w:ind w:left="154" w:right="153" w:firstLine="322"/>
              <w:jc w:val="both"/>
              <w:rPr>
                <w:color w:val="000000"/>
                <w:shd w:val="clear" w:color="auto" w:fill="FFFFFF"/>
                <w:lang w:val="hy-AM"/>
              </w:rPr>
            </w:pPr>
            <w:r w:rsidRPr="008155D1">
              <w:rPr>
                <w:color w:val="000000"/>
                <w:shd w:val="clear" w:color="auto" w:fill="FFFFFF"/>
                <w:lang w:val="hy-AM"/>
              </w:rPr>
              <w:t>1</w:t>
            </w:r>
            <w:r w:rsidRPr="008155D1">
              <w:rPr>
                <w:rFonts w:ascii="Tahoma" w:hAnsi="Tahoma" w:cs="Tahoma"/>
                <w:color w:val="000000"/>
                <w:shd w:val="clear" w:color="auto" w:fill="FFFFFF"/>
                <w:lang w:val="hy-AM"/>
              </w:rPr>
              <w:t>․</w:t>
            </w:r>
            <w:r w:rsidRPr="008155D1">
              <w:rPr>
                <w:color w:val="000000"/>
                <w:shd w:val="clear" w:color="auto" w:fill="FFFFFF"/>
                <w:lang w:val="hy-AM"/>
              </w:rPr>
              <w:t xml:space="preserve"> </w:t>
            </w:r>
            <w:r w:rsidR="003301F1" w:rsidRPr="008155D1">
              <w:rPr>
                <w:color w:val="000000"/>
                <w:shd w:val="clear" w:color="auto" w:fill="FFFFFF"/>
                <w:lang w:val="hy-AM"/>
              </w:rPr>
              <w:t>Նախագծի 11-րդ հոդվածի 2-րդ մասի 11-րդ կետը «տրամադրումը» բառից հետո լրացնել «՝ ՀՀ կառավարության կողմից սահմանված կարգով» բառերով:</w:t>
            </w:r>
          </w:p>
          <w:p w14:paraId="5124D412" w14:textId="77777777" w:rsidR="00D92334" w:rsidRPr="008155D1" w:rsidRDefault="004377FF" w:rsidP="008155D1">
            <w:pPr>
              <w:pStyle w:val="a5"/>
              <w:tabs>
                <w:tab w:val="left" w:pos="142"/>
              </w:tabs>
              <w:spacing w:after="0" w:line="240" w:lineRule="auto"/>
              <w:ind w:left="119" w:right="167" w:firstLine="343"/>
              <w:jc w:val="both"/>
              <w:rPr>
                <w:b/>
                <w:noProof/>
                <w:lang w:val="hy-AM"/>
              </w:rPr>
            </w:pPr>
            <w:r w:rsidRPr="008155D1">
              <w:rPr>
                <w:color w:val="000000"/>
                <w:shd w:val="clear" w:color="auto" w:fill="FFFFFF"/>
                <w:lang w:val="hy-AM"/>
              </w:rPr>
              <w:t>2</w:t>
            </w:r>
            <w:r w:rsidRPr="008155D1">
              <w:rPr>
                <w:rFonts w:ascii="Tahoma" w:hAnsi="Tahoma" w:cs="Tahoma"/>
                <w:color w:val="000000"/>
                <w:shd w:val="clear" w:color="auto" w:fill="FFFFFF"/>
                <w:lang w:val="hy-AM"/>
              </w:rPr>
              <w:t>․</w:t>
            </w:r>
            <w:r w:rsidRPr="008155D1">
              <w:rPr>
                <w:color w:val="000000"/>
                <w:shd w:val="clear" w:color="auto" w:fill="FFFFFF"/>
                <w:lang w:val="hy-AM"/>
              </w:rPr>
              <w:t xml:space="preserve"> </w:t>
            </w:r>
            <w:r w:rsidR="003301F1" w:rsidRPr="008155D1">
              <w:rPr>
                <w:color w:val="000000"/>
                <w:shd w:val="clear" w:color="auto" w:fill="FFFFFF"/>
                <w:lang w:val="hy-AM"/>
              </w:rPr>
              <w:t>Նախագծի 33-րդ հոդվածի 1-ին մասի 2-րդ կետը և 34-րդ հոդվածի 1-ին մասի 2-րդ կետը «մարզային» բառից հետո լրացնել « , Երևան քաղաքի» բառերով:</w:t>
            </w:r>
          </w:p>
        </w:tc>
        <w:tc>
          <w:tcPr>
            <w:tcW w:w="1833" w:type="pct"/>
            <w:tcBorders>
              <w:top w:val="outset" w:sz="6" w:space="0" w:color="auto"/>
              <w:left w:val="outset" w:sz="6" w:space="0" w:color="auto"/>
              <w:bottom w:val="outset" w:sz="6" w:space="0" w:color="auto"/>
              <w:right w:val="outset" w:sz="6" w:space="0" w:color="auto"/>
            </w:tcBorders>
            <w:shd w:val="clear" w:color="auto" w:fill="auto"/>
            <w:vAlign w:val="center"/>
          </w:tcPr>
          <w:p w14:paraId="0CE887D7" w14:textId="60EB4FA3" w:rsidR="00D92334" w:rsidRPr="008155D1" w:rsidRDefault="004377FF" w:rsidP="008155D1">
            <w:pPr>
              <w:spacing w:after="0" w:line="240" w:lineRule="auto"/>
              <w:jc w:val="center"/>
              <w:rPr>
                <w:rFonts w:eastAsia="Times New Roman" w:cs="Times New Roman"/>
                <w:b/>
                <w:lang w:val="hy-AM" w:eastAsia="ru-RU"/>
              </w:rPr>
            </w:pPr>
            <w:r w:rsidRPr="008155D1">
              <w:rPr>
                <w:rFonts w:eastAsia="Times New Roman" w:cs="Times New Roman"/>
                <w:b/>
                <w:lang w:val="hy-AM" w:eastAsia="ru-RU"/>
              </w:rPr>
              <w:t>1</w:t>
            </w:r>
            <w:r w:rsidRPr="008155D1">
              <w:rPr>
                <w:rFonts w:ascii="Tahoma" w:eastAsia="Times New Roman" w:hAnsi="Tahoma" w:cs="Tahoma"/>
                <w:b/>
                <w:lang w:val="hy-AM" w:eastAsia="ru-RU"/>
              </w:rPr>
              <w:t>․</w:t>
            </w:r>
            <w:r w:rsidRPr="008155D1">
              <w:rPr>
                <w:rFonts w:eastAsia="Times New Roman" w:cs="Times New Roman"/>
                <w:b/>
                <w:lang w:val="hy-AM" w:eastAsia="ru-RU"/>
              </w:rPr>
              <w:t xml:space="preserve"> </w:t>
            </w:r>
            <w:r w:rsidR="00157790" w:rsidRPr="008155D1">
              <w:rPr>
                <w:rFonts w:eastAsia="Times New Roman" w:cs="Times New Roman"/>
                <w:b/>
                <w:lang w:val="hy-AM" w:eastAsia="ru-RU"/>
              </w:rPr>
              <w:t>Ընդունվել է</w:t>
            </w:r>
          </w:p>
          <w:p w14:paraId="4FAFF9A7" w14:textId="77777777" w:rsidR="004377FF" w:rsidRPr="008155D1" w:rsidRDefault="004377FF" w:rsidP="008155D1">
            <w:pPr>
              <w:spacing w:after="0" w:line="240" w:lineRule="auto"/>
              <w:jc w:val="center"/>
              <w:rPr>
                <w:rFonts w:eastAsia="Times New Roman" w:cs="Times New Roman"/>
                <w:b/>
                <w:lang w:val="hy-AM" w:eastAsia="ru-RU"/>
              </w:rPr>
            </w:pPr>
            <w:r w:rsidRPr="008155D1">
              <w:rPr>
                <w:rFonts w:eastAsia="Times New Roman" w:cs="Times New Roman"/>
                <w:b/>
                <w:lang w:val="hy-AM" w:eastAsia="ru-RU"/>
              </w:rPr>
              <w:t>2</w:t>
            </w:r>
            <w:r w:rsidRPr="008155D1">
              <w:rPr>
                <w:rFonts w:ascii="Tahoma" w:eastAsia="Times New Roman" w:hAnsi="Tahoma" w:cs="Tahoma"/>
                <w:b/>
                <w:lang w:val="hy-AM" w:eastAsia="ru-RU"/>
              </w:rPr>
              <w:t>․</w:t>
            </w:r>
            <w:r w:rsidRPr="008155D1">
              <w:rPr>
                <w:rFonts w:eastAsia="Times New Roman" w:cs="Times New Roman"/>
                <w:b/>
                <w:lang w:val="hy-AM" w:eastAsia="ru-RU"/>
              </w:rPr>
              <w:t xml:space="preserve"> </w:t>
            </w:r>
            <w:r w:rsidRPr="008155D1">
              <w:rPr>
                <w:rFonts w:eastAsia="Times New Roman" w:cs="GHEA Grapalat"/>
                <w:b/>
                <w:lang w:val="hy-AM" w:eastAsia="ru-RU"/>
              </w:rPr>
              <w:t>Մասամբ</w:t>
            </w:r>
            <w:r w:rsidRPr="008155D1">
              <w:rPr>
                <w:rFonts w:eastAsia="Times New Roman" w:cs="Times New Roman"/>
                <w:b/>
                <w:lang w:val="hy-AM" w:eastAsia="ru-RU"/>
              </w:rPr>
              <w:t xml:space="preserve"> </w:t>
            </w:r>
            <w:r w:rsidRPr="008155D1">
              <w:rPr>
                <w:rFonts w:eastAsia="Times New Roman" w:cs="GHEA Grapalat"/>
                <w:b/>
                <w:lang w:val="hy-AM" w:eastAsia="ru-RU"/>
              </w:rPr>
              <w:t>է</w:t>
            </w:r>
            <w:r w:rsidRPr="008155D1">
              <w:rPr>
                <w:rFonts w:eastAsia="Times New Roman" w:cs="Times New Roman"/>
                <w:b/>
                <w:lang w:val="hy-AM" w:eastAsia="ru-RU"/>
              </w:rPr>
              <w:t xml:space="preserve"> </w:t>
            </w:r>
            <w:r w:rsidRPr="008155D1">
              <w:rPr>
                <w:rFonts w:eastAsia="Times New Roman" w:cs="GHEA Grapalat"/>
                <w:b/>
                <w:lang w:val="hy-AM" w:eastAsia="ru-RU"/>
              </w:rPr>
              <w:t>ընդունվել</w:t>
            </w:r>
          </w:p>
          <w:p w14:paraId="2D095E80" w14:textId="77777777" w:rsidR="004377FF" w:rsidRPr="008155D1" w:rsidRDefault="008477F3" w:rsidP="008155D1">
            <w:pPr>
              <w:spacing w:after="0" w:line="240" w:lineRule="auto"/>
              <w:jc w:val="both"/>
              <w:rPr>
                <w:rFonts w:eastAsia="Times New Roman" w:cs="Times New Roman"/>
                <w:lang w:val="hy-AM" w:eastAsia="ru-RU"/>
              </w:rPr>
            </w:pPr>
            <w:r w:rsidRPr="008155D1">
              <w:rPr>
                <w:rFonts w:eastAsia="Times New Roman" w:cs="Times New Roman"/>
                <w:lang w:val="hy-AM" w:eastAsia="ru-RU"/>
              </w:rPr>
              <w:t>Երևան քաղաքը համայնք է, ուստի Երևան քաղաքում արտակարգ իրավիճակը դասակարգվում է՝ որպես համայնքային արտակարգ իրավիճակ։ Միաժամանակ, հաշվի առնելով Երևան քաղաքում տեղական ինքնակառավարման առանձնահատկությունները և բնակչության թվաքանակը, Երևան քաղաքում համայնքային մակարդակին ներկայացվող պահանջները վերախմբագրվել են։</w:t>
            </w:r>
          </w:p>
        </w:tc>
      </w:tr>
      <w:tr w:rsidR="00947669" w:rsidRPr="008155D1" w14:paraId="62FF601C" w14:textId="77777777" w:rsidTr="00947669">
        <w:trPr>
          <w:tblCellSpacing w:w="0" w:type="dxa"/>
          <w:jc w:val="center"/>
        </w:trPr>
        <w:tc>
          <w:tcPr>
            <w:tcW w:w="3167" w:type="pct"/>
            <w:tcBorders>
              <w:top w:val="outset" w:sz="6" w:space="0" w:color="auto"/>
              <w:left w:val="outset" w:sz="6" w:space="0" w:color="auto"/>
              <w:bottom w:val="outset" w:sz="6" w:space="0" w:color="auto"/>
              <w:right w:val="outset" w:sz="6" w:space="0" w:color="auto"/>
            </w:tcBorders>
            <w:shd w:val="clear" w:color="auto" w:fill="D0D0D0"/>
            <w:vAlign w:val="center"/>
          </w:tcPr>
          <w:p w14:paraId="1D494CD3" w14:textId="77777777" w:rsidR="00947669" w:rsidRPr="008155D1" w:rsidRDefault="00947669" w:rsidP="008155D1">
            <w:pPr>
              <w:pStyle w:val="a5"/>
              <w:tabs>
                <w:tab w:val="left" w:pos="463"/>
              </w:tabs>
              <w:spacing w:after="0" w:line="240" w:lineRule="auto"/>
              <w:ind w:left="119"/>
              <w:rPr>
                <w:b/>
                <w:noProof/>
              </w:rPr>
            </w:pPr>
            <w:r w:rsidRPr="008155D1">
              <w:rPr>
                <w:b/>
                <w:noProof/>
              </w:rPr>
              <w:t>Արագածոտն</w:t>
            </w:r>
          </w:p>
        </w:tc>
        <w:tc>
          <w:tcPr>
            <w:tcW w:w="1833" w:type="pct"/>
            <w:tcBorders>
              <w:top w:val="outset" w:sz="6" w:space="0" w:color="auto"/>
              <w:left w:val="outset" w:sz="6" w:space="0" w:color="auto"/>
              <w:bottom w:val="outset" w:sz="6" w:space="0" w:color="auto"/>
              <w:right w:val="outset" w:sz="6" w:space="0" w:color="auto"/>
            </w:tcBorders>
            <w:shd w:val="clear" w:color="auto" w:fill="auto"/>
            <w:vAlign w:val="center"/>
          </w:tcPr>
          <w:p w14:paraId="20150F79" w14:textId="77777777" w:rsidR="00947669" w:rsidRPr="008155D1" w:rsidRDefault="00947669" w:rsidP="008155D1">
            <w:pPr>
              <w:spacing w:after="0" w:line="240" w:lineRule="auto"/>
              <w:jc w:val="center"/>
              <w:rPr>
                <w:rFonts w:eastAsia="Times New Roman" w:cs="Times New Roman"/>
                <w:b/>
                <w:lang w:val="hy-AM" w:eastAsia="ru-RU"/>
              </w:rPr>
            </w:pPr>
          </w:p>
        </w:tc>
      </w:tr>
      <w:tr w:rsidR="00D92334" w:rsidRPr="008155D1" w14:paraId="2F705DEB" w14:textId="77777777" w:rsidTr="00D92334">
        <w:trPr>
          <w:tblCellSpacing w:w="0" w:type="dxa"/>
          <w:jc w:val="center"/>
        </w:trPr>
        <w:tc>
          <w:tcPr>
            <w:tcW w:w="3167" w:type="pct"/>
            <w:tcBorders>
              <w:top w:val="outset" w:sz="6" w:space="0" w:color="auto"/>
              <w:left w:val="outset" w:sz="6" w:space="0" w:color="auto"/>
              <w:bottom w:val="outset" w:sz="6" w:space="0" w:color="auto"/>
              <w:right w:val="outset" w:sz="6" w:space="0" w:color="auto"/>
            </w:tcBorders>
            <w:shd w:val="clear" w:color="auto" w:fill="auto"/>
            <w:vAlign w:val="center"/>
          </w:tcPr>
          <w:p w14:paraId="7A16F320" w14:textId="77777777" w:rsidR="00D92334" w:rsidRPr="008155D1" w:rsidRDefault="00693448" w:rsidP="008155D1">
            <w:pPr>
              <w:pStyle w:val="a5"/>
              <w:tabs>
                <w:tab w:val="left" w:pos="463"/>
              </w:tabs>
              <w:spacing w:after="0" w:line="240" w:lineRule="auto"/>
              <w:ind w:left="119"/>
              <w:rPr>
                <w:b/>
                <w:noProof/>
              </w:rPr>
            </w:pPr>
            <w:r w:rsidRPr="008155D1">
              <w:rPr>
                <w:bCs/>
                <w:lang w:val="hy-AM"/>
              </w:rPr>
              <w:t>Առաջարկություններ և դիտողություններ չկան։</w:t>
            </w:r>
          </w:p>
        </w:tc>
        <w:tc>
          <w:tcPr>
            <w:tcW w:w="1833" w:type="pct"/>
            <w:tcBorders>
              <w:top w:val="outset" w:sz="6" w:space="0" w:color="auto"/>
              <w:left w:val="outset" w:sz="6" w:space="0" w:color="auto"/>
              <w:bottom w:val="outset" w:sz="6" w:space="0" w:color="auto"/>
              <w:right w:val="outset" w:sz="6" w:space="0" w:color="auto"/>
            </w:tcBorders>
            <w:shd w:val="clear" w:color="auto" w:fill="auto"/>
            <w:vAlign w:val="center"/>
          </w:tcPr>
          <w:p w14:paraId="5D7A1479" w14:textId="77777777" w:rsidR="00D92334" w:rsidRPr="008155D1" w:rsidRDefault="00D92334" w:rsidP="008155D1">
            <w:pPr>
              <w:spacing w:after="0" w:line="240" w:lineRule="auto"/>
              <w:jc w:val="center"/>
              <w:rPr>
                <w:rFonts w:eastAsia="Times New Roman" w:cs="Times New Roman"/>
                <w:b/>
                <w:lang w:val="hy-AM" w:eastAsia="ru-RU"/>
              </w:rPr>
            </w:pPr>
          </w:p>
        </w:tc>
      </w:tr>
      <w:tr w:rsidR="00947669" w:rsidRPr="008155D1" w14:paraId="482FCC19" w14:textId="77777777" w:rsidTr="00947669">
        <w:trPr>
          <w:tblCellSpacing w:w="0" w:type="dxa"/>
          <w:jc w:val="center"/>
        </w:trPr>
        <w:tc>
          <w:tcPr>
            <w:tcW w:w="3167" w:type="pct"/>
            <w:tcBorders>
              <w:top w:val="outset" w:sz="6" w:space="0" w:color="auto"/>
              <w:left w:val="outset" w:sz="6" w:space="0" w:color="auto"/>
              <w:bottom w:val="outset" w:sz="6" w:space="0" w:color="auto"/>
              <w:right w:val="outset" w:sz="6" w:space="0" w:color="auto"/>
            </w:tcBorders>
            <w:shd w:val="clear" w:color="auto" w:fill="D0D0D0"/>
            <w:vAlign w:val="center"/>
          </w:tcPr>
          <w:p w14:paraId="04CFD2CC" w14:textId="77777777" w:rsidR="00947669" w:rsidRPr="008155D1" w:rsidRDefault="00947669" w:rsidP="008155D1">
            <w:pPr>
              <w:pStyle w:val="a5"/>
              <w:tabs>
                <w:tab w:val="left" w:pos="463"/>
              </w:tabs>
              <w:spacing w:after="0" w:line="240" w:lineRule="auto"/>
              <w:ind w:left="119"/>
              <w:rPr>
                <w:b/>
                <w:noProof/>
              </w:rPr>
            </w:pPr>
            <w:r w:rsidRPr="008155D1">
              <w:rPr>
                <w:b/>
                <w:noProof/>
              </w:rPr>
              <w:lastRenderedPageBreak/>
              <w:t>Արարատ</w:t>
            </w:r>
          </w:p>
        </w:tc>
        <w:tc>
          <w:tcPr>
            <w:tcW w:w="1833" w:type="pct"/>
            <w:tcBorders>
              <w:top w:val="outset" w:sz="6" w:space="0" w:color="auto"/>
              <w:left w:val="outset" w:sz="6" w:space="0" w:color="auto"/>
              <w:bottom w:val="outset" w:sz="6" w:space="0" w:color="auto"/>
              <w:right w:val="outset" w:sz="6" w:space="0" w:color="auto"/>
            </w:tcBorders>
            <w:shd w:val="clear" w:color="auto" w:fill="auto"/>
            <w:vAlign w:val="center"/>
          </w:tcPr>
          <w:p w14:paraId="33D68818" w14:textId="77777777" w:rsidR="00947669" w:rsidRPr="008155D1" w:rsidRDefault="00947669" w:rsidP="008155D1">
            <w:pPr>
              <w:spacing w:after="0" w:line="240" w:lineRule="auto"/>
              <w:jc w:val="center"/>
              <w:rPr>
                <w:rFonts w:eastAsia="Times New Roman" w:cs="Times New Roman"/>
                <w:b/>
                <w:lang w:val="hy-AM" w:eastAsia="ru-RU"/>
              </w:rPr>
            </w:pPr>
          </w:p>
        </w:tc>
      </w:tr>
      <w:tr w:rsidR="00D92334" w:rsidRPr="008155D1" w14:paraId="7D30C141" w14:textId="77777777" w:rsidTr="00D92334">
        <w:trPr>
          <w:tblCellSpacing w:w="0" w:type="dxa"/>
          <w:jc w:val="center"/>
        </w:trPr>
        <w:tc>
          <w:tcPr>
            <w:tcW w:w="3167" w:type="pct"/>
            <w:tcBorders>
              <w:top w:val="outset" w:sz="6" w:space="0" w:color="auto"/>
              <w:left w:val="outset" w:sz="6" w:space="0" w:color="auto"/>
              <w:bottom w:val="outset" w:sz="6" w:space="0" w:color="auto"/>
              <w:right w:val="outset" w:sz="6" w:space="0" w:color="auto"/>
            </w:tcBorders>
            <w:shd w:val="clear" w:color="auto" w:fill="auto"/>
            <w:vAlign w:val="center"/>
          </w:tcPr>
          <w:p w14:paraId="6CB5AA94" w14:textId="77777777" w:rsidR="00D92334" w:rsidRPr="008155D1" w:rsidRDefault="00693448" w:rsidP="008155D1">
            <w:pPr>
              <w:pStyle w:val="a5"/>
              <w:tabs>
                <w:tab w:val="left" w:pos="463"/>
              </w:tabs>
              <w:spacing w:after="0" w:line="240" w:lineRule="auto"/>
              <w:ind w:left="119"/>
              <w:rPr>
                <w:b/>
                <w:noProof/>
              </w:rPr>
            </w:pPr>
            <w:r w:rsidRPr="008155D1">
              <w:rPr>
                <w:bCs/>
                <w:lang w:val="hy-AM"/>
              </w:rPr>
              <w:t>Առաջարկություններ և դիտողություններ չկան։</w:t>
            </w:r>
          </w:p>
        </w:tc>
        <w:tc>
          <w:tcPr>
            <w:tcW w:w="1833" w:type="pct"/>
            <w:tcBorders>
              <w:top w:val="outset" w:sz="6" w:space="0" w:color="auto"/>
              <w:left w:val="outset" w:sz="6" w:space="0" w:color="auto"/>
              <w:bottom w:val="outset" w:sz="6" w:space="0" w:color="auto"/>
              <w:right w:val="outset" w:sz="6" w:space="0" w:color="auto"/>
            </w:tcBorders>
            <w:shd w:val="clear" w:color="auto" w:fill="auto"/>
            <w:vAlign w:val="center"/>
          </w:tcPr>
          <w:p w14:paraId="105DE542" w14:textId="77777777" w:rsidR="00D92334" w:rsidRPr="008155D1" w:rsidRDefault="00D92334" w:rsidP="008155D1">
            <w:pPr>
              <w:spacing w:after="0" w:line="240" w:lineRule="auto"/>
              <w:jc w:val="center"/>
              <w:rPr>
                <w:rFonts w:eastAsia="Times New Roman" w:cs="Times New Roman"/>
                <w:b/>
                <w:lang w:val="hy-AM" w:eastAsia="ru-RU"/>
              </w:rPr>
            </w:pPr>
          </w:p>
        </w:tc>
      </w:tr>
      <w:tr w:rsidR="00947669" w:rsidRPr="008155D1" w14:paraId="4FBF7224" w14:textId="77777777" w:rsidTr="00947669">
        <w:trPr>
          <w:tblCellSpacing w:w="0" w:type="dxa"/>
          <w:jc w:val="center"/>
        </w:trPr>
        <w:tc>
          <w:tcPr>
            <w:tcW w:w="3167" w:type="pct"/>
            <w:tcBorders>
              <w:top w:val="outset" w:sz="6" w:space="0" w:color="auto"/>
              <w:left w:val="outset" w:sz="6" w:space="0" w:color="auto"/>
              <w:bottom w:val="outset" w:sz="6" w:space="0" w:color="auto"/>
              <w:right w:val="outset" w:sz="6" w:space="0" w:color="auto"/>
            </w:tcBorders>
            <w:shd w:val="clear" w:color="auto" w:fill="D0D0D0"/>
            <w:vAlign w:val="center"/>
          </w:tcPr>
          <w:p w14:paraId="5272E83A" w14:textId="77777777" w:rsidR="00947669" w:rsidRPr="008155D1" w:rsidRDefault="00947669" w:rsidP="008155D1">
            <w:pPr>
              <w:pStyle w:val="a5"/>
              <w:tabs>
                <w:tab w:val="left" w:pos="463"/>
              </w:tabs>
              <w:spacing w:after="0" w:line="240" w:lineRule="auto"/>
              <w:ind w:left="119"/>
              <w:rPr>
                <w:b/>
                <w:noProof/>
              </w:rPr>
            </w:pPr>
            <w:r w:rsidRPr="008155D1">
              <w:rPr>
                <w:b/>
                <w:noProof/>
              </w:rPr>
              <w:t>Արմավիր</w:t>
            </w:r>
          </w:p>
        </w:tc>
        <w:tc>
          <w:tcPr>
            <w:tcW w:w="1833" w:type="pct"/>
            <w:tcBorders>
              <w:top w:val="outset" w:sz="6" w:space="0" w:color="auto"/>
              <w:left w:val="outset" w:sz="6" w:space="0" w:color="auto"/>
              <w:bottom w:val="outset" w:sz="6" w:space="0" w:color="auto"/>
              <w:right w:val="outset" w:sz="6" w:space="0" w:color="auto"/>
            </w:tcBorders>
            <w:shd w:val="clear" w:color="auto" w:fill="auto"/>
            <w:vAlign w:val="center"/>
          </w:tcPr>
          <w:p w14:paraId="1D43DE9A" w14:textId="77777777" w:rsidR="00947669" w:rsidRPr="008155D1" w:rsidRDefault="00947669" w:rsidP="008155D1">
            <w:pPr>
              <w:spacing w:after="0" w:line="240" w:lineRule="auto"/>
              <w:jc w:val="center"/>
              <w:rPr>
                <w:rFonts w:eastAsia="Times New Roman" w:cs="Times New Roman"/>
                <w:b/>
                <w:lang w:val="hy-AM" w:eastAsia="ru-RU"/>
              </w:rPr>
            </w:pPr>
          </w:p>
        </w:tc>
      </w:tr>
      <w:tr w:rsidR="00D92334" w:rsidRPr="008155D1" w14:paraId="02327B7D" w14:textId="77777777" w:rsidTr="00D92334">
        <w:trPr>
          <w:tblCellSpacing w:w="0" w:type="dxa"/>
          <w:jc w:val="center"/>
        </w:trPr>
        <w:tc>
          <w:tcPr>
            <w:tcW w:w="3167" w:type="pct"/>
            <w:tcBorders>
              <w:top w:val="outset" w:sz="6" w:space="0" w:color="auto"/>
              <w:left w:val="outset" w:sz="6" w:space="0" w:color="auto"/>
              <w:bottom w:val="outset" w:sz="6" w:space="0" w:color="auto"/>
              <w:right w:val="outset" w:sz="6" w:space="0" w:color="auto"/>
            </w:tcBorders>
            <w:shd w:val="clear" w:color="auto" w:fill="auto"/>
            <w:vAlign w:val="center"/>
          </w:tcPr>
          <w:p w14:paraId="7E8AB1C1" w14:textId="77777777" w:rsidR="00D92334" w:rsidRPr="008155D1" w:rsidRDefault="00693448" w:rsidP="008155D1">
            <w:pPr>
              <w:pStyle w:val="a5"/>
              <w:tabs>
                <w:tab w:val="left" w:pos="463"/>
              </w:tabs>
              <w:spacing w:after="0" w:line="240" w:lineRule="auto"/>
              <w:ind w:left="119"/>
              <w:rPr>
                <w:b/>
                <w:noProof/>
              </w:rPr>
            </w:pPr>
            <w:r w:rsidRPr="008155D1">
              <w:rPr>
                <w:bCs/>
                <w:lang w:val="hy-AM"/>
              </w:rPr>
              <w:t>Առաջարկություններ և դիտողություններ չկան։</w:t>
            </w:r>
          </w:p>
        </w:tc>
        <w:tc>
          <w:tcPr>
            <w:tcW w:w="1833" w:type="pct"/>
            <w:tcBorders>
              <w:top w:val="outset" w:sz="6" w:space="0" w:color="auto"/>
              <w:left w:val="outset" w:sz="6" w:space="0" w:color="auto"/>
              <w:bottom w:val="outset" w:sz="6" w:space="0" w:color="auto"/>
              <w:right w:val="outset" w:sz="6" w:space="0" w:color="auto"/>
            </w:tcBorders>
            <w:shd w:val="clear" w:color="auto" w:fill="auto"/>
            <w:vAlign w:val="center"/>
          </w:tcPr>
          <w:p w14:paraId="29D241C9" w14:textId="77777777" w:rsidR="00D92334" w:rsidRPr="008155D1" w:rsidRDefault="00D92334" w:rsidP="008155D1">
            <w:pPr>
              <w:spacing w:after="0" w:line="240" w:lineRule="auto"/>
              <w:jc w:val="center"/>
              <w:rPr>
                <w:rFonts w:eastAsia="Times New Roman" w:cs="Times New Roman"/>
                <w:b/>
                <w:lang w:val="hy-AM" w:eastAsia="ru-RU"/>
              </w:rPr>
            </w:pPr>
          </w:p>
        </w:tc>
      </w:tr>
      <w:tr w:rsidR="00947669" w:rsidRPr="008155D1" w14:paraId="31A3D887" w14:textId="77777777" w:rsidTr="00947669">
        <w:trPr>
          <w:tblCellSpacing w:w="0" w:type="dxa"/>
          <w:jc w:val="center"/>
        </w:trPr>
        <w:tc>
          <w:tcPr>
            <w:tcW w:w="3167" w:type="pct"/>
            <w:tcBorders>
              <w:top w:val="outset" w:sz="6" w:space="0" w:color="auto"/>
              <w:left w:val="outset" w:sz="6" w:space="0" w:color="auto"/>
              <w:bottom w:val="outset" w:sz="6" w:space="0" w:color="auto"/>
              <w:right w:val="outset" w:sz="6" w:space="0" w:color="auto"/>
            </w:tcBorders>
            <w:shd w:val="clear" w:color="auto" w:fill="D0D0D0"/>
            <w:vAlign w:val="center"/>
          </w:tcPr>
          <w:p w14:paraId="65B8181D" w14:textId="77777777" w:rsidR="00947669" w:rsidRPr="008155D1" w:rsidRDefault="00947669" w:rsidP="008155D1">
            <w:pPr>
              <w:pStyle w:val="a5"/>
              <w:tabs>
                <w:tab w:val="left" w:pos="463"/>
              </w:tabs>
              <w:spacing w:after="0" w:line="240" w:lineRule="auto"/>
              <w:ind w:left="119"/>
              <w:rPr>
                <w:b/>
                <w:noProof/>
              </w:rPr>
            </w:pPr>
            <w:r w:rsidRPr="008155D1">
              <w:rPr>
                <w:b/>
                <w:noProof/>
              </w:rPr>
              <w:t>Գեղարքունիք</w:t>
            </w:r>
          </w:p>
        </w:tc>
        <w:tc>
          <w:tcPr>
            <w:tcW w:w="1833" w:type="pct"/>
            <w:tcBorders>
              <w:top w:val="outset" w:sz="6" w:space="0" w:color="auto"/>
              <w:left w:val="outset" w:sz="6" w:space="0" w:color="auto"/>
              <w:bottom w:val="outset" w:sz="6" w:space="0" w:color="auto"/>
              <w:right w:val="outset" w:sz="6" w:space="0" w:color="auto"/>
            </w:tcBorders>
            <w:shd w:val="clear" w:color="auto" w:fill="auto"/>
            <w:vAlign w:val="center"/>
          </w:tcPr>
          <w:p w14:paraId="62820918" w14:textId="77777777" w:rsidR="00947669" w:rsidRPr="008155D1" w:rsidRDefault="00947669" w:rsidP="008155D1">
            <w:pPr>
              <w:spacing w:after="0" w:line="240" w:lineRule="auto"/>
              <w:jc w:val="center"/>
              <w:rPr>
                <w:rFonts w:eastAsia="Times New Roman" w:cs="Times New Roman"/>
                <w:b/>
                <w:lang w:val="hy-AM" w:eastAsia="ru-RU"/>
              </w:rPr>
            </w:pPr>
          </w:p>
        </w:tc>
      </w:tr>
      <w:tr w:rsidR="00D92334" w:rsidRPr="008155D1" w14:paraId="5FCE62AF" w14:textId="77777777" w:rsidTr="00D92334">
        <w:trPr>
          <w:tblCellSpacing w:w="0" w:type="dxa"/>
          <w:jc w:val="center"/>
        </w:trPr>
        <w:tc>
          <w:tcPr>
            <w:tcW w:w="3167" w:type="pct"/>
            <w:tcBorders>
              <w:top w:val="outset" w:sz="6" w:space="0" w:color="auto"/>
              <w:left w:val="outset" w:sz="6" w:space="0" w:color="auto"/>
              <w:bottom w:val="outset" w:sz="6" w:space="0" w:color="auto"/>
              <w:right w:val="outset" w:sz="6" w:space="0" w:color="auto"/>
            </w:tcBorders>
            <w:shd w:val="clear" w:color="auto" w:fill="auto"/>
            <w:vAlign w:val="center"/>
          </w:tcPr>
          <w:p w14:paraId="75B681B7" w14:textId="77777777" w:rsidR="00D92334" w:rsidRPr="008155D1" w:rsidRDefault="00693448" w:rsidP="008155D1">
            <w:pPr>
              <w:pStyle w:val="a5"/>
              <w:tabs>
                <w:tab w:val="left" w:pos="463"/>
              </w:tabs>
              <w:spacing w:after="0" w:line="240" w:lineRule="auto"/>
              <w:ind w:left="119"/>
              <w:rPr>
                <w:b/>
                <w:noProof/>
              </w:rPr>
            </w:pPr>
            <w:r w:rsidRPr="008155D1">
              <w:rPr>
                <w:bCs/>
                <w:lang w:val="hy-AM"/>
              </w:rPr>
              <w:t>Առաջարկություններ և դիտողություններ չկան։</w:t>
            </w:r>
          </w:p>
        </w:tc>
        <w:tc>
          <w:tcPr>
            <w:tcW w:w="1833" w:type="pct"/>
            <w:tcBorders>
              <w:top w:val="outset" w:sz="6" w:space="0" w:color="auto"/>
              <w:left w:val="outset" w:sz="6" w:space="0" w:color="auto"/>
              <w:bottom w:val="outset" w:sz="6" w:space="0" w:color="auto"/>
              <w:right w:val="outset" w:sz="6" w:space="0" w:color="auto"/>
            </w:tcBorders>
            <w:shd w:val="clear" w:color="auto" w:fill="auto"/>
            <w:vAlign w:val="center"/>
          </w:tcPr>
          <w:p w14:paraId="759B3F0A" w14:textId="77777777" w:rsidR="00D92334" w:rsidRPr="008155D1" w:rsidRDefault="00D92334" w:rsidP="008155D1">
            <w:pPr>
              <w:spacing w:after="0" w:line="240" w:lineRule="auto"/>
              <w:jc w:val="center"/>
              <w:rPr>
                <w:rFonts w:eastAsia="Times New Roman" w:cs="Times New Roman"/>
                <w:b/>
                <w:lang w:val="hy-AM" w:eastAsia="ru-RU"/>
              </w:rPr>
            </w:pPr>
          </w:p>
        </w:tc>
      </w:tr>
      <w:tr w:rsidR="00C24526" w:rsidRPr="008155D1" w14:paraId="587C2344" w14:textId="77777777" w:rsidTr="00947669">
        <w:trPr>
          <w:tblCellSpacing w:w="0" w:type="dxa"/>
          <w:jc w:val="center"/>
        </w:trPr>
        <w:tc>
          <w:tcPr>
            <w:tcW w:w="3167" w:type="pct"/>
            <w:tcBorders>
              <w:top w:val="outset" w:sz="6" w:space="0" w:color="auto"/>
              <w:left w:val="outset" w:sz="6" w:space="0" w:color="auto"/>
              <w:bottom w:val="outset" w:sz="6" w:space="0" w:color="auto"/>
              <w:right w:val="outset" w:sz="6" w:space="0" w:color="auto"/>
            </w:tcBorders>
            <w:shd w:val="clear" w:color="auto" w:fill="D0D0D0"/>
            <w:vAlign w:val="center"/>
          </w:tcPr>
          <w:p w14:paraId="0BACBDC0" w14:textId="77777777" w:rsidR="00C24526" w:rsidRPr="008155D1" w:rsidRDefault="00C24526" w:rsidP="008155D1">
            <w:pPr>
              <w:pStyle w:val="a5"/>
              <w:tabs>
                <w:tab w:val="left" w:pos="463"/>
              </w:tabs>
              <w:spacing w:after="0" w:line="240" w:lineRule="auto"/>
              <w:ind w:left="119"/>
              <w:rPr>
                <w:b/>
                <w:noProof/>
              </w:rPr>
            </w:pPr>
            <w:r w:rsidRPr="008155D1">
              <w:rPr>
                <w:b/>
                <w:noProof/>
              </w:rPr>
              <w:t>Լոռի</w:t>
            </w:r>
          </w:p>
        </w:tc>
        <w:tc>
          <w:tcPr>
            <w:tcW w:w="1833" w:type="pct"/>
            <w:tcBorders>
              <w:top w:val="outset" w:sz="6" w:space="0" w:color="auto"/>
              <w:left w:val="outset" w:sz="6" w:space="0" w:color="auto"/>
              <w:bottom w:val="outset" w:sz="6" w:space="0" w:color="auto"/>
              <w:right w:val="outset" w:sz="6" w:space="0" w:color="auto"/>
            </w:tcBorders>
            <w:shd w:val="clear" w:color="auto" w:fill="auto"/>
            <w:vAlign w:val="center"/>
          </w:tcPr>
          <w:p w14:paraId="7CF830FC" w14:textId="77777777" w:rsidR="00C24526" w:rsidRPr="008155D1" w:rsidRDefault="00C24526" w:rsidP="008155D1">
            <w:pPr>
              <w:spacing w:after="0" w:line="240" w:lineRule="auto"/>
              <w:jc w:val="center"/>
              <w:rPr>
                <w:rFonts w:eastAsia="Times New Roman" w:cs="Times New Roman"/>
                <w:b/>
                <w:lang w:val="hy-AM" w:eastAsia="ru-RU"/>
              </w:rPr>
            </w:pPr>
          </w:p>
        </w:tc>
      </w:tr>
      <w:tr w:rsidR="00D92334" w:rsidRPr="008155D1" w14:paraId="64F51A19" w14:textId="77777777" w:rsidTr="00B044BD">
        <w:trPr>
          <w:tblCellSpacing w:w="0" w:type="dxa"/>
          <w:jc w:val="center"/>
        </w:trPr>
        <w:tc>
          <w:tcPr>
            <w:tcW w:w="3167" w:type="pct"/>
            <w:tcBorders>
              <w:top w:val="outset" w:sz="6" w:space="0" w:color="auto"/>
              <w:left w:val="outset" w:sz="6" w:space="0" w:color="auto"/>
              <w:bottom w:val="outset" w:sz="6" w:space="0" w:color="auto"/>
              <w:right w:val="outset" w:sz="6" w:space="0" w:color="auto"/>
            </w:tcBorders>
            <w:shd w:val="clear" w:color="auto" w:fill="auto"/>
            <w:vAlign w:val="center"/>
          </w:tcPr>
          <w:p w14:paraId="2D61BAF3" w14:textId="77777777" w:rsidR="00A57D69" w:rsidRPr="008155D1" w:rsidRDefault="00A57D69" w:rsidP="008155D1">
            <w:pPr>
              <w:pStyle w:val="a5"/>
              <w:numPr>
                <w:ilvl w:val="0"/>
                <w:numId w:val="18"/>
              </w:numPr>
              <w:spacing w:after="0" w:line="240" w:lineRule="auto"/>
              <w:ind w:left="126" w:right="153" w:firstLine="28"/>
              <w:jc w:val="both"/>
              <w:rPr>
                <w:lang w:val="hy-AM"/>
              </w:rPr>
            </w:pPr>
            <w:r w:rsidRPr="008155D1">
              <w:rPr>
                <w:lang w:val="hy-AM"/>
              </w:rPr>
              <w:t></w:t>
            </w:r>
            <w:r w:rsidRPr="008155D1">
              <w:rPr>
                <w:color w:val="000000"/>
                <w:shd w:val="clear" w:color="auto" w:fill="FFFFFF"/>
                <w:lang w:val="hy-AM"/>
              </w:rPr>
              <w:t>Աղետների ռիսկի կառավարման և բնակչության պաշտպանության մասին» ՀՀ օրենքի նախագծի (այսուհետ՝ Օրենք) Հոդված 7-ի 2-րդ մասում բոլոր բառից հետո լրացնել տեսակի բառը կամ բոլոր բառը հանել: Հակառակ դեպքում օրենքը սահմանում է, որ տարհանումը իրականացվում է առկա բոլոր տրանսպորտային միջոցներով: Հոդված 7-ով չի սահմանվում թե որ մարմինն է իրականացնում տարհանված բնակչության կենսաապահովումը:</w:t>
            </w:r>
          </w:p>
          <w:p w14:paraId="194DCE8D" w14:textId="77777777" w:rsidR="00A57D69" w:rsidRPr="008155D1" w:rsidRDefault="00A57D69" w:rsidP="008155D1">
            <w:pPr>
              <w:pStyle w:val="a5"/>
              <w:numPr>
                <w:ilvl w:val="0"/>
                <w:numId w:val="18"/>
              </w:numPr>
              <w:spacing w:after="0" w:line="240" w:lineRule="auto"/>
              <w:ind w:left="126" w:right="153" w:firstLine="28"/>
              <w:jc w:val="both"/>
              <w:rPr>
                <w:lang w:val="hy-AM"/>
              </w:rPr>
            </w:pPr>
            <w:r w:rsidRPr="008155D1">
              <w:rPr>
                <w:lang w:val="hy-AM"/>
              </w:rPr>
              <w:t>Օրենքի 37-րդ հոդվածում 1-ին մասին հաջորդում է 3-րդ մասը:</w:t>
            </w:r>
          </w:p>
          <w:p w14:paraId="58F9BBA2" w14:textId="77777777" w:rsidR="00A57D69" w:rsidRPr="008155D1" w:rsidRDefault="00A57D69" w:rsidP="008155D1">
            <w:pPr>
              <w:pStyle w:val="a5"/>
              <w:numPr>
                <w:ilvl w:val="0"/>
                <w:numId w:val="18"/>
              </w:numPr>
              <w:spacing w:after="0" w:line="240" w:lineRule="auto"/>
              <w:ind w:left="126" w:right="153" w:firstLine="28"/>
              <w:jc w:val="both"/>
              <w:rPr>
                <w:lang w:val="hy-AM"/>
              </w:rPr>
            </w:pPr>
            <w:r w:rsidRPr="008155D1">
              <w:rPr>
                <w:lang w:val="hy-AM"/>
              </w:rPr>
              <w:t>Օրենքի հոդված 39-ի 4-րդ մասում Սույն հոդվածի 3-րդ մասում բառակապակցությունում 3-րդ-ը փոխարինել 2-րդ-ով:</w:t>
            </w:r>
          </w:p>
          <w:p w14:paraId="7FA00978" w14:textId="7D83BE43" w:rsidR="00A57D69" w:rsidRPr="008155D1" w:rsidRDefault="00A57D69" w:rsidP="008155D1">
            <w:pPr>
              <w:pStyle w:val="a5"/>
              <w:numPr>
                <w:ilvl w:val="0"/>
                <w:numId w:val="18"/>
              </w:numPr>
              <w:spacing w:after="0" w:line="240" w:lineRule="auto"/>
              <w:ind w:left="126" w:right="153" w:firstLine="28"/>
              <w:jc w:val="both"/>
              <w:rPr>
                <w:i/>
                <w:lang w:val="hy-AM"/>
              </w:rPr>
            </w:pPr>
            <w:r w:rsidRPr="008155D1">
              <w:rPr>
                <w:rFonts w:cs="GHEA Grapalat"/>
                <w:lang w:val="hy-AM"/>
              </w:rPr>
              <w:t>«Տեղական ինքնակառավարման մասին» ՀՀ օրենքում լրացումներ կատարելու մասին ՀՀ օրենքի նախագծում նոր լրացվող հոդված 17.1-ի 3-րդ մասի 2-րդ կետում սահմանված է՝ </w:t>
            </w:r>
            <w:r w:rsidRPr="008155D1">
              <w:rPr>
                <w:lang w:val="hy-AM"/>
              </w:rPr>
              <w:t xml:space="preserve">մտքերի փոխանակության ընթացքում կարող են ելույթ ունենալ միայն ավագանու խմբակցություններից մեկական ներկայացուցիչներ: Նույն հոդվածի 4-րդ մասի 1-ին կետում նույնպես օգտագործվում է ավագանու խմբակցություն հասկացությունը: Սակայն հանրապետությունում առկա են համայնքներ, որտեղ համայնքի ավագանին ձևավորվում է մեծամասնական </w:t>
            </w:r>
            <w:r w:rsidR="00127E0F">
              <w:rPr>
                <w:lang w:val="hy-AM"/>
              </w:rPr>
              <w:t>ընտրական</w:t>
            </w:r>
            <w:r w:rsidRPr="008155D1">
              <w:rPr>
                <w:lang w:val="hy-AM"/>
              </w:rPr>
              <w:t xml:space="preserve"> կարգով և այդ ավագանիներում չկան խմբակցություններ: Հոդված 17.2-ի 1-ին մասում սահմանվում </w:t>
            </w:r>
            <w:r w:rsidR="00127E0F">
              <w:rPr>
                <w:lang w:val="hy-AM"/>
              </w:rPr>
              <w:t>է, որ արտակարգ</w:t>
            </w:r>
            <w:r w:rsidRPr="008155D1">
              <w:rPr>
                <w:lang w:val="hy-AM"/>
              </w:rPr>
              <w:t xml:space="preserve"> իրավիճակը վերացնելու կամ արտակարգ իրավիճակում որևէ միջոցառում չեղյալ հայտարարելու համայնքի ավագանու որոշման նախագիծ ներկայացնելու իրավունք ունի ավագանու խմբակցությունը: Եթե խմբակցությունների առկայությունը պարտադիր է, ապա նպատակահարմար է սույն լրացումները կատարել Տեղական ինքնակառավարման մասին ՀՀ օրենքի </w:t>
            </w:r>
            <w:r w:rsidRPr="008155D1">
              <w:rPr>
                <w:i/>
                <w:lang w:val="hy-AM"/>
              </w:rPr>
              <w:t></w:t>
            </w:r>
            <w:r w:rsidRPr="008155D1">
              <w:rPr>
                <w:rStyle w:val="ae"/>
                <w:lang w:val="hy-AM"/>
              </w:rPr>
              <w:t>ՏԵՂԱԿԱՆ ԻՆՔՆԱԿԱՌԱՎԱՐՄԱՆ ԱՌԱՆՁՆԱՀԱՏԿՈՒԹՅՈՒՆՆԵՐԸ ՀԱՄԱՄԱՍՆԱԿԱՆ ԸՆՏՐԱԿԱՐԳՈՎ ԸՆՏՐՎՈՂ ԱՎԱԳԱՆԻ ՈՒՆԵՑՈՂ ՀԱՄԱՅՆՔՆԵՐՈՒ</w:t>
            </w:r>
            <w:r w:rsidRPr="008155D1">
              <w:rPr>
                <w:rStyle w:val="ae"/>
                <w:rFonts w:cs="Sylfaen"/>
                <w:lang w:val="hy-AM"/>
              </w:rPr>
              <w:t>Մ</w:t>
            </w:r>
            <w:r w:rsidRPr="008155D1">
              <w:rPr>
                <w:lang w:val="hy-AM"/>
              </w:rPr>
              <w:t xml:space="preserve"> ԳԼՈՒԽ 5-ում:</w:t>
            </w:r>
          </w:p>
          <w:p w14:paraId="399835B5" w14:textId="77777777" w:rsidR="00A57D69" w:rsidRPr="008155D1" w:rsidRDefault="00A57D69" w:rsidP="008155D1">
            <w:pPr>
              <w:pStyle w:val="a5"/>
              <w:numPr>
                <w:ilvl w:val="0"/>
                <w:numId w:val="18"/>
              </w:numPr>
              <w:spacing w:after="0" w:line="240" w:lineRule="auto"/>
              <w:ind w:left="126" w:right="153" w:firstLine="28"/>
              <w:jc w:val="both"/>
              <w:rPr>
                <w:lang w:val="hy-AM"/>
              </w:rPr>
            </w:pPr>
            <w:r w:rsidRPr="008155D1">
              <w:rPr>
                <w:lang w:val="hy-AM"/>
              </w:rPr>
              <w:t>Նույն օրենքի հոդված 17.2-ի 4-րդ մասում  որոշումը համայնքի ղեկավարի կողմից ստորագրում և հրապարակում է անհապաղ: բառակապակցությունը խմբագրել հետևյալ կերպ՝  որոշումը համայնքի ղեկավարի կողմից ստորագրվում և հրապարակվում է անհապաղ:</w:t>
            </w:r>
          </w:p>
          <w:p w14:paraId="1F513700" w14:textId="6EC1011B" w:rsidR="00D92334" w:rsidRPr="008155D1" w:rsidRDefault="00A57D69" w:rsidP="008155D1">
            <w:pPr>
              <w:pStyle w:val="a5"/>
              <w:numPr>
                <w:ilvl w:val="0"/>
                <w:numId w:val="18"/>
              </w:numPr>
              <w:spacing w:after="0" w:line="240" w:lineRule="auto"/>
              <w:ind w:left="126" w:right="153" w:firstLine="28"/>
              <w:jc w:val="both"/>
              <w:rPr>
                <w:b/>
                <w:noProof/>
                <w:lang w:val="hy-AM"/>
              </w:rPr>
            </w:pPr>
            <w:r w:rsidRPr="008155D1">
              <w:rPr>
                <w:lang w:val="hy-AM"/>
              </w:rPr>
              <w:lastRenderedPageBreak/>
              <w:t xml:space="preserve">«Հայաստանի Հանրապետության բնակչության սանիտարահամաճարակային անվտանգության ապահովման մասին» ՀՀ </w:t>
            </w:r>
            <w:r w:rsidR="00127E0F">
              <w:rPr>
                <w:lang w:val="hy-AM"/>
              </w:rPr>
              <w:t>օրենքում</w:t>
            </w:r>
            <w:r w:rsidRPr="008155D1">
              <w:rPr>
                <w:lang w:val="hy-AM"/>
              </w:rPr>
              <w:t xml:space="preserve"> լրացումներ և փոփոխություններ կատարելու մասին ՀՀ օրենքի նախագծում Հոդված 23.2-ի 3-րդ մասում լրացնել համայնքի ավագանու բառակապակցությունը, քանի որ նպատակահարմար է, որ արտակարգ իրավիճակներում կիրառվող միջոցառումները չխոչընդոտեն նաև համայնքի ավագանու գործունեությանը:</w:t>
            </w:r>
          </w:p>
        </w:tc>
        <w:tc>
          <w:tcPr>
            <w:tcW w:w="1833" w:type="pct"/>
            <w:tcBorders>
              <w:top w:val="outset" w:sz="6" w:space="0" w:color="auto"/>
              <w:left w:val="outset" w:sz="6" w:space="0" w:color="auto"/>
              <w:bottom w:val="outset" w:sz="6" w:space="0" w:color="auto"/>
              <w:right w:val="outset" w:sz="6" w:space="0" w:color="auto"/>
            </w:tcBorders>
            <w:shd w:val="clear" w:color="auto" w:fill="auto"/>
          </w:tcPr>
          <w:p w14:paraId="09B7B11A" w14:textId="77777777" w:rsidR="00D92334" w:rsidRPr="008155D1" w:rsidRDefault="00F538C1" w:rsidP="008155D1">
            <w:pPr>
              <w:spacing w:after="0" w:line="240" w:lineRule="auto"/>
              <w:jc w:val="center"/>
              <w:rPr>
                <w:rFonts w:eastAsia="Times New Roman" w:cs="Times New Roman"/>
                <w:b/>
                <w:lang w:val="hy-AM" w:eastAsia="ru-RU"/>
              </w:rPr>
            </w:pPr>
            <w:r w:rsidRPr="008155D1">
              <w:rPr>
                <w:rFonts w:eastAsia="Times New Roman" w:cs="Times New Roman"/>
                <w:b/>
                <w:lang w:val="hy-AM" w:eastAsia="ru-RU"/>
              </w:rPr>
              <w:lastRenderedPageBreak/>
              <w:t>1</w:t>
            </w:r>
            <w:r w:rsidRPr="008155D1">
              <w:rPr>
                <w:rFonts w:ascii="Tahoma" w:eastAsia="Times New Roman" w:hAnsi="Tahoma" w:cs="Tahoma"/>
                <w:b/>
                <w:lang w:val="hy-AM" w:eastAsia="ru-RU"/>
              </w:rPr>
              <w:t>․</w:t>
            </w:r>
            <w:r w:rsidRPr="008155D1">
              <w:rPr>
                <w:rFonts w:eastAsia="Times New Roman" w:cs="Times New Roman"/>
                <w:b/>
                <w:lang w:val="hy-AM" w:eastAsia="ru-RU"/>
              </w:rPr>
              <w:t xml:space="preserve"> </w:t>
            </w:r>
            <w:r w:rsidRPr="008155D1">
              <w:rPr>
                <w:rFonts w:eastAsia="Times New Roman" w:cs="GHEA Grapalat"/>
                <w:b/>
                <w:lang w:val="hy-AM" w:eastAsia="ru-RU"/>
              </w:rPr>
              <w:t>Ընդունվել</w:t>
            </w:r>
            <w:r w:rsidRPr="008155D1">
              <w:rPr>
                <w:rFonts w:eastAsia="Times New Roman" w:cs="Times New Roman"/>
                <w:b/>
                <w:lang w:val="hy-AM" w:eastAsia="ru-RU"/>
              </w:rPr>
              <w:t xml:space="preserve"> </w:t>
            </w:r>
            <w:r w:rsidRPr="008155D1">
              <w:rPr>
                <w:rFonts w:eastAsia="Times New Roman" w:cs="GHEA Grapalat"/>
                <w:b/>
                <w:lang w:val="hy-AM" w:eastAsia="ru-RU"/>
              </w:rPr>
              <w:t>է</w:t>
            </w:r>
          </w:p>
          <w:p w14:paraId="6711EB77" w14:textId="77777777" w:rsidR="00FF4749" w:rsidRPr="008155D1" w:rsidRDefault="00FF4749" w:rsidP="008155D1">
            <w:pPr>
              <w:spacing w:after="0" w:line="240" w:lineRule="auto"/>
              <w:jc w:val="both"/>
              <w:rPr>
                <w:rFonts w:eastAsia="Times New Roman" w:cs="Times New Roman"/>
                <w:lang w:val="hy-AM" w:eastAsia="ru-RU"/>
              </w:rPr>
            </w:pPr>
            <w:r w:rsidRPr="008155D1">
              <w:rPr>
                <w:rFonts w:eastAsia="Times New Roman" w:cs="Times New Roman"/>
                <w:lang w:val="hy-AM" w:eastAsia="ru-RU"/>
              </w:rPr>
              <w:t>Միաժամանակ, կենսաապահովման միջոցառումները կարգավորվում են այլ հոդվածներով։</w:t>
            </w:r>
          </w:p>
          <w:p w14:paraId="69550940" w14:textId="77777777" w:rsidR="008155D1" w:rsidRDefault="008155D1" w:rsidP="008155D1">
            <w:pPr>
              <w:spacing w:after="0" w:line="240" w:lineRule="auto"/>
              <w:jc w:val="center"/>
              <w:rPr>
                <w:rFonts w:eastAsia="Times New Roman" w:cs="Times New Roman"/>
                <w:b/>
                <w:lang w:val="hy-AM" w:eastAsia="ru-RU"/>
              </w:rPr>
            </w:pPr>
          </w:p>
          <w:p w14:paraId="7BE1A571" w14:textId="77777777" w:rsidR="008155D1" w:rsidRDefault="008155D1" w:rsidP="008155D1">
            <w:pPr>
              <w:spacing w:after="0" w:line="240" w:lineRule="auto"/>
              <w:jc w:val="center"/>
              <w:rPr>
                <w:rFonts w:eastAsia="Times New Roman" w:cs="Times New Roman"/>
                <w:b/>
                <w:lang w:val="hy-AM" w:eastAsia="ru-RU"/>
              </w:rPr>
            </w:pPr>
          </w:p>
          <w:p w14:paraId="5DDBDECE" w14:textId="77777777" w:rsidR="008155D1" w:rsidRDefault="008155D1" w:rsidP="008155D1">
            <w:pPr>
              <w:spacing w:after="0" w:line="240" w:lineRule="auto"/>
              <w:jc w:val="center"/>
              <w:rPr>
                <w:rFonts w:eastAsia="Times New Roman" w:cs="Times New Roman"/>
                <w:b/>
                <w:lang w:val="hy-AM" w:eastAsia="ru-RU"/>
              </w:rPr>
            </w:pPr>
          </w:p>
          <w:p w14:paraId="358316D6" w14:textId="1A94E9D9" w:rsidR="00FF4749" w:rsidRPr="008155D1" w:rsidRDefault="00FF4749" w:rsidP="008155D1">
            <w:pPr>
              <w:spacing w:after="0" w:line="240" w:lineRule="auto"/>
              <w:jc w:val="center"/>
              <w:rPr>
                <w:rFonts w:eastAsia="Times New Roman" w:cs="Times New Roman"/>
                <w:b/>
                <w:lang w:val="hy-AM" w:eastAsia="ru-RU"/>
              </w:rPr>
            </w:pPr>
            <w:r w:rsidRPr="008155D1">
              <w:rPr>
                <w:rFonts w:eastAsia="Times New Roman" w:cs="Times New Roman"/>
                <w:b/>
                <w:lang w:val="hy-AM" w:eastAsia="ru-RU"/>
              </w:rPr>
              <w:t>2</w:t>
            </w:r>
            <w:r w:rsidRPr="008155D1">
              <w:rPr>
                <w:rFonts w:ascii="Tahoma" w:eastAsia="Times New Roman" w:hAnsi="Tahoma" w:cs="Tahoma"/>
                <w:b/>
                <w:lang w:val="hy-AM" w:eastAsia="ru-RU"/>
              </w:rPr>
              <w:t>․</w:t>
            </w:r>
            <w:r w:rsidRPr="008155D1">
              <w:rPr>
                <w:rFonts w:eastAsia="Times New Roman" w:cs="GHEA Grapalat"/>
                <w:b/>
                <w:lang w:val="hy-AM" w:eastAsia="ru-RU"/>
              </w:rPr>
              <w:t>Ընդունվել</w:t>
            </w:r>
            <w:r w:rsidRPr="008155D1">
              <w:rPr>
                <w:rFonts w:eastAsia="Times New Roman" w:cs="Times New Roman"/>
                <w:b/>
                <w:lang w:val="hy-AM" w:eastAsia="ru-RU"/>
              </w:rPr>
              <w:t xml:space="preserve"> </w:t>
            </w:r>
            <w:r w:rsidRPr="008155D1">
              <w:rPr>
                <w:rFonts w:eastAsia="Times New Roman" w:cs="GHEA Grapalat"/>
                <w:b/>
                <w:lang w:val="hy-AM" w:eastAsia="ru-RU"/>
              </w:rPr>
              <w:t>է</w:t>
            </w:r>
          </w:p>
          <w:p w14:paraId="010FEB15" w14:textId="77777777" w:rsidR="00FF4749" w:rsidRPr="008155D1" w:rsidRDefault="00FF4749" w:rsidP="008155D1">
            <w:pPr>
              <w:spacing w:after="0" w:line="240" w:lineRule="auto"/>
              <w:jc w:val="center"/>
              <w:rPr>
                <w:rFonts w:eastAsia="Times New Roman" w:cs="Times New Roman"/>
                <w:b/>
                <w:lang w:val="hy-AM" w:eastAsia="ru-RU"/>
              </w:rPr>
            </w:pPr>
            <w:r w:rsidRPr="008155D1">
              <w:rPr>
                <w:rFonts w:eastAsia="Times New Roman" w:cs="Times New Roman"/>
                <w:b/>
                <w:lang w:val="hy-AM" w:eastAsia="ru-RU"/>
              </w:rPr>
              <w:t>3</w:t>
            </w:r>
            <w:r w:rsidRPr="008155D1">
              <w:rPr>
                <w:rFonts w:ascii="Tahoma" w:eastAsia="Times New Roman" w:hAnsi="Tahoma" w:cs="Tahoma"/>
                <w:b/>
                <w:lang w:val="hy-AM" w:eastAsia="ru-RU"/>
              </w:rPr>
              <w:t>․</w:t>
            </w:r>
            <w:r w:rsidRPr="008155D1">
              <w:rPr>
                <w:rFonts w:eastAsia="Times New Roman" w:cs="GHEA Grapalat"/>
                <w:b/>
                <w:lang w:val="hy-AM" w:eastAsia="ru-RU"/>
              </w:rPr>
              <w:t>Ընդունվել</w:t>
            </w:r>
            <w:r w:rsidRPr="008155D1">
              <w:rPr>
                <w:rFonts w:eastAsia="Times New Roman" w:cs="Times New Roman"/>
                <w:b/>
                <w:lang w:val="hy-AM" w:eastAsia="ru-RU"/>
              </w:rPr>
              <w:t xml:space="preserve"> </w:t>
            </w:r>
            <w:r w:rsidRPr="008155D1">
              <w:rPr>
                <w:rFonts w:eastAsia="Times New Roman" w:cs="GHEA Grapalat"/>
                <w:b/>
                <w:lang w:val="hy-AM" w:eastAsia="ru-RU"/>
              </w:rPr>
              <w:t>է</w:t>
            </w:r>
          </w:p>
          <w:p w14:paraId="5ABA4837" w14:textId="77777777" w:rsidR="00FF4749" w:rsidRPr="008155D1" w:rsidRDefault="00FF4749" w:rsidP="008155D1">
            <w:pPr>
              <w:spacing w:after="0" w:line="240" w:lineRule="auto"/>
              <w:jc w:val="center"/>
              <w:rPr>
                <w:rFonts w:eastAsia="Times New Roman" w:cs="Times New Roman"/>
                <w:b/>
                <w:lang w:val="hy-AM" w:eastAsia="ru-RU"/>
              </w:rPr>
            </w:pPr>
          </w:p>
          <w:p w14:paraId="377139AD" w14:textId="77777777" w:rsidR="00FF4749" w:rsidRPr="008155D1" w:rsidRDefault="00FF4749" w:rsidP="008155D1">
            <w:pPr>
              <w:spacing w:after="0" w:line="240" w:lineRule="auto"/>
              <w:jc w:val="center"/>
              <w:rPr>
                <w:rFonts w:eastAsia="Times New Roman" w:cs="Times New Roman"/>
                <w:b/>
                <w:lang w:val="hy-AM" w:eastAsia="ru-RU"/>
              </w:rPr>
            </w:pPr>
            <w:r w:rsidRPr="008155D1">
              <w:rPr>
                <w:rFonts w:eastAsia="Times New Roman" w:cs="Times New Roman"/>
                <w:b/>
                <w:lang w:val="hy-AM" w:eastAsia="ru-RU"/>
              </w:rPr>
              <w:t>4</w:t>
            </w:r>
            <w:r w:rsidRPr="008155D1">
              <w:rPr>
                <w:rFonts w:ascii="Tahoma" w:eastAsia="Times New Roman" w:hAnsi="Tahoma" w:cs="Tahoma"/>
                <w:b/>
                <w:lang w:val="hy-AM" w:eastAsia="ru-RU"/>
              </w:rPr>
              <w:t>․</w:t>
            </w:r>
            <w:r w:rsidR="0007717F" w:rsidRPr="008155D1">
              <w:rPr>
                <w:rFonts w:eastAsia="Times New Roman" w:cs="Times New Roman"/>
                <w:b/>
                <w:lang w:val="hy-AM" w:eastAsia="ru-RU"/>
              </w:rPr>
              <w:t>Ընդունվել է</w:t>
            </w:r>
          </w:p>
          <w:p w14:paraId="0DBE8308" w14:textId="77777777" w:rsidR="004C55C9" w:rsidRPr="008155D1" w:rsidRDefault="004C55C9" w:rsidP="008155D1">
            <w:pPr>
              <w:spacing w:after="0" w:line="240" w:lineRule="auto"/>
              <w:jc w:val="center"/>
              <w:rPr>
                <w:rFonts w:eastAsia="Times New Roman" w:cs="Times New Roman"/>
                <w:b/>
                <w:lang w:val="hy-AM" w:eastAsia="ru-RU"/>
              </w:rPr>
            </w:pPr>
          </w:p>
          <w:p w14:paraId="60B593EF" w14:textId="77777777" w:rsidR="004C55C9" w:rsidRPr="008155D1" w:rsidRDefault="004C55C9" w:rsidP="008155D1">
            <w:pPr>
              <w:spacing w:after="0" w:line="240" w:lineRule="auto"/>
              <w:jc w:val="center"/>
              <w:rPr>
                <w:rFonts w:eastAsia="Times New Roman" w:cs="Times New Roman"/>
                <w:b/>
                <w:lang w:val="hy-AM" w:eastAsia="ru-RU"/>
              </w:rPr>
            </w:pPr>
          </w:p>
          <w:p w14:paraId="30F92359" w14:textId="77777777" w:rsidR="004C55C9" w:rsidRPr="008155D1" w:rsidRDefault="004C55C9" w:rsidP="008155D1">
            <w:pPr>
              <w:spacing w:after="0" w:line="240" w:lineRule="auto"/>
              <w:jc w:val="center"/>
              <w:rPr>
                <w:rFonts w:eastAsia="Times New Roman" w:cs="Times New Roman"/>
                <w:b/>
                <w:lang w:val="hy-AM" w:eastAsia="ru-RU"/>
              </w:rPr>
            </w:pPr>
          </w:p>
          <w:p w14:paraId="60CDD9E8" w14:textId="77777777" w:rsidR="004C55C9" w:rsidRPr="008155D1" w:rsidRDefault="004C55C9" w:rsidP="008155D1">
            <w:pPr>
              <w:spacing w:after="0" w:line="240" w:lineRule="auto"/>
              <w:jc w:val="center"/>
              <w:rPr>
                <w:rFonts w:eastAsia="Times New Roman" w:cs="Times New Roman"/>
                <w:b/>
                <w:lang w:val="hy-AM" w:eastAsia="ru-RU"/>
              </w:rPr>
            </w:pPr>
          </w:p>
          <w:p w14:paraId="542D8B8C" w14:textId="77777777" w:rsidR="004C55C9" w:rsidRPr="008155D1" w:rsidRDefault="004C55C9" w:rsidP="008155D1">
            <w:pPr>
              <w:spacing w:after="0" w:line="240" w:lineRule="auto"/>
              <w:jc w:val="center"/>
              <w:rPr>
                <w:rFonts w:eastAsia="Times New Roman" w:cs="Times New Roman"/>
                <w:b/>
                <w:lang w:val="hy-AM" w:eastAsia="ru-RU"/>
              </w:rPr>
            </w:pPr>
          </w:p>
          <w:p w14:paraId="724F53C5" w14:textId="77777777" w:rsidR="004C55C9" w:rsidRPr="008155D1" w:rsidRDefault="004C55C9" w:rsidP="008155D1">
            <w:pPr>
              <w:spacing w:after="0" w:line="240" w:lineRule="auto"/>
              <w:jc w:val="center"/>
              <w:rPr>
                <w:rFonts w:eastAsia="Times New Roman" w:cs="Times New Roman"/>
                <w:b/>
                <w:lang w:val="hy-AM" w:eastAsia="ru-RU"/>
              </w:rPr>
            </w:pPr>
          </w:p>
          <w:p w14:paraId="684DAB91" w14:textId="77777777" w:rsidR="004C55C9" w:rsidRPr="008155D1" w:rsidRDefault="004C55C9" w:rsidP="008155D1">
            <w:pPr>
              <w:spacing w:after="0" w:line="240" w:lineRule="auto"/>
              <w:jc w:val="center"/>
              <w:rPr>
                <w:rFonts w:eastAsia="Times New Roman" w:cs="Times New Roman"/>
                <w:b/>
                <w:lang w:val="hy-AM" w:eastAsia="ru-RU"/>
              </w:rPr>
            </w:pPr>
          </w:p>
          <w:p w14:paraId="06BBD563" w14:textId="56FF6EC9" w:rsidR="004C55C9" w:rsidRDefault="004C55C9" w:rsidP="008155D1">
            <w:pPr>
              <w:spacing w:after="0" w:line="240" w:lineRule="auto"/>
              <w:jc w:val="center"/>
              <w:rPr>
                <w:rFonts w:eastAsia="Times New Roman" w:cs="Times New Roman"/>
                <w:b/>
                <w:lang w:val="hy-AM" w:eastAsia="ru-RU"/>
              </w:rPr>
            </w:pPr>
          </w:p>
          <w:p w14:paraId="2049E8B7" w14:textId="4E718A33" w:rsidR="008155D1" w:rsidRDefault="008155D1" w:rsidP="008155D1">
            <w:pPr>
              <w:spacing w:after="0" w:line="240" w:lineRule="auto"/>
              <w:jc w:val="center"/>
              <w:rPr>
                <w:rFonts w:eastAsia="Times New Roman" w:cs="Times New Roman"/>
                <w:b/>
                <w:lang w:val="hy-AM" w:eastAsia="ru-RU"/>
              </w:rPr>
            </w:pPr>
          </w:p>
          <w:p w14:paraId="74CF9892" w14:textId="5B1D1545" w:rsidR="008155D1" w:rsidRDefault="008155D1" w:rsidP="008155D1">
            <w:pPr>
              <w:spacing w:after="0" w:line="240" w:lineRule="auto"/>
              <w:jc w:val="center"/>
              <w:rPr>
                <w:rFonts w:eastAsia="Times New Roman" w:cs="Times New Roman"/>
                <w:b/>
                <w:lang w:val="hy-AM" w:eastAsia="ru-RU"/>
              </w:rPr>
            </w:pPr>
          </w:p>
          <w:p w14:paraId="05C5D834" w14:textId="1203F818" w:rsidR="008155D1" w:rsidRDefault="008155D1" w:rsidP="008155D1">
            <w:pPr>
              <w:spacing w:after="0" w:line="240" w:lineRule="auto"/>
              <w:jc w:val="center"/>
              <w:rPr>
                <w:rFonts w:eastAsia="Times New Roman" w:cs="Times New Roman"/>
                <w:b/>
                <w:lang w:val="hy-AM" w:eastAsia="ru-RU"/>
              </w:rPr>
            </w:pPr>
          </w:p>
          <w:p w14:paraId="3D5162D9" w14:textId="77777777" w:rsidR="008155D1" w:rsidRPr="008155D1" w:rsidRDefault="008155D1" w:rsidP="008155D1">
            <w:pPr>
              <w:spacing w:after="0" w:line="240" w:lineRule="auto"/>
              <w:jc w:val="center"/>
              <w:rPr>
                <w:rFonts w:eastAsia="Times New Roman" w:cs="Times New Roman"/>
                <w:b/>
                <w:lang w:val="hy-AM" w:eastAsia="ru-RU"/>
              </w:rPr>
            </w:pPr>
          </w:p>
          <w:p w14:paraId="6EF5E62B" w14:textId="77777777" w:rsidR="004C55C9" w:rsidRPr="008155D1" w:rsidRDefault="004C55C9" w:rsidP="008155D1">
            <w:pPr>
              <w:spacing w:after="0" w:line="240" w:lineRule="auto"/>
              <w:jc w:val="center"/>
              <w:rPr>
                <w:rFonts w:eastAsia="Times New Roman" w:cs="Times New Roman"/>
                <w:b/>
                <w:lang w:val="hy-AM" w:eastAsia="ru-RU"/>
              </w:rPr>
            </w:pPr>
          </w:p>
          <w:p w14:paraId="6A8BEA18" w14:textId="77777777" w:rsidR="004C55C9" w:rsidRPr="008155D1" w:rsidRDefault="004C55C9" w:rsidP="008155D1">
            <w:pPr>
              <w:spacing w:after="0" w:line="240" w:lineRule="auto"/>
              <w:jc w:val="center"/>
              <w:rPr>
                <w:rFonts w:eastAsia="Times New Roman" w:cs="Times New Roman"/>
                <w:b/>
                <w:lang w:val="hy-AM" w:eastAsia="ru-RU"/>
              </w:rPr>
            </w:pPr>
          </w:p>
          <w:p w14:paraId="14A078E8" w14:textId="77777777" w:rsidR="004C55C9" w:rsidRPr="008155D1" w:rsidRDefault="004C55C9" w:rsidP="008155D1">
            <w:pPr>
              <w:spacing w:after="0" w:line="240" w:lineRule="auto"/>
              <w:jc w:val="center"/>
              <w:rPr>
                <w:rFonts w:eastAsia="Times New Roman" w:cs="Times New Roman"/>
                <w:b/>
                <w:lang w:val="hy-AM" w:eastAsia="ru-RU"/>
              </w:rPr>
            </w:pPr>
          </w:p>
          <w:p w14:paraId="6B4B1C1E" w14:textId="77777777" w:rsidR="004C55C9" w:rsidRPr="008155D1" w:rsidRDefault="004C55C9" w:rsidP="008155D1">
            <w:pPr>
              <w:spacing w:after="0" w:line="240" w:lineRule="auto"/>
              <w:jc w:val="center"/>
              <w:rPr>
                <w:rFonts w:eastAsia="Times New Roman" w:cs="Times New Roman"/>
                <w:b/>
                <w:lang w:val="hy-AM" w:eastAsia="ru-RU"/>
              </w:rPr>
            </w:pPr>
            <w:r w:rsidRPr="008155D1">
              <w:rPr>
                <w:rFonts w:eastAsia="Times New Roman" w:cs="Times New Roman"/>
                <w:b/>
                <w:lang w:val="hy-AM" w:eastAsia="ru-RU"/>
              </w:rPr>
              <w:t>5</w:t>
            </w:r>
            <w:r w:rsidRPr="008155D1">
              <w:rPr>
                <w:rFonts w:ascii="Tahoma" w:eastAsia="Times New Roman" w:hAnsi="Tahoma" w:cs="Tahoma"/>
                <w:b/>
                <w:lang w:val="hy-AM" w:eastAsia="ru-RU"/>
              </w:rPr>
              <w:t>․</w:t>
            </w:r>
            <w:r w:rsidRPr="008155D1">
              <w:rPr>
                <w:rFonts w:eastAsia="Times New Roman" w:cs="Times New Roman"/>
                <w:b/>
                <w:lang w:val="hy-AM" w:eastAsia="ru-RU"/>
              </w:rPr>
              <w:t xml:space="preserve"> </w:t>
            </w:r>
            <w:r w:rsidRPr="008155D1">
              <w:rPr>
                <w:rFonts w:eastAsia="Times New Roman" w:cs="GHEA Grapalat"/>
                <w:b/>
                <w:lang w:val="hy-AM" w:eastAsia="ru-RU"/>
              </w:rPr>
              <w:t>Ընդունվել</w:t>
            </w:r>
            <w:r w:rsidRPr="008155D1">
              <w:rPr>
                <w:rFonts w:eastAsia="Times New Roman" w:cs="Times New Roman"/>
                <w:b/>
                <w:lang w:val="hy-AM" w:eastAsia="ru-RU"/>
              </w:rPr>
              <w:t xml:space="preserve"> </w:t>
            </w:r>
            <w:r w:rsidRPr="008155D1">
              <w:rPr>
                <w:rFonts w:eastAsia="Times New Roman" w:cs="GHEA Grapalat"/>
                <w:b/>
                <w:lang w:val="hy-AM" w:eastAsia="ru-RU"/>
              </w:rPr>
              <w:t>է</w:t>
            </w:r>
          </w:p>
          <w:p w14:paraId="3B82A1CF" w14:textId="77777777" w:rsidR="004C55C9" w:rsidRPr="008155D1" w:rsidRDefault="004C55C9" w:rsidP="008155D1">
            <w:pPr>
              <w:spacing w:after="0" w:line="240" w:lineRule="auto"/>
              <w:jc w:val="center"/>
              <w:rPr>
                <w:rFonts w:eastAsia="Times New Roman" w:cs="Times New Roman"/>
                <w:b/>
                <w:lang w:val="hy-AM" w:eastAsia="ru-RU"/>
              </w:rPr>
            </w:pPr>
          </w:p>
          <w:p w14:paraId="1D86663B" w14:textId="77777777" w:rsidR="004C55C9" w:rsidRPr="008155D1" w:rsidRDefault="004C55C9" w:rsidP="008155D1">
            <w:pPr>
              <w:spacing w:after="0" w:line="240" w:lineRule="auto"/>
              <w:jc w:val="center"/>
              <w:rPr>
                <w:rFonts w:eastAsia="Times New Roman" w:cs="Times New Roman"/>
                <w:b/>
                <w:lang w:val="hy-AM" w:eastAsia="ru-RU"/>
              </w:rPr>
            </w:pPr>
          </w:p>
          <w:p w14:paraId="480CABB7" w14:textId="77777777" w:rsidR="004C55C9" w:rsidRPr="008155D1" w:rsidRDefault="004C55C9" w:rsidP="008155D1">
            <w:pPr>
              <w:spacing w:after="0" w:line="240" w:lineRule="auto"/>
              <w:jc w:val="center"/>
              <w:rPr>
                <w:rFonts w:eastAsia="Times New Roman" w:cs="Times New Roman"/>
                <w:b/>
                <w:lang w:val="hy-AM" w:eastAsia="ru-RU"/>
              </w:rPr>
            </w:pPr>
          </w:p>
          <w:p w14:paraId="292473DB" w14:textId="77777777" w:rsidR="004C55C9" w:rsidRPr="008155D1" w:rsidRDefault="004C55C9" w:rsidP="008155D1">
            <w:pPr>
              <w:spacing w:after="0" w:line="240" w:lineRule="auto"/>
              <w:jc w:val="center"/>
              <w:rPr>
                <w:rFonts w:eastAsia="Times New Roman" w:cs="Times New Roman"/>
                <w:b/>
                <w:lang w:val="hy-AM" w:eastAsia="ru-RU"/>
              </w:rPr>
            </w:pPr>
            <w:r w:rsidRPr="008155D1">
              <w:rPr>
                <w:rFonts w:eastAsia="Times New Roman" w:cs="Times New Roman"/>
                <w:b/>
                <w:lang w:val="hy-AM" w:eastAsia="ru-RU"/>
              </w:rPr>
              <w:t>6</w:t>
            </w:r>
            <w:r w:rsidRPr="008155D1">
              <w:rPr>
                <w:rFonts w:ascii="Tahoma" w:eastAsia="Times New Roman" w:hAnsi="Tahoma" w:cs="Tahoma"/>
                <w:b/>
                <w:lang w:val="hy-AM" w:eastAsia="ru-RU"/>
              </w:rPr>
              <w:t>․</w:t>
            </w:r>
            <w:r w:rsidR="006C522C" w:rsidRPr="008155D1">
              <w:rPr>
                <w:rFonts w:eastAsia="Times New Roman" w:cs="Times New Roman"/>
                <w:b/>
                <w:lang w:val="hy-AM" w:eastAsia="ru-RU"/>
              </w:rPr>
              <w:t>Ընդունվել է</w:t>
            </w:r>
          </w:p>
          <w:p w14:paraId="767D735E" w14:textId="77777777" w:rsidR="00FF4749" w:rsidRPr="008155D1" w:rsidRDefault="00FF4749" w:rsidP="008155D1">
            <w:pPr>
              <w:spacing w:after="0" w:line="240" w:lineRule="auto"/>
              <w:jc w:val="center"/>
              <w:rPr>
                <w:rFonts w:eastAsia="Times New Roman" w:cs="Times New Roman"/>
                <w:b/>
                <w:lang w:val="hy-AM" w:eastAsia="ru-RU"/>
              </w:rPr>
            </w:pPr>
          </w:p>
          <w:p w14:paraId="45BFE30C" w14:textId="77777777" w:rsidR="00FF4749" w:rsidRPr="008155D1" w:rsidRDefault="00FF4749" w:rsidP="008155D1">
            <w:pPr>
              <w:spacing w:after="0" w:line="240" w:lineRule="auto"/>
              <w:jc w:val="center"/>
              <w:rPr>
                <w:rFonts w:eastAsia="Times New Roman" w:cs="Times New Roman"/>
                <w:b/>
                <w:lang w:val="hy-AM" w:eastAsia="ru-RU"/>
              </w:rPr>
            </w:pPr>
          </w:p>
          <w:p w14:paraId="6D760D9C" w14:textId="77777777" w:rsidR="00FF4749" w:rsidRPr="008155D1" w:rsidRDefault="00FF4749" w:rsidP="008155D1">
            <w:pPr>
              <w:spacing w:after="0" w:line="240" w:lineRule="auto"/>
              <w:jc w:val="center"/>
              <w:rPr>
                <w:rFonts w:eastAsia="Times New Roman" w:cs="Times New Roman"/>
                <w:b/>
                <w:lang w:val="hy-AM" w:eastAsia="ru-RU"/>
              </w:rPr>
            </w:pPr>
          </w:p>
        </w:tc>
      </w:tr>
      <w:tr w:rsidR="00C24526" w:rsidRPr="008155D1" w14:paraId="053F815E" w14:textId="77777777" w:rsidTr="00947669">
        <w:trPr>
          <w:tblCellSpacing w:w="0" w:type="dxa"/>
          <w:jc w:val="center"/>
        </w:trPr>
        <w:tc>
          <w:tcPr>
            <w:tcW w:w="3167" w:type="pct"/>
            <w:tcBorders>
              <w:top w:val="outset" w:sz="6" w:space="0" w:color="auto"/>
              <w:left w:val="outset" w:sz="6" w:space="0" w:color="auto"/>
              <w:bottom w:val="outset" w:sz="6" w:space="0" w:color="auto"/>
              <w:right w:val="outset" w:sz="6" w:space="0" w:color="auto"/>
            </w:tcBorders>
            <w:shd w:val="clear" w:color="auto" w:fill="D0D0D0"/>
            <w:vAlign w:val="center"/>
          </w:tcPr>
          <w:p w14:paraId="29F717CF" w14:textId="77777777" w:rsidR="00C24526" w:rsidRPr="008155D1" w:rsidRDefault="00C24526" w:rsidP="008155D1">
            <w:pPr>
              <w:pStyle w:val="a5"/>
              <w:tabs>
                <w:tab w:val="left" w:pos="463"/>
              </w:tabs>
              <w:spacing w:after="0" w:line="240" w:lineRule="auto"/>
              <w:ind w:left="119"/>
              <w:rPr>
                <w:b/>
                <w:noProof/>
              </w:rPr>
            </w:pPr>
            <w:r w:rsidRPr="008155D1">
              <w:rPr>
                <w:b/>
                <w:noProof/>
              </w:rPr>
              <w:lastRenderedPageBreak/>
              <w:t>Կոտայք</w:t>
            </w:r>
          </w:p>
        </w:tc>
        <w:tc>
          <w:tcPr>
            <w:tcW w:w="1833" w:type="pct"/>
            <w:tcBorders>
              <w:top w:val="outset" w:sz="6" w:space="0" w:color="auto"/>
              <w:left w:val="outset" w:sz="6" w:space="0" w:color="auto"/>
              <w:bottom w:val="outset" w:sz="6" w:space="0" w:color="auto"/>
              <w:right w:val="outset" w:sz="6" w:space="0" w:color="auto"/>
            </w:tcBorders>
            <w:shd w:val="clear" w:color="auto" w:fill="auto"/>
            <w:vAlign w:val="center"/>
          </w:tcPr>
          <w:p w14:paraId="07593B2A" w14:textId="77777777" w:rsidR="00C24526" w:rsidRPr="008155D1" w:rsidRDefault="00C24526" w:rsidP="008155D1">
            <w:pPr>
              <w:spacing w:after="0" w:line="240" w:lineRule="auto"/>
              <w:jc w:val="center"/>
              <w:rPr>
                <w:rFonts w:eastAsia="Times New Roman" w:cs="Times New Roman"/>
                <w:b/>
                <w:lang w:val="hy-AM" w:eastAsia="ru-RU"/>
              </w:rPr>
            </w:pPr>
          </w:p>
        </w:tc>
      </w:tr>
      <w:tr w:rsidR="00D92334" w:rsidRPr="008155D1" w14:paraId="20335579" w14:textId="77777777" w:rsidTr="00D92334">
        <w:trPr>
          <w:tblCellSpacing w:w="0" w:type="dxa"/>
          <w:jc w:val="center"/>
        </w:trPr>
        <w:tc>
          <w:tcPr>
            <w:tcW w:w="3167" w:type="pct"/>
            <w:tcBorders>
              <w:top w:val="outset" w:sz="6" w:space="0" w:color="auto"/>
              <w:left w:val="outset" w:sz="6" w:space="0" w:color="auto"/>
              <w:bottom w:val="outset" w:sz="6" w:space="0" w:color="auto"/>
              <w:right w:val="outset" w:sz="6" w:space="0" w:color="auto"/>
            </w:tcBorders>
            <w:shd w:val="clear" w:color="auto" w:fill="auto"/>
            <w:vAlign w:val="center"/>
          </w:tcPr>
          <w:p w14:paraId="7052B515" w14:textId="77777777" w:rsidR="00D92334" w:rsidRPr="008155D1" w:rsidRDefault="00693448" w:rsidP="008155D1">
            <w:pPr>
              <w:pStyle w:val="a5"/>
              <w:tabs>
                <w:tab w:val="left" w:pos="463"/>
              </w:tabs>
              <w:spacing w:after="0" w:line="240" w:lineRule="auto"/>
              <w:ind w:left="119"/>
              <w:rPr>
                <w:b/>
                <w:noProof/>
              </w:rPr>
            </w:pPr>
            <w:r w:rsidRPr="008155D1">
              <w:rPr>
                <w:bCs/>
                <w:lang w:val="hy-AM"/>
              </w:rPr>
              <w:t>Առաջարկություններ և դիտողություններ չկան։</w:t>
            </w:r>
          </w:p>
        </w:tc>
        <w:tc>
          <w:tcPr>
            <w:tcW w:w="1833" w:type="pct"/>
            <w:tcBorders>
              <w:top w:val="outset" w:sz="6" w:space="0" w:color="auto"/>
              <w:left w:val="outset" w:sz="6" w:space="0" w:color="auto"/>
              <w:bottom w:val="outset" w:sz="6" w:space="0" w:color="auto"/>
              <w:right w:val="outset" w:sz="6" w:space="0" w:color="auto"/>
            </w:tcBorders>
            <w:shd w:val="clear" w:color="auto" w:fill="auto"/>
            <w:vAlign w:val="center"/>
          </w:tcPr>
          <w:p w14:paraId="2FF9E0D7" w14:textId="77777777" w:rsidR="00D92334" w:rsidRPr="008155D1" w:rsidRDefault="00D92334" w:rsidP="008155D1">
            <w:pPr>
              <w:spacing w:after="0" w:line="240" w:lineRule="auto"/>
              <w:jc w:val="center"/>
              <w:rPr>
                <w:rFonts w:eastAsia="Times New Roman" w:cs="Times New Roman"/>
                <w:b/>
                <w:lang w:val="hy-AM" w:eastAsia="ru-RU"/>
              </w:rPr>
            </w:pPr>
          </w:p>
        </w:tc>
      </w:tr>
      <w:tr w:rsidR="00C24526" w:rsidRPr="008155D1" w14:paraId="0562785B" w14:textId="77777777" w:rsidTr="00947669">
        <w:trPr>
          <w:tblCellSpacing w:w="0" w:type="dxa"/>
          <w:jc w:val="center"/>
        </w:trPr>
        <w:tc>
          <w:tcPr>
            <w:tcW w:w="3167" w:type="pct"/>
            <w:tcBorders>
              <w:top w:val="outset" w:sz="6" w:space="0" w:color="auto"/>
              <w:left w:val="outset" w:sz="6" w:space="0" w:color="auto"/>
              <w:bottom w:val="outset" w:sz="6" w:space="0" w:color="auto"/>
              <w:right w:val="outset" w:sz="6" w:space="0" w:color="auto"/>
            </w:tcBorders>
            <w:shd w:val="clear" w:color="auto" w:fill="D0D0D0"/>
            <w:vAlign w:val="center"/>
          </w:tcPr>
          <w:p w14:paraId="6C62D3BA" w14:textId="77777777" w:rsidR="00C24526" w:rsidRPr="008155D1" w:rsidRDefault="00C24526" w:rsidP="008155D1">
            <w:pPr>
              <w:pStyle w:val="a5"/>
              <w:tabs>
                <w:tab w:val="left" w:pos="463"/>
              </w:tabs>
              <w:spacing w:after="0" w:line="240" w:lineRule="auto"/>
              <w:ind w:left="119"/>
              <w:rPr>
                <w:b/>
                <w:noProof/>
              </w:rPr>
            </w:pPr>
            <w:r w:rsidRPr="008155D1">
              <w:rPr>
                <w:b/>
                <w:noProof/>
              </w:rPr>
              <w:t>Շիրակ</w:t>
            </w:r>
          </w:p>
        </w:tc>
        <w:tc>
          <w:tcPr>
            <w:tcW w:w="1833" w:type="pct"/>
            <w:tcBorders>
              <w:top w:val="outset" w:sz="6" w:space="0" w:color="auto"/>
              <w:left w:val="outset" w:sz="6" w:space="0" w:color="auto"/>
              <w:bottom w:val="outset" w:sz="6" w:space="0" w:color="auto"/>
              <w:right w:val="outset" w:sz="6" w:space="0" w:color="auto"/>
            </w:tcBorders>
            <w:shd w:val="clear" w:color="auto" w:fill="auto"/>
            <w:vAlign w:val="center"/>
          </w:tcPr>
          <w:p w14:paraId="26617F6E" w14:textId="77777777" w:rsidR="00C24526" w:rsidRPr="008155D1" w:rsidRDefault="00C24526" w:rsidP="008155D1">
            <w:pPr>
              <w:spacing w:after="0" w:line="240" w:lineRule="auto"/>
              <w:jc w:val="center"/>
              <w:rPr>
                <w:rFonts w:eastAsia="Times New Roman" w:cs="Times New Roman"/>
                <w:b/>
                <w:lang w:val="hy-AM" w:eastAsia="ru-RU"/>
              </w:rPr>
            </w:pPr>
          </w:p>
        </w:tc>
      </w:tr>
      <w:tr w:rsidR="00D92334" w:rsidRPr="008155D1" w14:paraId="15A8EFEF" w14:textId="77777777" w:rsidTr="008155D1">
        <w:trPr>
          <w:trHeight w:val="694"/>
          <w:tblCellSpacing w:w="0" w:type="dxa"/>
          <w:jc w:val="center"/>
        </w:trPr>
        <w:tc>
          <w:tcPr>
            <w:tcW w:w="3167" w:type="pct"/>
            <w:tcBorders>
              <w:top w:val="outset" w:sz="6" w:space="0" w:color="auto"/>
              <w:left w:val="outset" w:sz="6" w:space="0" w:color="auto"/>
              <w:bottom w:val="outset" w:sz="6" w:space="0" w:color="auto"/>
              <w:right w:val="outset" w:sz="6" w:space="0" w:color="auto"/>
            </w:tcBorders>
            <w:shd w:val="clear" w:color="auto" w:fill="auto"/>
            <w:vAlign w:val="center"/>
          </w:tcPr>
          <w:p w14:paraId="2DAFE2EC" w14:textId="77777777" w:rsidR="007B1472" w:rsidRPr="008155D1" w:rsidRDefault="007B1472" w:rsidP="008155D1">
            <w:pPr>
              <w:spacing w:after="0" w:line="240" w:lineRule="auto"/>
              <w:ind w:left="168" w:right="125" w:firstLine="322"/>
              <w:jc w:val="both"/>
              <w:rPr>
                <w:color w:val="000000"/>
                <w:shd w:val="clear" w:color="auto" w:fill="FFFFFF"/>
                <w:lang w:val="hy-AM"/>
              </w:rPr>
            </w:pPr>
            <w:r w:rsidRPr="008155D1">
              <w:rPr>
                <w:color w:val="000000"/>
                <w:shd w:val="clear" w:color="auto" w:fill="FFFFFF"/>
                <w:lang w:val="hy-AM"/>
              </w:rPr>
              <w:t>«Աղետների ռիսկի կառավարման և բնակչության պաշտպանության մասին</w:t>
            </w:r>
            <w:r w:rsidRPr="008155D1">
              <w:rPr>
                <w:color w:val="000000"/>
                <w:shd w:val="clear" w:color="auto" w:fill="FFFFFF"/>
                <w:lang w:val="af-ZA"/>
              </w:rPr>
              <w:t xml:space="preserve"> </w:t>
            </w:r>
            <w:r w:rsidRPr="008155D1">
              <w:rPr>
                <w:color w:val="000000"/>
                <w:shd w:val="clear" w:color="auto" w:fill="FFFFFF"/>
                <w:lang w:val="hy-AM"/>
              </w:rPr>
              <w:t>ՀՀ օրենքում լրացումներ և փոփոխություններ կատարելու մասին» ՀՀ օրենքի նախագծի վերաբերյալ առաջարկում ենք հետևյալը</w:t>
            </w:r>
            <w:r w:rsidRPr="008155D1">
              <w:rPr>
                <w:rFonts w:ascii="Tahoma" w:hAnsi="Tahoma" w:cs="Tahoma"/>
                <w:color w:val="000000"/>
                <w:shd w:val="clear" w:color="auto" w:fill="FFFFFF"/>
                <w:lang w:val="hy-AM"/>
              </w:rPr>
              <w:t>․</w:t>
            </w:r>
          </w:p>
          <w:p w14:paraId="4FA1437C" w14:textId="77777777" w:rsidR="007B1472" w:rsidRPr="008155D1" w:rsidRDefault="007B1472" w:rsidP="008155D1">
            <w:pPr>
              <w:pStyle w:val="a5"/>
              <w:numPr>
                <w:ilvl w:val="0"/>
                <w:numId w:val="19"/>
              </w:numPr>
              <w:shd w:val="clear" w:color="auto" w:fill="FFFFFF"/>
              <w:spacing w:after="0" w:line="240" w:lineRule="auto"/>
              <w:ind w:left="168" w:right="125" w:firstLine="0"/>
              <w:jc w:val="both"/>
              <w:rPr>
                <w:bCs/>
                <w:lang w:val="hy-AM"/>
              </w:rPr>
            </w:pPr>
            <w:r w:rsidRPr="008155D1">
              <w:rPr>
                <w:rFonts w:cs="Sylfaen"/>
                <w:bCs/>
                <w:lang w:val="hy-AM"/>
              </w:rPr>
              <w:t>Նախագծի</w:t>
            </w:r>
            <w:r w:rsidRPr="008155D1">
              <w:rPr>
                <w:bCs/>
                <w:lang w:val="hy-AM"/>
              </w:rPr>
              <w:t xml:space="preserve"> 14-րդ հոդվածի 1-ին մասի 1-ին կետով Կառավարությանն է վերապահվում պետական քաղաքականության հիմնական ուղղությունները սահմանելու լիազորությունը, ինչը հակասում է ՀՀ Սահմանադրության 152-րդ հոդվածի 1-ին մասին, համաձայն որի, Կառավարության քաղաքականության հիմնական ուղղությունները որոշում է վարչապետը:</w:t>
            </w:r>
          </w:p>
          <w:p w14:paraId="78A6DE62" w14:textId="77777777" w:rsidR="007B1472" w:rsidRPr="008155D1" w:rsidRDefault="007B1472" w:rsidP="008155D1">
            <w:pPr>
              <w:pStyle w:val="a5"/>
              <w:numPr>
                <w:ilvl w:val="0"/>
                <w:numId w:val="19"/>
              </w:numPr>
              <w:shd w:val="clear" w:color="auto" w:fill="FFFFFF"/>
              <w:spacing w:after="0" w:line="240" w:lineRule="auto"/>
              <w:ind w:left="168" w:right="125" w:firstLine="0"/>
              <w:jc w:val="both"/>
              <w:rPr>
                <w:bCs/>
                <w:lang w:val="hy-AM"/>
              </w:rPr>
            </w:pPr>
            <w:r w:rsidRPr="008155D1">
              <w:rPr>
                <w:bCs/>
                <w:lang w:val="hy-AM"/>
              </w:rPr>
              <w:t>Նախագծի 36-րդ հոդվածի 11-րդ մասի համաձայն, վարչապետը լիազոր մարմնի առաջարկությամբ կայացնում է որոշում ՀՀ զինված ուժերի և այլ զորքերի` արտակարգ իրավիճակների հետևանքների վերացման աշխատանքներին ներգրավման վերաբերյալ: Մինչդեռ, ՀՀ Սահմանադրության 155-րդ հոդվածի 1-ին մասի համաձայն,</w:t>
            </w:r>
            <w:r w:rsidRPr="008155D1">
              <w:rPr>
                <w:rFonts w:ascii="Calibri" w:hAnsi="Calibri" w:cs="Calibri"/>
                <w:color w:val="000000"/>
                <w:shd w:val="clear" w:color="auto" w:fill="FFFFFF"/>
                <w:lang w:val="hy-AM"/>
              </w:rPr>
              <w:t> </w:t>
            </w:r>
            <w:r w:rsidRPr="008155D1">
              <w:rPr>
                <w:bCs/>
                <w:lang w:val="hy-AM"/>
              </w:rPr>
              <w:t>զինված ուժերը Կառավարության ենթակայության ներքո են: Զինված ուժերի կիրառման մասին որոշումն ընդունում է Կառավարությունը: Եվ միայն անհետաձգելի անհրաժեշտության դեպքում է այդ որոշումն ընդունում վարչապետը՝ ոչ թե լիազոր մարմնի ղեկավարի, այլ ՀՀ պաշտպանության նախարարի առաջարկությամբ:</w:t>
            </w:r>
          </w:p>
          <w:p w14:paraId="34AE5CD9" w14:textId="77777777" w:rsidR="007B1472" w:rsidRPr="008155D1" w:rsidRDefault="007B1472" w:rsidP="008155D1">
            <w:pPr>
              <w:pStyle w:val="a5"/>
              <w:numPr>
                <w:ilvl w:val="0"/>
                <w:numId w:val="19"/>
              </w:numPr>
              <w:shd w:val="clear" w:color="auto" w:fill="FFFFFF"/>
              <w:spacing w:after="0" w:line="240" w:lineRule="auto"/>
              <w:ind w:left="168" w:right="125" w:firstLine="0"/>
              <w:jc w:val="both"/>
              <w:rPr>
                <w:bCs/>
                <w:lang w:val="hy-AM"/>
              </w:rPr>
            </w:pPr>
            <w:r w:rsidRPr="008155D1">
              <w:rPr>
                <w:rFonts w:cs="Sylfaen"/>
                <w:bCs/>
                <w:lang w:val="hy-AM"/>
              </w:rPr>
              <w:t>Նախագծի</w:t>
            </w:r>
            <w:r w:rsidRPr="008155D1">
              <w:rPr>
                <w:bCs/>
                <w:lang w:val="hy-AM"/>
              </w:rPr>
              <w:t xml:space="preserve"> 37-րդ հոդվածի 2-րդ մասի 1-ին կետի </w:t>
            </w:r>
            <w:r w:rsidRPr="008155D1">
              <w:rPr>
                <w:b/>
                <w:bCs/>
                <w:i/>
                <w:lang w:val="hy-AM"/>
              </w:rPr>
              <w:t>գ)</w:t>
            </w:r>
            <w:r w:rsidRPr="008155D1">
              <w:rPr>
                <w:bCs/>
                <w:lang w:val="hy-AM"/>
              </w:rPr>
              <w:t xml:space="preserve"> ենթակետն առաջարկում ենք հանել, քանի որ ՀՀ բոլոր համայնքները, բացառությամբ մայրաքաղաք Երևանի, գտնվում են որևէ մարզի տարածքում, հետևաբար տարածքային կառավարման մարմնի ղեկավարը ամբողջությամբ տիրապետում է մարզի համայնքներում ստեղծված իրավիճակին և վերջինիս առաջարկությունն այս պարագայում առավել ճիշտ ենք համարում: </w:t>
            </w:r>
          </w:p>
          <w:p w14:paraId="202CC56E" w14:textId="77777777" w:rsidR="00D92334" w:rsidRPr="008155D1" w:rsidRDefault="007B1472" w:rsidP="008155D1">
            <w:pPr>
              <w:pStyle w:val="a5"/>
              <w:numPr>
                <w:ilvl w:val="0"/>
                <w:numId w:val="19"/>
              </w:numPr>
              <w:shd w:val="clear" w:color="auto" w:fill="FFFFFF"/>
              <w:spacing w:after="0" w:line="240" w:lineRule="auto"/>
              <w:ind w:left="168" w:right="125" w:firstLine="0"/>
              <w:jc w:val="both"/>
              <w:rPr>
                <w:b/>
                <w:noProof/>
                <w:lang w:val="hy-AM"/>
              </w:rPr>
            </w:pPr>
            <w:r w:rsidRPr="008155D1">
              <w:rPr>
                <w:rFonts w:cs="Sylfaen"/>
                <w:bCs/>
                <w:lang w:val="hy-AM"/>
              </w:rPr>
              <w:t>Նույն</w:t>
            </w:r>
            <w:r w:rsidRPr="008155D1">
              <w:rPr>
                <w:bCs/>
                <w:lang w:val="hy-AM"/>
              </w:rPr>
              <w:t xml:space="preserve"> հոդվածի 2-րդ մասի 2-րդ կետի </w:t>
            </w:r>
            <w:r w:rsidRPr="008155D1">
              <w:rPr>
                <w:b/>
                <w:bCs/>
                <w:i/>
                <w:lang w:val="hy-AM"/>
              </w:rPr>
              <w:t xml:space="preserve">գ) </w:t>
            </w:r>
            <w:r w:rsidRPr="008155D1">
              <w:rPr>
                <w:bCs/>
                <w:lang w:val="hy-AM"/>
              </w:rPr>
              <w:t xml:space="preserve">ենթակետում </w:t>
            </w:r>
            <w:r w:rsidRPr="008155D1">
              <w:rPr>
                <w:b/>
                <w:bCs/>
                <w:lang w:val="hy-AM"/>
              </w:rPr>
              <w:t>«շրջանի»</w:t>
            </w:r>
            <w:r w:rsidRPr="008155D1">
              <w:rPr>
                <w:bCs/>
                <w:lang w:val="hy-AM"/>
              </w:rPr>
              <w:t xml:space="preserve"> բառից հետո ավելացնել </w:t>
            </w:r>
            <w:r w:rsidRPr="008155D1">
              <w:rPr>
                <w:b/>
                <w:bCs/>
                <w:lang w:val="hy-AM"/>
              </w:rPr>
              <w:t>«, բնակավայրի»</w:t>
            </w:r>
            <w:r w:rsidRPr="008155D1">
              <w:rPr>
                <w:bCs/>
                <w:lang w:val="hy-AM"/>
              </w:rPr>
              <w:t xml:space="preserve"> բառը:</w:t>
            </w:r>
          </w:p>
        </w:tc>
        <w:tc>
          <w:tcPr>
            <w:tcW w:w="1833" w:type="pct"/>
            <w:tcBorders>
              <w:top w:val="outset" w:sz="6" w:space="0" w:color="auto"/>
              <w:left w:val="outset" w:sz="6" w:space="0" w:color="auto"/>
              <w:bottom w:val="outset" w:sz="6" w:space="0" w:color="auto"/>
              <w:right w:val="outset" w:sz="6" w:space="0" w:color="auto"/>
            </w:tcBorders>
            <w:shd w:val="clear" w:color="auto" w:fill="auto"/>
          </w:tcPr>
          <w:p w14:paraId="709EC335" w14:textId="77777777" w:rsidR="002B6E1B" w:rsidRPr="008155D1" w:rsidRDefault="002B6E1B" w:rsidP="008155D1">
            <w:pPr>
              <w:spacing w:after="0" w:line="240" w:lineRule="auto"/>
              <w:jc w:val="center"/>
              <w:rPr>
                <w:rFonts w:eastAsia="Times New Roman" w:cs="Times New Roman"/>
                <w:b/>
                <w:lang w:val="hy-AM" w:eastAsia="ru-RU"/>
              </w:rPr>
            </w:pPr>
          </w:p>
          <w:p w14:paraId="15B3B594" w14:textId="77777777" w:rsidR="002B6E1B" w:rsidRPr="008155D1" w:rsidRDefault="002B6E1B" w:rsidP="008155D1">
            <w:pPr>
              <w:spacing w:after="0" w:line="240" w:lineRule="auto"/>
              <w:jc w:val="center"/>
              <w:rPr>
                <w:rFonts w:eastAsia="Times New Roman" w:cs="Times New Roman"/>
                <w:b/>
                <w:lang w:val="hy-AM" w:eastAsia="ru-RU"/>
              </w:rPr>
            </w:pPr>
          </w:p>
          <w:p w14:paraId="2A49A2D8" w14:textId="77777777" w:rsidR="002B6E1B" w:rsidRPr="008155D1" w:rsidRDefault="002B6E1B" w:rsidP="008155D1">
            <w:pPr>
              <w:spacing w:after="0" w:line="240" w:lineRule="auto"/>
              <w:jc w:val="center"/>
              <w:rPr>
                <w:rFonts w:eastAsia="Times New Roman" w:cs="Times New Roman"/>
                <w:b/>
                <w:lang w:val="hy-AM" w:eastAsia="ru-RU"/>
              </w:rPr>
            </w:pPr>
          </w:p>
          <w:p w14:paraId="65F8F529" w14:textId="7649E629" w:rsidR="00D92334" w:rsidRDefault="007124B8" w:rsidP="008155D1">
            <w:pPr>
              <w:spacing w:after="0" w:line="240" w:lineRule="auto"/>
              <w:jc w:val="center"/>
              <w:rPr>
                <w:rFonts w:eastAsia="Times New Roman" w:cs="Times New Roman"/>
                <w:b/>
                <w:lang w:val="hy-AM" w:eastAsia="ru-RU"/>
              </w:rPr>
            </w:pPr>
            <w:r w:rsidRPr="008155D1">
              <w:rPr>
                <w:rFonts w:eastAsia="Times New Roman" w:cs="Times New Roman"/>
                <w:b/>
                <w:lang w:val="hy-AM" w:eastAsia="ru-RU"/>
              </w:rPr>
              <w:t>1</w:t>
            </w:r>
            <w:r w:rsidRPr="008155D1">
              <w:rPr>
                <w:rFonts w:ascii="Tahoma" w:eastAsia="Times New Roman" w:hAnsi="Tahoma" w:cs="Tahoma"/>
                <w:b/>
                <w:lang w:val="hy-AM" w:eastAsia="ru-RU"/>
              </w:rPr>
              <w:t>․</w:t>
            </w:r>
            <w:r w:rsidR="00830677" w:rsidRPr="008155D1">
              <w:rPr>
                <w:rFonts w:eastAsia="Times New Roman" w:cs="Times New Roman"/>
                <w:b/>
                <w:lang w:val="hy-AM" w:eastAsia="ru-RU"/>
              </w:rPr>
              <w:t>Ընդունվել է</w:t>
            </w:r>
          </w:p>
          <w:p w14:paraId="0C0FB01A" w14:textId="50E39D00" w:rsidR="008155D1" w:rsidRDefault="008155D1" w:rsidP="008155D1">
            <w:pPr>
              <w:spacing w:after="0" w:line="240" w:lineRule="auto"/>
              <w:jc w:val="center"/>
              <w:rPr>
                <w:rFonts w:eastAsia="Times New Roman" w:cs="Times New Roman"/>
                <w:b/>
                <w:lang w:val="hy-AM" w:eastAsia="ru-RU"/>
              </w:rPr>
            </w:pPr>
          </w:p>
          <w:p w14:paraId="470AF4BF" w14:textId="0A5C24DF" w:rsidR="008155D1" w:rsidRDefault="008155D1" w:rsidP="008155D1">
            <w:pPr>
              <w:spacing w:after="0" w:line="240" w:lineRule="auto"/>
              <w:jc w:val="center"/>
              <w:rPr>
                <w:rFonts w:eastAsia="Times New Roman" w:cs="Times New Roman"/>
                <w:b/>
                <w:lang w:val="hy-AM" w:eastAsia="ru-RU"/>
              </w:rPr>
            </w:pPr>
          </w:p>
          <w:p w14:paraId="0BFF3E8E" w14:textId="77777777" w:rsidR="008155D1" w:rsidRPr="008155D1" w:rsidRDefault="008155D1" w:rsidP="008155D1">
            <w:pPr>
              <w:spacing w:after="0" w:line="240" w:lineRule="auto"/>
              <w:jc w:val="center"/>
              <w:rPr>
                <w:rFonts w:eastAsia="Times New Roman" w:cs="Times New Roman"/>
                <w:b/>
                <w:lang w:val="hy-AM" w:eastAsia="ru-RU"/>
              </w:rPr>
            </w:pPr>
          </w:p>
          <w:p w14:paraId="1AE204AE" w14:textId="77777777" w:rsidR="002B6E1B" w:rsidRPr="008155D1" w:rsidRDefault="002B6E1B" w:rsidP="008155D1">
            <w:pPr>
              <w:spacing w:after="0" w:line="240" w:lineRule="auto"/>
              <w:jc w:val="center"/>
              <w:rPr>
                <w:rFonts w:eastAsia="Times New Roman" w:cs="Times New Roman"/>
                <w:b/>
                <w:lang w:val="hy-AM" w:eastAsia="ru-RU"/>
              </w:rPr>
            </w:pPr>
          </w:p>
          <w:p w14:paraId="6BDA586E" w14:textId="77777777" w:rsidR="00BE46DE" w:rsidRPr="008155D1" w:rsidRDefault="00BE46DE" w:rsidP="008155D1">
            <w:pPr>
              <w:spacing w:after="0" w:line="240" w:lineRule="auto"/>
              <w:jc w:val="center"/>
              <w:rPr>
                <w:rFonts w:eastAsia="Times New Roman" w:cs="Times New Roman"/>
                <w:b/>
                <w:lang w:val="hy-AM" w:eastAsia="ru-RU"/>
              </w:rPr>
            </w:pPr>
            <w:r w:rsidRPr="008155D1">
              <w:rPr>
                <w:rFonts w:eastAsia="Times New Roman" w:cs="Times New Roman"/>
                <w:b/>
                <w:lang w:val="hy-AM" w:eastAsia="ru-RU"/>
              </w:rPr>
              <w:t>2</w:t>
            </w:r>
            <w:r w:rsidRPr="008155D1">
              <w:rPr>
                <w:rFonts w:ascii="Tahoma" w:eastAsia="Times New Roman" w:hAnsi="Tahoma" w:cs="Tahoma"/>
                <w:b/>
                <w:lang w:val="hy-AM" w:eastAsia="ru-RU"/>
              </w:rPr>
              <w:t>․</w:t>
            </w:r>
            <w:r w:rsidR="002B6E1B" w:rsidRPr="008155D1">
              <w:rPr>
                <w:rFonts w:eastAsia="Times New Roman" w:cs="Times New Roman"/>
                <w:b/>
                <w:lang w:val="hy-AM" w:eastAsia="ru-RU"/>
              </w:rPr>
              <w:t>Ընդունվել է</w:t>
            </w:r>
          </w:p>
          <w:p w14:paraId="327F7045" w14:textId="77777777" w:rsidR="002B6E1B" w:rsidRPr="008155D1" w:rsidRDefault="002B6E1B" w:rsidP="008155D1">
            <w:pPr>
              <w:spacing w:after="0" w:line="240" w:lineRule="auto"/>
              <w:jc w:val="center"/>
              <w:rPr>
                <w:rFonts w:eastAsia="Times New Roman" w:cs="Times New Roman"/>
                <w:b/>
                <w:lang w:val="hy-AM" w:eastAsia="ru-RU"/>
              </w:rPr>
            </w:pPr>
          </w:p>
          <w:p w14:paraId="5E02C7BA" w14:textId="77777777" w:rsidR="002B6E1B" w:rsidRPr="008155D1" w:rsidRDefault="002B6E1B" w:rsidP="008155D1">
            <w:pPr>
              <w:spacing w:after="0" w:line="240" w:lineRule="auto"/>
              <w:jc w:val="center"/>
              <w:rPr>
                <w:rFonts w:eastAsia="Times New Roman" w:cs="Times New Roman"/>
                <w:b/>
                <w:lang w:val="hy-AM" w:eastAsia="ru-RU"/>
              </w:rPr>
            </w:pPr>
          </w:p>
          <w:p w14:paraId="2BB52168" w14:textId="77777777" w:rsidR="002B6E1B" w:rsidRPr="008155D1" w:rsidRDefault="002B6E1B" w:rsidP="008155D1">
            <w:pPr>
              <w:spacing w:after="0" w:line="240" w:lineRule="auto"/>
              <w:jc w:val="center"/>
              <w:rPr>
                <w:rFonts w:eastAsia="Times New Roman" w:cs="Times New Roman"/>
                <w:b/>
                <w:lang w:val="hy-AM" w:eastAsia="ru-RU"/>
              </w:rPr>
            </w:pPr>
          </w:p>
          <w:p w14:paraId="5ECF6FC4" w14:textId="77777777" w:rsidR="002B6E1B" w:rsidRPr="008155D1" w:rsidRDefault="002B6E1B" w:rsidP="008155D1">
            <w:pPr>
              <w:spacing w:after="0" w:line="240" w:lineRule="auto"/>
              <w:jc w:val="center"/>
              <w:rPr>
                <w:rFonts w:eastAsia="Times New Roman" w:cs="Times New Roman"/>
                <w:b/>
                <w:lang w:val="hy-AM" w:eastAsia="ru-RU"/>
              </w:rPr>
            </w:pPr>
          </w:p>
          <w:p w14:paraId="56FF9C00" w14:textId="5A0F8242" w:rsidR="002B6E1B" w:rsidRDefault="002B6E1B" w:rsidP="008155D1">
            <w:pPr>
              <w:spacing w:after="0" w:line="240" w:lineRule="auto"/>
              <w:jc w:val="center"/>
              <w:rPr>
                <w:rFonts w:eastAsia="Times New Roman" w:cs="Times New Roman"/>
                <w:b/>
                <w:lang w:val="hy-AM" w:eastAsia="ru-RU"/>
              </w:rPr>
            </w:pPr>
          </w:p>
          <w:p w14:paraId="2005126B" w14:textId="77777777" w:rsidR="008155D1" w:rsidRPr="008155D1" w:rsidRDefault="008155D1" w:rsidP="008155D1">
            <w:pPr>
              <w:spacing w:after="0" w:line="240" w:lineRule="auto"/>
              <w:jc w:val="center"/>
              <w:rPr>
                <w:rFonts w:eastAsia="Times New Roman" w:cs="Times New Roman"/>
                <w:b/>
                <w:lang w:val="hy-AM" w:eastAsia="ru-RU"/>
              </w:rPr>
            </w:pPr>
          </w:p>
          <w:p w14:paraId="27109820" w14:textId="77777777" w:rsidR="002B6E1B" w:rsidRPr="008155D1" w:rsidRDefault="002B6E1B" w:rsidP="008155D1">
            <w:pPr>
              <w:spacing w:after="0" w:line="240" w:lineRule="auto"/>
              <w:jc w:val="center"/>
              <w:rPr>
                <w:rFonts w:eastAsia="Times New Roman" w:cs="Times New Roman"/>
                <w:b/>
                <w:lang w:val="hy-AM" w:eastAsia="ru-RU"/>
              </w:rPr>
            </w:pPr>
            <w:r w:rsidRPr="008155D1">
              <w:rPr>
                <w:rFonts w:eastAsia="Times New Roman" w:cs="Times New Roman"/>
                <w:b/>
                <w:lang w:val="hy-AM" w:eastAsia="ru-RU"/>
              </w:rPr>
              <w:t>3</w:t>
            </w:r>
            <w:r w:rsidRPr="008155D1">
              <w:rPr>
                <w:rFonts w:ascii="Tahoma" w:eastAsia="Times New Roman" w:hAnsi="Tahoma" w:cs="Tahoma"/>
                <w:b/>
                <w:lang w:val="hy-AM" w:eastAsia="ru-RU"/>
              </w:rPr>
              <w:t>․</w:t>
            </w:r>
            <w:r w:rsidRPr="008155D1">
              <w:rPr>
                <w:rFonts w:eastAsia="Times New Roman" w:cs="Times New Roman"/>
                <w:b/>
                <w:lang w:val="hy-AM" w:eastAsia="ru-RU"/>
              </w:rPr>
              <w:t xml:space="preserve"> </w:t>
            </w:r>
            <w:r w:rsidRPr="008155D1">
              <w:rPr>
                <w:rFonts w:eastAsia="Times New Roman" w:cs="GHEA Grapalat"/>
                <w:b/>
                <w:lang w:val="hy-AM" w:eastAsia="ru-RU"/>
              </w:rPr>
              <w:t>Չի</w:t>
            </w:r>
            <w:r w:rsidRPr="008155D1">
              <w:rPr>
                <w:rFonts w:eastAsia="Times New Roman" w:cs="Times New Roman"/>
                <w:b/>
                <w:lang w:val="hy-AM" w:eastAsia="ru-RU"/>
              </w:rPr>
              <w:t xml:space="preserve"> </w:t>
            </w:r>
            <w:r w:rsidRPr="008155D1">
              <w:rPr>
                <w:rFonts w:eastAsia="Times New Roman" w:cs="GHEA Grapalat"/>
                <w:b/>
                <w:lang w:val="hy-AM" w:eastAsia="ru-RU"/>
              </w:rPr>
              <w:t>ընդունվել</w:t>
            </w:r>
          </w:p>
          <w:p w14:paraId="42A8BB39" w14:textId="77777777" w:rsidR="002B6E1B" w:rsidRPr="008155D1" w:rsidRDefault="002B6E1B" w:rsidP="008155D1">
            <w:pPr>
              <w:spacing w:after="0" w:line="240" w:lineRule="auto"/>
              <w:jc w:val="both"/>
              <w:rPr>
                <w:rFonts w:eastAsia="Times New Roman" w:cs="Times New Roman"/>
                <w:lang w:val="hy-AM" w:eastAsia="ru-RU"/>
              </w:rPr>
            </w:pPr>
            <w:r w:rsidRPr="008155D1">
              <w:rPr>
                <w:rFonts w:eastAsia="Times New Roman" w:cs="Times New Roman"/>
                <w:lang w:val="hy-AM" w:eastAsia="ru-RU"/>
              </w:rPr>
              <w:t>Հաշվի առնելով Երևան քաղաքի համայնք լինելու հանգամանքը, ինչպես նաև ելնելով ԱԻ հայտարարելու հրատապությունից։</w:t>
            </w:r>
          </w:p>
          <w:p w14:paraId="0A444429" w14:textId="77777777" w:rsidR="008155D1" w:rsidRDefault="008155D1" w:rsidP="008155D1">
            <w:pPr>
              <w:spacing w:after="0" w:line="240" w:lineRule="auto"/>
              <w:jc w:val="center"/>
              <w:rPr>
                <w:rFonts w:eastAsia="Times New Roman" w:cs="Times New Roman"/>
                <w:b/>
                <w:lang w:val="hy-AM" w:eastAsia="ru-RU"/>
              </w:rPr>
            </w:pPr>
          </w:p>
          <w:p w14:paraId="6FC25F51" w14:textId="77777777" w:rsidR="008155D1" w:rsidRDefault="008155D1" w:rsidP="008155D1">
            <w:pPr>
              <w:spacing w:after="0" w:line="240" w:lineRule="auto"/>
              <w:jc w:val="center"/>
              <w:rPr>
                <w:rFonts w:eastAsia="Times New Roman" w:cs="Times New Roman"/>
                <w:b/>
                <w:lang w:val="hy-AM" w:eastAsia="ru-RU"/>
              </w:rPr>
            </w:pPr>
          </w:p>
          <w:p w14:paraId="3A8B8638" w14:textId="54BA79B0" w:rsidR="002B6E1B" w:rsidRPr="008155D1" w:rsidRDefault="002B6E1B" w:rsidP="008155D1">
            <w:pPr>
              <w:spacing w:after="0" w:line="240" w:lineRule="auto"/>
              <w:jc w:val="center"/>
              <w:rPr>
                <w:rFonts w:eastAsia="Times New Roman" w:cs="Times New Roman"/>
                <w:b/>
                <w:lang w:val="hy-AM" w:eastAsia="ru-RU"/>
              </w:rPr>
            </w:pPr>
            <w:r w:rsidRPr="008155D1">
              <w:rPr>
                <w:rFonts w:eastAsia="Times New Roman" w:cs="Times New Roman"/>
                <w:b/>
                <w:lang w:val="hy-AM" w:eastAsia="ru-RU"/>
              </w:rPr>
              <w:t>4</w:t>
            </w:r>
            <w:r w:rsidRPr="008155D1">
              <w:rPr>
                <w:rFonts w:ascii="Tahoma" w:eastAsia="Times New Roman" w:hAnsi="Tahoma" w:cs="Tahoma"/>
                <w:b/>
                <w:lang w:val="hy-AM" w:eastAsia="ru-RU"/>
              </w:rPr>
              <w:t>․</w:t>
            </w:r>
            <w:r w:rsidR="008155D1">
              <w:rPr>
                <w:rFonts w:ascii="Tahoma" w:eastAsia="Times New Roman" w:hAnsi="Tahoma" w:cs="Tahoma"/>
                <w:b/>
                <w:lang w:val="en-US" w:eastAsia="ru-RU"/>
              </w:rPr>
              <w:t xml:space="preserve"> </w:t>
            </w:r>
            <w:r w:rsidR="00075E20" w:rsidRPr="008155D1">
              <w:rPr>
                <w:rFonts w:eastAsia="Times New Roman" w:cs="Times New Roman"/>
                <w:b/>
                <w:lang w:val="hy-AM" w:eastAsia="ru-RU"/>
              </w:rPr>
              <w:t>Ընդունվել է</w:t>
            </w:r>
          </w:p>
        </w:tc>
      </w:tr>
      <w:tr w:rsidR="00C24526" w:rsidRPr="008155D1" w14:paraId="3EA33AA8" w14:textId="77777777" w:rsidTr="00947669">
        <w:trPr>
          <w:tblCellSpacing w:w="0" w:type="dxa"/>
          <w:jc w:val="center"/>
        </w:trPr>
        <w:tc>
          <w:tcPr>
            <w:tcW w:w="3167" w:type="pct"/>
            <w:tcBorders>
              <w:top w:val="outset" w:sz="6" w:space="0" w:color="auto"/>
              <w:left w:val="outset" w:sz="6" w:space="0" w:color="auto"/>
              <w:bottom w:val="outset" w:sz="6" w:space="0" w:color="auto"/>
              <w:right w:val="outset" w:sz="6" w:space="0" w:color="auto"/>
            </w:tcBorders>
            <w:shd w:val="clear" w:color="auto" w:fill="D0D0D0"/>
            <w:vAlign w:val="center"/>
          </w:tcPr>
          <w:p w14:paraId="0D095248" w14:textId="77777777" w:rsidR="00C24526" w:rsidRPr="008155D1" w:rsidRDefault="00C24526" w:rsidP="008155D1">
            <w:pPr>
              <w:pStyle w:val="a5"/>
              <w:tabs>
                <w:tab w:val="left" w:pos="463"/>
              </w:tabs>
              <w:spacing w:after="0" w:line="240" w:lineRule="auto"/>
              <w:ind w:left="119"/>
              <w:rPr>
                <w:b/>
                <w:noProof/>
              </w:rPr>
            </w:pPr>
            <w:r w:rsidRPr="008155D1">
              <w:rPr>
                <w:b/>
                <w:noProof/>
              </w:rPr>
              <w:t>Սյունիք</w:t>
            </w:r>
          </w:p>
        </w:tc>
        <w:tc>
          <w:tcPr>
            <w:tcW w:w="1833" w:type="pct"/>
            <w:tcBorders>
              <w:top w:val="outset" w:sz="6" w:space="0" w:color="auto"/>
              <w:left w:val="outset" w:sz="6" w:space="0" w:color="auto"/>
              <w:bottom w:val="outset" w:sz="6" w:space="0" w:color="auto"/>
              <w:right w:val="outset" w:sz="6" w:space="0" w:color="auto"/>
            </w:tcBorders>
            <w:shd w:val="clear" w:color="auto" w:fill="auto"/>
            <w:vAlign w:val="center"/>
          </w:tcPr>
          <w:p w14:paraId="39A65F4F" w14:textId="77777777" w:rsidR="00C24526" w:rsidRPr="008155D1" w:rsidRDefault="00C24526" w:rsidP="008155D1">
            <w:pPr>
              <w:spacing w:after="0" w:line="240" w:lineRule="auto"/>
              <w:jc w:val="center"/>
              <w:rPr>
                <w:rFonts w:eastAsia="Times New Roman" w:cs="Times New Roman"/>
                <w:b/>
                <w:lang w:val="hy-AM" w:eastAsia="ru-RU"/>
              </w:rPr>
            </w:pPr>
          </w:p>
        </w:tc>
      </w:tr>
      <w:tr w:rsidR="00D92334" w:rsidRPr="0002618A" w14:paraId="5E496602" w14:textId="77777777" w:rsidTr="00D92334">
        <w:trPr>
          <w:tblCellSpacing w:w="0" w:type="dxa"/>
          <w:jc w:val="center"/>
        </w:trPr>
        <w:tc>
          <w:tcPr>
            <w:tcW w:w="3167" w:type="pct"/>
            <w:tcBorders>
              <w:top w:val="outset" w:sz="6" w:space="0" w:color="auto"/>
              <w:left w:val="outset" w:sz="6" w:space="0" w:color="auto"/>
              <w:bottom w:val="outset" w:sz="6" w:space="0" w:color="auto"/>
              <w:right w:val="outset" w:sz="6" w:space="0" w:color="auto"/>
            </w:tcBorders>
            <w:shd w:val="clear" w:color="auto" w:fill="auto"/>
            <w:vAlign w:val="center"/>
          </w:tcPr>
          <w:p w14:paraId="170E1A86" w14:textId="77777777" w:rsidR="00D62FD5" w:rsidRPr="008155D1" w:rsidRDefault="00D62FD5" w:rsidP="008155D1">
            <w:pPr>
              <w:shd w:val="clear" w:color="auto" w:fill="FFFFFF"/>
              <w:tabs>
                <w:tab w:val="left" w:pos="851"/>
              </w:tabs>
              <w:spacing w:after="0" w:line="240" w:lineRule="auto"/>
              <w:ind w:left="196" w:right="153" w:firstLine="371"/>
              <w:jc w:val="center"/>
              <w:rPr>
                <w:bCs/>
                <w:lang w:val="hy-AM"/>
              </w:rPr>
            </w:pPr>
            <w:r w:rsidRPr="008155D1">
              <w:rPr>
                <w:rFonts w:eastAsia="Calibri"/>
                <w:bCs/>
                <w:lang w:val="hy-AM"/>
              </w:rPr>
              <w:t>«</w:t>
            </w:r>
            <w:r w:rsidRPr="008155D1">
              <w:rPr>
                <w:bCs/>
                <w:lang w:val="hy-AM"/>
              </w:rPr>
              <w:t>Աղետների ռիսկի կառավարման և բնակչության պաշտպանության մասին</w:t>
            </w:r>
            <w:r w:rsidRPr="008155D1">
              <w:rPr>
                <w:rFonts w:eastAsia="Calibri"/>
                <w:bCs/>
                <w:lang w:val="hy-AM"/>
              </w:rPr>
              <w:t>»</w:t>
            </w:r>
            <w:r w:rsidRPr="008155D1">
              <w:rPr>
                <w:bCs/>
                <w:lang w:val="hy-AM"/>
              </w:rPr>
              <w:t xml:space="preserve"> ՀՀ օրենքի և մյուս օրենսդրական ակտերի նախագծերի վերաբերյալ</w:t>
            </w:r>
          </w:p>
          <w:p w14:paraId="131C31D7" w14:textId="77777777" w:rsidR="00D62FD5" w:rsidRPr="008155D1" w:rsidRDefault="00D62FD5" w:rsidP="008155D1">
            <w:pPr>
              <w:pStyle w:val="a5"/>
              <w:numPr>
                <w:ilvl w:val="0"/>
                <w:numId w:val="20"/>
              </w:numPr>
              <w:spacing w:after="0" w:line="240" w:lineRule="auto"/>
              <w:ind w:left="196" w:right="153" w:firstLine="371"/>
              <w:jc w:val="both"/>
              <w:rPr>
                <w:b/>
                <w:bCs/>
                <w:lang w:val="hy-AM"/>
              </w:rPr>
            </w:pPr>
            <w:r w:rsidRPr="008155D1">
              <w:rPr>
                <w:rFonts w:eastAsia="Calibri"/>
                <w:b/>
                <w:bCs/>
                <w:lang w:val="hy-AM"/>
              </w:rPr>
              <w:lastRenderedPageBreak/>
              <w:t>«</w:t>
            </w:r>
            <w:r w:rsidRPr="008155D1">
              <w:rPr>
                <w:b/>
                <w:bCs/>
                <w:lang w:val="hy-AM"/>
              </w:rPr>
              <w:t>Աղետների ռիսկի կառավարման և բնակչության պաշտպանության մասին</w:t>
            </w:r>
            <w:r w:rsidRPr="008155D1">
              <w:rPr>
                <w:rFonts w:eastAsia="Calibri"/>
                <w:b/>
                <w:bCs/>
                <w:lang w:val="hy-AM"/>
              </w:rPr>
              <w:t>»</w:t>
            </w:r>
            <w:r w:rsidRPr="008155D1">
              <w:rPr>
                <w:b/>
                <w:bCs/>
                <w:lang w:val="hy-AM"/>
              </w:rPr>
              <w:t xml:space="preserve"> ՀՀ օրենքի նախագիծ</w:t>
            </w:r>
          </w:p>
          <w:p w14:paraId="3BB0D08F" w14:textId="77777777" w:rsidR="00D62FD5" w:rsidRPr="008155D1" w:rsidRDefault="00D62FD5" w:rsidP="008155D1">
            <w:pPr>
              <w:pStyle w:val="a5"/>
              <w:numPr>
                <w:ilvl w:val="1"/>
                <w:numId w:val="20"/>
              </w:numPr>
              <w:shd w:val="clear" w:color="auto" w:fill="FFFFFF"/>
              <w:tabs>
                <w:tab w:val="left" w:pos="851"/>
              </w:tabs>
              <w:spacing w:after="0" w:line="240" w:lineRule="auto"/>
              <w:ind w:left="196" w:right="153" w:firstLine="371"/>
              <w:contextualSpacing w:val="0"/>
              <w:jc w:val="both"/>
              <w:rPr>
                <w:rFonts w:cs="Sylfaen"/>
                <w:lang w:val="hy-AM" w:eastAsia="ru-RU"/>
              </w:rPr>
            </w:pPr>
            <w:r w:rsidRPr="008155D1">
              <w:rPr>
                <w:rFonts w:cs="Sylfaen"/>
                <w:lang w:val="hy-AM" w:eastAsia="ru-RU"/>
              </w:rPr>
              <w:t xml:space="preserve">Նախագծի 13-րդ հոդվածի 5-րդ մասը շարադրել հետևյալ խմբագրությամբ՝ «Սույն հոդվածի </w:t>
            </w:r>
            <w:r w:rsidRPr="008155D1">
              <w:rPr>
                <w:lang w:val="hy-AM"/>
              </w:rPr>
              <w:t xml:space="preserve">4-րդ մասի 2-րդ և 3-րդ կետերով </w:t>
            </w:r>
            <w:r w:rsidRPr="008155D1">
              <w:rPr>
                <w:rFonts w:cs="Sylfaen"/>
                <w:lang w:val="hy-AM" w:eastAsia="ru-RU"/>
              </w:rPr>
              <w:t xml:space="preserve">սահմանված ռեժիմների հայտարարման և դրանց ներքո իրականացվող միջոցառումների մասին որոշումներն ընդունում է </w:t>
            </w:r>
            <w:r w:rsidRPr="008155D1">
              <w:rPr>
                <w:shd w:val="clear" w:color="auto" w:fill="FFFFFF"/>
                <w:lang w:val="hy-AM"/>
              </w:rPr>
              <w:t>Հայաստանի Հանրապետության</w:t>
            </w:r>
            <w:r w:rsidRPr="008155D1">
              <w:rPr>
                <w:rFonts w:cs="Sylfaen"/>
                <w:lang w:val="hy-AM" w:eastAsia="ru-RU"/>
              </w:rPr>
              <w:t xml:space="preserve"> կառավարությունը հանրապետական</w:t>
            </w:r>
            <w:r w:rsidRPr="008155D1">
              <w:rPr>
                <w:rFonts w:cs="Sylfaen"/>
                <w:color w:val="FF0000"/>
                <w:lang w:val="hy-AM" w:eastAsia="ru-RU"/>
              </w:rPr>
              <w:t xml:space="preserve"> </w:t>
            </w:r>
            <w:r w:rsidRPr="008155D1">
              <w:rPr>
                <w:rFonts w:cs="Sylfaen"/>
                <w:lang w:val="hy-AM" w:eastAsia="ru-RU"/>
              </w:rPr>
              <w:t>մակարդակում</w:t>
            </w:r>
            <w:r w:rsidRPr="008155D1">
              <w:rPr>
                <w:lang w:val="hy-AM"/>
              </w:rPr>
              <w:t>՝</w:t>
            </w:r>
            <w:r w:rsidRPr="008155D1">
              <w:rPr>
                <w:rFonts w:cs="Sylfaen"/>
                <w:lang w:val="hy-AM" w:eastAsia="ru-RU"/>
              </w:rPr>
              <w:t xml:space="preserve"> լիազոր մարմնի առաջարկությամբ, մարզային մակարդակում՝ մարզպետի առաջարկությամբ և լիազոր մարմնի համաձայնությամբ, </w:t>
            </w:r>
            <w:r w:rsidRPr="008155D1">
              <w:rPr>
                <w:lang w:val="hy-AM"/>
              </w:rPr>
              <w:t>համայնքի ղեկավարը համայնքային մակարդակում՝</w:t>
            </w:r>
            <w:r w:rsidRPr="008155D1">
              <w:rPr>
                <w:rFonts w:cs="Sylfaen"/>
                <w:lang w:val="hy-AM" w:eastAsia="ru-RU"/>
              </w:rPr>
              <w:t xml:space="preserve"> մարզպետի կամ լիազոր մարմնի առաջարկությամբ կամ համաձայնեցմամբ»:</w:t>
            </w:r>
          </w:p>
          <w:p w14:paraId="093DD46C" w14:textId="77777777" w:rsidR="00D62FD5" w:rsidRPr="008155D1" w:rsidRDefault="001A4B9E" w:rsidP="008155D1">
            <w:pPr>
              <w:pStyle w:val="a5"/>
              <w:numPr>
                <w:ilvl w:val="1"/>
                <w:numId w:val="20"/>
              </w:numPr>
              <w:tabs>
                <w:tab w:val="left" w:pos="851"/>
              </w:tabs>
              <w:spacing w:after="0" w:line="240" w:lineRule="auto"/>
              <w:ind w:left="196" w:right="153" w:firstLine="371"/>
              <w:jc w:val="both"/>
              <w:rPr>
                <w:lang w:val="hy-AM"/>
              </w:rPr>
            </w:pPr>
            <w:r w:rsidRPr="008155D1">
              <w:rPr>
                <w:rFonts w:cs="Sylfaen"/>
                <w:lang w:val="hy-AM" w:eastAsia="ru-RU"/>
              </w:rPr>
              <w:t xml:space="preserve"> </w:t>
            </w:r>
            <w:r w:rsidR="00D62FD5" w:rsidRPr="008155D1">
              <w:rPr>
                <w:rFonts w:cs="Sylfaen"/>
                <w:lang w:val="hy-AM" w:eastAsia="ru-RU"/>
              </w:rPr>
              <w:t>Նախագծի 25-րդ հոդվածի 1-ին մասի 2-րդ ենթակետը շարադրել հետևյալ խմբագրությամբ՝</w:t>
            </w:r>
            <w:r w:rsidR="00D62FD5" w:rsidRPr="008155D1">
              <w:rPr>
                <w:lang w:val="hy-AM"/>
              </w:rPr>
              <w:t xml:space="preserve"> «Ապահովում են մարզի համայնքների ղեկավարների և մարզային ենթակայության կազմակերպությունների ազդարարումը», քանի որ նույն իրավասությունը տեղական ինքնակառավարման մարմինների մասով սահմանված է նախագծի 28-րդ հոդվածի 1-ին մասի 2-րդ ենթակետով, ինչը մեր կարծիքով առավել արդյունավետ կարող են իրականացնել ՏԻՄ-երը՝ օգտագործելով կազմակերպական, տեղեկատվական կառուցվածքները:</w:t>
            </w:r>
          </w:p>
          <w:p w14:paraId="240AD7E0" w14:textId="77777777" w:rsidR="00D62FD5" w:rsidRPr="008155D1" w:rsidRDefault="00D62FD5" w:rsidP="008155D1">
            <w:pPr>
              <w:pStyle w:val="a5"/>
              <w:numPr>
                <w:ilvl w:val="1"/>
                <w:numId w:val="20"/>
              </w:numPr>
              <w:tabs>
                <w:tab w:val="left" w:pos="851"/>
                <w:tab w:val="left" w:pos="993"/>
              </w:tabs>
              <w:spacing w:after="0" w:line="240" w:lineRule="auto"/>
              <w:ind w:left="196" w:right="153" w:firstLine="371"/>
              <w:jc w:val="both"/>
              <w:rPr>
                <w:lang w:val="hy-AM"/>
              </w:rPr>
            </w:pPr>
            <w:r w:rsidRPr="008155D1">
              <w:rPr>
                <w:lang w:val="hy-AM"/>
              </w:rPr>
              <w:t xml:space="preserve"> Նախագծի 28-րդ հոդվածի 1-ին մասի 10-րդ և 13-րդ ենթակետերով ՏԻՄ-երի համար սահմանված համակարգման իրավասությունը նպատակահարմար է վերապահել տարածքային կառավարման մարմիններին, քանի որ շրջակա միջավայրի, խմելու ջրի, սննդամթերքի վիճակի և վարակվածության դիտարկման, զննման ու հսկողության իրավասությունները իրականացնում են հանրապետական գործադիր մարմինների տարածքային նեղ մասնագիտական ստորաբաժանումները և նման իրավասության իրականացումը համահունչ է «Տարածքային կառավարման մասին» ՀՀ օրենքով մարզպետների տրված իրավասությանը: </w:t>
            </w:r>
          </w:p>
          <w:p w14:paraId="4F087F65" w14:textId="77777777" w:rsidR="00D62FD5" w:rsidRPr="008155D1" w:rsidRDefault="00D62FD5" w:rsidP="008155D1">
            <w:pPr>
              <w:pStyle w:val="a5"/>
              <w:tabs>
                <w:tab w:val="left" w:pos="851"/>
                <w:tab w:val="left" w:pos="993"/>
              </w:tabs>
              <w:spacing w:after="0" w:line="240" w:lineRule="auto"/>
              <w:ind w:left="196" w:right="153" w:firstLine="371"/>
              <w:jc w:val="both"/>
              <w:rPr>
                <w:lang w:val="hy-AM"/>
              </w:rPr>
            </w:pPr>
            <w:r w:rsidRPr="008155D1">
              <w:rPr>
                <w:lang w:val="hy-AM"/>
              </w:rPr>
              <w:tab/>
              <w:t>Բնակչության բժշկական սպասարկման գործընթացի կազմակերպումը ՏԻՄ-երը չեն կարող իրականացնել, քանի որ առողջապահական կազմակերպությունները մարզային ենթակայության են և անմիջականորեն ղեկավարվում են մարզպետների կողմից: Այս դրույթների մասով համայնքները կարող են իրականացնել օժանդակող, աջակցող գործառույթներ</w:t>
            </w:r>
            <w:r w:rsidR="00490269" w:rsidRPr="008155D1">
              <w:rPr>
                <w:lang w:val="hy-AM"/>
              </w:rPr>
              <w:t>:</w:t>
            </w:r>
          </w:p>
          <w:p w14:paraId="140C296D" w14:textId="25AA3F53" w:rsidR="00D62FD5" w:rsidRPr="008155D1" w:rsidRDefault="00D62FD5" w:rsidP="008155D1">
            <w:pPr>
              <w:pStyle w:val="a3"/>
              <w:numPr>
                <w:ilvl w:val="0"/>
                <w:numId w:val="20"/>
              </w:numPr>
              <w:spacing w:before="0" w:beforeAutospacing="0" w:after="0" w:afterAutospacing="0"/>
              <w:ind w:left="196" w:right="153" w:firstLine="371"/>
              <w:jc w:val="both"/>
              <w:rPr>
                <w:rFonts w:ascii="GHEA Grapalat" w:hAnsi="GHEA Grapalat"/>
                <w:b/>
                <w:bCs/>
                <w:sz w:val="22"/>
                <w:szCs w:val="22"/>
              </w:rPr>
            </w:pPr>
            <w:r w:rsidRPr="008155D1">
              <w:rPr>
                <w:rFonts w:ascii="GHEA Grapalat" w:hAnsi="GHEA Grapalat"/>
                <w:b/>
                <w:bCs/>
                <w:sz w:val="22"/>
                <w:szCs w:val="22"/>
              </w:rPr>
              <w:t xml:space="preserve">ՀՀ </w:t>
            </w:r>
            <w:proofErr w:type="spellStart"/>
            <w:r w:rsidRPr="008155D1">
              <w:rPr>
                <w:rFonts w:ascii="GHEA Grapalat" w:hAnsi="GHEA Grapalat"/>
                <w:b/>
                <w:bCs/>
                <w:sz w:val="22"/>
                <w:szCs w:val="22"/>
              </w:rPr>
              <w:t>աշխատանքային</w:t>
            </w:r>
            <w:proofErr w:type="spellEnd"/>
            <w:r w:rsidRPr="008155D1">
              <w:rPr>
                <w:rFonts w:ascii="GHEA Grapalat" w:hAnsi="GHEA Grapalat"/>
                <w:b/>
                <w:bCs/>
                <w:sz w:val="22"/>
                <w:szCs w:val="22"/>
              </w:rPr>
              <w:t xml:space="preserve"> </w:t>
            </w:r>
            <w:proofErr w:type="spellStart"/>
            <w:r w:rsidR="00127E0F">
              <w:rPr>
                <w:rFonts w:ascii="GHEA Grapalat" w:hAnsi="GHEA Grapalat"/>
                <w:b/>
                <w:bCs/>
                <w:sz w:val="22"/>
                <w:szCs w:val="22"/>
              </w:rPr>
              <w:t>օրենսգրքի</w:t>
            </w:r>
            <w:proofErr w:type="spellEnd"/>
            <w:r w:rsidRPr="008155D1">
              <w:rPr>
                <w:rFonts w:ascii="GHEA Grapalat" w:hAnsi="GHEA Grapalat"/>
                <w:b/>
                <w:bCs/>
                <w:sz w:val="22"/>
                <w:szCs w:val="22"/>
              </w:rPr>
              <w:t xml:space="preserve"> </w:t>
            </w:r>
            <w:proofErr w:type="spellStart"/>
            <w:r w:rsidRPr="008155D1">
              <w:rPr>
                <w:rFonts w:ascii="GHEA Grapalat" w:hAnsi="GHEA Grapalat"/>
                <w:b/>
                <w:bCs/>
                <w:sz w:val="22"/>
                <w:szCs w:val="22"/>
              </w:rPr>
              <w:t>նախագիծ</w:t>
            </w:r>
            <w:proofErr w:type="spellEnd"/>
          </w:p>
          <w:p w14:paraId="319DE502" w14:textId="77777777" w:rsidR="00D62FD5" w:rsidRPr="008155D1" w:rsidRDefault="00D62FD5" w:rsidP="008155D1">
            <w:pPr>
              <w:pStyle w:val="a3"/>
              <w:spacing w:before="0" w:beforeAutospacing="0" w:after="0" w:afterAutospacing="0"/>
              <w:ind w:left="196" w:right="153" w:firstLine="371"/>
              <w:jc w:val="both"/>
              <w:rPr>
                <w:rFonts w:ascii="GHEA Grapalat" w:hAnsi="GHEA Grapalat"/>
                <w:bCs/>
                <w:sz w:val="22"/>
                <w:szCs w:val="22"/>
              </w:rPr>
            </w:pPr>
            <w:r w:rsidRPr="008155D1">
              <w:rPr>
                <w:rFonts w:ascii="GHEA Grapalat" w:hAnsi="GHEA Grapalat"/>
                <w:bCs/>
                <w:sz w:val="22"/>
                <w:szCs w:val="22"/>
                <w:lang w:val="hy-AM"/>
              </w:rPr>
              <w:t xml:space="preserve">Հայաստանի Հանրապետության </w:t>
            </w:r>
            <w:r w:rsidRPr="008155D1">
              <w:rPr>
                <w:rFonts w:ascii="GHEA Grapalat" w:hAnsi="GHEA Grapalat"/>
                <w:sz w:val="22"/>
                <w:szCs w:val="22"/>
                <w:lang w:val="hy-AM"/>
              </w:rPr>
              <w:t xml:space="preserve">2004 </w:t>
            </w:r>
            <w:r w:rsidRPr="008155D1">
              <w:rPr>
                <w:rFonts w:ascii="GHEA Grapalat" w:hAnsi="GHEA Grapalat" w:cs="Sylfaen"/>
                <w:sz w:val="22"/>
                <w:szCs w:val="22"/>
                <w:lang w:val="hy-AM"/>
              </w:rPr>
              <w:t>թվականի</w:t>
            </w:r>
            <w:r w:rsidRPr="008155D1">
              <w:rPr>
                <w:rFonts w:ascii="GHEA Grapalat" w:hAnsi="GHEA Grapalat"/>
                <w:sz w:val="22"/>
                <w:szCs w:val="22"/>
                <w:lang w:val="hy-AM"/>
              </w:rPr>
              <w:t xml:space="preserve"> </w:t>
            </w:r>
            <w:r w:rsidRPr="008155D1">
              <w:rPr>
                <w:rFonts w:ascii="GHEA Grapalat" w:hAnsi="GHEA Grapalat" w:cs="Sylfaen"/>
                <w:sz w:val="22"/>
                <w:szCs w:val="22"/>
                <w:lang w:val="hy-AM"/>
              </w:rPr>
              <w:t>նոյեմբերի</w:t>
            </w:r>
            <w:r w:rsidRPr="008155D1">
              <w:rPr>
                <w:rFonts w:ascii="GHEA Grapalat" w:hAnsi="GHEA Grapalat"/>
                <w:sz w:val="22"/>
                <w:szCs w:val="22"/>
                <w:lang w:val="hy-AM"/>
              </w:rPr>
              <w:t xml:space="preserve"> 9-</w:t>
            </w:r>
            <w:r w:rsidRPr="008155D1">
              <w:rPr>
                <w:rFonts w:ascii="GHEA Grapalat" w:hAnsi="GHEA Grapalat" w:cs="Sylfaen"/>
                <w:sz w:val="22"/>
                <w:szCs w:val="22"/>
                <w:lang w:val="hy-AM"/>
              </w:rPr>
              <w:t xml:space="preserve">ի աշխատանքային </w:t>
            </w:r>
            <w:r w:rsidRPr="008155D1">
              <w:rPr>
                <w:rFonts w:ascii="GHEA Grapalat" w:hAnsi="GHEA Grapalat"/>
                <w:bCs/>
                <w:sz w:val="22"/>
                <w:szCs w:val="22"/>
                <w:lang w:val="hy-AM"/>
              </w:rPr>
              <w:t xml:space="preserve">օրենսգրքի </w:t>
            </w:r>
            <w:r w:rsidRPr="008155D1">
              <w:rPr>
                <w:rStyle w:val="a4"/>
                <w:rFonts w:ascii="GHEA Grapalat" w:hAnsi="GHEA Grapalat" w:cs="Calibri"/>
                <w:sz w:val="22"/>
                <w:szCs w:val="22"/>
                <w:lang w:val="hy-AM"/>
              </w:rPr>
              <w:t>104</w:t>
            </w:r>
            <w:r w:rsidRPr="008155D1">
              <w:rPr>
                <w:rFonts w:ascii="GHEA Grapalat" w:hAnsi="GHEA Grapalat"/>
                <w:bCs/>
                <w:sz w:val="22"/>
                <w:szCs w:val="22"/>
                <w:lang w:val="hy-AM"/>
              </w:rPr>
              <w:t>-րդ հոդված</w:t>
            </w:r>
            <w:proofErr w:type="spellStart"/>
            <w:r w:rsidRPr="008155D1">
              <w:rPr>
                <w:rFonts w:ascii="GHEA Grapalat" w:hAnsi="GHEA Grapalat"/>
                <w:bCs/>
                <w:sz w:val="22"/>
                <w:szCs w:val="22"/>
              </w:rPr>
              <w:t>ում</w:t>
            </w:r>
            <w:proofErr w:type="spellEnd"/>
            <w:r w:rsidRPr="008155D1">
              <w:rPr>
                <w:rFonts w:ascii="GHEA Grapalat" w:hAnsi="GHEA Grapalat"/>
                <w:bCs/>
                <w:sz w:val="22"/>
                <w:szCs w:val="22"/>
              </w:rPr>
              <w:t xml:space="preserve"> </w:t>
            </w:r>
            <w:proofErr w:type="spellStart"/>
            <w:r w:rsidRPr="008155D1">
              <w:rPr>
                <w:rFonts w:ascii="GHEA Grapalat" w:hAnsi="GHEA Grapalat"/>
                <w:bCs/>
                <w:sz w:val="22"/>
                <w:szCs w:val="22"/>
              </w:rPr>
              <w:t>նախատեսված</w:t>
            </w:r>
            <w:proofErr w:type="spellEnd"/>
            <w:r w:rsidRPr="008155D1">
              <w:rPr>
                <w:rFonts w:ascii="GHEA Grapalat" w:hAnsi="GHEA Grapalat"/>
                <w:bCs/>
                <w:sz w:val="22"/>
                <w:szCs w:val="22"/>
              </w:rPr>
              <w:t xml:space="preserve"> </w:t>
            </w:r>
            <w:r w:rsidRPr="008155D1">
              <w:rPr>
                <w:rFonts w:ascii="GHEA Grapalat" w:hAnsi="GHEA Grapalat"/>
                <w:bCs/>
                <w:sz w:val="22"/>
                <w:szCs w:val="22"/>
                <w:lang w:val="hy-AM"/>
              </w:rPr>
              <w:t>լրաց</w:t>
            </w:r>
            <w:proofErr w:type="spellStart"/>
            <w:r w:rsidRPr="008155D1">
              <w:rPr>
                <w:rFonts w:ascii="GHEA Grapalat" w:hAnsi="GHEA Grapalat"/>
                <w:bCs/>
                <w:sz w:val="22"/>
                <w:szCs w:val="22"/>
              </w:rPr>
              <w:t>ումը</w:t>
            </w:r>
            <w:proofErr w:type="spellEnd"/>
            <w:r w:rsidRPr="008155D1">
              <w:rPr>
                <w:rFonts w:ascii="GHEA Grapalat" w:hAnsi="GHEA Grapalat"/>
                <w:bCs/>
                <w:sz w:val="22"/>
                <w:szCs w:val="22"/>
              </w:rPr>
              <w:t xml:space="preserve"> (</w:t>
            </w:r>
            <w:proofErr w:type="spellStart"/>
            <w:r w:rsidRPr="008155D1">
              <w:rPr>
                <w:rFonts w:ascii="GHEA Grapalat" w:hAnsi="GHEA Grapalat"/>
                <w:bCs/>
                <w:sz w:val="22"/>
                <w:szCs w:val="22"/>
              </w:rPr>
              <w:t>նախադասությունը</w:t>
            </w:r>
            <w:proofErr w:type="spellEnd"/>
            <w:r w:rsidRPr="008155D1">
              <w:rPr>
                <w:rFonts w:ascii="GHEA Grapalat" w:hAnsi="GHEA Grapalat"/>
                <w:bCs/>
                <w:sz w:val="22"/>
                <w:szCs w:val="22"/>
              </w:rPr>
              <w:t xml:space="preserve">) </w:t>
            </w:r>
            <w:proofErr w:type="spellStart"/>
            <w:r w:rsidRPr="008155D1">
              <w:rPr>
                <w:rFonts w:ascii="GHEA Grapalat" w:hAnsi="GHEA Grapalat"/>
                <w:bCs/>
                <w:sz w:val="22"/>
                <w:szCs w:val="22"/>
              </w:rPr>
              <w:t>շարադրել</w:t>
            </w:r>
            <w:proofErr w:type="spellEnd"/>
            <w:r w:rsidRPr="008155D1">
              <w:rPr>
                <w:rFonts w:ascii="GHEA Grapalat" w:hAnsi="GHEA Grapalat"/>
                <w:bCs/>
                <w:sz w:val="22"/>
                <w:szCs w:val="22"/>
              </w:rPr>
              <w:t xml:space="preserve"> </w:t>
            </w:r>
            <w:r w:rsidRPr="008155D1">
              <w:rPr>
                <w:rFonts w:ascii="GHEA Grapalat" w:hAnsi="GHEA Grapalat"/>
                <w:bCs/>
                <w:sz w:val="22"/>
                <w:szCs w:val="22"/>
                <w:lang w:val="hy-AM"/>
              </w:rPr>
              <w:t xml:space="preserve">հետևյալ </w:t>
            </w:r>
            <w:proofErr w:type="spellStart"/>
            <w:r w:rsidRPr="008155D1">
              <w:rPr>
                <w:rFonts w:ascii="GHEA Grapalat" w:hAnsi="GHEA Grapalat"/>
                <w:bCs/>
                <w:sz w:val="22"/>
                <w:szCs w:val="22"/>
              </w:rPr>
              <w:t>խմբագրությամբ</w:t>
            </w:r>
            <w:proofErr w:type="spellEnd"/>
            <w:r w:rsidRPr="008155D1">
              <w:rPr>
                <w:rFonts w:ascii="GHEA Grapalat" w:hAnsi="GHEA Grapalat"/>
                <w:bCs/>
                <w:sz w:val="22"/>
                <w:szCs w:val="22"/>
              </w:rPr>
              <w:t>՝</w:t>
            </w:r>
          </w:p>
          <w:p w14:paraId="1167503A" w14:textId="77777777" w:rsidR="00D62FD5" w:rsidRPr="008155D1" w:rsidRDefault="00D62FD5" w:rsidP="008155D1">
            <w:pPr>
              <w:pStyle w:val="a3"/>
              <w:spacing w:before="0" w:beforeAutospacing="0" w:after="0" w:afterAutospacing="0"/>
              <w:ind w:left="196" w:right="153" w:firstLine="371"/>
              <w:jc w:val="both"/>
              <w:rPr>
                <w:rFonts w:ascii="GHEA Grapalat" w:hAnsi="GHEA Grapalat"/>
                <w:bCs/>
                <w:sz w:val="22"/>
                <w:szCs w:val="22"/>
                <w:lang w:val="hy-AM"/>
              </w:rPr>
            </w:pPr>
            <w:r w:rsidRPr="008155D1">
              <w:rPr>
                <w:rFonts w:ascii="GHEA Grapalat" w:hAnsi="GHEA Grapalat"/>
                <w:bCs/>
                <w:sz w:val="22"/>
                <w:szCs w:val="22"/>
                <w:lang w:val="hy-AM"/>
              </w:rPr>
              <w:lastRenderedPageBreak/>
              <w:t>«Գործատուն իրավունք ունի աշխատողին ընդգրկելու ա</w:t>
            </w:r>
            <w:r w:rsidRPr="008155D1">
              <w:rPr>
                <w:rFonts w:ascii="GHEA Grapalat" w:hAnsi="GHEA Grapalat" w:cs="Sylfaen"/>
                <w:sz w:val="22"/>
                <w:szCs w:val="22"/>
                <w:lang w:val="hy-AM"/>
              </w:rPr>
              <w:t>ղետների ռիսկի նվազեցման, արտակարգ իրավիճակներին արձագանքման և վաղ վերականգնման, հետաղետային վերականգնման միջոցառումների մշակման և իրականացման համար օրենքով սահմանված կարգով ձևավորվող հանձնաժողովների, խորհուրդների և աշխատանքային խմբերի կազմում և թույլատրել մասնակցելու այդ նպատակով ստեղծված համայնքային, մարզային և հանրապետական հանձնաժողովների, խորհուրդների և աշխատանքային խմբերի աշխատանքներին՝ աշխատատեղի և միջին աշխատավարձի պահպանմամբ</w:t>
            </w:r>
            <w:r w:rsidRPr="008155D1">
              <w:rPr>
                <w:rFonts w:ascii="GHEA Grapalat" w:hAnsi="GHEA Grapalat"/>
                <w:bCs/>
                <w:sz w:val="22"/>
                <w:szCs w:val="22"/>
                <w:lang w:val="hy-AM"/>
              </w:rPr>
              <w:t>»:</w:t>
            </w:r>
          </w:p>
          <w:p w14:paraId="437D7406" w14:textId="77777777" w:rsidR="00D62FD5" w:rsidRPr="008155D1" w:rsidRDefault="00D62FD5" w:rsidP="008155D1">
            <w:pPr>
              <w:pStyle w:val="a3"/>
              <w:spacing w:before="0" w:beforeAutospacing="0" w:after="0" w:afterAutospacing="0"/>
              <w:ind w:left="196" w:right="153" w:firstLine="371"/>
              <w:jc w:val="both"/>
              <w:rPr>
                <w:rFonts w:ascii="GHEA Grapalat" w:hAnsi="GHEA Grapalat"/>
                <w:bCs/>
                <w:sz w:val="22"/>
                <w:szCs w:val="22"/>
                <w:lang w:val="hy-AM"/>
              </w:rPr>
            </w:pPr>
            <w:r w:rsidRPr="008155D1">
              <w:rPr>
                <w:rFonts w:ascii="GHEA Grapalat" w:hAnsi="GHEA Grapalat"/>
                <w:bCs/>
                <w:sz w:val="22"/>
                <w:szCs w:val="22"/>
                <w:lang w:val="hy-AM"/>
              </w:rPr>
              <w:t>Վերոհիշյալը լրացումը արդիական է, քանի որ խնդրահարույց է կազմակերպությունների մասնագետների ներառումը նշված աշխատանքային խմբերում, այն պայմանավորված է գործատուի հայեցողությամբ և աշխատանքից բացակայության դեպքում չի պահպանվում աշխատողի միջին աշխատավարձը:</w:t>
            </w:r>
          </w:p>
          <w:p w14:paraId="3ED8D170" w14:textId="77777777" w:rsidR="00D62FD5" w:rsidRPr="008155D1" w:rsidRDefault="00D62FD5" w:rsidP="008155D1">
            <w:pPr>
              <w:tabs>
                <w:tab w:val="left" w:pos="851"/>
              </w:tabs>
              <w:spacing w:after="0" w:line="240" w:lineRule="auto"/>
              <w:ind w:left="196" w:right="153" w:firstLine="371"/>
              <w:jc w:val="both"/>
              <w:rPr>
                <w:lang w:val="hy-AM"/>
              </w:rPr>
            </w:pPr>
          </w:p>
          <w:p w14:paraId="1EE78590" w14:textId="77777777" w:rsidR="00D62FD5" w:rsidRPr="008155D1" w:rsidRDefault="00D62FD5" w:rsidP="008155D1">
            <w:pPr>
              <w:pStyle w:val="a5"/>
              <w:numPr>
                <w:ilvl w:val="0"/>
                <w:numId w:val="20"/>
              </w:numPr>
              <w:spacing w:after="0" w:line="240" w:lineRule="auto"/>
              <w:ind w:left="196" w:right="153" w:firstLine="371"/>
              <w:jc w:val="both"/>
              <w:rPr>
                <w:b/>
                <w:lang w:val="hy-AM"/>
              </w:rPr>
            </w:pPr>
            <w:r w:rsidRPr="008155D1">
              <w:rPr>
                <w:rFonts w:eastAsia="Calibri"/>
                <w:b/>
                <w:bCs/>
                <w:lang w:val="hy-AM"/>
              </w:rPr>
              <w:t>«Տեղական ինքնակառավարման մասին» ՀՀ օրենքի նախագիծ</w:t>
            </w:r>
          </w:p>
          <w:p w14:paraId="32FBB0EB" w14:textId="76C8F091" w:rsidR="00D62FD5" w:rsidRPr="008155D1" w:rsidRDefault="00D62FD5" w:rsidP="008155D1">
            <w:pPr>
              <w:pStyle w:val="a5"/>
              <w:spacing w:after="0" w:line="240" w:lineRule="auto"/>
              <w:ind w:left="196" w:right="153" w:firstLine="371"/>
              <w:jc w:val="both"/>
              <w:rPr>
                <w:lang w:val="hy-AM"/>
              </w:rPr>
            </w:pPr>
            <w:r w:rsidRPr="008155D1">
              <w:rPr>
                <w:lang w:val="hy-AM"/>
              </w:rPr>
              <w:tab/>
            </w:r>
            <w:r w:rsidRPr="008155D1">
              <w:rPr>
                <w:rFonts w:eastAsia="Calibri"/>
                <w:bCs/>
                <w:lang w:val="hy-AM"/>
              </w:rPr>
              <w:t xml:space="preserve">«Տեղական ինքնակառավարման մասին» օրենքի </w:t>
            </w:r>
            <w:r w:rsidR="00127E0F">
              <w:rPr>
                <w:rFonts w:eastAsia="Calibri"/>
                <w:bCs/>
                <w:lang w:val="hy-AM"/>
              </w:rPr>
              <w:t>նախագծի</w:t>
            </w:r>
            <w:r w:rsidRPr="008155D1">
              <w:rPr>
                <w:rFonts w:eastAsia="Calibri"/>
                <w:bCs/>
                <w:lang w:val="hy-AM"/>
              </w:rPr>
              <w:t xml:space="preserve"> </w:t>
            </w:r>
            <w:r w:rsidRPr="008155D1">
              <w:rPr>
                <w:lang w:val="hy-AM"/>
              </w:rPr>
              <w:t xml:space="preserve">հոդված 17.1.-ով նախատեսվում է </w:t>
            </w:r>
            <w:r w:rsidRPr="008155D1">
              <w:rPr>
                <w:lang w:val="hy-AM"/>
              </w:rPr>
              <w:tab/>
              <w:t xml:space="preserve">արտակարգ իրավիճակ հայտարարելու անհրաժեշտության դեպքում ավագանու արտահերթ նիստը գումարելու միջոցով համայնքի ղեկավարի որոշումը վիճարկելու գործընթաց: </w:t>
            </w:r>
          </w:p>
          <w:p w14:paraId="7CBEE569" w14:textId="77777777" w:rsidR="00D92334" w:rsidRPr="008155D1" w:rsidRDefault="00D62FD5" w:rsidP="008155D1">
            <w:pPr>
              <w:pStyle w:val="a5"/>
              <w:spacing w:after="0" w:line="240" w:lineRule="auto"/>
              <w:ind w:left="196" w:right="153" w:firstLine="371"/>
              <w:jc w:val="both"/>
              <w:rPr>
                <w:b/>
                <w:noProof/>
                <w:lang w:val="hy-AM"/>
              </w:rPr>
            </w:pPr>
            <w:r w:rsidRPr="008155D1">
              <w:rPr>
                <w:lang w:val="hy-AM"/>
              </w:rPr>
              <w:t>Առաջարկվում է նշված հոդվածով նախատեսել համայնքի ղեկավարի որոշումն ավագանու հետ համաձայնեցնելու գործընթաց, այսինքն, համայնքի ղեկավարը արտակարգ իրավիճակ հայտարարելու որոշումը համաձայնեցնում է համայնքի ավագանու հետ: Այդ նպատակով հրավիրում է ավագանու արտահերթ նիստ, եթե 4 ժամվա ընթացքում ավագանու անդամների պատշաճ ծանուցման պարագայում չի ապահովվում ավագանու իրավազորությունը, ապա համայնքի ղեկավարը որոշումը կայացնում է առանց ավագանու հետ համաձայնեցման: Այդ մասին կազմվում է արձանագրություն, որը ստորագրում են նիստին ներկայացած ավագանու անդամները և համայնքի ղեկավարը:</w:t>
            </w:r>
          </w:p>
        </w:tc>
        <w:tc>
          <w:tcPr>
            <w:tcW w:w="1833" w:type="pct"/>
            <w:tcBorders>
              <w:top w:val="outset" w:sz="6" w:space="0" w:color="auto"/>
              <w:left w:val="outset" w:sz="6" w:space="0" w:color="auto"/>
              <w:bottom w:val="outset" w:sz="6" w:space="0" w:color="auto"/>
              <w:right w:val="outset" w:sz="6" w:space="0" w:color="auto"/>
            </w:tcBorders>
            <w:shd w:val="clear" w:color="auto" w:fill="auto"/>
            <w:vAlign w:val="center"/>
          </w:tcPr>
          <w:p w14:paraId="4273D645" w14:textId="77777777" w:rsidR="00883B78" w:rsidRPr="008155D1" w:rsidRDefault="00883B78" w:rsidP="008155D1">
            <w:pPr>
              <w:spacing w:after="0" w:line="240" w:lineRule="auto"/>
              <w:jc w:val="center"/>
              <w:rPr>
                <w:rFonts w:eastAsia="Times New Roman" w:cs="Times New Roman"/>
                <w:b/>
                <w:lang w:val="hy-AM" w:eastAsia="ru-RU"/>
              </w:rPr>
            </w:pPr>
          </w:p>
          <w:p w14:paraId="70EFE8E9" w14:textId="77777777" w:rsidR="00883B78" w:rsidRPr="008155D1" w:rsidRDefault="00883B78" w:rsidP="008155D1">
            <w:pPr>
              <w:spacing w:after="0" w:line="240" w:lineRule="auto"/>
              <w:jc w:val="center"/>
              <w:rPr>
                <w:rFonts w:eastAsia="Times New Roman" w:cs="Times New Roman"/>
                <w:b/>
                <w:lang w:val="hy-AM" w:eastAsia="ru-RU"/>
              </w:rPr>
            </w:pPr>
          </w:p>
          <w:p w14:paraId="16866022" w14:textId="77777777" w:rsidR="008155D1" w:rsidRDefault="008155D1" w:rsidP="008155D1">
            <w:pPr>
              <w:spacing w:after="0" w:line="240" w:lineRule="auto"/>
              <w:jc w:val="center"/>
              <w:rPr>
                <w:rFonts w:eastAsia="Times New Roman" w:cs="Times New Roman"/>
                <w:b/>
                <w:lang w:val="hy-AM" w:eastAsia="ru-RU"/>
              </w:rPr>
            </w:pPr>
          </w:p>
          <w:p w14:paraId="1AE441A5" w14:textId="77777777" w:rsidR="008155D1" w:rsidRDefault="008155D1" w:rsidP="008155D1">
            <w:pPr>
              <w:spacing w:after="0" w:line="240" w:lineRule="auto"/>
              <w:jc w:val="center"/>
              <w:rPr>
                <w:rFonts w:eastAsia="Times New Roman" w:cs="Times New Roman"/>
                <w:b/>
                <w:lang w:val="hy-AM" w:eastAsia="ru-RU"/>
              </w:rPr>
            </w:pPr>
          </w:p>
          <w:p w14:paraId="3EC7164D" w14:textId="3C22B771" w:rsidR="00D92334" w:rsidRPr="008155D1" w:rsidRDefault="00D52D23" w:rsidP="008155D1">
            <w:pPr>
              <w:spacing w:after="0" w:line="240" w:lineRule="auto"/>
              <w:jc w:val="center"/>
              <w:rPr>
                <w:rFonts w:eastAsia="Times New Roman" w:cs="Times New Roman"/>
                <w:b/>
                <w:lang w:val="hy-AM" w:eastAsia="ru-RU"/>
              </w:rPr>
            </w:pPr>
            <w:r w:rsidRPr="008155D1">
              <w:rPr>
                <w:rFonts w:eastAsia="Times New Roman" w:cs="Times New Roman"/>
                <w:b/>
                <w:lang w:val="hy-AM" w:eastAsia="ru-RU"/>
              </w:rPr>
              <w:t>1</w:t>
            </w:r>
            <w:r w:rsidRPr="008155D1">
              <w:rPr>
                <w:rFonts w:ascii="Tahoma" w:eastAsia="Times New Roman" w:hAnsi="Tahoma" w:cs="Tahoma"/>
                <w:b/>
                <w:lang w:val="hy-AM" w:eastAsia="ru-RU"/>
              </w:rPr>
              <w:t>․</w:t>
            </w:r>
            <w:r w:rsidR="00883B78" w:rsidRPr="008155D1">
              <w:rPr>
                <w:rFonts w:eastAsia="Times New Roman" w:cs="Times New Roman"/>
                <w:b/>
                <w:lang w:val="hy-AM" w:eastAsia="ru-RU"/>
              </w:rPr>
              <w:t>1</w:t>
            </w:r>
            <w:r w:rsidR="00883B78" w:rsidRPr="008155D1">
              <w:rPr>
                <w:rFonts w:ascii="Tahoma" w:eastAsia="Times New Roman" w:hAnsi="Tahoma" w:cs="Tahoma"/>
                <w:b/>
                <w:lang w:val="hy-AM" w:eastAsia="ru-RU"/>
              </w:rPr>
              <w:t>․</w:t>
            </w:r>
            <w:r w:rsidRPr="008155D1">
              <w:rPr>
                <w:rFonts w:eastAsia="Times New Roman" w:cs="Times New Roman"/>
                <w:b/>
                <w:lang w:val="hy-AM" w:eastAsia="ru-RU"/>
              </w:rPr>
              <w:t xml:space="preserve"> </w:t>
            </w:r>
            <w:r w:rsidR="00883B78" w:rsidRPr="008155D1">
              <w:rPr>
                <w:rFonts w:eastAsia="Times New Roman" w:cs="Times New Roman"/>
                <w:b/>
                <w:lang w:val="hy-AM" w:eastAsia="ru-RU"/>
              </w:rPr>
              <w:t>Ընդունվել է</w:t>
            </w:r>
          </w:p>
          <w:p w14:paraId="76AF51ED" w14:textId="77777777" w:rsidR="00883B78" w:rsidRPr="008155D1" w:rsidRDefault="00883B78" w:rsidP="008155D1">
            <w:pPr>
              <w:spacing w:after="0" w:line="240" w:lineRule="auto"/>
              <w:jc w:val="center"/>
              <w:rPr>
                <w:rFonts w:eastAsia="Times New Roman" w:cs="Times New Roman"/>
                <w:b/>
                <w:lang w:val="hy-AM" w:eastAsia="ru-RU"/>
              </w:rPr>
            </w:pPr>
          </w:p>
          <w:p w14:paraId="3EE6D5A7" w14:textId="77777777" w:rsidR="00883B78" w:rsidRPr="008155D1" w:rsidRDefault="00883B78" w:rsidP="008155D1">
            <w:pPr>
              <w:spacing w:after="0" w:line="240" w:lineRule="auto"/>
              <w:jc w:val="center"/>
              <w:rPr>
                <w:rFonts w:eastAsia="Times New Roman" w:cs="Times New Roman"/>
                <w:b/>
                <w:lang w:val="hy-AM" w:eastAsia="ru-RU"/>
              </w:rPr>
            </w:pPr>
          </w:p>
          <w:p w14:paraId="389F3884" w14:textId="77777777" w:rsidR="00883B78" w:rsidRPr="008155D1" w:rsidRDefault="00883B78" w:rsidP="008155D1">
            <w:pPr>
              <w:spacing w:after="0" w:line="240" w:lineRule="auto"/>
              <w:jc w:val="center"/>
              <w:rPr>
                <w:rFonts w:eastAsia="Times New Roman" w:cs="Times New Roman"/>
                <w:b/>
                <w:lang w:val="hy-AM" w:eastAsia="ru-RU"/>
              </w:rPr>
            </w:pPr>
          </w:p>
          <w:p w14:paraId="4F47F96B" w14:textId="41B71761" w:rsidR="00883B78" w:rsidRDefault="00883B78" w:rsidP="008155D1">
            <w:pPr>
              <w:spacing w:after="0" w:line="240" w:lineRule="auto"/>
              <w:jc w:val="center"/>
              <w:rPr>
                <w:rFonts w:eastAsia="Times New Roman" w:cs="Times New Roman"/>
                <w:b/>
                <w:lang w:val="hy-AM" w:eastAsia="ru-RU"/>
              </w:rPr>
            </w:pPr>
          </w:p>
          <w:p w14:paraId="2808C62C" w14:textId="77777777" w:rsidR="008155D1" w:rsidRPr="008155D1" w:rsidRDefault="008155D1" w:rsidP="008155D1">
            <w:pPr>
              <w:spacing w:after="0" w:line="240" w:lineRule="auto"/>
              <w:jc w:val="center"/>
              <w:rPr>
                <w:rFonts w:eastAsia="Times New Roman" w:cs="Times New Roman"/>
                <w:b/>
                <w:lang w:val="hy-AM" w:eastAsia="ru-RU"/>
              </w:rPr>
            </w:pPr>
          </w:p>
          <w:p w14:paraId="17385311" w14:textId="77777777" w:rsidR="00883B78" w:rsidRPr="008155D1" w:rsidRDefault="00883B78" w:rsidP="008155D1">
            <w:pPr>
              <w:spacing w:after="0" w:line="240" w:lineRule="auto"/>
              <w:jc w:val="center"/>
              <w:rPr>
                <w:rFonts w:eastAsia="Times New Roman" w:cs="Times New Roman"/>
                <w:b/>
                <w:lang w:val="hy-AM" w:eastAsia="ru-RU"/>
              </w:rPr>
            </w:pPr>
          </w:p>
          <w:p w14:paraId="66D77ACE" w14:textId="77777777" w:rsidR="00883B78" w:rsidRPr="008155D1" w:rsidRDefault="007C25BC" w:rsidP="008155D1">
            <w:pPr>
              <w:spacing w:after="0" w:line="240" w:lineRule="auto"/>
              <w:jc w:val="center"/>
              <w:rPr>
                <w:rFonts w:eastAsia="Times New Roman" w:cs="Times New Roman"/>
                <w:b/>
                <w:lang w:val="hy-AM" w:eastAsia="ru-RU"/>
              </w:rPr>
            </w:pPr>
            <w:r w:rsidRPr="008155D1">
              <w:rPr>
                <w:rFonts w:eastAsia="Times New Roman" w:cs="Times New Roman"/>
                <w:b/>
                <w:lang w:val="hy-AM" w:eastAsia="ru-RU"/>
              </w:rPr>
              <w:t>1</w:t>
            </w:r>
            <w:r w:rsidRPr="008155D1">
              <w:rPr>
                <w:rFonts w:ascii="Tahoma" w:eastAsia="Times New Roman" w:hAnsi="Tahoma" w:cs="Tahoma"/>
                <w:b/>
                <w:lang w:val="hy-AM" w:eastAsia="ru-RU"/>
              </w:rPr>
              <w:t>․</w:t>
            </w:r>
            <w:r w:rsidRPr="008155D1">
              <w:rPr>
                <w:rFonts w:eastAsia="Times New Roman" w:cs="Times New Roman"/>
                <w:b/>
                <w:lang w:val="hy-AM" w:eastAsia="ru-RU"/>
              </w:rPr>
              <w:t>2</w:t>
            </w:r>
            <w:r w:rsidRPr="008155D1">
              <w:rPr>
                <w:rFonts w:ascii="Tahoma" w:eastAsia="Times New Roman" w:hAnsi="Tahoma" w:cs="Tahoma"/>
                <w:b/>
                <w:lang w:val="hy-AM" w:eastAsia="ru-RU"/>
              </w:rPr>
              <w:t>․</w:t>
            </w:r>
            <w:r w:rsidRPr="008155D1">
              <w:rPr>
                <w:rFonts w:eastAsia="Times New Roman" w:cs="Times New Roman"/>
                <w:b/>
                <w:lang w:val="hy-AM" w:eastAsia="ru-RU"/>
              </w:rPr>
              <w:t xml:space="preserve"> Մասամբ է ընդունվել</w:t>
            </w:r>
          </w:p>
          <w:p w14:paraId="738F238C" w14:textId="77777777" w:rsidR="007C25BC" w:rsidRPr="008155D1" w:rsidRDefault="007C25BC" w:rsidP="008155D1">
            <w:pPr>
              <w:tabs>
                <w:tab w:val="left" w:pos="851"/>
              </w:tabs>
              <w:spacing w:after="0" w:line="240" w:lineRule="auto"/>
              <w:jc w:val="both"/>
              <w:rPr>
                <w:lang w:val="hy-AM"/>
              </w:rPr>
            </w:pPr>
            <w:r w:rsidRPr="008155D1">
              <w:rPr>
                <w:lang w:val="hy-AM"/>
              </w:rPr>
              <w:t>Նախագծի 28-րդ հոդվածի 1-ին մասի 2-րդ ենթակետը վերախմբագրվել է, համաձայն որի՝ ՏԻՄ-երը իրականացնում են բնակչության ազդարարում, իսկ մարզպետարաններն ապահովում են ազդարարման գործընթացը։</w:t>
            </w:r>
          </w:p>
          <w:p w14:paraId="73A73AC4" w14:textId="77777777" w:rsidR="008155D1" w:rsidRDefault="008155D1" w:rsidP="008155D1">
            <w:pPr>
              <w:spacing w:after="0" w:line="240" w:lineRule="auto"/>
              <w:jc w:val="center"/>
              <w:rPr>
                <w:rFonts w:eastAsia="Times New Roman" w:cs="Times New Roman"/>
                <w:b/>
                <w:lang w:val="hy-AM" w:eastAsia="ru-RU"/>
              </w:rPr>
            </w:pPr>
          </w:p>
          <w:p w14:paraId="4C4F44D3" w14:textId="77777777" w:rsidR="008155D1" w:rsidRDefault="008155D1" w:rsidP="008155D1">
            <w:pPr>
              <w:spacing w:after="0" w:line="240" w:lineRule="auto"/>
              <w:jc w:val="center"/>
              <w:rPr>
                <w:rFonts w:eastAsia="Times New Roman" w:cs="Times New Roman"/>
                <w:b/>
                <w:lang w:val="hy-AM" w:eastAsia="ru-RU"/>
              </w:rPr>
            </w:pPr>
          </w:p>
          <w:p w14:paraId="5553B595" w14:textId="03F12238" w:rsidR="007C25BC" w:rsidRPr="008155D1" w:rsidRDefault="007C25BC" w:rsidP="008155D1">
            <w:pPr>
              <w:spacing w:after="0" w:line="240" w:lineRule="auto"/>
              <w:jc w:val="center"/>
              <w:rPr>
                <w:rFonts w:eastAsia="Times New Roman" w:cs="Times New Roman"/>
                <w:b/>
                <w:lang w:val="hy-AM" w:eastAsia="ru-RU"/>
              </w:rPr>
            </w:pPr>
            <w:r w:rsidRPr="008155D1">
              <w:rPr>
                <w:rFonts w:eastAsia="Times New Roman" w:cs="Times New Roman"/>
                <w:b/>
                <w:lang w:val="hy-AM" w:eastAsia="ru-RU"/>
              </w:rPr>
              <w:t>1</w:t>
            </w:r>
            <w:r w:rsidRPr="008155D1">
              <w:rPr>
                <w:rFonts w:ascii="Tahoma" w:eastAsia="Times New Roman" w:hAnsi="Tahoma" w:cs="Tahoma"/>
                <w:b/>
                <w:lang w:val="hy-AM" w:eastAsia="ru-RU"/>
              </w:rPr>
              <w:t>․</w:t>
            </w:r>
            <w:r w:rsidRPr="008155D1">
              <w:rPr>
                <w:rFonts w:eastAsia="Times New Roman" w:cs="Times New Roman"/>
                <w:b/>
                <w:lang w:val="hy-AM" w:eastAsia="ru-RU"/>
              </w:rPr>
              <w:t>3</w:t>
            </w:r>
            <w:r w:rsidRPr="008155D1">
              <w:rPr>
                <w:rFonts w:ascii="Tahoma" w:eastAsia="Times New Roman" w:hAnsi="Tahoma" w:cs="Tahoma"/>
                <w:b/>
                <w:lang w:val="hy-AM" w:eastAsia="ru-RU"/>
              </w:rPr>
              <w:t>․</w:t>
            </w:r>
            <w:r w:rsidR="008155D1" w:rsidRPr="00023A16">
              <w:rPr>
                <w:rFonts w:ascii="Tahoma" w:eastAsia="Times New Roman" w:hAnsi="Tahoma" w:cs="Tahoma"/>
                <w:b/>
                <w:lang w:val="hy-AM" w:eastAsia="ru-RU"/>
              </w:rPr>
              <w:t xml:space="preserve"> </w:t>
            </w:r>
            <w:r w:rsidR="00667078" w:rsidRPr="008155D1">
              <w:rPr>
                <w:rFonts w:eastAsia="Times New Roman" w:cs="Times New Roman"/>
                <w:b/>
                <w:lang w:val="hy-AM" w:eastAsia="ru-RU"/>
              </w:rPr>
              <w:t>Ը</w:t>
            </w:r>
            <w:r w:rsidRPr="008155D1">
              <w:rPr>
                <w:rFonts w:eastAsia="Times New Roman" w:cs="Times New Roman"/>
                <w:b/>
                <w:lang w:val="hy-AM" w:eastAsia="ru-RU"/>
              </w:rPr>
              <w:t>նդունվել</w:t>
            </w:r>
            <w:r w:rsidR="00667078" w:rsidRPr="008155D1">
              <w:rPr>
                <w:rFonts w:eastAsia="Times New Roman" w:cs="Times New Roman"/>
                <w:b/>
                <w:lang w:val="hy-AM" w:eastAsia="ru-RU"/>
              </w:rPr>
              <w:t xml:space="preserve"> է</w:t>
            </w:r>
          </w:p>
          <w:p w14:paraId="0769FB8F" w14:textId="77777777" w:rsidR="007C25BC" w:rsidRPr="008155D1" w:rsidRDefault="007C25BC" w:rsidP="008155D1">
            <w:pPr>
              <w:spacing w:after="0" w:line="240" w:lineRule="auto"/>
              <w:jc w:val="both"/>
              <w:rPr>
                <w:rFonts w:eastAsia="Times New Roman" w:cs="Times New Roman"/>
                <w:lang w:val="hy-AM" w:eastAsia="ru-RU"/>
              </w:rPr>
            </w:pPr>
          </w:p>
          <w:p w14:paraId="07E45C0B" w14:textId="77777777" w:rsidR="00667078" w:rsidRPr="008155D1" w:rsidRDefault="00667078" w:rsidP="008155D1">
            <w:pPr>
              <w:spacing w:after="0" w:line="240" w:lineRule="auto"/>
              <w:jc w:val="both"/>
              <w:rPr>
                <w:rFonts w:eastAsia="Times New Roman" w:cs="Times New Roman"/>
                <w:lang w:val="hy-AM" w:eastAsia="ru-RU"/>
              </w:rPr>
            </w:pPr>
          </w:p>
          <w:p w14:paraId="5EABC339" w14:textId="77777777" w:rsidR="00667078" w:rsidRPr="008155D1" w:rsidRDefault="00667078" w:rsidP="008155D1">
            <w:pPr>
              <w:spacing w:after="0" w:line="240" w:lineRule="auto"/>
              <w:jc w:val="both"/>
              <w:rPr>
                <w:rFonts w:eastAsia="Times New Roman" w:cs="Times New Roman"/>
                <w:lang w:val="hy-AM" w:eastAsia="ru-RU"/>
              </w:rPr>
            </w:pPr>
          </w:p>
          <w:p w14:paraId="7E6D4881" w14:textId="77777777" w:rsidR="00667078" w:rsidRPr="008155D1" w:rsidRDefault="00667078" w:rsidP="008155D1">
            <w:pPr>
              <w:spacing w:after="0" w:line="240" w:lineRule="auto"/>
              <w:jc w:val="both"/>
              <w:rPr>
                <w:rFonts w:eastAsia="Times New Roman" w:cs="Times New Roman"/>
                <w:lang w:val="hy-AM" w:eastAsia="ru-RU"/>
              </w:rPr>
            </w:pPr>
          </w:p>
          <w:p w14:paraId="41838528" w14:textId="77777777" w:rsidR="00667078" w:rsidRPr="008155D1" w:rsidRDefault="00667078" w:rsidP="008155D1">
            <w:pPr>
              <w:spacing w:after="0" w:line="240" w:lineRule="auto"/>
              <w:jc w:val="both"/>
              <w:rPr>
                <w:rFonts w:eastAsia="Times New Roman" w:cs="Times New Roman"/>
                <w:lang w:val="hy-AM" w:eastAsia="ru-RU"/>
              </w:rPr>
            </w:pPr>
          </w:p>
          <w:p w14:paraId="6D9838F4" w14:textId="77777777" w:rsidR="00667078" w:rsidRPr="008155D1" w:rsidRDefault="00667078" w:rsidP="008155D1">
            <w:pPr>
              <w:spacing w:after="0" w:line="240" w:lineRule="auto"/>
              <w:jc w:val="both"/>
              <w:rPr>
                <w:rFonts w:eastAsia="Times New Roman" w:cs="Times New Roman"/>
                <w:lang w:val="hy-AM" w:eastAsia="ru-RU"/>
              </w:rPr>
            </w:pPr>
          </w:p>
          <w:p w14:paraId="03CDD84A" w14:textId="77777777" w:rsidR="00490269" w:rsidRPr="008155D1" w:rsidRDefault="00490269" w:rsidP="008155D1">
            <w:pPr>
              <w:spacing w:after="0" w:line="240" w:lineRule="auto"/>
              <w:jc w:val="both"/>
              <w:rPr>
                <w:rFonts w:eastAsia="Times New Roman" w:cs="Times New Roman"/>
                <w:lang w:val="hy-AM" w:eastAsia="ru-RU"/>
              </w:rPr>
            </w:pPr>
          </w:p>
          <w:p w14:paraId="0AEF34E0" w14:textId="77777777" w:rsidR="00490269" w:rsidRPr="008155D1" w:rsidRDefault="00490269" w:rsidP="008155D1">
            <w:pPr>
              <w:spacing w:after="0" w:line="240" w:lineRule="auto"/>
              <w:jc w:val="both"/>
              <w:rPr>
                <w:rFonts w:eastAsia="Times New Roman" w:cs="Times New Roman"/>
                <w:lang w:val="hy-AM" w:eastAsia="ru-RU"/>
              </w:rPr>
            </w:pPr>
          </w:p>
          <w:p w14:paraId="15CC2C60" w14:textId="77777777" w:rsidR="00490269" w:rsidRPr="008155D1" w:rsidRDefault="00490269" w:rsidP="008155D1">
            <w:pPr>
              <w:spacing w:after="0" w:line="240" w:lineRule="auto"/>
              <w:jc w:val="both"/>
              <w:rPr>
                <w:rFonts w:eastAsia="Times New Roman" w:cs="Times New Roman"/>
                <w:lang w:val="hy-AM" w:eastAsia="ru-RU"/>
              </w:rPr>
            </w:pPr>
          </w:p>
          <w:p w14:paraId="54CF1ECA" w14:textId="77777777" w:rsidR="00490269" w:rsidRPr="008155D1" w:rsidRDefault="00490269" w:rsidP="008155D1">
            <w:pPr>
              <w:spacing w:after="0" w:line="240" w:lineRule="auto"/>
              <w:jc w:val="both"/>
              <w:rPr>
                <w:rFonts w:eastAsia="Times New Roman" w:cs="Times New Roman"/>
                <w:lang w:val="hy-AM" w:eastAsia="ru-RU"/>
              </w:rPr>
            </w:pPr>
          </w:p>
          <w:p w14:paraId="28DD02E7" w14:textId="77777777" w:rsidR="00490269" w:rsidRPr="008155D1" w:rsidRDefault="00490269" w:rsidP="008155D1">
            <w:pPr>
              <w:spacing w:after="0" w:line="240" w:lineRule="auto"/>
              <w:jc w:val="both"/>
              <w:rPr>
                <w:rFonts w:eastAsia="Times New Roman" w:cs="Times New Roman"/>
                <w:lang w:val="hy-AM" w:eastAsia="ru-RU"/>
              </w:rPr>
            </w:pPr>
          </w:p>
          <w:p w14:paraId="3DD882D8" w14:textId="77777777" w:rsidR="008155D1" w:rsidRDefault="008155D1" w:rsidP="008155D1">
            <w:pPr>
              <w:spacing w:after="0" w:line="240" w:lineRule="auto"/>
              <w:jc w:val="center"/>
              <w:rPr>
                <w:rFonts w:eastAsia="Times New Roman" w:cs="Times New Roman"/>
                <w:b/>
                <w:lang w:val="hy-AM" w:eastAsia="ru-RU"/>
              </w:rPr>
            </w:pPr>
          </w:p>
          <w:p w14:paraId="6250276D" w14:textId="16638BA6" w:rsidR="00490269" w:rsidRPr="008155D1" w:rsidRDefault="00490269" w:rsidP="008155D1">
            <w:pPr>
              <w:spacing w:after="0" w:line="240" w:lineRule="auto"/>
              <w:jc w:val="center"/>
              <w:rPr>
                <w:rFonts w:eastAsia="Times New Roman" w:cs="Times New Roman"/>
                <w:b/>
                <w:lang w:val="hy-AM" w:eastAsia="ru-RU"/>
              </w:rPr>
            </w:pPr>
            <w:r w:rsidRPr="008155D1">
              <w:rPr>
                <w:rFonts w:eastAsia="Times New Roman" w:cs="Times New Roman"/>
                <w:b/>
                <w:lang w:val="hy-AM" w:eastAsia="ru-RU"/>
              </w:rPr>
              <w:t>2</w:t>
            </w:r>
            <w:r w:rsidRPr="008155D1">
              <w:rPr>
                <w:rFonts w:ascii="Tahoma" w:eastAsia="Times New Roman" w:hAnsi="Tahoma" w:cs="Tahoma"/>
                <w:b/>
                <w:lang w:val="hy-AM" w:eastAsia="ru-RU"/>
              </w:rPr>
              <w:t>․</w:t>
            </w:r>
            <w:r w:rsidR="008155D1" w:rsidRPr="00023A16">
              <w:rPr>
                <w:rFonts w:ascii="Tahoma" w:eastAsia="Times New Roman" w:hAnsi="Tahoma" w:cs="Tahoma"/>
                <w:b/>
                <w:lang w:val="hy-AM" w:eastAsia="ru-RU"/>
              </w:rPr>
              <w:t xml:space="preserve"> </w:t>
            </w:r>
            <w:r w:rsidR="00C85C29" w:rsidRPr="008155D1">
              <w:rPr>
                <w:rFonts w:eastAsia="Times New Roman" w:cs="Times New Roman"/>
                <w:b/>
                <w:lang w:val="hy-AM" w:eastAsia="ru-RU"/>
              </w:rPr>
              <w:t>Ընդունվել է</w:t>
            </w:r>
          </w:p>
          <w:p w14:paraId="38056CCB" w14:textId="77777777" w:rsidR="00C85C29" w:rsidRPr="008155D1" w:rsidRDefault="00C85C29" w:rsidP="008155D1">
            <w:pPr>
              <w:spacing w:after="0" w:line="240" w:lineRule="auto"/>
              <w:jc w:val="center"/>
              <w:rPr>
                <w:rFonts w:eastAsia="Times New Roman" w:cs="Times New Roman"/>
                <w:b/>
                <w:lang w:val="hy-AM" w:eastAsia="ru-RU"/>
              </w:rPr>
            </w:pPr>
          </w:p>
          <w:p w14:paraId="432B8CAD" w14:textId="77777777" w:rsidR="00C85C29" w:rsidRPr="008155D1" w:rsidRDefault="00C85C29" w:rsidP="008155D1">
            <w:pPr>
              <w:spacing w:after="0" w:line="240" w:lineRule="auto"/>
              <w:jc w:val="center"/>
              <w:rPr>
                <w:rFonts w:eastAsia="Times New Roman" w:cs="Times New Roman"/>
                <w:b/>
                <w:lang w:val="hy-AM" w:eastAsia="ru-RU"/>
              </w:rPr>
            </w:pPr>
          </w:p>
          <w:p w14:paraId="78C09605" w14:textId="77777777" w:rsidR="00C85C29" w:rsidRPr="008155D1" w:rsidRDefault="00C85C29" w:rsidP="008155D1">
            <w:pPr>
              <w:spacing w:after="0" w:line="240" w:lineRule="auto"/>
              <w:jc w:val="center"/>
              <w:rPr>
                <w:rFonts w:eastAsia="Times New Roman" w:cs="Times New Roman"/>
                <w:b/>
                <w:lang w:val="hy-AM" w:eastAsia="ru-RU"/>
              </w:rPr>
            </w:pPr>
          </w:p>
          <w:p w14:paraId="0F484178" w14:textId="77777777" w:rsidR="00C85C29" w:rsidRPr="008155D1" w:rsidRDefault="00C85C29" w:rsidP="008155D1">
            <w:pPr>
              <w:spacing w:after="0" w:line="240" w:lineRule="auto"/>
              <w:jc w:val="center"/>
              <w:rPr>
                <w:rFonts w:eastAsia="Times New Roman" w:cs="Times New Roman"/>
                <w:b/>
                <w:lang w:val="hy-AM" w:eastAsia="ru-RU"/>
              </w:rPr>
            </w:pPr>
          </w:p>
          <w:p w14:paraId="6204519D" w14:textId="77777777" w:rsidR="00C85C29" w:rsidRPr="008155D1" w:rsidRDefault="00C85C29" w:rsidP="008155D1">
            <w:pPr>
              <w:spacing w:after="0" w:line="240" w:lineRule="auto"/>
              <w:jc w:val="center"/>
              <w:rPr>
                <w:rFonts w:eastAsia="Times New Roman" w:cs="Times New Roman"/>
                <w:b/>
                <w:lang w:val="hy-AM" w:eastAsia="ru-RU"/>
              </w:rPr>
            </w:pPr>
          </w:p>
          <w:p w14:paraId="5ABBD6A4" w14:textId="77777777" w:rsidR="00C85C29" w:rsidRPr="008155D1" w:rsidRDefault="00C85C29" w:rsidP="008155D1">
            <w:pPr>
              <w:spacing w:after="0" w:line="240" w:lineRule="auto"/>
              <w:jc w:val="center"/>
              <w:rPr>
                <w:rFonts w:eastAsia="Times New Roman" w:cs="Times New Roman"/>
                <w:b/>
                <w:lang w:val="hy-AM" w:eastAsia="ru-RU"/>
              </w:rPr>
            </w:pPr>
          </w:p>
          <w:p w14:paraId="73262CEA" w14:textId="77777777" w:rsidR="00C85C29" w:rsidRPr="008155D1" w:rsidRDefault="00C85C29" w:rsidP="008155D1">
            <w:pPr>
              <w:spacing w:after="0" w:line="240" w:lineRule="auto"/>
              <w:jc w:val="center"/>
              <w:rPr>
                <w:rFonts w:eastAsia="Times New Roman" w:cs="Times New Roman"/>
                <w:b/>
                <w:lang w:val="hy-AM" w:eastAsia="ru-RU"/>
              </w:rPr>
            </w:pPr>
          </w:p>
          <w:p w14:paraId="1A95F6F6" w14:textId="77777777" w:rsidR="00C85C29" w:rsidRPr="008155D1" w:rsidRDefault="00C85C29" w:rsidP="008155D1">
            <w:pPr>
              <w:spacing w:after="0" w:line="240" w:lineRule="auto"/>
              <w:jc w:val="center"/>
              <w:rPr>
                <w:rFonts w:eastAsia="Times New Roman" w:cs="Times New Roman"/>
                <w:b/>
                <w:lang w:val="hy-AM" w:eastAsia="ru-RU"/>
              </w:rPr>
            </w:pPr>
          </w:p>
          <w:p w14:paraId="062FE8DA" w14:textId="77777777" w:rsidR="00C85C29" w:rsidRPr="008155D1" w:rsidRDefault="00C85C29" w:rsidP="008155D1">
            <w:pPr>
              <w:spacing w:after="0" w:line="240" w:lineRule="auto"/>
              <w:jc w:val="center"/>
              <w:rPr>
                <w:rFonts w:eastAsia="Times New Roman" w:cs="Times New Roman"/>
                <w:b/>
                <w:lang w:val="hy-AM" w:eastAsia="ru-RU"/>
              </w:rPr>
            </w:pPr>
          </w:p>
          <w:p w14:paraId="7704B07C" w14:textId="77777777" w:rsidR="00C85C29" w:rsidRPr="008155D1" w:rsidRDefault="00C85C29" w:rsidP="008155D1">
            <w:pPr>
              <w:spacing w:after="0" w:line="240" w:lineRule="auto"/>
              <w:jc w:val="center"/>
              <w:rPr>
                <w:rFonts w:eastAsia="Times New Roman" w:cs="Times New Roman"/>
                <w:b/>
                <w:lang w:val="hy-AM" w:eastAsia="ru-RU"/>
              </w:rPr>
            </w:pPr>
          </w:p>
          <w:p w14:paraId="09F37538" w14:textId="77777777" w:rsidR="00C85C29" w:rsidRPr="008155D1" w:rsidRDefault="00C85C29" w:rsidP="008155D1">
            <w:pPr>
              <w:spacing w:after="0" w:line="240" w:lineRule="auto"/>
              <w:jc w:val="center"/>
              <w:rPr>
                <w:rFonts w:eastAsia="Times New Roman" w:cs="Times New Roman"/>
                <w:b/>
                <w:lang w:val="hy-AM" w:eastAsia="ru-RU"/>
              </w:rPr>
            </w:pPr>
          </w:p>
          <w:p w14:paraId="5BE495AC" w14:textId="77777777" w:rsidR="00C85C29" w:rsidRPr="008155D1" w:rsidRDefault="00C85C29" w:rsidP="008155D1">
            <w:pPr>
              <w:spacing w:after="0" w:line="240" w:lineRule="auto"/>
              <w:jc w:val="center"/>
              <w:rPr>
                <w:rFonts w:eastAsia="Times New Roman" w:cs="Times New Roman"/>
                <w:b/>
                <w:lang w:val="hy-AM" w:eastAsia="ru-RU"/>
              </w:rPr>
            </w:pPr>
          </w:p>
          <w:p w14:paraId="6B4EC764" w14:textId="77777777" w:rsidR="00C85C29" w:rsidRPr="008155D1" w:rsidRDefault="00C85C29" w:rsidP="008155D1">
            <w:pPr>
              <w:spacing w:after="0" w:line="240" w:lineRule="auto"/>
              <w:jc w:val="center"/>
              <w:rPr>
                <w:rFonts w:eastAsia="Times New Roman" w:cs="Times New Roman"/>
                <w:b/>
                <w:lang w:val="hy-AM" w:eastAsia="ru-RU"/>
              </w:rPr>
            </w:pPr>
          </w:p>
          <w:p w14:paraId="3C511A84" w14:textId="77777777" w:rsidR="00C85C29" w:rsidRPr="008155D1" w:rsidRDefault="00C85C29" w:rsidP="008155D1">
            <w:pPr>
              <w:spacing w:after="0" w:line="240" w:lineRule="auto"/>
              <w:jc w:val="center"/>
              <w:rPr>
                <w:rFonts w:eastAsia="Times New Roman" w:cs="Times New Roman"/>
                <w:b/>
                <w:lang w:val="hy-AM" w:eastAsia="ru-RU"/>
              </w:rPr>
            </w:pPr>
          </w:p>
          <w:p w14:paraId="70551E35" w14:textId="77777777" w:rsidR="00655206" w:rsidRPr="008155D1" w:rsidRDefault="00655206" w:rsidP="008155D1">
            <w:pPr>
              <w:spacing w:after="0" w:line="240" w:lineRule="auto"/>
              <w:jc w:val="center"/>
              <w:rPr>
                <w:rFonts w:eastAsia="Times New Roman" w:cs="Times New Roman"/>
                <w:b/>
                <w:lang w:val="hy-AM" w:eastAsia="ru-RU"/>
              </w:rPr>
            </w:pPr>
          </w:p>
          <w:p w14:paraId="0C74D104" w14:textId="36207634" w:rsidR="00C85C29" w:rsidRPr="008155D1" w:rsidRDefault="00C85C29" w:rsidP="008155D1">
            <w:pPr>
              <w:spacing w:after="0" w:line="240" w:lineRule="auto"/>
              <w:jc w:val="center"/>
              <w:rPr>
                <w:rFonts w:eastAsia="Times New Roman" w:cs="Times New Roman"/>
                <w:b/>
                <w:lang w:val="hy-AM" w:eastAsia="ru-RU"/>
              </w:rPr>
            </w:pPr>
            <w:r w:rsidRPr="008155D1">
              <w:rPr>
                <w:rFonts w:eastAsia="Times New Roman" w:cs="Times New Roman"/>
                <w:b/>
                <w:lang w:val="hy-AM" w:eastAsia="ru-RU"/>
              </w:rPr>
              <w:t>3</w:t>
            </w:r>
            <w:r w:rsidRPr="008155D1">
              <w:rPr>
                <w:rFonts w:ascii="Tahoma" w:eastAsia="Times New Roman" w:hAnsi="Tahoma" w:cs="Tahoma"/>
                <w:b/>
                <w:lang w:val="hy-AM" w:eastAsia="ru-RU"/>
              </w:rPr>
              <w:t>․</w:t>
            </w:r>
            <w:r w:rsidR="008155D1" w:rsidRPr="00023A16">
              <w:rPr>
                <w:rFonts w:ascii="Tahoma" w:eastAsia="Times New Roman" w:hAnsi="Tahoma" w:cs="Tahoma"/>
                <w:b/>
                <w:lang w:val="hy-AM" w:eastAsia="ru-RU"/>
              </w:rPr>
              <w:t xml:space="preserve"> </w:t>
            </w:r>
            <w:r w:rsidR="00655206" w:rsidRPr="008155D1">
              <w:rPr>
                <w:rFonts w:eastAsia="Times New Roman" w:cs="Times New Roman"/>
                <w:b/>
                <w:lang w:val="hy-AM" w:eastAsia="ru-RU"/>
              </w:rPr>
              <w:t>Չի ընդունվել</w:t>
            </w:r>
          </w:p>
          <w:p w14:paraId="7883405F" w14:textId="77777777" w:rsidR="00655206" w:rsidRPr="008155D1" w:rsidRDefault="00655206" w:rsidP="008155D1">
            <w:pPr>
              <w:spacing w:after="0" w:line="240" w:lineRule="auto"/>
              <w:jc w:val="both"/>
              <w:rPr>
                <w:rFonts w:eastAsia="Times New Roman" w:cs="Times New Roman"/>
                <w:lang w:val="hy-AM" w:eastAsia="ru-RU"/>
              </w:rPr>
            </w:pPr>
            <w:r w:rsidRPr="008155D1">
              <w:rPr>
                <w:rFonts w:eastAsia="Times New Roman" w:cs="Times New Roman"/>
                <w:lang w:val="hy-AM" w:eastAsia="ru-RU"/>
              </w:rPr>
              <w:t xml:space="preserve">Քննարկվող կարգավորման նախատեսման հիմնական նպատակը արտակարգ իրավիճակներին արձագանքման օպերատիվության բարձրացումն է, ուստի նպատակահարմար է օրենքով համայնքի ղեկավարին վերապահել նման լիազորություն։ </w:t>
            </w:r>
          </w:p>
        </w:tc>
      </w:tr>
      <w:tr w:rsidR="00C24526" w:rsidRPr="008155D1" w14:paraId="0E8DB5BD" w14:textId="77777777" w:rsidTr="00947669">
        <w:trPr>
          <w:tblCellSpacing w:w="0" w:type="dxa"/>
          <w:jc w:val="center"/>
        </w:trPr>
        <w:tc>
          <w:tcPr>
            <w:tcW w:w="3167" w:type="pct"/>
            <w:tcBorders>
              <w:top w:val="outset" w:sz="6" w:space="0" w:color="auto"/>
              <w:left w:val="outset" w:sz="6" w:space="0" w:color="auto"/>
              <w:bottom w:val="outset" w:sz="6" w:space="0" w:color="auto"/>
              <w:right w:val="outset" w:sz="6" w:space="0" w:color="auto"/>
            </w:tcBorders>
            <w:shd w:val="clear" w:color="auto" w:fill="D0D0D0"/>
            <w:vAlign w:val="center"/>
          </w:tcPr>
          <w:p w14:paraId="40DB5157" w14:textId="77777777" w:rsidR="00C24526" w:rsidRPr="008155D1" w:rsidRDefault="00C24526" w:rsidP="008155D1">
            <w:pPr>
              <w:pStyle w:val="a5"/>
              <w:tabs>
                <w:tab w:val="left" w:pos="463"/>
              </w:tabs>
              <w:spacing w:after="0" w:line="240" w:lineRule="auto"/>
              <w:ind w:left="119"/>
              <w:rPr>
                <w:b/>
                <w:noProof/>
              </w:rPr>
            </w:pPr>
            <w:r w:rsidRPr="008155D1">
              <w:rPr>
                <w:b/>
                <w:noProof/>
              </w:rPr>
              <w:lastRenderedPageBreak/>
              <w:t>Վայոց Ձոր</w:t>
            </w:r>
          </w:p>
        </w:tc>
        <w:tc>
          <w:tcPr>
            <w:tcW w:w="1833" w:type="pct"/>
            <w:tcBorders>
              <w:top w:val="outset" w:sz="6" w:space="0" w:color="auto"/>
              <w:left w:val="outset" w:sz="6" w:space="0" w:color="auto"/>
              <w:bottom w:val="outset" w:sz="6" w:space="0" w:color="auto"/>
              <w:right w:val="outset" w:sz="6" w:space="0" w:color="auto"/>
            </w:tcBorders>
            <w:shd w:val="clear" w:color="auto" w:fill="auto"/>
            <w:vAlign w:val="center"/>
          </w:tcPr>
          <w:p w14:paraId="38CC3EB0" w14:textId="77777777" w:rsidR="00C24526" w:rsidRPr="008155D1" w:rsidRDefault="00C24526" w:rsidP="008155D1">
            <w:pPr>
              <w:spacing w:after="0" w:line="240" w:lineRule="auto"/>
              <w:jc w:val="center"/>
              <w:rPr>
                <w:rFonts w:eastAsia="Times New Roman" w:cs="Times New Roman"/>
                <w:b/>
                <w:lang w:val="hy-AM" w:eastAsia="ru-RU"/>
              </w:rPr>
            </w:pPr>
          </w:p>
        </w:tc>
      </w:tr>
      <w:tr w:rsidR="00D92334" w:rsidRPr="008155D1" w14:paraId="07D87765" w14:textId="77777777" w:rsidTr="00D92334">
        <w:trPr>
          <w:tblCellSpacing w:w="0" w:type="dxa"/>
          <w:jc w:val="center"/>
        </w:trPr>
        <w:tc>
          <w:tcPr>
            <w:tcW w:w="3167" w:type="pct"/>
            <w:tcBorders>
              <w:top w:val="outset" w:sz="6" w:space="0" w:color="auto"/>
              <w:left w:val="outset" w:sz="6" w:space="0" w:color="auto"/>
              <w:bottom w:val="outset" w:sz="6" w:space="0" w:color="auto"/>
              <w:right w:val="outset" w:sz="6" w:space="0" w:color="auto"/>
            </w:tcBorders>
            <w:shd w:val="clear" w:color="auto" w:fill="auto"/>
            <w:vAlign w:val="center"/>
          </w:tcPr>
          <w:p w14:paraId="6D81D84B" w14:textId="77777777" w:rsidR="00D92334" w:rsidRPr="008155D1" w:rsidRDefault="00693448" w:rsidP="008155D1">
            <w:pPr>
              <w:pStyle w:val="a5"/>
              <w:tabs>
                <w:tab w:val="left" w:pos="463"/>
              </w:tabs>
              <w:spacing w:after="0" w:line="240" w:lineRule="auto"/>
              <w:ind w:left="119"/>
              <w:rPr>
                <w:b/>
                <w:noProof/>
              </w:rPr>
            </w:pPr>
            <w:r w:rsidRPr="008155D1">
              <w:rPr>
                <w:bCs/>
                <w:lang w:val="hy-AM"/>
              </w:rPr>
              <w:t>Առաջարկություններ և դիտողություններ չկան։</w:t>
            </w:r>
          </w:p>
        </w:tc>
        <w:tc>
          <w:tcPr>
            <w:tcW w:w="1833" w:type="pct"/>
            <w:tcBorders>
              <w:top w:val="outset" w:sz="6" w:space="0" w:color="auto"/>
              <w:left w:val="outset" w:sz="6" w:space="0" w:color="auto"/>
              <w:bottom w:val="outset" w:sz="6" w:space="0" w:color="auto"/>
              <w:right w:val="outset" w:sz="6" w:space="0" w:color="auto"/>
            </w:tcBorders>
            <w:shd w:val="clear" w:color="auto" w:fill="auto"/>
            <w:vAlign w:val="center"/>
          </w:tcPr>
          <w:p w14:paraId="29539DC6" w14:textId="77777777" w:rsidR="00D92334" w:rsidRPr="008155D1" w:rsidRDefault="00D92334" w:rsidP="008155D1">
            <w:pPr>
              <w:spacing w:after="0" w:line="240" w:lineRule="auto"/>
              <w:jc w:val="center"/>
              <w:rPr>
                <w:rFonts w:eastAsia="Times New Roman" w:cs="Times New Roman"/>
                <w:b/>
                <w:lang w:val="hy-AM" w:eastAsia="ru-RU"/>
              </w:rPr>
            </w:pPr>
          </w:p>
        </w:tc>
      </w:tr>
      <w:tr w:rsidR="00C24526" w:rsidRPr="008155D1" w14:paraId="104F2E30" w14:textId="77777777" w:rsidTr="00947669">
        <w:trPr>
          <w:tblCellSpacing w:w="0" w:type="dxa"/>
          <w:jc w:val="center"/>
        </w:trPr>
        <w:tc>
          <w:tcPr>
            <w:tcW w:w="3167" w:type="pct"/>
            <w:tcBorders>
              <w:top w:val="outset" w:sz="6" w:space="0" w:color="auto"/>
              <w:left w:val="outset" w:sz="6" w:space="0" w:color="auto"/>
              <w:bottom w:val="outset" w:sz="6" w:space="0" w:color="auto"/>
              <w:right w:val="outset" w:sz="6" w:space="0" w:color="auto"/>
            </w:tcBorders>
            <w:shd w:val="clear" w:color="auto" w:fill="D0D0D0"/>
            <w:vAlign w:val="center"/>
          </w:tcPr>
          <w:p w14:paraId="16691597" w14:textId="77777777" w:rsidR="00C24526" w:rsidRPr="008155D1" w:rsidRDefault="00C24526" w:rsidP="008155D1">
            <w:pPr>
              <w:pStyle w:val="a5"/>
              <w:tabs>
                <w:tab w:val="left" w:pos="463"/>
              </w:tabs>
              <w:spacing w:after="0" w:line="240" w:lineRule="auto"/>
              <w:ind w:left="119"/>
              <w:rPr>
                <w:b/>
                <w:noProof/>
              </w:rPr>
            </w:pPr>
            <w:r w:rsidRPr="008155D1">
              <w:rPr>
                <w:b/>
                <w:noProof/>
              </w:rPr>
              <w:t>Տավուշ</w:t>
            </w:r>
          </w:p>
        </w:tc>
        <w:tc>
          <w:tcPr>
            <w:tcW w:w="1833" w:type="pct"/>
            <w:tcBorders>
              <w:top w:val="outset" w:sz="6" w:space="0" w:color="auto"/>
              <w:left w:val="outset" w:sz="6" w:space="0" w:color="auto"/>
              <w:bottom w:val="outset" w:sz="6" w:space="0" w:color="auto"/>
              <w:right w:val="outset" w:sz="6" w:space="0" w:color="auto"/>
            </w:tcBorders>
            <w:shd w:val="clear" w:color="auto" w:fill="auto"/>
            <w:vAlign w:val="center"/>
          </w:tcPr>
          <w:p w14:paraId="586E08A9" w14:textId="77777777" w:rsidR="00C24526" w:rsidRPr="008155D1" w:rsidRDefault="00C24526" w:rsidP="008155D1">
            <w:pPr>
              <w:spacing w:after="0" w:line="240" w:lineRule="auto"/>
              <w:jc w:val="center"/>
              <w:rPr>
                <w:rFonts w:eastAsia="Times New Roman" w:cs="Times New Roman"/>
                <w:b/>
                <w:lang w:val="hy-AM" w:eastAsia="ru-RU"/>
              </w:rPr>
            </w:pPr>
          </w:p>
        </w:tc>
      </w:tr>
      <w:tr w:rsidR="00D92334" w:rsidRPr="008155D1" w14:paraId="0B07D94C" w14:textId="77777777" w:rsidTr="00D92334">
        <w:trPr>
          <w:tblCellSpacing w:w="0" w:type="dxa"/>
          <w:jc w:val="center"/>
        </w:trPr>
        <w:tc>
          <w:tcPr>
            <w:tcW w:w="3167" w:type="pct"/>
            <w:tcBorders>
              <w:top w:val="outset" w:sz="6" w:space="0" w:color="auto"/>
              <w:left w:val="outset" w:sz="6" w:space="0" w:color="auto"/>
              <w:bottom w:val="outset" w:sz="6" w:space="0" w:color="auto"/>
              <w:right w:val="outset" w:sz="6" w:space="0" w:color="auto"/>
            </w:tcBorders>
            <w:shd w:val="clear" w:color="auto" w:fill="auto"/>
            <w:vAlign w:val="center"/>
          </w:tcPr>
          <w:p w14:paraId="48ABA567" w14:textId="77777777" w:rsidR="00D92334" w:rsidRPr="008155D1" w:rsidRDefault="00693448" w:rsidP="008155D1">
            <w:pPr>
              <w:pStyle w:val="a5"/>
              <w:tabs>
                <w:tab w:val="left" w:pos="463"/>
              </w:tabs>
              <w:spacing w:after="0" w:line="240" w:lineRule="auto"/>
              <w:ind w:left="119"/>
              <w:rPr>
                <w:b/>
                <w:noProof/>
              </w:rPr>
            </w:pPr>
            <w:r w:rsidRPr="008155D1">
              <w:rPr>
                <w:bCs/>
                <w:lang w:val="hy-AM"/>
              </w:rPr>
              <w:t>Առաջարկություններ և դիտողություններ չկան։</w:t>
            </w:r>
          </w:p>
        </w:tc>
        <w:tc>
          <w:tcPr>
            <w:tcW w:w="1833" w:type="pct"/>
            <w:tcBorders>
              <w:top w:val="outset" w:sz="6" w:space="0" w:color="auto"/>
              <w:left w:val="outset" w:sz="6" w:space="0" w:color="auto"/>
              <w:bottom w:val="outset" w:sz="6" w:space="0" w:color="auto"/>
              <w:right w:val="outset" w:sz="6" w:space="0" w:color="auto"/>
            </w:tcBorders>
            <w:shd w:val="clear" w:color="auto" w:fill="auto"/>
            <w:vAlign w:val="center"/>
          </w:tcPr>
          <w:p w14:paraId="7BF54292" w14:textId="77777777" w:rsidR="00D92334" w:rsidRPr="008155D1" w:rsidRDefault="00D92334" w:rsidP="008155D1">
            <w:pPr>
              <w:spacing w:after="0" w:line="240" w:lineRule="auto"/>
              <w:jc w:val="center"/>
              <w:rPr>
                <w:rFonts w:eastAsia="Times New Roman" w:cs="Times New Roman"/>
                <w:b/>
                <w:lang w:val="hy-AM" w:eastAsia="ru-RU"/>
              </w:rPr>
            </w:pPr>
          </w:p>
        </w:tc>
      </w:tr>
      <w:tr w:rsidR="00947669" w:rsidRPr="008155D1" w14:paraId="653D386E" w14:textId="77777777" w:rsidTr="0047196F">
        <w:trPr>
          <w:tblCellSpacing w:w="0" w:type="dxa"/>
          <w:jc w:val="center"/>
        </w:trPr>
        <w:tc>
          <w:tcPr>
            <w:tcW w:w="3167" w:type="pct"/>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4727EEA2" w14:textId="77777777" w:rsidR="00947669" w:rsidRPr="008155D1" w:rsidRDefault="00947669" w:rsidP="008155D1">
            <w:pPr>
              <w:pStyle w:val="a5"/>
              <w:numPr>
                <w:ilvl w:val="0"/>
                <w:numId w:val="1"/>
              </w:numPr>
              <w:tabs>
                <w:tab w:val="left" w:pos="463"/>
              </w:tabs>
              <w:spacing w:after="0" w:line="240" w:lineRule="auto"/>
              <w:ind w:left="119" w:firstLine="0"/>
              <w:jc w:val="center"/>
              <w:rPr>
                <w:rFonts w:eastAsia="Times New Roman" w:cs="Times New Roman"/>
                <w:b/>
                <w:lang w:eastAsia="ru-RU"/>
              </w:rPr>
            </w:pPr>
            <w:r w:rsidRPr="008155D1">
              <w:rPr>
                <w:b/>
                <w:noProof/>
              </w:rPr>
              <w:t>Ֆինանսների նախարարություն</w:t>
            </w:r>
          </w:p>
        </w:tc>
        <w:tc>
          <w:tcPr>
            <w:tcW w:w="1833" w:type="pct"/>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14:paraId="61FA9544" w14:textId="77777777" w:rsidR="00947669" w:rsidRPr="008155D1" w:rsidRDefault="00947669" w:rsidP="008155D1">
            <w:pPr>
              <w:spacing w:after="0" w:line="240" w:lineRule="auto"/>
              <w:jc w:val="center"/>
              <w:rPr>
                <w:rFonts w:eastAsia="Times New Roman" w:cs="Times New Roman"/>
                <w:b/>
                <w:lang w:eastAsia="ru-RU"/>
              </w:rPr>
            </w:pPr>
            <w:r w:rsidRPr="008155D1">
              <w:rPr>
                <w:rFonts w:eastAsia="Times New Roman" w:cs="Times New Roman"/>
                <w:b/>
                <w:lang w:eastAsia="ru-RU"/>
              </w:rPr>
              <w:t>23</w:t>
            </w:r>
            <w:r w:rsidRPr="008155D1">
              <w:rPr>
                <w:rFonts w:ascii="Tahoma" w:eastAsia="Times New Roman" w:hAnsi="Tahoma" w:cs="Tahoma"/>
                <w:b/>
                <w:lang w:val="hy-AM" w:eastAsia="ru-RU"/>
              </w:rPr>
              <w:t>․</w:t>
            </w:r>
            <w:r w:rsidRPr="008155D1">
              <w:rPr>
                <w:rFonts w:eastAsia="Times New Roman" w:cs="Tahoma"/>
                <w:b/>
                <w:lang w:val="hy-AM" w:eastAsia="ru-RU"/>
              </w:rPr>
              <w:t>02</w:t>
            </w:r>
            <w:r w:rsidRPr="008155D1">
              <w:rPr>
                <w:rFonts w:ascii="Tahoma" w:eastAsia="Times New Roman" w:hAnsi="Tahoma" w:cs="Tahoma"/>
                <w:b/>
                <w:lang w:val="hy-AM" w:eastAsia="ru-RU"/>
              </w:rPr>
              <w:t>․</w:t>
            </w:r>
            <w:r w:rsidRPr="008155D1">
              <w:rPr>
                <w:rFonts w:eastAsia="Times New Roman" w:cs="Times New Roman"/>
                <w:b/>
                <w:lang w:val="en-US" w:eastAsia="ru-RU"/>
              </w:rPr>
              <w:t>2022</w:t>
            </w:r>
            <w:r w:rsidRPr="008155D1">
              <w:rPr>
                <w:rFonts w:eastAsia="Times New Roman" w:cs="Times New Roman"/>
                <w:b/>
                <w:lang w:val="hy-AM" w:eastAsia="ru-RU"/>
              </w:rPr>
              <w:t>թ</w:t>
            </w:r>
            <w:r w:rsidRPr="008155D1">
              <w:rPr>
                <w:rFonts w:ascii="Tahoma" w:eastAsia="Times New Roman" w:hAnsi="Tahoma" w:cs="Tahoma"/>
                <w:b/>
                <w:lang w:val="hy-AM" w:eastAsia="ru-RU"/>
              </w:rPr>
              <w:t>․</w:t>
            </w:r>
          </w:p>
        </w:tc>
      </w:tr>
      <w:tr w:rsidR="00947669" w:rsidRPr="008155D1" w14:paraId="393A9044" w14:textId="77777777" w:rsidTr="0047196F">
        <w:trPr>
          <w:tblCellSpacing w:w="0" w:type="dxa"/>
          <w:jc w:val="center"/>
        </w:trPr>
        <w:tc>
          <w:tcPr>
            <w:tcW w:w="3167" w:type="pct"/>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8AAAEEC" w14:textId="77777777" w:rsidR="00947669" w:rsidRPr="008155D1" w:rsidRDefault="00947669" w:rsidP="008155D1">
            <w:pPr>
              <w:spacing w:after="0" w:line="240" w:lineRule="auto"/>
              <w:ind w:left="119"/>
              <w:rPr>
                <w:rFonts w:eastAsia="Times New Roman" w:cs="Times New Roman"/>
                <w:lang w:eastAsia="ru-RU"/>
              </w:rPr>
            </w:pPr>
          </w:p>
        </w:tc>
        <w:tc>
          <w:tcPr>
            <w:tcW w:w="1833" w:type="pct"/>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14:paraId="47058134" w14:textId="77777777" w:rsidR="00947669" w:rsidRPr="008155D1" w:rsidRDefault="00947669" w:rsidP="008155D1">
            <w:pPr>
              <w:spacing w:after="0" w:line="240" w:lineRule="auto"/>
              <w:jc w:val="center"/>
              <w:rPr>
                <w:rFonts w:eastAsia="Times New Roman" w:cs="Times New Roman"/>
                <w:b/>
                <w:lang w:eastAsia="ru-RU"/>
              </w:rPr>
            </w:pPr>
            <w:r w:rsidRPr="008155D1">
              <w:rPr>
                <w:rFonts w:eastAsia="Times New Roman" w:cs="Times New Roman"/>
                <w:b/>
                <w:lang w:eastAsia="ru-RU"/>
              </w:rPr>
              <w:t>N 01/11-1/3119-2022</w:t>
            </w:r>
          </w:p>
        </w:tc>
      </w:tr>
      <w:tr w:rsidR="00947669" w:rsidRPr="008155D1" w14:paraId="04EF5557" w14:textId="77777777" w:rsidTr="00F4433A">
        <w:trPr>
          <w:tblCellSpacing w:w="0" w:type="dxa"/>
          <w:jc w:val="center"/>
        </w:trPr>
        <w:tc>
          <w:tcPr>
            <w:tcW w:w="3167" w:type="pct"/>
            <w:tcBorders>
              <w:top w:val="outset" w:sz="6" w:space="0" w:color="auto"/>
              <w:left w:val="outset" w:sz="6" w:space="0" w:color="auto"/>
              <w:bottom w:val="outset" w:sz="6" w:space="0" w:color="auto"/>
              <w:right w:val="outset" w:sz="6" w:space="0" w:color="auto"/>
            </w:tcBorders>
            <w:shd w:val="clear" w:color="auto" w:fill="FFFFFF"/>
            <w:vAlign w:val="center"/>
          </w:tcPr>
          <w:p w14:paraId="16BD5B85" w14:textId="77777777" w:rsidR="00947669" w:rsidRPr="008155D1" w:rsidRDefault="00947669" w:rsidP="008155D1">
            <w:pPr>
              <w:spacing w:after="0" w:line="240" w:lineRule="auto"/>
              <w:ind w:left="168" w:right="167" w:firstLine="224"/>
              <w:jc w:val="both"/>
              <w:rPr>
                <w:spacing w:val="-6"/>
                <w:lang w:val="af-ZA"/>
              </w:rPr>
            </w:pPr>
            <w:r w:rsidRPr="008155D1">
              <w:rPr>
                <w:spacing w:val="-6"/>
                <w:lang w:val="af-ZA"/>
              </w:rPr>
              <w:t xml:space="preserve">1. «Աղետների ռիսկի կառավարման և բնակչության պաշտպանության մասին» օրենքի նախագծով </w:t>
            </w:r>
            <w:r w:rsidRPr="008155D1">
              <w:rPr>
                <w:rFonts w:cs="Times New Roman"/>
                <w:spacing w:val="-6"/>
                <w:lang w:val="af-ZA"/>
              </w:rPr>
              <w:t xml:space="preserve">աղետների ռիսկի կառավարման և </w:t>
            </w:r>
            <w:r w:rsidRPr="008155D1">
              <w:rPr>
                <w:spacing w:val="-6"/>
                <w:lang w:val="af-ZA"/>
              </w:rPr>
              <w:t>բնակ</w:t>
            </w:r>
            <w:r w:rsidRPr="008155D1">
              <w:rPr>
                <w:spacing w:val="-6"/>
                <w:lang w:val="af-ZA"/>
              </w:rPr>
              <w:softHyphen/>
              <w:t>չության պաշտպանությ</w:t>
            </w:r>
            <w:r w:rsidRPr="008155D1">
              <w:rPr>
                <w:rFonts w:cs="Times New Roman"/>
                <w:spacing w:val="-6"/>
                <w:lang w:val="af-ZA"/>
              </w:rPr>
              <w:t>ան ապա</w:t>
            </w:r>
            <w:r w:rsidRPr="008155D1">
              <w:rPr>
                <w:rFonts w:cs="Times New Roman"/>
                <w:spacing w:val="-6"/>
                <w:lang w:val="af-ZA"/>
              </w:rPr>
              <w:softHyphen/>
              <w:t>հովման ոլորտում նախատեսվող մի շարք միջոցառումների իրականացումը (մասնա</w:t>
            </w:r>
            <w:r w:rsidRPr="008155D1">
              <w:rPr>
                <w:rFonts w:cs="Times New Roman"/>
                <w:spacing w:val="-6"/>
                <w:lang w:val="af-ZA"/>
              </w:rPr>
              <w:softHyphen/>
              <w:t>վորա</w:t>
            </w:r>
            <w:r w:rsidRPr="008155D1">
              <w:rPr>
                <w:rFonts w:cs="Times New Roman"/>
                <w:spacing w:val="-6"/>
                <w:lang w:val="af-ZA"/>
              </w:rPr>
              <w:softHyphen/>
              <w:t xml:space="preserve">պես՝ </w:t>
            </w:r>
            <w:r w:rsidRPr="008155D1">
              <w:rPr>
                <w:rFonts w:cs="Times New Roman"/>
                <w:spacing w:val="-6"/>
                <w:lang w:val="af-ZA"/>
              </w:rPr>
              <w:lastRenderedPageBreak/>
              <w:t>աղետների ռիսկի գիտակցմամբ պայմանավորված, ինտեգրված և միասնական տնտե</w:t>
            </w:r>
            <w:r w:rsidRPr="008155D1">
              <w:rPr>
                <w:rFonts w:cs="Times New Roman"/>
                <w:spacing w:val="-6"/>
                <w:lang w:val="af-ZA"/>
              </w:rPr>
              <w:softHyphen/>
              <w:t>սական, կառուցվածքային, իրավական, սոցիալական, առողջապահական, մշակութա</w:t>
            </w:r>
            <w:r w:rsidRPr="008155D1">
              <w:rPr>
                <w:rFonts w:cs="Times New Roman"/>
                <w:spacing w:val="-6"/>
                <w:lang w:val="af-ZA"/>
              </w:rPr>
              <w:softHyphen/>
              <w:t>յին, կրթական, բնապահպանական և տեխնոլոգիական կառավարման համակարգերի կարողու</w:t>
            </w:r>
            <w:r w:rsidRPr="008155D1">
              <w:rPr>
                <w:rFonts w:cs="Times New Roman"/>
                <w:spacing w:val="-6"/>
                <w:lang w:val="af-ZA"/>
              </w:rPr>
              <w:softHyphen/>
              <w:t>թյունների զարգացում և հզորացում, բնակչության անհատական պաշտպանության, տար</w:t>
            </w:r>
            <w:r w:rsidRPr="008155D1">
              <w:rPr>
                <w:rFonts w:cs="Times New Roman"/>
                <w:spacing w:val="-6"/>
                <w:lang w:val="af-ZA"/>
              </w:rPr>
              <w:softHyphen/>
              <w:t>հան</w:t>
            </w:r>
            <w:r w:rsidRPr="008155D1">
              <w:rPr>
                <w:rFonts w:cs="Times New Roman"/>
                <w:spacing w:val="-6"/>
                <w:lang w:val="af-ZA"/>
              </w:rPr>
              <w:softHyphen/>
            </w:r>
            <w:r w:rsidRPr="008155D1">
              <w:rPr>
                <w:rFonts w:cs="Times New Roman"/>
                <w:spacing w:val="-6"/>
                <w:lang w:val="af-ZA"/>
              </w:rPr>
              <w:softHyphen/>
              <w:t>ման և պատսպարման ապահովում, աղետների ռիսկի նվազեցման, արտակարգ իրա</w:t>
            </w:r>
            <w:r w:rsidRPr="008155D1">
              <w:rPr>
                <w:rFonts w:cs="Times New Roman"/>
                <w:spacing w:val="-6"/>
                <w:lang w:val="af-ZA"/>
              </w:rPr>
              <w:softHyphen/>
              <w:t xml:space="preserve">վիճակներին արձագանքման և վաղ վերականգնման, </w:t>
            </w:r>
            <w:r w:rsidRPr="008155D1">
              <w:rPr>
                <w:spacing w:val="-6"/>
                <w:lang w:val="af-ZA"/>
              </w:rPr>
              <w:t>հետաղետային վերականգնման</w:t>
            </w:r>
            <w:r w:rsidRPr="008155D1">
              <w:rPr>
                <w:rFonts w:cs="Times New Roman"/>
                <w:spacing w:val="-6"/>
                <w:lang w:val="af-ZA"/>
              </w:rPr>
              <w:t xml:space="preserve"> ապա</w:t>
            </w:r>
            <w:r w:rsidRPr="008155D1">
              <w:rPr>
                <w:rFonts w:cs="Times New Roman"/>
                <w:spacing w:val="-6"/>
                <w:lang w:val="af-ZA"/>
              </w:rPr>
              <w:softHyphen/>
            </w:r>
            <w:r w:rsidRPr="008155D1">
              <w:rPr>
                <w:rFonts w:cs="Times New Roman"/>
                <w:spacing w:val="-6"/>
                <w:lang w:val="af-ZA"/>
              </w:rPr>
              <w:softHyphen/>
            </w:r>
            <w:r w:rsidRPr="008155D1">
              <w:rPr>
                <w:rFonts w:cs="Times New Roman"/>
                <w:spacing w:val="-6"/>
                <w:lang w:val="af-ZA"/>
              </w:rPr>
              <w:softHyphen/>
              <w:t xml:space="preserve">հովում, </w:t>
            </w:r>
            <w:r w:rsidRPr="008155D1">
              <w:rPr>
                <w:spacing w:val="-6"/>
                <w:lang w:val="af-ZA"/>
              </w:rPr>
              <w:t>ազդա</w:t>
            </w:r>
            <w:r w:rsidRPr="008155D1">
              <w:rPr>
                <w:spacing w:val="-6"/>
                <w:lang w:val="af-ZA"/>
              </w:rPr>
              <w:softHyphen/>
              <w:t>րարման միասնական համակարգի ստեղծում և այդ համակարգի ան</w:t>
            </w:r>
            <w:r w:rsidRPr="008155D1">
              <w:rPr>
                <w:spacing w:val="-6"/>
                <w:lang w:val="af-ZA"/>
              </w:rPr>
              <w:softHyphen/>
              <w:t>խափան աշխա</w:t>
            </w:r>
            <w:r w:rsidRPr="008155D1">
              <w:rPr>
                <w:spacing w:val="-6"/>
                <w:lang w:val="af-ZA"/>
              </w:rPr>
              <w:softHyphen/>
              <w:t>տանքի մշտա</w:t>
            </w:r>
            <w:r w:rsidRPr="008155D1">
              <w:rPr>
                <w:spacing w:val="-6"/>
                <w:lang w:val="af-ZA"/>
              </w:rPr>
              <w:softHyphen/>
              <w:t>դիտարկ</w:t>
            </w:r>
            <w:r w:rsidRPr="008155D1">
              <w:rPr>
                <w:spacing w:val="-6"/>
                <w:lang w:val="af-ZA"/>
              </w:rPr>
              <w:softHyphen/>
              <w:t>ման ապահովում  ու ազդարարման իրականացում՝ բո</w:t>
            </w:r>
            <w:r w:rsidRPr="008155D1">
              <w:rPr>
                <w:spacing w:val="-6"/>
                <w:lang w:val="af-ZA"/>
              </w:rPr>
              <w:softHyphen/>
              <w:t>լոր մակարդակ</w:t>
            </w:r>
            <w:r w:rsidRPr="008155D1">
              <w:rPr>
                <w:spacing w:val="-6"/>
                <w:lang w:val="af-ZA"/>
              </w:rPr>
              <w:softHyphen/>
              <w:t>ներում և այլն</w:t>
            </w:r>
            <w:r w:rsidRPr="008155D1">
              <w:rPr>
                <w:rFonts w:cs="Times New Roman"/>
                <w:spacing w:val="-6"/>
                <w:lang w:val="af-ZA"/>
              </w:rPr>
              <w:t>) կառաջացնի ՀՀ պետական բյուջեից լրացուցիչ միջոցների հատ</w:t>
            </w:r>
            <w:r w:rsidRPr="008155D1">
              <w:rPr>
                <w:rFonts w:cs="Times New Roman"/>
                <w:spacing w:val="-6"/>
                <w:lang w:val="af-ZA"/>
              </w:rPr>
              <w:softHyphen/>
              <w:t>կացման անհրաժեշ</w:t>
            </w:r>
            <w:r w:rsidRPr="008155D1">
              <w:rPr>
                <w:rFonts w:cs="Times New Roman"/>
                <w:spacing w:val="-6"/>
                <w:lang w:val="af-ZA"/>
              </w:rPr>
              <w:softHyphen/>
              <w:t>տություն, մինչդեռ ներկայացված չեն</w:t>
            </w:r>
            <w:r w:rsidRPr="008155D1">
              <w:rPr>
                <w:spacing w:val="-6"/>
                <w:lang w:val="af-ZA"/>
              </w:rPr>
              <w:t xml:space="preserve"> վերոհիշյալ միջոցառումների գծով ֆինան</w:t>
            </w:r>
            <w:r w:rsidRPr="008155D1">
              <w:rPr>
                <w:spacing w:val="-6"/>
                <w:lang w:val="af-ZA"/>
              </w:rPr>
              <w:softHyphen/>
              <w:t>սական գնահատականները՝ համապատասխան հաշվարկ-հիմնավորումներով։</w:t>
            </w:r>
          </w:p>
          <w:p w14:paraId="796CB67C" w14:textId="77777777" w:rsidR="00947669" w:rsidRPr="008155D1" w:rsidRDefault="00947669" w:rsidP="008155D1">
            <w:pPr>
              <w:spacing w:after="0" w:line="240" w:lineRule="auto"/>
              <w:ind w:left="168" w:right="167" w:firstLine="224"/>
              <w:jc w:val="both"/>
              <w:rPr>
                <w:spacing w:val="-6"/>
                <w:lang w:val="af-ZA"/>
              </w:rPr>
            </w:pPr>
            <w:r w:rsidRPr="008155D1">
              <w:rPr>
                <w:rFonts w:cs="Times New Roman"/>
                <w:spacing w:val="-6"/>
                <w:lang w:val="af-ZA"/>
              </w:rPr>
              <w:t>Նախագծի 42-րդ հոդվածի համաձայն՝ աղետների ռիսկի կառավարման և բնակչության պաշտպանության գործողությունների իրականացման նյութատեխնիկական ապահովումն</w:t>
            </w:r>
            <w:r w:rsidRPr="008155D1">
              <w:rPr>
                <w:spacing w:val="-6"/>
                <w:lang w:val="af-ZA"/>
              </w:rPr>
              <w:t xml:space="preserve"> ու ֆինանսավորումը կատարվում է ՀՀ պետական և համայնքային բյուջեներից, ինչպես նաև օրենքով չարգելված այլ աղբյուրներից: Այդ կապակցությամբ առաջարկում ենք ֆինանսա</w:t>
            </w:r>
            <w:r w:rsidRPr="008155D1">
              <w:rPr>
                <w:spacing w:val="-6"/>
                <w:lang w:val="af-ZA"/>
              </w:rPr>
              <w:softHyphen/>
              <w:t xml:space="preserve">վորման աղբյուրները տարանջատել՝ ըստ ՀՀ պետական բյուջեի, համայնքային բյուջեի և օրենքով չարգելված այլ աղբյուրների: </w:t>
            </w:r>
          </w:p>
          <w:p w14:paraId="5AA1A396" w14:textId="77E8F6CC" w:rsidR="00947669" w:rsidRPr="008155D1" w:rsidRDefault="00947669" w:rsidP="008155D1">
            <w:pPr>
              <w:spacing w:after="0" w:line="240" w:lineRule="auto"/>
              <w:ind w:left="168" w:right="167" w:firstLine="224"/>
              <w:jc w:val="both"/>
              <w:rPr>
                <w:spacing w:val="-6"/>
                <w:lang w:val="af-ZA"/>
              </w:rPr>
            </w:pPr>
            <w:r w:rsidRPr="008155D1">
              <w:rPr>
                <w:spacing w:val="-6"/>
                <w:lang w:val="af-ZA"/>
              </w:rPr>
              <w:t>Ընդ որում, ՀՀ 2022 թվականի պետական բյուջեով նախագծով նախատեսվող լայ</w:t>
            </w:r>
            <w:r w:rsidRPr="008155D1">
              <w:rPr>
                <w:spacing w:val="-6"/>
                <w:lang w:val="af-ZA"/>
              </w:rPr>
              <w:softHyphen/>
              <w:t>նամասշտաբ միջոցառումների իրակա</w:t>
            </w:r>
            <w:r w:rsidRPr="008155D1">
              <w:rPr>
                <w:spacing w:val="-6"/>
                <w:lang w:val="af-ZA"/>
              </w:rPr>
              <w:softHyphen/>
              <w:t>նացման նպատակով հավելվածով ներ</w:t>
            </w:r>
            <w:r w:rsidRPr="008155D1">
              <w:rPr>
                <w:spacing w:val="-6"/>
                <w:lang w:val="af-ZA"/>
              </w:rPr>
              <w:softHyphen/>
              <w:t>կայացված մարմիններին միջոցներ նախա</w:t>
            </w:r>
            <w:r w:rsidRPr="008155D1">
              <w:rPr>
                <w:spacing w:val="-6"/>
                <w:lang w:val="af-ZA"/>
              </w:rPr>
              <w:softHyphen/>
              <w:t>տեսված չեն, հետևաբար նախագծի ընդունումը կարող է լրացուցիչ բեռ հանդիսանալ ՀՀ պետական բյուջեի համար: Անհրաժեշտ է նկատի ունենալ, որ ՀՀ պետական բյուջեով նախատեսված ՀՀ կառավարության պահուս</w:t>
            </w:r>
            <w:r w:rsidRPr="008155D1">
              <w:rPr>
                <w:spacing w:val="-6"/>
                <w:lang w:val="af-ZA"/>
              </w:rPr>
              <w:softHyphen/>
              <w:t>տային ֆոնդն ուղղվում է ՀՀ պետական բյուջեում չկանխատեսված հրատապ ելքերին, և բյուջե</w:t>
            </w:r>
            <w:r w:rsidRPr="008155D1">
              <w:rPr>
                <w:spacing w:val="-6"/>
                <w:lang w:val="af-ZA"/>
              </w:rPr>
              <w:softHyphen/>
              <w:t>տային տարվա ներկա փուլում գումարների ոչ նպատակային իրացումը կարող է խաթարել նման դեպքերի ֆինան</w:t>
            </w:r>
            <w:r w:rsidRPr="008155D1">
              <w:rPr>
                <w:spacing w:val="-6"/>
                <w:lang w:val="af-ZA"/>
              </w:rPr>
              <w:softHyphen/>
              <w:t>սավորման ապահովումը: Բացի այդ, ներկա ժամանակահատվածում ընթա</w:t>
            </w:r>
            <w:r w:rsidRPr="008155D1">
              <w:rPr>
                <w:spacing w:val="-6"/>
                <w:lang w:val="af-ZA"/>
              </w:rPr>
              <w:softHyphen/>
              <w:t>ցիկ տարվա համար ծրագրված բյուջետային մուտքերի սպասողականը հստակ գնահատել հնարավոր չէ, և այս պարագայում մակրոտնտեսական ցուցանիշների (ՀՆԱ-ի աճ, եկա</w:t>
            </w:r>
            <w:r w:rsidRPr="008155D1">
              <w:rPr>
                <w:spacing w:val="-6"/>
                <w:lang w:val="af-ZA"/>
              </w:rPr>
              <w:softHyphen/>
              <w:t>մուտների աճ և այլն) պատշաճ կատարման ռիսկը կրում է ՀՀ կառա</w:t>
            </w:r>
            <w:r w:rsidRPr="008155D1">
              <w:rPr>
                <w:spacing w:val="-6"/>
                <w:lang w:val="af-ZA"/>
              </w:rPr>
              <w:softHyphen/>
              <w:t>վարության պահուստային ֆոնդը:</w:t>
            </w:r>
          </w:p>
          <w:p w14:paraId="060DAB1B" w14:textId="77777777" w:rsidR="00947669" w:rsidRPr="008155D1" w:rsidRDefault="00947669" w:rsidP="008155D1">
            <w:pPr>
              <w:spacing w:after="0" w:line="240" w:lineRule="auto"/>
              <w:ind w:left="168" w:right="167" w:firstLine="224"/>
              <w:jc w:val="both"/>
              <w:rPr>
                <w:spacing w:val="-6"/>
                <w:lang w:val="af-ZA"/>
              </w:rPr>
            </w:pPr>
            <w:r w:rsidRPr="008155D1">
              <w:rPr>
                <w:spacing w:val="-6"/>
                <w:lang w:val="af-ZA"/>
              </w:rPr>
              <w:t>Հաշվի առնելով վերոգրյալը` ներկայումս անհրաժեշտ է զերծ մնալ ՀՀ պետական բյուջեից լրացուցիչ միջոցների նախատեսման գործընթացից, իսկ եթե, այնուամենայնիվ, նախագծի ընդունումը համարվի առաջնային, առաջարկում ենք ֆինանսավորման հարցը կարգավորել նախագծի հավելվածով լիազոր համարված մարմինների գծով յուրաքանչյուր տարվա պետական բյուջեով նախատեսվող ընդհանուր հատ</w:t>
            </w:r>
            <w:r w:rsidRPr="008155D1">
              <w:rPr>
                <w:spacing w:val="-6"/>
                <w:lang w:val="af-ZA"/>
              </w:rPr>
              <w:softHyphen/>
              <w:t>կացումների շրջանակներում` առաջնահերթության սկզբունքից ելնելով՝ վերանայելով գոյու</w:t>
            </w:r>
            <w:r w:rsidRPr="008155D1">
              <w:rPr>
                <w:spacing w:val="-6"/>
                <w:lang w:val="af-ZA"/>
              </w:rPr>
              <w:softHyphen/>
              <w:t>թյուն ունեցող միջոցառումները։</w:t>
            </w:r>
          </w:p>
          <w:p w14:paraId="5569D6B7" w14:textId="77777777" w:rsidR="00947669" w:rsidRPr="008155D1" w:rsidRDefault="00947669" w:rsidP="008155D1">
            <w:pPr>
              <w:spacing w:after="0" w:line="240" w:lineRule="auto"/>
              <w:ind w:left="168" w:right="167" w:firstLine="224"/>
              <w:jc w:val="both"/>
              <w:rPr>
                <w:spacing w:val="-6"/>
                <w:lang w:val="af-ZA"/>
              </w:rPr>
            </w:pPr>
            <w:r w:rsidRPr="008155D1">
              <w:rPr>
                <w:spacing w:val="-6"/>
                <w:lang w:val="af-ZA"/>
              </w:rPr>
              <w:lastRenderedPageBreak/>
              <w:t xml:space="preserve">2. </w:t>
            </w:r>
            <w:r w:rsidRPr="008155D1">
              <w:rPr>
                <w:spacing w:val="-6"/>
                <w:lang w:val="hy-AM"/>
              </w:rPr>
              <w:t>«Հայաստանի Հանրապետության քաղաքա</w:t>
            </w:r>
            <w:r w:rsidRPr="008155D1">
              <w:rPr>
                <w:spacing w:val="-6"/>
                <w:lang w:val="hy-AM"/>
              </w:rPr>
              <w:softHyphen/>
              <w:t>ցիական</w:t>
            </w:r>
            <w:r w:rsidRPr="008155D1">
              <w:rPr>
                <w:bCs/>
                <w:spacing w:val="-6"/>
                <w:lang w:val="hy-AM" w:eastAsia="ru-RU"/>
              </w:rPr>
              <w:t xml:space="preserve"> օրենսգրքում լրացում կատա</w:t>
            </w:r>
            <w:r w:rsidRPr="008155D1">
              <w:rPr>
                <w:bCs/>
                <w:spacing w:val="-6"/>
                <w:lang w:val="hy-AM" w:eastAsia="ru-RU"/>
              </w:rPr>
              <w:softHyphen/>
              <w:t>րելու մասին</w:t>
            </w:r>
            <w:r w:rsidRPr="008155D1">
              <w:rPr>
                <w:bCs/>
                <w:spacing w:val="-6"/>
                <w:lang w:val="hy-AM"/>
              </w:rPr>
              <w:t>» օրենքի նախագծ</w:t>
            </w:r>
            <w:r w:rsidRPr="008155D1">
              <w:rPr>
                <w:bCs/>
                <w:spacing w:val="-6"/>
              </w:rPr>
              <w:t>ի</w:t>
            </w:r>
            <w:r w:rsidRPr="008155D1">
              <w:rPr>
                <w:bCs/>
                <w:spacing w:val="-6"/>
                <w:lang w:val="af-ZA"/>
              </w:rPr>
              <w:t xml:space="preserve"> </w:t>
            </w:r>
            <w:proofErr w:type="spellStart"/>
            <w:r w:rsidRPr="008155D1">
              <w:rPr>
                <w:bCs/>
                <w:spacing w:val="-6"/>
              </w:rPr>
              <w:t>համաձայն</w:t>
            </w:r>
            <w:proofErr w:type="spellEnd"/>
            <w:r w:rsidRPr="008155D1">
              <w:rPr>
                <w:bCs/>
                <w:spacing w:val="-6"/>
              </w:rPr>
              <w:t>՝</w:t>
            </w:r>
            <w:r w:rsidRPr="008155D1">
              <w:rPr>
                <w:bCs/>
                <w:spacing w:val="-6"/>
                <w:lang w:val="hy-AM"/>
              </w:rPr>
              <w:t xml:space="preserve"> արտակարգ իրավիճակներում ֆիզի</w:t>
            </w:r>
            <w:r w:rsidRPr="008155D1">
              <w:rPr>
                <w:bCs/>
                <w:spacing w:val="-6"/>
                <w:lang w:val="hy-AM"/>
              </w:rPr>
              <w:softHyphen/>
              <w:t>կական և իրավաբանական անձանց պետական կառա</w:t>
            </w:r>
            <w:r w:rsidRPr="008155D1">
              <w:rPr>
                <w:bCs/>
                <w:spacing w:val="-6"/>
                <w:lang w:val="hy-AM"/>
              </w:rPr>
              <w:softHyphen/>
              <w:t>վարման համակարգի, տարածքային կառավարման, տեղական ինքնակառավարման մար</w:t>
            </w:r>
            <w:r w:rsidRPr="008155D1">
              <w:rPr>
                <w:bCs/>
                <w:spacing w:val="-6"/>
                <w:lang w:val="hy-AM"/>
              </w:rPr>
              <w:softHyphen/>
              <w:t>մին</w:t>
            </w:r>
            <w:r w:rsidRPr="008155D1">
              <w:rPr>
                <w:bCs/>
                <w:spacing w:val="-6"/>
                <w:lang w:val="hy-AM"/>
              </w:rPr>
              <w:softHyphen/>
              <w:t>ների կամ դրանց պաշտոնատար անձանց օրինական գործողությունների հետևանքով պատճառված վնաս</w:t>
            </w:r>
            <w:r w:rsidRPr="008155D1">
              <w:rPr>
                <w:bCs/>
                <w:spacing w:val="-6"/>
              </w:rPr>
              <w:t>ը</w:t>
            </w:r>
            <w:r w:rsidRPr="008155D1">
              <w:rPr>
                <w:bCs/>
                <w:spacing w:val="-6"/>
                <w:lang w:val="hy-AM"/>
              </w:rPr>
              <w:t xml:space="preserve"> հատուցում</w:t>
            </w:r>
            <w:r w:rsidRPr="008155D1">
              <w:rPr>
                <w:bCs/>
                <w:spacing w:val="-6"/>
                <w:lang w:val="af-ZA"/>
              </w:rPr>
              <w:t xml:space="preserve"> </w:t>
            </w:r>
            <w:r w:rsidRPr="008155D1">
              <w:rPr>
                <w:bCs/>
                <w:spacing w:val="-6"/>
              </w:rPr>
              <w:t>է</w:t>
            </w:r>
            <w:r w:rsidRPr="008155D1">
              <w:rPr>
                <w:bCs/>
                <w:spacing w:val="-6"/>
                <w:lang w:val="hy-AM"/>
              </w:rPr>
              <w:t xml:space="preserve"> </w:t>
            </w:r>
            <w:r w:rsidRPr="008155D1">
              <w:rPr>
                <w:spacing w:val="-6"/>
                <w:lang w:val="hy-AM"/>
              </w:rPr>
              <w:t>Հայաստանի Հանրապետությ</w:t>
            </w:r>
            <w:proofErr w:type="spellStart"/>
            <w:r w:rsidRPr="008155D1">
              <w:rPr>
                <w:spacing w:val="-6"/>
              </w:rPr>
              <w:t>ու</w:t>
            </w:r>
            <w:proofErr w:type="spellEnd"/>
            <w:r w:rsidRPr="008155D1">
              <w:rPr>
                <w:spacing w:val="-6"/>
                <w:lang w:val="hy-AM"/>
              </w:rPr>
              <w:t>ն</w:t>
            </w:r>
            <w:r w:rsidRPr="008155D1">
              <w:rPr>
                <w:spacing w:val="-6"/>
              </w:rPr>
              <w:t>ը</w:t>
            </w:r>
            <w:r w:rsidRPr="008155D1">
              <w:rPr>
                <w:bCs/>
                <w:spacing w:val="-6"/>
                <w:lang w:val="hy-AM"/>
              </w:rPr>
              <w:t xml:space="preserve"> կամ համապատասխան համայնք</w:t>
            </w:r>
            <w:r w:rsidRPr="008155D1">
              <w:rPr>
                <w:bCs/>
                <w:spacing w:val="-6"/>
              </w:rPr>
              <w:t>ը</w:t>
            </w:r>
            <w:r w:rsidRPr="008155D1">
              <w:rPr>
                <w:bCs/>
                <w:spacing w:val="-6"/>
                <w:lang w:val="hy-AM"/>
              </w:rPr>
              <w:t>։</w:t>
            </w:r>
            <w:r w:rsidRPr="008155D1">
              <w:rPr>
                <w:bCs/>
                <w:spacing w:val="-6"/>
                <w:lang w:val="hy-AM" w:eastAsia="ru-RU"/>
              </w:rPr>
              <w:t xml:space="preserve"> </w:t>
            </w:r>
          </w:p>
          <w:p w14:paraId="585F1541" w14:textId="77777777" w:rsidR="00947669" w:rsidRPr="008155D1" w:rsidRDefault="00947669" w:rsidP="008155D1">
            <w:pPr>
              <w:spacing w:after="0" w:line="240" w:lineRule="auto"/>
              <w:ind w:left="168" w:right="167" w:firstLine="224"/>
              <w:jc w:val="both"/>
              <w:rPr>
                <w:bCs/>
                <w:lang w:val="af-ZA"/>
              </w:rPr>
            </w:pPr>
            <w:proofErr w:type="spellStart"/>
            <w:r w:rsidRPr="008155D1">
              <w:rPr>
                <w:bCs/>
                <w:spacing w:val="-6"/>
              </w:rPr>
              <w:t>Վերոգրյալի</w:t>
            </w:r>
            <w:proofErr w:type="spellEnd"/>
            <w:r w:rsidRPr="008155D1">
              <w:rPr>
                <w:bCs/>
                <w:spacing w:val="-6"/>
                <w:lang w:val="af-ZA"/>
              </w:rPr>
              <w:t xml:space="preserve"> </w:t>
            </w:r>
            <w:proofErr w:type="spellStart"/>
            <w:r w:rsidRPr="008155D1">
              <w:rPr>
                <w:bCs/>
                <w:spacing w:val="-6"/>
              </w:rPr>
              <w:t>կապակցությամբ</w:t>
            </w:r>
            <w:proofErr w:type="spellEnd"/>
            <w:r w:rsidRPr="008155D1">
              <w:rPr>
                <w:bCs/>
                <w:spacing w:val="-6"/>
                <w:lang w:val="af-ZA"/>
              </w:rPr>
              <w:t xml:space="preserve"> </w:t>
            </w:r>
            <w:proofErr w:type="spellStart"/>
            <w:r w:rsidRPr="008155D1">
              <w:rPr>
                <w:bCs/>
                <w:spacing w:val="-6"/>
              </w:rPr>
              <w:t>հայտնում</w:t>
            </w:r>
            <w:proofErr w:type="spellEnd"/>
            <w:r w:rsidRPr="008155D1">
              <w:rPr>
                <w:bCs/>
                <w:spacing w:val="-6"/>
                <w:lang w:val="af-ZA"/>
              </w:rPr>
              <w:t xml:space="preserve"> </w:t>
            </w:r>
            <w:proofErr w:type="spellStart"/>
            <w:r w:rsidRPr="008155D1">
              <w:rPr>
                <w:bCs/>
                <w:spacing w:val="-6"/>
              </w:rPr>
              <w:t>ենք</w:t>
            </w:r>
            <w:proofErr w:type="spellEnd"/>
            <w:r w:rsidRPr="008155D1">
              <w:rPr>
                <w:bCs/>
                <w:spacing w:val="-6"/>
                <w:lang w:val="af-ZA"/>
              </w:rPr>
              <w:t xml:space="preserve">, </w:t>
            </w:r>
            <w:proofErr w:type="spellStart"/>
            <w:r w:rsidRPr="008155D1">
              <w:rPr>
                <w:bCs/>
                <w:spacing w:val="-6"/>
              </w:rPr>
              <w:t>որ</w:t>
            </w:r>
            <w:proofErr w:type="spellEnd"/>
            <w:r w:rsidRPr="008155D1">
              <w:rPr>
                <w:bCs/>
                <w:spacing w:val="-6"/>
                <w:lang w:val="af-ZA"/>
              </w:rPr>
              <w:t xml:space="preserve"> </w:t>
            </w:r>
            <w:r w:rsidRPr="008155D1">
              <w:rPr>
                <w:bCs/>
                <w:spacing w:val="-6"/>
              </w:rPr>
              <w:t>ն</w:t>
            </w:r>
            <w:r w:rsidRPr="008155D1">
              <w:rPr>
                <w:bCs/>
                <w:spacing w:val="-6"/>
                <w:lang w:val="hy-AM"/>
              </w:rPr>
              <w:t xml:space="preserve">ախագծի ընդունման </w:t>
            </w:r>
            <w:proofErr w:type="spellStart"/>
            <w:r w:rsidRPr="008155D1">
              <w:rPr>
                <w:bCs/>
                <w:spacing w:val="-6"/>
              </w:rPr>
              <w:t>դեպքում</w:t>
            </w:r>
            <w:proofErr w:type="spellEnd"/>
            <w:r w:rsidRPr="008155D1">
              <w:rPr>
                <w:bCs/>
                <w:spacing w:val="-6"/>
                <w:lang w:val="hy-AM"/>
              </w:rPr>
              <w:t xml:space="preserve"> վնասների հատուցումը կհանգեցնի ՀՀ պետա</w:t>
            </w:r>
            <w:r w:rsidRPr="008155D1">
              <w:rPr>
                <w:bCs/>
                <w:spacing w:val="-6"/>
                <w:lang w:val="hy-AM"/>
              </w:rPr>
              <w:softHyphen/>
              <w:t>կան բյուջեից լրացուցիչ միջոց</w:t>
            </w:r>
            <w:r w:rsidRPr="008155D1">
              <w:rPr>
                <w:bCs/>
                <w:spacing w:val="-6"/>
                <w:lang w:val="hy-AM"/>
              </w:rPr>
              <w:softHyphen/>
              <w:t>ների հատ</w:t>
            </w:r>
            <w:r w:rsidRPr="008155D1">
              <w:rPr>
                <w:bCs/>
                <w:spacing w:val="-6"/>
                <w:lang w:val="hy-AM"/>
              </w:rPr>
              <w:softHyphen/>
              <w:t>կացման անհրա</w:t>
            </w:r>
            <w:r w:rsidRPr="008155D1">
              <w:rPr>
                <w:bCs/>
                <w:spacing w:val="-6"/>
                <w:lang w:val="hy-AM"/>
              </w:rPr>
              <w:softHyphen/>
              <w:t>ժեշտության։</w:t>
            </w:r>
          </w:p>
        </w:tc>
        <w:tc>
          <w:tcPr>
            <w:tcW w:w="1833" w:type="pct"/>
            <w:tcBorders>
              <w:top w:val="outset" w:sz="6" w:space="0" w:color="auto"/>
              <w:left w:val="outset" w:sz="6" w:space="0" w:color="auto"/>
              <w:bottom w:val="outset" w:sz="6" w:space="0" w:color="auto"/>
              <w:right w:val="outset" w:sz="6" w:space="0" w:color="auto"/>
            </w:tcBorders>
            <w:shd w:val="clear" w:color="auto" w:fill="FFFFFF"/>
          </w:tcPr>
          <w:p w14:paraId="52BF323C" w14:textId="77777777" w:rsidR="00947669" w:rsidRPr="008155D1" w:rsidRDefault="006707A6" w:rsidP="008155D1">
            <w:pPr>
              <w:spacing w:after="0" w:line="240" w:lineRule="auto"/>
              <w:jc w:val="center"/>
              <w:rPr>
                <w:rFonts w:eastAsia="Times New Roman" w:cs="Times New Roman"/>
                <w:b/>
                <w:lang w:val="hy-AM" w:eastAsia="ru-RU"/>
              </w:rPr>
            </w:pPr>
            <w:r w:rsidRPr="008155D1">
              <w:rPr>
                <w:rFonts w:eastAsia="Times New Roman" w:cs="Times New Roman"/>
                <w:b/>
                <w:lang w:val="hy-AM" w:eastAsia="ru-RU"/>
              </w:rPr>
              <w:lastRenderedPageBreak/>
              <w:t>1</w:t>
            </w:r>
            <w:r w:rsidRPr="008155D1">
              <w:rPr>
                <w:rFonts w:ascii="Tahoma" w:eastAsia="Times New Roman" w:hAnsi="Tahoma" w:cs="Tahoma"/>
                <w:b/>
                <w:lang w:val="hy-AM" w:eastAsia="ru-RU"/>
              </w:rPr>
              <w:t>․</w:t>
            </w:r>
            <w:r w:rsidRPr="008155D1">
              <w:rPr>
                <w:rFonts w:eastAsia="Times New Roman" w:cs="Times New Roman"/>
                <w:b/>
                <w:lang w:val="hy-AM" w:eastAsia="ru-RU"/>
              </w:rPr>
              <w:t xml:space="preserve"> </w:t>
            </w:r>
            <w:r w:rsidRPr="008155D1">
              <w:rPr>
                <w:rFonts w:eastAsia="Times New Roman" w:cs="GHEA Grapalat"/>
                <w:b/>
                <w:lang w:val="hy-AM" w:eastAsia="ru-RU"/>
              </w:rPr>
              <w:t>Չի</w:t>
            </w:r>
            <w:r w:rsidRPr="008155D1">
              <w:rPr>
                <w:rFonts w:eastAsia="Times New Roman" w:cs="Times New Roman"/>
                <w:b/>
                <w:lang w:val="hy-AM" w:eastAsia="ru-RU"/>
              </w:rPr>
              <w:t xml:space="preserve"> </w:t>
            </w:r>
            <w:r w:rsidRPr="008155D1">
              <w:rPr>
                <w:rFonts w:eastAsia="Times New Roman" w:cs="GHEA Grapalat"/>
                <w:b/>
                <w:lang w:val="hy-AM" w:eastAsia="ru-RU"/>
              </w:rPr>
              <w:t>ընդունվել</w:t>
            </w:r>
          </w:p>
          <w:p w14:paraId="0BF6F68D" w14:textId="3BA2CA14" w:rsidR="006707A6" w:rsidRPr="008155D1" w:rsidRDefault="006707A6" w:rsidP="008155D1">
            <w:pPr>
              <w:spacing w:after="0" w:line="240" w:lineRule="auto"/>
              <w:jc w:val="both"/>
              <w:rPr>
                <w:rFonts w:eastAsia="Times New Roman" w:cs="Times New Roman"/>
                <w:lang w:val="hy-AM" w:eastAsia="ru-RU"/>
              </w:rPr>
            </w:pPr>
            <w:r w:rsidRPr="008155D1">
              <w:rPr>
                <w:rFonts w:eastAsia="Times New Roman" w:cs="Times New Roman"/>
                <w:lang w:val="hy-AM" w:eastAsia="ru-RU"/>
              </w:rPr>
              <w:t>Ֆինանսական գնահատական և հաշվարկ-հիմնավոր</w:t>
            </w:r>
            <w:r w:rsidR="0010038F" w:rsidRPr="008155D1">
              <w:rPr>
                <w:rFonts w:eastAsia="Times New Roman" w:cs="Times New Roman"/>
                <w:lang w:val="hy-AM" w:eastAsia="ru-RU"/>
              </w:rPr>
              <w:t>ո</w:t>
            </w:r>
            <w:r w:rsidRPr="008155D1">
              <w:rPr>
                <w:rFonts w:eastAsia="Times New Roman" w:cs="Times New Roman"/>
                <w:lang w:val="hy-AM" w:eastAsia="ru-RU"/>
              </w:rPr>
              <w:t xml:space="preserve">ւմներ ներկայացնել հնարավոր չէ, քանի </w:t>
            </w:r>
            <w:r w:rsidRPr="008155D1">
              <w:rPr>
                <w:rFonts w:eastAsia="Times New Roman" w:cs="Times New Roman"/>
                <w:lang w:val="hy-AM" w:eastAsia="ru-RU"/>
              </w:rPr>
              <w:lastRenderedPageBreak/>
              <w:t xml:space="preserve">որ </w:t>
            </w:r>
            <w:r w:rsidR="00153AA4" w:rsidRPr="008155D1">
              <w:rPr>
                <w:rFonts w:eastAsia="Times New Roman" w:cs="Times New Roman"/>
                <w:lang w:val="hy-AM" w:eastAsia="ru-RU"/>
              </w:rPr>
              <w:t xml:space="preserve">նախ՝ </w:t>
            </w:r>
            <w:r w:rsidRPr="008155D1">
              <w:rPr>
                <w:rFonts w:eastAsia="Times New Roman" w:cs="Times New Roman"/>
                <w:lang w:val="hy-AM" w:eastAsia="ru-RU"/>
              </w:rPr>
              <w:t xml:space="preserve">անհնար է կանխատեսել արտակարգ իրավիճակների առաջացման </w:t>
            </w:r>
            <w:r w:rsidR="00153AA4" w:rsidRPr="008155D1">
              <w:rPr>
                <w:rFonts w:eastAsia="Times New Roman" w:cs="Times New Roman"/>
                <w:lang w:val="hy-AM" w:eastAsia="ru-RU"/>
              </w:rPr>
              <w:t>հավանականությունը</w:t>
            </w:r>
            <w:r w:rsidRPr="008155D1">
              <w:rPr>
                <w:rFonts w:eastAsia="Times New Roman" w:cs="Times New Roman"/>
                <w:lang w:val="hy-AM" w:eastAsia="ru-RU"/>
              </w:rPr>
              <w:t xml:space="preserve">, </w:t>
            </w:r>
            <w:r w:rsidR="00153AA4" w:rsidRPr="008155D1">
              <w:rPr>
                <w:rFonts w:eastAsia="Times New Roman" w:cs="Times New Roman"/>
                <w:lang w:val="hy-AM" w:eastAsia="ru-RU"/>
              </w:rPr>
              <w:t xml:space="preserve">բնույթը, </w:t>
            </w:r>
            <w:r w:rsidR="00127E0F">
              <w:rPr>
                <w:rFonts w:eastAsia="Times New Roman" w:cs="Times New Roman"/>
                <w:lang w:val="hy-AM" w:eastAsia="ru-RU"/>
              </w:rPr>
              <w:t>մասշտաբները</w:t>
            </w:r>
            <w:r w:rsidRPr="008155D1">
              <w:rPr>
                <w:rFonts w:eastAsia="Times New Roman" w:cs="Times New Roman"/>
                <w:lang w:val="hy-AM" w:eastAsia="ru-RU"/>
              </w:rPr>
              <w:t xml:space="preserve">, հետևանքների ծավալը, </w:t>
            </w:r>
            <w:r w:rsidR="00153AA4" w:rsidRPr="008155D1">
              <w:rPr>
                <w:rFonts w:eastAsia="Times New Roman" w:cs="Times New Roman"/>
                <w:lang w:val="hy-AM" w:eastAsia="ru-RU"/>
              </w:rPr>
              <w:t>երկրորդ</w:t>
            </w:r>
            <w:r w:rsidRPr="008155D1">
              <w:rPr>
                <w:rFonts w:eastAsia="Times New Roman" w:cs="Times New Roman"/>
                <w:lang w:val="hy-AM" w:eastAsia="ru-RU"/>
              </w:rPr>
              <w:t xml:space="preserve">՝ </w:t>
            </w:r>
            <w:r w:rsidR="00D65D8B" w:rsidRPr="008155D1">
              <w:rPr>
                <w:rFonts w:eastAsia="Times New Roman" w:cs="Times New Roman"/>
                <w:lang w:val="hy-AM" w:eastAsia="ru-RU"/>
              </w:rPr>
              <w:t>արտակարգ իրավիճակների հետևանքների վերացման</w:t>
            </w:r>
            <w:r w:rsidR="007756E1" w:rsidRPr="008155D1">
              <w:rPr>
                <w:rFonts w:eastAsia="Times New Roman" w:cs="Times New Roman"/>
                <w:lang w:val="hy-AM" w:eastAsia="ru-RU"/>
              </w:rPr>
              <w:t xml:space="preserve">ն ուղղված </w:t>
            </w:r>
            <w:r w:rsidR="003A5BDF" w:rsidRPr="008155D1">
              <w:rPr>
                <w:rFonts w:eastAsia="Times New Roman" w:cs="Times New Roman"/>
                <w:lang w:val="hy-AM" w:eastAsia="ru-RU"/>
              </w:rPr>
              <w:t>միջոցառումներ</w:t>
            </w:r>
            <w:r w:rsidR="007756E1" w:rsidRPr="008155D1">
              <w:rPr>
                <w:rFonts w:eastAsia="Times New Roman" w:cs="Times New Roman"/>
                <w:lang w:val="hy-AM" w:eastAsia="ru-RU"/>
              </w:rPr>
              <w:t xml:space="preserve">ի իրականացման համար </w:t>
            </w:r>
            <w:r w:rsidR="003A5BDF" w:rsidRPr="008155D1">
              <w:rPr>
                <w:rFonts w:eastAsia="Times New Roman" w:cs="Times New Roman"/>
                <w:lang w:val="hy-AM" w:eastAsia="ru-RU"/>
              </w:rPr>
              <w:t xml:space="preserve">անհրաժեշտ նյութատեխնիկական ու </w:t>
            </w:r>
            <w:r w:rsidR="00127E0F">
              <w:rPr>
                <w:rFonts w:eastAsia="Times New Roman" w:cs="Times New Roman"/>
                <w:lang w:val="hy-AM" w:eastAsia="ru-RU"/>
              </w:rPr>
              <w:t>ֆինանսական</w:t>
            </w:r>
            <w:r w:rsidR="003A5BDF" w:rsidRPr="008155D1">
              <w:rPr>
                <w:rFonts w:eastAsia="Times New Roman" w:cs="Times New Roman"/>
                <w:lang w:val="hy-AM" w:eastAsia="ru-RU"/>
              </w:rPr>
              <w:t xml:space="preserve"> ռեսուրսները</w:t>
            </w:r>
            <w:r w:rsidR="00FA4ED1" w:rsidRPr="008155D1">
              <w:rPr>
                <w:rFonts w:eastAsia="Times New Roman" w:cs="Times New Roman"/>
                <w:lang w:val="hy-AM" w:eastAsia="ru-RU"/>
              </w:rPr>
              <w:t>։</w:t>
            </w:r>
          </w:p>
          <w:p w14:paraId="1C5D2F08" w14:textId="7F354C6C" w:rsidR="009C4E7A" w:rsidRPr="008155D1" w:rsidRDefault="009A68DE" w:rsidP="008155D1">
            <w:pPr>
              <w:spacing w:after="0" w:line="240" w:lineRule="auto"/>
              <w:jc w:val="both"/>
              <w:rPr>
                <w:rFonts w:eastAsia="Times New Roman" w:cs="Times New Roman"/>
                <w:lang w:val="hy-AM" w:eastAsia="ru-RU"/>
              </w:rPr>
            </w:pPr>
            <w:r w:rsidRPr="008155D1">
              <w:rPr>
                <w:rFonts w:eastAsia="Times New Roman" w:cs="Times New Roman"/>
                <w:lang w:val="hy-AM" w:eastAsia="ru-RU"/>
              </w:rPr>
              <w:t xml:space="preserve">Միաժամանակ, պետական մակարդակով իրականացվող կամ համայնքին պատվիրակվող միջոցառումները պետք է ֆինանսավորվեն պետական բյուջեից, իսկ </w:t>
            </w:r>
            <w:r w:rsidR="00127E0F">
              <w:rPr>
                <w:rFonts w:eastAsia="Times New Roman" w:cs="Times New Roman"/>
                <w:lang w:val="hy-AM" w:eastAsia="ru-RU"/>
              </w:rPr>
              <w:t>համայնքների</w:t>
            </w:r>
            <w:r w:rsidRPr="008155D1">
              <w:rPr>
                <w:rFonts w:eastAsia="Times New Roman" w:cs="Times New Roman"/>
                <w:lang w:val="hy-AM" w:eastAsia="ru-RU"/>
              </w:rPr>
              <w:t xml:space="preserve"> կողմից իրականացվող միջոցառումները՝ համայնքային բյուջեից, ինչը կարգավորվում է նաև նախագծով։</w:t>
            </w:r>
          </w:p>
          <w:p w14:paraId="3DE1F509" w14:textId="77777777" w:rsidR="004A4D9F" w:rsidRPr="008155D1" w:rsidRDefault="009C4E7A" w:rsidP="008155D1">
            <w:pPr>
              <w:spacing w:after="0" w:line="240" w:lineRule="auto"/>
              <w:jc w:val="both"/>
              <w:rPr>
                <w:rFonts w:eastAsia="Times New Roman" w:cs="Times New Roman"/>
                <w:lang w:val="hy-AM" w:eastAsia="ru-RU"/>
              </w:rPr>
            </w:pPr>
            <w:r w:rsidRPr="008155D1">
              <w:rPr>
                <w:rFonts w:eastAsia="Times New Roman" w:cs="Times New Roman"/>
                <w:lang w:val="hy-AM" w:eastAsia="ru-RU"/>
              </w:rPr>
              <w:t>Հարկ է հավելել նաև, որ արտակարգ իրավիճակների կանխարգելումը</w:t>
            </w:r>
            <w:r w:rsidR="00545096" w:rsidRPr="008155D1">
              <w:rPr>
                <w:rFonts w:eastAsia="Times New Roman" w:cs="Times New Roman"/>
                <w:lang w:val="hy-AM" w:eastAsia="ru-RU"/>
              </w:rPr>
              <w:t xml:space="preserve"> և աղետների ռիսկի նվազեցումը </w:t>
            </w:r>
            <w:r w:rsidRPr="008155D1">
              <w:rPr>
                <w:rFonts w:eastAsia="Times New Roman" w:cs="Times New Roman"/>
                <w:lang w:val="hy-AM" w:eastAsia="ru-RU"/>
              </w:rPr>
              <w:t xml:space="preserve"> պահանջում է անհամեմատ քիչ ֆինանսական միջոցներ, քանի հետևանքների վերացումը։</w:t>
            </w:r>
          </w:p>
          <w:p w14:paraId="20823DC7" w14:textId="77777777" w:rsidR="004A4D9F" w:rsidRPr="008155D1" w:rsidRDefault="004A4D9F" w:rsidP="008155D1">
            <w:pPr>
              <w:spacing w:after="0" w:line="240" w:lineRule="auto"/>
              <w:jc w:val="both"/>
              <w:rPr>
                <w:rFonts w:eastAsia="Times New Roman" w:cs="Times New Roman"/>
                <w:lang w:val="hy-AM" w:eastAsia="ru-RU"/>
              </w:rPr>
            </w:pPr>
          </w:p>
          <w:p w14:paraId="3F88B729" w14:textId="77777777" w:rsidR="004A4D9F" w:rsidRPr="008155D1" w:rsidRDefault="004A4D9F" w:rsidP="008155D1">
            <w:pPr>
              <w:spacing w:after="0" w:line="240" w:lineRule="auto"/>
              <w:jc w:val="both"/>
              <w:rPr>
                <w:rFonts w:eastAsia="Times New Roman" w:cs="Times New Roman"/>
                <w:lang w:val="hy-AM" w:eastAsia="ru-RU"/>
              </w:rPr>
            </w:pPr>
          </w:p>
          <w:p w14:paraId="7AE77EC0" w14:textId="77777777" w:rsidR="004A4D9F" w:rsidRPr="008155D1" w:rsidRDefault="004A4D9F" w:rsidP="008155D1">
            <w:pPr>
              <w:spacing w:after="0" w:line="240" w:lineRule="auto"/>
              <w:jc w:val="both"/>
              <w:rPr>
                <w:rFonts w:eastAsia="Times New Roman" w:cs="Times New Roman"/>
                <w:lang w:val="hy-AM" w:eastAsia="ru-RU"/>
              </w:rPr>
            </w:pPr>
          </w:p>
          <w:p w14:paraId="1DF68A4E" w14:textId="77777777" w:rsidR="004A4D9F" w:rsidRPr="008155D1" w:rsidRDefault="004A4D9F" w:rsidP="008155D1">
            <w:pPr>
              <w:spacing w:after="0" w:line="240" w:lineRule="auto"/>
              <w:jc w:val="both"/>
              <w:rPr>
                <w:rFonts w:eastAsia="Times New Roman" w:cs="Times New Roman"/>
                <w:lang w:val="hy-AM" w:eastAsia="ru-RU"/>
              </w:rPr>
            </w:pPr>
          </w:p>
          <w:p w14:paraId="1624A43C" w14:textId="77777777" w:rsidR="004A4D9F" w:rsidRPr="008155D1" w:rsidRDefault="004A4D9F" w:rsidP="008155D1">
            <w:pPr>
              <w:spacing w:after="0" w:line="240" w:lineRule="auto"/>
              <w:jc w:val="both"/>
              <w:rPr>
                <w:rFonts w:eastAsia="Times New Roman" w:cs="Times New Roman"/>
                <w:lang w:val="hy-AM" w:eastAsia="ru-RU"/>
              </w:rPr>
            </w:pPr>
          </w:p>
          <w:p w14:paraId="16BD59BB" w14:textId="77777777" w:rsidR="004A4D9F" w:rsidRPr="008155D1" w:rsidRDefault="004A4D9F" w:rsidP="008155D1">
            <w:pPr>
              <w:spacing w:after="0" w:line="240" w:lineRule="auto"/>
              <w:jc w:val="both"/>
              <w:rPr>
                <w:rFonts w:eastAsia="Times New Roman" w:cs="Times New Roman"/>
                <w:lang w:val="hy-AM" w:eastAsia="ru-RU"/>
              </w:rPr>
            </w:pPr>
          </w:p>
          <w:p w14:paraId="79281CCB" w14:textId="77777777" w:rsidR="004A4D9F" w:rsidRPr="008155D1" w:rsidRDefault="004A4D9F" w:rsidP="008155D1">
            <w:pPr>
              <w:spacing w:after="0" w:line="240" w:lineRule="auto"/>
              <w:jc w:val="both"/>
              <w:rPr>
                <w:rFonts w:eastAsia="Times New Roman" w:cs="Times New Roman"/>
                <w:lang w:val="hy-AM" w:eastAsia="ru-RU"/>
              </w:rPr>
            </w:pPr>
          </w:p>
          <w:p w14:paraId="12E58AFD" w14:textId="77777777" w:rsidR="004A4D9F" w:rsidRPr="008155D1" w:rsidRDefault="004A4D9F" w:rsidP="008155D1">
            <w:pPr>
              <w:spacing w:after="0" w:line="240" w:lineRule="auto"/>
              <w:jc w:val="both"/>
              <w:rPr>
                <w:rFonts w:eastAsia="Times New Roman" w:cs="Times New Roman"/>
                <w:lang w:val="hy-AM" w:eastAsia="ru-RU"/>
              </w:rPr>
            </w:pPr>
          </w:p>
          <w:p w14:paraId="0B11CD7A" w14:textId="77777777" w:rsidR="004A4D9F" w:rsidRPr="008155D1" w:rsidRDefault="004A4D9F" w:rsidP="008155D1">
            <w:pPr>
              <w:spacing w:after="0" w:line="240" w:lineRule="auto"/>
              <w:jc w:val="both"/>
              <w:rPr>
                <w:rFonts w:eastAsia="Times New Roman" w:cs="Times New Roman"/>
                <w:lang w:val="hy-AM" w:eastAsia="ru-RU"/>
              </w:rPr>
            </w:pPr>
          </w:p>
          <w:p w14:paraId="45047253" w14:textId="77777777" w:rsidR="004A4D9F" w:rsidRPr="008155D1" w:rsidRDefault="004A4D9F" w:rsidP="008155D1">
            <w:pPr>
              <w:spacing w:after="0" w:line="240" w:lineRule="auto"/>
              <w:jc w:val="both"/>
              <w:rPr>
                <w:rFonts w:eastAsia="Times New Roman" w:cs="Times New Roman"/>
                <w:lang w:val="hy-AM" w:eastAsia="ru-RU"/>
              </w:rPr>
            </w:pPr>
          </w:p>
          <w:p w14:paraId="56A2AC0C" w14:textId="77777777" w:rsidR="004A4D9F" w:rsidRPr="008155D1" w:rsidRDefault="004A4D9F" w:rsidP="008155D1">
            <w:pPr>
              <w:spacing w:after="0" w:line="240" w:lineRule="auto"/>
              <w:jc w:val="both"/>
              <w:rPr>
                <w:rFonts w:eastAsia="Times New Roman" w:cs="Times New Roman"/>
                <w:lang w:val="hy-AM" w:eastAsia="ru-RU"/>
              </w:rPr>
            </w:pPr>
          </w:p>
          <w:p w14:paraId="39AF36A8" w14:textId="77777777" w:rsidR="004A4D9F" w:rsidRPr="008155D1" w:rsidRDefault="004A4D9F" w:rsidP="008155D1">
            <w:pPr>
              <w:spacing w:after="0" w:line="240" w:lineRule="auto"/>
              <w:jc w:val="both"/>
              <w:rPr>
                <w:rFonts w:eastAsia="Times New Roman" w:cs="Times New Roman"/>
                <w:lang w:val="hy-AM" w:eastAsia="ru-RU"/>
              </w:rPr>
            </w:pPr>
          </w:p>
          <w:p w14:paraId="11D08CE5" w14:textId="77777777" w:rsidR="004A4D9F" w:rsidRPr="008155D1" w:rsidRDefault="004A4D9F" w:rsidP="008155D1">
            <w:pPr>
              <w:spacing w:after="0" w:line="240" w:lineRule="auto"/>
              <w:jc w:val="both"/>
              <w:rPr>
                <w:rFonts w:eastAsia="Times New Roman" w:cs="Times New Roman"/>
                <w:lang w:val="hy-AM" w:eastAsia="ru-RU"/>
              </w:rPr>
            </w:pPr>
          </w:p>
          <w:p w14:paraId="08B9FA12" w14:textId="77777777" w:rsidR="004A4D9F" w:rsidRPr="008155D1" w:rsidRDefault="004A4D9F" w:rsidP="008155D1">
            <w:pPr>
              <w:spacing w:after="0" w:line="240" w:lineRule="auto"/>
              <w:jc w:val="both"/>
              <w:rPr>
                <w:rFonts w:eastAsia="Times New Roman" w:cs="Times New Roman"/>
                <w:lang w:val="hy-AM" w:eastAsia="ru-RU"/>
              </w:rPr>
            </w:pPr>
          </w:p>
          <w:p w14:paraId="61BB45F3" w14:textId="77777777" w:rsidR="004A4D9F" w:rsidRPr="008155D1" w:rsidRDefault="004A4D9F" w:rsidP="008155D1">
            <w:pPr>
              <w:spacing w:after="0" w:line="240" w:lineRule="auto"/>
              <w:jc w:val="both"/>
              <w:rPr>
                <w:rFonts w:eastAsia="Times New Roman" w:cs="Times New Roman"/>
                <w:lang w:val="hy-AM" w:eastAsia="ru-RU"/>
              </w:rPr>
            </w:pPr>
          </w:p>
          <w:p w14:paraId="68776B11" w14:textId="77777777" w:rsidR="004A4D9F" w:rsidRPr="008155D1" w:rsidRDefault="004A4D9F" w:rsidP="008155D1">
            <w:pPr>
              <w:spacing w:after="0" w:line="240" w:lineRule="auto"/>
              <w:jc w:val="both"/>
              <w:rPr>
                <w:rFonts w:eastAsia="Times New Roman" w:cs="Times New Roman"/>
                <w:lang w:val="hy-AM" w:eastAsia="ru-RU"/>
              </w:rPr>
            </w:pPr>
          </w:p>
          <w:p w14:paraId="0BC65D5E" w14:textId="77777777" w:rsidR="004A4D9F" w:rsidRPr="008155D1" w:rsidRDefault="004A4D9F" w:rsidP="008155D1">
            <w:pPr>
              <w:spacing w:after="0" w:line="240" w:lineRule="auto"/>
              <w:jc w:val="both"/>
              <w:rPr>
                <w:rFonts w:eastAsia="Times New Roman" w:cs="Times New Roman"/>
                <w:lang w:val="hy-AM" w:eastAsia="ru-RU"/>
              </w:rPr>
            </w:pPr>
          </w:p>
          <w:p w14:paraId="53F8A56E" w14:textId="1901A545" w:rsidR="009A68DE" w:rsidRPr="008155D1" w:rsidRDefault="004A4D9F" w:rsidP="008155D1">
            <w:pPr>
              <w:spacing w:after="0" w:line="240" w:lineRule="auto"/>
              <w:jc w:val="center"/>
              <w:rPr>
                <w:rFonts w:eastAsia="Times New Roman" w:cs="Times New Roman"/>
                <w:b/>
                <w:lang w:val="hy-AM" w:eastAsia="ru-RU"/>
              </w:rPr>
            </w:pPr>
            <w:r w:rsidRPr="008155D1">
              <w:rPr>
                <w:rFonts w:eastAsia="Times New Roman" w:cs="Times New Roman"/>
                <w:b/>
                <w:lang w:val="hy-AM" w:eastAsia="ru-RU"/>
              </w:rPr>
              <w:t>2</w:t>
            </w:r>
            <w:r w:rsidRPr="008155D1">
              <w:rPr>
                <w:rFonts w:ascii="Tahoma" w:eastAsia="Times New Roman" w:hAnsi="Tahoma" w:cs="Tahoma"/>
                <w:b/>
                <w:lang w:val="hy-AM" w:eastAsia="ru-RU"/>
              </w:rPr>
              <w:t>․</w:t>
            </w:r>
            <w:r w:rsidRPr="008155D1">
              <w:rPr>
                <w:rFonts w:eastAsia="Times New Roman" w:cs="Times New Roman"/>
                <w:b/>
                <w:lang w:val="hy-AM" w:eastAsia="ru-RU"/>
              </w:rPr>
              <w:t xml:space="preserve"> </w:t>
            </w:r>
            <w:r w:rsidRPr="008155D1">
              <w:rPr>
                <w:rFonts w:eastAsia="Times New Roman" w:cs="GHEA Grapalat"/>
                <w:b/>
                <w:lang w:val="hy-AM" w:eastAsia="ru-RU"/>
              </w:rPr>
              <w:t>Ընդունվել</w:t>
            </w:r>
            <w:r w:rsidRPr="008155D1">
              <w:rPr>
                <w:rFonts w:eastAsia="Times New Roman" w:cs="Times New Roman"/>
                <w:b/>
                <w:lang w:val="hy-AM" w:eastAsia="ru-RU"/>
              </w:rPr>
              <w:t xml:space="preserve"> </w:t>
            </w:r>
            <w:r w:rsidRPr="008155D1">
              <w:rPr>
                <w:rFonts w:eastAsia="Times New Roman" w:cs="GHEA Grapalat"/>
                <w:b/>
                <w:lang w:val="hy-AM" w:eastAsia="ru-RU"/>
              </w:rPr>
              <w:t>է</w:t>
            </w:r>
            <w:r w:rsidRPr="008155D1">
              <w:rPr>
                <w:rFonts w:eastAsia="Times New Roman" w:cs="Times New Roman"/>
                <w:b/>
                <w:lang w:val="hy-AM" w:eastAsia="ru-RU"/>
              </w:rPr>
              <w:t xml:space="preserve"> </w:t>
            </w:r>
          </w:p>
        </w:tc>
      </w:tr>
      <w:tr w:rsidR="00947669" w:rsidRPr="008155D1" w14:paraId="54F58D04" w14:textId="77777777" w:rsidTr="0047196F">
        <w:trPr>
          <w:tblCellSpacing w:w="0" w:type="dxa"/>
          <w:jc w:val="center"/>
        </w:trPr>
        <w:tc>
          <w:tcPr>
            <w:tcW w:w="3167" w:type="pct"/>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6CA99F0E" w14:textId="77777777" w:rsidR="00947669" w:rsidRPr="008155D1" w:rsidRDefault="00947669" w:rsidP="008155D1">
            <w:pPr>
              <w:pStyle w:val="a5"/>
              <w:numPr>
                <w:ilvl w:val="0"/>
                <w:numId w:val="1"/>
              </w:numPr>
              <w:tabs>
                <w:tab w:val="left" w:pos="463"/>
              </w:tabs>
              <w:spacing w:after="0" w:line="240" w:lineRule="auto"/>
              <w:ind w:left="119" w:firstLine="0"/>
              <w:jc w:val="center"/>
              <w:rPr>
                <w:rFonts w:eastAsia="Times New Roman" w:cs="Times New Roman"/>
                <w:b/>
                <w:lang w:val="hy-AM" w:eastAsia="ru-RU"/>
              </w:rPr>
            </w:pPr>
            <w:r w:rsidRPr="008155D1">
              <w:rPr>
                <w:rFonts w:cs="Sylfaen"/>
                <w:b/>
                <w:lang w:val="hy-AM"/>
              </w:rPr>
              <w:lastRenderedPageBreak/>
              <w:t>Աշխատանքի և սոցիալական հարցերի նախարարություն</w:t>
            </w:r>
          </w:p>
        </w:tc>
        <w:tc>
          <w:tcPr>
            <w:tcW w:w="1833" w:type="pct"/>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14:paraId="4247BB9F" w14:textId="77777777" w:rsidR="00947669" w:rsidRPr="008155D1" w:rsidRDefault="00947669" w:rsidP="008155D1">
            <w:pPr>
              <w:spacing w:after="0" w:line="240" w:lineRule="auto"/>
              <w:jc w:val="center"/>
              <w:rPr>
                <w:rFonts w:eastAsia="Times New Roman" w:cs="Tahoma"/>
                <w:b/>
                <w:lang w:val="hy-AM" w:eastAsia="ru-RU"/>
              </w:rPr>
            </w:pPr>
            <w:r w:rsidRPr="008155D1">
              <w:rPr>
                <w:rFonts w:eastAsia="Times New Roman" w:cs="Times New Roman"/>
                <w:b/>
                <w:lang w:eastAsia="ru-RU"/>
              </w:rPr>
              <w:t>23</w:t>
            </w:r>
            <w:r w:rsidRPr="008155D1">
              <w:rPr>
                <w:rFonts w:ascii="Tahoma" w:eastAsia="Times New Roman" w:hAnsi="Tahoma" w:cs="Tahoma"/>
                <w:b/>
                <w:lang w:val="hy-AM" w:eastAsia="ru-RU"/>
              </w:rPr>
              <w:t>․</w:t>
            </w:r>
            <w:r w:rsidRPr="008155D1">
              <w:rPr>
                <w:rFonts w:eastAsia="Times New Roman" w:cs="Tahoma"/>
                <w:b/>
                <w:lang w:val="hy-AM" w:eastAsia="ru-RU"/>
              </w:rPr>
              <w:t>02</w:t>
            </w:r>
            <w:r w:rsidRPr="008155D1">
              <w:rPr>
                <w:rFonts w:ascii="Tahoma" w:eastAsia="Times New Roman" w:hAnsi="Tahoma" w:cs="Tahoma"/>
                <w:b/>
                <w:lang w:val="hy-AM" w:eastAsia="ru-RU"/>
              </w:rPr>
              <w:t>․</w:t>
            </w:r>
            <w:r w:rsidRPr="008155D1">
              <w:rPr>
                <w:rFonts w:eastAsia="Times New Roman" w:cs="Times New Roman"/>
                <w:b/>
                <w:lang w:val="en-US" w:eastAsia="ru-RU"/>
              </w:rPr>
              <w:t>2022</w:t>
            </w:r>
            <w:r w:rsidRPr="008155D1">
              <w:rPr>
                <w:rFonts w:eastAsia="Times New Roman" w:cs="Times New Roman"/>
                <w:b/>
                <w:lang w:val="hy-AM" w:eastAsia="ru-RU"/>
              </w:rPr>
              <w:t>թ</w:t>
            </w:r>
            <w:r w:rsidRPr="008155D1">
              <w:rPr>
                <w:rFonts w:ascii="Tahoma" w:eastAsia="Times New Roman" w:hAnsi="Tahoma" w:cs="Tahoma"/>
                <w:b/>
                <w:lang w:val="hy-AM" w:eastAsia="ru-RU"/>
              </w:rPr>
              <w:t>․</w:t>
            </w:r>
          </w:p>
        </w:tc>
      </w:tr>
      <w:tr w:rsidR="00947669" w:rsidRPr="008155D1" w14:paraId="7E3E7081" w14:textId="77777777" w:rsidTr="0047196F">
        <w:trPr>
          <w:tblCellSpacing w:w="0" w:type="dxa"/>
          <w:jc w:val="center"/>
        </w:trPr>
        <w:tc>
          <w:tcPr>
            <w:tcW w:w="3167" w:type="pct"/>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B2FAC84" w14:textId="77777777" w:rsidR="00947669" w:rsidRPr="008155D1" w:rsidRDefault="00947669" w:rsidP="008155D1">
            <w:pPr>
              <w:spacing w:after="0" w:line="240" w:lineRule="auto"/>
              <w:ind w:left="119"/>
              <w:rPr>
                <w:rFonts w:eastAsia="Times New Roman" w:cs="Times New Roman"/>
                <w:lang w:val="hy-AM" w:eastAsia="ru-RU"/>
              </w:rPr>
            </w:pPr>
          </w:p>
        </w:tc>
        <w:tc>
          <w:tcPr>
            <w:tcW w:w="1833" w:type="pct"/>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14:paraId="1EFA2A88" w14:textId="77777777" w:rsidR="00947669" w:rsidRPr="008155D1" w:rsidRDefault="00947669" w:rsidP="008155D1">
            <w:pPr>
              <w:spacing w:after="0" w:line="240" w:lineRule="auto"/>
              <w:jc w:val="center"/>
              <w:rPr>
                <w:rFonts w:eastAsia="Times New Roman" w:cs="Times New Roman"/>
                <w:b/>
                <w:lang w:eastAsia="ru-RU"/>
              </w:rPr>
            </w:pPr>
            <w:r w:rsidRPr="008155D1">
              <w:rPr>
                <w:rFonts w:eastAsia="Times New Roman" w:cs="Times New Roman"/>
                <w:b/>
                <w:lang w:eastAsia="ru-RU"/>
              </w:rPr>
              <w:t>N ՄՆ/ԳԽ/4515-2022</w:t>
            </w:r>
          </w:p>
        </w:tc>
      </w:tr>
      <w:tr w:rsidR="00947669" w:rsidRPr="0002618A" w14:paraId="5B001C76" w14:textId="77777777" w:rsidTr="002B572F">
        <w:trPr>
          <w:trHeight w:val="129"/>
          <w:tblCellSpacing w:w="0" w:type="dxa"/>
          <w:jc w:val="center"/>
        </w:trPr>
        <w:tc>
          <w:tcPr>
            <w:tcW w:w="3167" w:type="pct"/>
            <w:tcBorders>
              <w:top w:val="outset" w:sz="6" w:space="0" w:color="auto"/>
              <w:left w:val="outset" w:sz="6" w:space="0" w:color="auto"/>
              <w:bottom w:val="outset" w:sz="6" w:space="0" w:color="auto"/>
              <w:right w:val="outset" w:sz="6" w:space="0" w:color="auto"/>
            </w:tcBorders>
            <w:shd w:val="clear" w:color="auto" w:fill="FFFFFF"/>
            <w:vAlign w:val="center"/>
          </w:tcPr>
          <w:p w14:paraId="3C6F018B" w14:textId="77777777" w:rsidR="00947669" w:rsidRPr="008155D1" w:rsidRDefault="00947669" w:rsidP="008155D1">
            <w:pPr>
              <w:numPr>
                <w:ilvl w:val="0"/>
                <w:numId w:val="13"/>
              </w:numPr>
              <w:spacing w:after="0" w:line="240" w:lineRule="auto"/>
              <w:ind w:left="154" w:right="153" w:firstLine="434"/>
              <w:contextualSpacing/>
              <w:jc w:val="both"/>
              <w:rPr>
                <w:color w:val="000000"/>
                <w:shd w:val="clear" w:color="auto" w:fill="FFFFFF"/>
                <w:lang w:val="hy-AM"/>
              </w:rPr>
            </w:pPr>
            <w:r w:rsidRPr="008155D1">
              <w:rPr>
                <w:color w:val="000000"/>
                <w:shd w:val="clear" w:color="auto" w:fill="FFFFFF"/>
                <w:lang w:val="hy-AM"/>
              </w:rPr>
              <w:t>«Աղետների ռիսկի կառավարման և բնակչության պաշտպանության մասին» Հայաստանի Հանրապետության օրենքի</w:t>
            </w:r>
          </w:p>
          <w:p w14:paraId="099B14EE" w14:textId="77777777" w:rsidR="00947669" w:rsidRPr="008155D1" w:rsidRDefault="00947669" w:rsidP="008155D1">
            <w:pPr>
              <w:pStyle w:val="a5"/>
              <w:numPr>
                <w:ilvl w:val="0"/>
                <w:numId w:val="14"/>
              </w:numPr>
              <w:spacing w:after="0" w:line="240" w:lineRule="auto"/>
              <w:ind w:left="154" w:right="153" w:firstLine="434"/>
              <w:jc w:val="both"/>
              <w:rPr>
                <w:bCs/>
                <w:lang w:val="hy-AM"/>
              </w:rPr>
            </w:pPr>
            <w:r w:rsidRPr="008155D1">
              <w:rPr>
                <w:bCs/>
                <w:lang w:val="hy-AM"/>
              </w:rPr>
              <w:t>նախագծի 3-րդ հոդվածի 1-ին մասի 13-րդ կետում «մանկատան երեխաներ» բառերը առաջարկում ենք փոխարինել «երեխաների խնամք և պաշտպանություն իրականացնող շուրջօրյա</w:t>
            </w:r>
            <w:r w:rsidRPr="008155D1">
              <w:rPr>
                <w:rFonts w:ascii="Calibri" w:hAnsi="Calibri" w:cs="Calibri"/>
                <w:bCs/>
                <w:lang w:val="hy-AM"/>
              </w:rPr>
              <w:t> </w:t>
            </w:r>
            <w:r w:rsidRPr="008155D1">
              <w:rPr>
                <w:bCs/>
                <w:lang w:val="hy-AM"/>
              </w:rPr>
              <w:t>հաստատություններում խնամվող երեխաներ» բառերով: Նույն կետում հստակեցման կարիք ունի «չուղեկցվող» եզրույթը,</w:t>
            </w:r>
          </w:p>
          <w:p w14:paraId="1D7EA35D" w14:textId="77777777" w:rsidR="00947669" w:rsidRPr="008155D1" w:rsidRDefault="00947669" w:rsidP="008155D1">
            <w:pPr>
              <w:pStyle w:val="a5"/>
              <w:numPr>
                <w:ilvl w:val="0"/>
                <w:numId w:val="14"/>
              </w:numPr>
              <w:spacing w:after="0" w:line="240" w:lineRule="auto"/>
              <w:ind w:left="154" w:right="153" w:firstLine="434"/>
              <w:jc w:val="both"/>
              <w:rPr>
                <w:bCs/>
                <w:lang w:val="hy-AM"/>
              </w:rPr>
            </w:pPr>
            <w:r w:rsidRPr="008155D1">
              <w:rPr>
                <w:bCs/>
                <w:lang w:val="hy-AM"/>
              </w:rPr>
              <w:t>նախագծի 3-րդ հոդվածի 1-ին մասի 33-րդ կետում «ֆիզիոլոգիական, առողջական, նյութական» բառերից հետո առաջարկում ենք</w:t>
            </w:r>
            <w:r w:rsidRPr="008155D1">
              <w:rPr>
                <w:rFonts w:ascii="Calibri" w:hAnsi="Calibri" w:cs="Calibri"/>
                <w:bCs/>
                <w:lang w:val="hy-AM"/>
              </w:rPr>
              <w:t> </w:t>
            </w:r>
            <w:r w:rsidRPr="008155D1">
              <w:rPr>
                <w:bCs/>
                <w:lang w:val="hy-AM"/>
              </w:rPr>
              <w:t xml:space="preserve">լրացնել «սոցիալական» բառը, </w:t>
            </w:r>
          </w:p>
          <w:p w14:paraId="1E4DE368" w14:textId="77777777" w:rsidR="00947669" w:rsidRPr="008155D1" w:rsidRDefault="00947669" w:rsidP="008155D1">
            <w:pPr>
              <w:pStyle w:val="a5"/>
              <w:numPr>
                <w:ilvl w:val="0"/>
                <w:numId w:val="14"/>
              </w:numPr>
              <w:spacing w:after="0" w:line="240" w:lineRule="auto"/>
              <w:ind w:left="154" w:right="153" w:firstLine="434"/>
              <w:jc w:val="both"/>
              <w:rPr>
                <w:bCs/>
                <w:lang w:val="hy-AM"/>
              </w:rPr>
            </w:pPr>
            <w:r w:rsidRPr="008155D1">
              <w:rPr>
                <w:color w:val="000000"/>
                <w:shd w:val="clear" w:color="auto" w:fill="FFFFFF"/>
                <w:lang w:val="hy-AM"/>
              </w:rPr>
              <w:t>նախագծում հստակեցման կարիք ունի նաև այն հարցը, թե ինչ է ենթադրվում «կազմակերպություն» եզրույթի ներքո։ Արդյո՞ք խոսքը միայն վտանգավոր օբյեկտների մասին է։ Մասնավորապես նախագծի 30-րդ հոդվածի 1-ին մասի 1-ին կետով սահմանվում է, որ կ</w:t>
            </w:r>
            <w:r w:rsidRPr="008155D1">
              <w:rPr>
                <w:rFonts w:cs="GHEA Grapalat"/>
                <w:bCs/>
                <w:lang w:val="hy-AM"/>
              </w:rPr>
              <w:t>ազմակերպությունն աղետների ռիսկի նվազեցման ուղղությամբ կազմակերպության տարածքում</w:t>
            </w:r>
            <w:r w:rsidRPr="008155D1">
              <w:rPr>
                <w:bCs/>
                <w:lang w:val="hy-AM"/>
              </w:rPr>
              <w:t>` իր գործունեության առանձնահատկություններից ելնելով, իրականացնում է ռիսկի գնահատում։ Նախագծի նշված դրույթից հստակ չէ, թե ինչ է նշանակում «գործունեության առանձնահատկություն» հասկացությունը։</w:t>
            </w:r>
          </w:p>
          <w:p w14:paraId="2D19BE3C" w14:textId="77777777" w:rsidR="00947669" w:rsidRPr="008155D1" w:rsidRDefault="00947669" w:rsidP="008155D1">
            <w:pPr>
              <w:numPr>
                <w:ilvl w:val="0"/>
                <w:numId w:val="13"/>
              </w:numPr>
              <w:tabs>
                <w:tab w:val="left" w:pos="360"/>
              </w:tabs>
              <w:spacing w:after="0" w:line="240" w:lineRule="auto"/>
              <w:ind w:left="154" w:right="153" w:firstLine="434"/>
              <w:contextualSpacing/>
              <w:jc w:val="both"/>
              <w:rPr>
                <w:color w:val="000000"/>
                <w:shd w:val="clear" w:color="auto" w:fill="FFFFFF"/>
                <w:lang w:val="hy-AM"/>
              </w:rPr>
            </w:pPr>
            <w:r w:rsidRPr="008155D1">
              <w:rPr>
                <w:color w:val="000000"/>
                <w:shd w:val="clear" w:color="auto" w:fill="FFFFFF"/>
                <w:lang w:val="hy-AM"/>
              </w:rPr>
              <w:t>«Հայաստանի Հանրապետության քաղաքացիական օրենսգրքում լրացում կատարելու մասին», «Հայաստանի Հանրապետության աշխատանքային օրենսգրքում լրացում կատարելու մասին», «Երևան քաղաքում տեղական ինքնակառավարման մասին» Հայաստանի Հանրապետության օրենքում լրացումներ կատարելու մասին», «Տեղական ինքնակառավարման մասին» Հայաստանի Հանրապետության օրենքում լրացումներ կատարելու մասին», «Հայաստանի Հանրապետության բնակչության սանիտարահամաճարակային անվտանգության ապահովման մասին» Հայաստանի Հանրապետության օրենքում լրացումներ և փոփոխություններ կատարելու մասին» ՀՀ օրենքների նախագծերի վերաբերյալ առաջարկություններ չկան։</w:t>
            </w:r>
          </w:p>
          <w:p w14:paraId="4FA3D924" w14:textId="77777777" w:rsidR="00947669" w:rsidRPr="008155D1" w:rsidRDefault="00947669" w:rsidP="008155D1">
            <w:pPr>
              <w:numPr>
                <w:ilvl w:val="0"/>
                <w:numId w:val="13"/>
              </w:numPr>
              <w:tabs>
                <w:tab w:val="left" w:pos="360"/>
              </w:tabs>
              <w:spacing w:after="0" w:line="240" w:lineRule="auto"/>
              <w:ind w:left="154" w:right="153" w:firstLine="434"/>
              <w:contextualSpacing/>
              <w:jc w:val="both"/>
              <w:rPr>
                <w:bCs/>
                <w:lang w:val="hy-AM"/>
              </w:rPr>
            </w:pPr>
            <w:r w:rsidRPr="008155D1">
              <w:rPr>
                <w:color w:val="000000"/>
                <w:shd w:val="clear" w:color="auto" w:fill="FFFFFF"/>
                <w:lang w:val="hy-AM"/>
              </w:rPr>
              <w:lastRenderedPageBreak/>
              <w:t xml:space="preserve">Միաժամանակ </w:t>
            </w:r>
            <w:r w:rsidRPr="008155D1">
              <w:rPr>
                <w:rFonts w:cs="Sylfaen"/>
                <w:bCs/>
                <w:color w:val="000000"/>
                <w:lang w:val="hy-AM"/>
              </w:rPr>
              <w:t>հաշվի առնելով ՀՀ կառավարության, Հայաստանի արհմիությունների կոնֆեդերացիայի և Հայաստանի գործատուների հանրապետական միության միջև 2020 թվականի հոկտեմբերի 5-ին կնքված Հանրապետական կոլեկտիվ պայմանագրի դրույթները, մասնավորապես նախաբանի 5-րդ պարբերությունը (որի համաձայն՝ պայմանագրով կողմերը պայմանավորվել են, որ աշխատանքային օրենսդրության և աշխատանքային իրավունքի նորմեր պարունակող, գործատուների և աշխատողների աշխատանքային իրավունքների և շահերի պաշտպանության առումով էական նշանակություն ունեցող նորմատիվ իրավական ակտերի նախագծերը, բացառությամբ հրատապ կարգով որոշումների ընդունում պահանջող նախագծերի, ներկայացվում են հանրապետական եռակողմ հանձնաժողովի (հանձնաժողովում ընդգրկված են ՀՀ կառավարության, Հայաստանի արհմիությունների կոնֆեդերացիայի և Հայաստանի գործատուների հանրապետական միության ներկայացուցիչները) կարծիքին` մինչև համապատասխան մարմնի կողմից դրանց ընդունումը)՝ առաջարկում ենք նախագծերի փաթեթը կարծիքի ուղարկել նաև ՀՀ կառավարության սոցիալական գործընկերներին՝ Հայաստանի արհմիությունների կոնֆեդերացիա և Հայաստանի գործատուների հանրապետական միություն։</w:t>
            </w:r>
          </w:p>
        </w:tc>
        <w:tc>
          <w:tcPr>
            <w:tcW w:w="1833" w:type="pct"/>
            <w:tcBorders>
              <w:top w:val="outset" w:sz="6" w:space="0" w:color="auto"/>
              <w:left w:val="outset" w:sz="6" w:space="0" w:color="auto"/>
              <w:bottom w:val="outset" w:sz="6" w:space="0" w:color="auto"/>
              <w:right w:val="outset" w:sz="6" w:space="0" w:color="auto"/>
            </w:tcBorders>
            <w:shd w:val="clear" w:color="auto" w:fill="FFFFFF"/>
            <w:vAlign w:val="center"/>
          </w:tcPr>
          <w:p w14:paraId="5BCE0FA5" w14:textId="183088ED" w:rsidR="00947669" w:rsidRPr="008155D1" w:rsidRDefault="005A1DDA" w:rsidP="008155D1">
            <w:pPr>
              <w:spacing w:after="0" w:line="240" w:lineRule="auto"/>
              <w:jc w:val="center"/>
              <w:rPr>
                <w:rFonts w:eastAsia="Times New Roman" w:cs="Times New Roman"/>
                <w:b/>
                <w:bCs/>
                <w:lang w:val="hy-AM" w:eastAsia="ru-RU"/>
              </w:rPr>
            </w:pPr>
            <w:r w:rsidRPr="008155D1">
              <w:rPr>
                <w:rFonts w:eastAsia="Times New Roman" w:cs="Times New Roman"/>
                <w:b/>
                <w:bCs/>
                <w:lang w:val="hy-AM" w:eastAsia="ru-RU"/>
              </w:rPr>
              <w:lastRenderedPageBreak/>
              <w:t>1</w:t>
            </w:r>
            <w:r w:rsidRPr="008155D1">
              <w:rPr>
                <w:rFonts w:ascii="Tahoma" w:eastAsia="Times New Roman" w:hAnsi="Tahoma" w:cs="Tahoma"/>
                <w:b/>
                <w:bCs/>
                <w:lang w:val="hy-AM" w:eastAsia="ru-RU"/>
              </w:rPr>
              <w:t>․</w:t>
            </w:r>
            <w:r w:rsidR="00D475B9">
              <w:rPr>
                <w:rFonts w:ascii="Tahoma" w:eastAsia="Times New Roman" w:hAnsi="Tahoma" w:cs="Tahoma"/>
                <w:b/>
                <w:bCs/>
                <w:lang w:val="hy-AM" w:eastAsia="ru-RU"/>
              </w:rPr>
              <w:t xml:space="preserve"> </w:t>
            </w:r>
            <w:r w:rsidRPr="008155D1">
              <w:rPr>
                <w:rFonts w:eastAsia="Times New Roman" w:cs="GHEA Grapalat"/>
                <w:b/>
                <w:bCs/>
                <w:lang w:val="hy-AM" w:eastAsia="ru-RU"/>
              </w:rPr>
              <w:t>Ընդունվել</w:t>
            </w:r>
            <w:r w:rsidRPr="008155D1">
              <w:rPr>
                <w:rFonts w:eastAsia="Times New Roman" w:cs="Times New Roman"/>
                <w:b/>
                <w:bCs/>
                <w:lang w:val="hy-AM" w:eastAsia="ru-RU"/>
              </w:rPr>
              <w:t xml:space="preserve"> </w:t>
            </w:r>
            <w:r w:rsidRPr="008155D1">
              <w:rPr>
                <w:rFonts w:eastAsia="Times New Roman" w:cs="GHEA Grapalat"/>
                <w:b/>
                <w:bCs/>
                <w:lang w:val="hy-AM" w:eastAsia="ru-RU"/>
              </w:rPr>
              <w:t>է</w:t>
            </w:r>
          </w:p>
          <w:p w14:paraId="0B3B176B" w14:textId="77777777" w:rsidR="005A1DDA" w:rsidRPr="008155D1" w:rsidRDefault="005A1DDA" w:rsidP="008155D1">
            <w:pPr>
              <w:spacing w:after="0" w:line="240" w:lineRule="auto"/>
              <w:jc w:val="center"/>
              <w:rPr>
                <w:rFonts w:eastAsia="Times New Roman" w:cs="Times New Roman"/>
                <w:lang w:val="hy-AM" w:eastAsia="ru-RU"/>
              </w:rPr>
            </w:pPr>
          </w:p>
          <w:p w14:paraId="74FE1B9D" w14:textId="77777777" w:rsidR="005A1DDA" w:rsidRPr="008155D1" w:rsidRDefault="005A1DDA" w:rsidP="008155D1">
            <w:pPr>
              <w:spacing w:after="0" w:line="240" w:lineRule="auto"/>
              <w:jc w:val="center"/>
              <w:rPr>
                <w:rFonts w:eastAsia="Times New Roman" w:cs="Times New Roman"/>
                <w:lang w:val="hy-AM" w:eastAsia="ru-RU"/>
              </w:rPr>
            </w:pPr>
          </w:p>
          <w:p w14:paraId="7AF22969" w14:textId="77777777" w:rsidR="00674971" w:rsidRPr="008155D1" w:rsidRDefault="00674971" w:rsidP="008155D1">
            <w:pPr>
              <w:spacing w:after="0" w:line="240" w:lineRule="auto"/>
              <w:jc w:val="center"/>
              <w:rPr>
                <w:rFonts w:eastAsia="Times New Roman" w:cs="Times New Roman"/>
                <w:lang w:val="hy-AM" w:eastAsia="ru-RU"/>
              </w:rPr>
            </w:pPr>
          </w:p>
          <w:p w14:paraId="2077BE0B" w14:textId="77777777" w:rsidR="00674971" w:rsidRPr="008155D1" w:rsidRDefault="00674971" w:rsidP="008155D1">
            <w:pPr>
              <w:spacing w:after="0" w:line="240" w:lineRule="auto"/>
              <w:jc w:val="center"/>
              <w:rPr>
                <w:rFonts w:eastAsia="Times New Roman" w:cs="Times New Roman"/>
                <w:lang w:val="hy-AM" w:eastAsia="ru-RU"/>
              </w:rPr>
            </w:pPr>
          </w:p>
          <w:p w14:paraId="3A61F946" w14:textId="77777777" w:rsidR="00674971" w:rsidRPr="008155D1" w:rsidRDefault="00674971" w:rsidP="008155D1">
            <w:pPr>
              <w:spacing w:after="0" w:line="240" w:lineRule="auto"/>
              <w:jc w:val="center"/>
              <w:rPr>
                <w:rFonts w:eastAsia="Times New Roman" w:cs="Times New Roman"/>
                <w:lang w:val="hy-AM" w:eastAsia="ru-RU"/>
              </w:rPr>
            </w:pPr>
          </w:p>
          <w:p w14:paraId="59F5BEFD" w14:textId="77777777" w:rsidR="00674971" w:rsidRPr="008155D1" w:rsidRDefault="00674971" w:rsidP="008155D1">
            <w:pPr>
              <w:spacing w:after="0" w:line="240" w:lineRule="auto"/>
              <w:jc w:val="center"/>
              <w:rPr>
                <w:rFonts w:eastAsia="Times New Roman" w:cs="Times New Roman"/>
                <w:lang w:val="hy-AM" w:eastAsia="ru-RU"/>
              </w:rPr>
            </w:pPr>
          </w:p>
          <w:p w14:paraId="5B5687C9" w14:textId="77777777" w:rsidR="00674971" w:rsidRPr="008155D1" w:rsidRDefault="00674971" w:rsidP="008155D1">
            <w:pPr>
              <w:spacing w:after="0" w:line="240" w:lineRule="auto"/>
              <w:jc w:val="center"/>
              <w:rPr>
                <w:rFonts w:eastAsia="Times New Roman" w:cs="Times New Roman"/>
                <w:lang w:val="hy-AM" w:eastAsia="ru-RU"/>
              </w:rPr>
            </w:pPr>
          </w:p>
          <w:p w14:paraId="2DBEAEE1" w14:textId="77777777" w:rsidR="00674971" w:rsidRPr="008155D1" w:rsidRDefault="00674971" w:rsidP="008155D1">
            <w:pPr>
              <w:spacing w:after="0" w:line="240" w:lineRule="auto"/>
              <w:jc w:val="center"/>
              <w:rPr>
                <w:rFonts w:eastAsia="Times New Roman" w:cs="Times New Roman"/>
                <w:lang w:val="hy-AM" w:eastAsia="ru-RU"/>
              </w:rPr>
            </w:pPr>
          </w:p>
          <w:p w14:paraId="63901AAD" w14:textId="77777777" w:rsidR="00674971" w:rsidRPr="008155D1" w:rsidRDefault="00674971" w:rsidP="008155D1">
            <w:pPr>
              <w:spacing w:after="0" w:line="240" w:lineRule="auto"/>
              <w:jc w:val="center"/>
              <w:rPr>
                <w:rFonts w:eastAsia="Times New Roman" w:cs="Times New Roman"/>
                <w:lang w:val="hy-AM" w:eastAsia="ru-RU"/>
              </w:rPr>
            </w:pPr>
          </w:p>
          <w:p w14:paraId="2F4AE5DC" w14:textId="77777777" w:rsidR="00674971" w:rsidRPr="008155D1" w:rsidRDefault="00674971" w:rsidP="008155D1">
            <w:pPr>
              <w:spacing w:after="0" w:line="240" w:lineRule="auto"/>
              <w:jc w:val="center"/>
              <w:rPr>
                <w:rFonts w:eastAsia="Times New Roman" w:cs="Times New Roman"/>
                <w:lang w:val="hy-AM" w:eastAsia="ru-RU"/>
              </w:rPr>
            </w:pPr>
          </w:p>
          <w:p w14:paraId="0EF8ECEC" w14:textId="77777777" w:rsidR="00674971" w:rsidRPr="008155D1" w:rsidRDefault="00674971" w:rsidP="008155D1">
            <w:pPr>
              <w:spacing w:after="0" w:line="240" w:lineRule="auto"/>
              <w:jc w:val="center"/>
              <w:rPr>
                <w:rFonts w:eastAsia="Times New Roman" w:cs="Times New Roman"/>
                <w:lang w:val="hy-AM" w:eastAsia="ru-RU"/>
              </w:rPr>
            </w:pPr>
          </w:p>
          <w:p w14:paraId="3993443B" w14:textId="77777777" w:rsidR="00674971" w:rsidRPr="008155D1" w:rsidRDefault="00674971" w:rsidP="008155D1">
            <w:pPr>
              <w:spacing w:after="0" w:line="240" w:lineRule="auto"/>
              <w:jc w:val="center"/>
              <w:rPr>
                <w:rFonts w:eastAsia="Times New Roman" w:cs="Times New Roman"/>
                <w:lang w:val="hy-AM" w:eastAsia="ru-RU"/>
              </w:rPr>
            </w:pPr>
          </w:p>
          <w:p w14:paraId="51C89A7C" w14:textId="77777777" w:rsidR="00674971" w:rsidRPr="008155D1" w:rsidRDefault="00674971" w:rsidP="008155D1">
            <w:pPr>
              <w:spacing w:after="0" w:line="240" w:lineRule="auto"/>
              <w:jc w:val="center"/>
              <w:rPr>
                <w:rFonts w:eastAsia="Times New Roman" w:cs="Times New Roman"/>
                <w:lang w:val="hy-AM" w:eastAsia="ru-RU"/>
              </w:rPr>
            </w:pPr>
          </w:p>
          <w:p w14:paraId="5590FC9A" w14:textId="10DB2963" w:rsidR="00674971" w:rsidRDefault="00674971" w:rsidP="008155D1">
            <w:pPr>
              <w:spacing w:after="0" w:line="240" w:lineRule="auto"/>
              <w:jc w:val="center"/>
              <w:rPr>
                <w:rFonts w:eastAsia="Times New Roman" w:cs="Times New Roman"/>
                <w:lang w:val="hy-AM" w:eastAsia="ru-RU"/>
              </w:rPr>
            </w:pPr>
          </w:p>
          <w:p w14:paraId="42CF6347" w14:textId="77777777" w:rsidR="008155D1" w:rsidRPr="008155D1" w:rsidRDefault="008155D1" w:rsidP="008155D1">
            <w:pPr>
              <w:spacing w:after="0" w:line="240" w:lineRule="auto"/>
              <w:jc w:val="center"/>
              <w:rPr>
                <w:rFonts w:eastAsia="Times New Roman" w:cs="Times New Roman"/>
                <w:lang w:val="hy-AM" w:eastAsia="ru-RU"/>
              </w:rPr>
            </w:pPr>
          </w:p>
          <w:p w14:paraId="53765BA2" w14:textId="17DB5D24" w:rsidR="005A1DDA" w:rsidRPr="008155D1" w:rsidRDefault="005A1DDA" w:rsidP="008155D1">
            <w:pPr>
              <w:spacing w:after="0" w:line="240" w:lineRule="auto"/>
              <w:jc w:val="center"/>
              <w:rPr>
                <w:rFonts w:eastAsia="Times New Roman" w:cs="Times New Roman"/>
                <w:b/>
                <w:bCs/>
                <w:lang w:val="hy-AM" w:eastAsia="ru-RU"/>
              </w:rPr>
            </w:pPr>
            <w:r w:rsidRPr="008155D1">
              <w:rPr>
                <w:rFonts w:eastAsia="Times New Roman" w:cs="Times New Roman"/>
                <w:b/>
                <w:bCs/>
                <w:lang w:val="hy-AM" w:eastAsia="ru-RU"/>
              </w:rPr>
              <w:t>2</w:t>
            </w:r>
            <w:r w:rsidRPr="008155D1">
              <w:rPr>
                <w:rFonts w:ascii="Tahoma" w:eastAsia="Times New Roman" w:hAnsi="Tahoma" w:cs="Tahoma"/>
                <w:b/>
                <w:bCs/>
                <w:lang w:val="hy-AM" w:eastAsia="ru-RU"/>
              </w:rPr>
              <w:t>․</w:t>
            </w:r>
            <w:r w:rsidRPr="008155D1">
              <w:rPr>
                <w:rFonts w:eastAsia="Times New Roman" w:cs="Times New Roman"/>
                <w:b/>
                <w:bCs/>
                <w:lang w:val="hy-AM" w:eastAsia="ru-RU"/>
              </w:rPr>
              <w:t xml:space="preserve"> </w:t>
            </w:r>
            <w:r w:rsidR="00CC5620" w:rsidRPr="008155D1">
              <w:rPr>
                <w:rFonts w:eastAsia="Times New Roman" w:cs="Times New Roman"/>
                <w:b/>
                <w:bCs/>
                <w:lang w:val="hy-AM" w:eastAsia="ru-RU"/>
              </w:rPr>
              <w:t>Ընդունվել է</w:t>
            </w:r>
          </w:p>
          <w:p w14:paraId="7EA62A98" w14:textId="77777777" w:rsidR="00CC5620" w:rsidRPr="008155D1" w:rsidRDefault="00CC5620" w:rsidP="008155D1">
            <w:pPr>
              <w:spacing w:after="0" w:line="240" w:lineRule="auto"/>
              <w:jc w:val="center"/>
              <w:rPr>
                <w:rFonts w:eastAsia="Times New Roman" w:cs="Times New Roman"/>
                <w:lang w:val="hy-AM" w:eastAsia="ru-RU"/>
              </w:rPr>
            </w:pPr>
          </w:p>
          <w:p w14:paraId="0B58CDE6" w14:textId="77777777" w:rsidR="00674971" w:rsidRPr="008155D1" w:rsidRDefault="00674971" w:rsidP="008155D1">
            <w:pPr>
              <w:spacing w:after="0" w:line="240" w:lineRule="auto"/>
              <w:jc w:val="center"/>
              <w:rPr>
                <w:rFonts w:eastAsia="Times New Roman" w:cs="Times New Roman"/>
                <w:b/>
                <w:lang w:val="hy-AM" w:eastAsia="ru-RU"/>
              </w:rPr>
            </w:pPr>
          </w:p>
          <w:p w14:paraId="67EC49D5" w14:textId="77777777" w:rsidR="00674971" w:rsidRPr="008155D1" w:rsidRDefault="00674971" w:rsidP="008155D1">
            <w:pPr>
              <w:spacing w:after="0" w:line="240" w:lineRule="auto"/>
              <w:jc w:val="center"/>
              <w:rPr>
                <w:rFonts w:eastAsia="Times New Roman" w:cs="Times New Roman"/>
                <w:b/>
                <w:lang w:val="hy-AM" w:eastAsia="ru-RU"/>
              </w:rPr>
            </w:pPr>
          </w:p>
          <w:p w14:paraId="254566E0" w14:textId="77777777" w:rsidR="00674971" w:rsidRPr="008155D1" w:rsidRDefault="00674971" w:rsidP="008155D1">
            <w:pPr>
              <w:spacing w:after="0" w:line="240" w:lineRule="auto"/>
              <w:jc w:val="center"/>
              <w:rPr>
                <w:rFonts w:eastAsia="Times New Roman" w:cs="Times New Roman"/>
                <w:b/>
                <w:lang w:val="hy-AM" w:eastAsia="ru-RU"/>
              </w:rPr>
            </w:pPr>
          </w:p>
          <w:p w14:paraId="73DC3B7C" w14:textId="77777777" w:rsidR="00674971" w:rsidRPr="008155D1" w:rsidRDefault="00674971" w:rsidP="008155D1">
            <w:pPr>
              <w:spacing w:after="0" w:line="240" w:lineRule="auto"/>
              <w:jc w:val="center"/>
              <w:rPr>
                <w:rFonts w:eastAsia="Times New Roman" w:cs="Times New Roman"/>
                <w:b/>
                <w:lang w:val="hy-AM" w:eastAsia="ru-RU"/>
              </w:rPr>
            </w:pPr>
          </w:p>
          <w:p w14:paraId="37807B85" w14:textId="77777777" w:rsidR="00674971" w:rsidRPr="008155D1" w:rsidRDefault="00674971" w:rsidP="008155D1">
            <w:pPr>
              <w:spacing w:after="0" w:line="240" w:lineRule="auto"/>
              <w:jc w:val="center"/>
              <w:rPr>
                <w:rFonts w:eastAsia="Times New Roman" w:cs="Times New Roman"/>
                <w:b/>
                <w:lang w:val="hy-AM" w:eastAsia="ru-RU"/>
              </w:rPr>
            </w:pPr>
          </w:p>
          <w:p w14:paraId="049ACAE4" w14:textId="77777777" w:rsidR="00674971" w:rsidRPr="008155D1" w:rsidRDefault="00674971" w:rsidP="008155D1">
            <w:pPr>
              <w:spacing w:after="0" w:line="240" w:lineRule="auto"/>
              <w:jc w:val="center"/>
              <w:rPr>
                <w:rFonts w:eastAsia="Times New Roman" w:cs="Times New Roman"/>
                <w:b/>
                <w:lang w:val="hy-AM" w:eastAsia="ru-RU"/>
              </w:rPr>
            </w:pPr>
          </w:p>
          <w:p w14:paraId="0C810DB5" w14:textId="77777777" w:rsidR="00674971" w:rsidRPr="008155D1" w:rsidRDefault="00674971" w:rsidP="008155D1">
            <w:pPr>
              <w:spacing w:after="0" w:line="240" w:lineRule="auto"/>
              <w:jc w:val="center"/>
              <w:rPr>
                <w:rFonts w:eastAsia="Times New Roman" w:cs="Times New Roman"/>
                <w:b/>
                <w:lang w:val="hy-AM" w:eastAsia="ru-RU"/>
              </w:rPr>
            </w:pPr>
          </w:p>
          <w:p w14:paraId="47BCF3C4" w14:textId="292069FE" w:rsidR="00CC5620" w:rsidRPr="008155D1" w:rsidRDefault="00BE5E2B" w:rsidP="008155D1">
            <w:pPr>
              <w:spacing w:after="0" w:line="240" w:lineRule="auto"/>
              <w:jc w:val="center"/>
              <w:rPr>
                <w:rFonts w:eastAsia="Times New Roman" w:cs="Times New Roman"/>
                <w:b/>
                <w:lang w:val="hy-AM" w:eastAsia="ru-RU"/>
              </w:rPr>
            </w:pPr>
            <w:r w:rsidRPr="008155D1">
              <w:rPr>
                <w:rFonts w:eastAsia="Times New Roman" w:cs="Times New Roman"/>
                <w:b/>
                <w:lang w:val="hy-AM" w:eastAsia="ru-RU"/>
              </w:rPr>
              <w:t>3</w:t>
            </w:r>
            <w:r w:rsidRPr="008155D1">
              <w:rPr>
                <w:rFonts w:ascii="Tahoma" w:eastAsia="Times New Roman" w:hAnsi="Tahoma" w:cs="Tahoma"/>
                <w:b/>
                <w:lang w:val="hy-AM" w:eastAsia="ru-RU"/>
              </w:rPr>
              <w:t>․</w:t>
            </w:r>
            <w:r w:rsidR="008155D1" w:rsidRPr="00023A16">
              <w:rPr>
                <w:rFonts w:ascii="Tahoma" w:eastAsia="Times New Roman" w:hAnsi="Tahoma" w:cs="Tahoma"/>
                <w:b/>
                <w:lang w:val="hy-AM" w:eastAsia="ru-RU"/>
              </w:rPr>
              <w:t xml:space="preserve"> </w:t>
            </w:r>
            <w:r w:rsidRPr="008155D1">
              <w:rPr>
                <w:rFonts w:eastAsia="Times New Roman" w:cs="GHEA Grapalat"/>
                <w:b/>
                <w:lang w:val="hy-AM" w:eastAsia="ru-RU"/>
              </w:rPr>
              <w:t>Ընդունվել</w:t>
            </w:r>
            <w:r w:rsidRPr="008155D1">
              <w:rPr>
                <w:rFonts w:eastAsia="Times New Roman" w:cs="Times New Roman"/>
                <w:b/>
                <w:lang w:val="hy-AM" w:eastAsia="ru-RU"/>
              </w:rPr>
              <w:t xml:space="preserve"> </w:t>
            </w:r>
            <w:r w:rsidRPr="008155D1">
              <w:rPr>
                <w:rFonts w:eastAsia="Times New Roman" w:cs="GHEA Grapalat"/>
                <w:b/>
                <w:lang w:val="hy-AM" w:eastAsia="ru-RU"/>
              </w:rPr>
              <w:t>է</w:t>
            </w:r>
          </w:p>
          <w:p w14:paraId="36E08B6F" w14:textId="77777777" w:rsidR="00A22BA4" w:rsidRPr="008155D1" w:rsidRDefault="00A22BA4" w:rsidP="008155D1">
            <w:pPr>
              <w:spacing w:after="0" w:line="240" w:lineRule="auto"/>
              <w:jc w:val="center"/>
              <w:rPr>
                <w:rFonts w:eastAsia="Times New Roman" w:cs="Times New Roman"/>
                <w:b/>
                <w:lang w:val="hy-AM" w:eastAsia="ru-RU"/>
              </w:rPr>
            </w:pPr>
          </w:p>
          <w:p w14:paraId="5F51E402" w14:textId="77777777" w:rsidR="00A22BA4" w:rsidRPr="008155D1" w:rsidRDefault="00A22BA4" w:rsidP="008155D1">
            <w:pPr>
              <w:spacing w:after="0" w:line="240" w:lineRule="auto"/>
              <w:jc w:val="center"/>
              <w:rPr>
                <w:rFonts w:eastAsia="Times New Roman" w:cs="Times New Roman"/>
                <w:b/>
                <w:lang w:val="hy-AM" w:eastAsia="ru-RU"/>
              </w:rPr>
            </w:pPr>
          </w:p>
          <w:p w14:paraId="63A513E4" w14:textId="77777777" w:rsidR="00A22BA4" w:rsidRPr="008155D1" w:rsidRDefault="00A22BA4" w:rsidP="008155D1">
            <w:pPr>
              <w:spacing w:after="0" w:line="240" w:lineRule="auto"/>
              <w:jc w:val="center"/>
              <w:rPr>
                <w:rFonts w:eastAsia="Times New Roman" w:cs="Times New Roman"/>
                <w:b/>
                <w:lang w:val="hy-AM" w:eastAsia="ru-RU"/>
              </w:rPr>
            </w:pPr>
          </w:p>
          <w:p w14:paraId="4EF8F2A3" w14:textId="77777777" w:rsidR="00A22BA4" w:rsidRPr="008155D1" w:rsidRDefault="00A22BA4" w:rsidP="008155D1">
            <w:pPr>
              <w:spacing w:after="0" w:line="240" w:lineRule="auto"/>
              <w:jc w:val="center"/>
              <w:rPr>
                <w:rFonts w:eastAsia="Times New Roman" w:cs="Times New Roman"/>
                <w:b/>
                <w:lang w:val="hy-AM" w:eastAsia="ru-RU"/>
              </w:rPr>
            </w:pPr>
          </w:p>
          <w:p w14:paraId="3F8124C4" w14:textId="77777777" w:rsidR="00A22BA4" w:rsidRPr="008155D1" w:rsidRDefault="00A22BA4" w:rsidP="008155D1">
            <w:pPr>
              <w:spacing w:after="0" w:line="240" w:lineRule="auto"/>
              <w:jc w:val="center"/>
              <w:rPr>
                <w:rFonts w:eastAsia="Times New Roman" w:cs="Times New Roman"/>
                <w:b/>
                <w:lang w:val="hy-AM" w:eastAsia="ru-RU"/>
              </w:rPr>
            </w:pPr>
          </w:p>
          <w:p w14:paraId="586C4CF7" w14:textId="77777777" w:rsidR="00A22BA4" w:rsidRPr="008155D1" w:rsidRDefault="00A22BA4" w:rsidP="008155D1">
            <w:pPr>
              <w:spacing w:after="0" w:line="240" w:lineRule="auto"/>
              <w:jc w:val="center"/>
              <w:rPr>
                <w:rFonts w:eastAsia="Times New Roman" w:cs="Times New Roman"/>
                <w:b/>
                <w:lang w:val="hy-AM" w:eastAsia="ru-RU"/>
              </w:rPr>
            </w:pPr>
          </w:p>
          <w:p w14:paraId="4DD190CC" w14:textId="77777777" w:rsidR="00A22BA4" w:rsidRPr="008155D1" w:rsidRDefault="00A22BA4" w:rsidP="008155D1">
            <w:pPr>
              <w:spacing w:after="0" w:line="240" w:lineRule="auto"/>
              <w:jc w:val="center"/>
              <w:rPr>
                <w:rFonts w:eastAsia="Times New Roman" w:cs="Times New Roman"/>
                <w:b/>
                <w:lang w:val="hy-AM" w:eastAsia="ru-RU"/>
              </w:rPr>
            </w:pPr>
          </w:p>
          <w:p w14:paraId="7BACBF9E" w14:textId="77777777" w:rsidR="00A22BA4" w:rsidRPr="008155D1" w:rsidRDefault="00A22BA4" w:rsidP="008155D1">
            <w:pPr>
              <w:spacing w:after="0" w:line="240" w:lineRule="auto"/>
              <w:jc w:val="center"/>
              <w:rPr>
                <w:rFonts w:eastAsia="Times New Roman" w:cs="Times New Roman"/>
                <w:b/>
                <w:lang w:val="hy-AM" w:eastAsia="ru-RU"/>
              </w:rPr>
            </w:pPr>
          </w:p>
          <w:p w14:paraId="2D40049D" w14:textId="77777777" w:rsidR="00A22BA4" w:rsidRPr="008155D1" w:rsidRDefault="00A22BA4" w:rsidP="008155D1">
            <w:pPr>
              <w:spacing w:after="0" w:line="240" w:lineRule="auto"/>
              <w:jc w:val="center"/>
              <w:rPr>
                <w:rFonts w:eastAsia="Times New Roman" w:cs="Times New Roman"/>
                <w:b/>
                <w:lang w:val="hy-AM" w:eastAsia="ru-RU"/>
              </w:rPr>
            </w:pPr>
          </w:p>
          <w:p w14:paraId="0BFDCA63" w14:textId="77777777" w:rsidR="00A22BA4" w:rsidRPr="008155D1" w:rsidRDefault="00A22BA4" w:rsidP="008155D1">
            <w:pPr>
              <w:spacing w:after="0" w:line="240" w:lineRule="auto"/>
              <w:jc w:val="center"/>
              <w:rPr>
                <w:rFonts w:eastAsia="Times New Roman" w:cs="Times New Roman"/>
                <w:b/>
                <w:lang w:val="hy-AM" w:eastAsia="ru-RU"/>
              </w:rPr>
            </w:pPr>
          </w:p>
          <w:p w14:paraId="2249F928" w14:textId="77777777" w:rsidR="00A22BA4" w:rsidRPr="008155D1" w:rsidRDefault="00A22BA4" w:rsidP="008155D1">
            <w:pPr>
              <w:spacing w:after="0" w:line="240" w:lineRule="auto"/>
              <w:jc w:val="center"/>
              <w:rPr>
                <w:rFonts w:eastAsia="Times New Roman" w:cs="Times New Roman"/>
                <w:b/>
                <w:lang w:val="hy-AM" w:eastAsia="ru-RU"/>
              </w:rPr>
            </w:pPr>
          </w:p>
          <w:p w14:paraId="47B244CF" w14:textId="77777777" w:rsidR="00674971" w:rsidRPr="008155D1" w:rsidRDefault="00674971" w:rsidP="008155D1">
            <w:pPr>
              <w:spacing w:after="0" w:line="240" w:lineRule="auto"/>
              <w:jc w:val="center"/>
              <w:rPr>
                <w:rFonts w:eastAsia="Times New Roman" w:cs="Times New Roman"/>
                <w:b/>
                <w:highlight w:val="green"/>
                <w:lang w:val="hy-AM" w:eastAsia="ru-RU"/>
              </w:rPr>
            </w:pPr>
          </w:p>
          <w:p w14:paraId="22DBBA6F" w14:textId="77777777" w:rsidR="00674971" w:rsidRPr="008155D1" w:rsidRDefault="00674971" w:rsidP="008155D1">
            <w:pPr>
              <w:spacing w:after="0" w:line="240" w:lineRule="auto"/>
              <w:jc w:val="center"/>
              <w:rPr>
                <w:rFonts w:eastAsia="Times New Roman" w:cs="Times New Roman"/>
                <w:b/>
                <w:highlight w:val="green"/>
                <w:lang w:val="hy-AM" w:eastAsia="ru-RU"/>
              </w:rPr>
            </w:pPr>
          </w:p>
          <w:p w14:paraId="2D4849A3" w14:textId="77777777" w:rsidR="00674971" w:rsidRPr="008155D1" w:rsidRDefault="00674971" w:rsidP="008155D1">
            <w:pPr>
              <w:spacing w:after="0" w:line="240" w:lineRule="auto"/>
              <w:jc w:val="center"/>
              <w:rPr>
                <w:rFonts w:eastAsia="Times New Roman" w:cs="Times New Roman"/>
                <w:b/>
                <w:highlight w:val="green"/>
                <w:lang w:val="hy-AM" w:eastAsia="ru-RU"/>
              </w:rPr>
            </w:pPr>
          </w:p>
          <w:p w14:paraId="577913F9" w14:textId="13B1F3BE" w:rsidR="00BE5E2B" w:rsidRPr="008155D1" w:rsidRDefault="00BE5E2B" w:rsidP="008155D1">
            <w:pPr>
              <w:spacing w:after="0" w:line="240" w:lineRule="auto"/>
              <w:rPr>
                <w:rFonts w:eastAsia="Times New Roman" w:cs="Times New Roman"/>
                <w:lang w:val="hy-AM" w:eastAsia="ru-RU"/>
              </w:rPr>
            </w:pPr>
          </w:p>
        </w:tc>
      </w:tr>
      <w:tr w:rsidR="00947669" w:rsidRPr="008155D1" w14:paraId="67BFA04B" w14:textId="77777777" w:rsidTr="0047196F">
        <w:trPr>
          <w:tblCellSpacing w:w="0" w:type="dxa"/>
          <w:jc w:val="center"/>
        </w:trPr>
        <w:tc>
          <w:tcPr>
            <w:tcW w:w="3167" w:type="pct"/>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2E50AF03" w14:textId="77777777" w:rsidR="00947669" w:rsidRPr="008155D1" w:rsidRDefault="00947669" w:rsidP="008155D1">
            <w:pPr>
              <w:pStyle w:val="a5"/>
              <w:numPr>
                <w:ilvl w:val="0"/>
                <w:numId w:val="1"/>
              </w:numPr>
              <w:tabs>
                <w:tab w:val="left" w:pos="463"/>
              </w:tabs>
              <w:spacing w:after="0" w:line="240" w:lineRule="auto"/>
              <w:ind w:left="119" w:firstLine="0"/>
              <w:jc w:val="center"/>
              <w:rPr>
                <w:rFonts w:eastAsia="Times New Roman" w:cs="Times New Roman"/>
                <w:b/>
                <w:lang w:eastAsia="ru-RU"/>
              </w:rPr>
            </w:pPr>
            <w:proofErr w:type="spellStart"/>
            <w:r w:rsidRPr="008155D1">
              <w:rPr>
                <w:rFonts w:cs="Sylfaen"/>
                <w:b/>
              </w:rPr>
              <w:lastRenderedPageBreak/>
              <w:t>Առողջապահության</w:t>
            </w:r>
            <w:proofErr w:type="spellEnd"/>
            <w:r w:rsidRPr="008155D1">
              <w:rPr>
                <w:rFonts w:cs="Sylfaen"/>
                <w:b/>
              </w:rPr>
              <w:t xml:space="preserve"> </w:t>
            </w:r>
            <w:proofErr w:type="spellStart"/>
            <w:r w:rsidRPr="008155D1">
              <w:rPr>
                <w:rFonts w:cs="Sylfaen"/>
                <w:b/>
              </w:rPr>
              <w:t>նախարարություն</w:t>
            </w:r>
            <w:proofErr w:type="spellEnd"/>
          </w:p>
        </w:tc>
        <w:tc>
          <w:tcPr>
            <w:tcW w:w="1833" w:type="pct"/>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14:paraId="6856DF41" w14:textId="77777777" w:rsidR="00947669" w:rsidRPr="008155D1" w:rsidRDefault="00947669" w:rsidP="008155D1">
            <w:pPr>
              <w:spacing w:after="0" w:line="240" w:lineRule="auto"/>
              <w:jc w:val="center"/>
              <w:rPr>
                <w:rFonts w:eastAsia="Times New Roman" w:cs="Times New Roman"/>
                <w:b/>
                <w:lang w:eastAsia="ru-RU"/>
              </w:rPr>
            </w:pPr>
            <w:r w:rsidRPr="008155D1">
              <w:rPr>
                <w:rFonts w:eastAsia="Times New Roman" w:cs="Times New Roman"/>
                <w:b/>
                <w:lang w:eastAsia="ru-RU"/>
              </w:rPr>
              <w:t>16</w:t>
            </w:r>
            <w:r w:rsidRPr="008155D1">
              <w:rPr>
                <w:rFonts w:ascii="Tahoma" w:eastAsia="Times New Roman" w:hAnsi="Tahoma" w:cs="Tahoma"/>
                <w:b/>
                <w:lang w:val="hy-AM" w:eastAsia="ru-RU"/>
              </w:rPr>
              <w:t>․</w:t>
            </w:r>
            <w:r w:rsidRPr="008155D1">
              <w:rPr>
                <w:rFonts w:eastAsia="Times New Roman" w:cs="Tahoma"/>
                <w:b/>
                <w:lang w:val="hy-AM" w:eastAsia="ru-RU"/>
              </w:rPr>
              <w:t>02</w:t>
            </w:r>
            <w:r w:rsidRPr="008155D1">
              <w:rPr>
                <w:rFonts w:ascii="Tahoma" w:eastAsia="Times New Roman" w:hAnsi="Tahoma" w:cs="Tahoma"/>
                <w:b/>
                <w:lang w:val="hy-AM" w:eastAsia="ru-RU"/>
              </w:rPr>
              <w:t>․</w:t>
            </w:r>
            <w:r w:rsidRPr="008155D1">
              <w:rPr>
                <w:rFonts w:eastAsia="Times New Roman" w:cs="Times New Roman"/>
                <w:b/>
                <w:lang w:val="en-US" w:eastAsia="ru-RU"/>
              </w:rPr>
              <w:t>2022</w:t>
            </w:r>
            <w:r w:rsidRPr="008155D1">
              <w:rPr>
                <w:rFonts w:eastAsia="Times New Roman" w:cs="Times New Roman"/>
                <w:b/>
                <w:lang w:val="hy-AM" w:eastAsia="ru-RU"/>
              </w:rPr>
              <w:t>թ</w:t>
            </w:r>
            <w:r w:rsidRPr="008155D1">
              <w:rPr>
                <w:rFonts w:ascii="Tahoma" w:eastAsia="Times New Roman" w:hAnsi="Tahoma" w:cs="Tahoma"/>
                <w:b/>
                <w:lang w:val="hy-AM" w:eastAsia="ru-RU"/>
              </w:rPr>
              <w:t>․</w:t>
            </w:r>
          </w:p>
        </w:tc>
      </w:tr>
      <w:tr w:rsidR="00947669" w:rsidRPr="008155D1" w14:paraId="4C724FAE" w14:textId="77777777" w:rsidTr="0047196F">
        <w:trPr>
          <w:tblCellSpacing w:w="0" w:type="dxa"/>
          <w:jc w:val="center"/>
        </w:trPr>
        <w:tc>
          <w:tcPr>
            <w:tcW w:w="3167" w:type="pct"/>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D755BBA" w14:textId="77777777" w:rsidR="00947669" w:rsidRPr="008155D1" w:rsidRDefault="00947669" w:rsidP="008155D1">
            <w:pPr>
              <w:spacing w:after="0" w:line="240" w:lineRule="auto"/>
              <w:ind w:left="119"/>
              <w:rPr>
                <w:rFonts w:eastAsia="Times New Roman" w:cs="Times New Roman"/>
                <w:lang w:eastAsia="ru-RU"/>
              </w:rPr>
            </w:pPr>
          </w:p>
        </w:tc>
        <w:tc>
          <w:tcPr>
            <w:tcW w:w="1833" w:type="pct"/>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14:paraId="5A4CB96C" w14:textId="77777777" w:rsidR="00947669" w:rsidRPr="008155D1" w:rsidRDefault="00947669" w:rsidP="008155D1">
            <w:pPr>
              <w:spacing w:after="0" w:line="240" w:lineRule="auto"/>
              <w:jc w:val="center"/>
              <w:rPr>
                <w:rFonts w:eastAsia="Times New Roman" w:cs="Times New Roman"/>
                <w:b/>
                <w:lang w:eastAsia="ru-RU"/>
              </w:rPr>
            </w:pPr>
            <w:r w:rsidRPr="008155D1">
              <w:rPr>
                <w:rFonts w:eastAsia="Times New Roman" w:cs="Times New Roman"/>
                <w:b/>
                <w:lang w:eastAsia="ru-RU"/>
              </w:rPr>
              <w:t>N ԱԱ/16/3296-2022</w:t>
            </w:r>
          </w:p>
        </w:tc>
      </w:tr>
      <w:tr w:rsidR="00947669" w:rsidRPr="0002618A" w14:paraId="69080878" w14:textId="77777777" w:rsidTr="009463D5">
        <w:trPr>
          <w:tblCellSpacing w:w="0" w:type="dxa"/>
          <w:jc w:val="center"/>
        </w:trPr>
        <w:tc>
          <w:tcPr>
            <w:tcW w:w="3167" w:type="pct"/>
            <w:tcBorders>
              <w:top w:val="outset" w:sz="6" w:space="0" w:color="auto"/>
              <w:left w:val="outset" w:sz="6" w:space="0" w:color="auto"/>
              <w:bottom w:val="outset" w:sz="6" w:space="0" w:color="auto"/>
              <w:right w:val="outset" w:sz="6" w:space="0" w:color="auto"/>
            </w:tcBorders>
            <w:shd w:val="clear" w:color="auto" w:fill="FFFFFF"/>
            <w:vAlign w:val="center"/>
          </w:tcPr>
          <w:p w14:paraId="5867B22E" w14:textId="77777777" w:rsidR="00947669" w:rsidRPr="008155D1" w:rsidRDefault="00947669" w:rsidP="008155D1">
            <w:pPr>
              <w:tabs>
                <w:tab w:val="left" w:pos="142"/>
              </w:tabs>
              <w:spacing w:after="0" w:line="240" w:lineRule="auto"/>
              <w:ind w:left="196" w:right="139" w:hanging="14"/>
              <w:jc w:val="both"/>
              <w:rPr>
                <w:rFonts w:cs="Sylfaen"/>
                <w:color w:val="000000"/>
                <w:shd w:val="clear" w:color="auto" w:fill="FFFFFF"/>
                <w:lang w:val="hy-AM"/>
              </w:rPr>
            </w:pPr>
            <w:r w:rsidRPr="008155D1">
              <w:rPr>
                <w:rFonts w:cs="Sylfaen"/>
                <w:color w:val="000000"/>
                <w:shd w:val="clear" w:color="auto" w:fill="FFFFFF"/>
                <w:lang w:val="hy-AM"/>
              </w:rPr>
              <w:t>Առողջապահության նախարարությունն առաջարկում է.</w:t>
            </w:r>
          </w:p>
          <w:p w14:paraId="1D2B851A" w14:textId="77777777" w:rsidR="00947669" w:rsidRPr="008155D1" w:rsidRDefault="00947669" w:rsidP="008155D1">
            <w:pPr>
              <w:pStyle w:val="a5"/>
              <w:tabs>
                <w:tab w:val="left" w:pos="196"/>
                <w:tab w:val="left" w:pos="322"/>
              </w:tabs>
              <w:spacing w:after="0" w:line="240" w:lineRule="auto"/>
              <w:ind w:left="196" w:right="139" w:firstLine="371"/>
              <w:jc w:val="both"/>
              <w:rPr>
                <w:shd w:val="clear" w:color="auto" w:fill="FFFFFF"/>
                <w:lang w:val="hy-AM"/>
              </w:rPr>
            </w:pPr>
            <w:r w:rsidRPr="008155D1">
              <w:rPr>
                <w:rFonts w:cs="Sylfaen"/>
                <w:color w:val="000000"/>
                <w:shd w:val="clear" w:color="auto" w:fill="FFFFFF"/>
                <w:lang w:val="hy-AM"/>
              </w:rPr>
              <w:t>Աղետների</w:t>
            </w:r>
            <w:r w:rsidRPr="008155D1">
              <w:rPr>
                <w:color w:val="000000"/>
                <w:shd w:val="clear" w:color="auto" w:fill="FFFFFF"/>
                <w:lang w:val="hy-AM"/>
              </w:rPr>
              <w:t xml:space="preserve"> </w:t>
            </w:r>
            <w:r w:rsidRPr="008155D1">
              <w:rPr>
                <w:rFonts w:cs="Sylfaen"/>
                <w:color w:val="000000"/>
                <w:shd w:val="clear" w:color="auto" w:fill="FFFFFF"/>
                <w:lang w:val="hy-AM"/>
              </w:rPr>
              <w:t>ռիսկի</w:t>
            </w:r>
            <w:r w:rsidRPr="008155D1">
              <w:rPr>
                <w:color w:val="000000"/>
                <w:shd w:val="clear" w:color="auto" w:fill="FFFFFF"/>
                <w:lang w:val="hy-AM"/>
              </w:rPr>
              <w:t xml:space="preserve"> </w:t>
            </w:r>
            <w:r w:rsidRPr="008155D1">
              <w:rPr>
                <w:rFonts w:cs="Sylfaen"/>
                <w:color w:val="000000"/>
                <w:shd w:val="clear" w:color="auto" w:fill="FFFFFF"/>
                <w:lang w:val="hy-AM"/>
              </w:rPr>
              <w:t>կառավարման</w:t>
            </w:r>
            <w:r w:rsidRPr="008155D1">
              <w:rPr>
                <w:color w:val="000000"/>
                <w:shd w:val="clear" w:color="auto" w:fill="FFFFFF"/>
                <w:lang w:val="hy-AM"/>
              </w:rPr>
              <w:t xml:space="preserve"> </w:t>
            </w:r>
            <w:r w:rsidRPr="008155D1">
              <w:rPr>
                <w:rFonts w:cs="Sylfaen"/>
                <w:color w:val="000000"/>
                <w:shd w:val="clear" w:color="auto" w:fill="FFFFFF"/>
                <w:lang w:val="hy-AM"/>
              </w:rPr>
              <w:t>և</w:t>
            </w:r>
            <w:r w:rsidRPr="008155D1">
              <w:rPr>
                <w:color w:val="000000"/>
                <w:shd w:val="clear" w:color="auto" w:fill="FFFFFF"/>
                <w:lang w:val="hy-AM"/>
              </w:rPr>
              <w:t xml:space="preserve"> </w:t>
            </w:r>
            <w:r w:rsidRPr="008155D1">
              <w:rPr>
                <w:rFonts w:cs="Sylfaen"/>
                <w:color w:val="000000"/>
                <w:shd w:val="clear" w:color="auto" w:fill="FFFFFF"/>
                <w:lang w:val="hy-AM"/>
              </w:rPr>
              <w:t>բնակչության</w:t>
            </w:r>
            <w:r w:rsidRPr="008155D1">
              <w:rPr>
                <w:color w:val="000000"/>
                <w:shd w:val="clear" w:color="auto" w:fill="FFFFFF"/>
                <w:lang w:val="hy-AM"/>
              </w:rPr>
              <w:t xml:space="preserve"> </w:t>
            </w:r>
            <w:r w:rsidRPr="008155D1">
              <w:rPr>
                <w:rFonts w:cs="Sylfaen"/>
                <w:color w:val="000000"/>
                <w:shd w:val="clear" w:color="auto" w:fill="FFFFFF"/>
                <w:lang w:val="hy-AM"/>
              </w:rPr>
              <w:t>պաշտպանության</w:t>
            </w:r>
            <w:r w:rsidRPr="008155D1">
              <w:rPr>
                <w:color w:val="000000"/>
                <w:shd w:val="clear" w:color="auto" w:fill="FFFFFF"/>
                <w:lang w:val="hy-AM"/>
              </w:rPr>
              <w:t xml:space="preserve"> </w:t>
            </w:r>
            <w:r w:rsidRPr="008155D1">
              <w:rPr>
                <w:rFonts w:cs="Sylfaen"/>
                <w:color w:val="000000"/>
                <w:shd w:val="clear" w:color="auto" w:fill="FFFFFF"/>
                <w:lang w:val="hy-AM"/>
              </w:rPr>
              <w:t>մասին</w:t>
            </w:r>
            <w:r w:rsidRPr="008155D1">
              <w:rPr>
                <w:color w:val="000000"/>
                <w:shd w:val="clear" w:color="auto" w:fill="FFFFFF"/>
                <w:lang w:val="hy-AM"/>
              </w:rPr>
              <w:t xml:space="preserve">» </w:t>
            </w:r>
            <w:r w:rsidRPr="008155D1">
              <w:rPr>
                <w:rFonts w:cs="Sylfaen"/>
                <w:color w:val="000000"/>
                <w:shd w:val="clear" w:color="auto" w:fill="FFFFFF"/>
                <w:lang w:val="hy-AM"/>
              </w:rPr>
              <w:t>ՀՀ</w:t>
            </w:r>
            <w:r w:rsidRPr="008155D1">
              <w:rPr>
                <w:color w:val="000000"/>
                <w:shd w:val="clear" w:color="auto" w:fill="FFFFFF"/>
                <w:lang w:val="hy-AM"/>
              </w:rPr>
              <w:t xml:space="preserve"> </w:t>
            </w:r>
            <w:r w:rsidRPr="008155D1">
              <w:rPr>
                <w:rFonts w:cs="Sylfaen"/>
                <w:color w:val="000000"/>
                <w:shd w:val="clear" w:color="auto" w:fill="FFFFFF"/>
                <w:lang w:val="hy-AM"/>
              </w:rPr>
              <w:t>օրենքի</w:t>
            </w:r>
            <w:r w:rsidRPr="008155D1">
              <w:rPr>
                <w:color w:val="000000"/>
                <w:shd w:val="clear" w:color="auto" w:fill="FFFFFF"/>
                <w:lang w:val="hy-AM"/>
              </w:rPr>
              <w:t xml:space="preserve"> </w:t>
            </w:r>
            <w:r w:rsidRPr="008155D1">
              <w:rPr>
                <w:rFonts w:cs="Sylfaen"/>
                <w:color w:val="000000"/>
                <w:shd w:val="clear" w:color="auto" w:fill="FFFFFF"/>
                <w:lang w:val="hy-AM"/>
              </w:rPr>
              <w:t>նախագծում</w:t>
            </w:r>
            <w:r w:rsidRPr="008155D1">
              <w:rPr>
                <w:color w:val="000000"/>
                <w:shd w:val="clear" w:color="auto" w:fill="FFFFFF"/>
                <w:lang w:val="hy-AM"/>
              </w:rPr>
              <w:t xml:space="preserve"> </w:t>
            </w:r>
            <w:r w:rsidRPr="008155D1">
              <w:rPr>
                <w:rFonts w:cs="Sylfaen"/>
                <w:shd w:val="clear" w:color="auto" w:fill="FFFFFF"/>
                <w:lang w:val="hy-AM"/>
              </w:rPr>
              <w:t>կատարել</w:t>
            </w:r>
            <w:r w:rsidRPr="008155D1">
              <w:rPr>
                <w:shd w:val="clear" w:color="auto" w:fill="FFFFFF"/>
                <w:lang w:val="hy-AM"/>
              </w:rPr>
              <w:t xml:space="preserve"> </w:t>
            </w:r>
            <w:r w:rsidRPr="008155D1">
              <w:rPr>
                <w:rFonts w:cs="Sylfaen"/>
                <w:shd w:val="clear" w:color="auto" w:fill="FFFFFF"/>
                <w:lang w:val="hy-AM"/>
              </w:rPr>
              <w:t>հետևյալ</w:t>
            </w:r>
            <w:r w:rsidRPr="008155D1">
              <w:rPr>
                <w:shd w:val="clear" w:color="auto" w:fill="FFFFFF"/>
                <w:lang w:val="hy-AM"/>
              </w:rPr>
              <w:t xml:space="preserve"> </w:t>
            </w:r>
            <w:r w:rsidRPr="008155D1">
              <w:rPr>
                <w:rFonts w:cs="Sylfaen"/>
                <w:shd w:val="clear" w:color="auto" w:fill="FFFFFF"/>
                <w:lang w:val="hy-AM"/>
              </w:rPr>
              <w:t>փոփոխությունները</w:t>
            </w:r>
            <w:r w:rsidRPr="008155D1">
              <w:rPr>
                <w:shd w:val="clear" w:color="auto" w:fill="FFFFFF"/>
                <w:lang w:val="hy-AM"/>
              </w:rPr>
              <w:t>`</w:t>
            </w:r>
          </w:p>
          <w:p w14:paraId="299DE99F" w14:textId="77777777" w:rsidR="00947669" w:rsidRPr="008155D1" w:rsidRDefault="00947669" w:rsidP="008155D1">
            <w:pPr>
              <w:pStyle w:val="a5"/>
              <w:numPr>
                <w:ilvl w:val="0"/>
                <w:numId w:val="5"/>
              </w:numPr>
              <w:tabs>
                <w:tab w:val="left" w:pos="851"/>
                <w:tab w:val="left" w:pos="1106"/>
              </w:tabs>
              <w:spacing w:after="0" w:line="240" w:lineRule="auto"/>
              <w:ind w:left="196" w:right="139" w:firstLine="371"/>
              <w:jc w:val="both"/>
              <w:rPr>
                <w:bCs/>
                <w:color w:val="000000"/>
                <w:shd w:val="clear" w:color="auto" w:fill="FFFFFF"/>
                <w:lang w:val="hy-AM"/>
              </w:rPr>
            </w:pPr>
            <w:r w:rsidRPr="008155D1">
              <w:rPr>
                <w:rStyle w:val="a4"/>
                <w:rFonts w:cs="Sylfaen"/>
                <w:color w:val="000000"/>
                <w:shd w:val="clear" w:color="auto" w:fill="FFFFFF"/>
                <w:lang w:val="hy-AM"/>
              </w:rPr>
              <w:t>Նախագծի</w:t>
            </w:r>
            <w:r w:rsidRPr="008155D1">
              <w:rPr>
                <w:rStyle w:val="a4"/>
                <w:color w:val="000000"/>
                <w:shd w:val="clear" w:color="auto" w:fill="FFFFFF"/>
                <w:lang w:val="hy-AM"/>
              </w:rPr>
              <w:t xml:space="preserve"> </w:t>
            </w:r>
            <w:r w:rsidRPr="008155D1">
              <w:rPr>
                <w:rStyle w:val="a4"/>
                <w:rFonts w:cs="Sylfaen"/>
                <w:color w:val="000000"/>
                <w:shd w:val="clear" w:color="auto" w:fill="FFFFFF"/>
                <w:lang w:val="hy-AM"/>
              </w:rPr>
              <w:t>ամբողջ</w:t>
            </w:r>
            <w:r w:rsidRPr="008155D1">
              <w:rPr>
                <w:rStyle w:val="a4"/>
                <w:color w:val="000000"/>
                <w:shd w:val="clear" w:color="auto" w:fill="FFFFFF"/>
                <w:lang w:val="hy-AM"/>
              </w:rPr>
              <w:t xml:space="preserve"> </w:t>
            </w:r>
            <w:r w:rsidRPr="008155D1">
              <w:rPr>
                <w:rStyle w:val="a4"/>
                <w:rFonts w:cs="Sylfaen"/>
                <w:color w:val="000000"/>
                <w:shd w:val="clear" w:color="auto" w:fill="FFFFFF"/>
                <w:lang w:val="hy-AM"/>
              </w:rPr>
              <w:t>տեքստում</w:t>
            </w:r>
            <w:r w:rsidRPr="008155D1">
              <w:rPr>
                <w:rStyle w:val="a4"/>
                <w:color w:val="000000"/>
                <w:shd w:val="clear" w:color="auto" w:fill="FFFFFF"/>
                <w:lang w:val="hy-AM"/>
              </w:rPr>
              <w:t xml:space="preserve"> «</w:t>
            </w:r>
            <w:r w:rsidRPr="008155D1">
              <w:rPr>
                <w:rFonts w:cs="Sylfaen"/>
                <w:lang w:val="hy-AM"/>
              </w:rPr>
              <w:t>կարանտինային և</w:t>
            </w:r>
            <w:r w:rsidRPr="008155D1">
              <w:rPr>
                <w:lang w:val="hy-AM"/>
              </w:rPr>
              <w:t xml:space="preserve"> </w:t>
            </w:r>
            <w:r w:rsidRPr="008155D1">
              <w:rPr>
                <w:rFonts w:cs="Sylfaen"/>
                <w:lang w:val="hy-AM"/>
              </w:rPr>
              <w:t>այլ</w:t>
            </w:r>
            <w:r w:rsidRPr="008155D1">
              <w:rPr>
                <w:lang w:val="hy-AM"/>
              </w:rPr>
              <w:t xml:space="preserve"> </w:t>
            </w:r>
            <w:r w:rsidRPr="008155D1">
              <w:rPr>
                <w:rFonts w:cs="Sylfaen"/>
                <w:lang w:val="hy-AM"/>
              </w:rPr>
              <w:t>հակահամաճարակային միջոցառումներ</w:t>
            </w:r>
            <w:r w:rsidRPr="008155D1">
              <w:rPr>
                <w:lang w:val="hy-AM"/>
              </w:rPr>
              <w:t xml:space="preserve">» </w:t>
            </w:r>
            <w:r w:rsidRPr="008155D1">
              <w:rPr>
                <w:rFonts w:cs="Sylfaen"/>
                <w:lang w:val="hy-AM"/>
              </w:rPr>
              <w:t>բառերը</w:t>
            </w:r>
            <w:r w:rsidRPr="008155D1">
              <w:rPr>
                <w:lang w:val="hy-AM"/>
              </w:rPr>
              <w:t xml:space="preserve"> </w:t>
            </w:r>
            <w:r w:rsidRPr="008155D1">
              <w:rPr>
                <w:rFonts w:cs="Sylfaen"/>
                <w:lang w:val="hy-AM"/>
              </w:rPr>
              <w:t>փոխարինել</w:t>
            </w:r>
            <w:r w:rsidRPr="008155D1">
              <w:rPr>
                <w:lang w:val="hy-AM"/>
              </w:rPr>
              <w:t xml:space="preserve"> «</w:t>
            </w:r>
            <w:r w:rsidRPr="008155D1">
              <w:rPr>
                <w:rStyle w:val="a4"/>
                <w:lang w:val="hy-AM"/>
              </w:rPr>
              <w:t>ՀՀ</w:t>
            </w:r>
            <w:r w:rsidRPr="008155D1">
              <w:rPr>
                <w:rStyle w:val="a4"/>
                <w:rFonts w:cs="Sylfaen"/>
                <w:lang w:val="hy-AM"/>
              </w:rPr>
              <w:t xml:space="preserve"> </w:t>
            </w:r>
            <w:r w:rsidRPr="008155D1">
              <w:rPr>
                <w:rStyle w:val="a4"/>
                <w:lang w:val="hy-AM"/>
              </w:rPr>
              <w:t>բնակչության</w:t>
            </w:r>
            <w:r w:rsidRPr="008155D1">
              <w:rPr>
                <w:rStyle w:val="a4"/>
                <w:rFonts w:cs="Sylfaen"/>
                <w:lang w:val="hy-AM"/>
              </w:rPr>
              <w:t xml:space="preserve"> </w:t>
            </w:r>
            <w:r w:rsidRPr="008155D1">
              <w:rPr>
                <w:rStyle w:val="a4"/>
                <w:lang w:val="hy-AM"/>
              </w:rPr>
              <w:t>սանիտարահամաճարակային</w:t>
            </w:r>
            <w:r w:rsidRPr="008155D1">
              <w:rPr>
                <w:rStyle w:val="a4"/>
                <w:rFonts w:cs="Sylfaen"/>
                <w:lang w:val="hy-AM"/>
              </w:rPr>
              <w:t xml:space="preserve"> </w:t>
            </w:r>
            <w:r w:rsidRPr="008155D1">
              <w:rPr>
                <w:rStyle w:val="a4"/>
                <w:lang w:val="hy-AM"/>
              </w:rPr>
              <w:t>անվտանգության</w:t>
            </w:r>
            <w:r w:rsidRPr="008155D1">
              <w:rPr>
                <w:rStyle w:val="a4"/>
                <w:rFonts w:cs="Sylfaen"/>
                <w:lang w:val="hy-AM"/>
              </w:rPr>
              <w:t xml:space="preserve"> </w:t>
            </w:r>
            <w:r w:rsidRPr="008155D1">
              <w:rPr>
                <w:rStyle w:val="a4"/>
                <w:lang w:val="hy-AM"/>
              </w:rPr>
              <w:t>ապահովման</w:t>
            </w:r>
            <w:r w:rsidRPr="008155D1">
              <w:rPr>
                <w:rStyle w:val="a4"/>
                <w:rFonts w:cs="Sylfaen"/>
                <w:lang w:val="hy-AM"/>
              </w:rPr>
              <w:t xml:space="preserve"> </w:t>
            </w:r>
            <w:r w:rsidRPr="008155D1">
              <w:rPr>
                <w:rStyle w:val="a4"/>
                <w:lang w:val="hy-AM"/>
              </w:rPr>
              <w:t>մասին</w:t>
            </w:r>
            <w:r w:rsidRPr="008155D1">
              <w:rPr>
                <w:rStyle w:val="a4"/>
                <w:rFonts w:cs="Sylfaen"/>
                <w:lang w:val="hy-AM"/>
              </w:rPr>
              <w:t xml:space="preserve">» </w:t>
            </w:r>
            <w:r w:rsidRPr="008155D1">
              <w:rPr>
                <w:rStyle w:val="a4"/>
                <w:lang w:val="hy-AM"/>
              </w:rPr>
              <w:t>ՀՀ</w:t>
            </w:r>
            <w:r w:rsidRPr="008155D1">
              <w:rPr>
                <w:rStyle w:val="a4"/>
                <w:rFonts w:cs="Sylfaen"/>
                <w:lang w:val="hy-AM"/>
              </w:rPr>
              <w:t xml:space="preserve"> </w:t>
            </w:r>
            <w:r w:rsidRPr="008155D1">
              <w:rPr>
                <w:rStyle w:val="a4"/>
                <w:lang w:val="hy-AM"/>
              </w:rPr>
              <w:t xml:space="preserve">օրենքով սահմանված </w:t>
            </w:r>
            <w:r w:rsidRPr="008155D1">
              <w:rPr>
                <w:rFonts w:cs="Sylfaen"/>
                <w:b/>
                <w:lang w:val="hy-AM"/>
              </w:rPr>
              <w:t>միջոցառումներ</w:t>
            </w:r>
            <w:r w:rsidRPr="008155D1">
              <w:rPr>
                <w:b/>
                <w:lang w:val="hy-AM"/>
              </w:rPr>
              <w:t>»</w:t>
            </w:r>
            <w:r w:rsidRPr="008155D1">
              <w:rPr>
                <w:lang w:val="hy-AM"/>
              </w:rPr>
              <w:t xml:space="preserve"> </w:t>
            </w:r>
            <w:r w:rsidRPr="008155D1">
              <w:rPr>
                <w:rFonts w:cs="Sylfaen"/>
                <w:lang w:val="hy-AM"/>
              </w:rPr>
              <w:t>բառերով,</w:t>
            </w:r>
          </w:p>
          <w:p w14:paraId="2A1854ED" w14:textId="77777777" w:rsidR="00947669" w:rsidRPr="008155D1" w:rsidRDefault="00947669" w:rsidP="008155D1">
            <w:pPr>
              <w:pStyle w:val="a5"/>
              <w:numPr>
                <w:ilvl w:val="0"/>
                <w:numId w:val="5"/>
              </w:numPr>
              <w:tabs>
                <w:tab w:val="left" w:pos="851"/>
                <w:tab w:val="left" w:pos="1106"/>
              </w:tabs>
              <w:spacing w:after="0" w:line="240" w:lineRule="auto"/>
              <w:ind w:left="196" w:right="139" w:firstLine="371"/>
              <w:jc w:val="both"/>
              <w:rPr>
                <w:bCs/>
                <w:color w:val="000000"/>
                <w:shd w:val="clear" w:color="auto" w:fill="FFFFFF"/>
                <w:lang w:val="hy-AM"/>
              </w:rPr>
            </w:pPr>
            <w:r w:rsidRPr="008155D1">
              <w:rPr>
                <w:bCs/>
                <w:lang w:val="hy-AM"/>
              </w:rPr>
              <w:t>Հոդված 3-ի</w:t>
            </w:r>
            <w:r w:rsidRPr="008155D1">
              <w:rPr>
                <w:b/>
                <w:bCs/>
                <w:lang w:val="hy-AM"/>
              </w:rPr>
              <w:t xml:space="preserve"> </w:t>
            </w:r>
            <w:r w:rsidRPr="008155D1">
              <w:rPr>
                <w:color w:val="000000"/>
                <w:shd w:val="clear" w:color="auto" w:fill="FFFFFF"/>
                <w:lang w:val="hy-AM"/>
              </w:rPr>
              <w:t>1-ին մասի 16-րդ կետում հանել «համաճարակ</w:t>
            </w:r>
            <w:r w:rsidRPr="008155D1">
              <w:rPr>
                <w:rFonts w:cs="Sylfaen"/>
                <w:lang w:val="hy-AM"/>
              </w:rPr>
              <w:t>» բառը, 11-րդ հոդվածի 4-րդ մասում լրացնել նոր նախադասություն հետևյալ բովանդակությամբ. «Վարակիչ հիվանդությունների` Հայաստանի Հանրապետության տարածք ներբերման (ներթափանցման), դրանց ծագման ու տարածման վտանգի, բռնկումների, համաճարակների առաջացման, ինչպես նաև դրանց հետևանքով արտակարգ իրավիճակ առաջանալու դեպքերում արտակարգ իրավիճակ հայտարարվում է առողջապահության բնագավառի պետական կառավարման լիազոր մարմնի առաջարկությամբ:»</w:t>
            </w:r>
          </w:p>
          <w:p w14:paraId="027ECB9D" w14:textId="77777777" w:rsidR="00947669" w:rsidRPr="008155D1" w:rsidRDefault="00947669" w:rsidP="008155D1">
            <w:pPr>
              <w:pStyle w:val="a5"/>
              <w:numPr>
                <w:ilvl w:val="0"/>
                <w:numId w:val="5"/>
              </w:numPr>
              <w:tabs>
                <w:tab w:val="left" w:pos="851"/>
                <w:tab w:val="left" w:pos="1106"/>
              </w:tabs>
              <w:spacing w:after="0" w:line="240" w:lineRule="auto"/>
              <w:ind w:left="196" w:right="139" w:firstLine="371"/>
              <w:jc w:val="both"/>
              <w:rPr>
                <w:bCs/>
                <w:color w:val="000000"/>
                <w:shd w:val="clear" w:color="auto" w:fill="FFFFFF"/>
                <w:lang w:val="hy-AM"/>
              </w:rPr>
            </w:pPr>
            <w:r w:rsidRPr="008155D1">
              <w:rPr>
                <w:bCs/>
                <w:color w:val="000000"/>
                <w:shd w:val="clear" w:color="auto" w:fill="FFFFFF"/>
                <w:lang w:val="hy-AM"/>
              </w:rPr>
              <w:lastRenderedPageBreak/>
              <w:t xml:space="preserve">Հանել </w:t>
            </w:r>
            <w:r w:rsidRPr="008155D1">
              <w:rPr>
                <w:bCs/>
                <w:lang w:val="hy-AM"/>
              </w:rPr>
              <w:t>Հոդված 3-ի</w:t>
            </w:r>
            <w:r w:rsidRPr="008155D1">
              <w:rPr>
                <w:b/>
                <w:bCs/>
                <w:lang w:val="hy-AM"/>
              </w:rPr>
              <w:t xml:space="preserve"> </w:t>
            </w:r>
            <w:r w:rsidRPr="008155D1">
              <w:rPr>
                <w:color w:val="000000"/>
                <w:shd w:val="clear" w:color="auto" w:fill="FFFFFF"/>
                <w:lang w:val="hy-AM"/>
              </w:rPr>
              <w:t>2-րդ մասի 30-րդ կետը, քանի որ կարանտինի հասկացությունը տրված է և դրան վերաբերող հարցերը կանոնակարգվում  է «</w:t>
            </w:r>
            <w:r w:rsidRPr="008155D1">
              <w:rPr>
                <w:rFonts w:cs="Sylfaen"/>
                <w:color w:val="000000"/>
                <w:shd w:val="clear" w:color="auto" w:fill="FFFFFF"/>
                <w:lang w:val="hy-AM"/>
              </w:rPr>
              <w:t>ՀՀ</w:t>
            </w:r>
            <w:r w:rsidRPr="008155D1">
              <w:rPr>
                <w:color w:val="000000"/>
                <w:shd w:val="clear" w:color="auto" w:fill="FFFFFF"/>
                <w:lang w:val="hy-AM"/>
              </w:rPr>
              <w:t xml:space="preserve"> </w:t>
            </w:r>
            <w:r w:rsidRPr="008155D1">
              <w:rPr>
                <w:rFonts w:cs="Sylfaen"/>
                <w:color w:val="000000"/>
                <w:shd w:val="clear" w:color="auto" w:fill="FFFFFF"/>
                <w:lang w:val="hy-AM"/>
              </w:rPr>
              <w:t>բնակչության</w:t>
            </w:r>
            <w:r w:rsidRPr="008155D1">
              <w:rPr>
                <w:color w:val="000000"/>
                <w:shd w:val="clear" w:color="auto" w:fill="FFFFFF"/>
                <w:lang w:val="hy-AM"/>
              </w:rPr>
              <w:t xml:space="preserve"> </w:t>
            </w:r>
            <w:r w:rsidRPr="008155D1">
              <w:rPr>
                <w:rFonts w:cs="Sylfaen"/>
                <w:color w:val="000000"/>
                <w:shd w:val="clear" w:color="auto" w:fill="FFFFFF"/>
                <w:lang w:val="hy-AM"/>
              </w:rPr>
              <w:t>սանիտարահամաճարակային</w:t>
            </w:r>
            <w:r w:rsidRPr="008155D1">
              <w:rPr>
                <w:color w:val="000000"/>
                <w:shd w:val="clear" w:color="auto" w:fill="FFFFFF"/>
                <w:lang w:val="hy-AM"/>
              </w:rPr>
              <w:t xml:space="preserve"> </w:t>
            </w:r>
            <w:r w:rsidRPr="008155D1">
              <w:rPr>
                <w:rFonts w:cs="Sylfaen"/>
                <w:color w:val="000000"/>
                <w:shd w:val="clear" w:color="auto" w:fill="FFFFFF"/>
                <w:lang w:val="hy-AM"/>
              </w:rPr>
              <w:t>անվտանգության</w:t>
            </w:r>
            <w:r w:rsidRPr="008155D1">
              <w:rPr>
                <w:color w:val="000000"/>
                <w:shd w:val="clear" w:color="auto" w:fill="FFFFFF"/>
                <w:lang w:val="hy-AM"/>
              </w:rPr>
              <w:t xml:space="preserve"> </w:t>
            </w:r>
            <w:r w:rsidRPr="008155D1">
              <w:rPr>
                <w:rFonts w:cs="Sylfaen"/>
                <w:color w:val="000000"/>
                <w:shd w:val="clear" w:color="auto" w:fill="FFFFFF"/>
                <w:lang w:val="hy-AM"/>
              </w:rPr>
              <w:t>ապահովման</w:t>
            </w:r>
            <w:r w:rsidRPr="008155D1">
              <w:rPr>
                <w:color w:val="000000"/>
                <w:shd w:val="clear" w:color="auto" w:fill="FFFFFF"/>
                <w:lang w:val="hy-AM"/>
              </w:rPr>
              <w:t xml:space="preserve"> </w:t>
            </w:r>
            <w:r w:rsidRPr="008155D1">
              <w:rPr>
                <w:rFonts w:cs="Sylfaen"/>
                <w:color w:val="000000"/>
                <w:shd w:val="clear" w:color="auto" w:fill="FFFFFF"/>
                <w:lang w:val="hy-AM"/>
              </w:rPr>
              <w:t>մասին</w:t>
            </w:r>
            <w:r w:rsidRPr="008155D1">
              <w:rPr>
                <w:color w:val="000000"/>
                <w:shd w:val="clear" w:color="auto" w:fill="FFFFFF"/>
                <w:lang w:val="hy-AM"/>
              </w:rPr>
              <w:t xml:space="preserve">» </w:t>
            </w:r>
            <w:r w:rsidRPr="008155D1">
              <w:rPr>
                <w:rFonts w:cs="Sylfaen"/>
                <w:color w:val="000000"/>
                <w:shd w:val="clear" w:color="auto" w:fill="FFFFFF"/>
                <w:lang w:val="hy-AM"/>
              </w:rPr>
              <w:t>ՀՀ</w:t>
            </w:r>
            <w:r w:rsidRPr="008155D1">
              <w:rPr>
                <w:color w:val="000000"/>
                <w:shd w:val="clear" w:color="auto" w:fill="FFFFFF"/>
                <w:lang w:val="hy-AM"/>
              </w:rPr>
              <w:t xml:space="preserve"> </w:t>
            </w:r>
            <w:r w:rsidRPr="008155D1">
              <w:rPr>
                <w:rFonts w:cs="Sylfaen"/>
                <w:color w:val="000000"/>
                <w:shd w:val="clear" w:color="auto" w:fill="FFFFFF"/>
                <w:lang w:val="hy-AM"/>
              </w:rPr>
              <w:t>օրենքով,</w:t>
            </w:r>
          </w:p>
          <w:p w14:paraId="5555EC66" w14:textId="34E8F8FE" w:rsidR="00947669" w:rsidRPr="008155D1" w:rsidRDefault="00947669" w:rsidP="008155D1">
            <w:pPr>
              <w:pStyle w:val="a5"/>
              <w:numPr>
                <w:ilvl w:val="0"/>
                <w:numId w:val="5"/>
              </w:numPr>
              <w:tabs>
                <w:tab w:val="left" w:pos="851"/>
                <w:tab w:val="left" w:pos="1106"/>
              </w:tabs>
              <w:spacing w:after="0" w:line="240" w:lineRule="auto"/>
              <w:ind w:left="196" w:right="139" w:firstLine="371"/>
              <w:jc w:val="both"/>
              <w:rPr>
                <w:bCs/>
                <w:color w:val="000000"/>
                <w:shd w:val="clear" w:color="auto" w:fill="FFFFFF"/>
                <w:lang w:val="hy-AM"/>
              </w:rPr>
            </w:pPr>
            <w:r w:rsidRPr="008155D1">
              <w:rPr>
                <w:bCs/>
                <w:lang w:val="hy-AM"/>
              </w:rPr>
              <w:t xml:space="preserve">Հոդված 9-ը խմբագրել </w:t>
            </w:r>
            <w:r w:rsidR="00127E0F">
              <w:rPr>
                <w:bCs/>
                <w:lang w:val="hy-AM"/>
              </w:rPr>
              <w:t>հետևյալ</w:t>
            </w:r>
            <w:r w:rsidRPr="008155D1">
              <w:rPr>
                <w:bCs/>
                <w:lang w:val="hy-AM"/>
              </w:rPr>
              <w:t xml:space="preserve"> բովանդակությամբ. </w:t>
            </w:r>
          </w:p>
          <w:p w14:paraId="5C5ADEE5" w14:textId="77777777" w:rsidR="00947669" w:rsidRPr="008155D1" w:rsidRDefault="00947669" w:rsidP="008155D1">
            <w:pPr>
              <w:tabs>
                <w:tab w:val="left" w:pos="851"/>
                <w:tab w:val="left" w:pos="1106"/>
              </w:tabs>
              <w:spacing w:after="0" w:line="240" w:lineRule="auto"/>
              <w:ind w:left="196" w:right="139" w:firstLine="371"/>
              <w:jc w:val="both"/>
              <w:rPr>
                <w:lang w:val="hy-AM"/>
              </w:rPr>
            </w:pPr>
            <w:r w:rsidRPr="008155D1">
              <w:rPr>
                <w:rFonts w:cs="Sylfaen"/>
                <w:b/>
                <w:bCs/>
                <w:lang w:val="hy-AM"/>
              </w:rPr>
              <w:t>«Հոդված</w:t>
            </w:r>
            <w:r w:rsidRPr="008155D1">
              <w:rPr>
                <w:b/>
                <w:bCs/>
                <w:lang w:val="hy-AM"/>
              </w:rPr>
              <w:t xml:space="preserve"> 9.</w:t>
            </w:r>
            <w:r w:rsidRPr="008155D1">
              <w:rPr>
                <w:rFonts w:cs="Sylfaen"/>
                <w:b/>
                <w:bCs/>
                <w:caps/>
                <w:lang w:val="hy-AM"/>
              </w:rPr>
              <w:t xml:space="preserve"> Բ</w:t>
            </w:r>
            <w:r w:rsidRPr="008155D1">
              <w:rPr>
                <w:rFonts w:cs="Sylfaen"/>
                <w:b/>
                <w:bCs/>
                <w:lang w:val="hy-AM"/>
              </w:rPr>
              <w:t>նակչության</w:t>
            </w:r>
            <w:r w:rsidRPr="008155D1">
              <w:rPr>
                <w:b/>
                <w:bCs/>
                <w:lang w:val="hy-AM"/>
              </w:rPr>
              <w:t xml:space="preserve"> </w:t>
            </w:r>
            <w:r w:rsidRPr="008155D1">
              <w:rPr>
                <w:rFonts w:cs="Sylfaen"/>
                <w:b/>
                <w:bCs/>
                <w:lang w:val="hy-AM"/>
              </w:rPr>
              <w:t>անհատական</w:t>
            </w:r>
            <w:r w:rsidRPr="008155D1">
              <w:rPr>
                <w:b/>
                <w:bCs/>
                <w:lang w:val="hy-AM"/>
              </w:rPr>
              <w:t xml:space="preserve"> </w:t>
            </w:r>
            <w:r w:rsidRPr="008155D1">
              <w:rPr>
                <w:rFonts w:cs="Sylfaen"/>
                <w:b/>
                <w:bCs/>
                <w:lang w:val="hy-AM"/>
              </w:rPr>
              <w:t>պաշտպանությունը</w:t>
            </w:r>
          </w:p>
          <w:p w14:paraId="2525DFDE" w14:textId="77777777" w:rsidR="00947669" w:rsidRPr="008155D1" w:rsidRDefault="00947669" w:rsidP="008155D1">
            <w:pPr>
              <w:pStyle w:val="a5"/>
              <w:numPr>
                <w:ilvl w:val="1"/>
                <w:numId w:val="6"/>
              </w:numPr>
              <w:tabs>
                <w:tab w:val="left" w:pos="851"/>
                <w:tab w:val="left" w:pos="1106"/>
              </w:tabs>
              <w:spacing w:after="0" w:line="240" w:lineRule="auto"/>
              <w:ind w:left="196" w:right="139" w:firstLine="371"/>
              <w:jc w:val="both"/>
              <w:rPr>
                <w:rFonts w:cs="Sylfaen"/>
                <w:bCs/>
                <w:lang w:val="hy-AM"/>
              </w:rPr>
            </w:pPr>
            <w:r w:rsidRPr="008155D1">
              <w:rPr>
                <w:rFonts w:cs="Sylfaen"/>
                <w:bCs/>
                <w:lang w:val="hy-AM"/>
              </w:rPr>
              <w:t>Անհատական պաշտպանության միջոցներ (ԱՊՄ)՝ տեխնիկական միջոցներ, որոնք կիրառվում են մարդու վրա վնասակար և (կամ) վտանգավոր գործոնների ազդեցությունը կանխելու կամ նվազեցնելու, ինչպես նաև՝ աղտոտումներից պաշտպանելու համար:</w:t>
            </w:r>
          </w:p>
          <w:p w14:paraId="390A17F9" w14:textId="77777777" w:rsidR="00947669" w:rsidRPr="008155D1" w:rsidRDefault="00947669" w:rsidP="008155D1">
            <w:pPr>
              <w:pStyle w:val="a5"/>
              <w:numPr>
                <w:ilvl w:val="1"/>
                <w:numId w:val="6"/>
              </w:numPr>
              <w:tabs>
                <w:tab w:val="left" w:pos="851"/>
                <w:tab w:val="left" w:pos="1106"/>
              </w:tabs>
              <w:spacing w:after="0" w:line="240" w:lineRule="auto"/>
              <w:ind w:left="196" w:right="139" w:firstLine="371"/>
              <w:jc w:val="both"/>
              <w:rPr>
                <w:rStyle w:val="a4"/>
                <w:b w:val="0"/>
                <w:lang w:val="hy-AM"/>
              </w:rPr>
            </w:pPr>
            <w:r w:rsidRPr="008155D1">
              <w:rPr>
                <w:lang w:val="hy-AM"/>
              </w:rPr>
              <w:t>Բ</w:t>
            </w:r>
            <w:r w:rsidRPr="008155D1">
              <w:rPr>
                <w:rStyle w:val="a4"/>
                <w:rFonts w:cs="Sylfaen"/>
                <w:b w:val="0"/>
                <w:lang w:val="hy-AM"/>
              </w:rPr>
              <w:t>նակչությանն</w:t>
            </w:r>
            <w:r w:rsidRPr="008155D1">
              <w:rPr>
                <w:rStyle w:val="a4"/>
                <w:rFonts w:cs="Calibri"/>
                <w:b w:val="0"/>
                <w:lang w:val="hy-AM"/>
              </w:rPr>
              <w:t xml:space="preserve"> </w:t>
            </w:r>
            <w:r w:rsidRPr="008155D1">
              <w:rPr>
                <w:rStyle w:val="a4"/>
                <w:rFonts w:cs="Sylfaen"/>
                <w:b w:val="0"/>
                <w:lang w:val="hy-AM"/>
              </w:rPr>
              <w:t>անհատական</w:t>
            </w:r>
            <w:r w:rsidRPr="008155D1">
              <w:rPr>
                <w:rStyle w:val="a4"/>
                <w:rFonts w:cs="Calibri"/>
                <w:b w:val="0"/>
                <w:lang w:val="hy-AM"/>
              </w:rPr>
              <w:t xml:space="preserve"> </w:t>
            </w:r>
            <w:r w:rsidRPr="008155D1">
              <w:rPr>
                <w:rStyle w:val="a4"/>
                <w:rFonts w:cs="Sylfaen"/>
                <w:b w:val="0"/>
                <w:lang w:val="hy-AM"/>
              </w:rPr>
              <w:t>պաշտպանության</w:t>
            </w:r>
            <w:r w:rsidRPr="008155D1">
              <w:rPr>
                <w:rStyle w:val="a4"/>
                <w:rFonts w:cs="Calibri"/>
                <w:b w:val="0"/>
                <w:lang w:val="hy-AM"/>
              </w:rPr>
              <w:t xml:space="preserve"> </w:t>
            </w:r>
            <w:r w:rsidRPr="008155D1">
              <w:rPr>
                <w:rStyle w:val="a4"/>
                <w:rFonts w:cs="Sylfaen"/>
                <w:b w:val="0"/>
                <w:lang w:val="hy-AM"/>
              </w:rPr>
              <w:t>միջոցներով</w:t>
            </w:r>
            <w:r w:rsidRPr="008155D1">
              <w:rPr>
                <w:rStyle w:val="a4"/>
                <w:rFonts w:cs="Calibri"/>
                <w:b w:val="0"/>
                <w:lang w:val="hy-AM"/>
              </w:rPr>
              <w:t xml:space="preserve"> </w:t>
            </w:r>
            <w:r w:rsidRPr="008155D1">
              <w:rPr>
                <w:rStyle w:val="a4"/>
                <w:rFonts w:cs="Sylfaen"/>
                <w:b w:val="0"/>
                <w:lang w:val="hy-AM"/>
              </w:rPr>
              <w:t>ապահովելու</w:t>
            </w:r>
            <w:r w:rsidRPr="008155D1">
              <w:rPr>
                <w:rStyle w:val="a4"/>
                <w:rFonts w:cs="Calibri"/>
                <w:b w:val="0"/>
                <w:lang w:val="hy-AM"/>
              </w:rPr>
              <w:t xml:space="preserve"> </w:t>
            </w:r>
            <w:r w:rsidRPr="008155D1">
              <w:rPr>
                <w:rStyle w:val="a4"/>
                <w:rFonts w:cs="Sylfaen"/>
                <w:b w:val="0"/>
                <w:lang w:val="hy-AM"/>
              </w:rPr>
              <w:t>կարգը</w:t>
            </w:r>
            <w:r w:rsidRPr="008155D1">
              <w:rPr>
                <w:rStyle w:val="a4"/>
                <w:b w:val="0"/>
                <w:lang w:val="hy-AM"/>
              </w:rPr>
              <w:t xml:space="preserve"> սահմանում</w:t>
            </w:r>
            <w:r w:rsidRPr="008155D1">
              <w:rPr>
                <w:rStyle w:val="a4"/>
                <w:rFonts w:cs="Sylfaen"/>
                <w:b w:val="0"/>
                <w:lang w:val="hy-AM"/>
              </w:rPr>
              <w:t xml:space="preserve"> </w:t>
            </w:r>
            <w:r w:rsidRPr="008155D1">
              <w:rPr>
                <w:rStyle w:val="a4"/>
                <w:b w:val="0"/>
                <w:lang w:val="hy-AM"/>
              </w:rPr>
              <w:t>է</w:t>
            </w:r>
            <w:r w:rsidRPr="008155D1">
              <w:rPr>
                <w:rStyle w:val="a4"/>
                <w:rFonts w:cs="Sylfaen"/>
                <w:b w:val="0"/>
                <w:lang w:val="hy-AM"/>
              </w:rPr>
              <w:t xml:space="preserve"> </w:t>
            </w:r>
            <w:r w:rsidRPr="008155D1">
              <w:rPr>
                <w:rStyle w:val="a4"/>
                <w:b w:val="0"/>
                <w:lang w:val="hy-AM"/>
              </w:rPr>
              <w:t>Հայաստանի</w:t>
            </w:r>
            <w:r w:rsidRPr="008155D1">
              <w:rPr>
                <w:rStyle w:val="a4"/>
                <w:rFonts w:cs="Sylfaen"/>
                <w:b w:val="0"/>
                <w:lang w:val="hy-AM"/>
              </w:rPr>
              <w:t xml:space="preserve"> </w:t>
            </w:r>
            <w:r w:rsidRPr="008155D1">
              <w:rPr>
                <w:rStyle w:val="a4"/>
                <w:b w:val="0"/>
                <w:lang w:val="hy-AM"/>
              </w:rPr>
              <w:t>Հանրապետության</w:t>
            </w:r>
            <w:r w:rsidRPr="008155D1">
              <w:rPr>
                <w:rStyle w:val="a4"/>
                <w:rFonts w:cs="Sylfaen"/>
                <w:b w:val="0"/>
                <w:lang w:val="hy-AM"/>
              </w:rPr>
              <w:t xml:space="preserve"> </w:t>
            </w:r>
            <w:r w:rsidRPr="008155D1">
              <w:rPr>
                <w:rStyle w:val="a4"/>
                <w:b w:val="0"/>
                <w:lang w:val="hy-AM"/>
              </w:rPr>
              <w:t>կառավարությունը</w:t>
            </w:r>
            <w:r w:rsidRPr="008155D1">
              <w:rPr>
                <w:rStyle w:val="a4"/>
                <w:rFonts w:cs="Sylfaen"/>
                <w:b w:val="0"/>
                <w:lang w:val="hy-AM"/>
              </w:rPr>
              <w:t>:</w:t>
            </w:r>
          </w:p>
          <w:p w14:paraId="53467A81" w14:textId="77777777" w:rsidR="00947669" w:rsidRPr="008155D1" w:rsidRDefault="00947669" w:rsidP="008155D1">
            <w:pPr>
              <w:pStyle w:val="a5"/>
              <w:numPr>
                <w:ilvl w:val="1"/>
                <w:numId w:val="6"/>
              </w:numPr>
              <w:tabs>
                <w:tab w:val="left" w:pos="851"/>
                <w:tab w:val="left" w:pos="1106"/>
              </w:tabs>
              <w:spacing w:after="0" w:line="240" w:lineRule="auto"/>
              <w:ind w:left="196" w:right="139" w:firstLine="371"/>
              <w:jc w:val="both"/>
              <w:rPr>
                <w:rStyle w:val="a4"/>
                <w:b w:val="0"/>
                <w:bCs w:val="0"/>
                <w:lang w:val="hy-AM"/>
              </w:rPr>
            </w:pPr>
            <w:r w:rsidRPr="008155D1">
              <w:rPr>
                <w:rStyle w:val="a4"/>
                <w:b w:val="0"/>
                <w:lang w:val="hy-AM"/>
              </w:rPr>
              <w:t>Վարակիչ</w:t>
            </w:r>
            <w:r w:rsidRPr="008155D1">
              <w:rPr>
                <w:rStyle w:val="a4"/>
                <w:rFonts w:cs="Sylfaen"/>
                <w:b w:val="0"/>
                <w:lang w:val="hy-AM"/>
              </w:rPr>
              <w:t xml:space="preserve"> </w:t>
            </w:r>
            <w:r w:rsidRPr="008155D1">
              <w:rPr>
                <w:rStyle w:val="a4"/>
                <w:b w:val="0"/>
                <w:lang w:val="hy-AM"/>
              </w:rPr>
              <w:t>և</w:t>
            </w:r>
            <w:r w:rsidRPr="008155D1">
              <w:rPr>
                <w:rStyle w:val="a4"/>
                <w:rFonts w:cs="Sylfaen"/>
                <w:b w:val="0"/>
                <w:lang w:val="hy-AM"/>
              </w:rPr>
              <w:t xml:space="preserve"> </w:t>
            </w:r>
            <w:r w:rsidRPr="008155D1">
              <w:rPr>
                <w:rStyle w:val="a4"/>
                <w:b w:val="0"/>
                <w:lang w:val="hy-AM"/>
              </w:rPr>
              <w:t>ոչ</w:t>
            </w:r>
            <w:r w:rsidRPr="008155D1">
              <w:rPr>
                <w:rStyle w:val="a4"/>
                <w:rFonts w:cs="Sylfaen"/>
                <w:b w:val="0"/>
                <w:lang w:val="hy-AM"/>
              </w:rPr>
              <w:t xml:space="preserve"> </w:t>
            </w:r>
            <w:r w:rsidRPr="008155D1">
              <w:rPr>
                <w:rStyle w:val="a4"/>
                <w:b w:val="0"/>
                <w:lang w:val="hy-AM"/>
              </w:rPr>
              <w:t>վարակիչ</w:t>
            </w:r>
            <w:r w:rsidRPr="008155D1">
              <w:rPr>
                <w:rStyle w:val="a4"/>
                <w:rFonts w:cs="Sylfaen"/>
                <w:b w:val="0"/>
                <w:lang w:val="hy-AM"/>
              </w:rPr>
              <w:t xml:space="preserve"> </w:t>
            </w:r>
            <w:r w:rsidRPr="008155D1">
              <w:rPr>
                <w:rStyle w:val="a4"/>
                <w:b w:val="0"/>
                <w:lang w:val="hy-AM"/>
              </w:rPr>
              <w:t>հիվանդությունների</w:t>
            </w:r>
            <w:r w:rsidRPr="008155D1">
              <w:rPr>
                <w:rStyle w:val="a4"/>
                <w:rFonts w:cs="Sylfaen"/>
                <w:b w:val="0"/>
                <w:lang w:val="hy-AM"/>
              </w:rPr>
              <w:t xml:space="preserve">, </w:t>
            </w:r>
            <w:r w:rsidRPr="008155D1">
              <w:rPr>
                <w:rStyle w:val="a4"/>
                <w:b w:val="0"/>
                <w:lang w:val="hy-AM"/>
              </w:rPr>
              <w:t xml:space="preserve">թունավորումների </w:t>
            </w:r>
            <w:r w:rsidRPr="008155D1">
              <w:rPr>
                <w:rStyle w:val="a4"/>
                <w:rFonts w:cs="Sylfaen"/>
                <w:b w:val="0"/>
                <w:lang w:val="hy-AM"/>
              </w:rPr>
              <w:t xml:space="preserve">ժամանակ </w:t>
            </w:r>
            <w:r w:rsidRPr="008155D1">
              <w:rPr>
                <w:rStyle w:val="a4"/>
                <w:rFonts w:ascii="Calibri" w:hAnsi="Calibri" w:cs="Calibri"/>
                <w:b w:val="0"/>
                <w:lang w:val="hy-AM"/>
              </w:rPr>
              <w:t> </w:t>
            </w:r>
            <w:r w:rsidR="008155D1" w:rsidRPr="008155D1">
              <w:fldChar w:fldCharType="begin"/>
            </w:r>
            <w:r w:rsidR="008155D1" w:rsidRPr="008155D1">
              <w:rPr>
                <w:lang w:val="hy-AM"/>
              </w:rPr>
              <w:instrText xml:space="preserve"> HYPERLINK "https://www.arlis.am/DocumentView.aspx?docid=145902" </w:instrText>
            </w:r>
            <w:r w:rsidR="008155D1" w:rsidRPr="008155D1">
              <w:fldChar w:fldCharType="separate"/>
            </w:r>
            <w:r w:rsidRPr="008155D1">
              <w:rPr>
                <w:rStyle w:val="a4"/>
                <w:rFonts w:cs="Sylfaen"/>
                <w:b w:val="0"/>
                <w:lang w:val="hy-AM"/>
              </w:rPr>
              <w:t>անհատական պաշտպանության միջոցների ցանկը, դրանց կիրառման դեպքերն ու կարգը, ինչպես նաև սանիտարահամաճարակային անվտանգության կանոնները</w:t>
            </w:r>
            <w:r w:rsidR="008155D1" w:rsidRPr="008155D1">
              <w:rPr>
                <w:rStyle w:val="a4"/>
                <w:rFonts w:cs="Sylfaen"/>
                <w:b w:val="0"/>
                <w:lang w:val="hy-AM"/>
              </w:rPr>
              <w:fldChar w:fldCharType="end"/>
            </w:r>
            <w:r w:rsidRPr="008155D1">
              <w:rPr>
                <w:rStyle w:val="a4"/>
                <w:rFonts w:cs="Sylfaen"/>
                <w:b w:val="0"/>
                <w:lang w:val="hy-AM"/>
              </w:rPr>
              <w:t xml:space="preserve"> սահմանվում է </w:t>
            </w:r>
            <w:r w:rsidRPr="008155D1">
              <w:rPr>
                <w:rStyle w:val="a4"/>
                <w:b w:val="0"/>
                <w:lang w:val="hy-AM"/>
              </w:rPr>
              <w:t>ՀՀ</w:t>
            </w:r>
            <w:r w:rsidRPr="008155D1">
              <w:rPr>
                <w:rStyle w:val="a4"/>
                <w:rFonts w:cs="Sylfaen"/>
                <w:b w:val="0"/>
                <w:lang w:val="hy-AM"/>
              </w:rPr>
              <w:t xml:space="preserve"> </w:t>
            </w:r>
            <w:r w:rsidRPr="008155D1">
              <w:rPr>
                <w:rStyle w:val="a4"/>
                <w:b w:val="0"/>
                <w:lang w:val="hy-AM"/>
              </w:rPr>
              <w:t>բնակչության</w:t>
            </w:r>
            <w:r w:rsidRPr="008155D1">
              <w:rPr>
                <w:rStyle w:val="a4"/>
                <w:rFonts w:cs="Sylfaen"/>
                <w:b w:val="0"/>
                <w:lang w:val="hy-AM"/>
              </w:rPr>
              <w:t xml:space="preserve"> </w:t>
            </w:r>
            <w:r w:rsidRPr="008155D1">
              <w:rPr>
                <w:rStyle w:val="a4"/>
                <w:b w:val="0"/>
                <w:lang w:val="hy-AM"/>
              </w:rPr>
              <w:t>սանիտարահամաճարակային</w:t>
            </w:r>
            <w:r w:rsidRPr="008155D1">
              <w:rPr>
                <w:rStyle w:val="a4"/>
                <w:rFonts w:cs="Sylfaen"/>
                <w:b w:val="0"/>
                <w:lang w:val="hy-AM"/>
              </w:rPr>
              <w:t xml:space="preserve"> </w:t>
            </w:r>
            <w:r w:rsidRPr="008155D1">
              <w:rPr>
                <w:rStyle w:val="a4"/>
                <w:b w:val="0"/>
                <w:lang w:val="hy-AM"/>
              </w:rPr>
              <w:t>անվտանգության</w:t>
            </w:r>
            <w:r w:rsidRPr="008155D1">
              <w:rPr>
                <w:rStyle w:val="a4"/>
                <w:rFonts w:cs="Sylfaen"/>
                <w:b w:val="0"/>
                <w:lang w:val="hy-AM"/>
              </w:rPr>
              <w:t xml:space="preserve"> </w:t>
            </w:r>
            <w:r w:rsidRPr="008155D1">
              <w:rPr>
                <w:rStyle w:val="a4"/>
                <w:b w:val="0"/>
                <w:lang w:val="hy-AM"/>
              </w:rPr>
              <w:t>ապահովման</w:t>
            </w:r>
            <w:r w:rsidRPr="008155D1">
              <w:rPr>
                <w:rStyle w:val="a4"/>
                <w:rFonts w:cs="Sylfaen"/>
                <w:b w:val="0"/>
                <w:lang w:val="hy-AM"/>
              </w:rPr>
              <w:t xml:space="preserve"> </w:t>
            </w:r>
            <w:r w:rsidRPr="008155D1">
              <w:rPr>
                <w:rStyle w:val="a4"/>
                <w:b w:val="0"/>
                <w:lang w:val="hy-AM"/>
              </w:rPr>
              <w:t>մասին</w:t>
            </w:r>
            <w:r w:rsidRPr="008155D1">
              <w:rPr>
                <w:rStyle w:val="a4"/>
                <w:rFonts w:cs="Sylfaen"/>
                <w:b w:val="0"/>
                <w:lang w:val="hy-AM"/>
              </w:rPr>
              <w:t xml:space="preserve">» </w:t>
            </w:r>
            <w:r w:rsidRPr="008155D1">
              <w:rPr>
                <w:rStyle w:val="a4"/>
                <w:b w:val="0"/>
                <w:lang w:val="hy-AM"/>
              </w:rPr>
              <w:t>ՀՀ</w:t>
            </w:r>
            <w:r w:rsidRPr="008155D1">
              <w:rPr>
                <w:rStyle w:val="a4"/>
                <w:rFonts w:cs="Sylfaen"/>
                <w:b w:val="0"/>
                <w:lang w:val="hy-AM"/>
              </w:rPr>
              <w:t xml:space="preserve"> </w:t>
            </w:r>
            <w:r w:rsidRPr="008155D1">
              <w:rPr>
                <w:rStyle w:val="a4"/>
                <w:b w:val="0"/>
                <w:lang w:val="hy-AM"/>
              </w:rPr>
              <w:t>օրենքով»,</w:t>
            </w:r>
          </w:p>
          <w:p w14:paraId="51D698E7" w14:textId="77777777" w:rsidR="00947669" w:rsidRPr="008155D1" w:rsidRDefault="00947669" w:rsidP="008155D1">
            <w:pPr>
              <w:pStyle w:val="a5"/>
              <w:numPr>
                <w:ilvl w:val="0"/>
                <w:numId w:val="5"/>
              </w:numPr>
              <w:shd w:val="clear" w:color="auto" w:fill="FFFFFF"/>
              <w:tabs>
                <w:tab w:val="left" w:pos="851"/>
                <w:tab w:val="left" w:pos="1106"/>
              </w:tabs>
              <w:spacing w:after="0" w:line="240" w:lineRule="auto"/>
              <w:ind w:left="196" w:right="139" w:firstLine="371"/>
              <w:jc w:val="both"/>
              <w:rPr>
                <w:rStyle w:val="a4"/>
                <w:shd w:val="clear" w:color="auto" w:fill="FFFFFF"/>
                <w:lang w:val="hy-AM"/>
              </w:rPr>
            </w:pPr>
            <w:r w:rsidRPr="008155D1">
              <w:rPr>
                <w:bCs/>
                <w:lang w:val="hy-AM"/>
              </w:rPr>
              <w:t>11-րդ հոդվածի 4-րդ մասը շարադրել հետևյալ խմբագրությամբ. «</w:t>
            </w:r>
            <w:r w:rsidRPr="008155D1">
              <w:rPr>
                <w:rFonts w:cs="Sylfaen"/>
                <w:bCs/>
                <w:lang w:val="hy-AM"/>
              </w:rPr>
              <w:t>Արտակարգ</w:t>
            </w:r>
            <w:r w:rsidRPr="008155D1">
              <w:rPr>
                <w:bCs/>
                <w:lang w:val="hy-AM"/>
              </w:rPr>
              <w:t xml:space="preserve"> </w:t>
            </w:r>
            <w:r w:rsidRPr="008155D1">
              <w:rPr>
                <w:rFonts w:cs="Sylfaen"/>
                <w:bCs/>
                <w:lang w:val="hy-AM"/>
              </w:rPr>
              <w:t>իրավիճակի</w:t>
            </w:r>
            <w:r w:rsidRPr="008155D1">
              <w:rPr>
                <w:bCs/>
                <w:lang w:val="hy-AM"/>
              </w:rPr>
              <w:t xml:space="preserve"> </w:t>
            </w:r>
            <w:r w:rsidRPr="008155D1">
              <w:rPr>
                <w:rFonts w:cs="Sylfaen"/>
                <w:bCs/>
                <w:lang w:val="hy-AM"/>
              </w:rPr>
              <w:t>հիմք</w:t>
            </w:r>
            <w:r w:rsidRPr="008155D1">
              <w:rPr>
                <w:bCs/>
                <w:lang w:val="hy-AM"/>
              </w:rPr>
              <w:t xml:space="preserve"> </w:t>
            </w:r>
            <w:r w:rsidRPr="008155D1">
              <w:rPr>
                <w:rFonts w:cs="Sylfaen"/>
                <w:bCs/>
                <w:lang w:val="hy-AM"/>
              </w:rPr>
              <w:t>հանդիսացող</w:t>
            </w:r>
            <w:r w:rsidRPr="008155D1">
              <w:rPr>
                <w:bCs/>
                <w:lang w:val="hy-AM"/>
              </w:rPr>
              <w:t xml:space="preserve"> </w:t>
            </w:r>
            <w:r w:rsidRPr="008155D1">
              <w:rPr>
                <w:rFonts w:cs="Sylfaen"/>
                <w:bCs/>
                <w:lang w:val="hy-AM"/>
              </w:rPr>
              <w:t>համաճարակով</w:t>
            </w:r>
            <w:r w:rsidRPr="008155D1">
              <w:rPr>
                <w:bCs/>
                <w:lang w:val="hy-AM"/>
              </w:rPr>
              <w:t xml:space="preserve"> </w:t>
            </w:r>
            <w:r w:rsidRPr="008155D1">
              <w:rPr>
                <w:rFonts w:cs="Sylfaen"/>
                <w:bCs/>
                <w:lang w:val="hy-AM"/>
              </w:rPr>
              <w:t>պայմանավորված</w:t>
            </w:r>
            <w:r w:rsidRPr="008155D1">
              <w:rPr>
                <w:bCs/>
                <w:lang w:val="hy-AM"/>
              </w:rPr>
              <w:t xml:space="preserve"> </w:t>
            </w:r>
            <w:r w:rsidRPr="008155D1">
              <w:rPr>
                <w:rFonts w:cs="Sylfaen"/>
                <w:bCs/>
                <w:lang w:val="hy-AM"/>
              </w:rPr>
              <w:t>կարանտին</w:t>
            </w:r>
            <w:r w:rsidRPr="008155D1">
              <w:rPr>
                <w:bCs/>
                <w:lang w:val="hy-AM"/>
              </w:rPr>
              <w:t xml:space="preserve"> </w:t>
            </w:r>
            <w:r w:rsidRPr="008155D1">
              <w:rPr>
                <w:rFonts w:cs="Sylfaen"/>
                <w:bCs/>
                <w:lang w:val="hy-AM"/>
              </w:rPr>
              <w:t xml:space="preserve">սահմանվում է </w:t>
            </w:r>
            <w:r w:rsidRPr="008155D1">
              <w:rPr>
                <w:lang w:val="hy-AM"/>
              </w:rPr>
              <w:t>«Հայաստանի Հանրապետության բնակչության սանիտարահամաճարակային անվտանգության ապահովման մասին» օրենքով սահմանված կարգով։</w:t>
            </w:r>
          </w:p>
          <w:p w14:paraId="30B4C14B" w14:textId="77777777" w:rsidR="00947669" w:rsidRPr="008155D1" w:rsidRDefault="00947669" w:rsidP="008155D1">
            <w:pPr>
              <w:pStyle w:val="a5"/>
              <w:numPr>
                <w:ilvl w:val="0"/>
                <w:numId w:val="5"/>
              </w:numPr>
              <w:tabs>
                <w:tab w:val="left" w:pos="851"/>
                <w:tab w:val="left" w:pos="1106"/>
              </w:tabs>
              <w:spacing w:after="0" w:line="240" w:lineRule="auto"/>
              <w:ind w:left="196" w:right="139" w:firstLine="371"/>
              <w:jc w:val="both"/>
              <w:rPr>
                <w:color w:val="000000"/>
                <w:lang w:val="hy-AM"/>
              </w:rPr>
            </w:pPr>
            <w:r w:rsidRPr="008155D1">
              <w:rPr>
                <w:color w:val="000000"/>
                <w:shd w:val="clear" w:color="auto" w:fill="FFFFFF"/>
                <w:lang w:val="hy-AM"/>
              </w:rPr>
              <w:t>Հանել 14-րդ հոդվածի 1-ին մասի 17-րդ կետը, քանի որ խմելու ջրի որակի, վարակվածության դիտարկման, արտադրական հսկողության և այլ պահանջները, արդեն իսկ սահմանված են Առողջապահության նախարարի 2002 թվականի թիվ 857 հրամանով, իսկ արտակարգ իրավիճակների ժամանակ, կախված վերջինիս բնույթից, անհրաժեշտության դեպքում խմելու ջրի որակի պահանջների նկատմամբ մշտադիտարկման հաճախականությունը և չափանիշները կարող են փոփոխվել՝ համապատասխանեցնելով տվյալ իրավիճակի պահանջներին,</w:t>
            </w:r>
          </w:p>
          <w:p w14:paraId="216818E3" w14:textId="77777777" w:rsidR="00947669" w:rsidRPr="008155D1" w:rsidRDefault="00947669" w:rsidP="008155D1">
            <w:pPr>
              <w:pStyle w:val="a5"/>
              <w:numPr>
                <w:ilvl w:val="0"/>
                <w:numId w:val="5"/>
              </w:numPr>
              <w:tabs>
                <w:tab w:val="left" w:pos="851"/>
                <w:tab w:val="left" w:pos="1106"/>
              </w:tabs>
              <w:spacing w:after="0" w:line="240" w:lineRule="auto"/>
              <w:ind w:left="196" w:right="139" w:firstLine="371"/>
              <w:jc w:val="both"/>
              <w:rPr>
                <w:bCs/>
                <w:color w:val="000000"/>
                <w:shd w:val="clear" w:color="auto" w:fill="FFFFFF"/>
                <w:lang w:val="hy-AM"/>
              </w:rPr>
            </w:pPr>
            <w:r w:rsidRPr="008155D1">
              <w:rPr>
                <w:bCs/>
                <w:lang w:val="hy-AM"/>
              </w:rPr>
              <w:t>19-րդ հոդվածի 1-ին մասի 10-րդ կետում, Հոդված 25-ի 1-ին մասի 12-րդ կետում,</w:t>
            </w:r>
            <w:r w:rsidRPr="008155D1">
              <w:rPr>
                <w:b/>
                <w:bCs/>
                <w:lang w:val="hy-AM"/>
              </w:rPr>
              <w:t xml:space="preserve"> </w:t>
            </w:r>
            <w:r w:rsidRPr="008155D1">
              <w:rPr>
                <w:bCs/>
                <w:lang w:val="hy-AM"/>
              </w:rPr>
              <w:t>Հոդված 31-ի</w:t>
            </w:r>
            <w:r w:rsidRPr="008155D1">
              <w:rPr>
                <w:b/>
                <w:bCs/>
                <w:lang w:val="hy-AM"/>
              </w:rPr>
              <w:t xml:space="preserve"> </w:t>
            </w:r>
            <w:r w:rsidRPr="008155D1">
              <w:rPr>
                <w:bCs/>
                <w:lang w:val="hy-AM"/>
              </w:rPr>
              <w:t xml:space="preserve">1-ին մասի 18-րդ կետում «վարակիչ» և «զանգվածային» բառերը հանել, </w:t>
            </w:r>
            <w:r w:rsidRPr="008155D1">
              <w:rPr>
                <w:color w:val="000000"/>
                <w:shd w:val="clear" w:color="auto" w:fill="FFFFFF"/>
                <w:lang w:val="hy-AM"/>
              </w:rPr>
              <w:t xml:space="preserve">քանի որ դրանք կանոնակարգվում  են </w:t>
            </w:r>
            <w:r w:rsidRPr="008155D1">
              <w:rPr>
                <w:rFonts w:cs="Sylfaen"/>
                <w:color w:val="000000"/>
                <w:shd w:val="clear" w:color="auto" w:fill="FFFFFF"/>
                <w:lang w:val="hy-AM"/>
              </w:rPr>
              <w:t>ՀՀ</w:t>
            </w:r>
            <w:r w:rsidRPr="008155D1">
              <w:rPr>
                <w:color w:val="000000"/>
                <w:shd w:val="clear" w:color="auto" w:fill="FFFFFF"/>
                <w:lang w:val="hy-AM"/>
              </w:rPr>
              <w:t xml:space="preserve"> </w:t>
            </w:r>
            <w:r w:rsidRPr="008155D1">
              <w:rPr>
                <w:rFonts w:cs="Sylfaen"/>
                <w:color w:val="000000"/>
                <w:shd w:val="clear" w:color="auto" w:fill="FFFFFF"/>
                <w:lang w:val="hy-AM"/>
              </w:rPr>
              <w:t>բնակչության</w:t>
            </w:r>
            <w:r w:rsidRPr="008155D1">
              <w:rPr>
                <w:color w:val="000000"/>
                <w:shd w:val="clear" w:color="auto" w:fill="FFFFFF"/>
                <w:lang w:val="hy-AM"/>
              </w:rPr>
              <w:t xml:space="preserve"> </w:t>
            </w:r>
            <w:r w:rsidRPr="008155D1">
              <w:rPr>
                <w:rFonts w:cs="Sylfaen"/>
                <w:color w:val="000000"/>
                <w:shd w:val="clear" w:color="auto" w:fill="FFFFFF"/>
                <w:lang w:val="hy-AM"/>
              </w:rPr>
              <w:t>սանիտարահամաճարակային</w:t>
            </w:r>
            <w:r w:rsidRPr="008155D1">
              <w:rPr>
                <w:color w:val="000000"/>
                <w:shd w:val="clear" w:color="auto" w:fill="FFFFFF"/>
                <w:lang w:val="hy-AM"/>
              </w:rPr>
              <w:t xml:space="preserve"> </w:t>
            </w:r>
            <w:r w:rsidRPr="008155D1">
              <w:rPr>
                <w:rFonts w:cs="Sylfaen"/>
                <w:color w:val="000000"/>
                <w:shd w:val="clear" w:color="auto" w:fill="FFFFFF"/>
                <w:lang w:val="hy-AM"/>
              </w:rPr>
              <w:t>անվտանգության</w:t>
            </w:r>
            <w:r w:rsidRPr="008155D1">
              <w:rPr>
                <w:color w:val="000000"/>
                <w:shd w:val="clear" w:color="auto" w:fill="FFFFFF"/>
                <w:lang w:val="hy-AM"/>
              </w:rPr>
              <w:t xml:space="preserve"> </w:t>
            </w:r>
            <w:r w:rsidRPr="008155D1">
              <w:rPr>
                <w:rFonts w:cs="Sylfaen"/>
                <w:color w:val="000000"/>
                <w:shd w:val="clear" w:color="auto" w:fill="FFFFFF"/>
                <w:lang w:val="hy-AM"/>
              </w:rPr>
              <w:t>ապահովման</w:t>
            </w:r>
            <w:r w:rsidRPr="008155D1">
              <w:rPr>
                <w:color w:val="000000"/>
                <w:shd w:val="clear" w:color="auto" w:fill="FFFFFF"/>
                <w:lang w:val="hy-AM"/>
              </w:rPr>
              <w:t xml:space="preserve"> </w:t>
            </w:r>
            <w:r w:rsidRPr="008155D1">
              <w:rPr>
                <w:rFonts w:cs="Sylfaen"/>
                <w:color w:val="000000"/>
                <w:shd w:val="clear" w:color="auto" w:fill="FFFFFF"/>
                <w:lang w:val="hy-AM"/>
              </w:rPr>
              <w:t>մասին</w:t>
            </w:r>
            <w:r w:rsidRPr="008155D1">
              <w:rPr>
                <w:color w:val="000000"/>
                <w:shd w:val="clear" w:color="auto" w:fill="FFFFFF"/>
                <w:lang w:val="hy-AM"/>
              </w:rPr>
              <w:t xml:space="preserve">» </w:t>
            </w:r>
            <w:r w:rsidRPr="008155D1">
              <w:rPr>
                <w:rFonts w:cs="Sylfaen"/>
                <w:color w:val="000000"/>
                <w:shd w:val="clear" w:color="auto" w:fill="FFFFFF"/>
                <w:lang w:val="hy-AM"/>
              </w:rPr>
              <w:t>ՀՀ</w:t>
            </w:r>
            <w:r w:rsidRPr="008155D1">
              <w:rPr>
                <w:color w:val="000000"/>
                <w:shd w:val="clear" w:color="auto" w:fill="FFFFFF"/>
                <w:lang w:val="hy-AM"/>
              </w:rPr>
              <w:t xml:space="preserve"> </w:t>
            </w:r>
            <w:r w:rsidRPr="008155D1">
              <w:rPr>
                <w:rFonts w:cs="Sylfaen"/>
                <w:color w:val="000000"/>
                <w:shd w:val="clear" w:color="auto" w:fill="FFFFFF"/>
                <w:lang w:val="hy-AM"/>
              </w:rPr>
              <w:t>օրենքով,</w:t>
            </w:r>
          </w:p>
          <w:p w14:paraId="318F909C" w14:textId="77777777" w:rsidR="00947669" w:rsidRPr="008155D1" w:rsidRDefault="00947669" w:rsidP="008155D1">
            <w:pPr>
              <w:pStyle w:val="a5"/>
              <w:numPr>
                <w:ilvl w:val="0"/>
                <w:numId w:val="5"/>
              </w:numPr>
              <w:tabs>
                <w:tab w:val="left" w:pos="851"/>
                <w:tab w:val="left" w:pos="1106"/>
              </w:tabs>
              <w:spacing w:after="0" w:line="240" w:lineRule="auto"/>
              <w:ind w:left="196" w:right="139" w:firstLine="371"/>
              <w:jc w:val="both"/>
              <w:rPr>
                <w:bCs/>
                <w:color w:val="000000"/>
                <w:shd w:val="clear" w:color="auto" w:fill="FFFFFF"/>
                <w:lang w:val="hy-AM"/>
              </w:rPr>
            </w:pPr>
            <w:r w:rsidRPr="008155D1">
              <w:rPr>
                <w:color w:val="000000"/>
                <w:shd w:val="clear" w:color="auto" w:fill="FFFFFF"/>
                <w:lang w:val="hy-AM"/>
              </w:rPr>
              <w:t xml:space="preserve">25-րդ հոդվածի 1-ին մասի 6-րդ և 28-րդ հոդվածի 1-ին մասի 10-րդ </w:t>
            </w:r>
            <w:r w:rsidRPr="008155D1">
              <w:rPr>
                <w:rFonts w:cs="Sylfaen"/>
                <w:bCs/>
                <w:lang w:val="hy-AM"/>
              </w:rPr>
              <w:t>, 11-րդ և 13-րդ</w:t>
            </w:r>
            <w:r w:rsidRPr="008155D1">
              <w:rPr>
                <w:color w:val="000000"/>
                <w:shd w:val="clear" w:color="auto" w:fill="FFFFFF"/>
                <w:lang w:val="hy-AM"/>
              </w:rPr>
              <w:t xml:space="preserve"> կետերում «համակարգում» բառը փոխարինել «աջակցում» բառով, հաշվի առնելով, որ վերոնշյալ գործընթացները իրականացվում են պետական կառավարման համակարգի այլ մարմինների կամ այլ կազմակերպության կողմից,</w:t>
            </w:r>
          </w:p>
          <w:p w14:paraId="6BAB89D6" w14:textId="77777777" w:rsidR="00947669" w:rsidRPr="008155D1" w:rsidRDefault="00947669" w:rsidP="008155D1">
            <w:pPr>
              <w:pStyle w:val="a5"/>
              <w:numPr>
                <w:ilvl w:val="0"/>
                <w:numId w:val="5"/>
              </w:numPr>
              <w:tabs>
                <w:tab w:val="left" w:pos="851"/>
                <w:tab w:val="left" w:pos="1106"/>
              </w:tabs>
              <w:spacing w:after="0" w:line="240" w:lineRule="auto"/>
              <w:ind w:left="196" w:right="139" w:firstLine="371"/>
              <w:jc w:val="both"/>
              <w:rPr>
                <w:bCs/>
                <w:color w:val="000000"/>
                <w:shd w:val="clear" w:color="auto" w:fill="FFFFFF"/>
                <w:lang w:val="hy-AM"/>
              </w:rPr>
            </w:pPr>
            <w:r w:rsidRPr="008155D1">
              <w:rPr>
                <w:color w:val="000000"/>
                <w:shd w:val="clear" w:color="auto" w:fill="FFFFFF"/>
                <w:lang w:val="hy-AM"/>
              </w:rPr>
              <w:lastRenderedPageBreak/>
              <w:t>Նախագծի հավելվածի 2-րդ մասի 6-րդ կետը խմբագրել, քանի որ խմելու ջրի որակի վերաբերյալ դրույթները սահմանված են սանիտարական կանոններով և նորմերով, իսկ դրանցով սահմանված պահանջների կատարման նկատմամբ հսկողությունն իրականացվում է Առողջապահական և աշխատանքի տեսչական մարմնի կողմից, բացառությամբ՝ շշալցված խմելու ջրի,</w:t>
            </w:r>
          </w:p>
          <w:p w14:paraId="2ED3B66D" w14:textId="77777777" w:rsidR="00947669" w:rsidRPr="008155D1" w:rsidRDefault="00947669" w:rsidP="008155D1">
            <w:pPr>
              <w:pStyle w:val="a5"/>
              <w:numPr>
                <w:ilvl w:val="0"/>
                <w:numId w:val="5"/>
              </w:numPr>
              <w:tabs>
                <w:tab w:val="left" w:pos="851"/>
                <w:tab w:val="left" w:pos="924"/>
              </w:tabs>
              <w:spacing w:after="0" w:line="240" w:lineRule="auto"/>
              <w:ind w:left="196" w:right="139" w:firstLine="371"/>
              <w:jc w:val="both"/>
              <w:rPr>
                <w:bCs/>
                <w:color w:val="000000"/>
                <w:shd w:val="clear" w:color="auto" w:fill="FFFFFF"/>
                <w:lang w:val="hy-AM"/>
              </w:rPr>
            </w:pPr>
            <w:r w:rsidRPr="008155D1">
              <w:rPr>
                <w:bCs/>
                <w:lang w:val="hy-AM"/>
              </w:rPr>
              <w:t xml:space="preserve">Հանել </w:t>
            </w:r>
            <w:r w:rsidRPr="008155D1">
              <w:rPr>
                <w:color w:val="000000"/>
                <w:shd w:val="clear" w:color="auto" w:fill="FFFFFF"/>
                <w:lang w:val="hy-AM"/>
              </w:rPr>
              <w:t xml:space="preserve">հավելվածի 2-րդ կետի </w:t>
            </w:r>
            <w:r w:rsidRPr="008155D1">
              <w:rPr>
                <w:bCs/>
                <w:lang w:val="hy-AM"/>
              </w:rPr>
              <w:t>20-րդ ենթակետը, նույն հոդվածի 8-րդ ենթակետում լրացնել «բնակչության սանիտարահամաճարակային անվտանգության ապահովման միջոցառումները» բառերը,</w:t>
            </w:r>
          </w:p>
          <w:p w14:paraId="0B0A4BCB" w14:textId="77777777" w:rsidR="00947669" w:rsidRPr="008155D1" w:rsidRDefault="00947669" w:rsidP="008155D1">
            <w:pPr>
              <w:pStyle w:val="a5"/>
              <w:numPr>
                <w:ilvl w:val="0"/>
                <w:numId w:val="5"/>
              </w:numPr>
              <w:tabs>
                <w:tab w:val="left" w:pos="851"/>
                <w:tab w:val="left" w:pos="1106"/>
              </w:tabs>
              <w:spacing w:after="0" w:line="240" w:lineRule="auto"/>
              <w:ind w:left="196" w:right="139" w:firstLine="371"/>
              <w:jc w:val="both"/>
              <w:rPr>
                <w:color w:val="000000"/>
                <w:lang w:val="hy-AM"/>
              </w:rPr>
            </w:pPr>
            <w:r w:rsidRPr="008155D1">
              <w:rPr>
                <w:bCs/>
                <w:lang w:val="hy-AM"/>
              </w:rPr>
              <w:t xml:space="preserve"> Հավելվածում աղետների ռիսկի նվազեցման միջոցառումների կազմակերպման ու իրականացման համար պատասխանատու պետական կառավարման </w:t>
            </w:r>
            <w:r w:rsidRPr="008155D1">
              <w:rPr>
                <w:lang w:val="hy-AM"/>
              </w:rPr>
              <w:t>համակարգի</w:t>
            </w:r>
            <w:r w:rsidRPr="008155D1">
              <w:rPr>
                <w:bCs/>
                <w:lang w:val="hy-AM"/>
              </w:rPr>
              <w:t xml:space="preserve"> լիազոր մարմինների շարքում բացակայում է Առողջապահական և աշխատանքի տեսչական մարմինը:</w:t>
            </w:r>
          </w:p>
        </w:tc>
        <w:tc>
          <w:tcPr>
            <w:tcW w:w="1833" w:type="pct"/>
            <w:tcBorders>
              <w:top w:val="outset" w:sz="6" w:space="0" w:color="auto"/>
              <w:left w:val="outset" w:sz="6" w:space="0" w:color="auto"/>
              <w:bottom w:val="outset" w:sz="6" w:space="0" w:color="auto"/>
              <w:right w:val="outset" w:sz="6" w:space="0" w:color="auto"/>
            </w:tcBorders>
            <w:shd w:val="clear" w:color="auto" w:fill="FFFFFF"/>
          </w:tcPr>
          <w:p w14:paraId="250A5635" w14:textId="77777777" w:rsidR="00082AA5" w:rsidRPr="008155D1" w:rsidRDefault="00082AA5" w:rsidP="008155D1">
            <w:pPr>
              <w:pStyle w:val="norm"/>
              <w:spacing w:line="240" w:lineRule="auto"/>
              <w:ind w:left="101" w:right="76" w:firstLine="249"/>
              <w:jc w:val="center"/>
              <w:rPr>
                <w:rFonts w:ascii="GHEA Grapalat" w:hAnsi="GHEA Grapalat" w:cs="Tahoma"/>
                <w:b/>
                <w:lang w:val="hy-AM" w:eastAsia="ru-RU"/>
              </w:rPr>
            </w:pPr>
          </w:p>
          <w:p w14:paraId="1899F038" w14:textId="5B8F0EE3" w:rsidR="00082AA5" w:rsidRDefault="00082AA5" w:rsidP="008155D1">
            <w:pPr>
              <w:pStyle w:val="norm"/>
              <w:spacing w:line="240" w:lineRule="auto"/>
              <w:ind w:left="101" w:right="76" w:firstLine="249"/>
              <w:jc w:val="center"/>
              <w:rPr>
                <w:rFonts w:ascii="GHEA Grapalat" w:hAnsi="GHEA Grapalat" w:cs="Tahoma"/>
                <w:b/>
                <w:lang w:val="hy-AM" w:eastAsia="ru-RU"/>
              </w:rPr>
            </w:pPr>
          </w:p>
          <w:p w14:paraId="1A3AFD99" w14:textId="77777777" w:rsidR="008155D1" w:rsidRPr="008155D1" w:rsidRDefault="008155D1" w:rsidP="008155D1">
            <w:pPr>
              <w:pStyle w:val="norm"/>
              <w:spacing w:line="240" w:lineRule="auto"/>
              <w:ind w:left="101" w:right="76" w:firstLine="249"/>
              <w:jc w:val="center"/>
              <w:rPr>
                <w:rFonts w:ascii="GHEA Grapalat" w:hAnsi="GHEA Grapalat" w:cs="Tahoma"/>
                <w:b/>
                <w:lang w:val="hy-AM" w:eastAsia="ru-RU"/>
              </w:rPr>
            </w:pPr>
          </w:p>
          <w:p w14:paraId="64A15A53" w14:textId="77777777" w:rsidR="00947669" w:rsidRPr="008155D1" w:rsidRDefault="00082AA5" w:rsidP="008155D1">
            <w:pPr>
              <w:pStyle w:val="norm"/>
              <w:spacing w:line="240" w:lineRule="auto"/>
              <w:ind w:left="101" w:right="76" w:firstLine="249"/>
              <w:jc w:val="center"/>
              <w:rPr>
                <w:rFonts w:ascii="GHEA Grapalat" w:hAnsi="GHEA Grapalat" w:cs="Tahoma"/>
                <w:b/>
                <w:lang w:val="hy-AM" w:eastAsia="ru-RU"/>
              </w:rPr>
            </w:pPr>
            <w:r w:rsidRPr="008155D1">
              <w:rPr>
                <w:rFonts w:ascii="GHEA Grapalat" w:hAnsi="GHEA Grapalat" w:cs="Tahoma"/>
                <w:b/>
                <w:lang w:val="hy-AM" w:eastAsia="ru-RU"/>
              </w:rPr>
              <w:t>1</w:t>
            </w:r>
            <w:r w:rsidRPr="008155D1">
              <w:rPr>
                <w:rFonts w:ascii="Tahoma" w:hAnsi="Tahoma" w:cs="Tahoma"/>
                <w:b/>
                <w:lang w:val="hy-AM" w:eastAsia="ru-RU"/>
              </w:rPr>
              <w:t>․</w:t>
            </w:r>
            <w:r w:rsidRPr="008155D1">
              <w:rPr>
                <w:rFonts w:ascii="GHEA Grapalat" w:hAnsi="GHEA Grapalat" w:cs="Tahoma"/>
                <w:b/>
                <w:lang w:val="hy-AM" w:eastAsia="ru-RU"/>
              </w:rPr>
              <w:t xml:space="preserve"> </w:t>
            </w:r>
            <w:r w:rsidRPr="008155D1">
              <w:rPr>
                <w:rFonts w:ascii="GHEA Grapalat" w:hAnsi="GHEA Grapalat" w:cs="GHEA Grapalat"/>
                <w:b/>
                <w:lang w:val="hy-AM" w:eastAsia="ru-RU"/>
              </w:rPr>
              <w:t>Ընդունվել</w:t>
            </w:r>
            <w:r w:rsidRPr="008155D1">
              <w:rPr>
                <w:rFonts w:ascii="GHEA Grapalat" w:hAnsi="GHEA Grapalat" w:cs="Tahoma"/>
                <w:b/>
                <w:lang w:val="hy-AM" w:eastAsia="ru-RU"/>
              </w:rPr>
              <w:t xml:space="preserve"> </w:t>
            </w:r>
            <w:r w:rsidRPr="008155D1">
              <w:rPr>
                <w:rFonts w:ascii="GHEA Grapalat" w:hAnsi="GHEA Grapalat" w:cs="GHEA Grapalat"/>
                <w:b/>
                <w:lang w:val="hy-AM" w:eastAsia="ru-RU"/>
              </w:rPr>
              <w:t>է</w:t>
            </w:r>
          </w:p>
          <w:p w14:paraId="1D131505" w14:textId="77777777" w:rsidR="00E02553" w:rsidRPr="008155D1" w:rsidRDefault="00E02553" w:rsidP="008155D1">
            <w:pPr>
              <w:pStyle w:val="norm"/>
              <w:spacing w:line="240" w:lineRule="auto"/>
              <w:ind w:left="101" w:right="76" w:firstLine="249"/>
              <w:jc w:val="center"/>
              <w:rPr>
                <w:rFonts w:ascii="GHEA Grapalat" w:hAnsi="GHEA Grapalat" w:cs="Tahoma"/>
                <w:b/>
                <w:lang w:val="hy-AM" w:eastAsia="ru-RU"/>
              </w:rPr>
            </w:pPr>
          </w:p>
          <w:p w14:paraId="2AC93E8F" w14:textId="77777777" w:rsidR="008155D1" w:rsidRDefault="008155D1" w:rsidP="008155D1">
            <w:pPr>
              <w:pStyle w:val="norm"/>
              <w:spacing w:line="240" w:lineRule="auto"/>
              <w:ind w:left="101" w:right="76" w:firstLine="249"/>
              <w:jc w:val="center"/>
              <w:rPr>
                <w:rFonts w:ascii="GHEA Grapalat" w:hAnsi="GHEA Grapalat" w:cs="Tahoma"/>
                <w:b/>
                <w:lang w:val="hy-AM" w:eastAsia="ru-RU"/>
              </w:rPr>
            </w:pPr>
          </w:p>
          <w:p w14:paraId="79697621" w14:textId="77777777" w:rsidR="008155D1" w:rsidRDefault="008155D1" w:rsidP="008155D1">
            <w:pPr>
              <w:pStyle w:val="norm"/>
              <w:spacing w:line="240" w:lineRule="auto"/>
              <w:ind w:left="101" w:right="76" w:firstLine="249"/>
              <w:jc w:val="center"/>
              <w:rPr>
                <w:rFonts w:ascii="GHEA Grapalat" w:hAnsi="GHEA Grapalat" w:cs="Tahoma"/>
                <w:b/>
                <w:lang w:val="hy-AM" w:eastAsia="ru-RU"/>
              </w:rPr>
            </w:pPr>
          </w:p>
          <w:p w14:paraId="001A25C1" w14:textId="0571CA45" w:rsidR="00E02553" w:rsidRPr="008155D1" w:rsidRDefault="00E02553" w:rsidP="008155D1">
            <w:pPr>
              <w:pStyle w:val="norm"/>
              <w:spacing w:line="240" w:lineRule="auto"/>
              <w:ind w:left="101" w:right="76" w:firstLine="249"/>
              <w:jc w:val="center"/>
              <w:rPr>
                <w:rFonts w:ascii="GHEA Grapalat" w:hAnsi="GHEA Grapalat" w:cs="Tahoma"/>
                <w:b/>
                <w:lang w:val="hy-AM" w:eastAsia="ru-RU"/>
              </w:rPr>
            </w:pPr>
            <w:r w:rsidRPr="008155D1">
              <w:rPr>
                <w:rFonts w:ascii="GHEA Grapalat" w:hAnsi="GHEA Grapalat" w:cs="Tahoma"/>
                <w:b/>
                <w:lang w:val="hy-AM" w:eastAsia="ru-RU"/>
              </w:rPr>
              <w:t>2</w:t>
            </w:r>
            <w:r w:rsidRPr="008155D1">
              <w:rPr>
                <w:rFonts w:ascii="Tahoma" w:hAnsi="Tahoma" w:cs="Tahoma"/>
                <w:b/>
                <w:lang w:val="hy-AM" w:eastAsia="ru-RU"/>
              </w:rPr>
              <w:t>․</w:t>
            </w:r>
            <w:r w:rsidRPr="008155D1">
              <w:rPr>
                <w:rFonts w:ascii="GHEA Grapalat" w:hAnsi="GHEA Grapalat" w:cs="Tahoma"/>
                <w:b/>
                <w:lang w:val="hy-AM" w:eastAsia="ru-RU"/>
              </w:rPr>
              <w:t xml:space="preserve"> </w:t>
            </w:r>
            <w:r w:rsidRPr="008155D1">
              <w:rPr>
                <w:rFonts w:ascii="GHEA Grapalat" w:hAnsi="GHEA Grapalat" w:cs="GHEA Grapalat"/>
                <w:b/>
                <w:lang w:val="hy-AM" w:eastAsia="ru-RU"/>
              </w:rPr>
              <w:t>Մասամբ</w:t>
            </w:r>
            <w:r w:rsidRPr="008155D1">
              <w:rPr>
                <w:rFonts w:ascii="GHEA Grapalat" w:hAnsi="GHEA Grapalat" w:cs="Tahoma"/>
                <w:b/>
                <w:lang w:val="hy-AM" w:eastAsia="ru-RU"/>
              </w:rPr>
              <w:t xml:space="preserve"> </w:t>
            </w:r>
            <w:r w:rsidRPr="008155D1">
              <w:rPr>
                <w:rFonts w:ascii="GHEA Grapalat" w:hAnsi="GHEA Grapalat" w:cs="GHEA Grapalat"/>
                <w:b/>
                <w:lang w:val="hy-AM" w:eastAsia="ru-RU"/>
              </w:rPr>
              <w:t>է</w:t>
            </w:r>
            <w:r w:rsidRPr="008155D1">
              <w:rPr>
                <w:rFonts w:ascii="GHEA Grapalat" w:hAnsi="GHEA Grapalat" w:cs="Tahoma"/>
                <w:b/>
                <w:lang w:val="hy-AM" w:eastAsia="ru-RU"/>
              </w:rPr>
              <w:t xml:space="preserve"> </w:t>
            </w:r>
            <w:r w:rsidRPr="008155D1">
              <w:rPr>
                <w:rFonts w:ascii="GHEA Grapalat" w:hAnsi="GHEA Grapalat" w:cs="GHEA Grapalat"/>
                <w:b/>
                <w:lang w:val="hy-AM" w:eastAsia="ru-RU"/>
              </w:rPr>
              <w:t>ընդունվել</w:t>
            </w:r>
          </w:p>
          <w:p w14:paraId="062714CA" w14:textId="77777777" w:rsidR="00E02553" w:rsidRPr="008155D1" w:rsidRDefault="00E02553" w:rsidP="008155D1">
            <w:pPr>
              <w:pStyle w:val="norm"/>
              <w:spacing w:line="240" w:lineRule="auto"/>
              <w:ind w:left="101" w:right="76" w:firstLine="249"/>
              <w:rPr>
                <w:rFonts w:ascii="GHEA Grapalat" w:hAnsi="GHEA Grapalat" w:cs="Tahoma"/>
                <w:lang w:val="hy-AM" w:eastAsia="ru-RU"/>
              </w:rPr>
            </w:pPr>
            <w:r w:rsidRPr="008155D1">
              <w:rPr>
                <w:rFonts w:ascii="GHEA Grapalat" w:hAnsi="GHEA Grapalat" w:cs="Tahoma"/>
                <w:lang w:val="hy-AM" w:eastAsia="ru-RU"/>
              </w:rPr>
              <w:t>Համաճարակը նույնպես արտակարգ իրավիճակ է։</w:t>
            </w:r>
          </w:p>
          <w:p w14:paraId="24553B4A" w14:textId="77777777" w:rsidR="00855265" w:rsidRPr="008155D1" w:rsidRDefault="00855265" w:rsidP="008155D1">
            <w:pPr>
              <w:pStyle w:val="norm"/>
              <w:spacing w:line="240" w:lineRule="auto"/>
              <w:ind w:left="101" w:right="76" w:firstLine="249"/>
              <w:rPr>
                <w:rFonts w:ascii="GHEA Grapalat" w:hAnsi="GHEA Grapalat" w:cs="Tahoma"/>
                <w:lang w:val="hy-AM" w:eastAsia="ru-RU"/>
              </w:rPr>
            </w:pPr>
          </w:p>
          <w:p w14:paraId="74D046AE" w14:textId="77777777" w:rsidR="00855265" w:rsidRPr="008155D1" w:rsidRDefault="00855265" w:rsidP="008155D1">
            <w:pPr>
              <w:pStyle w:val="norm"/>
              <w:spacing w:line="240" w:lineRule="auto"/>
              <w:ind w:left="101" w:right="76" w:firstLine="249"/>
              <w:rPr>
                <w:rFonts w:ascii="GHEA Grapalat" w:hAnsi="GHEA Grapalat" w:cs="Tahoma"/>
                <w:lang w:val="hy-AM" w:eastAsia="ru-RU"/>
              </w:rPr>
            </w:pPr>
          </w:p>
          <w:p w14:paraId="75346F17" w14:textId="77777777" w:rsidR="00855265" w:rsidRPr="008155D1" w:rsidRDefault="00855265" w:rsidP="008155D1">
            <w:pPr>
              <w:pStyle w:val="norm"/>
              <w:spacing w:line="240" w:lineRule="auto"/>
              <w:ind w:left="101" w:right="76" w:firstLine="249"/>
              <w:rPr>
                <w:rFonts w:ascii="GHEA Grapalat" w:hAnsi="GHEA Grapalat" w:cs="Tahoma"/>
                <w:lang w:val="hy-AM" w:eastAsia="ru-RU"/>
              </w:rPr>
            </w:pPr>
          </w:p>
          <w:p w14:paraId="7796C0E9" w14:textId="77777777" w:rsidR="00AE42B1" w:rsidRPr="008155D1" w:rsidRDefault="00AE42B1" w:rsidP="008155D1">
            <w:pPr>
              <w:pStyle w:val="norm"/>
              <w:spacing w:line="240" w:lineRule="auto"/>
              <w:ind w:left="101" w:right="76" w:firstLine="249"/>
              <w:jc w:val="center"/>
              <w:rPr>
                <w:rFonts w:ascii="GHEA Grapalat" w:hAnsi="GHEA Grapalat" w:cs="Tahoma"/>
                <w:lang w:val="hy-AM" w:eastAsia="ru-RU"/>
              </w:rPr>
            </w:pPr>
          </w:p>
          <w:p w14:paraId="6F285453" w14:textId="77777777" w:rsidR="008155D1" w:rsidRDefault="008155D1" w:rsidP="008155D1">
            <w:pPr>
              <w:pStyle w:val="norm"/>
              <w:spacing w:line="240" w:lineRule="auto"/>
              <w:ind w:left="101" w:right="76" w:firstLine="249"/>
              <w:jc w:val="center"/>
              <w:rPr>
                <w:rFonts w:ascii="GHEA Grapalat" w:hAnsi="GHEA Grapalat" w:cs="Tahoma"/>
                <w:b/>
                <w:bCs/>
                <w:lang w:val="hy-AM" w:eastAsia="ru-RU"/>
              </w:rPr>
            </w:pPr>
          </w:p>
          <w:p w14:paraId="6D7398B6" w14:textId="7ADF9A1D" w:rsidR="00855265" w:rsidRPr="008155D1" w:rsidRDefault="00855265" w:rsidP="008155D1">
            <w:pPr>
              <w:pStyle w:val="norm"/>
              <w:spacing w:line="240" w:lineRule="auto"/>
              <w:ind w:left="101" w:right="76" w:firstLine="249"/>
              <w:jc w:val="center"/>
              <w:rPr>
                <w:rFonts w:ascii="GHEA Grapalat" w:hAnsi="GHEA Grapalat" w:cs="Tahoma"/>
                <w:b/>
                <w:bCs/>
                <w:lang w:val="hy-AM" w:eastAsia="ru-RU"/>
              </w:rPr>
            </w:pPr>
            <w:r w:rsidRPr="008155D1">
              <w:rPr>
                <w:rFonts w:ascii="GHEA Grapalat" w:hAnsi="GHEA Grapalat" w:cs="Tahoma"/>
                <w:b/>
                <w:bCs/>
                <w:lang w:val="hy-AM" w:eastAsia="ru-RU"/>
              </w:rPr>
              <w:t>3</w:t>
            </w:r>
            <w:r w:rsidRPr="008155D1">
              <w:rPr>
                <w:rFonts w:ascii="Tahoma" w:hAnsi="Tahoma" w:cs="Tahoma"/>
                <w:b/>
                <w:bCs/>
                <w:lang w:val="hy-AM" w:eastAsia="ru-RU"/>
              </w:rPr>
              <w:t>․</w:t>
            </w:r>
            <w:r w:rsidRPr="008155D1">
              <w:rPr>
                <w:rFonts w:ascii="GHEA Grapalat" w:hAnsi="GHEA Grapalat" w:cs="Tahoma"/>
                <w:b/>
                <w:bCs/>
                <w:lang w:val="hy-AM" w:eastAsia="ru-RU"/>
              </w:rPr>
              <w:t xml:space="preserve"> </w:t>
            </w:r>
            <w:r w:rsidRPr="008155D1">
              <w:rPr>
                <w:rFonts w:ascii="GHEA Grapalat" w:hAnsi="GHEA Grapalat" w:cs="GHEA Grapalat"/>
                <w:b/>
                <w:bCs/>
                <w:lang w:val="hy-AM" w:eastAsia="ru-RU"/>
              </w:rPr>
              <w:t>Ընդունվել</w:t>
            </w:r>
            <w:r w:rsidRPr="008155D1">
              <w:rPr>
                <w:rFonts w:ascii="GHEA Grapalat" w:hAnsi="GHEA Grapalat" w:cs="Tahoma"/>
                <w:b/>
                <w:bCs/>
                <w:lang w:val="hy-AM" w:eastAsia="ru-RU"/>
              </w:rPr>
              <w:t xml:space="preserve"> </w:t>
            </w:r>
            <w:r w:rsidRPr="008155D1">
              <w:rPr>
                <w:rFonts w:ascii="GHEA Grapalat" w:hAnsi="GHEA Grapalat" w:cs="GHEA Grapalat"/>
                <w:b/>
                <w:bCs/>
                <w:lang w:val="hy-AM" w:eastAsia="ru-RU"/>
              </w:rPr>
              <w:t>է</w:t>
            </w:r>
          </w:p>
          <w:p w14:paraId="06B677E1" w14:textId="77777777" w:rsidR="00855265" w:rsidRPr="008155D1" w:rsidRDefault="00855265" w:rsidP="008155D1">
            <w:pPr>
              <w:pStyle w:val="norm"/>
              <w:spacing w:line="240" w:lineRule="auto"/>
              <w:ind w:left="101" w:right="76" w:firstLine="249"/>
              <w:jc w:val="center"/>
              <w:rPr>
                <w:rFonts w:ascii="GHEA Grapalat" w:hAnsi="GHEA Grapalat" w:cs="Tahoma"/>
                <w:b/>
                <w:bCs/>
                <w:lang w:val="hy-AM" w:eastAsia="ru-RU"/>
              </w:rPr>
            </w:pPr>
          </w:p>
          <w:p w14:paraId="35EA5C31" w14:textId="77777777" w:rsidR="008155D1" w:rsidRDefault="008155D1" w:rsidP="008155D1">
            <w:pPr>
              <w:pStyle w:val="norm"/>
              <w:spacing w:line="240" w:lineRule="auto"/>
              <w:ind w:left="101" w:right="76" w:firstLine="249"/>
              <w:jc w:val="center"/>
              <w:rPr>
                <w:rFonts w:ascii="GHEA Grapalat" w:hAnsi="GHEA Grapalat" w:cs="Tahoma"/>
                <w:b/>
                <w:bCs/>
                <w:lang w:val="hy-AM" w:eastAsia="ru-RU"/>
              </w:rPr>
            </w:pPr>
          </w:p>
          <w:p w14:paraId="2121ACA9" w14:textId="32C7CC03" w:rsidR="0023064B" w:rsidRPr="008155D1" w:rsidRDefault="00855265" w:rsidP="008155D1">
            <w:pPr>
              <w:pStyle w:val="norm"/>
              <w:spacing w:line="240" w:lineRule="auto"/>
              <w:ind w:left="101" w:right="76" w:firstLine="249"/>
              <w:jc w:val="center"/>
              <w:rPr>
                <w:rFonts w:ascii="GHEA Grapalat" w:hAnsi="GHEA Grapalat" w:cs="Tahoma"/>
                <w:b/>
                <w:bCs/>
                <w:lang w:val="hy-AM" w:eastAsia="ru-RU"/>
              </w:rPr>
            </w:pPr>
            <w:r w:rsidRPr="008155D1">
              <w:rPr>
                <w:rFonts w:ascii="GHEA Grapalat" w:hAnsi="GHEA Grapalat" w:cs="Tahoma"/>
                <w:b/>
                <w:bCs/>
                <w:lang w:val="hy-AM" w:eastAsia="ru-RU"/>
              </w:rPr>
              <w:t>4</w:t>
            </w:r>
            <w:r w:rsidRPr="008155D1">
              <w:rPr>
                <w:rFonts w:ascii="Tahoma" w:hAnsi="Tahoma" w:cs="Tahoma"/>
                <w:b/>
                <w:bCs/>
                <w:lang w:val="hy-AM" w:eastAsia="ru-RU"/>
              </w:rPr>
              <w:t>․</w:t>
            </w:r>
            <w:r w:rsidR="005740B3" w:rsidRPr="008155D1">
              <w:rPr>
                <w:rFonts w:ascii="GHEA Grapalat" w:hAnsi="GHEA Grapalat" w:cs="Tahoma"/>
                <w:b/>
                <w:bCs/>
                <w:lang w:val="hy-AM" w:eastAsia="ru-RU"/>
              </w:rPr>
              <w:t xml:space="preserve"> Ընդունվել է</w:t>
            </w:r>
          </w:p>
          <w:p w14:paraId="23E99288" w14:textId="77777777" w:rsidR="0023064B" w:rsidRPr="008155D1" w:rsidRDefault="0023064B" w:rsidP="008155D1">
            <w:pPr>
              <w:pStyle w:val="norm"/>
              <w:spacing w:line="240" w:lineRule="auto"/>
              <w:ind w:left="101" w:right="76" w:firstLine="249"/>
              <w:jc w:val="center"/>
              <w:rPr>
                <w:rFonts w:ascii="GHEA Grapalat" w:hAnsi="GHEA Grapalat" w:cs="Tahoma"/>
                <w:lang w:val="hy-AM" w:eastAsia="ru-RU"/>
              </w:rPr>
            </w:pPr>
          </w:p>
          <w:p w14:paraId="52A73BA7" w14:textId="77777777" w:rsidR="0023064B" w:rsidRPr="008155D1" w:rsidRDefault="0023064B" w:rsidP="008155D1">
            <w:pPr>
              <w:pStyle w:val="norm"/>
              <w:spacing w:line="240" w:lineRule="auto"/>
              <w:ind w:left="101" w:right="76" w:firstLine="249"/>
              <w:jc w:val="center"/>
              <w:rPr>
                <w:rFonts w:ascii="GHEA Grapalat" w:hAnsi="GHEA Grapalat" w:cs="Tahoma"/>
                <w:lang w:val="hy-AM" w:eastAsia="ru-RU"/>
              </w:rPr>
            </w:pPr>
          </w:p>
          <w:p w14:paraId="74A8641C" w14:textId="77777777" w:rsidR="0023064B" w:rsidRPr="008155D1" w:rsidRDefault="0023064B" w:rsidP="008155D1">
            <w:pPr>
              <w:pStyle w:val="norm"/>
              <w:spacing w:line="240" w:lineRule="auto"/>
              <w:ind w:left="101" w:right="76" w:firstLine="249"/>
              <w:jc w:val="center"/>
              <w:rPr>
                <w:rFonts w:ascii="GHEA Grapalat" w:hAnsi="GHEA Grapalat" w:cs="Tahoma"/>
                <w:lang w:val="hy-AM" w:eastAsia="ru-RU"/>
              </w:rPr>
            </w:pPr>
          </w:p>
          <w:p w14:paraId="7B157C55" w14:textId="77777777" w:rsidR="0023064B" w:rsidRPr="008155D1" w:rsidRDefault="0023064B" w:rsidP="008155D1">
            <w:pPr>
              <w:pStyle w:val="norm"/>
              <w:spacing w:line="240" w:lineRule="auto"/>
              <w:ind w:left="101" w:right="76" w:firstLine="249"/>
              <w:jc w:val="center"/>
              <w:rPr>
                <w:rFonts w:ascii="GHEA Grapalat" w:hAnsi="GHEA Grapalat" w:cs="Tahoma"/>
                <w:lang w:val="hy-AM" w:eastAsia="ru-RU"/>
              </w:rPr>
            </w:pPr>
          </w:p>
          <w:p w14:paraId="024FB3F5" w14:textId="77777777" w:rsidR="0023064B" w:rsidRPr="008155D1" w:rsidRDefault="0023064B" w:rsidP="008155D1">
            <w:pPr>
              <w:pStyle w:val="norm"/>
              <w:spacing w:line="240" w:lineRule="auto"/>
              <w:ind w:left="101" w:right="76" w:firstLine="249"/>
              <w:jc w:val="center"/>
              <w:rPr>
                <w:rFonts w:ascii="GHEA Grapalat" w:hAnsi="GHEA Grapalat" w:cs="Tahoma"/>
                <w:lang w:val="hy-AM" w:eastAsia="ru-RU"/>
              </w:rPr>
            </w:pPr>
          </w:p>
          <w:p w14:paraId="46B760D8" w14:textId="77777777" w:rsidR="0023064B" w:rsidRPr="008155D1" w:rsidRDefault="0023064B" w:rsidP="008155D1">
            <w:pPr>
              <w:pStyle w:val="norm"/>
              <w:spacing w:line="240" w:lineRule="auto"/>
              <w:ind w:left="101" w:right="76" w:firstLine="249"/>
              <w:jc w:val="center"/>
              <w:rPr>
                <w:rFonts w:ascii="GHEA Grapalat" w:hAnsi="GHEA Grapalat" w:cs="Tahoma"/>
                <w:lang w:val="hy-AM" w:eastAsia="ru-RU"/>
              </w:rPr>
            </w:pPr>
          </w:p>
          <w:p w14:paraId="040B2A12" w14:textId="7937F5DA" w:rsidR="0023064B" w:rsidRDefault="0023064B" w:rsidP="008155D1">
            <w:pPr>
              <w:pStyle w:val="norm"/>
              <w:spacing w:line="240" w:lineRule="auto"/>
              <w:ind w:left="101" w:right="76" w:firstLine="249"/>
              <w:jc w:val="center"/>
              <w:rPr>
                <w:rFonts w:ascii="GHEA Grapalat" w:hAnsi="GHEA Grapalat" w:cs="Tahoma"/>
                <w:lang w:val="hy-AM" w:eastAsia="ru-RU"/>
              </w:rPr>
            </w:pPr>
          </w:p>
          <w:p w14:paraId="72DF9637" w14:textId="0692BD16" w:rsidR="008155D1" w:rsidRDefault="008155D1" w:rsidP="008155D1">
            <w:pPr>
              <w:pStyle w:val="norm"/>
              <w:spacing w:line="240" w:lineRule="auto"/>
              <w:ind w:left="101" w:right="76" w:firstLine="249"/>
              <w:jc w:val="center"/>
              <w:rPr>
                <w:rFonts w:ascii="GHEA Grapalat" w:hAnsi="GHEA Grapalat" w:cs="Tahoma"/>
                <w:lang w:val="hy-AM" w:eastAsia="ru-RU"/>
              </w:rPr>
            </w:pPr>
          </w:p>
          <w:p w14:paraId="466CA745" w14:textId="5159D756" w:rsidR="008155D1" w:rsidRDefault="008155D1" w:rsidP="008155D1">
            <w:pPr>
              <w:pStyle w:val="norm"/>
              <w:spacing w:line="240" w:lineRule="auto"/>
              <w:ind w:left="101" w:right="76" w:firstLine="249"/>
              <w:jc w:val="center"/>
              <w:rPr>
                <w:rFonts w:ascii="GHEA Grapalat" w:hAnsi="GHEA Grapalat" w:cs="Tahoma"/>
                <w:lang w:val="hy-AM" w:eastAsia="ru-RU"/>
              </w:rPr>
            </w:pPr>
          </w:p>
          <w:p w14:paraId="7EA6CCD7" w14:textId="77777777" w:rsidR="008155D1" w:rsidRPr="008155D1" w:rsidRDefault="008155D1" w:rsidP="008155D1">
            <w:pPr>
              <w:pStyle w:val="norm"/>
              <w:spacing w:line="240" w:lineRule="auto"/>
              <w:ind w:left="101" w:right="76" w:firstLine="249"/>
              <w:jc w:val="center"/>
              <w:rPr>
                <w:rFonts w:ascii="GHEA Grapalat" w:hAnsi="GHEA Grapalat" w:cs="Tahoma"/>
                <w:lang w:val="hy-AM" w:eastAsia="ru-RU"/>
              </w:rPr>
            </w:pPr>
          </w:p>
          <w:p w14:paraId="3B59B8B9" w14:textId="77777777" w:rsidR="0023064B" w:rsidRPr="008155D1" w:rsidRDefault="0023064B" w:rsidP="008155D1">
            <w:pPr>
              <w:pStyle w:val="norm"/>
              <w:spacing w:line="240" w:lineRule="auto"/>
              <w:ind w:left="101" w:right="76" w:firstLine="249"/>
              <w:jc w:val="center"/>
              <w:rPr>
                <w:rFonts w:ascii="GHEA Grapalat" w:hAnsi="GHEA Grapalat" w:cs="Tahoma"/>
                <w:lang w:val="hy-AM" w:eastAsia="ru-RU"/>
              </w:rPr>
            </w:pPr>
          </w:p>
          <w:p w14:paraId="7C107648" w14:textId="600D42B3" w:rsidR="00855265" w:rsidRPr="008155D1" w:rsidRDefault="0023064B" w:rsidP="008155D1">
            <w:pPr>
              <w:pStyle w:val="norm"/>
              <w:spacing w:line="240" w:lineRule="auto"/>
              <w:ind w:right="76"/>
              <w:jc w:val="center"/>
              <w:rPr>
                <w:rFonts w:ascii="GHEA Grapalat" w:hAnsi="GHEA Grapalat" w:cs="Tahoma"/>
                <w:b/>
                <w:bCs/>
                <w:lang w:val="hy-AM" w:eastAsia="ru-RU"/>
              </w:rPr>
            </w:pPr>
            <w:r w:rsidRPr="008155D1">
              <w:rPr>
                <w:rFonts w:ascii="GHEA Grapalat" w:hAnsi="GHEA Grapalat" w:cs="Tahoma"/>
                <w:b/>
                <w:bCs/>
                <w:lang w:val="hy-AM" w:eastAsia="ru-RU"/>
              </w:rPr>
              <w:t>5</w:t>
            </w:r>
            <w:r w:rsidRPr="008155D1">
              <w:rPr>
                <w:rFonts w:ascii="Tahoma" w:hAnsi="Tahoma" w:cs="Tahoma"/>
                <w:b/>
                <w:bCs/>
                <w:lang w:val="hy-AM" w:eastAsia="ru-RU"/>
              </w:rPr>
              <w:t>․</w:t>
            </w:r>
            <w:r w:rsidR="008155D1" w:rsidRPr="00023A16">
              <w:rPr>
                <w:rFonts w:ascii="Tahoma" w:hAnsi="Tahoma" w:cs="Tahoma"/>
                <w:b/>
                <w:bCs/>
                <w:lang w:val="hy-AM" w:eastAsia="ru-RU"/>
              </w:rPr>
              <w:t xml:space="preserve"> </w:t>
            </w:r>
            <w:r w:rsidR="006620D2" w:rsidRPr="008155D1">
              <w:rPr>
                <w:rFonts w:ascii="GHEA Grapalat" w:hAnsi="GHEA Grapalat" w:cs="Tahoma"/>
                <w:b/>
                <w:bCs/>
                <w:lang w:val="hy-AM" w:eastAsia="ru-RU"/>
              </w:rPr>
              <w:t>Ընդունվել է</w:t>
            </w:r>
          </w:p>
          <w:p w14:paraId="1E96A9A2" w14:textId="77777777" w:rsidR="006620D2" w:rsidRPr="008155D1" w:rsidRDefault="006620D2" w:rsidP="008155D1">
            <w:pPr>
              <w:pStyle w:val="norm"/>
              <w:spacing w:line="240" w:lineRule="auto"/>
              <w:ind w:right="76"/>
              <w:jc w:val="center"/>
              <w:rPr>
                <w:rFonts w:ascii="GHEA Grapalat" w:hAnsi="GHEA Grapalat" w:cs="Tahoma"/>
                <w:b/>
                <w:bCs/>
                <w:lang w:val="hy-AM" w:eastAsia="ru-RU"/>
              </w:rPr>
            </w:pPr>
          </w:p>
          <w:p w14:paraId="14F680E6" w14:textId="4A5CF9A4" w:rsidR="006620D2" w:rsidRDefault="006620D2" w:rsidP="008155D1">
            <w:pPr>
              <w:pStyle w:val="norm"/>
              <w:spacing w:line="240" w:lineRule="auto"/>
              <w:ind w:right="76"/>
              <w:jc w:val="center"/>
              <w:rPr>
                <w:rFonts w:ascii="GHEA Grapalat" w:hAnsi="GHEA Grapalat" w:cs="Tahoma"/>
                <w:b/>
                <w:bCs/>
                <w:lang w:val="hy-AM" w:eastAsia="ru-RU"/>
              </w:rPr>
            </w:pPr>
          </w:p>
          <w:p w14:paraId="6BE1F838" w14:textId="56FC6EE8" w:rsidR="008155D1" w:rsidRDefault="008155D1" w:rsidP="008155D1">
            <w:pPr>
              <w:pStyle w:val="norm"/>
              <w:spacing w:line="240" w:lineRule="auto"/>
              <w:ind w:right="76"/>
              <w:jc w:val="center"/>
              <w:rPr>
                <w:rFonts w:ascii="GHEA Grapalat" w:hAnsi="GHEA Grapalat" w:cs="Tahoma"/>
                <w:b/>
                <w:bCs/>
                <w:lang w:val="hy-AM" w:eastAsia="ru-RU"/>
              </w:rPr>
            </w:pPr>
          </w:p>
          <w:p w14:paraId="2D37B025" w14:textId="77777777" w:rsidR="008155D1" w:rsidRPr="008155D1" w:rsidRDefault="008155D1" w:rsidP="008155D1">
            <w:pPr>
              <w:pStyle w:val="norm"/>
              <w:spacing w:line="240" w:lineRule="auto"/>
              <w:ind w:right="76"/>
              <w:jc w:val="center"/>
              <w:rPr>
                <w:rFonts w:ascii="GHEA Grapalat" w:hAnsi="GHEA Grapalat" w:cs="Tahoma"/>
                <w:b/>
                <w:bCs/>
                <w:lang w:val="hy-AM" w:eastAsia="ru-RU"/>
              </w:rPr>
            </w:pPr>
          </w:p>
          <w:p w14:paraId="4FBBB140" w14:textId="77C4AAC2" w:rsidR="006620D2" w:rsidRPr="008155D1" w:rsidRDefault="006620D2" w:rsidP="008155D1">
            <w:pPr>
              <w:pStyle w:val="norm"/>
              <w:spacing w:line="240" w:lineRule="auto"/>
              <w:ind w:right="76"/>
              <w:jc w:val="center"/>
              <w:rPr>
                <w:rFonts w:ascii="GHEA Grapalat" w:hAnsi="GHEA Grapalat" w:cs="Tahoma"/>
                <w:b/>
                <w:bCs/>
                <w:lang w:val="hy-AM" w:eastAsia="ru-RU"/>
              </w:rPr>
            </w:pPr>
            <w:r w:rsidRPr="008155D1">
              <w:rPr>
                <w:rFonts w:ascii="GHEA Grapalat" w:hAnsi="GHEA Grapalat" w:cs="Tahoma"/>
                <w:b/>
                <w:bCs/>
                <w:lang w:val="hy-AM" w:eastAsia="ru-RU"/>
              </w:rPr>
              <w:t>6</w:t>
            </w:r>
            <w:r w:rsidRPr="008155D1">
              <w:rPr>
                <w:rFonts w:ascii="Tahoma" w:hAnsi="Tahoma" w:cs="Tahoma"/>
                <w:b/>
                <w:bCs/>
                <w:lang w:val="hy-AM" w:eastAsia="ru-RU"/>
              </w:rPr>
              <w:t>․</w:t>
            </w:r>
            <w:r w:rsidR="008155D1" w:rsidRPr="00023A16">
              <w:rPr>
                <w:rFonts w:ascii="Tahoma" w:hAnsi="Tahoma" w:cs="Tahoma"/>
                <w:b/>
                <w:bCs/>
                <w:lang w:val="hy-AM" w:eastAsia="ru-RU"/>
              </w:rPr>
              <w:t xml:space="preserve"> </w:t>
            </w:r>
            <w:r w:rsidR="00B64D84" w:rsidRPr="008155D1">
              <w:rPr>
                <w:rFonts w:ascii="GHEA Grapalat" w:hAnsi="GHEA Grapalat" w:cs="Tahoma"/>
                <w:b/>
                <w:bCs/>
                <w:lang w:val="hy-AM" w:eastAsia="ru-RU"/>
              </w:rPr>
              <w:t>Ընդունվել է</w:t>
            </w:r>
          </w:p>
          <w:p w14:paraId="6E8BB8D7" w14:textId="77777777" w:rsidR="00ED2C0A" w:rsidRPr="008155D1" w:rsidRDefault="00ED2C0A" w:rsidP="008155D1">
            <w:pPr>
              <w:pStyle w:val="norm"/>
              <w:spacing w:line="240" w:lineRule="auto"/>
              <w:ind w:right="76"/>
              <w:jc w:val="center"/>
              <w:rPr>
                <w:rFonts w:ascii="GHEA Grapalat" w:hAnsi="GHEA Grapalat" w:cs="Tahoma"/>
                <w:b/>
                <w:bCs/>
                <w:lang w:val="hy-AM" w:eastAsia="ru-RU"/>
              </w:rPr>
            </w:pPr>
          </w:p>
          <w:p w14:paraId="013F1316" w14:textId="77777777" w:rsidR="00ED2C0A" w:rsidRPr="008155D1" w:rsidRDefault="00ED2C0A" w:rsidP="008155D1">
            <w:pPr>
              <w:pStyle w:val="norm"/>
              <w:spacing w:line="240" w:lineRule="auto"/>
              <w:ind w:right="76"/>
              <w:jc w:val="center"/>
              <w:rPr>
                <w:rFonts w:ascii="GHEA Grapalat" w:hAnsi="GHEA Grapalat" w:cs="Tahoma"/>
                <w:b/>
                <w:bCs/>
                <w:lang w:val="hy-AM" w:eastAsia="ru-RU"/>
              </w:rPr>
            </w:pPr>
          </w:p>
          <w:p w14:paraId="6BCBD395" w14:textId="4C6D4A91" w:rsidR="00ED2C0A" w:rsidRDefault="00ED2C0A" w:rsidP="008155D1">
            <w:pPr>
              <w:pStyle w:val="norm"/>
              <w:spacing w:line="240" w:lineRule="auto"/>
              <w:ind w:right="76"/>
              <w:jc w:val="center"/>
              <w:rPr>
                <w:rFonts w:ascii="GHEA Grapalat" w:hAnsi="GHEA Grapalat" w:cs="Tahoma"/>
                <w:b/>
                <w:bCs/>
                <w:lang w:val="hy-AM" w:eastAsia="ru-RU"/>
              </w:rPr>
            </w:pPr>
          </w:p>
          <w:p w14:paraId="17D26F53" w14:textId="7F058409" w:rsidR="008155D1" w:rsidRDefault="008155D1" w:rsidP="008155D1">
            <w:pPr>
              <w:pStyle w:val="norm"/>
              <w:spacing w:line="240" w:lineRule="auto"/>
              <w:ind w:right="76"/>
              <w:jc w:val="center"/>
              <w:rPr>
                <w:rFonts w:ascii="GHEA Grapalat" w:hAnsi="GHEA Grapalat" w:cs="Tahoma"/>
                <w:b/>
                <w:bCs/>
                <w:lang w:val="hy-AM" w:eastAsia="ru-RU"/>
              </w:rPr>
            </w:pPr>
          </w:p>
          <w:p w14:paraId="11A75904" w14:textId="77777777" w:rsidR="008155D1" w:rsidRPr="008155D1" w:rsidRDefault="008155D1" w:rsidP="008155D1">
            <w:pPr>
              <w:pStyle w:val="norm"/>
              <w:spacing w:line="240" w:lineRule="auto"/>
              <w:ind w:right="76"/>
              <w:jc w:val="center"/>
              <w:rPr>
                <w:rFonts w:ascii="GHEA Grapalat" w:hAnsi="GHEA Grapalat" w:cs="Tahoma"/>
                <w:b/>
                <w:bCs/>
                <w:lang w:val="hy-AM" w:eastAsia="ru-RU"/>
              </w:rPr>
            </w:pPr>
          </w:p>
          <w:p w14:paraId="0580FBDC" w14:textId="77777777" w:rsidR="00ED2C0A" w:rsidRPr="008155D1" w:rsidRDefault="00ED2C0A" w:rsidP="008155D1">
            <w:pPr>
              <w:pStyle w:val="norm"/>
              <w:spacing w:line="240" w:lineRule="auto"/>
              <w:ind w:right="76"/>
              <w:jc w:val="center"/>
              <w:rPr>
                <w:rFonts w:ascii="GHEA Grapalat" w:hAnsi="GHEA Grapalat" w:cs="Tahoma"/>
                <w:b/>
                <w:bCs/>
                <w:lang w:val="hy-AM" w:eastAsia="ru-RU"/>
              </w:rPr>
            </w:pPr>
          </w:p>
          <w:p w14:paraId="404AE82F" w14:textId="77777777" w:rsidR="00ED2C0A" w:rsidRPr="008155D1" w:rsidRDefault="00ED2C0A" w:rsidP="008155D1">
            <w:pPr>
              <w:pStyle w:val="norm"/>
              <w:spacing w:line="240" w:lineRule="auto"/>
              <w:ind w:right="76"/>
              <w:jc w:val="center"/>
              <w:rPr>
                <w:rFonts w:ascii="GHEA Grapalat" w:hAnsi="GHEA Grapalat" w:cs="Tahoma"/>
                <w:b/>
                <w:bCs/>
                <w:lang w:val="hy-AM" w:eastAsia="ru-RU"/>
              </w:rPr>
            </w:pPr>
            <w:r w:rsidRPr="008155D1">
              <w:rPr>
                <w:rFonts w:ascii="GHEA Grapalat" w:hAnsi="GHEA Grapalat" w:cs="Tahoma"/>
                <w:b/>
                <w:bCs/>
                <w:lang w:val="hy-AM" w:eastAsia="ru-RU"/>
              </w:rPr>
              <w:t>7</w:t>
            </w:r>
            <w:r w:rsidRPr="008155D1">
              <w:rPr>
                <w:rFonts w:ascii="Tahoma" w:hAnsi="Tahoma" w:cs="Tahoma"/>
                <w:b/>
                <w:bCs/>
                <w:lang w:val="hy-AM" w:eastAsia="ru-RU"/>
              </w:rPr>
              <w:t>․</w:t>
            </w:r>
            <w:r w:rsidRPr="008155D1">
              <w:rPr>
                <w:rFonts w:ascii="GHEA Grapalat" w:hAnsi="GHEA Grapalat" w:cs="Tahoma"/>
                <w:b/>
                <w:bCs/>
                <w:lang w:val="hy-AM" w:eastAsia="ru-RU"/>
              </w:rPr>
              <w:t xml:space="preserve"> </w:t>
            </w:r>
            <w:r w:rsidR="004634AC" w:rsidRPr="008155D1">
              <w:rPr>
                <w:rFonts w:ascii="GHEA Grapalat" w:hAnsi="GHEA Grapalat" w:cs="Tahoma"/>
                <w:b/>
                <w:bCs/>
                <w:lang w:val="hy-AM" w:eastAsia="ru-RU"/>
              </w:rPr>
              <w:t>Ընդունվել է</w:t>
            </w:r>
          </w:p>
          <w:p w14:paraId="14BA34EF" w14:textId="5C0E98C9" w:rsidR="00BF7DD9" w:rsidRDefault="00BF7DD9" w:rsidP="008155D1">
            <w:pPr>
              <w:pStyle w:val="norm"/>
              <w:spacing w:line="240" w:lineRule="auto"/>
              <w:ind w:right="76"/>
              <w:jc w:val="center"/>
              <w:rPr>
                <w:rFonts w:ascii="GHEA Grapalat" w:hAnsi="GHEA Grapalat" w:cs="Tahoma"/>
                <w:b/>
                <w:bCs/>
                <w:lang w:val="hy-AM" w:eastAsia="ru-RU"/>
              </w:rPr>
            </w:pPr>
          </w:p>
          <w:p w14:paraId="370848E9" w14:textId="53E1F014" w:rsidR="008155D1" w:rsidRDefault="008155D1" w:rsidP="008155D1">
            <w:pPr>
              <w:pStyle w:val="norm"/>
              <w:spacing w:line="240" w:lineRule="auto"/>
              <w:ind w:right="76"/>
              <w:jc w:val="center"/>
              <w:rPr>
                <w:rFonts w:ascii="GHEA Grapalat" w:hAnsi="GHEA Grapalat" w:cs="Tahoma"/>
                <w:b/>
                <w:bCs/>
                <w:lang w:val="hy-AM" w:eastAsia="ru-RU"/>
              </w:rPr>
            </w:pPr>
          </w:p>
          <w:p w14:paraId="1DC41C83" w14:textId="77777777" w:rsidR="008155D1" w:rsidRPr="008155D1" w:rsidRDefault="008155D1" w:rsidP="008155D1">
            <w:pPr>
              <w:pStyle w:val="norm"/>
              <w:spacing w:line="240" w:lineRule="auto"/>
              <w:ind w:right="76"/>
              <w:jc w:val="center"/>
              <w:rPr>
                <w:rFonts w:ascii="GHEA Grapalat" w:hAnsi="GHEA Grapalat" w:cs="Tahoma"/>
                <w:b/>
                <w:bCs/>
                <w:lang w:val="hy-AM" w:eastAsia="ru-RU"/>
              </w:rPr>
            </w:pPr>
          </w:p>
          <w:p w14:paraId="468D70D7" w14:textId="77777777" w:rsidR="00BF7DD9" w:rsidRPr="008155D1" w:rsidRDefault="00BF7DD9" w:rsidP="008155D1">
            <w:pPr>
              <w:pStyle w:val="norm"/>
              <w:spacing w:line="240" w:lineRule="auto"/>
              <w:ind w:right="76"/>
              <w:jc w:val="center"/>
              <w:rPr>
                <w:rFonts w:ascii="GHEA Grapalat" w:hAnsi="GHEA Grapalat" w:cs="Tahoma"/>
                <w:b/>
                <w:bCs/>
                <w:lang w:val="hy-AM" w:eastAsia="ru-RU"/>
              </w:rPr>
            </w:pPr>
            <w:r w:rsidRPr="008155D1">
              <w:rPr>
                <w:rFonts w:ascii="GHEA Grapalat" w:hAnsi="GHEA Grapalat" w:cs="Tahoma"/>
                <w:b/>
                <w:bCs/>
                <w:lang w:val="hy-AM" w:eastAsia="ru-RU"/>
              </w:rPr>
              <w:t>8</w:t>
            </w:r>
            <w:r w:rsidRPr="008155D1">
              <w:rPr>
                <w:rFonts w:ascii="Tahoma" w:hAnsi="Tahoma" w:cs="Tahoma"/>
                <w:b/>
                <w:bCs/>
                <w:lang w:val="hy-AM" w:eastAsia="ru-RU"/>
              </w:rPr>
              <w:t>․</w:t>
            </w:r>
            <w:r w:rsidR="00EF718E" w:rsidRPr="008155D1">
              <w:rPr>
                <w:rFonts w:ascii="GHEA Grapalat" w:hAnsi="GHEA Grapalat" w:cs="Tahoma"/>
                <w:b/>
                <w:bCs/>
                <w:lang w:val="hy-AM" w:eastAsia="ru-RU"/>
              </w:rPr>
              <w:t xml:space="preserve"> Ընդունվել է</w:t>
            </w:r>
          </w:p>
          <w:p w14:paraId="3B2ED4E7" w14:textId="77777777" w:rsidR="00765125" w:rsidRPr="008155D1" w:rsidRDefault="00765125" w:rsidP="008155D1">
            <w:pPr>
              <w:pStyle w:val="norm"/>
              <w:spacing w:line="240" w:lineRule="auto"/>
              <w:ind w:right="76"/>
              <w:jc w:val="center"/>
              <w:rPr>
                <w:rFonts w:ascii="GHEA Grapalat" w:hAnsi="GHEA Grapalat" w:cs="Tahoma"/>
                <w:b/>
                <w:bCs/>
                <w:lang w:val="hy-AM" w:eastAsia="ru-RU"/>
              </w:rPr>
            </w:pPr>
          </w:p>
          <w:p w14:paraId="0EAA71DF" w14:textId="0786A0FD" w:rsidR="00765125" w:rsidRDefault="00765125" w:rsidP="008155D1">
            <w:pPr>
              <w:pStyle w:val="norm"/>
              <w:spacing w:line="240" w:lineRule="auto"/>
              <w:ind w:right="76"/>
              <w:jc w:val="center"/>
              <w:rPr>
                <w:rFonts w:ascii="GHEA Grapalat" w:hAnsi="GHEA Grapalat" w:cs="Tahoma"/>
                <w:b/>
                <w:bCs/>
                <w:lang w:val="hy-AM" w:eastAsia="ru-RU"/>
              </w:rPr>
            </w:pPr>
          </w:p>
          <w:p w14:paraId="52DAC3C1" w14:textId="2D94A5A5" w:rsidR="008155D1" w:rsidRDefault="008155D1" w:rsidP="008155D1">
            <w:pPr>
              <w:pStyle w:val="norm"/>
              <w:spacing w:line="240" w:lineRule="auto"/>
              <w:ind w:right="76"/>
              <w:jc w:val="center"/>
              <w:rPr>
                <w:rFonts w:ascii="GHEA Grapalat" w:hAnsi="GHEA Grapalat" w:cs="Tahoma"/>
                <w:b/>
                <w:bCs/>
                <w:lang w:val="hy-AM" w:eastAsia="ru-RU"/>
              </w:rPr>
            </w:pPr>
          </w:p>
          <w:p w14:paraId="3AA37F50" w14:textId="77777777" w:rsidR="008155D1" w:rsidRPr="008155D1" w:rsidRDefault="008155D1" w:rsidP="008155D1">
            <w:pPr>
              <w:pStyle w:val="norm"/>
              <w:spacing w:line="240" w:lineRule="auto"/>
              <w:ind w:right="76"/>
              <w:jc w:val="center"/>
              <w:rPr>
                <w:rFonts w:ascii="GHEA Grapalat" w:hAnsi="GHEA Grapalat" w:cs="Tahoma"/>
                <w:b/>
                <w:bCs/>
                <w:lang w:val="hy-AM" w:eastAsia="ru-RU"/>
              </w:rPr>
            </w:pPr>
          </w:p>
          <w:p w14:paraId="3BDF2438" w14:textId="77777777" w:rsidR="00765125" w:rsidRPr="008155D1" w:rsidRDefault="00765125" w:rsidP="008155D1">
            <w:pPr>
              <w:pStyle w:val="norm"/>
              <w:spacing w:line="240" w:lineRule="auto"/>
              <w:ind w:right="76"/>
              <w:jc w:val="center"/>
              <w:rPr>
                <w:rFonts w:ascii="GHEA Grapalat" w:hAnsi="GHEA Grapalat" w:cs="Tahoma"/>
                <w:b/>
                <w:bCs/>
                <w:lang w:val="hy-AM" w:eastAsia="ru-RU"/>
              </w:rPr>
            </w:pPr>
            <w:r w:rsidRPr="008155D1">
              <w:rPr>
                <w:rFonts w:ascii="GHEA Grapalat" w:hAnsi="GHEA Grapalat" w:cs="Tahoma"/>
                <w:b/>
                <w:bCs/>
                <w:lang w:val="hy-AM" w:eastAsia="ru-RU"/>
              </w:rPr>
              <w:t>9</w:t>
            </w:r>
            <w:r w:rsidRPr="008155D1">
              <w:rPr>
                <w:rFonts w:ascii="Tahoma" w:hAnsi="Tahoma" w:cs="Tahoma"/>
                <w:b/>
                <w:bCs/>
                <w:lang w:val="hy-AM" w:eastAsia="ru-RU"/>
              </w:rPr>
              <w:t>․</w:t>
            </w:r>
            <w:r w:rsidR="00AE42B1" w:rsidRPr="008155D1">
              <w:rPr>
                <w:rFonts w:ascii="GHEA Grapalat" w:hAnsi="GHEA Grapalat" w:cs="Tahoma"/>
                <w:b/>
                <w:bCs/>
                <w:lang w:val="hy-AM" w:eastAsia="ru-RU"/>
              </w:rPr>
              <w:t xml:space="preserve"> Ընդունվել է</w:t>
            </w:r>
          </w:p>
          <w:p w14:paraId="7A7D58A0" w14:textId="77777777" w:rsidR="00AE42B1" w:rsidRPr="008155D1" w:rsidRDefault="00AE42B1" w:rsidP="008155D1">
            <w:pPr>
              <w:pStyle w:val="norm"/>
              <w:spacing w:line="240" w:lineRule="auto"/>
              <w:ind w:right="76"/>
              <w:jc w:val="center"/>
              <w:rPr>
                <w:rFonts w:ascii="GHEA Grapalat" w:hAnsi="GHEA Grapalat" w:cs="Tahoma"/>
                <w:b/>
                <w:bCs/>
                <w:lang w:val="hy-AM" w:eastAsia="ru-RU"/>
              </w:rPr>
            </w:pPr>
          </w:p>
          <w:p w14:paraId="35BDDBA0" w14:textId="2D57E7C5" w:rsidR="00AE42B1" w:rsidRDefault="00AE42B1" w:rsidP="008155D1">
            <w:pPr>
              <w:pStyle w:val="norm"/>
              <w:spacing w:line="240" w:lineRule="auto"/>
              <w:ind w:right="76"/>
              <w:jc w:val="center"/>
              <w:rPr>
                <w:rFonts w:ascii="GHEA Grapalat" w:hAnsi="GHEA Grapalat" w:cs="Tahoma"/>
                <w:b/>
                <w:bCs/>
                <w:lang w:val="hy-AM" w:eastAsia="ru-RU"/>
              </w:rPr>
            </w:pPr>
          </w:p>
          <w:p w14:paraId="206343E4" w14:textId="1B3034B5" w:rsidR="008155D1" w:rsidRDefault="008155D1" w:rsidP="008155D1">
            <w:pPr>
              <w:pStyle w:val="norm"/>
              <w:spacing w:line="240" w:lineRule="auto"/>
              <w:ind w:right="76"/>
              <w:jc w:val="center"/>
              <w:rPr>
                <w:rFonts w:ascii="GHEA Grapalat" w:hAnsi="GHEA Grapalat" w:cs="Tahoma"/>
                <w:b/>
                <w:bCs/>
                <w:lang w:val="hy-AM" w:eastAsia="ru-RU"/>
              </w:rPr>
            </w:pPr>
          </w:p>
          <w:p w14:paraId="2362C40B" w14:textId="1F07ADFE" w:rsidR="008155D1" w:rsidRDefault="008155D1" w:rsidP="008155D1">
            <w:pPr>
              <w:pStyle w:val="norm"/>
              <w:spacing w:line="240" w:lineRule="auto"/>
              <w:ind w:right="76"/>
              <w:jc w:val="center"/>
              <w:rPr>
                <w:rFonts w:ascii="GHEA Grapalat" w:hAnsi="GHEA Grapalat" w:cs="Tahoma"/>
                <w:b/>
                <w:bCs/>
                <w:lang w:val="hy-AM" w:eastAsia="ru-RU"/>
              </w:rPr>
            </w:pPr>
          </w:p>
          <w:p w14:paraId="4F9F595F" w14:textId="77777777" w:rsidR="00AE42B1" w:rsidRPr="008155D1" w:rsidRDefault="00AE42B1" w:rsidP="008155D1">
            <w:pPr>
              <w:pStyle w:val="norm"/>
              <w:spacing w:line="240" w:lineRule="auto"/>
              <w:ind w:right="76"/>
              <w:jc w:val="center"/>
              <w:rPr>
                <w:rFonts w:ascii="GHEA Grapalat" w:hAnsi="GHEA Grapalat" w:cs="Tahoma"/>
                <w:b/>
                <w:bCs/>
                <w:lang w:val="hy-AM" w:eastAsia="ru-RU"/>
              </w:rPr>
            </w:pPr>
            <w:r w:rsidRPr="008155D1">
              <w:rPr>
                <w:rFonts w:ascii="GHEA Grapalat" w:hAnsi="GHEA Grapalat" w:cs="Tahoma"/>
                <w:b/>
                <w:bCs/>
                <w:lang w:val="hy-AM" w:eastAsia="ru-RU"/>
              </w:rPr>
              <w:t>10</w:t>
            </w:r>
            <w:r w:rsidRPr="008155D1">
              <w:rPr>
                <w:rFonts w:ascii="Tahoma" w:hAnsi="Tahoma" w:cs="Tahoma"/>
                <w:b/>
                <w:bCs/>
                <w:lang w:val="hy-AM" w:eastAsia="ru-RU"/>
              </w:rPr>
              <w:t>․</w:t>
            </w:r>
            <w:r w:rsidR="007523EA" w:rsidRPr="008155D1">
              <w:rPr>
                <w:rFonts w:ascii="GHEA Grapalat" w:hAnsi="GHEA Grapalat" w:cs="Tahoma"/>
                <w:b/>
                <w:bCs/>
                <w:lang w:val="hy-AM" w:eastAsia="ru-RU"/>
              </w:rPr>
              <w:t>Ընդունվել է</w:t>
            </w:r>
          </w:p>
          <w:p w14:paraId="2F347FF5" w14:textId="23DB7A6D" w:rsidR="007523EA" w:rsidRDefault="007523EA" w:rsidP="008155D1">
            <w:pPr>
              <w:pStyle w:val="norm"/>
              <w:spacing w:line="240" w:lineRule="auto"/>
              <w:ind w:right="76"/>
              <w:jc w:val="center"/>
              <w:rPr>
                <w:rFonts w:ascii="GHEA Grapalat" w:hAnsi="GHEA Grapalat" w:cs="Tahoma"/>
                <w:b/>
                <w:bCs/>
                <w:lang w:val="hy-AM" w:eastAsia="ru-RU"/>
              </w:rPr>
            </w:pPr>
          </w:p>
          <w:p w14:paraId="35F47EF7" w14:textId="7FB79BA0" w:rsidR="008155D1" w:rsidRDefault="008155D1" w:rsidP="008155D1">
            <w:pPr>
              <w:pStyle w:val="norm"/>
              <w:spacing w:line="240" w:lineRule="auto"/>
              <w:ind w:right="76"/>
              <w:jc w:val="center"/>
              <w:rPr>
                <w:rFonts w:ascii="GHEA Grapalat" w:hAnsi="GHEA Grapalat" w:cs="Tahoma"/>
                <w:b/>
                <w:bCs/>
                <w:lang w:val="hy-AM" w:eastAsia="ru-RU"/>
              </w:rPr>
            </w:pPr>
          </w:p>
          <w:p w14:paraId="0C1DA9CE" w14:textId="4ED7DD98" w:rsidR="007523EA" w:rsidRPr="008155D1" w:rsidRDefault="007523EA" w:rsidP="008155D1">
            <w:pPr>
              <w:pStyle w:val="norm"/>
              <w:spacing w:line="240" w:lineRule="auto"/>
              <w:ind w:right="76"/>
              <w:jc w:val="center"/>
              <w:rPr>
                <w:rFonts w:ascii="GHEA Grapalat" w:hAnsi="GHEA Grapalat" w:cs="Tahoma"/>
                <w:b/>
                <w:bCs/>
                <w:lang w:val="hy-AM" w:eastAsia="ru-RU"/>
              </w:rPr>
            </w:pPr>
            <w:r w:rsidRPr="008155D1">
              <w:rPr>
                <w:rFonts w:ascii="GHEA Grapalat" w:hAnsi="GHEA Grapalat" w:cs="Tahoma"/>
                <w:b/>
                <w:bCs/>
                <w:lang w:val="hy-AM" w:eastAsia="ru-RU"/>
              </w:rPr>
              <w:t>11</w:t>
            </w:r>
            <w:r w:rsidRPr="008155D1">
              <w:rPr>
                <w:rFonts w:ascii="Tahoma" w:hAnsi="Tahoma" w:cs="Tahoma"/>
                <w:b/>
                <w:bCs/>
                <w:lang w:val="hy-AM" w:eastAsia="ru-RU"/>
              </w:rPr>
              <w:t>․</w:t>
            </w:r>
            <w:r w:rsidR="008155D1" w:rsidRPr="00023A16">
              <w:rPr>
                <w:rFonts w:ascii="Tahoma" w:hAnsi="Tahoma" w:cs="Tahoma"/>
                <w:b/>
                <w:bCs/>
                <w:lang w:val="hy-AM" w:eastAsia="ru-RU"/>
              </w:rPr>
              <w:t xml:space="preserve"> </w:t>
            </w:r>
            <w:r w:rsidR="001341C6" w:rsidRPr="008155D1">
              <w:rPr>
                <w:rFonts w:ascii="GHEA Grapalat" w:hAnsi="GHEA Grapalat" w:cs="Tahoma"/>
                <w:b/>
                <w:bCs/>
                <w:lang w:val="hy-AM" w:eastAsia="ru-RU"/>
              </w:rPr>
              <w:t>Ընդունվել է</w:t>
            </w:r>
            <w:r w:rsidRPr="008155D1">
              <w:rPr>
                <w:rFonts w:ascii="GHEA Grapalat" w:hAnsi="GHEA Grapalat" w:cs="Tahoma"/>
                <w:b/>
                <w:bCs/>
                <w:lang w:val="hy-AM" w:eastAsia="ru-RU"/>
              </w:rPr>
              <w:t xml:space="preserve"> </w:t>
            </w:r>
          </w:p>
        </w:tc>
      </w:tr>
      <w:tr w:rsidR="00947669" w:rsidRPr="008155D1" w14:paraId="26BF4EBF" w14:textId="77777777" w:rsidTr="0047196F">
        <w:trPr>
          <w:tblCellSpacing w:w="0" w:type="dxa"/>
          <w:jc w:val="center"/>
        </w:trPr>
        <w:tc>
          <w:tcPr>
            <w:tcW w:w="3167" w:type="pct"/>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7439CC1E" w14:textId="77777777" w:rsidR="00947669" w:rsidRPr="008155D1" w:rsidRDefault="00947669" w:rsidP="008155D1">
            <w:pPr>
              <w:pStyle w:val="a5"/>
              <w:numPr>
                <w:ilvl w:val="0"/>
                <w:numId w:val="1"/>
              </w:numPr>
              <w:tabs>
                <w:tab w:val="left" w:pos="463"/>
              </w:tabs>
              <w:spacing w:after="0" w:line="240" w:lineRule="auto"/>
              <w:ind w:left="119" w:firstLine="0"/>
              <w:jc w:val="center"/>
              <w:rPr>
                <w:rFonts w:eastAsia="Times New Roman" w:cs="Times New Roman"/>
                <w:b/>
                <w:lang w:eastAsia="ru-RU"/>
              </w:rPr>
            </w:pPr>
            <w:proofErr w:type="spellStart"/>
            <w:r w:rsidRPr="008155D1">
              <w:rPr>
                <w:rFonts w:cs="Sylfaen"/>
                <w:b/>
              </w:rPr>
              <w:lastRenderedPageBreak/>
              <w:t>Արտաքին</w:t>
            </w:r>
            <w:proofErr w:type="spellEnd"/>
            <w:r w:rsidRPr="008155D1">
              <w:rPr>
                <w:rFonts w:cs="Sylfaen"/>
                <w:b/>
              </w:rPr>
              <w:t xml:space="preserve"> </w:t>
            </w:r>
            <w:proofErr w:type="spellStart"/>
            <w:r w:rsidRPr="008155D1">
              <w:rPr>
                <w:rFonts w:cs="Sylfaen"/>
                <w:b/>
              </w:rPr>
              <w:t>գործերի</w:t>
            </w:r>
            <w:proofErr w:type="spellEnd"/>
            <w:r w:rsidRPr="008155D1">
              <w:rPr>
                <w:rFonts w:cs="Sylfaen"/>
                <w:b/>
              </w:rPr>
              <w:t xml:space="preserve"> </w:t>
            </w:r>
            <w:proofErr w:type="spellStart"/>
            <w:r w:rsidRPr="008155D1">
              <w:rPr>
                <w:rFonts w:cs="Sylfaen"/>
                <w:b/>
              </w:rPr>
              <w:t>նախարարություն</w:t>
            </w:r>
            <w:proofErr w:type="spellEnd"/>
          </w:p>
        </w:tc>
        <w:tc>
          <w:tcPr>
            <w:tcW w:w="1833" w:type="pct"/>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14:paraId="685883A5" w14:textId="77777777" w:rsidR="00947669" w:rsidRPr="008155D1" w:rsidRDefault="00947669" w:rsidP="008155D1">
            <w:pPr>
              <w:spacing w:after="0" w:line="240" w:lineRule="auto"/>
              <w:jc w:val="center"/>
              <w:rPr>
                <w:rFonts w:eastAsia="Times New Roman" w:cs="Times New Roman"/>
                <w:b/>
                <w:lang w:eastAsia="ru-RU"/>
              </w:rPr>
            </w:pPr>
            <w:r w:rsidRPr="008155D1">
              <w:rPr>
                <w:rFonts w:eastAsia="Times New Roman" w:cs="Times New Roman"/>
                <w:b/>
                <w:lang w:eastAsia="ru-RU"/>
              </w:rPr>
              <w:t>14</w:t>
            </w:r>
            <w:r w:rsidRPr="008155D1">
              <w:rPr>
                <w:rFonts w:ascii="Tahoma" w:eastAsia="Times New Roman" w:hAnsi="Tahoma" w:cs="Tahoma"/>
                <w:b/>
                <w:lang w:val="hy-AM" w:eastAsia="ru-RU"/>
              </w:rPr>
              <w:t>․</w:t>
            </w:r>
            <w:r w:rsidRPr="008155D1">
              <w:rPr>
                <w:rFonts w:eastAsia="Times New Roman" w:cs="Tahoma"/>
                <w:b/>
                <w:lang w:val="hy-AM" w:eastAsia="ru-RU"/>
              </w:rPr>
              <w:t>02</w:t>
            </w:r>
            <w:r w:rsidRPr="008155D1">
              <w:rPr>
                <w:rFonts w:ascii="Tahoma" w:eastAsia="Times New Roman" w:hAnsi="Tahoma" w:cs="Tahoma"/>
                <w:b/>
                <w:lang w:val="hy-AM" w:eastAsia="ru-RU"/>
              </w:rPr>
              <w:t>․</w:t>
            </w:r>
            <w:r w:rsidRPr="008155D1">
              <w:rPr>
                <w:rFonts w:eastAsia="Times New Roman" w:cs="Times New Roman"/>
                <w:b/>
                <w:lang w:val="en-US" w:eastAsia="ru-RU"/>
              </w:rPr>
              <w:t>2022</w:t>
            </w:r>
            <w:r w:rsidRPr="008155D1">
              <w:rPr>
                <w:rFonts w:eastAsia="Times New Roman" w:cs="Times New Roman"/>
                <w:b/>
                <w:lang w:val="hy-AM" w:eastAsia="ru-RU"/>
              </w:rPr>
              <w:t>թ</w:t>
            </w:r>
            <w:r w:rsidRPr="008155D1">
              <w:rPr>
                <w:rFonts w:ascii="Tahoma" w:eastAsia="Times New Roman" w:hAnsi="Tahoma" w:cs="Tahoma"/>
                <w:b/>
                <w:lang w:val="hy-AM" w:eastAsia="ru-RU"/>
              </w:rPr>
              <w:t>․</w:t>
            </w:r>
          </w:p>
        </w:tc>
      </w:tr>
      <w:tr w:rsidR="00947669" w:rsidRPr="008155D1" w14:paraId="4343B2D6" w14:textId="77777777" w:rsidTr="0047196F">
        <w:trPr>
          <w:tblCellSpacing w:w="0" w:type="dxa"/>
          <w:jc w:val="center"/>
        </w:trPr>
        <w:tc>
          <w:tcPr>
            <w:tcW w:w="3167" w:type="pct"/>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43CCE41" w14:textId="77777777" w:rsidR="00947669" w:rsidRPr="008155D1" w:rsidRDefault="00947669" w:rsidP="008155D1">
            <w:pPr>
              <w:spacing w:after="0" w:line="240" w:lineRule="auto"/>
              <w:ind w:left="119"/>
              <w:rPr>
                <w:rFonts w:eastAsia="Times New Roman" w:cs="Times New Roman"/>
                <w:lang w:eastAsia="ru-RU"/>
              </w:rPr>
            </w:pPr>
          </w:p>
        </w:tc>
        <w:tc>
          <w:tcPr>
            <w:tcW w:w="1833" w:type="pct"/>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14:paraId="7BC1576C" w14:textId="77777777" w:rsidR="00947669" w:rsidRPr="008155D1" w:rsidRDefault="00947669" w:rsidP="008155D1">
            <w:pPr>
              <w:spacing w:after="0" w:line="240" w:lineRule="auto"/>
              <w:jc w:val="center"/>
              <w:rPr>
                <w:rFonts w:eastAsia="Times New Roman" w:cs="Times New Roman"/>
                <w:b/>
                <w:lang w:eastAsia="ru-RU"/>
              </w:rPr>
            </w:pPr>
            <w:r w:rsidRPr="008155D1">
              <w:rPr>
                <w:rFonts w:eastAsia="Times New Roman" w:cs="Times New Roman"/>
                <w:b/>
                <w:lang w:eastAsia="ru-RU"/>
              </w:rPr>
              <w:t xml:space="preserve"> N 1111/5997-22</w:t>
            </w:r>
          </w:p>
        </w:tc>
      </w:tr>
      <w:tr w:rsidR="00947669" w:rsidRPr="008155D1" w14:paraId="2810FFEB" w14:textId="77777777" w:rsidTr="00A63380">
        <w:trPr>
          <w:trHeight w:val="554"/>
          <w:tblCellSpacing w:w="0" w:type="dxa"/>
          <w:jc w:val="center"/>
        </w:trPr>
        <w:tc>
          <w:tcPr>
            <w:tcW w:w="3167" w:type="pct"/>
            <w:tcBorders>
              <w:top w:val="outset" w:sz="6" w:space="0" w:color="auto"/>
              <w:left w:val="outset" w:sz="6" w:space="0" w:color="auto"/>
              <w:bottom w:val="outset" w:sz="6" w:space="0" w:color="auto"/>
              <w:right w:val="outset" w:sz="6" w:space="0" w:color="auto"/>
            </w:tcBorders>
            <w:shd w:val="clear" w:color="auto" w:fill="FFFFFF"/>
          </w:tcPr>
          <w:p w14:paraId="1730851A" w14:textId="77777777" w:rsidR="00947669" w:rsidRPr="008155D1" w:rsidRDefault="00947669" w:rsidP="008155D1">
            <w:pPr>
              <w:tabs>
                <w:tab w:val="left" w:pos="450"/>
                <w:tab w:val="left" w:pos="720"/>
                <w:tab w:val="left" w:pos="990"/>
                <w:tab w:val="left" w:pos="1170"/>
                <w:tab w:val="left" w:pos="1260"/>
              </w:tabs>
              <w:spacing w:after="0" w:line="240" w:lineRule="auto"/>
              <w:ind w:right="127" w:firstLine="155"/>
              <w:jc w:val="both"/>
              <w:rPr>
                <w:lang w:val="hy-AM"/>
              </w:rPr>
            </w:pPr>
            <w:r w:rsidRPr="008155D1">
              <w:rPr>
                <w:bCs/>
                <w:lang w:val="hy-AM"/>
              </w:rPr>
              <w:t>Առաջարկություններ և դիտողություններ չկան։</w:t>
            </w:r>
          </w:p>
        </w:tc>
        <w:tc>
          <w:tcPr>
            <w:tcW w:w="1833" w:type="pct"/>
            <w:tcBorders>
              <w:top w:val="outset" w:sz="6" w:space="0" w:color="auto"/>
              <w:left w:val="outset" w:sz="6" w:space="0" w:color="auto"/>
              <w:bottom w:val="outset" w:sz="6" w:space="0" w:color="auto"/>
              <w:right w:val="outset" w:sz="6" w:space="0" w:color="auto"/>
            </w:tcBorders>
            <w:shd w:val="clear" w:color="auto" w:fill="FFFFFF"/>
          </w:tcPr>
          <w:p w14:paraId="3B6EE341" w14:textId="77777777" w:rsidR="00947669" w:rsidRPr="008155D1" w:rsidRDefault="00947669" w:rsidP="008155D1">
            <w:pPr>
              <w:pStyle w:val="norm"/>
              <w:spacing w:line="240" w:lineRule="auto"/>
              <w:ind w:left="101" w:right="76" w:firstLine="249"/>
              <w:jc w:val="center"/>
              <w:rPr>
                <w:rFonts w:ascii="GHEA Grapalat" w:hAnsi="GHEA Grapalat"/>
                <w:lang w:val="hy-AM" w:eastAsia="ru-RU"/>
              </w:rPr>
            </w:pPr>
          </w:p>
        </w:tc>
      </w:tr>
      <w:tr w:rsidR="00947669" w:rsidRPr="008155D1" w14:paraId="4B945C87" w14:textId="77777777" w:rsidTr="0047196F">
        <w:trPr>
          <w:tblCellSpacing w:w="0" w:type="dxa"/>
          <w:jc w:val="center"/>
        </w:trPr>
        <w:tc>
          <w:tcPr>
            <w:tcW w:w="3167" w:type="pct"/>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2F36A2E7" w14:textId="77777777" w:rsidR="00947669" w:rsidRPr="008155D1" w:rsidRDefault="00947669" w:rsidP="008155D1">
            <w:pPr>
              <w:pStyle w:val="a5"/>
              <w:numPr>
                <w:ilvl w:val="0"/>
                <w:numId w:val="1"/>
              </w:numPr>
              <w:tabs>
                <w:tab w:val="left" w:pos="463"/>
              </w:tabs>
              <w:spacing w:after="0" w:line="240" w:lineRule="auto"/>
              <w:ind w:left="119" w:firstLine="0"/>
              <w:jc w:val="center"/>
              <w:rPr>
                <w:rFonts w:eastAsia="Times New Roman" w:cs="Times New Roman"/>
                <w:b/>
                <w:lang w:eastAsia="ru-RU"/>
              </w:rPr>
            </w:pPr>
            <w:r w:rsidRPr="008155D1">
              <w:rPr>
                <w:rFonts w:cs="Sylfaen"/>
                <w:b/>
                <w:lang w:val="hy-AM"/>
              </w:rPr>
              <w:t>Բարձր տեխնոլոգիական արդյունաբերության նախարարություն</w:t>
            </w:r>
          </w:p>
        </w:tc>
        <w:tc>
          <w:tcPr>
            <w:tcW w:w="1833" w:type="pct"/>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14:paraId="5E144B29" w14:textId="77777777" w:rsidR="00947669" w:rsidRPr="008155D1" w:rsidRDefault="00947669" w:rsidP="008155D1">
            <w:pPr>
              <w:spacing w:after="0" w:line="240" w:lineRule="auto"/>
              <w:jc w:val="center"/>
              <w:rPr>
                <w:rFonts w:eastAsia="Times New Roman" w:cs="Times New Roman"/>
                <w:b/>
                <w:lang w:eastAsia="ru-RU"/>
              </w:rPr>
            </w:pPr>
            <w:r w:rsidRPr="008155D1">
              <w:rPr>
                <w:rFonts w:eastAsia="Times New Roman" w:cs="Times New Roman"/>
                <w:b/>
                <w:lang w:eastAsia="ru-RU"/>
              </w:rPr>
              <w:t>14</w:t>
            </w:r>
            <w:r w:rsidRPr="008155D1">
              <w:rPr>
                <w:rFonts w:ascii="Tahoma" w:eastAsia="Times New Roman" w:hAnsi="Tahoma" w:cs="Tahoma"/>
                <w:b/>
                <w:lang w:eastAsia="ru-RU"/>
              </w:rPr>
              <w:t>․</w:t>
            </w:r>
            <w:r w:rsidRPr="008155D1">
              <w:rPr>
                <w:rFonts w:eastAsia="Times New Roman" w:cs="Times New Roman"/>
                <w:b/>
                <w:lang w:eastAsia="ru-RU"/>
              </w:rPr>
              <w:t>02</w:t>
            </w:r>
            <w:r w:rsidRPr="008155D1">
              <w:rPr>
                <w:rFonts w:ascii="Tahoma" w:eastAsia="Times New Roman" w:hAnsi="Tahoma" w:cs="Tahoma"/>
                <w:b/>
                <w:lang w:eastAsia="ru-RU"/>
              </w:rPr>
              <w:t>․</w:t>
            </w:r>
            <w:r w:rsidRPr="008155D1">
              <w:rPr>
                <w:rFonts w:eastAsia="Times New Roman" w:cs="Times New Roman"/>
                <w:b/>
                <w:lang w:eastAsia="ru-RU"/>
              </w:rPr>
              <w:t>2022թ</w:t>
            </w:r>
            <w:r w:rsidRPr="008155D1">
              <w:rPr>
                <w:rFonts w:ascii="Tahoma" w:eastAsia="Times New Roman" w:hAnsi="Tahoma" w:cs="Tahoma"/>
                <w:b/>
                <w:lang w:eastAsia="ru-RU"/>
              </w:rPr>
              <w:t>․</w:t>
            </w:r>
          </w:p>
        </w:tc>
      </w:tr>
      <w:tr w:rsidR="00947669" w:rsidRPr="008155D1" w14:paraId="1DC6139D" w14:textId="77777777" w:rsidTr="0047196F">
        <w:trPr>
          <w:tblCellSpacing w:w="0" w:type="dxa"/>
          <w:jc w:val="center"/>
        </w:trPr>
        <w:tc>
          <w:tcPr>
            <w:tcW w:w="3167" w:type="pct"/>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5AE91D2" w14:textId="77777777" w:rsidR="00947669" w:rsidRPr="008155D1" w:rsidRDefault="00947669" w:rsidP="008155D1">
            <w:pPr>
              <w:spacing w:after="0" w:line="240" w:lineRule="auto"/>
              <w:ind w:left="119"/>
              <w:jc w:val="center"/>
              <w:rPr>
                <w:rFonts w:eastAsia="Times New Roman" w:cs="Times New Roman"/>
                <w:b/>
                <w:lang w:eastAsia="ru-RU"/>
              </w:rPr>
            </w:pPr>
          </w:p>
        </w:tc>
        <w:tc>
          <w:tcPr>
            <w:tcW w:w="1833" w:type="pct"/>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14:paraId="651CD28B" w14:textId="2B0FCCCC" w:rsidR="00947669" w:rsidRPr="008155D1" w:rsidRDefault="00947669" w:rsidP="008155D1">
            <w:pPr>
              <w:spacing w:after="0" w:line="240" w:lineRule="auto"/>
              <w:jc w:val="center"/>
              <w:rPr>
                <w:rFonts w:eastAsia="Times New Roman" w:cs="Times New Roman"/>
                <w:b/>
                <w:lang w:eastAsia="ru-RU"/>
              </w:rPr>
            </w:pPr>
            <w:r w:rsidRPr="008155D1">
              <w:rPr>
                <w:rFonts w:eastAsia="Times New Roman" w:cs="Times New Roman"/>
                <w:b/>
                <w:lang w:eastAsia="ru-RU"/>
              </w:rPr>
              <w:t>N 01/24/918-2022</w:t>
            </w:r>
          </w:p>
        </w:tc>
      </w:tr>
      <w:tr w:rsidR="00947669" w:rsidRPr="008155D1" w14:paraId="1CA972C6" w14:textId="77777777" w:rsidTr="0047196F">
        <w:trPr>
          <w:tblCellSpacing w:w="0" w:type="dxa"/>
          <w:jc w:val="center"/>
        </w:trPr>
        <w:tc>
          <w:tcPr>
            <w:tcW w:w="3167" w:type="pct"/>
            <w:tcBorders>
              <w:top w:val="outset" w:sz="6" w:space="0" w:color="auto"/>
              <w:left w:val="outset" w:sz="6" w:space="0" w:color="auto"/>
              <w:bottom w:val="outset" w:sz="6" w:space="0" w:color="auto"/>
              <w:right w:val="outset" w:sz="6" w:space="0" w:color="auto"/>
            </w:tcBorders>
            <w:shd w:val="clear" w:color="auto" w:fill="FFFFFF"/>
            <w:vAlign w:val="center"/>
          </w:tcPr>
          <w:p w14:paraId="52EB1DD7" w14:textId="77777777" w:rsidR="00947669" w:rsidRPr="008155D1" w:rsidRDefault="00947669" w:rsidP="008155D1">
            <w:pPr>
              <w:pStyle w:val="a5"/>
              <w:numPr>
                <w:ilvl w:val="0"/>
                <w:numId w:val="2"/>
              </w:numPr>
              <w:suppressAutoHyphens/>
              <w:spacing w:after="0" w:line="240" w:lineRule="auto"/>
              <w:ind w:left="154" w:right="265" w:firstLine="272"/>
              <w:jc w:val="both"/>
              <w:rPr>
                <w:lang w:val="hy-AM"/>
              </w:rPr>
            </w:pPr>
            <w:r w:rsidRPr="008155D1">
              <w:rPr>
                <w:lang w:val="hy-AM"/>
              </w:rPr>
              <w:t>11-րդ հոդվածի 2-րդ մասի 20-րդ կետը շարադրել հետևյալ խմբագրությամբ.</w:t>
            </w:r>
          </w:p>
          <w:p w14:paraId="20E4969A" w14:textId="77777777" w:rsidR="00947669" w:rsidRPr="008155D1" w:rsidRDefault="00947669" w:rsidP="008155D1">
            <w:pPr>
              <w:pStyle w:val="a5"/>
              <w:spacing w:after="0" w:line="240" w:lineRule="auto"/>
              <w:ind w:left="154" w:right="265" w:firstLine="272"/>
              <w:jc w:val="both"/>
              <w:rPr>
                <w:lang w:val="hy-AM"/>
              </w:rPr>
            </w:pPr>
            <w:r w:rsidRPr="008155D1">
              <w:rPr>
                <w:lang w:val="hy-AM"/>
              </w:rPr>
              <w:t>«20) էլեկտրոնային հաղորդակցության ցանցերի և ենթակառուցվածքների օգտագործումը և լրացուցիչ կապուղիների հատկացումը.»:</w:t>
            </w:r>
          </w:p>
          <w:p w14:paraId="7C724F15" w14:textId="77777777" w:rsidR="00947669" w:rsidRPr="008155D1" w:rsidRDefault="00947669" w:rsidP="008155D1">
            <w:pPr>
              <w:pStyle w:val="a5"/>
              <w:numPr>
                <w:ilvl w:val="0"/>
                <w:numId w:val="2"/>
              </w:numPr>
              <w:suppressAutoHyphens/>
              <w:spacing w:after="0" w:line="240" w:lineRule="auto"/>
              <w:ind w:left="154" w:right="265" w:firstLine="272"/>
              <w:jc w:val="both"/>
              <w:rPr>
                <w:lang w:val="hy-AM"/>
              </w:rPr>
            </w:pPr>
            <w:r w:rsidRPr="008155D1">
              <w:rPr>
                <w:lang w:val="hy-AM"/>
              </w:rPr>
              <w:t>14-րդ հոդվածի 1-ին մասի 29-րդ կետում և 19-րդ հոդվածի 1-ին մասի 9-րդ կետում «</w:t>
            </w:r>
            <w:r w:rsidRPr="008155D1">
              <w:rPr>
                <w:bCs/>
                <w:lang w:val="hy-AM"/>
              </w:rPr>
              <w:t>կապի հանրապետական, գերատեսչական, տեղական և այլ ցանցերի առաջնահերթ օգտագործման</w:t>
            </w:r>
            <w:r w:rsidRPr="008155D1">
              <w:rPr>
                <w:lang w:val="hy-AM"/>
              </w:rPr>
              <w:t>» բառերը փոխարինել «էլեկտրոնային հաղորդակցության ցանցերը և ենթակառուցվածքները</w:t>
            </w:r>
            <w:r w:rsidRPr="008155D1">
              <w:rPr>
                <w:bCs/>
                <w:color w:val="FF0000"/>
                <w:lang w:val="hy-AM"/>
              </w:rPr>
              <w:t xml:space="preserve"> </w:t>
            </w:r>
            <w:r w:rsidRPr="008155D1">
              <w:rPr>
                <w:bCs/>
                <w:lang w:val="hy-AM"/>
              </w:rPr>
              <w:t>օգտագործելու և լրացուցիչ կապուղիներ հատկացնելու</w:t>
            </w:r>
            <w:r w:rsidRPr="008155D1">
              <w:rPr>
                <w:lang w:val="hy-AM"/>
              </w:rPr>
              <w:t>» բառերով:</w:t>
            </w:r>
          </w:p>
          <w:p w14:paraId="4850E139" w14:textId="77777777" w:rsidR="00947669" w:rsidRPr="008155D1" w:rsidRDefault="00947669" w:rsidP="008155D1">
            <w:pPr>
              <w:pStyle w:val="a5"/>
              <w:numPr>
                <w:ilvl w:val="0"/>
                <w:numId w:val="2"/>
              </w:numPr>
              <w:suppressAutoHyphens/>
              <w:spacing w:after="0" w:line="240" w:lineRule="auto"/>
              <w:ind w:left="154" w:right="265" w:firstLine="272"/>
              <w:jc w:val="both"/>
              <w:rPr>
                <w:lang w:val="hy-AM"/>
              </w:rPr>
            </w:pPr>
            <w:r w:rsidRPr="008155D1">
              <w:rPr>
                <w:lang w:val="hy-AM"/>
              </w:rPr>
              <w:t>21-րդ հոդվածի 1-ին մասի՝</w:t>
            </w:r>
          </w:p>
          <w:p w14:paraId="61DD26A4" w14:textId="77777777" w:rsidR="00947669" w:rsidRPr="008155D1" w:rsidRDefault="00947669" w:rsidP="008155D1">
            <w:pPr>
              <w:pStyle w:val="a5"/>
              <w:numPr>
                <w:ilvl w:val="0"/>
                <w:numId w:val="3"/>
              </w:numPr>
              <w:suppressAutoHyphens/>
              <w:spacing w:after="0" w:line="240" w:lineRule="auto"/>
              <w:ind w:left="154" w:right="265" w:firstLine="272"/>
              <w:jc w:val="both"/>
              <w:rPr>
                <w:lang w:val="hy-AM"/>
              </w:rPr>
            </w:pPr>
            <w:r w:rsidRPr="008155D1">
              <w:rPr>
                <w:lang w:val="hy-AM"/>
              </w:rPr>
              <w:t xml:space="preserve">8-րդ կետը հանել, քանի որ պետական կառավարման համակարգի մարմինները (բացառությամբ որոշ մարմինների) չունեն մասնագիտական այնպիսի ուժեր (հաստիքներ) և միջոցներ՝ իրականացնելու </w:t>
            </w:r>
            <w:r w:rsidRPr="008155D1">
              <w:rPr>
                <w:bCs/>
                <w:lang w:val="hy-AM"/>
              </w:rPr>
              <w:t>բնական, տեխնոլոգիական, ճառագայթային, քիմիական և կենսաբանական վտանգների մշտադիտարկումն ու հսկողության կազմակերպումը.</w:t>
            </w:r>
          </w:p>
          <w:p w14:paraId="7C2040BC" w14:textId="77777777" w:rsidR="00947669" w:rsidRPr="008155D1" w:rsidRDefault="00947669" w:rsidP="008155D1">
            <w:pPr>
              <w:pStyle w:val="a5"/>
              <w:numPr>
                <w:ilvl w:val="0"/>
                <w:numId w:val="3"/>
              </w:numPr>
              <w:suppressAutoHyphens/>
              <w:spacing w:after="0" w:line="240" w:lineRule="auto"/>
              <w:ind w:left="154" w:right="265" w:firstLine="272"/>
              <w:jc w:val="both"/>
              <w:rPr>
                <w:lang w:val="hy-AM"/>
              </w:rPr>
            </w:pPr>
            <w:r w:rsidRPr="008155D1">
              <w:rPr>
                <w:lang w:val="hy-AM"/>
              </w:rPr>
              <w:t>10-րդ կետը հանել, քանի որ այն կապ չունի աղետների ռիսկի նվազեցման միջոցառման հետ:</w:t>
            </w:r>
          </w:p>
          <w:p w14:paraId="7C60605C" w14:textId="77777777" w:rsidR="00947669" w:rsidRPr="008155D1" w:rsidRDefault="00947669" w:rsidP="008155D1">
            <w:pPr>
              <w:pStyle w:val="a5"/>
              <w:numPr>
                <w:ilvl w:val="0"/>
                <w:numId w:val="2"/>
              </w:numPr>
              <w:suppressAutoHyphens/>
              <w:spacing w:after="0" w:line="240" w:lineRule="auto"/>
              <w:ind w:left="154" w:right="265" w:firstLine="272"/>
              <w:jc w:val="both"/>
              <w:rPr>
                <w:lang w:val="hy-AM"/>
              </w:rPr>
            </w:pPr>
            <w:r w:rsidRPr="008155D1">
              <w:rPr>
                <w:lang w:val="hy-AM"/>
              </w:rPr>
              <w:t>28-րդ հոդվածի 1-ին մասի 19-րդ կետը շարադրել հետևյալ խմբագրությամբ.</w:t>
            </w:r>
          </w:p>
          <w:p w14:paraId="185D9133" w14:textId="77777777" w:rsidR="00947669" w:rsidRPr="008155D1" w:rsidRDefault="00947669" w:rsidP="008155D1">
            <w:pPr>
              <w:spacing w:after="0" w:line="240" w:lineRule="auto"/>
              <w:ind w:left="154" w:right="265" w:firstLine="272"/>
              <w:jc w:val="both"/>
              <w:rPr>
                <w:lang w:val="hy-AM"/>
              </w:rPr>
            </w:pPr>
            <w:r w:rsidRPr="008155D1">
              <w:rPr>
                <w:lang w:val="hy-AM"/>
              </w:rPr>
              <w:lastRenderedPageBreak/>
              <w:t>«19) արտակարգ իրավիճակների ժամանակ, անհրաժեշտություն առաջանալու դեպքում, աջակցում է էլեկտրոնային հաղորդակցության ցանցերի և ենթակառուցվածքների օգտագործման և լրացուցիչ կապուղիների հատկացման գործընթացի կազմակերպմանը:»:</w:t>
            </w:r>
          </w:p>
          <w:p w14:paraId="58981B08" w14:textId="77777777" w:rsidR="00947669" w:rsidRPr="008155D1" w:rsidRDefault="00947669" w:rsidP="008155D1">
            <w:pPr>
              <w:pStyle w:val="a5"/>
              <w:numPr>
                <w:ilvl w:val="0"/>
                <w:numId w:val="2"/>
              </w:numPr>
              <w:suppressAutoHyphens/>
              <w:spacing w:after="0" w:line="240" w:lineRule="auto"/>
              <w:ind w:left="154" w:right="265" w:firstLine="272"/>
              <w:jc w:val="both"/>
              <w:rPr>
                <w:lang w:val="hy-AM"/>
              </w:rPr>
            </w:pPr>
            <w:r w:rsidRPr="008155D1">
              <w:rPr>
                <w:lang w:val="hy-AM"/>
              </w:rPr>
              <w:t>30-րդ հոդվածի 1-ին մասը լրացնել նոր կետով՝ հետևյալ բովանդակությամբ.</w:t>
            </w:r>
          </w:p>
          <w:p w14:paraId="5E51E303" w14:textId="77777777" w:rsidR="00947669" w:rsidRPr="008155D1" w:rsidRDefault="00947669" w:rsidP="008155D1">
            <w:pPr>
              <w:spacing w:after="0" w:line="240" w:lineRule="auto"/>
              <w:ind w:left="154" w:right="265" w:firstLine="272"/>
              <w:jc w:val="both"/>
              <w:rPr>
                <w:lang w:val="hy-AM"/>
              </w:rPr>
            </w:pPr>
            <w:r w:rsidRPr="008155D1">
              <w:rPr>
                <w:lang w:val="hy-AM"/>
              </w:rPr>
              <w:t>«17) ոլորտը համակարգող պետական կառավարման համակարգի մարմնին են տրամադրում տեղեկություն՝ աղետի ռիսկի կառավարման և նվազեցման, արտակարգ իրավիճակներում գործելու և աշխատակիցների պատրաստության բարձրացմանն ուղղված միջոցառումների պլանավորման և կատարման վերաբերյալ.»:</w:t>
            </w:r>
          </w:p>
          <w:p w14:paraId="067ED385" w14:textId="77777777" w:rsidR="00947669" w:rsidRPr="008155D1" w:rsidRDefault="00947669" w:rsidP="008155D1">
            <w:pPr>
              <w:spacing w:after="0" w:line="240" w:lineRule="auto"/>
              <w:ind w:left="154" w:right="265" w:firstLine="272"/>
              <w:jc w:val="both"/>
              <w:rPr>
                <w:lang w:val="hy-AM"/>
              </w:rPr>
            </w:pPr>
            <w:r w:rsidRPr="008155D1">
              <w:rPr>
                <w:lang w:val="hy-AM"/>
              </w:rPr>
              <w:t>Այս կետի լրացման անհրաժեշտությունը պայմանավորված է՝ ոլորտը համակարգող պետական կառավարման համակարգի մարմնի կողմից իր համակարգման ոլորտներում գործունեություն ծավալող սուբյեկտների (ՓԲԸ-ների, ՍՊԸ-ների և այլն) վերաբերյալ ավելի ընդհանրացված և ամբողջական տեղեկության հավաքագրման և անհրաժեշտ վերլուծությունների կատարման, ինչպես նաև Նախագծի 21-րդ հոդվածի 1-ին մասի 1-ին և 3-րդ կետերի պատշաճ կատարումն ապահովելու նպատակով:</w:t>
            </w:r>
          </w:p>
          <w:p w14:paraId="4A85383C" w14:textId="77777777" w:rsidR="00947669" w:rsidRPr="008155D1" w:rsidRDefault="00947669" w:rsidP="008155D1">
            <w:pPr>
              <w:pStyle w:val="a5"/>
              <w:numPr>
                <w:ilvl w:val="0"/>
                <w:numId w:val="2"/>
              </w:numPr>
              <w:suppressAutoHyphens/>
              <w:spacing w:after="0" w:line="240" w:lineRule="auto"/>
              <w:ind w:left="154" w:right="265" w:firstLine="272"/>
              <w:jc w:val="both"/>
              <w:rPr>
                <w:lang w:val="hy-AM"/>
              </w:rPr>
            </w:pPr>
            <w:r w:rsidRPr="008155D1">
              <w:rPr>
                <w:lang w:val="hy-AM"/>
              </w:rPr>
              <w:t>31-րդ հոդվածի 1-ին մասի 17-րդ կետի «</w:t>
            </w:r>
            <w:r w:rsidRPr="008155D1">
              <w:rPr>
                <w:bCs/>
                <w:lang w:val="hy-AM"/>
              </w:rPr>
              <w:t>աջակցում և իրականացնում է կապի հանրապետական, գերատեսչական, տեղական և այլ ցանցերի առաջնահերթ օգտագործմանը</w:t>
            </w:r>
            <w:r w:rsidRPr="008155D1">
              <w:rPr>
                <w:lang w:val="hy-AM"/>
              </w:rPr>
              <w:t>» բառերը փոխարինել «ապահովում է էլեկտրոնային հաղորդակցության ցանցերի և ենթակառուցվածքների առաջնահերթ օգտագործման բաշխման և լրացուցիչ կապուղիների հատկացման գործընթացների կատարումը» բառերով:</w:t>
            </w:r>
          </w:p>
          <w:p w14:paraId="73CB21FF" w14:textId="77777777" w:rsidR="00947669" w:rsidRPr="008155D1" w:rsidRDefault="00947669" w:rsidP="008155D1">
            <w:pPr>
              <w:pStyle w:val="a5"/>
              <w:numPr>
                <w:ilvl w:val="0"/>
                <w:numId w:val="2"/>
              </w:numPr>
              <w:suppressAutoHyphens/>
              <w:spacing w:after="0" w:line="240" w:lineRule="auto"/>
              <w:ind w:left="154" w:right="265" w:firstLine="272"/>
              <w:jc w:val="both"/>
              <w:rPr>
                <w:lang w:val="hy-AM"/>
              </w:rPr>
            </w:pPr>
            <w:r w:rsidRPr="008155D1">
              <w:rPr>
                <w:lang w:val="hy-AM"/>
              </w:rPr>
              <w:t>41-րդ հոդվածի 3-րդ մասում «վերապատրաստումն» բառից հետո լրացնել «ըստ յուրաքանչյուր տարվա համար պլանավորված և հաստատված ծավալների և ժամկետների» բառերը:</w:t>
            </w:r>
          </w:p>
          <w:p w14:paraId="52E4296C" w14:textId="77777777" w:rsidR="00947669" w:rsidRPr="008155D1" w:rsidRDefault="00947669" w:rsidP="008155D1">
            <w:pPr>
              <w:pStyle w:val="a5"/>
              <w:numPr>
                <w:ilvl w:val="0"/>
                <w:numId w:val="2"/>
              </w:numPr>
              <w:suppressAutoHyphens/>
              <w:spacing w:after="0" w:line="240" w:lineRule="auto"/>
              <w:ind w:left="154" w:right="265" w:firstLine="272"/>
              <w:jc w:val="both"/>
              <w:rPr>
                <w:lang w:val="hy-AM"/>
              </w:rPr>
            </w:pPr>
            <w:r w:rsidRPr="008155D1">
              <w:rPr>
                <w:lang w:val="hy-AM"/>
              </w:rPr>
              <w:t>3-րդ հոդվածի 1-ին մասի 8-րդ և 21-րդ կետերի ձևակերպումներից հետևում է, որ աղետների ռիսկի կառավարման և արտակարգ իրավիճակներում գործելու պլանները, բովանդակային առումով ունենալու են որոշակի տարբերություններ և իրականացման համար անհրաժեշտ այլ միջոցառումներ: Հետևաբար պարզ չէ, թե պետական կառավարման համակարգի մարմինների (21-րդ հոդվածի 1-ին մասի 5-րդ կետ), տարածքային կառավարման մարմինների (24-րդ հոդվածի 1-ին մասի 4-րդ կետ), տեղական ինքնակառավարման մարմինների (27-րդ հոդվածի 1-ին մասի 4-րդ կետ) և կազմակերպությունների (30-րդ հոդվածի 1-ին մասի 5-րդ կետ) կողմից վերոնշյալ պլաններից միայն մեկի մշակումը, հաստատումն ու կիրարկումն է պարտադիր լինելու, թե՞ երկու պլանների:</w:t>
            </w:r>
          </w:p>
          <w:p w14:paraId="161602C2" w14:textId="77777777" w:rsidR="00947669" w:rsidRPr="008155D1" w:rsidRDefault="00947669" w:rsidP="008155D1">
            <w:pPr>
              <w:pStyle w:val="a5"/>
              <w:numPr>
                <w:ilvl w:val="0"/>
                <w:numId w:val="2"/>
              </w:numPr>
              <w:suppressAutoHyphens/>
              <w:spacing w:after="0" w:line="240" w:lineRule="auto"/>
              <w:ind w:left="154" w:right="265" w:firstLine="272"/>
              <w:jc w:val="both"/>
              <w:rPr>
                <w:lang w:val="hy-AM"/>
              </w:rPr>
            </w:pPr>
            <w:r w:rsidRPr="008155D1">
              <w:rPr>
                <w:lang w:val="hy-AM"/>
              </w:rPr>
              <w:t>Հավելվածի 2-րդ կետի 16-րդ ենթակետը շարադրել հետևյալ խմբագրությամբ.</w:t>
            </w:r>
          </w:p>
          <w:p w14:paraId="65747CE1" w14:textId="77777777" w:rsidR="00947669" w:rsidRPr="008155D1" w:rsidRDefault="00947669" w:rsidP="008155D1">
            <w:pPr>
              <w:spacing w:after="0" w:line="240" w:lineRule="auto"/>
              <w:ind w:left="154" w:right="265" w:firstLine="272"/>
              <w:jc w:val="both"/>
              <w:rPr>
                <w:lang w:val="hy-AM"/>
              </w:rPr>
            </w:pPr>
            <w:r w:rsidRPr="008155D1">
              <w:rPr>
                <w:lang w:val="hy-AM"/>
              </w:rPr>
              <w:lastRenderedPageBreak/>
              <w:t>«16. կապի ոլորտի պետական կառավարման համակարգի լիազոր մարմինը սահմանված կարգով կազմակերպում է էլեկտրոնային հաղորդակցության ցանցերի և ենթակառուցվածքների օգտագործումը և լրացուցիչ կապուղիների տրամադրումը.»:</w:t>
            </w:r>
          </w:p>
          <w:p w14:paraId="40E7AA9D" w14:textId="77777777" w:rsidR="00947669" w:rsidRPr="008155D1" w:rsidRDefault="00947669" w:rsidP="008155D1">
            <w:pPr>
              <w:pStyle w:val="a5"/>
              <w:spacing w:after="0" w:line="240" w:lineRule="auto"/>
              <w:ind w:left="154" w:right="265" w:firstLine="272"/>
              <w:jc w:val="both"/>
              <w:rPr>
                <w:color w:val="000000"/>
                <w:shd w:val="clear" w:color="auto" w:fill="FFFFFF"/>
                <w:lang w:val="hy-AM"/>
              </w:rPr>
            </w:pPr>
            <w:r w:rsidRPr="008155D1">
              <w:rPr>
                <w:color w:val="000000"/>
                <w:shd w:val="clear" w:color="auto" w:fill="FFFFFF"/>
                <w:lang w:val="hy-AM"/>
              </w:rPr>
              <w:t>«ՀՀ քաղաքացիական օրենսգրքում լրացում կատարելու մասին», «ՀՀ աշխատանքային օրենսգրքում լրացում կատարելու մասին», «Երևան քաղաքում տեղական ինքնակառավարման մասին» ՀՀ օրենքում լրացումներ կատարելու մասին», «Տեղական ինքնակառավարման մասին» ՀՀ օրենքում լրացումներ կատարելու մասին», «ՀՀ բնակչության սանիտարահամաճարակային անվտանգության ապահովման մասին» ՀՀ օրենքում լրացումներ և փոփոխություններ կատարելու մասին» ՀՀ օրենքների նախագծերի վերաբերյալ ՀՀ բարձր տեխնոլոգիական արդյունաբերության նախարարությունն իր իրավասությունների շրջանակում առաջարկություններ չունի:</w:t>
            </w:r>
          </w:p>
          <w:p w14:paraId="128931F0" w14:textId="1AB8F706" w:rsidR="00947669" w:rsidRPr="008155D1" w:rsidRDefault="009B11A5" w:rsidP="009B11A5">
            <w:pPr>
              <w:pStyle w:val="a5"/>
              <w:spacing w:after="0" w:line="240" w:lineRule="auto"/>
              <w:ind w:left="154" w:right="265"/>
              <w:jc w:val="both"/>
              <w:rPr>
                <w:bCs/>
                <w:lang w:val="hy-AM"/>
              </w:rPr>
            </w:pPr>
            <w:r w:rsidRPr="009B11A5">
              <w:rPr>
                <w:color w:val="000000"/>
                <w:shd w:val="clear" w:color="auto" w:fill="FFFFFF"/>
                <w:lang w:val="hy-AM"/>
              </w:rPr>
              <w:t xml:space="preserve">         </w:t>
            </w:r>
            <w:r w:rsidR="00947669" w:rsidRPr="009B11A5">
              <w:rPr>
                <w:color w:val="000000"/>
                <w:shd w:val="clear" w:color="auto" w:fill="FFFFFF"/>
                <w:lang w:val="hy-AM"/>
              </w:rPr>
              <w:t>Միաժամանակ առաջարկում ենք, լրացուցիչ պետական կառավարման համակարգի, տարածքային կառավարման, տեղական ինքնակառավարման և այլ մարմինների ու կազմակերպությունների կողմից պարտադիր կատարման միջոցառումների չիրականացման դեպքում պատասխանատվության միջոցներ սահմանելու նպատակահարմարության հարցը:</w:t>
            </w:r>
          </w:p>
        </w:tc>
        <w:tc>
          <w:tcPr>
            <w:tcW w:w="1833" w:type="pct"/>
            <w:tcBorders>
              <w:top w:val="outset" w:sz="6" w:space="0" w:color="auto"/>
              <w:left w:val="outset" w:sz="6" w:space="0" w:color="auto"/>
              <w:bottom w:val="outset" w:sz="6" w:space="0" w:color="auto"/>
              <w:right w:val="outset" w:sz="6" w:space="0" w:color="auto"/>
            </w:tcBorders>
            <w:shd w:val="clear" w:color="auto" w:fill="FFFFFF"/>
          </w:tcPr>
          <w:p w14:paraId="4B6FC9FC" w14:textId="77777777" w:rsidR="00947669" w:rsidRPr="008155D1" w:rsidRDefault="00BD17DD" w:rsidP="008155D1">
            <w:pPr>
              <w:spacing w:after="0" w:line="240" w:lineRule="auto"/>
              <w:ind w:left="119"/>
              <w:jc w:val="center"/>
              <w:rPr>
                <w:rFonts w:eastAsia="Times New Roman" w:cs="Times New Roman"/>
                <w:b/>
                <w:bCs/>
                <w:lang w:val="hy-AM" w:eastAsia="ru-RU"/>
              </w:rPr>
            </w:pPr>
            <w:r w:rsidRPr="008155D1">
              <w:rPr>
                <w:rFonts w:eastAsia="Times New Roman" w:cs="Times New Roman"/>
                <w:b/>
                <w:bCs/>
                <w:lang w:val="hy-AM" w:eastAsia="ru-RU"/>
              </w:rPr>
              <w:lastRenderedPageBreak/>
              <w:t>1</w:t>
            </w:r>
            <w:r w:rsidRPr="008155D1">
              <w:rPr>
                <w:rFonts w:ascii="Tahoma" w:eastAsia="Times New Roman" w:hAnsi="Tahoma" w:cs="Tahoma"/>
                <w:b/>
                <w:bCs/>
                <w:lang w:val="hy-AM" w:eastAsia="ru-RU"/>
              </w:rPr>
              <w:t>․</w:t>
            </w:r>
            <w:r w:rsidRPr="008155D1">
              <w:rPr>
                <w:rFonts w:eastAsia="Times New Roman" w:cs="Times New Roman"/>
                <w:b/>
                <w:bCs/>
                <w:lang w:val="hy-AM" w:eastAsia="ru-RU"/>
              </w:rPr>
              <w:t xml:space="preserve"> </w:t>
            </w:r>
            <w:r w:rsidRPr="008155D1">
              <w:rPr>
                <w:rFonts w:eastAsia="Times New Roman" w:cs="GHEA Grapalat"/>
                <w:b/>
                <w:bCs/>
                <w:lang w:val="hy-AM" w:eastAsia="ru-RU"/>
              </w:rPr>
              <w:t>Ընդունվել</w:t>
            </w:r>
            <w:r w:rsidRPr="008155D1">
              <w:rPr>
                <w:rFonts w:eastAsia="Times New Roman" w:cs="Times New Roman"/>
                <w:b/>
                <w:bCs/>
                <w:lang w:val="hy-AM" w:eastAsia="ru-RU"/>
              </w:rPr>
              <w:t xml:space="preserve"> </w:t>
            </w:r>
            <w:r w:rsidRPr="008155D1">
              <w:rPr>
                <w:rFonts w:eastAsia="Times New Roman" w:cs="GHEA Grapalat"/>
                <w:b/>
                <w:bCs/>
                <w:lang w:val="hy-AM" w:eastAsia="ru-RU"/>
              </w:rPr>
              <w:t>է</w:t>
            </w:r>
          </w:p>
          <w:p w14:paraId="395DFCFB" w14:textId="77777777" w:rsidR="00BD17DD" w:rsidRPr="008155D1" w:rsidRDefault="00BD17DD" w:rsidP="008155D1">
            <w:pPr>
              <w:spacing w:after="0" w:line="240" w:lineRule="auto"/>
              <w:ind w:left="119"/>
              <w:jc w:val="center"/>
              <w:rPr>
                <w:rFonts w:eastAsia="Times New Roman" w:cs="Times New Roman"/>
                <w:b/>
                <w:bCs/>
                <w:lang w:val="hy-AM" w:eastAsia="ru-RU"/>
              </w:rPr>
            </w:pPr>
          </w:p>
          <w:p w14:paraId="54114C1D" w14:textId="77777777" w:rsidR="009B11A5" w:rsidRDefault="009B11A5" w:rsidP="008155D1">
            <w:pPr>
              <w:spacing w:after="0" w:line="240" w:lineRule="auto"/>
              <w:ind w:left="119"/>
              <w:jc w:val="center"/>
              <w:rPr>
                <w:rFonts w:eastAsia="Times New Roman" w:cs="Times New Roman"/>
                <w:b/>
                <w:bCs/>
                <w:lang w:val="hy-AM" w:eastAsia="ru-RU"/>
              </w:rPr>
            </w:pPr>
          </w:p>
          <w:p w14:paraId="38BBCB2B" w14:textId="09105ECB" w:rsidR="00BD17DD" w:rsidRPr="008155D1" w:rsidRDefault="00BD17DD" w:rsidP="008155D1">
            <w:pPr>
              <w:spacing w:after="0" w:line="240" w:lineRule="auto"/>
              <w:ind w:left="119"/>
              <w:jc w:val="center"/>
              <w:rPr>
                <w:rFonts w:eastAsia="Times New Roman" w:cs="Times New Roman"/>
                <w:b/>
                <w:bCs/>
                <w:lang w:val="hy-AM" w:eastAsia="ru-RU"/>
              </w:rPr>
            </w:pPr>
            <w:r w:rsidRPr="008155D1">
              <w:rPr>
                <w:rFonts w:eastAsia="Times New Roman" w:cs="Times New Roman"/>
                <w:b/>
                <w:bCs/>
                <w:lang w:val="hy-AM" w:eastAsia="ru-RU"/>
              </w:rPr>
              <w:t>2</w:t>
            </w:r>
            <w:r w:rsidRPr="008155D1">
              <w:rPr>
                <w:rFonts w:ascii="Tahoma" w:eastAsia="Times New Roman" w:hAnsi="Tahoma" w:cs="Tahoma"/>
                <w:b/>
                <w:bCs/>
                <w:lang w:val="hy-AM" w:eastAsia="ru-RU"/>
              </w:rPr>
              <w:t>․</w:t>
            </w:r>
            <w:r w:rsidR="008155D1" w:rsidRPr="00023A16">
              <w:rPr>
                <w:rFonts w:ascii="Tahoma" w:eastAsia="Times New Roman" w:hAnsi="Tahoma" w:cs="Tahoma"/>
                <w:b/>
                <w:bCs/>
                <w:lang w:val="hy-AM" w:eastAsia="ru-RU"/>
              </w:rPr>
              <w:t xml:space="preserve"> </w:t>
            </w:r>
            <w:r w:rsidRPr="008155D1">
              <w:rPr>
                <w:rFonts w:eastAsia="Times New Roman" w:cs="GHEA Grapalat"/>
                <w:b/>
                <w:bCs/>
                <w:lang w:val="hy-AM" w:eastAsia="ru-RU"/>
              </w:rPr>
              <w:t>Ընդունվել</w:t>
            </w:r>
            <w:r w:rsidRPr="008155D1">
              <w:rPr>
                <w:rFonts w:eastAsia="Times New Roman" w:cs="Times New Roman"/>
                <w:b/>
                <w:bCs/>
                <w:lang w:val="hy-AM" w:eastAsia="ru-RU"/>
              </w:rPr>
              <w:t xml:space="preserve"> </w:t>
            </w:r>
            <w:r w:rsidRPr="008155D1">
              <w:rPr>
                <w:rFonts w:eastAsia="Times New Roman" w:cs="GHEA Grapalat"/>
                <w:b/>
                <w:bCs/>
                <w:lang w:val="hy-AM" w:eastAsia="ru-RU"/>
              </w:rPr>
              <w:t>է</w:t>
            </w:r>
          </w:p>
          <w:p w14:paraId="72A58D45" w14:textId="77777777" w:rsidR="008F6956" w:rsidRPr="008155D1" w:rsidRDefault="008F6956" w:rsidP="008155D1">
            <w:pPr>
              <w:spacing w:after="0" w:line="240" w:lineRule="auto"/>
              <w:ind w:left="119"/>
              <w:jc w:val="center"/>
              <w:rPr>
                <w:rFonts w:eastAsia="Times New Roman" w:cs="Times New Roman"/>
                <w:b/>
                <w:bCs/>
                <w:lang w:val="hy-AM" w:eastAsia="ru-RU"/>
              </w:rPr>
            </w:pPr>
          </w:p>
          <w:p w14:paraId="59039F39" w14:textId="77777777" w:rsidR="008F6956" w:rsidRPr="008155D1" w:rsidRDefault="008F6956" w:rsidP="008155D1">
            <w:pPr>
              <w:spacing w:after="0" w:line="240" w:lineRule="auto"/>
              <w:ind w:left="119"/>
              <w:jc w:val="center"/>
              <w:rPr>
                <w:rFonts w:eastAsia="Times New Roman" w:cs="Times New Roman"/>
                <w:b/>
                <w:bCs/>
                <w:lang w:val="hy-AM" w:eastAsia="ru-RU"/>
              </w:rPr>
            </w:pPr>
          </w:p>
          <w:p w14:paraId="53836ECB" w14:textId="77777777" w:rsidR="008F6956" w:rsidRPr="008155D1" w:rsidRDefault="008F6956" w:rsidP="008155D1">
            <w:pPr>
              <w:spacing w:after="0" w:line="240" w:lineRule="auto"/>
              <w:ind w:left="119"/>
              <w:jc w:val="center"/>
              <w:rPr>
                <w:rFonts w:eastAsia="Times New Roman" w:cs="Times New Roman"/>
                <w:b/>
                <w:bCs/>
                <w:lang w:val="hy-AM" w:eastAsia="ru-RU"/>
              </w:rPr>
            </w:pPr>
          </w:p>
          <w:p w14:paraId="7B540991" w14:textId="77777777" w:rsidR="009B11A5" w:rsidRDefault="009B11A5" w:rsidP="008155D1">
            <w:pPr>
              <w:spacing w:after="0" w:line="240" w:lineRule="auto"/>
              <w:ind w:left="119"/>
              <w:jc w:val="center"/>
              <w:rPr>
                <w:rFonts w:eastAsia="Times New Roman" w:cs="Times New Roman"/>
                <w:b/>
                <w:bCs/>
                <w:lang w:val="hy-AM" w:eastAsia="ru-RU"/>
              </w:rPr>
            </w:pPr>
          </w:p>
          <w:p w14:paraId="017744D5" w14:textId="36A1E17B" w:rsidR="008F6956" w:rsidRPr="008155D1" w:rsidRDefault="008F6956" w:rsidP="008155D1">
            <w:pPr>
              <w:spacing w:after="0" w:line="240" w:lineRule="auto"/>
              <w:ind w:left="119"/>
              <w:jc w:val="center"/>
              <w:rPr>
                <w:rFonts w:eastAsia="Times New Roman" w:cs="Times New Roman"/>
                <w:b/>
                <w:bCs/>
                <w:lang w:val="hy-AM" w:eastAsia="ru-RU"/>
              </w:rPr>
            </w:pPr>
            <w:r w:rsidRPr="008155D1">
              <w:rPr>
                <w:rFonts w:eastAsia="Times New Roman" w:cs="Times New Roman"/>
                <w:b/>
                <w:bCs/>
                <w:lang w:val="hy-AM" w:eastAsia="ru-RU"/>
              </w:rPr>
              <w:t>3</w:t>
            </w:r>
            <w:r w:rsidRPr="008155D1">
              <w:rPr>
                <w:rFonts w:ascii="Tahoma" w:eastAsia="Times New Roman" w:hAnsi="Tahoma" w:cs="Tahoma"/>
                <w:b/>
                <w:bCs/>
                <w:lang w:val="hy-AM" w:eastAsia="ru-RU"/>
              </w:rPr>
              <w:t>․</w:t>
            </w:r>
            <w:r w:rsidRPr="008155D1">
              <w:rPr>
                <w:rFonts w:eastAsia="Times New Roman" w:cs="Times New Roman"/>
                <w:b/>
                <w:bCs/>
                <w:lang w:val="hy-AM" w:eastAsia="ru-RU"/>
              </w:rPr>
              <w:t xml:space="preserve"> </w:t>
            </w:r>
            <w:r w:rsidRPr="008155D1">
              <w:rPr>
                <w:rFonts w:eastAsia="Times New Roman" w:cs="GHEA Grapalat"/>
                <w:b/>
                <w:bCs/>
                <w:lang w:val="hy-AM" w:eastAsia="ru-RU"/>
              </w:rPr>
              <w:t>Ընդունվել</w:t>
            </w:r>
            <w:r w:rsidRPr="008155D1">
              <w:rPr>
                <w:rFonts w:eastAsia="Times New Roman" w:cs="Times New Roman"/>
                <w:b/>
                <w:bCs/>
                <w:lang w:val="hy-AM" w:eastAsia="ru-RU"/>
              </w:rPr>
              <w:t xml:space="preserve"> </w:t>
            </w:r>
            <w:r w:rsidRPr="008155D1">
              <w:rPr>
                <w:rFonts w:eastAsia="Times New Roman" w:cs="GHEA Grapalat"/>
                <w:b/>
                <w:bCs/>
                <w:lang w:val="hy-AM" w:eastAsia="ru-RU"/>
              </w:rPr>
              <w:t>է</w:t>
            </w:r>
          </w:p>
          <w:p w14:paraId="0BA95679" w14:textId="77777777" w:rsidR="00643FAA" w:rsidRPr="008155D1" w:rsidRDefault="00643FAA" w:rsidP="008155D1">
            <w:pPr>
              <w:spacing w:after="0" w:line="240" w:lineRule="auto"/>
              <w:ind w:left="119"/>
              <w:jc w:val="center"/>
              <w:rPr>
                <w:rFonts w:eastAsia="Times New Roman" w:cs="Times New Roman"/>
                <w:b/>
                <w:bCs/>
                <w:lang w:val="hy-AM" w:eastAsia="ru-RU"/>
              </w:rPr>
            </w:pPr>
          </w:p>
          <w:p w14:paraId="6191E1C7" w14:textId="77777777" w:rsidR="00643FAA" w:rsidRPr="008155D1" w:rsidRDefault="00643FAA" w:rsidP="008155D1">
            <w:pPr>
              <w:spacing w:after="0" w:line="240" w:lineRule="auto"/>
              <w:ind w:left="119"/>
              <w:jc w:val="center"/>
              <w:rPr>
                <w:rFonts w:eastAsia="Times New Roman" w:cs="Times New Roman"/>
                <w:b/>
                <w:bCs/>
                <w:lang w:val="hy-AM" w:eastAsia="ru-RU"/>
              </w:rPr>
            </w:pPr>
          </w:p>
          <w:p w14:paraId="7D004C2D" w14:textId="61FFF05E" w:rsidR="00643FAA" w:rsidRDefault="00643FAA" w:rsidP="008155D1">
            <w:pPr>
              <w:spacing w:after="0" w:line="240" w:lineRule="auto"/>
              <w:ind w:left="119"/>
              <w:jc w:val="center"/>
              <w:rPr>
                <w:rFonts w:eastAsia="Times New Roman" w:cs="Times New Roman"/>
                <w:b/>
                <w:bCs/>
                <w:lang w:val="hy-AM" w:eastAsia="ru-RU"/>
              </w:rPr>
            </w:pPr>
          </w:p>
          <w:p w14:paraId="32B5272F" w14:textId="6AACF22A" w:rsidR="009B11A5" w:rsidRDefault="009B11A5" w:rsidP="008155D1">
            <w:pPr>
              <w:spacing w:after="0" w:line="240" w:lineRule="auto"/>
              <w:ind w:left="119"/>
              <w:jc w:val="center"/>
              <w:rPr>
                <w:rFonts w:eastAsia="Times New Roman" w:cs="Times New Roman"/>
                <w:b/>
                <w:bCs/>
                <w:lang w:val="hy-AM" w:eastAsia="ru-RU"/>
              </w:rPr>
            </w:pPr>
          </w:p>
          <w:p w14:paraId="07D32907" w14:textId="4AD99702" w:rsidR="009B11A5" w:rsidRDefault="009B11A5" w:rsidP="008155D1">
            <w:pPr>
              <w:spacing w:after="0" w:line="240" w:lineRule="auto"/>
              <w:ind w:left="119"/>
              <w:jc w:val="center"/>
              <w:rPr>
                <w:rFonts w:eastAsia="Times New Roman" w:cs="Times New Roman"/>
                <w:b/>
                <w:bCs/>
                <w:lang w:val="hy-AM" w:eastAsia="ru-RU"/>
              </w:rPr>
            </w:pPr>
          </w:p>
          <w:p w14:paraId="1882FAAD" w14:textId="77777777" w:rsidR="009B11A5" w:rsidRPr="008155D1" w:rsidRDefault="009B11A5" w:rsidP="008155D1">
            <w:pPr>
              <w:spacing w:after="0" w:line="240" w:lineRule="auto"/>
              <w:ind w:left="119"/>
              <w:jc w:val="center"/>
              <w:rPr>
                <w:rFonts w:eastAsia="Times New Roman" w:cs="Times New Roman"/>
                <w:b/>
                <w:bCs/>
                <w:lang w:val="hy-AM" w:eastAsia="ru-RU"/>
              </w:rPr>
            </w:pPr>
          </w:p>
          <w:p w14:paraId="6EB1BDCC" w14:textId="77777777" w:rsidR="00643FAA" w:rsidRPr="008155D1" w:rsidRDefault="00643FAA" w:rsidP="008155D1">
            <w:pPr>
              <w:spacing w:after="0" w:line="240" w:lineRule="auto"/>
              <w:ind w:left="119"/>
              <w:jc w:val="center"/>
              <w:rPr>
                <w:rFonts w:eastAsia="Times New Roman" w:cs="Times New Roman"/>
                <w:b/>
                <w:bCs/>
                <w:lang w:val="hy-AM" w:eastAsia="ru-RU"/>
              </w:rPr>
            </w:pPr>
          </w:p>
          <w:p w14:paraId="66A69237" w14:textId="77777777" w:rsidR="00643FAA" w:rsidRPr="008155D1" w:rsidRDefault="00C000B6" w:rsidP="008155D1">
            <w:pPr>
              <w:spacing w:after="0" w:line="240" w:lineRule="auto"/>
              <w:ind w:left="119"/>
              <w:jc w:val="center"/>
              <w:rPr>
                <w:rFonts w:eastAsia="Times New Roman" w:cs="Times New Roman"/>
                <w:b/>
                <w:bCs/>
                <w:lang w:val="hy-AM" w:eastAsia="ru-RU"/>
              </w:rPr>
            </w:pPr>
            <w:r w:rsidRPr="008155D1">
              <w:rPr>
                <w:rFonts w:eastAsia="Times New Roman" w:cs="Times New Roman"/>
                <w:b/>
                <w:bCs/>
                <w:lang w:val="hy-AM" w:eastAsia="ru-RU"/>
              </w:rPr>
              <w:t>4</w:t>
            </w:r>
            <w:r w:rsidRPr="008155D1">
              <w:rPr>
                <w:rFonts w:ascii="Tahoma" w:eastAsia="Times New Roman" w:hAnsi="Tahoma" w:cs="Tahoma"/>
                <w:b/>
                <w:bCs/>
                <w:lang w:val="hy-AM" w:eastAsia="ru-RU"/>
              </w:rPr>
              <w:t>․</w:t>
            </w:r>
            <w:r w:rsidRPr="008155D1">
              <w:rPr>
                <w:rFonts w:eastAsia="Times New Roman" w:cs="Times New Roman"/>
                <w:b/>
                <w:bCs/>
                <w:lang w:val="hy-AM" w:eastAsia="ru-RU"/>
              </w:rPr>
              <w:t xml:space="preserve"> </w:t>
            </w:r>
            <w:r w:rsidRPr="008155D1">
              <w:rPr>
                <w:rFonts w:eastAsia="Times New Roman" w:cs="GHEA Grapalat"/>
                <w:b/>
                <w:bCs/>
                <w:lang w:val="hy-AM" w:eastAsia="ru-RU"/>
              </w:rPr>
              <w:t>Ընդունվել</w:t>
            </w:r>
            <w:r w:rsidRPr="008155D1">
              <w:rPr>
                <w:rFonts w:eastAsia="Times New Roman" w:cs="Times New Roman"/>
                <w:b/>
                <w:bCs/>
                <w:lang w:val="hy-AM" w:eastAsia="ru-RU"/>
              </w:rPr>
              <w:t xml:space="preserve"> </w:t>
            </w:r>
            <w:r w:rsidRPr="008155D1">
              <w:rPr>
                <w:rFonts w:eastAsia="Times New Roman" w:cs="GHEA Grapalat"/>
                <w:b/>
                <w:bCs/>
                <w:lang w:val="hy-AM" w:eastAsia="ru-RU"/>
              </w:rPr>
              <w:t>է</w:t>
            </w:r>
          </w:p>
          <w:p w14:paraId="14EBFA4A" w14:textId="77777777" w:rsidR="00C000B6" w:rsidRPr="008155D1" w:rsidRDefault="00C000B6" w:rsidP="008155D1">
            <w:pPr>
              <w:spacing w:after="0" w:line="240" w:lineRule="auto"/>
              <w:ind w:left="119"/>
              <w:jc w:val="center"/>
              <w:rPr>
                <w:rFonts w:eastAsia="Times New Roman" w:cs="Times New Roman"/>
                <w:b/>
                <w:bCs/>
                <w:lang w:val="hy-AM" w:eastAsia="ru-RU"/>
              </w:rPr>
            </w:pPr>
          </w:p>
          <w:p w14:paraId="283AA893" w14:textId="73D7753E" w:rsidR="00C000B6" w:rsidRDefault="00C000B6" w:rsidP="008155D1">
            <w:pPr>
              <w:spacing w:after="0" w:line="240" w:lineRule="auto"/>
              <w:ind w:left="119"/>
              <w:jc w:val="center"/>
              <w:rPr>
                <w:rFonts w:eastAsia="Times New Roman" w:cs="Times New Roman"/>
                <w:b/>
                <w:bCs/>
                <w:lang w:val="hy-AM" w:eastAsia="ru-RU"/>
              </w:rPr>
            </w:pPr>
          </w:p>
          <w:p w14:paraId="2BB9C6C8" w14:textId="77777777" w:rsidR="009B11A5" w:rsidRPr="008155D1" w:rsidRDefault="009B11A5" w:rsidP="008155D1">
            <w:pPr>
              <w:spacing w:after="0" w:line="240" w:lineRule="auto"/>
              <w:ind w:left="119"/>
              <w:jc w:val="center"/>
              <w:rPr>
                <w:rFonts w:eastAsia="Times New Roman" w:cs="Times New Roman"/>
                <w:b/>
                <w:bCs/>
                <w:lang w:val="hy-AM" w:eastAsia="ru-RU"/>
              </w:rPr>
            </w:pPr>
          </w:p>
          <w:p w14:paraId="3A79CE05" w14:textId="77777777" w:rsidR="00211007" w:rsidRPr="008155D1" w:rsidRDefault="00211007" w:rsidP="008155D1">
            <w:pPr>
              <w:spacing w:after="0" w:line="240" w:lineRule="auto"/>
              <w:ind w:left="119"/>
              <w:jc w:val="center"/>
              <w:rPr>
                <w:rFonts w:eastAsia="Times New Roman" w:cs="Times New Roman"/>
                <w:b/>
                <w:bCs/>
                <w:lang w:val="hy-AM" w:eastAsia="ru-RU"/>
              </w:rPr>
            </w:pPr>
          </w:p>
          <w:p w14:paraId="56C552AE" w14:textId="184A47F6" w:rsidR="003B1E59" w:rsidRPr="008155D1" w:rsidRDefault="00C000B6" w:rsidP="008155D1">
            <w:pPr>
              <w:spacing w:after="0" w:line="240" w:lineRule="auto"/>
              <w:ind w:left="119"/>
              <w:jc w:val="center"/>
              <w:rPr>
                <w:rFonts w:eastAsia="Times New Roman" w:cs="Times New Roman"/>
                <w:b/>
                <w:bCs/>
                <w:lang w:val="hy-AM" w:eastAsia="ru-RU"/>
              </w:rPr>
            </w:pPr>
            <w:r w:rsidRPr="008155D1">
              <w:rPr>
                <w:rFonts w:eastAsia="Times New Roman" w:cs="Times New Roman"/>
                <w:b/>
                <w:bCs/>
                <w:lang w:val="hy-AM" w:eastAsia="ru-RU"/>
              </w:rPr>
              <w:t>5</w:t>
            </w:r>
            <w:r w:rsidRPr="008155D1">
              <w:rPr>
                <w:rFonts w:ascii="Tahoma" w:eastAsia="Times New Roman" w:hAnsi="Tahoma" w:cs="Tahoma"/>
                <w:b/>
                <w:bCs/>
                <w:lang w:val="hy-AM" w:eastAsia="ru-RU"/>
              </w:rPr>
              <w:t>․</w:t>
            </w:r>
            <w:r w:rsidR="008155D1" w:rsidRPr="00023A16">
              <w:rPr>
                <w:rFonts w:ascii="Tahoma" w:eastAsia="Times New Roman" w:hAnsi="Tahoma" w:cs="Tahoma"/>
                <w:b/>
                <w:bCs/>
                <w:lang w:val="hy-AM" w:eastAsia="ru-RU"/>
              </w:rPr>
              <w:t xml:space="preserve"> </w:t>
            </w:r>
            <w:r w:rsidR="007C5C96" w:rsidRPr="008155D1">
              <w:rPr>
                <w:rFonts w:eastAsia="Times New Roman" w:cs="Times New Roman"/>
                <w:b/>
                <w:bCs/>
                <w:lang w:val="hy-AM" w:eastAsia="ru-RU"/>
              </w:rPr>
              <w:t>Ընդունվել է</w:t>
            </w:r>
          </w:p>
          <w:p w14:paraId="3EE05C7A" w14:textId="77777777" w:rsidR="003B1E59" w:rsidRPr="008155D1" w:rsidRDefault="003B1E59" w:rsidP="008155D1">
            <w:pPr>
              <w:spacing w:after="0" w:line="240" w:lineRule="auto"/>
              <w:ind w:left="119"/>
              <w:jc w:val="center"/>
              <w:rPr>
                <w:rFonts w:eastAsia="Times New Roman" w:cs="Times New Roman"/>
                <w:lang w:val="hy-AM" w:eastAsia="ru-RU"/>
              </w:rPr>
            </w:pPr>
          </w:p>
          <w:p w14:paraId="3A6B8D9A" w14:textId="77777777" w:rsidR="003B1E59" w:rsidRPr="008155D1" w:rsidRDefault="003B1E59" w:rsidP="008155D1">
            <w:pPr>
              <w:spacing w:after="0" w:line="240" w:lineRule="auto"/>
              <w:ind w:left="119"/>
              <w:jc w:val="center"/>
              <w:rPr>
                <w:rFonts w:eastAsia="Times New Roman" w:cs="Times New Roman"/>
                <w:lang w:val="hy-AM" w:eastAsia="ru-RU"/>
              </w:rPr>
            </w:pPr>
          </w:p>
          <w:p w14:paraId="441088C7" w14:textId="77777777" w:rsidR="003B1E59" w:rsidRPr="008155D1" w:rsidRDefault="003B1E59" w:rsidP="008155D1">
            <w:pPr>
              <w:spacing w:after="0" w:line="240" w:lineRule="auto"/>
              <w:ind w:left="119"/>
              <w:jc w:val="center"/>
              <w:rPr>
                <w:rFonts w:eastAsia="Times New Roman" w:cs="Times New Roman"/>
                <w:lang w:val="hy-AM" w:eastAsia="ru-RU"/>
              </w:rPr>
            </w:pPr>
          </w:p>
          <w:p w14:paraId="6E9995B5" w14:textId="110BB8DB" w:rsidR="003B1E59" w:rsidRDefault="003B1E59" w:rsidP="008155D1">
            <w:pPr>
              <w:spacing w:after="0" w:line="240" w:lineRule="auto"/>
              <w:ind w:left="119"/>
              <w:jc w:val="center"/>
              <w:rPr>
                <w:rFonts w:eastAsia="Times New Roman" w:cs="Times New Roman"/>
                <w:lang w:val="hy-AM" w:eastAsia="ru-RU"/>
              </w:rPr>
            </w:pPr>
          </w:p>
          <w:p w14:paraId="09BF6701" w14:textId="0EDF42BF" w:rsidR="009B11A5" w:rsidRDefault="009B11A5" w:rsidP="008155D1">
            <w:pPr>
              <w:spacing w:after="0" w:line="240" w:lineRule="auto"/>
              <w:ind w:left="119"/>
              <w:jc w:val="center"/>
              <w:rPr>
                <w:rFonts w:eastAsia="Times New Roman" w:cs="Times New Roman"/>
                <w:lang w:val="hy-AM" w:eastAsia="ru-RU"/>
              </w:rPr>
            </w:pPr>
          </w:p>
          <w:p w14:paraId="26104166" w14:textId="58A9BFBE" w:rsidR="009B11A5" w:rsidRDefault="009B11A5" w:rsidP="008155D1">
            <w:pPr>
              <w:spacing w:after="0" w:line="240" w:lineRule="auto"/>
              <w:ind w:left="119"/>
              <w:jc w:val="center"/>
              <w:rPr>
                <w:rFonts w:eastAsia="Times New Roman" w:cs="Times New Roman"/>
                <w:lang w:val="hy-AM" w:eastAsia="ru-RU"/>
              </w:rPr>
            </w:pPr>
          </w:p>
          <w:p w14:paraId="032DC620" w14:textId="0E1674E6" w:rsidR="009B11A5" w:rsidRDefault="009B11A5" w:rsidP="008155D1">
            <w:pPr>
              <w:spacing w:after="0" w:line="240" w:lineRule="auto"/>
              <w:ind w:left="119"/>
              <w:jc w:val="center"/>
              <w:rPr>
                <w:rFonts w:eastAsia="Times New Roman" w:cs="Times New Roman"/>
                <w:lang w:val="hy-AM" w:eastAsia="ru-RU"/>
              </w:rPr>
            </w:pPr>
          </w:p>
          <w:p w14:paraId="0E8F42AC" w14:textId="28FD83EC" w:rsidR="009B11A5" w:rsidRDefault="009B11A5" w:rsidP="008155D1">
            <w:pPr>
              <w:spacing w:after="0" w:line="240" w:lineRule="auto"/>
              <w:ind w:left="119"/>
              <w:jc w:val="center"/>
              <w:rPr>
                <w:rFonts w:eastAsia="Times New Roman" w:cs="Times New Roman"/>
                <w:lang w:val="hy-AM" w:eastAsia="ru-RU"/>
              </w:rPr>
            </w:pPr>
          </w:p>
          <w:p w14:paraId="20BABA7F" w14:textId="77777777" w:rsidR="009B11A5" w:rsidRPr="008155D1" w:rsidRDefault="009B11A5" w:rsidP="008155D1">
            <w:pPr>
              <w:spacing w:after="0" w:line="240" w:lineRule="auto"/>
              <w:ind w:left="119"/>
              <w:jc w:val="center"/>
              <w:rPr>
                <w:rFonts w:eastAsia="Times New Roman" w:cs="Times New Roman"/>
                <w:lang w:val="hy-AM" w:eastAsia="ru-RU"/>
              </w:rPr>
            </w:pPr>
          </w:p>
          <w:p w14:paraId="50C51675" w14:textId="77777777" w:rsidR="003B1E59" w:rsidRPr="008155D1" w:rsidRDefault="003B1E59" w:rsidP="008155D1">
            <w:pPr>
              <w:spacing w:after="0" w:line="240" w:lineRule="auto"/>
              <w:ind w:left="119"/>
              <w:jc w:val="center"/>
              <w:rPr>
                <w:rFonts w:eastAsia="Times New Roman" w:cs="Times New Roman"/>
                <w:lang w:val="hy-AM" w:eastAsia="ru-RU"/>
              </w:rPr>
            </w:pPr>
          </w:p>
          <w:p w14:paraId="50DF1CC8" w14:textId="77777777" w:rsidR="003B1E59" w:rsidRPr="008155D1" w:rsidRDefault="003B1E59" w:rsidP="008155D1">
            <w:pPr>
              <w:spacing w:after="0" w:line="240" w:lineRule="auto"/>
              <w:ind w:left="119"/>
              <w:jc w:val="center"/>
              <w:rPr>
                <w:rFonts w:eastAsia="Times New Roman" w:cs="Times New Roman"/>
                <w:lang w:val="hy-AM" w:eastAsia="ru-RU"/>
              </w:rPr>
            </w:pPr>
          </w:p>
          <w:p w14:paraId="2F3B6DDC" w14:textId="74B769ED" w:rsidR="007804BD" w:rsidRPr="008155D1" w:rsidRDefault="003B1E59" w:rsidP="008155D1">
            <w:pPr>
              <w:spacing w:after="0" w:line="240" w:lineRule="auto"/>
              <w:ind w:left="119"/>
              <w:jc w:val="center"/>
              <w:rPr>
                <w:rFonts w:eastAsia="Times New Roman" w:cs="Times New Roman"/>
                <w:b/>
                <w:bCs/>
                <w:lang w:val="hy-AM" w:eastAsia="ru-RU"/>
              </w:rPr>
            </w:pPr>
            <w:r w:rsidRPr="008155D1">
              <w:rPr>
                <w:rFonts w:eastAsia="Times New Roman" w:cs="Times New Roman"/>
                <w:b/>
                <w:bCs/>
                <w:lang w:val="hy-AM" w:eastAsia="ru-RU"/>
              </w:rPr>
              <w:t>6</w:t>
            </w:r>
            <w:r w:rsidRPr="008155D1">
              <w:rPr>
                <w:rFonts w:ascii="Tahoma" w:eastAsia="Times New Roman" w:hAnsi="Tahoma" w:cs="Tahoma"/>
                <w:b/>
                <w:bCs/>
                <w:lang w:val="hy-AM" w:eastAsia="ru-RU"/>
              </w:rPr>
              <w:t>․</w:t>
            </w:r>
            <w:r w:rsidR="008155D1" w:rsidRPr="009B11A5">
              <w:rPr>
                <w:rFonts w:ascii="Tahoma" w:eastAsia="Times New Roman" w:hAnsi="Tahoma" w:cs="Tahoma"/>
                <w:b/>
                <w:bCs/>
                <w:lang w:val="hy-AM" w:eastAsia="ru-RU"/>
              </w:rPr>
              <w:t xml:space="preserve"> </w:t>
            </w:r>
            <w:r w:rsidR="007804BD" w:rsidRPr="008155D1">
              <w:rPr>
                <w:rFonts w:eastAsia="Times New Roman" w:cs="Times New Roman"/>
                <w:b/>
                <w:bCs/>
                <w:lang w:val="hy-AM" w:eastAsia="ru-RU"/>
              </w:rPr>
              <w:t>Ընդունվել է</w:t>
            </w:r>
          </w:p>
          <w:p w14:paraId="0F8DA13C" w14:textId="77777777" w:rsidR="007804BD" w:rsidRPr="008155D1" w:rsidRDefault="007804BD" w:rsidP="008155D1">
            <w:pPr>
              <w:spacing w:after="0" w:line="240" w:lineRule="auto"/>
              <w:ind w:left="119"/>
              <w:jc w:val="center"/>
              <w:rPr>
                <w:rFonts w:eastAsia="Times New Roman" w:cs="Times New Roman"/>
                <w:lang w:val="hy-AM" w:eastAsia="ru-RU"/>
              </w:rPr>
            </w:pPr>
          </w:p>
          <w:p w14:paraId="11A93A03" w14:textId="77777777" w:rsidR="007804BD" w:rsidRPr="008155D1" w:rsidRDefault="007804BD" w:rsidP="008155D1">
            <w:pPr>
              <w:spacing w:after="0" w:line="240" w:lineRule="auto"/>
              <w:ind w:left="119"/>
              <w:jc w:val="center"/>
              <w:rPr>
                <w:rFonts w:eastAsia="Times New Roman" w:cs="Times New Roman"/>
                <w:lang w:val="hy-AM" w:eastAsia="ru-RU"/>
              </w:rPr>
            </w:pPr>
          </w:p>
          <w:p w14:paraId="0EFFF037" w14:textId="77777777" w:rsidR="003E26C2" w:rsidRPr="008155D1" w:rsidRDefault="007804BD" w:rsidP="008155D1">
            <w:pPr>
              <w:spacing w:after="0" w:line="240" w:lineRule="auto"/>
              <w:ind w:left="119"/>
              <w:jc w:val="center"/>
              <w:rPr>
                <w:rFonts w:eastAsia="Times New Roman" w:cs="Times New Roman"/>
                <w:b/>
                <w:bCs/>
                <w:lang w:val="hy-AM" w:eastAsia="ru-RU"/>
              </w:rPr>
            </w:pPr>
            <w:r w:rsidRPr="008155D1">
              <w:rPr>
                <w:rFonts w:eastAsia="Times New Roman" w:cs="Times New Roman"/>
                <w:b/>
                <w:bCs/>
                <w:lang w:val="hy-AM" w:eastAsia="ru-RU"/>
              </w:rPr>
              <w:t>7</w:t>
            </w:r>
            <w:r w:rsidRPr="008155D1">
              <w:rPr>
                <w:rFonts w:ascii="Tahoma" w:eastAsia="Times New Roman" w:hAnsi="Tahoma" w:cs="Tahoma"/>
                <w:b/>
                <w:bCs/>
                <w:lang w:val="hy-AM" w:eastAsia="ru-RU"/>
              </w:rPr>
              <w:t>․</w:t>
            </w:r>
            <w:r w:rsidR="00B67EA8" w:rsidRPr="008155D1">
              <w:rPr>
                <w:rFonts w:eastAsia="Times New Roman" w:cs="Times New Roman"/>
                <w:b/>
                <w:bCs/>
                <w:lang w:val="hy-AM" w:eastAsia="ru-RU"/>
              </w:rPr>
              <w:t xml:space="preserve"> Ընդունվել է</w:t>
            </w:r>
          </w:p>
          <w:p w14:paraId="0BAFEC7B" w14:textId="7FF96A97" w:rsidR="00C000B6" w:rsidRPr="008155D1" w:rsidRDefault="003E26C2" w:rsidP="008155D1">
            <w:pPr>
              <w:spacing w:after="0" w:line="240" w:lineRule="auto"/>
              <w:ind w:left="119"/>
              <w:jc w:val="center"/>
              <w:rPr>
                <w:rFonts w:eastAsia="Times New Roman" w:cs="Times New Roman"/>
                <w:b/>
                <w:bCs/>
                <w:lang w:val="hy-AM" w:eastAsia="ru-RU"/>
              </w:rPr>
            </w:pPr>
            <w:r w:rsidRPr="008155D1">
              <w:rPr>
                <w:rFonts w:eastAsia="Times New Roman" w:cs="Times New Roman"/>
                <w:b/>
                <w:bCs/>
                <w:lang w:val="hy-AM" w:eastAsia="ru-RU"/>
              </w:rPr>
              <w:t>8</w:t>
            </w:r>
            <w:r w:rsidRPr="008155D1">
              <w:rPr>
                <w:rFonts w:ascii="Tahoma" w:eastAsia="Times New Roman" w:hAnsi="Tahoma" w:cs="Tahoma"/>
                <w:b/>
                <w:bCs/>
                <w:lang w:val="hy-AM" w:eastAsia="ru-RU"/>
              </w:rPr>
              <w:t>․</w:t>
            </w:r>
            <w:r w:rsidR="009B11A5" w:rsidRPr="009B11A5">
              <w:rPr>
                <w:rFonts w:ascii="Tahoma" w:eastAsia="Times New Roman" w:hAnsi="Tahoma" w:cs="Tahoma"/>
                <w:b/>
                <w:bCs/>
                <w:lang w:val="hy-AM" w:eastAsia="ru-RU"/>
              </w:rPr>
              <w:t xml:space="preserve"> </w:t>
            </w:r>
            <w:r w:rsidR="00373C49" w:rsidRPr="008155D1">
              <w:rPr>
                <w:rFonts w:eastAsia="Times New Roman" w:cs="Times New Roman"/>
                <w:b/>
                <w:bCs/>
                <w:lang w:val="hy-AM" w:eastAsia="ru-RU"/>
              </w:rPr>
              <w:t>ՉԻ ընդունվել</w:t>
            </w:r>
          </w:p>
          <w:p w14:paraId="2762EB9E" w14:textId="77777777" w:rsidR="00373C49" w:rsidRPr="008155D1" w:rsidRDefault="00373C49" w:rsidP="008155D1">
            <w:pPr>
              <w:spacing w:after="0" w:line="240" w:lineRule="auto"/>
              <w:ind w:left="119"/>
              <w:jc w:val="both"/>
              <w:rPr>
                <w:lang w:val="hy-AM"/>
              </w:rPr>
            </w:pPr>
            <w:r w:rsidRPr="008155D1">
              <w:rPr>
                <w:rFonts w:eastAsia="Times New Roman" w:cs="Times New Roman"/>
                <w:lang w:val="hy-AM" w:eastAsia="ru-RU"/>
              </w:rPr>
              <w:t xml:space="preserve">Քննարկվող դրույթների համաձայն՝ համապատասխան սուբյեկտներն ունենալու են միայն մեկ պլան (կամ </w:t>
            </w:r>
            <w:r w:rsidRPr="008155D1">
              <w:rPr>
                <w:lang w:val="hy-AM"/>
              </w:rPr>
              <w:t>աղետների ռիսկի կառավարման պլան կամ արտակարգ իրավիճակներում գործելու պլան</w:t>
            </w:r>
            <w:r w:rsidRPr="008155D1">
              <w:rPr>
                <w:rFonts w:eastAsia="Times New Roman" w:cs="Times New Roman"/>
                <w:lang w:val="hy-AM" w:eastAsia="ru-RU"/>
              </w:rPr>
              <w:t xml:space="preserve">), ինչը, համաձայն Նախագծի, կարգավորվելու է Կառավարության որոշմամբ։ Մասնավորապես՝ </w:t>
            </w:r>
            <w:r w:rsidR="00211984" w:rsidRPr="008155D1">
              <w:rPr>
                <w:rFonts w:eastAsia="Times New Roman" w:cs="Times New Roman"/>
                <w:lang w:val="hy-AM" w:eastAsia="ru-RU"/>
              </w:rPr>
              <w:t xml:space="preserve">Նախագծով սահմանված լիազորող նորմի հիման վրա </w:t>
            </w:r>
            <w:r w:rsidRPr="008155D1">
              <w:rPr>
                <w:rFonts w:eastAsia="Times New Roman" w:cs="Times New Roman"/>
                <w:lang w:val="hy-AM" w:eastAsia="ru-RU"/>
              </w:rPr>
              <w:t>ենթաօրենսդրական ակտով պետք է սահմանվ</w:t>
            </w:r>
            <w:r w:rsidR="00211984" w:rsidRPr="008155D1">
              <w:rPr>
                <w:rFonts w:eastAsia="Times New Roman" w:cs="Times New Roman"/>
                <w:lang w:val="hy-AM" w:eastAsia="ru-RU"/>
              </w:rPr>
              <w:t>են ոչ միայն պլանների բովանդակությունը, այլ նաև այն սուբյեկտների ցանկերը, որոնք պետք է մշակեն</w:t>
            </w:r>
            <w:r w:rsidRPr="008155D1">
              <w:rPr>
                <w:rFonts w:eastAsia="Times New Roman" w:cs="Times New Roman"/>
                <w:lang w:val="hy-AM" w:eastAsia="ru-RU"/>
              </w:rPr>
              <w:t xml:space="preserve"> </w:t>
            </w:r>
            <w:r w:rsidRPr="008155D1">
              <w:rPr>
                <w:lang w:val="hy-AM"/>
              </w:rPr>
              <w:t xml:space="preserve">աղետների ռիսկի կառավարման </w:t>
            </w:r>
            <w:r w:rsidR="00211984" w:rsidRPr="008155D1">
              <w:rPr>
                <w:lang w:val="hy-AM"/>
              </w:rPr>
              <w:t xml:space="preserve">պլան կամ </w:t>
            </w:r>
            <w:r w:rsidRPr="008155D1">
              <w:rPr>
                <w:lang w:val="hy-AM"/>
              </w:rPr>
              <w:t>արտակարգ իրավիճակներում գործելու պլան</w:t>
            </w:r>
            <w:r w:rsidR="00904561" w:rsidRPr="008155D1">
              <w:rPr>
                <w:lang w:val="hy-AM"/>
              </w:rPr>
              <w:t>։</w:t>
            </w:r>
          </w:p>
          <w:p w14:paraId="58419FD0" w14:textId="369151BC" w:rsidR="0075080E" w:rsidRPr="009B11A5" w:rsidRDefault="008B1A2C" w:rsidP="008155D1">
            <w:pPr>
              <w:spacing w:after="0" w:line="240" w:lineRule="auto"/>
              <w:ind w:left="119"/>
              <w:jc w:val="center"/>
              <w:rPr>
                <w:b/>
                <w:bCs/>
                <w:lang w:val="hy-AM"/>
              </w:rPr>
            </w:pPr>
            <w:r w:rsidRPr="009B11A5">
              <w:rPr>
                <w:b/>
                <w:bCs/>
                <w:lang w:val="hy-AM"/>
              </w:rPr>
              <w:t>9</w:t>
            </w:r>
            <w:r w:rsidRPr="009B11A5">
              <w:rPr>
                <w:rFonts w:ascii="Tahoma" w:hAnsi="Tahoma" w:cs="Tahoma"/>
                <w:b/>
                <w:bCs/>
                <w:lang w:val="hy-AM"/>
              </w:rPr>
              <w:t>․</w:t>
            </w:r>
            <w:r w:rsidR="009B11A5" w:rsidRPr="009B11A5">
              <w:rPr>
                <w:rFonts w:ascii="Tahoma" w:hAnsi="Tahoma" w:cs="Tahoma"/>
                <w:b/>
                <w:bCs/>
                <w:lang w:val="en-US"/>
              </w:rPr>
              <w:t xml:space="preserve"> </w:t>
            </w:r>
            <w:r w:rsidRPr="009B11A5">
              <w:rPr>
                <w:b/>
                <w:bCs/>
                <w:lang w:val="hy-AM"/>
              </w:rPr>
              <w:t>Ընդունվել է</w:t>
            </w:r>
          </w:p>
          <w:p w14:paraId="62C67D52" w14:textId="77777777" w:rsidR="00E57BE2" w:rsidRPr="008155D1" w:rsidRDefault="00E57BE2" w:rsidP="008155D1">
            <w:pPr>
              <w:spacing w:after="0" w:line="240" w:lineRule="auto"/>
              <w:ind w:left="119"/>
              <w:jc w:val="center"/>
              <w:rPr>
                <w:lang w:val="hy-AM"/>
              </w:rPr>
            </w:pPr>
          </w:p>
          <w:p w14:paraId="0AD32011" w14:textId="77777777" w:rsidR="00E57BE2" w:rsidRPr="008155D1" w:rsidRDefault="00E57BE2" w:rsidP="008155D1">
            <w:pPr>
              <w:spacing w:after="0" w:line="240" w:lineRule="auto"/>
              <w:ind w:left="119"/>
              <w:jc w:val="center"/>
              <w:rPr>
                <w:lang w:val="hy-AM"/>
              </w:rPr>
            </w:pPr>
          </w:p>
          <w:p w14:paraId="730BC8B7" w14:textId="77777777" w:rsidR="00E57BE2" w:rsidRPr="008155D1" w:rsidRDefault="00E57BE2" w:rsidP="008155D1">
            <w:pPr>
              <w:spacing w:after="0" w:line="240" w:lineRule="auto"/>
              <w:ind w:left="119"/>
              <w:jc w:val="center"/>
              <w:rPr>
                <w:lang w:val="hy-AM"/>
              </w:rPr>
            </w:pPr>
          </w:p>
          <w:p w14:paraId="35032F23" w14:textId="77777777" w:rsidR="00E57BE2" w:rsidRPr="008155D1" w:rsidRDefault="00E57BE2" w:rsidP="008155D1">
            <w:pPr>
              <w:spacing w:after="0" w:line="240" w:lineRule="auto"/>
              <w:ind w:left="119"/>
              <w:jc w:val="center"/>
              <w:rPr>
                <w:lang w:val="hy-AM"/>
              </w:rPr>
            </w:pPr>
          </w:p>
          <w:p w14:paraId="2824B308" w14:textId="77777777" w:rsidR="00E57BE2" w:rsidRPr="008155D1" w:rsidRDefault="00E57BE2" w:rsidP="008155D1">
            <w:pPr>
              <w:spacing w:after="0" w:line="240" w:lineRule="auto"/>
              <w:ind w:left="119"/>
              <w:jc w:val="center"/>
              <w:rPr>
                <w:lang w:val="hy-AM"/>
              </w:rPr>
            </w:pPr>
          </w:p>
          <w:p w14:paraId="2A8E2B67" w14:textId="77777777" w:rsidR="00E57BE2" w:rsidRPr="008155D1" w:rsidRDefault="00E57BE2" w:rsidP="008155D1">
            <w:pPr>
              <w:spacing w:after="0" w:line="240" w:lineRule="auto"/>
              <w:ind w:left="119"/>
              <w:jc w:val="center"/>
              <w:rPr>
                <w:lang w:val="hy-AM"/>
              </w:rPr>
            </w:pPr>
          </w:p>
          <w:p w14:paraId="197875D6" w14:textId="77777777" w:rsidR="00E57BE2" w:rsidRPr="008155D1" w:rsidRDefault="00E57BE2" w:rsidP="008155D1">
            <w:pPr>
              <w:spacing w:after="0" w:line="240" w:lineRule="auto"/>
              <w:ind w:left="119"/>
              <w:jc w:val="center"/>
              <w:rPr>
                <w:lang w:val="hy-AM"/>
              </w:rPr>
            </w:pPr>
          </w:p>
          <w:p w14:paraId="58FBBEF8" w14:textId="77777777" w:rsidR="00E57BE2" w:rsidRPr="008155D1" w:rsidRDefault="00E57BE2" w:rsidP="008155D1">
            <w:pPr>
              <w:spacing w:after="0" w:line="240" w:lineRule="auto"/>
              <w:ind w:left="119"/>
              <w:jc w:val="center"/>
              <w:rPr>
                <w:lang w:val="hy-AM"/>
              </w:rPr>
            </w:pPr>
          </w:p>
          <w:p w14:paraId="6853929A" w14:textId="77777777" w:rsidR="00E57BE2" w:rsidRPr="008155D1" w:rsidRDefault="00E57BE2" w:rsidP="008155D1">
            <w:pPr>
              <w:spacing w:after="0" w:line="240" w:lineRule="auto"/>
              <w:ind w:left="119"/>
              <w:jc w:val="center"/>
              <w:rPr>
                <w:lang w:val="hy-AM"/>
              </w:rPr>
            </w:pPr>
          </w:p>
          <w:p w14:paraId="571B4833" w14:textId="77777777" w:rsidR="00E57BE2" w:rsidRPr="008155D1" w:rsidRDefault="00E57BE2" w:rsidP="008155D1">
            <w:pPr>
              <w:spacing w:after="0" w:line="240" w:lineRule="auto"/>
              <w:ind w:left="119"/>
              <w:jc w:val="center"/>
              <w:rPr>
                <w:lang w:val="hy-AM"/>
              </w:rPr>
            </w:pPr>
          </w:p>
          <w:p w14:paraId="7572A2D1" w14:textId="77777777" w:rsidR="009B11A5" w:rsidRPr="009B11A5" w:rsidRDefault="009B11A5" w:rsidP="008155D1">
            <w:pPr>
              <w:spacing w:after="0" w:line="240" w:lineRule="auto"/>
              <w:ind w:left="119"/>
              <w:jc w:val="center"/>
              <w:rPr>
                <w:lang w:val="hy-AM"/>
              </w:rPr>
            </w:pPr>
          </w:p>
          <w:p w14:paraId="344D830E" w14:textId="1E7B2622" w:rsidR="00E57BE2" w:rsidRPr="009B11A5" w:rsidRDefault="00E57BE2" w:rsidP="008155D1">
            <w:pPr>
              <w:spacing w:after="0" w:line="240" w:lineRule="auto"/>
              <w:ind w:left="119"/>
              <w:jc w:val="center"/>
              <w:rPr>
                <w:rFonts w:eastAsia="Times New Roman" w:cs="Times New Roman"/>
                <w:b/>
                <w:bCs/>
                <w:lang w:val="hy-AM" w:eastAsia="ru-RU"/>
              </w:rPr>
            </w:pPr>
            <w:r w:rsidRPr="009B11A5">
              <w:rPr>
                <w:b/>
                <w:bCs/>
                <w:lang w:val="hy-AM"/>
              </w:rPr>
              <w:t>Ընդունվել է</w:t>
            </w:r>
          </w:p>
        </w:tc>
      </w:tr>
      <w:tr w:rsidR="00947669" w:rsidRPr="008155D1" w14:paraId="28784693" w14:textId="77777777" w:rsidTr="0047196F">
        <w:trPr>
          <w:tblCellSpacing w:w="0" w:type="dxa"/>
          <w:jc w:val="center"/>
        </w:trPr>
        <w:tc>
          <w:tcPr>
            <w:tcW w:w="3167" w:type="pct"/>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2BA4E2BC" w14:textId="77777777" w:rsidR="00947669" w:rsidRPr="008155D1" w:rsidRDefault="00947669" w:rsidP="008155D1">
            <w:pPr>
              <w:pStyle w:val="a5"/>
              <w:numPr>
                <w:ilvl w:val="0"/>
                <w:numId w:val="1"/>
              </w:numPr>
              <w:tabs>
                <w:tab w:val="left" w:pos="463"/>
              </w:tabs>
              <w:spacing w:after="0" w:line="240" w:lineRule="auto"/>
              <w:ind w:left="119" w:firstLine="0"/>
              <w:jc w:val="center"/>
              <w:rPr>
                <w:rFonts w:eastAsia="Times New Roman" w:cs="Times New Roman"/>
                <w:b/>
                <w:lang w:eastAsia="ru-RU"/>
              </w:rPr>
            </w:pPr>
            <w:r w:rsidRPr="008155D1">
              <w:rPr>
                <w:rFonts w:cs="Sylfaen"/>
                <w:b/>
                <w:lang w:val="hy-AM"/>
              </w:rPr>
              <w:lastRenderedPageBreak/>
              <w:t>Էկոնոմիկայի նախարարություն</w:t>
            </w:r>
          </w:p>
        </w:tc>
        <w:tc>
          <w:tcPr>
            <w:tcW w:w="1833" w:type="pct"/>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14:paraId="6F9B00BD" w14:textId="77777777" w:rsidR="00947669" w:rsidRPr="008155D1" w:rsidRDefault="00947669" w:rsidP="008155D1">
            <w:pPr>
              <w:spacing w:after="0" w:line="240" w:lineRule="auto"/>
              <w:jc w:val="center"/>
              <w:rPr>
                <w:rFonts w:eastAsia="Times New Roman" w:cs="Times New Roman"/>
                <w:b/>
                <w:lang w:eastAsia="ru-RU"/>
              </w:rPr>
            </w:pPr>
            <w:r w:rsidRPr="008155D1">
              <w:rPr>
                <w:rFonts w:eastAsia="Times New Roman" w:cs="Times New Roman"/>
                <w:b/>
                <w:lang w:eastAsia="ru-RU"/>
              </w:rPr>
              <w:t>22</w:t>
            </w:r>
            <w:r w:rsidRPr="008155D1">
              <w:rPr>
                <w:rFonts w:ascii="Tahoma" w:eastAsia="Times New Roman" w:hAnsi="Tahoma" w:cs="Tahoma"/>
                <w:b/>
                <w:lang w:val="hy-AM" w:eastAsia="ru-RU"/>
              </w:rPr>
              <w:t>․</w:t>
            </w:r>
            <w:r w:rsidRPr="008155D1">
              <w:rPr>
                <w:rFonts w:eastAsia="Times New Roman" w:cs="Tahoma"/>
                <w:b/>
                <w:lang w:val="hy-AM" w:eastAsia="ru-RU"/>
              </w:rPr>
              <w:t>02</w:t>
            </w:r>
            <w:r w:rsidRPr="008155D1">
              <w:rPr>
                <w:rFonts w:ascii="Tahoma" w:eastAsia="Times New Roman" w:hAnsi="Tahoma" w:cs="Tahoma"/>
                <w:b/>
                <w:lang w:val="hy-AM" w:eastAsia="ru-RU"/>
              </w:rPr>
              <w:t>․</w:t>
            </w:r>
            <w:r w:rsidRPr="008155D1">
              <w:rPr>
                <w:rFonts w:eastAsia="Times New Roman" w:cs="Times New Roman"/>
                <w:b/>
                <w:lang w:val="en-US" w:eastAsia="ru-RU"/>
              </w:rPr>
              <w:t>2022</w:t>
            </w:r>
            <w:r w:rsidRPr="008155D1">
              <w:rPr>
                <w:rFonts w:eastAsia="Times New Roman" w:cs="Times New Roman"/>
                <w:b/>
                <w:lang w:val="hy-AM" w:eastAsia="ru-RU"/>
              </w:rPr>
              <w:t>թ</w:t>
            </w:r>
            <w:r w:rsidRPr="008155D1">
              <w:rPr>
                <w:rFonts w:ascii="Tahoma" w:eastAsia="Times New Roman" w:hAnsi="Tahoma" w:cs="Tahoma"/>
                <w:b/>
                <w:lang w:val="hy-AM" w:eastAsia="ru-RU"/>
              </w:rPr>
              <w:t>․</w:t>
            </w:r>
          </w:p>
        </w:tc>
      </w:tr>
      <w:tr w:rsidR="00947669" w:rsidRPr="008155D1" w14:paraId="1ACD8A8E" w14:textId="77777777" w:rsidTr="0047196F">
        <w:trPr>
          <w:tblCellSpacing w:w="0" w:type="dxa"/>
          <w:jc w:val="center"/>
        </w:trPr>
        <w:tc>
          <w:tcPr>
            <w:tcW w:w="3167" w:type="pct"/>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9384F3E" w14:textId="77777777" w:rsidR="00947669" w:rsidRPr="008155D1" w:rsidRDefault="00947669" w:rsidP="008155D1">
            <w:pPr>
              <w:spacing w:after="0" w:line="240" w:lineRule="auto"/>
              <w:ind w:left="119"/>
              <w:jc w:val="center"/>
              <w:rPr>
                <w:rFonts w:eastAsia="Times New Roman" w:cs="Times New Roman"/>
                <w:b/>
                <w:lang w:eastAsia="ru-RU"/>
              </w:rPr>
            </w:pPr>
          </w:p>
        </w:tc>
        <w:tc>
          <w:tcPr>
            <w:tcW w:w="1833" w:type="pct"/>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14:paraId="7044CF31" w14:textId="77777777" w:rsidR="00947669" w:rsidRPr="008155D1" w:rsidRDefault="00947669" w:rsidP="008155D1">
            <w:pPr>
              <w:spacing w:after="0" w:line="240" w:lineRule="auto"/>
              <w:jc w:val="center"/>
              <w:rPr>
                <w:rFonts w:eastAsia="Times New Roman" w:cs="Times New Roman"/>
                <w:b/>
                <w:lang w:eastAsia="ru-RU"/>
              </w:rPr>
            </w:pPr>
            <w:r w:rsidRPr="008155D1">
              <w:rPr>
                <w:rFonts w:eastAsia="Times New Roman" w:cs="Times New Roman"/>
                <w:b/>
                <w:lang w:eastAsia="ru-RU"/>
              </w:rPr>
              <w:t>N 01/2363-2022</w:t>
            </w:r>
          </w:p>
        </w:tc>
      </w:tr>
      <w:tr w:rsidR="00947669" w:rsidRPr="0002618A" w14:paraId="1FB7AE3D" w14:textId="77777777" w:rsidTr="009A6AA3">
        <w:trPr>
          <w:tblCellSpacing w:w="0" w:type="dxa"/>
          <w:jc w:val="center"/>
        </w:trPr>
        <w:tc>
          <w:tcPr>
            <w:tcW w:w="3167" w:type="pct"/>
            <w:tcBorders>
              <w:top w:val="outset" w:sz="6" w:space="0" w:color="auto"/>
              <w:left w:val="outset" w:sz="6" w:space="0" w:color="auto"/>
              <w:bottom w:val="outset" w:sz="6" w:space="0" w:color="auto"/>
              <w:right w:val="outset" w:sz="6" w:space="0" w:color="auto"/>
            </w:tcBorders>
            <w:shd w:val="clear" w:color="auto" w:fill="FFFFFF"/>
            <w:vAlign w:val="center"/>
          </w:tcPr>
          <w:p w14:paraId="5A4937E2" w14:textId="77777777" w:rsidR="00947669" w:rsidRPr="008155D1" w:rsidRDefault="00947669" w:rsidP="008155D1">
            <w:pPr>
              <w:shd w:val="clear" w:color="auto" w:fill="FFFFFF"/>
              <w:spacing w:after="0" w:line="240" w:lineRule="auto"/>
              <w:ind w:left="182" w:right="139" w:firstLine="322"/>
              <w:jc w:val="both"/>
              <w:rPr>
                <w:color w:val="191919"/>
              </w:rPr>
            </w:pPr>
            <w:r w:rsidRPr="008155D1">
              <w:rPr>
                <w:color w:val="191919"/>
              </w:rPr>
              <w:t>1</w:t>
            </w:r>
            <w:r w:rsidRPr="008155D1">
              <w:rPr>
                <w:rFonts w:ascii="Tahoma" w:hAnsi="Tahoma" w:cs="Tahoma"/>
                <w:color w:val="191919"/>
              </w:rPr>
              <w:t>․</w:t>
            </w:r>
            <w:r w:rsidRPr="008155D1">
              <w:rPr>
                <w:color w:val="191919"/>
              </w:rPr>
              <w:t xml:space="preserve"> </w:t>
            </w:r>
            <w:r w:rsidRPr="008155D1">
              <w:rPr>
                <w:rFonts w:cs="Lucida Sans"/>
                <w:color w:val="191919"/>
              </w:rPr>
              <w:t>«</w:t>
            </w:r>
            <w:proofErr w:type="spellStart"/>
            <w:r w:rsidRPr="008155D1">
              <w:rPr>
                <w:color w:val="191919"/>
              </w:rPr>
              <w:t>Աղետների</w:t>
            </w:r>
            <w:proofErr w:type="spellEnd"/>
            <w:r w:rsidRPr="008155D1">
              <w:rPr>
                <w:color w:val="191919"/>
              </w:rPr>
              <w:t xml:space="preserve"> </w:t>
            </w:r>
            <w:proofErr w:type="spellStart"/>
            <w:r w:rsidRPr="008155D1">
              <w:rPr>
                <w:color w:val="191919"/>
              </w:rPr>
              <w:t>ռիսկի</w:t>
            </w:r>
            <w:proofErr w:type="spellEnd"/>
            <w:r w:rsidRPr="008155D1">
              <w:rPr>
                <w:color w:val="191919"/>
              </w:rPr>
              <w:t xml:space="preserve"> </w:t>
            </w:r>
            <w:proofErr w:type="spellStart"/>
            <w:r w:rsidRPr="008155D1">
              <w:rPr>
                <w:color w:val="191919"/>
              </w:rPr>
              <w:t>կառավարման</w:t>
            </w:r>
            <w:proofErr w:type="spellEnd"/>
            <w:r w:rsidRPr="008155D1">
              <w:rPr>
                <w:color w:val="191919"/>
              </w:rPr>
              <w:t xml:space="preserve"> և </w:t>
            </w:r>
            <w:proofErr w:type="spellStart"/>
            <w:r w:rsidRPr="008155D1">
              <w:rPr>
                <w:color w:val="191919"/>
              </w:rPr>
              <w:t>բնակչության</w:t>
            </w:r>
            <w:proofErr w:type="spellEnd"/>
            <w:r w:rsidRPr="008155D1">
              <w:rPr>
                <w:color w:val="191919"/>
              </w:rPr>
              <w:t xml:space="preserve"> </w:t>
            </w:r>
            <w:proofErr w:type="spellStart"/>
            <w:r w:rsidRPr="008155D1">
              <w:rPr>
                <w:color w:val="191919"/>
              </w:rPr>
              <w:t>պաշտպանության</w:t>
            </w:r>
            <w:proofErr w:type="spellEnd"/>
            <w:r w:rsidRPr="008155D1">
              <w:rPr>
                <w:color w:val="191919"/>
              </w:rPr>
              <w:t xml:space="preserve"> </w:t>
            </w:r>
            <w:proofErr w:type="spellStart"/>
            <w:r w:rsidRPr="008155D1">
              <w:rPr>
                <w:color w:val="191919"/>
              </w:rPr>
              <w:t>մասին</w:t>
            </w:r>
            <w:proofErr w:type="spellEnd"/>
            <w:r w:rsidRPr="008155D1">
              <w:rPr>
                <w:color w:val="191919"/>
              </w:rPr>
              <w:t xml:space="preserve">» </w:t>
            </w:r>
            <w:proofErr w:type="spellStart"/>
            <w:proofErr w:type="gramStart"/>
            <w:r w:rsidRPr="008155D1">
              <w:rPr>
                <w:color w:val="191919"/>
              </w:rPr>
              <w:t>օրենքի</w:t>
            </w:r>
            <w:proofErr w:type="spellEnd"/>
            <w:r w:rsidRPr="008155D1">
              <w:rPr>
                <w:rFonts w:ascii="Calibri" w:hAnsi="Calibri" w:cs="Calibri"/>
                <w:color w:val="191919"/>
              </w:rPr>
              <w:t> </w:t>
            </w:r>
            <w:r w:rsidRPr="008155D1">
              <w:rPr>
                <w:color w:val="191919"/>
              </w:rPr>
              <w:t xml:space="preserve"> </w:t>
            </w:r>
            <w:proofErr w:type="spellStart"/>
            <w:r w:rsidRPr="008155D1">
              <w:rPr>
                <w:color w:val="191919"/>
              </w:rPr>
              <w:t>նախագծի</w:t>
            </w:r>
            <w:proofErr w:type="spellEnd"/>
            <w:proofErr w:type="gramEnd"/>
            <w:r w:rsidRPr="008155D1">
              <w:rPr>
                <w:color w:val="191919"/>
              </w:rPr>
              <w:t xml:space="preserve"> </w:t>
            </w:r>
            <w:r w:rsidRPr="008155D1">
              <w:rPr>
                <w:rFonts w:eastAsia="NSimSun" w:cs="Lucida Sans"/>
                <w:color w:val="191919"/>
                <w:kern w:val="2"/>
                <w:lang w:eastAsia="zh-CN" w:bidi="hi-IN"/>
              </w:rPr>
              <w:t>(</w:t>
            </w:r>
            <w:proofErr w:type="spellStart"/>
            <w:r w:rsidRPr="008155D1">
              <w:rPr>
                <w:rFonts w:eastAsia="NSimSun" w:cs="Lucida Sans"/>
                <w:color w:val="191919"/>
                <w:kern w:val="2"/>
                <w:lang w:eastAsia="zh-CN" w:bidi="hi-IN"/>
              </w:rPr>
              <w:t>այսուհետ</w:t>
            </w:r>
            <w:proofErr w:type="spellEnd"/>
            <w:r w:rsidRPr="008155D1">
              <w:rPr>
                <w:rFonts w:eastAsia="NSimSun" w:cs="Lucida Sans"/>
                <w:color w:val="191919"/>
                <w:kern w:val="2"/>
                <w:lang w:eastAsia="zh-CN" w:bidi="hi-IN"/>
              </w:rPr>
              <w:t xml:space="preserve">՝ </w:t>
            </w:r>
            <w:proofErr w:type="spellStart"/>
            <w:r w:rsidRPr="008155D1">
              <w:rPr>
                <w:rFonts w:eastAsia="NSimSun" w:cs="Lucida Sans"/>
                <w:color w:val="191919"/>
                <w:kern w:val="2"/>
                <w:lang w:eastAsia="zh-CN" w:bidi="hi-IN"/>
              </w:rPr>
              <w:t>Նախագիծ</w:t>
            </w:r>
            <w:proofErr w:type="spellEnd"/>
            <w:r w:rsidRPr="008155D1">
              <w:rPr>
                <w:rFonts w:eastAsia="NSimSun" w:cs="Lucida Sans"/>
                <w:color w:val="191919"/>
                <w:kern w:val="2"/>
                <w:lang w:eastAsia="zh-CN" w:bidi="hi-IN"/>
              </w:rPr>
              <w:t xml:space="preserve">), </w:t>
            </w:r>
            <w:r w:rsidRPr="008155D1">
              <w:rPr>
                <w:color w:val="191919"/>
              </w:rPr>
              <w:t xml:space="preserve"> 3-րդ </w:t>
            </w:r>
            <w:proofErr w:type="spellStart"/>
            <w:r w:rsidRPr="008155D1">
              <w:rPr>
                <w:color w:val="191919"/>
              </w:rPr>
              <w:t>հոդվածի</w:t>
            </w:r>
            <w:proofErr w:type="spellEnd"/>
            <w:r w:rsidRPr="008155D1">
              <w:rPr>
                <w:color w:val="191919"/>
              </w:rPr>
              <w:t xml:space="preserve"> 1-ին </w:t>
            </w:r>
            <w:proofErr w:type="spellStart"/>
            <w:r w:rsidRPr="008155D1">
              <w:rPr>
                <w:color w:val="191919"/>
              </w:rPr>
              <w:t>մասի</w:t>
            </w:r>
            <w:proofErr w:type="spellEnd"/>
            <w:r w:rsidRPr="008155D1">
              <w:rPr>
                <w:color w:val="191919"/>
              </w:rPr>
              <w:t>՝</w:t>
            </w:r>
          </w:p>
          <w:p w14:paraId="45F1D230" w14:textId="77777777" w:rsidR="00947669" w:rsidRPr="008155D1" w:rsidRDefault="00947669" w:rsidP="008155D1">
            <w:pPr>
              <w:shd w:val="clear" w:color="auto" w:fill="FFFFFF"/>
              <w:spacing w:after="0" w:line="240" w:lineRule="auto"/>
              <w:ind w:left="182" w:right="139" w:firstLine="322"/>
              <w:jc w:val="both"/>
              <w:rPr>
                <w:color w:val="191919"/>
                <w:lang w:val="hy-AM"/>
              </w:rPr>
            </w:pPr>
            <w:r w:rsidRPr="008155D1">
              <w:rPr>
                <w:color w:val="191919"/>
              </w:rPr>
              <w:t xml:space="preserve">1) 2-րդ </w:t>
            </w:r>
            <w:proofErr w:type="spellStart"/>
            <w:r w:rsidRPr="008155D1">
              <w:rPr>
                <w:color w:val="191919"/>
              </w:rPr>
              <w:t>կետում</w:t>
            </w:r>
            <w:proofErr w:type="spellEnd"/>
            <w:r w:rsidRPr="008155D1">
              <w:rPr>
                <w:color w:val="191919"/>
              </w:rPr>
              <w:t xml:space="preserve"> </w:t>
            </w:r>
            <w:proofErr w:type="spellStart"/>
            <w:r w:rsidRPr="008155D1">
              <w:rPr>
                <w:color w:val="191919"/>
              </w:rPr>
              <w:t>լրացուցիչ</w:t>
            </w:r>
            <w:proofErr w:type="spellEnd"/>
            <w:r w:rsidRPr="008155D1">
              <w:rPr>
                <w:color w:val="191919"/>
              </w:rPr>
              <w:t xml:space="preserve"> </w:t>
            </w:r>
            <w:proofErr w:type="spellStart"/>
            <w:r w:rsidRPr="008155D1">
              <w:rPr>
                <w:color w:val="191919"/>
              </w:rPr>
              <w:t>քննարկման</w:t>
            </w:r>
            <w:proofErr w:type="spellEnd"/>
            <w:r w:rsidRPr="008155D1">
              <w:rPr>
                <w:color w:val="191919"/>
              </w:rPr>
              <w:t xml:space="preserve"> </w:t>
            </w:r>
            <w:proofErr w:type="spellStart"/>
            <w:r w:rsidRPr="008155D1">
              <w:rPr>
                <w:color w:val="191919"/>
              </w:rPr>
              <w:t>կարիք</w:t>
            </w:r>
            <w:proofErr w:type="spellEnd"/>
            <w:r w:rsidRPr="008155D1">
              <w:rPr>
                <w:color w:val="191919"/>
              </w:rPr>
              <w:t xml:space="preserve"> </w:t>
            </w:r>
            <w:proofErr w:type="spellStart"/>
            <w:r w:rsidRPr="008155D1">
              <w:rPr>
                <w:color w:val="191919"/>
              </w:rPr>
              <w:t>ունի</w:t>
            </w:r>
            <w:proofErr w:type="spellEnd"/>
            <w:r w:rsidRPr="008155D1">
              <w:rPr>
                <w:color w:val="191919"/>
              </w:rPr>
              <w:t xml:space="preserve"> «</w:t>
            </w:r>
            <w:proofErr w:type="spellStart"/>
            <w:r w:rsidRPr="008155D1">
              <w:rPr>
                <w:color w:val="191919"/>
              </w:rPr>
              <w:t>վարքականոնների</w:t>
            </w:r>
            <w:proofErr w:type="spellEnd"/>
            <w:r w:rsidRPr="008155D1">
              <w:rPr>
                <w:color w:val="191919"/>
              </w:rPr>
              <w:t xml:space="preserve">» </w:t>
            </w:r>
            <w:proofErr w:type="spellStart"/>
            <w:r w:rsidRPr="008155D1">
              <w:rPr>
                <w:color w:val="191919"/>
              </w:rPr>
              <w:t>բառի</w:t>
            </w:r>
            <w:proofErr w:type="spellEnd"/>
            <w:r w:rsidRPr="008155D1">
              <w:rPr>
                <w:color w:val="191919"/>
                <w:lang w:val="hy-AM"/>
              </w:rPr>
              <w:t xml:space="preserve"> օգտագործումը,</w:t>
            </w:r>
          </w:p>
          <w:p w14:paraId="6919434B" w14:textId="77777777" w:rsidR="00947669" w:rsidRPr="008155D1" w:rsidRDefault="00947669" w:rsidP="008155D1">
            <w:pPr>
              <w:shd w:val="clear" w:color="auto" w:fill="FFFFFF"/>
              <w:spacing w:after="0" w:line="240" w:lineRule="auto"/>
              <w:ind w:left="182" w:right="139" w:firstLine="322"/>
              <w:jc w:val="both"/>
              <w:rPr>
                <w:color w:val="191919"/>
                <w:lang w:val="hy-AM"/>
              </w:rPr>
            </w:pPr>
            <w:r w:rsidRPr="008155D1">
              <w:rPr>
                <w:color w:val="191919"/>
                <w:lang w:val="hy-AM"/>
              </w:rPr>
              <w:t>2) 3-րդ կետում նշված «աղետի գոտի» հասկացությունը լրացուցիչ քննարկման կարիք ունի, կամ առաջարկվում է դիտարկել «Արտակարգ իրավիճակներում բնակչության պաշտպանության մասին» օրենքով սահմանված նույն հասկացության համատեքստում,</w:t>
            </w:r>
          </w:p>
          <w:p w14:paraId="09377582" w14:textId="77777777" w:rsidR="00947669" w:rsidRPr="008155D1" w:rsidRDefault="00947669" w:rsidP="008155D1">
            <w:pPr>
              <w:shd w:val="clear" w:color="auto" w:fill="FFFFFF"/>
              <w:spacing w:after="0" w:line="240" w:lineRule="auto"/>
              <w:ind w:left="182" w:right="139" w:firstLine="322"/>
              <w:jc w:val="both"/>
              <w:rPr>
                <w:rFonts w:cs="Calibri"/>
                <w:color w:val="191919"/>
                <w:lang w:val="hy-AM"/>
              </w:rPr>
            </w:pPr>
            <w:r w:rsidRPr="008155D1">
              <w:rPr>
                <w:color w:val="191919"/>
                <w:lang w:val="hy-AM"/>
              </w:rPr>
              <w:t>3) 10-րդ կետում «Հայաստանի Հանրապետության կառավարությունը,» բառերն առաջարկվում է հանել՝ հաշվի առնելով «Պետական կառավարման համակարգի մարմինների մասին» օրենքի 2-րդ հոդվածը, այն է՝ պետական կառավարման համակարգի մարմիններն են նախարարությունները, ինչպես նաև Կառավարությանը, վարչապետին և նախարարություններին ենթակա մարմինները,</w:t>
            </w:r>
            <w:r w:rsidRPr="008155D1">
              <w:rPr>
                <w:rFonts w:ascii="Calibri" w:hAnsi="Calibri" w:cs="Calibri"/>
                <w:color w:val="191919"/>
                <w:lang w:val="hy-AM"/>
              </w:rPr>
              <w:t> </w:t>
            </w:r>
          </w:p>
          <w:p w14:paraId="2FA3A6DD" w14:textId="77777777" w:rsidR="00947669" w:rsidRPr="008155D1" w:rsidRDefault="00947669" w:rsidP="008155D1">
            <w:pPr>
              <w:shd w:val="clear" w:color="auto" w:fill="FFFFFF"/>
              <w:spacing w:after="0" w:line="240" w:lineRule="auto"/>
              <w:ind w:left="182" w:right="139" w:firstLine="322"/>
              <w:jc w:val="both"/>
              <w:rPr>
                <w:color w:val="191919"/>
                <w:lang w:val="hy-AM"/>
              </w:rPr>
            </w:pPr>
            <w:r w:rsidRPr="008155D1">
              <w:rPr>
                <w:color w:val="191919"/>
                <w:lang w:val="hy-AM"/>
              </w:rPr>
              <w:t>4) 11-րդ կետում «անհատական պաշտպանություն» հասկացության անհրաժեշտությունը բացակայում է՝ հաշվի առնելով նախագծի</w:t>
            </w:r>
            <w:r w:rsidRPr="008155D1">
              <w:rPr>
                <w:rFonts w:ascii="Calibri" w:hAnsi="Calibri" w:cs="Calibri"/>
                <w:color w:val="191919"/>
                <w:lang w:val="hy-AM"/>
              </w:rPr>
              <w:t> </w:t>
            </w:r>
            <w:r w:rsidRPr="008155D1">
              <w:rPr>
                <w:color w:val="191919"/>
                <w:lang w:val="hy-AM"/>
              </w:rPr>
              <w:t xml:space="preserve"> 9-րդ հոդվածի բովանդակությունը,</w:t>
            </w:r>
          </w:p>
          <w:p w14:paraId="34452D53" w14:textId="77777777" w:rsidR="00947669" w:rsidRPr="008155D1" w:rsidRDefault="00947669" w:rsidP="008155D1">
            <w:pPr>
              <w:shd w:val="clear" w:color="auto" w:fill="FFFFFF"/>
              <w:spacing w:after="0" w:line="240" w:lineRule="auto"/>
              <w:ind w:left="182" w:right="139" w:firstLine="322"/>
              <w:jc w:val="both"/>
              <w:rPr>
                <w:color w:val="191919"/>
                <w:lang w:val="hy-AM"/>
              </w:rPr>
            </w:pPr>
            <w:r w:rsidRPr="008155D1">
              <w:rPr>
                <w:color w:val="191919"/>
                <w:lang w:val="hy-AM"/>
              </w:rPr>
              <w:lastRenderedPageBreak/>
              <w:t>5) 14-րդ կետում «կարճաժամկետ» բառի օգտագործումը լրացուցիչ քննարկման կարիք ունի, քանի որ ոչ բոլոր դեպքերում կարող է արտակարգ դեպքի կամ պատահարի հետևանքը կարճաժամկետ լինել,</w:t>
            </w:r>
            <w:r w:rsidRPr="008155D1">
              <w:rPr>
                <w:rFonts w:ascii="Calibri" w:hAnsi="Calibri" w:cs="Calibri"/>
                <w:color w:val="191919"/>
                <w:lang w:val="hy-AM"/>
              </w:rPr>
              <w:t> </w:t>
            </w:r>
          </w:p>
          <w:p w14:paraId="5CE8961A" w14:textId="77777777" w:rsidR="00947669" w:rsidRPr="008155D1" w:rsidRDefault="00947669" w:rsidP="008155D1">
            <w:pPr>
              <w:shd w:val="clear" w:color="auto" w:fill="FFFFFF"/>
              <w:spacing w:after="0" w:line="240" w:lineRule="auto"/>
              <w:ind w:left="182" w:right="139" w:firstLine="322"/>
              <w:jc w:val="both"/>
              <w:rPr>
                <w:color w:val="191919"/>
                <w:lang w:val="hy-AM"/>
              </w:rPr>
            </w:pPr>
            <w:r w:rsidRPr="008155D1">
              <w:rPr>
                <w:color w:val="191919"/>
                <w:lang w:val="hy-AM"/>
              </w:rPr>
              <w:t>6) 52-րդ կետում «նյութական» բառից հետո լրացնել «և մշակութային» բառերը,</w:t>
            </w:r>
          </w:p>
          <w:p w14:paraId="61D35230" w14:textId="77777777" w:rsidR="00947669" w:rsidRPr="008155D1" w:rsidRDefault="00947669" w:rsidP="008155D1">
            <w:pPr>
              <w:shd w:val="clear" w:color="auto" w:fill="FFFFFF"/>
              <w:spacing w:after="0" w:line="240" w:lineRule="auto"/>
              <w:ind w:left="182" w:right="139" w:firstLine="322"/>
              <w:jc w:val="both"/>
              <w:rPr>
                <w:color w:val="191919"/>
                <w:lang w:val="hy-AM"/>
              </w:rPr>
            </w:pPr>
            <w:r w:rsidRPr="008155D1">
              <w:rPr>
                <w:color w:val="191919"/>
                <w:lang w:val="hy-AM"/>
              </w:rPr>
              <w:t>2</w:t>
            </w:r>
            <w:r w:rsidRPr="008155D1">
              <w:rPr>
                <w:rFonts w:ascii="Tahoma" w:hAnsi="Tahoma" w:cs="Tahoma"/>
                <w:color w:val="191919"/>
                <w:lang w:val="hy-AM"/>
              </w:rPr>
              <w:t>․</w:t>
            </w:r>
            <w:r w:rsidRPr="008155D1">
              <w:rPr>
                <w:rFonts w:ascii="Calibri" w:hAnsi="Calibri" w:cs="Calibri"/>
                <w:color w:val="191919"/>
                <w:lang w:val="hy-AM"/>
              </w:rPr>
              <w:t> </w:t>
            </w:r>
            <w:r w:rsidRPr="008155D1">
              <w:rPr>
                <w:color w:val="191919"/>
                <w:lang w:val="hy-AM"/>
              </w:rPr>
              <w:t xml:space="preserve"> 4-րդ հոդվածում որպես սկզբունք առաջարկվում է դիտարկել նաև հետևյալ դրույթը</w:t>
            </w:r>
            <w:r w:rsidRPr="008155D1">
              <w:rPr>
                <w:rFonts w:ascii="Tahoma" w:hAnsi="Tahoma" w:cs="Tahoma"/>
                <w:color w:val="191919"/>
                <w:lang w:val="hy-AM"/>
              </w:rPr>
              <w:t>․</w:t>
            </w:r>
            <w:r w:rsidRPr="008155D1">
              <w:rPr>
                <w:color w:val="191919"/>
                <w:lang w:val="hy-AM"/>
              </w:rPr>
              <w:t xml:space="preserve"> «Աղետների ռիսկի կառավարման և բնակչության պաշտպանության ոլորտում իրականացվող միջոցառումների համարժեքությունը աղետների ռիսկերին, վտանգներին և սպառնալիքներին.»,</w:t>
            </w:r>
          </w:p>
          <w:p w14:paraId="0304E71D" w14:textId="77777777" w:rsidR="00947669" w:rsidRPr="008155D1" w:rsidRDefault="00947669" w:rsidP="008155D1">
            <w:pPr>
              <w:shd w:val="clear" w:color="auto" w:fill="FFFFFF"/>
              <w:tabs>
                <w:tab w:val="left" w:pos="540"/>
              </w:tabs>
              <w:spacing w:after="0" w:line="240" w:lineRule="auto"/>
              <w:ind w:left="182" w:right="139" w:firstLine="322"/>
              <w:jc w:val="both"/>
              <w:rPr>
                <w:lang w:val="hy-AM"/>
              </w:rPr>
            </w:pPr>
            <w:r w:rsidRPr="008155D1">
              <w:rPr>
                <w:color w:val="191919"/>
                <w:lang w:val="hy-AM"/>
              </w:rPr>
              <w:t>3</w:t>
            </w:r>
            <w:r w:rsidRPr="008155D1">
              <w:rPr>
                <w:rFonts w:ascii="Tahoma" w:hAnsi="Tahoma" w:cs="Tahoma"/>
                <w:color w:val="191919"/>
                <w:lang w:val="hy-AM"/>
              </w:rPr>
              <w:t>․</w:t>
            </w:r>
            <w:r w:rsidRPr="008155D1">
              <w:rPr>
                <w:color w:val="191919"/>
                <w:lang w:val="hy-AM"/>
              </w:rPr>
              <w:t xml:space="preserve">  </w:t>
            </w:r>
            <w:r w:rsidRPr="008155D1">
              <w:rPr>
                <w:lang w:val="hy-AM"/>
              </w:rPr>
              <w:t>7-րդ հոդվածի 3-րդ մասում «բնակչության» բառից հետո ավելացնել «</w:t>
            </w:r>
            <w:r w:rsidRPr="008155D1">
              <w:rPr>
                <w:rFonts w:cs="Sylfaen"/>
                <w:lang w:val="hy-AM"/>
              </w:rPr>
              <w:t>կենդանիների, նյութական և մշակութային արժեքների</w:t>
            </w:r>
            <w:r w:rsidRPr="008155D1">
              <w:rPr>
                <w:lang w:val="hy-AM"/>
              </w:rPr>
              <w:t>» բառերը,</w:t>
            </w:r>
          </w:p>
          <w:p w14:paraId="6E22F7AF" w14:textId="77777777" w:rsidR="00947669" w:rsidRPr="008155D1" w:rsidRDefault="00947669" w:rsidP="008155D1">
            <w:pPr>
              <w:shd w:val="clear" w:color="auto" w:fill="FFFFFF"/>
              <w:spacing w:after="0" w:line="240" w:lineRule="auto"/>
              <w:ind w:left="182" w:right="139" w:firstLine="322"/>
              <w:jc w:val="both"/>
              <w:rPr>
                <w:color w:val="191919"/>
                <w:lang w:val="hy-AM"/>
              </w:rPr>
            </w:pPr>
            <w:r w:rsidRPr="008155D1">
              <w:rPr>
                <w:color w:val="191919"/>
                <w:lang w:val="hy-AM"/>
              </w:rPr>
              <w:t>4</w:t>
            </w:r>
            <w:r w:rsidRPr="008155D1">
              <w:rPr>
                <w:rFonts w:ascii="Tahoma" w:hAnsi="Tahoma" w:cs="Tahoma"/>
                <w:color w:val="191919"/>
                <w:lang w:val="hy-AM"/>
              </w:rPr>
              <w:t>․</w:t>
            </w:r>
            <w:r w:rsidRPr="008155D1">
              <w:rPr>
                <w:color w:val="191919"/>
                <w:lang w:val="hy-AM"/>
              </w:rPr>
              <w:t xml:space="preserve"> </w:t>
            </w:r>
            <w:r w:rsidRPr="008155D1">
              <w:rPr>
                <w:lang w:val="hy-AM"/>
              </w:rPr>
              <w:t xml:space="preserve">13-րդ հոդվածի 5-րդ մասում </w:t>
            </w:r>
            <w:r w:rsidRPr="008155D1">
              <w:rPr>
                <w:rFonts w:cs="Sylfaen"/>
                <w:lang w:val="hy-AM" w:eastAsia="ru-RU"/>
              </w:rPr>
              <w:t xml:space="preserve">ռեժիմների հայտարարման և դրանց ներքո իրականացվող միջոցառումների մասին որոշումների ընդունումը </w:t>
            </w:r>
            <w:r w:rsidRPr="008155D1">
              <w:rPr>
                <w:lang w:val="hy-AM"/>
              </w:rPr>
              <w:t>նախատեսել նաև մարզային մակարդակում,</w:t>
            </w:r>
          </w:p>
          <w:p w14:paraId="4E84DE99" w14:textId="39A3A890" w:rsidR="00947669" w:rsidRPr="008155D1" w:rsidRDefault="00947669" w:rsidP="008155D1">
            <w:pPr>
              <w:shd w:val="clear" w:color="auto" w:fill="FFFFFF"/>
              <w:spacing w:after="0" w:line="240" w:lineRule="auto"/>
              <w:ind w:left="182" w:right="139" w:firstLine="322"/>
              <w:jc w:val="both"/>
              <w:rPr>
                <w:color w:val="191919"/>
                <w:lang w:val="hy-AM"/>
              </w:rPr>
            </w:pPr>
            <w:r w:rsidRPr="008155D1">
              <w:rPr>
                <w:rFonts w:cs="Cambria Math"/>
                <w:color w:val="191919"/>
                <w:lang w:val="hy-AM"/>
              </w:rPr>
              <w:t>5</w:t>
            </w:r>
            <w:r w:rsidRPr="008155D1">
              <w:rPr>
                <w:rFonts w:ascii="Tahoma" w:hAnsi="Tahoma" w:cs="Tahoma"/>
                <w:color w:val="191919"/>
                <w:lang w:val="hy-AM"/>
              </w:rPr>
              <w:t>․</w:t>
            </w:r>
            <w:r w:rsidRPr="008155D1">
              <w:rPr>
                <w:color w:val="191919"/>
                <w:lang w:val="hy-AM"/>
              </w:rPr>
              <w:t xml:space="preserve"> 14-րդ հոդվածի 1-ին մասի 9-րդ կետում հանել «պետական մարմինների» բառերը, նույնը վերաբերելի է նաև նույն մասին 11-րդ և 12-րդ կետերին, ինչպես նաև 16-րդ կետում «վիճակի</w:t>
            </w:r>
            <w:r w:rsidRPr="008155D1">
              <w:rPr>
                <w:lang w:val="hy-AM"/>
              </w:rPr>
              <w:t>»</w:t>
            </w:r>
            <w:r w:rsidRPr="008155D1">
              <w:rPr>
                <w:color w:val="191919"/>
                <w:lang w:val="hy-AM"/>
              </w:rPr>
              <w:t xml:space="preserve"> բառը փոխարինել «անվտանգության</w:t>
            </w:r>
            <w:r w:rsidRPr="008155D1">
              <w:rPr>
                <w:lang w:val="hy-AM"/>
              </w:rPr>
              <w:t>»</w:t>
            </w:r>
            <w:r w:rsidRPr="008155D1">
              <w:rPr>
                <w:color w:val="191919"/>
                <w:lang w:val="hy-AM"/>
              </w:rPr>
              <w:t xml:space="preserve"> բառով,</w:t>
            </w:r>
          </w:p>
          <w:p w14:paraId="5A5C853F" w14:textId="77777777" w:rsidR="00947669" w:rsidRPr="008155D1" w:rsidRDefault="00947669" w:rsidP="008155D1">
            <w:pPr>
              <w:shd w:val="clear" w:color="auto" w:fill="FFFFFF"/>
              <w:spacing w:after="0" w:line="240" w:lineRule="auto"/>
              <w:ind w:left="182" w:right="139" w:firstLine="322"/>
              <w:jc w:val="both"/>
              <w:rPr>
                <w:color w:val="191919"/>
                <w:lang w:val="hy-AM"/>
              </w:rPr>
            </w:pPr>
            <w:r w:rsidRPr="008155D1">
              <w:rPr>
                <w:color w:val="191919"/>
                <w:lang w:val="hy-AM"/>
              </w:rPr>
              <w:t>6</w:t>
            </w:r>
            <w:r w:rsidRPr="008155D1">
              <w:rPr>
                <w:rFonts w:ascii="Tahoma" w:hAnsi="Tahoma" w:cs="Tahoma"/>
                <w:color w:val="191919"/>
                <w:lang w:val="hy-AM"/>
              </w:rPr>
              <w:t>․</w:t>
            </w:r>
            <w:r w:rsidRPr="008155D1">
              <w:rPr>
                <w:color w:val="191919"/>
                <w:lang w:val="hy-AM"/>
              </w:rPr>
              <w:t xml:space="preserve"> հաշվի առնելով, որ աղետների ռիսկի կառավարման և բնակչության պաշտպանության ոլորտում պետական, պետական կառավարման համակարգի, տեղական ինքնակառավարման և տարածքային կառավարման մարմիններն ունեն մի շարք օրենքներով իրենց վերապահված լիազորություններ, կրկնությունից խուսափելու նպատակով առաջարկվում է նախագծում ներառել միայն այն դրույթները, որոնք որևէ օրենքով վերապահված չեն վերջիններիս,</w:t>
            </w:r>
          </w:p>
          <w:p w14:paraId="2A70B0C8" w14:textId="77777777" w:rsidR="00947669" w:rsidRPr="008155D1" w:rsidRDefault="00947669" w:rsidP="008155D1">
            <w:pPr>
              <w:shd w:val="clear" w:color="auto" w:fill="FFFFFF"/>
              <w:spacing w:after="0" w:line="240" w:lineRule="auto"/>
              <w:ind w:left="182" w:right="139" w:firstLine="322"/>
              <w:jc w:val="both"/>
              <w:rPr>
                <w:color w:val="191919"/>
                <w:lang w:val="hy-AM"/>
              </w:rPr>
            </w:pPr>
            <w:r w:rsidRPr="008155D1">
              <w:rPr>
                <w:rFonts w:cs="Cambria Math"/>
                <w:color w:val="191919"/>
                <w:lang w:val="hy-AM"/>
              </w:rPr>
              <w:t>7</w:t>
            </w:r>
            <w:r w:rsidRPr="008155D1">
              <w:rPr>
                <w:rFonts w:ascii="Tahoma" w:hAnsi="Tahoma" w:cs="Tahoma"/>
                <w:color w:val="191919"/>
                <w:lang w:val="hy-AM"/>
              </w:rPr>
              <w:t>․</w:t>
            </w:r>
            <w:r w:rsidRPr="008155D1">
              <w:rPr>
                <w:color w:val="191919"/>
                <w:lang w:val="hy-AM"/>
              </w:rPr>
              <w:t xml:space="preserve"> Նախագծում անհրաժեշտ է նախատեսել անցումային դրույթներ՝ «Նորմատիվ իրավական ակտերի մասին» օրենքի 13-րդ հոդվածի 5-րդ մասին համապատասխան։ Առաջարկությունը վերաբերելի է նաև «Հայաստանի Հանրապետության բնակչության սանիտարահամաճարակային անվտանգության ապահովման մասին» օրենքում լրացումներ և փոփոխություն կատարելու մասին» օրենքի նախագծին,</w:t>
            </w:r>
          </w:p>
          <w:p w14:paraId="403ABBE7" w14:textId="77777777" w:rsidR="00947669" w:rsidRPr="008155D1" w:rsidRDefault="00947669" w:rsidP="008155D1">
            <w:pPr>
              <w:shd w:val="clear" w:color="auto" w:fill="FFFFFF"/>
              <w:spacing w:after="0" w:line="240" w:lineRule="auto"/>
              <w:ind w:left="182" w:right="139" w:firstLine="322"/>
              <w:jc w:val="both"/>
              <w:rPr>
                <w:color w:val="191919"/>
                <w:lang w:val="hy-AM"/>
              </w:rPr>
            </w:pPr>
            <w:r w:rsidRPr="008155D1">
              <w:rPr>
                <w:color w:val="191919"/>
                <w:lang w:val="hy-AM"/>
              </w:rPr>
              <w:t>8</w:t>
            </w:r>
            <w:r w:rsidRPr="008155D1">
              <w:rPr>
                <w:rFonts w:ascii="Tahoma" w:hAnsi="Tahoma" w:cs="Tahoma"/>
                <w:color w:val="191919"/>
                <w:lang w:val="hy-AM"/>
              </w:rPr>
              <w:t>․</w:t>
            </w:r>
            <w:r w:rsidRPr="008155D1">
              <w:rPr>
                <w:color w:val="191919"/>
                <w:lang w:val="hy-AM"/>
              </w:rPr>
              <w:t xml:space="preserve"> Նախագծի հավելվածի 2-րդ կետի բովանդակությունն անհասկանալի է, միաժամանակ առաջարկվում է խմբագրել, հաշվի առնելով նաև, որ նշված կետից բխող ենթակետերում ներառված են նաև տեսչական մարմինների կողմից իրականացվելիք գործառույթներ։</w:t>
            </w:r>
          </w:p>
          <w:p w14:paraId="28475F31" w14:textId="77777777" w:rsidR="00947669" w:rsidRPr="008155D1" w:rsidRDefault="00947669" w:rsidP="008155D1">
            <w:pPr>
              <w:shd w:val="clear" w:color="auto" w:fill="FFFFFF"/>
              <w:spacing w:after="0" w:line="240" w:lineRule="auto"/>
              <w:ind w:left="182" w:right="139" w:firstLine="322"/>
              <w:jc w:val="both"/>
              <w:rPr>
                <w:bCs/>
                <w:lang w:val="hy-AM"/>
              </w:rPr>
            </w:pPr>
            <w:r w:rsidRPr="008155D1">
              <w:rPr>
                <w:color w:val="191919"/>
                <w:lang w:val="hy-AM"/>
              </w:rPr>
              <w:t xml:space="preserve">«ՀՀ քաղաքացիական օրենսգրքում լրացում կատարելու մասին», «ՀՀ աշխատանքային օրենսգրքում լրացում կատարելու մասին», «Երևան քաղաքում տեղական ինքնակառավարման մասին» ՀՀ օրենքում լրացումներ կատարելու մասին», «Տեղական ինքնակառավարման մասին» ՀՀ օրենքում լրացումներ կատարելու մասին» օրենքների </w:t>
            </w:r>
            <w:r w:rsidRPr="008155D1">
              <w:rPr>
                <w:color w:val="191919"/>
                <w:lang w:val="hy-AM"/>
              </w:rPr>
              <w:lastRenderedPageBreak/>
              <w:t xml:space="preserve">նախագծերի </w:t>
            </w:r>
            <w:r w:rsidRPr="008155D1">
              <w:rPr>
                <w:lang w:val="hy-AM"/>
              </w:rPr>
              <w:t>վերաբերյալ</w:t>
            </w:r>
            <w:r w:rsidRPr="008155D1">
              <w:rPr>
                <w:rFonts w:cs="Times New Roman"/>
                <w:lang w:val="hy-AM"/>
              </w:rPr>
              <w:t xml:space="preserve"> ՀՀ էկոնոմիկայի նախարարությունն </w:t>
            </w:r>
            <w:r w:rsidRPr="008155D1">
              <w:rPr>
                <w:lang w:val="hy-AM"/>
              </w:rPr>
              <w:t>առաջարկություններ և առարկություններ չունի։</w:t>
            </w:r>
          </w:p>
        </w:tc>
        <w:tc>
          <w:tcPr>
            <w:tcW w:w="1833" w:type="pct"/>
            <w:tcBorders>
              <w:top w:val="outset" w:sz="6" w:space="0" w:color="auto"/>
              <w:left w:val="outset" w:sz="6" w:space="0" w:color="auto"/>
              <w:bottom w:val="outset" w:sz="6" w:space="0" w:color="auto"/>
              <w:right w:val="outset" w:sz="6" w:space="0" w:color="auto"/>
            </w:tcBorders>
            <w:shd w:val="clear" w:color="auto" w:fill="FFFFFF"/>
          </w:tcPr>
          <w:p w14:paraId="5E73AC54" w14:textId="39C886CD" w:rsidR="009A6AA3" w:rsidRDefault="009A6AA3" w:rsidP="008155D1">
            <w:pPr>
              <w:spacing w:after="0" w:line="240" w:lineRule="auto"/>
              <w:ind w:left="119"/>
              <w:jc w:val="center"/>
              <w:rPr>
                <w:rFonts w:eastAsia="Times New Roman" w:cs="Times New Roman"/>
                <w:b/>
                <w:bCs/>
                <w:lang w:val="hy-AM" w:eastAsia="ru-RU"/>
              </w:rPr>
            </w:pPr>
          </w:p>
          <w:p w14:paraId="5CE84B2D" w14:textId="77777777" w:rsidR="009B11A5" w:rsidRPr="009B11A5" w:rsidRDefault="009B11A5" w:rsidP="008155D1">
            <w:pPr>
              <w:spacing w:after="0" w:line="240" w:lineRule="auto"/>
              <w:ind w:left="119"/>
              <w:jc w:val="center"/>
              <w:rPr>
                <w:rFonts w:eastAsia="Times New Roman" w:cs="Times New Roman"/>
                <w:b/>
                <w:bCs/>
                <w:lang w:val="hy-AM" w:eastAsia="ru-RU"/>
              </w:rPr>
            </w:pPr>
          </w:p>
          <w:p w14:paraId="1689970B" w14:textId="77777777" w:rsidR="00947669" w:rsidRPr="009B11A5" w:rsidRDefault="00667399" w:rsidP="008155D1">
            <w:pPr>
              <w:pStyle w:val="a5"/>
              <w:numPr>
                <w:ilvl w:val="0"/>
                <w:numId w:val="22"/>
              </w:numPr>
              <w:spacing w:after="0" w:line="240" w:lineRule="auto"/>
              <w:jc w:val="center"/>
              <w:rPr>
                <w:rFonts w:eastAsia="Times New Roman" w:cs="Times New Roman"/>
                <w:b/>
                <w:bCs/>
                <w:lang w:val="hy-AM" w:eastAsia="ru-RU"/>
              </w:rPr>
            </w:pPr>
            <w:r w:rsidRPr="009B11A5">
              <w:rPr>
                <w:rFonts w:eastAsia="Times New Roman" w:cs="Times New Roman"/>
                <w:b/>
                <w:bCs/>
                <w:lang w:val="hy-AM" w:eastAsia="ru-RU"/>
              </w:rPr>
              <w:t>Ընդունվել է</w:t>
            </w:r>
          </w:p>
          <w:p w14:paraId="60EB49B2" w14:textId="77777777" w:rsidR="001C35F0" w:rsidRPr="009B11A5" w:rsidRDefault="001C35F0" w:rsidP="008155D1">
            <w:pPr>
              <w:pStyle w:val="a5"/>
              <w:numPr>
                <w:ilvl w:val="0"/>
                <w:numId w:val="22"/>
              </w:numPr>
              <w:spacing w:after="0" w:line="240" w:lineRule="auto"/>
              <w:jc w:val="center"/>
              <w:rPr>
                <w:rFonts w:eastAsia="Times New Roman" w:cs="Times New Roman"/>
                <w:b/>
                <w:bCs/>
                <w:lang w:val="hy-AM" w:eastAsia="ru-RU"/>
              </w:rPr>
            </w:pPr>
            <w:r w:rsidRPr="009B11A5">
              <w:rPr>
                <w:rFonts w:eastAsia="Times New Roman" w:cs="Times New Roman"/>
                <w:b/>
                <w:bCs/>
                <w:lang w:val="hy-AM" w:eastAsia="ru-RU"/>
              </w:rPr>
              <w:t>Չի ընդունվել</w:t>
            </w:r>
          </w:p>
          <w:p w14:paraId="6DFAD5C3" w14:textId="77777777" w:rsidR="001C35F0" w:rsidRPr="008155D1" w:rsidRDefault="001C35F0" w:rsidP="008155D1">
            <w:pPr>
              <w:pStyle w:val="a5"/>
              <w:spacing w:after="0" w:line="240" w:lineRule="auto"/>
              <w:ind w:left="90"/>
              <w:rPr>
                <w:rFonts w:eastAsia="Times New Roman" w:cs="Times New Roman"/>
                <w:lang w:val="hy-AM" w:eastAsia="ru-RU"/>
              </w:rPr>
            </w:pPr>
            <w:r w:rsidRPr="008155D1">
              <w:rPr>
                <w:rFonts w:eastAsia="Times New Roman" w:cs="Times New Roman"/>
                <w:lang w:val="hy-AM" w:eastAsia="ru-RU"/>
              </w:rPr>
              <w:t xml:space="preserve">Հասկացությունը </w:t>
            </w:r>
            <w:r w:rsidR="00E158E0" w:rsidRPr="008155D1">
              <w:rPr>
                <w:rFonts w:eastAsia="Times New Roman" w:cs="Times New Roman"/>
                <w:lang w:val="hy-AM" w:eastAsia="ru-RU"/>
              </w:rPr>
              <w:t xml:space="preserve">սահմանելիս հաշվի է առնվել </w:t>
            </w:r>
            <w:r w:rsidR="00C4277B" w:rsidRPr="008155D1">
              <w:rPr>
                <w:rFonts w:eastAsia="Times New Roman" w:cs="Times New Roman"/>
                <w:lang w:val="hy-AM" w:eastAsia="ru-RU"/>
              </w:rPr>
              <w:t>ՄԱԿ-ի կողմից սահմանված չափորոշիչները։</w:t>
            </w:r>
          </w:p>
          <w:p w14:paraId="707823FD" w14:textId="77777777" w:rsidR="00C4277B" w:rsidRPr="008155D1" w:rsidRDefault="00C4277B" w:rsidP="008155D1">
            <w:pPr>
              <w:pStyle w:val="a5"/>
              <w:numPr>
                <w:ilvl w:val="0"/>
                <w:numId w:val="22"/>
              </w:numPr>
              <w:spacing w:after="0" w:line="240" w:lineRule="auto"/>
              <w:jc w:val="center"/>
              <w:rPr>
                <w:rFonts w:eastAsia="Times New Roman" w:cs="Times New Roman"/>
                <w:lang w:val="hy-AM" w:eastAsia="ru-RU"/>
              </w:rPr>
            </w:pPr>
            <w:r w:rsidRPr="008155D1">
              <w:rPr>
                <w:rFonts w:eastAsia="Times New Roman" w:cs="Times New Roman"/>
                <w:lang w:val="hy-AM" w:eastAsia="ru-RU"/>
              </w:rPr>
              <w:t>Ընդունվել է</w:t>
            </w:r>
          </w:p>
          <w:p w14:paraId="21C19A13" w14:textId="77777777" w:rsidR="00C73DBB" w:rsidRPr="008155D1" w:rsidRDefault="00C73DBB" w:rsidP="008155D1">
            <w:pPr>
              <w:spacing w:after="0" w:line="240" w:lineRule="auto"/>
              <w:jc w:val="center"/>
              <w:rPr>
                <w:rFonts w:eastAsia="Times New Roman" w:cs="Times New Roman"/>
                <w:lang w:val="hy-AM" w:eastAsia="ru-RU"/>
              </w:rPr>
            </w:pPr>
          </w:p>
          <w:p w14:paraId="1870308C" w14:textId="5698DBFB" w:rsidR="00C73DBB" w:rsidRDefault="00C73DBB" w:rsidP="008155D1">
            <w:pPr>
              <w:spacing w:after="0" w:line="240" w:lineRule="auto"/>
              <w:jc w:val="center"/>
              <w:rPr>
                <w:rFonts w:eastAsia="Times New Roman" w:cs="Times New Roman"/>
                <w:lang w:val="hy-AM" w:eastAsia="ru-RU"/>
              </w:rPr>
            </w:pPr>
          </w:p>
          <w:p w14:paraId="413C15D5" w14:textId="391E6A91" w:rsidR="009B11A5" w:rsidRDefault="009B11A5" w:rsidP="008155D1">
            <w:pPr>
              <w:spacing w:after="0" w:line="240" w:lineRule="auto"/>
              <w:jc w:val="center"/>
              <w:rPr>
                <w:rFonts w:eastAsia="Times New Roman" w:cs="Times New Roman"/>
                <w:lang w:val="hy-AM" w:eastAsia="ru-RU"/>
              </w:rPr>
            </w:pPr>
          </w:p>
          <w:p w14:paraId="5EEAFC83" w14:textId="77777777" w:rsidR="009B11A5" w:rsidRPr="008155D1" w:rsidRDefault="009B11A5" w:rsidP="008155D1">
            <w:pPr>
              <w:spacing w:after="0" w:line="240" w:lineRule="auto"/>
              <w:jc w:val="center"/>
              <w:rPr>
                <w:rFonts w:eastAsia="Times New Roman" w:cs="Times New Roman"/>
                <w:lang w:val="hy-AM" w:eastAsia="ru-RU"/>
              </w:rPr>
            </w:pPr>
          </w:p>
          <w:p w14:paraId="057EB3BF" w14:textId="77777777" w:rsidR="00F75C56" w:rsidRPr="008155D1" w:rsidRDefault="00F75C56" w:rsidP="008155D1">
            <w:pPr>
              <w:pStyle w:val="a5"/>
              <w:numPr>
                <w:ilvl w:val="0"/>
                <w:numId w:val="22"/>
              </w:numPr>
              <w:spacing w:after="0" w:line="240" w:lineRule="auto"/>
              <w:jc w:val="center"/>
              <w:rPr>
                <w:rFonts w:eastAsia="Times New Roman" w:cs="Times New Roman"/>
                <w:lang w:val="hy-AM" w:eastAsia="ru-RU"/>
              </w:rPr>
            </w:pPr>
            <w:r w:rsidRPr="008155D1">
              <w:rPr>
                <w:rFonts w:eastAsia="Times New Roman" w:cs="Times New Roman"/>
                <w:lang w:val="hy-AM" w:eastAsia="ru-RU"/>
              </w:rPr>
              <w:t>Չի ընդունվել</w:t>
            </w:r>
          </w:p>
          <w:p w14:paraId="14EF697E" w14:textId="19BFAD35" w:rsidR="00C73DBB" w:rsidRPr="008155D1" w:rsidRDefault="00F75C56" w:rsidP="008155D1">
            <w:pPr>
              <w:pStyle w:val="a5"/>
              <w:spacing w:after="0" w:line="240" w:lineRule="auto"/>
              <w:ind w:left="90"/>
              <w:jc w:val="both"/>
              <w:rPr>
                <w:rFonts w:eastAsia="Times New Roman" w:cs="Times New Roman"/>
                <w:lang w:val="hy-AM" w:eastAsia="ru-RU"/>
              </w:rPr>
            </w:pPr>
            <w:r w:rsidRPr="008155D1">
              <w:rPr>
                <w:rFonts w:eastAsia="Times New Roman" w:cs="Times New Roman"/>
                <w:lang w:val="hy-AM" w:eastAsia="ru-RU"/>
              </w:rPr>
              <w:t xml:space="preserve">9-րդ հոդվածում չի սահմանվում </w:t>
            </w:r>
            <w:r w:rsidR="00127E0F">
              <w:rPr>
                <w:rFonts w:eastAsia="Times New Roman" w:cs="Times New Roman"/>
                <w:lang w:val="hy-AM" w:eastAsia="ru-RU"/>
              </w:rPr>
              <w:t>հասկացություն</w:t>
            </w:r>
            <w:r w:rsidRPr="008155D1">
              <w:rPr>
                <w:rFonts w:eastAsia="Times New Roman" w:cs="Times New Roman"/>
                <w:lang w:val="hy-AM" w:eastAsia="ru-RU"/>
              </w:rPr>
              <w:t>, այլ սահմանվում են անհատական պաշտպանության միջոցները։</w:t>
            </w:r>
          </w:p>
          <w:p w14:paraId="4F33E430" w14:textId="3B52E28E" w:rsidR="00F75C56" w:rsidRDefault="00726EE4" w:rsidP="008155D1">
            <w:pPr>
              <w:pStyle w:val="a5"/>
              <w:numPr>
                <w:ilvl w:val="0"/>
                <w:numId w:val="22"/>
              </w:numPr>
              <w:spacing w:after="0" w:line="240" w:lineRule="auto"/>
              <w:jc w:val="center"/>
              <w:rPr>
                <w:rFonts w:eastAsia="Times New Roman" w:cs="Times New Roman"/>
                <w:b/>
                <w:bCs/>
                <w:lang w:val="hy-AM" w:eastAsia="ru-RU"/>
              </w:rPr>
            </w:pPr>
            <w:r w:rsidRPr="009B11A5">
              <w:rPr>
                <w:rFonts w:eastAsia="Times New Roman" w:cs="Times New Roman"/>
                <w:b/>
                <w:bCs/>
                <w:lang w:val="hy-AM" w:eastAsia="ru-RU"/>
              </w:rPr>
              <w:t>Ը</w:t>
            </w:r>
            <w:r w:rsidR="004522D8" w:rsidRPr="009B11A5">
              <w:rPr>
                <w:rFonts w:eastAsia="Times New Roman" w:cs="Times New Roman"/>
                <w:b/>
                <w:bCs/>
                <w:lang w:val="hy-AM" w:eastAsia="ru-RU"/>
              </w:rPr>
              <w:t>նդունվել</w:t>
            </w:r>
            <w:r w:rsidRPr="009B11A5">
              <w:rPr>
                <w:rFonts w:eastAsia="Times New Roman" w:cs="Times New Roman"/>
                <w:b/>
                <w:bCs/>
                <w:lang w:val="hy-AM" w:eastAsia="ru-RU"/>
              </w:rPr>
              <w:t xml:space="preserve"> է</w:t>
            </w:r>
          </w:p>
          <w:p w14:paraId="75CA3D12" w14:textId="6A95D36C" w:rsidR="009B11A5" w:rsidRDefault="009B11A5" w:rsidP="009B11A5">
            <w:pPr>
              <w:pStyle w:val="a5"/>
              <w:spacing w:after="0" w:line="240" w:lineRule="auto"/>
              <w:ind w:left="479"/>
              <w:rPr>
                <w:rFonts w:eastAsia="Times New Roman" w:cs="Times New Roman"/>
                <w:b/>
                <w:bCs/>
                <w:lang w:val="hy-AM" w:eastAsia="ru-RU"/>
              </w:rPr>
            </w:pPr>
          </w:p>
          <w:p w14:paraId="10DCC80E" w14:textId="77777777" w:rsidR="009B11A5" w:rsidRPr="009B11A5" w:rsidRDefault="009B11A5" w:rsidP="009B11A5">
            <w:pPr>
              <w:pStyle w:val="a5"/>
              <w:spacing w:after="0" w:line="240" w:lineRule="auto"/>
              <w:ind w:left="479"/>
              <w:rPr>
                <w:rFonts w:eastAsia="Times New Roman" w:cs="Times New Roman"/>
                <w:b/>
                <w:bCs/>
                <w:lang w:val="hy-AM" w:eastAsia="ru-RU"/>
              </w:rPr>
            </w:pPr>
          </w:p>
          <w:p w14:paraId="75A21F59" w14:textId="77777777" w:rsidR="004522D8" w:rsidRPr="008155D1" w:rsidRDefault="00E44822" w:rsidP="008155D1">
            <w:pPr>
              <w:pStyle w:val="a5"/>
              <w:numPr>
                <w:ilvl w:val="0"/>
                <w:numId w:val="22"/>
              </w:numPr>
              <w:spacing w:after="0" w:line="240" w:lineRule="auto"/>
              <w:jc w:val="center"/>
              <w:rPr>
                <w:rFonts w:eastAsia="Times New Roman" w:cs="Times New Roman"/>
                <w:b/>
                <w:lang w:val="hy-AM" w:eastAsia="ru-RU"/>
              </w:rPr>
            </w:pPr>
            <w:r w:rsidRPr="008155D1">
              <w:rPr>
                <w:rFonts w:eastAsia="Times New Roman" w:cs="Times New Roman"/>
                <w:b/>
                <w:lang w:val="hy-AM" w:eastAsia="ru-RU"/>
              </w:rPr>
              <w:t>Ընդունվել է</w:t>
            </w:r>
          </w:p>
          <w:p w14:paraId="4D1A19FF" w14:textId="77777777" w:rsidR="00E44822" w:rsidRPr="008155D1" w:rsidRDefault="00E44822" w:rsidP="008155D1">
            <w:pPr>
              <w:pStyle w:val="a5"/>
              <w:spacing w:after="0" w:line="240" w:lineRule="auto"/>
              <w:ind w:left="479"/>
              <w:jc w:val="center"/>
              <w:rPr>
                <w:rFonts w:eastAsia="Times New Roman" w:cs="Times New Roman"/>
                <w:b/>
                <w:lang w:val="hy-AM" w:eastAsia="ru-RU"/>
              </w:rPr>
            </w:pPr>
            <w:r w:rsidRPr="008155D1">
              <w:rPr>
                <w:rFonts w:eastAsia="Times New Roman" w:cs="Times New Roman"/>
                <w:b/>
                <w:lang w:val="hy-AM" w:eastAsia="ru-RU"/>
              </w:rPr>
              <w:t>2</w:t>
            </w:r>
            <w:r w:rsidRPr="008155D1">
              <w:rPr>
                <w:rFonts w:ascii="Tahoma" w:eastAsia="Times New Roman" w:hAnsi="Tahoma" w:cs="Tahoma"/>
                <w:b/>
                <w:lang w:val="hy-AM" w:eastAsia="ru-RU"/>
              </w:rPr>
              <w:t>․</w:t>
            </w:r>
            <w:r w:rsidRPr="008155D1">
              <w:rPr>
                <w:rFonts w:eastAsia="Times New Roman" w:cs="Times New Roman"/>
                <w:b/>
                <w:lang w:val="hy-AM" w:eastAsia="ru-RU"/>
              </w:rPr>
              <w:t xml:space="preserve"> </w:t>
            </w:r>
            <w:r w:rsidR="00020A44" w:rsidRPr="008155D1">
              <w:rPr>
                <w:rFonts w:eastAsia="Times New Roman" w:cs="Times New Roman"/>
                <w:b/>
                <w:lang w:val="hy-AM" w:eastAsia="ru-RU"/>
              </w:rPr>
              <w:t>Չի ընդունվել</w:t>
            </w:r>
          </w:p>
          <w:p w14:paraId="4FFB5B28" w14:textId="77777777" w:rsidR="00020A44" w:rsidRPr="008155D1" w:rsidRDefault="00020A44" w:rsidP="008155D1">
            <w:pPr>
              <w:pStyle w:val="a5"/>
              <w:spacing w:after="0" w:line="240" w:lineRule="auto"/>
              <w:ind w:left="90"/>
              <w:jc w:val="both"/>
              <w:rPr>
                <w:rFonts w:eastAsia="Times New Roman" w:cs="Times New Roman"/>
                <w:lang w:val="hy-AM" w:eastAsia="ru-RU"/>
              </w:rPr>
            </w:pPr>
            <w:r w:rsidRPr="008155D1">
              <w:rPr>
                <w:rFonts w:eastAsia="Times New Roman" w:cs="Times New Roman"/>
                <w:lang w:val="hy-AM" w:eastAsia="ru-RU"/>
              </w:rPr>
              <w:t>Նախատեսվող սկզբունքները սպառիչ են։</w:t>
            </w:r>
          </w:p>
          <w:p w14:paraId="03501960" w14:textId="00F37132" w:rsidR="00020A44" w:rsidRDefault="00020A44" w:rsidP="008155D1">
            <w:pPr>
              <w:pStyle w:val="a5"/>
              <w:spacing w:after="0" w:line="240" w:lineRule="auto"/>
              <w:ind w:left="90"/>
              <w:jc w:val="both"/>
              <w:rPr>
                <w:rFonts w:eastAsia="Times New Roman" w:cs="Times New Roman"/>
                <w:lang w:val="hy-AM" w:eastAsia="ru-RU"/>
              </w:rPr>
            </w:pPr>
          </w:p>
          <w:p w14:paraId="164A2FCF" w14:textId="3718C4DC" w:rsidR="009B11A5" w:rsidRDefault="009B11A5" w:rsidP="008155D1">
            <w:pPr>
              <w:pStyle w:val="a5"/>
              <w:spacing w:after="0" w:line="240" w:lineRule="auto"/>
              <w:ind w:left="90"/>
              <w:jc w:val="both"/>
              <w:rPr>
                <w:rFonts w:eastAsia="Times New Roman" w:cs="Times New Roman"/>
                <w:lang w:val="hy-AM" w:eastAsia="ru-RU"/>
              </w:rPr>
            </w:pPr>
          </w:p>
          <w:p w14:paraId="5B74D037" w14:textId="77777777" w:rsidR="00020A44" w:rsidRPr="009B11A5" w:rsidRDefault="00020A44" w:rsidP="008155D1">
            <w:pPr>
              <w:pStyle w:val="a5"/>
              <w:spacing w:after="0" w:line="240" w:lineRule="auto"/>
              <w:ind w:left="90"/>
              <w:jc w:val="center"/>
              <w:rPr>
                <w:rFonts w:eastAsia="Times New Roman" w:cs="Times New Roman"/>
                <w:b/>
                <w:bCs/>
                <w:lang w:val="hy-AM" w:eastAsia="ru-RU"/>
              </w:rPr>
            </w:pPr>
            <w:r w:rsidRPr="009B11A5">
              <w:rPr>
                <w:rFonts w:eastAsia="Times New Roman" w:cs="Times New Roman"/>
                <w:b/>
                <w:bCs/>
                <w:lang w:val="hy-AM" w:eastAsia="ru-RU"/>
              </w:rPr>
              <w:t>3</w:t>
            </w:r>
            <w:r w:rsidRPr="009B11A5">
              <w:rPr>
                <w:rFonts w:ascii="Tahoma" w:eastAsia="Times New Roman" w:hAnsi="Tahoma" w:cs="Tahoma"/>
                <w:b/>
                <w:bCs/>
                <w:lang w:val="hy-AM" w:eastAsia="ru-RU"/>
              </w:rPr>
              <w:t>․</w:t>
            </w:r>
            <w:r w:rsidRPr="009B11A5">
              <w:rPr>
                <w:rFonts w:eastAsia="Times New Roman" w:cs="Times New Roman"/>
                <w:b/>
                <w:bCs/>
                <w:lang w:val="hy-AM" w:eastAsia="ru-RU"/>
              </w:rPr>
              <w:t xml:space="preserve"> </w:t>
            </w:r>
            <w:r w:rsidRPr="009B11A5">
              <w:rPr>
                <w:rFonts w:eastAsia="Times New Roman" w:cs="GHEA Grapalat"/>
                <w:b/>
                <w:bCs/>
                <w:lang w:val="hy-AM" w:eastAsia="ru-RU"/>
              </w:rPr>
              <w:t>Ընդունվել</w:t>
            </w:r>
            <w:r w:rsidRPr="009B11A5">
              <w:rPr>
                <w:rFonts w:eastAsia="Times New Roman" w:cs="Times New Roman"/>
                <w:b/>
                <w:bCs/>
                <w:lang w:val="hy-AM" w:eastAsia="ru-RU"/>
              </w:rPr>
              <w:t xml:space="preserve"> </w:t>
            </w:r>
            <w:r w:rsidRPr="009B11A5">
              <w:rPr>
                <w:rFonts w:eastAsia="Times New Roman" w:cs="GHEA Grapalat"/>
                <w:b/>
                <w:bCs/>
                <w:lang w:val="hy-AM" w:eastAsia="ru-RU"/>
              </w:rPr>
              <w:t>է</w:t>
            </w:r>
          </w:p>
          <w:p w14:paraId="4EE31C55" w14:textId="77777777" w:rsidR="00020A44" w:rsidRPr="008155D1" w:rsidRDefault="00020A44" w:rsidP="008155D1">
            <w:pPr>
              <w:pStyle w:val="a5"/>
              <w:spacing w:after="0" w:line="240" w:lineRule="auto"/>
              <w:ind w:left="90"/>
              <w:jc w:val="center"/>
              <w:rPr>
                <w:rFonts w:eastAsia="Times New Roman" w:cs="Times New Roman"/>
                <w:lang w:val="hy-AM" w:eastAsia="ru-RU"/>
              </w:rPr>
            </w:pPr>
          </w:p>
          <w:p w14:paraId="6DACDC61" w14:textId="77777777" w:rsidR="00020A44" w:rsidRPr="009B11A5" w:rsidRDefault="00020A44" w:rsidP="008155D1">
            <w:pPr>
              <w:pStyle w:val="a5"/>
              <w:spacing w:after="0" w:line="240" w:lineRule="auto"/>
              <w:ind w:left="90"/>
              <w:jc w:val="center"/>
              <w:rPr>
                <w:rFonts w:eastAsia="Times New Roman" w:cs="Times New Roman"/>
                <w:b/>
                <w:bCs/>
                <w:lang w:val="hy-AM" w:eastAsia="ru-RU"/>
              </w:rPr>
            </w:pPr>
            <w:r w:rsidRPr="009B11A5">
              <w:rPr>
                <w:rFonts w:eastAsia="Times New Roman" w:cs="Times New Roman"/>
                <w:b/>
                <w:bCs/>
                <w:lang w:val="hy-AM" w:eastAsia="ru-RU"/>
              </w:rPr>
              <w:t>4</w:t>
            </w:r>
            <w:r w:rsidRPr="009B11A5">
              <w:rPr>
                <w:rFonts w:ascii="Tahoma" w:eastAsia="Times New Roman" w:hAnsi="Tahoma" w:cs="Tahoma"/>
                <w:b/>
                <w:bCs/>
                <w:lang w:val="hy-AM" w:eastAsia="ru-RU"/>
              </w:rPr>
              <w:t>․</w:t>
            </w:r>
            <w:r w:rsidR="00C350C9" w:rsidRPr="009B11A5">
              <w:rPr>
                <w:rFonts w:eastAsia="Times New Roman" w:cs="Times New Roman"/>
                <w:b/>
                <w:bCs/>
                <w:lang w:val="hy-AM" w:eastAsia="ru-RU"/>
              </w:rPr>
              <w:t>Ընդունվել է</w:t>
            </w:r>
          </w:p>
          <w:p w14:paraId="662F691C" w14:textId="77777777" w:rsidR="00C350C9" w:rsidRPr="009B11A5" w:rsidRDefault="00C350C9" w:rsidP="008155D1">
            <w:pPr>
              <w:pStyle w:val="a5"/>
              <w:spacing w:after="0" w:line="240" w:lineRule="auto"/>
              <w:ind w:left="90"/>
              <w:jc w:val="center"/>
              <w:rPr>
                <w:rFonts w:eastAsia="Times New Roman" w:cs="Times New Roman"/>
                <w:b/>
                <w:bCs/>
                <w:lang w:val="hy-AM" w:eastAsia="ru-RU"/>
              </w:rPr>
            </w:pPr>
          </w:p>
          <w:p w14:paraId="0F84FB0F" w14:textId="77777777" w:rsidR="00C350C9" w:rsidRPr="008155D1" w:rsidRDefault="00C350C9" w:rsidP="008155D1">
            <w:pPr>
              <w:pStyle w:val="a5"/>
              <w:spacing w:after="0" w:line="240" w:lineRule="auto"/>
              <w:ind w:left="90"/>
              <w:jc w:val="center"/>
              <w:rPr>
                <w:rFonts w:eastAsia="Times New Roman" w:cs="Times New Roman"/>
                <w:lang w:val="hy-AM" w:eastAsia="ru-RU"/>
              </w:rPr>
            </w:pPr>
          </w:p>
          <w:p w14:paraId="72E25B0D" w14:textId="77777777" w:rsidR="00C350C9" w:rsidRPr="009B11A5" w:rsidRDefault="00C350C9" w:rsidP="008155D1">
            <w:pPr>
              <w:pStyle w:val="a5"/>
              <w:spacing w:after="0" w:line="240" w:lineRule="auto"/>
              <w:ind w:left="90"/>
              <w:jc w:val="center"/>
              <w:rPr>
                <w:rFonts w:eastAsia="Times New Roman" w:cs="Times New Roman"/>
                <w:b/>
                <w:bCs/>
                <w:lang w:val="hy-AM" w:eastAsia="ru-RU"/>
              </w:rPr>
            </w:pPr>
            <w:r w:rsidRPr="009B11A5">
              <w:rPr>
                <w:rFonts w:eastAsia="Times New Roman" w:cs="Times New Roman"/>
                <w:b/>
                <w:bCs/>
                <w:lang w:val="hy-AM" w:eastAsia="ru-RU"/>
              </w:rPr>
              <w:t>5</w:t>
            </w:r>
            <w:r w:rsidRPr="009B11A5">
              <w:rPr>
                <w:rFonts w:ascii="Tahoma" w:eastAsia="Times New Roman" w:hAnsi="Tahoma" w:cs="Tahoma"/>
                <w:b/>
                <w:bCs/>
                <w:lang w:val="hy-AM" w:eastAsia="ru-RU"/>
              </w:rPr>
              <w:t>․</w:t>
            </w:r>
            <w:r w:rsidRPr="009B11A5">
              <w:rPr>
                <w:rFonts w:eastAsia="Times New Roman" w:cs="GHEA Grapalat"/>
                <w:b/>
                <w:bCs/>
                <w:lang w:val="hy-AM" w:eastAsia="ru-RU"/>
              </w:rPr>
              <w:t>Չի</w:t>
            </w:r>
            <w:r w:rsidRPr="009B11A5">
              <w:rPr>
                <w:rFonts w:eastAsia="Times New Roman" w:cs="Times New Roman"/>
                <w:b/>
                <w:bCs/>
                <w:lang w:val="hy-AM" w:eastAsia="ru-RU"/>
              </w:rPr>
              <w:t xml:space="preserve"> </w:t>
            </w:r>
            <w:r w:rsidRPr="009B11A5">
              <w:rPr>
                <w:rFonts w:eastAsia="Times New Roman" w:cs="GHEA Grapalat"/>
                <w:b/>
                <w:bCs/>
                <w:lang w:val="hy-AM" w:eastAsia="ru-RU"/>
              </w:rPr>
              <w:t>ընդունվել</w:t>
            </w:r>
          </w:p>
          <w:p w14:paraId="01146206" w14:textId="56EB8809" w:rsidR="00C350C9" w:rsidRPr="008155D1" w:rsidRDefault="00C350C9" w:rsidP="008155D1">
            <w:pPr>
              <w:pStyle w:val="a5"/>
              <w:spacing w:after="0" w:line="240" w:lineRule="auto"/>
              <w:ind w:left="90"/>
              <w:jc w:val="both"/>
              <w:rPr>
                <w:rFonts w:eastAsia="Times New Roman" w:cs="Times New Roman"/>
                <w:lang w:val="hy-AM" w:eastAsia="ru-RU"/>
              </w:rPr>
            </w:pPr>
            <w:r w:rsidRPr="008155D1">
              <w:rPr>
                <w:rFonts w:eastAsia="Times New Roman" w:cs="Times New Roman"/>
                <w:lang w:val="hy-AM" w:eastAsia="ru-RU"/>
              </w:rPr>
              <w:t>Օրենսդրությամբ պետական և պետական կառավարման համակարգի մարմիններն իրենց կարգավիճակով տարանջատվում են։</w:t>
            </w:r>
            <w:r w:rsidR="00A07C35" w:rsidRPr="008155D1">
              <w:rPr>
                <w:rFonts w:eastAsia="Times New Roman" w:cs="Times New Roman"/>
                <w:lang w:val="hy-AM" w:eastAsia="ru-RU"/>
              </w:rPr>
              <w:t xml:space="preserve"> Դիտարկվում է ոչ թե սննդամթերքի անվտանգությունը, այլ սննդամթերքի վիճակը։</w:t>
            </w:r>
          </w:p>
          <w:p w14:paraId="24CEB1BD" w14:textId="6DAC1BF9" w:rsidR="00A07C35" w:rsidRPr="009B11A5" w:rsidRDefault="00A07C35" w:rsidP="008155D1">
            <w:pPr>
              <w:pStyle w:val="a5"/>
              <w:spacing w:after="0" w:line="240" w:lineRule="auto"/>
              <w:ind w:left="90"/>
              <w:jc w:val="center"/>
              <w:rPr>
                <w:rFonts w:eastAsia="Times New Roman" w:cs="Times New Roman"/>
                <w:b/>
                <w:bCs/>
                <w:lang w:val="hy-AM" w:eastAsia="ru-RU"/>
              </w:rPr>
            </w:pPr>
            <w:r w:rsidRPr="009B11A5">
              <w:rPr>
                <w:rFonts w:eastAsia="Times New Roman" w:cs="Times New Roman"/>
                <w:b/>
                <w:bCs/>
                <w:lang w:val="hy-AM" w:eastAsia="ru-RU"/>
              </w:rPr>
              <w:t>6</w:t>
            </w:r>
            <w:r w:rsidRPr="009B11A5">
              <w:rPr>
                <w:rFonts w:ascii="Tahoma" w:eastAsia="Times New Roman" w:hAnsi="Tahoma" w:cs="Tahoma"/>
                <w:b/>
                <w:bCs/>
                <w:lang w:val="hy-AM" w:eastAsia="ru-RU"/>
              </w:rPr>
              <w:t>․</w:t>
            </w:r>
            <w:r w:rsidRPr="009B11A5">
              <w:rPr>
                <w:rFonts w:eastAsia="Times New Roman" w:cs="Times New Roman"/>
                <w:b/>
                <w:bCs/>
                <w:lang w:val="hy-AM" w:eastAsia="ru-RU"/>
              </w:rPr>
              <w:t xml:space="preserve"> </w:t>
            </w:r>
            <w:r w:rsidRPr="009B11A5">
              <w:rPr>
                <w:rFonts w:eastAsia="Times New Roman" w:cs="GHEA Grapalat"/>
                <w:b/>
                <w:bCs/>
                <w:lang w:val="hy-AM" w:eastAsia="ru-RU"/>
              </w:rPr>
              <w:t>Չի</w:t>
            </w:r>
            <w:r w:rsidRPr="009B11A5">
              <w:rPr>
                <w:rFonts w:eastAsia="Times New Roman" w:cs="Times New Roman"/>
                <w:b/>
                <w:bCs/>
                <w:lang w:val="hy-AM" w:eastAsia="ru-RU"/>
              </w:rPr>
              <w:t xml:space="preserve"> </w:t>
            </w:r>
            <w:r w:rsidRPr="009B11A5">
              <w:rPr>
                <w:rFonts w:eastAsia="Times New Roman" w:cs="GHEA Grapalat"/>
                <w:b/>
                <w:bCs/>
                <w:lang w:val="hy-AM" w:eastAsia="ru-RU"/>
              </w:rPr>
              <w:t>ընդունվել</w:t>
            </w:r>
          </w:p>
          <w:p w14:paraId="7EBA22BA" w14:textId="6E0E726D" w:rsidR="00A07C35" w:rsidRPr="008155D1" w:rsidRDefault="00A07C35" w:rsidP="008155D1">
            <w:pPr>
              <w:pStyle w:val="a5"/>
              <w:spacing w:after="0" w:line="240" w:lineRule="auto"/>
              <w:ind w:left="90"/>
              <w:jc w:val="both"/>
              <w:rPr>
                <w:rFonts w:eastAsia="Times New Roman" w:cs="Times New Roman"/>
                <w:lang w:val="hy-AM" w:eastAsia="ru-RU"/>
              </w:rPr>
            </w:pPr>
            <w:r w:rsidRPr="008155D1">
              <w:rPr>
                <w:rFonts w:eastAsia="Times New Roman" w:cs="Times New Roman"/>
                <w:lang w:val="hy-AM" w:eastAsia="ru-RU"/>
              </w:rPr>
              <w:t>Նախագծով նախատեսվում է սահմանել քննարկվող լիազորությունների առանձնահատկությունները աղետների ռիսկի կառավարման և բնակչության պաշտպանության ոլորտում։</w:t>
            </w:r>
          </w:p>
          <w:p w14:paraId="1F82C5B7" w14:textId="77777777" w:rsidR="002066F1" w:rsidRPr="008155D1" w:rsidRDefault="002066F1" w:rsidP="008155D1">
            <w:pPr>
              <w:pStyle w:val="a5"/>
              <w:spacing w:after="0" w:line="240" w:lineRule="auto"/>
              <w:ind w:left="90"/>
              <w:jc w:val="center"/>
              <w:rPr>
                <w:rFonts w:eastAsia="Times New Roman" w:cs="Times New Roman"/>
                <w:lang w:val="hy-AM" w:eastAsia="ru-RU"/>
              </w:rPr>
            </w:pPr>
          </w:p>
          <w:p w14:paraId="3B48B8E8" w14:textId="012A33EE" w:rsidR="00E838C0" w:rsidRPr="009B11A5" w:rsidRDefault="00E838C0" w:rsidP="008155D1">
            <w:pPr>
              <w:pStyle w:val="a5"/>
              <w:spacing w:after="0" w:line="240" w:lineRule="auto"/>
              <w:ind w:left="90"/>
              <w:jc w:val="center"/>
              <w:rPr>
                <w:rFonts w:eastAsia="Times New Roman" w:cs="Times New Roman"/>
                <w:b/>
                <w:bCs/>
                <w:lang w:val="hy-AM" w:eastAsia="ru-RU"/>
              </w:rPr>
            </w:pPr>
            <w:r w:rsidRPr="009B11A5">
              <w:rPr>
                <w:rFonts w:eastAsia="Times New Roman" w:cs="Times New Roman"/>
                <w:b/>
                <w:bCs/>
                <w:lang w:val="hy-AM" w:eastAsia="ru-RU"/>
              </w:rPr>
              <w:t>7</w:t>
            </w:r>
            <w:r w:rsidRPr="009B11A5">
              <w:rPr>
                <w:rFonts w:ascii="Tahoma" w:eastAsia="Times New Roman" w:hAnsi="Tahoma" w:cs="Tahoma"/>
                <w:b/>
                <w:bCs/>
                <w:lang w:val="hy-AM" w:eastAsia="ru-RU"/>
              </w:rPr>
              <w:t>․</w:t>
            </w:r>
            <w:r w:rsidR="009B11A5" w:rsidRPr="00023A16">
              <w:rPr>
                <w:rFonts w:ascii="Tahoma" w:eastAsia="Times New Roman" w:hAnsi="Tahoma" w:cs="Tahoma"/>
                <w:b/>
                <w:bCs/>
                <w:lang w:val="hy-AM" w:eastAsia="ru-RU"/>
              </w:rPr>
              <w:t xml:space="preserve"> </w:t>
            </w:r>
            <w:r w:rsidR="002066F1" w:rsidRPr="009B11A5">
              <w:rPr>
                <w:rFonts w:eastAsia="Times New Roman" w:cs="Times New Roman"/>
                <w:b/>
                <w:bCs/>
                <w:lang w:val="hy-AM" w:eastAsia="ru-RU"/>
              </w:rPr>
              <w:t>Ը</w:t>
            </w:r>
            <w:r w:rsidRPr="009B11A5">
              <w:rPr>
                <w:rFonts w:eastAsia="Times New Roman" w:cs="Times New Roman"/>
                <w:b/>
                <w:bCs/>
                <w:lang w:val="hy-AM" w:eastAsia="ru-RU"/>
              </w:rPr>
              <w:t>նդունվել</w:t>
            </w:r>
            <w:r w:rsidR="002066F1" w:rsidRPr="009B11A5">
              <w:rPr>
                <w:rFonts w:eastAsia="Times New Roman" w:cs="Times New Roman"/>
                <w:b/>
                <w:bCs/>
                <w:lang w:val="hy-AM" w:eastAsia="ru-RU"/>
              </w:rPr>
              <w:t xml:space="preserve"> է</w:t>
            </w:r>
          </w:p>
          <w:p w14:paraId="6F2AA4D1" w14:textId="5201EAEC" w:rsidR="0076437D" w:rsidRPr="009B11A5" w:rsidRDefault="0076437D" w:rsidP="008155D1">
            <w:pPr>
              <w:pStyle w:val="a5"/>
              <w:spacing w:after="0" w:line="240" w:lineRule="auto"/>
              <w:ind w:left="90"/>
              <w:jc w:val="both"/>
              <w:rPr>
                <w:rFonts w:eastAsia="Times New Roman" w:cs="Times New Roman"/>
                <w:b/>
                <w:bCs/>
                <w:lang w:val="hy-AM" w:eastAsia="ru-RU"/>
              </w:rPr>
            </w:pPr>
          </w:p>
          <w:p w14:paraId="668DF91C" w14:textId="6F9A9E75" w:rsidR="0076437D" w:rsidRPr="008155D1" w:rsidRDefault="0076437D" w:rsidP="008155D1">
            <w:pPr>
              <w:pStyle w:val="a5"/>
              <w:spacing w:after="0" w:line="240" w:lineRule="auto"/>
              <w:ind w:left="90"/>
              <w:jc w:val="both"/>
              <w:rPr>
                <w:rFonts w:eastAsia="Times New Roman" w:cs="Times New Roman"/>
                <w:lang w:val="hy-AM" w:eastAsia="ru-RU"/>
              </w:rPr>
            </w:pPr>
          </w:p>
          <w:p w14:paraId="19BDCEF0" w14:textId="568681B0" w:rsidR="0076437D" w:rsidRPr="009B11A5" w:rsidRDefault="0076437D" w:rsidP="008155D1">
            <w:pPr>
              <w:pStyle w:val="a5"/>
              <w:spacing w:after="0" w:line="240" w:lineRule="auto"/>
              <w:ind w:left="90"/>
              <w:jc w:val="center"/>
              <w:rPr>
                <w:rFonts w:eastAsia="Times New Roman" w:cs="Times New Roman"/>
                <w:b/>
                <w:bCs/>
                <w:lang w:val="hy-AM" w:eastAsia="ru-RU"/>
              </w:rPr>
            </w:pPr>
            <w:r w:rsidRPr="009B11A5">
              <w:rPr>
                <w:rFonts w:eastAsia="Times New Roman" w:cs="Times New Roman"/>
                <w:b/>
                <w:bCs/>
                <w:lang w:val="hy-AM" w:eastAsia="ru-RU"/>
              </w:rPr>
              <w:t>8</w:t>
            </w:r>
            <w:r w:rsidRPr="009B11A5">
              <w:rPr>
                <w:rFonts w:ascii="Tahoma" w:eastAsia="Times New Roman" w:hAnsi="Tahoma" w:cs="Tahoma"/>
                <w:b/>
                <w:bCs/>
                <w:lang w:val="hy-AM" w:eastAsia="ru-RU"/>
              </w:rPr>
              <w:t>․</w:t>
            </w:r>
            <w:r w:rsidR="009B11A5" w:rsidRPr="00023A16">
              <w:rPr>
                <w:rFonts w:ascii="Tahoma" w:eastAsia="Times New Roman" w:hAnsi="Tahoma" w:cs="Tahoma"/>
                <w:b/>
                <w:bCs/>
                <w:lang w:val="hy-AM" w:eastAsia="ru-RU"/>
              </w:rPr>
              <w:t xml:space="preserve"> </w:t>
            </w:r>
            <w:r w:rsidRPr="009B11A5">
              <w:rPr>
                <w:rFonts w:eastAsia="Times New Roman" w:cs="Times New Roman"/>
                <w:b/>
                <w:bCs/>
                <w:lang w:val="hy-AM" w:eastAsia="ru-RU"/>
              </w:rPr>
              <w:t>Չի ընդունվել</w:t>
            </w:r>
          </w:p>
          <w:p w14:paraId="72054AA2" w14:textId="7395A5D5" w:rsidR="0076437D" w:rsidRPr="008155D1" w:rsidRDefault="0076437D" w:rsidP="008155D1">
            <w:pPr>
              <w:pStyle w:val="a5"/>
              <w:spacing w:after="0" w:line="240" w:lineRule="auto"/>
              <w:ind w:left="90"/>
              <w:jc w:val="both"/>
              <w:rPr>
                <w:rFonts w:eastAsia="Times New Roman" w:cs="Times New Roman"/>
                <w:lang w:val="hy-AM" w:eastAsia="ru-RU"/>
              </w:rPr>
            </w:pPr>
            <w:r w:rsidRPr="008155D1">
              <w:rPr>
                <w:rFonts w:eastAsia="Times New Roman" w:cs="Times New Roman"/>
                <w:lang w:val="hy-AM" w:eastAsia="ru-RU"/>
              </w:rPr>
              <w:t>Օրենսդրությամբ տեսչական մարմինները դասվում են պետական կառավարման համակարգի մարմինների շարքին։</w:t>
            </w:r>
          </w:p>
          <w:p w14:paraId="551B9F36" w14:textId="23D01723" w:rsidR="00A07C35" w:rsidRPr="008155D1" w:rsidRDefault="00A07C35" w:rsidP="008155D1">
            <w:pPr>
              <w:pStyle w:val="a5"/>
              <w:spacing w:after="0" w:line="240" w:lineRule="auto"/>
              <w:ind w:left="90"/>
              <w:jc w:val="center"/>
              <w:rPr>
                <w:rFonts w:eastAsia="Times New Roman" w:cs="Times New Roman"/>
                <w:lang w:val="hy-AM" w:eastAsia="ru-RU"/>
              </w:rPr>
            </w:pPr>
          </w:p>
        </w:tc>
      </w:tr>
      <w:tr w:rsidR="00947669" w:rsidRPr="008155D1" w14:paraId="2070290F" w14:textId="77777777" w:rsidTr="0047196F">
        <w:trPr>
          <w:tblCellSpacing w:w="0" w:type="dxa"/>
          <w:jc w:val="center"/>
        </w:trPr>
        <w:tc>
          <w:tcPr>
            <w:tcW w:w="3167" w:type="pct"/>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64A428E8" w14:textId="77777777" w:rsidR="00947669" w:rsidRPr="008155D1" w:rsidRDefault="00947669" w:rsidP="008155D1">
            <w:pPr>
              <w:pStyle w:val="a5"/>
              <w:numPr>
                <w:ilvl w:val="0"/>
                <w:numId w:val="1"/>
              </w:numPr>
              <w:tabs>
                <w:tab w:val="left" w:pos="463"/>
              </w:tabs>
              <w:spacing w:after="0" w:line="240" w:lineRule="auto"/>
              <w:ind w:left="119" w:firstLine="0"/>
              <w:jc w:val="center"/>
              <w:rPr>
                <w:rFonts w:eastAsia="Times New Roman" w:cs="Times New Roman"/>
                <w:b/>
                <w:lang w:eastAsia="ru-RU"/>
              </w:rPr>
            </w:pPr>
            <w:proofErr w:type="spellStart"/>
            <w:r w:rsidRPr="008155D1">
              <w:rPr>
                <w:rFonts w:cs="Sylfaen"/>
                <w:b/>
              </w:rPr>
              <w:lastRenderedPageBreak/>
              <w:t>Պաշտպանության</w:t>
            </w:r>
            <w:proofErr w:type="spellEnd"/>
            <w:r w:rsidRPr="008155D1">
              <w:rPr>
                <w:rFonts w:cs="Sylfaen"/>
                <w:b/>
              </w:rPr>
              <w:t xml:space="preserve"> </w:t>
            </w:r>
            <w:proofErr w:type="spellStart"/>
            <w:r w:rsidRPr="008155D1">
              <w:rPr>
                <w:rFonts w:cs="Sylfaen"/>
                <w:b/>
              </w:rPr>
              <w:t>նախարարություն</w:t>
            </w:r>
            <w:proofErr w:type="spellEnd"/>
          </w:p>
        </w:tc>
        <w:tc>
          <w:tcPr>
            <w:tcW w:w="1833" w:type="pct"/>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14:paraId="08C248D1" w14:textId="77777777" w:rsidR="00947669" w:rsidRPr="008155D1" w:rsidRDefault="009201C4" w:rsidP="008155D1">
            <w:pPr>
              <w:spacing w:after="0" w:line="240" w:lineRule="auto"/>
              <w:jc w:val="center"/>
              <w:rPr>
                <w:rFonts w:eastAsia="Times New Roman" w:cs="Times New Roman"/>
                <w:b/>
                <w:lang w:eastAsia="ru-RU"/>
              </w:rPr>
            </w:pPr>
            <w:r w:rsidRPr="008155D1">
              <w:rPr>
                <w:rFonts w:eastAsia="Times New Roman" w:cs="Times New Roman"/>
                <w:b/>
                <w:lang w:eastAsia="ru-RU"/>
              </w:rPr>
              <w:t>02</w:t>
            </w:r>
            <w:r w:rsidRPr="008155D1">
              <w:rPr>
                <w:rFonts w:ascii="Tahoma" w:eastAsia="Times New Roman" w:hAnsi="Tahoma" w:cs="Tahoma"/>
                <w:b/>
                <w:lang w:eastAsia="ru-RU"/>
              </w:rPr>
              <w:t>․</w:t>
            </w:r>
            <w:r w:rsidRPr="008155D1">
              <w:rPr>
                <w:rFonts w:eastAsia="Times New Roman" w:cs="Times New Roman"/>
                <w:b/>
                <w:lang w:eastAsia="ru-RU"/>
              </w:rPr>
              <w:t>03</w:t>
            </w:r>
            <w:r w:rsidRPr="008155D1">
              <w:rPr>
                <w:rFonts w:ascii="Tahoma" w:eastAsia="Times New Roman" w:hAnsi="Tahoma" w:cs="Tahoma"/>
                <w:b/>
                <w:lang w:eastAsia="ru-RU"/>
              </w:rPr>
              <w:t>․</w:t>
            </w:r>
            <w:r w:rsidRPr="008155D1">
              <w:rPr>
                <w:rFonts w:eastAsia="Times New Roman" w:cs="Times New Roman"/>
                <w:b/>
                <w:lang w:eastAsia="ru-RU"/>
              </w:rPr>
              <w:t>2022թ</w:t>
            </w:r>
            <w:r w:rsidRPr="008155D1">
              <w:rPr>
                <w:rFonts w:ascii="Tahoma" w:eastAsia="Times New Roman" w:hAnsi="Tahoma" w:cs="Tahoma"/>
                <w:b/>
                <w:lang w:eastAsia="ru-RU"/>
              </w:rPr>
              <w:t>․</w:t>
            </w:r>
          </w:p>
        </w:tc>
      </w:tr>
      <w:tr w:rsidR="00947669" w:rsidRPr="008155D1" w14:paraId="1C716ADB" w14:textId="77777777" w:rsidTr="0047196F">
        <w:trPr>
          <w:tblCellSpacing w:w="0" w:type="dxa"/>
          <w:jc w:val="center"/>
        </w:trPr>
        <w:tc>
          <w:tcPr>
            <w:tcW w:w="3167" w:type="pct"/>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9E3E198" w14:textId="77777777" w:rsidR="00947669" w:rsidRPr="008155D1" w:rsidRDefault="00947669" w:rsidP="008155D1">
            <w:pPr>
              <w:spacing w:after="0" w:line="240" w:lineRule="auto"/>
              <w:ind w:left="119"/>
              <w:jc w:val="center"/>
              <w:rPr>
                <w:rFonts w:eastAsia="Times New Roman" w:cs="Times New Roman"/>
                <w:b/>
                <w:lang w:eastAsia="ru-RU"/>
              </w:rPr>
            </w:pPr>
          </w:p>
        </w:tc>
        <w:tc>
          <w:tcPr>
            <w:tcW w:w="1833" w:type="pct"/>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14:paraId="06524017" w14:textId="77777777" w:rsidR="00947669" w:rsidRPr="008155D1" w:rsidRDefault="009201C4" w:rsidP="008155D1">
            <w:pPr>
              <w:spacing w:after="0" w:line="240" w:lineRule="auto"/>
              <w:jc w:val="center"/>
              <w:rPr>
                <w:rFonts w:eastAsia="Times New Roman" w:cs="Times New Roman"/>
                <w:b/>
                <w:lang w:eastAsia="ru-RU"/>
              </w:rPr>
            </w:pPr>
            <w:r w:rsidRPr="008155D1">
              <w:rPr>
                <w:rFonts w:eastAsia="Times New Roman" w:cs="Times New Roman"/>
                <w:b/>
                <w:lang w:eastAsia="ru-RU"/>
              </w:rPr>
              <w:t>N ՊՆ/510/1008-2022</w:t>
            </w:r>
          </w:p>
        </w:tc>
      </w:tr>
      <w:tr w:rsidR="00947669" w:rsidRPr="0002618A" w14:paraId="437A9E59" w14:textId="77777777" w:rsidTr="009B11A5">
        <w:trPr>
          <w:tblCellSpacing w:w="0" w:type="dxa"/>
          <w:jc w:val="center"/>
        </w:trPr>
        <w:tc>
          <w:tcPr>
            <w:tcW w:w="3167" w:type="pct"/>
            <w:tcBorders>
              <w:top w:val="outset" w:sz="6" w:space="0" w:color="auto"/>
              <w:left w:val="outset" w:sz="6" w:space="0" w:color="auto"/>
              <w:bottom w:val="outset" w:sz="6" w:space="0" w:color="auto"/>
              <w:right w:val="outset" w:sz="6" w:space="0" w:color="auto"/>
            </w:tcBorders>
            <w:shd w:val="clear" w:color="auto" w:fill="FFFFFF"/>
            <w:vAlign w:val="center"/>
          </w:tcPr>
          <w:p w14:paraId="461D0563" w14:textId="77777777" w:rsidR="00947669" w:rsidRPr="008155D1" w:rsidRDefault="00146E85" w:rsidP="008155D1">
            <w:pPr>
              <w:spacing w:after="0" w:line="240" w:lineRule="auto"/>
              <w:ind w:left="224" w:right="181"/>
              <w:jc w:val="both"/>
              <w:rPr>
                <w:bCs/>
                <w:lang w:val="hy-AM"/>
              </w:rPr>
            </w:pPr>
            <w:r w:rsidRPr="008155D1">
              <w:rPr>
                <w:lang w:val="hy-AM"/>
              </w:rPr>
              <w:t>«Աղետների ռիսկի կառավարման և բնակչության պաշտպանության մասին», «ՀՀ քաղաքացիական օրենսգրքում լրացում կատարելու մասին», «ՀՀ աշխատանքային օրենսգրքում լրացում կատարելու մասին», «Երևան քաղաքում տեղական ինքնակառավարման մասին» օրենքում լրացումներ կատարելու մասին», «Տեղական ինքնակառավարման մասին» օրենքում լրացումներ կատարելու մասին» և «Հայաստանի Հանրապետության բնակչության սանիտարահամաճարակային անվտանգության ապահովման մասին» օրենքում լրացումներ և փոփոխություն կատարելու մասին» օրենքների նախագծերի փաթեթի քննարկման արդյունքներով հայտնում ենք, որ «Աղետների ռիսկի կառավարման և բնակչության պաշտպանության մասին» ՀՀ օրենքի նախագծով առաջարկվում է ՀՀ կառավարության կամ համայնքի ղեկավարի որոշմամբ համապատասխանաբար հայտարարել հանրապետական և մարզային մակարդակի կամ համայնքային կամ տեղական (օբյեկտային) մակարդակի արտակարգ</w:t>
            </w:r>
            <w:r w:rsidRPr="008155D1">
              <w:rPr>
                <w:rFonts w:ascii="Calibri" w:hAnsi="Calibri" w:cs="Calibri"/>
                <w:lang w:val="hy-AM"/>
              </w:rPr>
              <w:t> </w:t>
            </w:r>
            <w:r w:rsidRPr="008155D1">
              <w:rPr>
                <w:lang w:val="hy-AM"/>
              </w:rPr>
              <w:t>իրավիճակ:</w:t>
            </w:r>
            <w:r w:rsidRPr="008155D1">
              <w:rPr>
                <w:lang w:val="hy-AM"/>
              </w:rPr>
              <w:br/>
            </w:r>
            <w:r w:rsidRPr="008155D1">
              <w:rPr>
                <w:lang w:val="hy-AM"/>
              </w:rPr>
              <w:tab/>
              <w:t>Գտնում ենք, որ արտակարգ իրավիճակ հայտարարելու հանգամանքը և իրավասությունը խնդիրներ է առաջացնում ՀՀ Սահմանադրության 120-րդ հոդվածի հետ, քանի որ «Արտակարգ դրության իրավական ռեժիմի մասին» ՀՀ օրենքի պահանջների համաձայն արտակարգ իրավիճակները հանդիսանում են բացառապես հիմք (հանգամանք)` արտակարգ դրություն հայտարարելու համար, և առանձին իրավական ակտով հայտարարման ու դրա իրավական ռեժիմ սահմանելու գործընթացը, ներառյալ` հայտարարված արտակարգ իրավիճակի շրջանակներում հիմնական իրավունքների և ազատությունների սահմանափակումներ կիրառելու հնարավորությունը և իրավազորությունը կարող են հակասության մեջ մտնել նաև ՀՀ Սահմանադրության 76-րդ հոդվածի հետ:</w:t>
            </w:r>
          </w:p>
        </w:tc>
        <w:tc>
          <w:tcPr>
            <w:tcW w:w="1833" w:type="pct"/>
            <w:tcBorders>
              <w:top w:val="outset" w:sz="6" w:space="0" w:color="auto"/>
              <w:left w:val="outset" w:sz="6" w:space="0" w:color="auto"/>
              <w:bottom w:val="outset" w:sz="6" w:space="0" w:color="auto"/>
              <w:right w:val="outset" w:sz="6" w:space="0" w:color="auto"/>
            </w:tcBorders>
            <w:shd w:val="clear" w:color="auto" w:fill="FFFFFF"/>
          </w:tcPr>
          <w:p w14:paraId="1AB39667" w14:textId="77777777" w:rsidR="00947669" w:rsidRPr="009B11A5" w:rsidRDefault="00C04DC4" w:rsidP="009B11A5">
            <w:pPr>
              <w:spacing w:after="0" w:line="240" w:lineRule="auto"/>
              <w:ind w:left="119"/>
              <w:jc w:val="center"/>
              <w:rPr>
                <w:rFonts w:eastAsia="Times New Roman" w:cs="Times New Roman"/>
                <w:b/>
                <w:bCs/>
                <w:lang w:val="hy-AM" w:eastAsia="ru-RU"/>
              </w:rPr>
            </w:pPr>
            <w:r w:rsidRPr="009B11A5">
              <w:rPr>
                <w:rFonts w:eastAsia="Times New Roman" w:cs="Times New Roman"/>
                <w:b/>
                <w:bCs/>
                <w:lang w:val="hy-AM" w:eastAsia="ru-RU"/>
              </w:rPr>
              <w:t>Չի ընդունվել</w:t>
            </w:r>
          </w:p>
          <w:p w14:paraId="626478C9" w14:textId="4F749DE4" w:rsidR="00C04DC4" w:rsidRPr="008155D1" w:rsidRDefault="00C04DC4" w:rsidP="009B11A5">
            <w:pPr>
              <w:spacing w:after="0" w:line="240" w:lineRule="auto"/>
              <w:ind w:left="119" w:right="153"/>
              <w:jc w:val="both"/>
              <w:rPr>
                <w:rFonts w:eastAsia="Times New Roman" w:cs="Times New Roman"/>
                <w:lang w:val="hy-AM" w:eastAsia="ru-RU"/>
              </w:rPr>
            </w:pPr>
            <w:r w:rsidRPr="008155D1">
              <w:rPr>
                <w:rFonts w:eastAsia="Times New Roman" w:cs="Times New Roman"/>
                <w:lang w:val="hy-AM" w:eastAsia="ru-RU"/>
              </w:rPr>
              <w:t>Նախագծով առաջարկվում է հայտարարել միայն արտակարգ իրավիճակ, իսկ արտակարգ իրավիճակի իրավական ռեժիմի վերաբերյալ կարգավորումները բացակայում են</w:t>
            </w:r>
            <w:r w:rsidR="00E15F4F" w:rsidRPr="008155D1">
              <w:rPr>
                <w:rFonts w:eastAsia="Times New Roman" w:cs="Times New Roman"/>
                <w:lang w:val="hy-AM" w:eastAsia="ru-RU"/>
              </w:rPr>
              <w:t>։ Ինչ վերաբերում է օրենքով սահմանված կարգով արտա</w:t>
            </w:r>
            <w:r w:rsidR="009C7068" w:rsidRPr="008155D1">
              <w:rPr>
                <w:rFonts w:eastAsia="Times New Roman" w:cs="Times New Roman"/>
                <w:lang w:val="hy-AM" w:eastAsia="ru-RU"/>
              </w:rPr>
              <w:t xml:space="preserve">կարգ </w:t>
            </w:r>
            <w:r w:rsidR="00127E0F">
              <w:rPr>
                <w:rFonts w:eastAsia="Times New Roman" w:cs="Times New Roman"/>
                <w:lang w:val="hy-AM" w:eastAsia="ru-RU"/>
              </w:rPr>
              <w:t>իրավիճակի</w:t>
            </w:r>
            <w:r w:rsidR="009C7068" w:rsidRPr="008155D1">
              <w:rPr>
                <w:rFonts w:eastAsia="Times New Roman" w:cs="Times New Roman"/>
                <w:lang w:val="hy-AM" w:eastAsia="ru-RU"/>
              </w:rPr>
              <w:t xml:space="preserve"> հիմքով արտակարգ դրություն հայտարարելուն, ապա հարկ է նշել, որ դրանք տարբեր իրավահարաբերություններ են (արտակարգ դրություն հայտարարվում է միայն այն արտակարգ իրավիճակների դեպքում, որոնք </w:t>
            </w:r>
            <w:r w:rsidR="001634CC" w:rsidRPr="008155D1">
              <w:rPr>
                <w:color w:val="000000"/>
                <w:shd w:val="clear" w:color="auto" w:fill="FFFFFF"/>
                <w:lang w:val="hy-AM"/>
              </w:rPr>
              <w:t>անմիջական վտանգ են սպառնում սահմանադրական կարգին</w:t>
            </w:r>
            <w:r w:rsidR="00B36389" w:rsidRPr="008155D1">
              <w:rPr>
                <w:rFonts w:eastAsia="Times New Roman" w:cs="Times New Roman"/>
                <w:lang w:val="hy-AM" w:eastAsia="ru-RU"/>
              </w:rPr>
              <w:t xml:space="preserve">, իսկ </w:t>
            </w:r>
            <w:r w:rsidR="001634CC" w:rsidRPr="008155D1">
              <w:rPr>
                <w:rFonts w:eastAsia="Times New Roman" w:cs="Times New Roman"/>
                <w:lang w:val="hy-AM" w:eastAsia="ru-RU"/>
              </w:rPr>
              <w:t xml:space="preserve">այլ բնույթի արտակարգ իրավիճակների դեպքում նախագծով նախատեսվում է հայտարարել </w:t>
            </w:r>
            <w:r w:rsidR="00B36389" w:rsidRPr="008155D1">
              <w:rPr>
                <w:rFonts w:eastAsia="Times New Roman" w:cs="Times New Roman"/>
                <w:lang w:val="hy-AM" w:eastAsia="ru-RU"/>
              </w:rPr>
              <w:t>արտակարգ իրավիճակ</w:t>
            </w:r>
            <w:r w:rsidR="001634CC" w:rsidRPr="008155D1">
              <w:rPr>
                <w:rFonts w:eastAsia="Times New Roman" w:cs="Times New Roman"/>
                <w:lang w:val="hy-AM" w:eastAsia="ru-RU"/>
              </w:rPr>
              <w:t xml:space="preserve"> (ոչ իրավական ռեժիմ)՝</w:t>
            </w:r>
            <w:r w:rsidR="00B36389" w:rsidRPr="008155D1">
              <w:rPr>
                <w:rFonts w:eastAsia="Times New Roman" w:cs="Times New Roman"/>
                <w:lang w:val="hy-AM" w:eastAsia="ru-RU"/>
              </w:rPr>
              <w:t xml:space="preserve"> հետևանքների վերացման միջոցառումներ</w:t>
            </w:r>
            <w:r w:rsidR="001634CC" w:rsidRPr="008155D1">
              <w:rPr>
                <w:rFonts w:eastAsia="Times New Roman" w:cs="Times New Roman"/>
                <w:lang w:val="hy-AM" w:eastAsia="ru-RU"/>
              </w:rPr>
              <w:t xml:space="preserve">ի կազմակերպման և </w:t>
            </w:r>
            <w:r w:rsidR="00B36389" w:rsidRPr="008155D1">
              <w:rPr>
                <w:rFonts w:eastAsia="Times New Roman" w:cs="Times New Roman"/>
                <w:lang w:val="hy-AM" w:eastAsia="ru-RU"/>
              </w:rPr>
              <w:t>իրականաց</w:t>
            </w:r>
            <w:r w:rsidR="001634CC" w:rsidRPr="008155D1">
              <w:rPr>
                <w:rFonts w:eastAsia="Times New Roman" w:cs="Times New Roman"/>
                <w:lang w:val="hy-AM" w:eastAsia="ru-RU"/>
              </w:rPr>
              <w:t>ման</w:t>
            </w:r>
            <w:r w:rsidR="00B36389" w:rsidRPr="008155D1">
              <w:rPr>
                <w:rFonts w:eastAsia="Times New Roman" w:cs="Times New Roman"/>
                <w:lang w:val="hy-AM" w:eastAsia="ru-RU"/>
              </w:rPr>
              <w:t xml:space="preserve"> նպատակով</w:t>
            </w:r>
            <w:r w:rsidR="009C7068" w:rsidRPr="008155D1">
              <w:rPr>
                <w:rFonts w:eastAsia="Times New Roman" w:cs="Times New Roman"/>
                <w:lang w:val="hy-AM" w:eastAsia="ru-RU"/>
              </w:rPr>
              <w:t>)</w:t>
            </w:r>
            <w:r w:rsidR="001634CC" w:rsidRPr="008155D1">
              <w:rPr>
                <w:rFonts w:eastAsia="Times New Roman" w:cs="Times New Roman"/>
                <w:lang w:val="hy-AM" w:eastAsia="ru-RU"/>
              </w:rPr>
              <w:t>։</w:t>
            </w:r>
          </w:p>
        </w:tc>
      </w:tr>
      <w:tr w:rsidR="00947669" w:rsidRPr="008155D1" w14:paraId="6FBA5464" w14:textId="77777777" w:rsidTr="0047196F">
        <w:trPr>
          <w:tblCellSpacing w:w="0" w:type="dxa"/>
          <w:jc w:val="center"/>
        </w:trPr>
        <w:tc>
          <w:tcPr>
            <w:tcW w:w="3167" w:type="pct"/>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52198250" w14:textId="77777777" w:rsidR="00947669" w:rsidRPr="008155D1" w:rsidRDefault="00947669" w:rsidP="008155D1">
            <w:pPr>
              <w:pStyle w:val="a5"/>
              <w:numPr>
                <w:ilvl w:val="0"/>
                <w:numId w:val="1"/>
              </w:numPr>
              <w:tabs>
                <w:tab w:val="left" w:pos="463"/>
              </w:tabs>
              <w:spacing w:after="0" w:line="240" w:lineRule="auto"/>
              <w:ind w:left="119" w:firstLine="0"/>
              <w:jc w:val="center"/>
              <w:rPr>
                <w:rFonts w:eastAsia="Times New Roman" w:cs="Times New Roman"/>
                <w:b/>
                <w:lang w:val="hy-AM" w:eastAsia="ru-RU"/>
              </w:rPr>
            </w:pPr>
            <w:r w:rsidRPr="008155D1">
              <w:rPr>
                <w:rFonts w:cs="Sylfaen"/>
                <w:b/>
                <w:lang w:val="hy-AM"/>
              </w:rPr>
              <w:t>Կրթության, գիտության, մշակույթի և սպորտի նախարարություն</w:t>
            </w:r>
          </w:p>
        </w:tc>
        <w:tc>
          <w:tcPr>
            <w:tcW w:w="1833" w:type="pct"/>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14:paraId="37A929EE" w14:textId="77777777" w:rsidR="00947669" w:rsidRPr="008155D1" w:rsidRDefault="00947669" w:rsidP="008155D1">
            <w:pPr>
              <w:spacing w:after="0" w:line="240" w:lineRule="auto"/>
              <w:jc w:val="center"/>
              <w:rPr>
                <w:rFonts w:cs="Sylfaen"/>
                <w:b/>
              </w:rPr>
            </w:pPr>
            <w:r w:rsidRPr="008155D1">
              <w:rPr>
                <w:rFonts w:eastAsia="Times New Roman" w:cs="Times New Roman"/>
                <w:b/>
                <w:lang w:eastAsia="ru-RU"/>
              </w:rPr>
              <w:t>17</w:t>
            </w:r>
            <w:r w:rsidRPr="008155D1">
              <w:rPr>
                <w:rFonts w:ascii="Tahoma" w:eastAsia="Times New Roman" w:hAnsi="Tahoma" w:cs="Tahoma"/>
                <w:b/>
                <w:lang w:val="hy-AM" w:eastAsia="ru-RU"/>
              </w:rPr>
              <w:t>․</w:t>
            </w:r>
            <w:r w:rsidRPr="008155D1">
              <w:rPr>
                <w:rFonts w:eastAsia="Times New Roman" w:cs="Tahoma"/>
                <w:b/>
                <w:lang w:val="hy-AM" w:eastAsia="ru-RU"/>
              </w:rPr>
              <w:t>02</w:t>
            </w:r>
            <w:r w:rsidRPr="008155D1">
              <w:rPr>
                <w:rFonts w:ascii="Tahoma" w:eastAsia="Times New Roman" w:hAnsi="Tahoma" w:cs="Tahoma"/>
                <w:b/>
                <w:lang w:val="hy-AM" w:eastAsia="ru-RU"/>
              </w:rPr>
              <w:t>․</w:t>
            </w:r>
            <w:r w:rsidRPr="008155D1">
              <w:rPr>
                <w:rFonts w:eastAsia="Times New Roman" w:cs="Times New Roman"/>
                <w:b/>
                <w:lang w:val="en-US" w:eastAsia="ru-RU"/>
              </w:rPr>
              <w:t>2022</w:t>
            </w:r>
            <w:r w:rsidRPr="008155D1">
              <w:rPr>
                <w:rFonts w:eastAsia="Times New Roman" w:cs="Times New Roman"/>
                <w:b/>
                <w:lang w:val="hy-AM" w:eastAsia="ru-RU"/>
              </w:rPr>
              <w:t>թ</w:t>
            </w:r>
            <w:r w:rsidRPr="008155D1">
              <w:rPr>
                <w:rFonts w:ascii="Tahoma" w:eastAsia="Times New Roman" w:hAnsi="Tahoma" w:cs="Tahoma"/>
                <w:b/>
                <w:lang w:val="hy-AM" w:eastAsia="ru-RU"/>
              </w:rPr>
              <w:t>․</w:t>
            </w:r>
          </w:p>
        </w:tc>
      </w:tr>
      <w:tr w:rsidR="00947669" w:rsidRPr="008155D1" w14:paraId="7563E966" w14:textId="77777777" w:rsidTr="0047196F">
        <w:trPr>
          <w:tblCellSpacing w:w="0" w:type="dxa"/>
          <w:jc w:val="center"/>
        </w:trPr>
        <w:tc>
          <w:tcPr>
            <w:tcW w:w="3167" w:type="pct"/>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A4484BA" w14:textId="77777777" w:rsidR="00947669" w:rsidRPr="008155D1" w:rsidRDefault="00947669" w:rsidP="008155D1">
            <w:pPr>
              <w:spacing w:after="0" w:line="240" w:lineRule="auto"/>
              <w:ind w:left="119"/>
              <w:jc w:val="center"/>
              <w:rPr>
                <w:rFonts w:eastAsia="Times New Roman" w:cs="Times New Roman"/>
                <w:b/>
                <w:lang w:eastAsia="ru-RU"/>
              </w:rPr>
            </w:pPr>
          </w:p>
        </w:tc>
        <w:tc>
          <w:tcPr>
            <w:tcW w:w="1833" w:type="pct"/>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14:paraId="11A4ABEA" w14:textId="77777777" w:rsidR="00947669" w:rsidRPr="008155D1" w:rsidRDefault="00947669" w:rsidP="008155D1">
            <w:pPr>
              <w:spacing w:after="0" w:line="240" w:lineRule="auto"/>
              <w:jc w:val="center"/>
              <w:rPr>
                <w:rFonts w:eastAsia="Times New Roman" w:cs="Times New Roman"/>
                <w:b/>
                <w:lang w:eastAsia="ru-RU"/>
              </w:rPr>
            </w:pPr>
            <w:r w:rsidRPr="008155D1">
              <w:rPr>
                <w:rFonts w:eastAsia="Times New Roman" w:cs="Times New Roman"/>
                <w:b/>
                <w:lang w:eastAsia="ru-RU"/>
              </w:rPr>
              <w:t>N 01/27/3431-2022</w:t>
            </w:r>
          </w:p>
        </w:tc>
      </w:tr>
      <w:tr w:rsidR="00947669" w:rsidRPr="008155D1" w14:paraId="7E9D2CE8" w14:textId="77777777" w:rsidTr="00A129A4">
        <w:trPr>
          <w:tblCellSpacing w:w="0" w:type="dxa"/>
          <w:jc w:val="center"/>
        </w:trPr>
        <w:tc>
          <w:tcPr>
            <w:tcW w:w="3167" w:type="pct"/>
            <w:tcBorders>
              <w:top w:val="outset" w:sz="6" w:space="0" w:color="auto"/>
              <w:left w:val="outset" w:sz="6" w:space="0" w:color="auto"/>
              <w:bottom w:val="outset" w:sz="6" w:space="0" w:color="auto"/>
              <w:right w:val="outset" w:sz="6" w:space="0" w:color="auto"/>
            </w:tcBorders>
            <w:shd w:val="clear" w:color="auto" w:fill="FFFFFF"/>
            <w:vAlign w:val="center"/>
          </w:tcPr>
          <w:p w14:paraId="14FDF381" w14:textId="77777777" w:rsidR="00947669" w:rsidRPr="008155D1" w:rsidRDefault="00947669" w:rsidP="008155D1">
            <w:pPr>
              <w:spacing w:after="0" w:line="240" w:lineRule="auto"/>
              <w:ind w:left="119"/>
              <w:jc w:val="both"/>
              <w:rPr>
                <w:bCs/>
                <w:lang w:val="hy-AM"/>
              </w:rPr>
            </w:pPr>
            <w:r w:rsidRPr="008155D1">
              <w:rPr>
                <w:bCs/>
                <w:lang w:val="hy-AM"/>
              </w:rPr>
              <w:t>Առաջարկություններ և դիտողություններ չկան։</w:t>
            </w:r>
          </w:p>
        </w:tc>
        <w:tc>
          <w:tcPr>
            <w:tcW w:w="1833" w:type="pct"/>
            <w:tcBorders>
              <w:top w:val="outset" w:sz="6" w:space="0" w:color="auto"/>
              <w:left w:val="outset" w:sz="6" w:space="0" w:color="auto"/>
              <w:bottom w:val="outset" w:sz="6" w:space="0" w:color="auto"/>
              <w:right w:val="outset" w:sz="6" w:space="0" w:color="auto"/>
            </w:tcBorders>
            <w:shd w:val="clear" w:color="auto" w:fill="FFFFFF"/>
            <w:vAlign w:val="center"/>
          </w:tcPr>
          <w:p w14:paraId="6D7362AB" w14:textId="77777777" w:rsidR="00947669" w:rsidRPr="008155D1" w:rsidRDefault="00947669" w:rsidP="008155D1">
            <w:pPr>
              <w:spacing w:after="0" w:line="240" w:lineRule="auto"/>
              <w:ind w:left="119"/>
              <w:jc w:val="center"/>
              <w:rPr>
                <w:rFonts w:eastAsia="Times New Roman" w:cs="Times New Roman"/>
                <w:lang w:eastAsia="ru-RU"/>
              </w:rPr>
            </w:pPr>
          </w:p>
        </w:tc>
      </w:tr>
      <w:tr w:rsidR="00947669" w:rsidRPr="008155D1" w14:paraId="4CE002DF" w14:textId="77777777" w:rsidTr="0047196F">
        <w:trPr>
          <w:tblCellSpacing w:w="0" w:type="dxa"/>
          <w:jc w:val="center"/>
        </w:trPr>
        <w:tc>
          <w:tcPr>
            <w:tcW w:w="3167" w:type="pct"/>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6ED0CAF9" w14:textId="77777777" w:rsidR="00947669" w:rsidRPr="008155D1" w:rsidRDefault="00947669" w:rsidP="008155D1">
            <w:pPr>
              <w:pStyle w:val="a5"/>
              <w:numPr>
                <w:ilvl w:val="0"/>
                <w:numId w:val="1"/>
              </w:numPr>
              <w:tabs>
                <w:tab w:val="left" w:pos="463"/>
              </w:tabs>
              <w:spacing w:after="0" w:line="240" w:lineRule="auto"/>
              <w:ind w:left="119" w:firstLine="0"/>
              <w:jc w:val="center"/>
              <w:rPr>
                <w:rFonts w:eastAsia="Times New Roman" w:cs="Times New Roman"/>
                <w:b/>
                <w:lang w:eastAsia="ru-RU"/>
              </w:rPr>
            </w:pPr>
            <w:proofErr w:type="spellStart"/>
            <w:r w:rsidRPr="008155D1">
              <w:rPr>
                <w:rFonts w:cs="Sylfaen"/>
                <w:b/>
              </w:rPr>
              <w:t>Շրջակա</w:t>
            </w:r>
            <w:proofErr w:type="spellEnd"/>
            <w:r w:rsidRPr="008155D1">
              <w:rPr>
                <w:rFonts w:cs="Sylfaen"/>
                <w:b/>
              </w:rPr>
              <w:t xml:space="preserve"> </w:t>
            </w:r>
            <w:proofErr w:type="spellStart"/>
            <w:r w:rsidRPr="008155D1">
              <w:rPr>
                <w:rFonts w:cs="Sylfaen"/>
                <w:b/>
              </w:rPr>
              <w:t>միջավայրի</w:t>
            </w:r>
            <w:proofErr w:type="spellEnd"/>
            <w:r w:rsidRPr="008155D1">
              <w:rPr>
                <w:rFonts w:cs="Sylfaen"/>
                <w:b/>
              </w:rPr>
              <w:t xml:space="preserve"> </w:t>
            </w:r>
            <w:proofErr w:type="spellStart"/>
            <w:r w:rsidRPr="008155D1">
              <w:rPr>
                <w:rFonts w:cs="Sylfaen"/>
                <w:b/>
              </w:rPr>
              <w:t>նախարարություն</w:t>
            </w:r>
            <w:proofErr w:type="spellEnd"/>
          </w:p>
        </w:tc>
        <w:tc>
          <w:tcPr>
            <w:tcW w:w="1833" w:type="pct"/>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14:paraId="5B0794B0" w14:textId="77777777" w:rsidR="00947669" w:rsidRPr="008155D1" w:rsidRDefault="00947669" w:rsidP="008155D1">
            <w:pPr>
              <w:spacing w:after="0" w:line="240" w:lineRule="auto"/>
              <w:jc w:val="center"/>
              <w:rPr>
                <w:rFonts w:eastAsia="Times New Roman" w:cs="Times New Roman"/>
                <w:b/>
                <w:lang w:eastAsia="ru-RU"/>
              </w:rPr>
            </w:pPr>
            <w:r w:rsidRPr="008155D1">
              <w:rPr>
                <w:rFonts w:eastAsia="Times New Roman" w:cs="Times New Roman"/>
                <w:b/>
                <w:lang w:eastAsia="ru-RU"/>
              </w:rPr>
              <w:t>21</w:t>
            </w:r>
            <w:r w:rsidRPr="008155D1">
              <w:rPr>
                <w:rFonts w:ascii="Tahoma" w:eastAsia="Times New Roman" w:hAnsi="Tahoma" w:cs="Tahoma"/>
                <w:b/>
                <w:lang w:val="hy-AM" w:eastAsia="ru-RU"/>
              </w:rPr>
              <w:t>․</w:t>
            </w:r>
            <w:r w:rsidRPr="008155D1">
              <w:rPr>
                <w:rFonts w:eastAsia="Times New Roman" w:cs="Tahoma"/>
                <w:b/>
                <w:lang w:val="hy-AM" w:eastAsia="ru-RU"/>
              </w:rPr>
              <w:t>02</w:t>
            </w:r>
            <w:r w:rsidRPr="008155D1">
              <w:rPr>
                <w:rFonts w:ascii="Tahoma" w:eastAsia="Times New Roman" w:hAnsi="Tahoma" w:cs="Tahoma"/>
                <w:b/>
                <w:lang w:val="hy-AM" w:eastAsia="ru-RU"/>
              </w:rPr>
              <w:t>․</w:t>
            </w:r>
            <w:r w:rsidRPr="008155D1">
              <w:rPr>
                <w:rFonts w:eastAsia="Times New Roman" w:cs="Times New Roman"/>
                <w:b/>
                <w:lang w:val="en-US" w:eastAsia="ru-RU"/>
              </w:rPr>
              <w:t>2022</w:t>
            </w:r>
            <w:r w:rsidRPr="008155D1">
              <w:rPr>
                <w:rFonts w:eastAsia="Times New Roman" w:cs="Times New Roman"/>
                <w:b/>
                <w:lang w:val="hy-AM" w:eastAsia="ru-RU"/>
              </w:rPr>
              <w:t>թ</w:t>
            </w:r>
            <w:r w:rsidRPr="008155D1">
              <w:rPr>
                <w:rFonts w:ascii="Tahoma" w:eastAsia="Times New Roman" w:hAnsi="Tahoma" w:cs="Tahoma"/>
                <w:b/>
                <w:lang w:val="hy-AM" w:eastAsia="ru-RU"/>
              </w:rPr>
              <w:t>․</w:t>
            </w:r>
          </w:p>
        </w:tc>
      </w:tr>
      <w:tr w:rsidR="00947669" w:rsidRPr="008155D1" w14:paraId="341AF647" w14:textId="77777777" w:rsidTr="0047196F">
        <w:trPr>
          <w:tblCellSpacing w:w="0" w:type="dxa"/>
          <w:jc w:val="center"/>
        </w:trPr>
        <w:tc>
          <w:tcPr>
            <w:tcW w:w="3167" w:type="pct"/>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8DB042C" w14:textId="77777777" w:rsidR="00947669" w:rsidRPr="008155D1" w:rsidRDefault="00947669" w:rsidP="008155D1">
            <w:pPr>
              <w:spacing w:after="0" w:line="240" w:lineRule="auto"/>
              <w:ind w:left="119"/>
              <w:jc w:val="center"/>
              <w:rPr>
                <w:rFonts w:eastAsia="Times New Roman" w:cs="Times New Roman"/>
                <w:b/>
                <w:lang w:eastAsia="ru-RU"/>
              </w:rPr>
            </w:pPr>
          </w:p>
        </w:tc>
        <w:tc>
          <w:tcPr>
            <w:tcW w:w="1833" w:type="pct"/>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14:paraId="153BD9B0" w14:textId="77777777" w:rsidR="00947669" w:rsidRPr="008155D1" w:rsidRDefault="00947669" w:rsidP="008155D1">
            <w:pPr>
              <w:spacing w:after="0" w:line="240" w:lineRule="auto"/>
              <w:jc w:val="center"/>
              <w:rPr>
                <w:rFonts w:eastAsia="Times New Roman" w:cs="Times New Roman"/>
                <w:b/>
                <w:lang w:eastAsia="ru-RU"/>
              </w:rPr>
            </w:pPr>
            <w:r w:rsidRPr="008155D1">
              <w:rPr>
                <w:rFonts w:eastAsia="Times New Roman" w:cs="Times New Roman"/>
                <w:b/>
                <w:lang w:eastAsia="ru-RU"/>
              </w:rPr>
              <w:t>N 1/04.6/1261-2022</w:t>
            </w:r>
          </w:p>
        </w:tc>
      </w:tr>
      <w:tr w:rsidR="00947669" w:rsidRPr="008155D1" w14:paraId="65F565D1" w14:textId="77777777" w:rsidTr="00D5625E">
        <w:trPr>
          <w:tblCellSpacing w:w="0" w:type="dxa"/>
          <w:jc w:val="center"/>
        </w:trPr>
        <w:tc>
          <w:tcPr>
            <w:tcW w:w="3167" w:type="pct"/>
            <w:tcBorders>
              <w:top w:val="outset" w:sz="6" w:space="0" w:color="auto"/>
              <w:left w:val="outset" w:sz="6" w:space="0" w:color="auto"/>
              <w:bottom w:val="outset" w:sz="6" w:space="0" w:color="auto"/>
              <w:right w:val="outset" w:sz="6" w:space="0" w:color="auto"/>
            </w:tcBorders>
            <w:shd w:val="clear" w:color="auto" w:fill="FFFFFF"/>
            <w:vAlign w:val="center"/>
          </w:tcPr>
          <w:p w14:paraId="0966C442" w14:textId="77777777" w:rsidR="00947669" w:rsidRPr="008155D1" w:rsidRDefault="00947669" w:rsidP="008155D1">
            <w:pPr>
              <w:spacing w:after="0" w:line="240" w:lineRule="auto"/>
              <w:ind w:left="90" w:right="139" w:firstLine="270"/>
              <w:jc w:val="both"/>
              <w:rPr>
                <w:rFonts w:cs="GHEA Grapalat"/>
                <w:lang w:val="hy-AM"/>
              </w:rPr>
            </w:pPr>
            <w:r w:rsidRPr="008155D1">
              <w:rPr>
                <w:color w:val="000000"/>
                <w:shd w:val="clear" w:color="auto" w:fill="FFFFFF"/>
                <w:lang w:val="hy-AM"/>
              </w:rPr>
              <w:t xml:space="preserve"> «Աղետների ռիսկի կառավարման և բնակչության պաշտպանության մասին»</w:t>
            </w:r>
            <w:r w:rsidRPr="008155D1">
              <w:rPr>
                <w:rFonts w:cs="Arial"/>
                <w:lang w:val="hy-AM"/>
              </w:rPr>
              <w:t xml:space="preserve"> </w:t>
            </w:r>
            <w:r w:rsidRPr="008155D1">
              <w:rPr>
                <w:rFonts w:cs="GHEA Grapalat"/>
                <w:lang w:val="hy-AM"/>
              </w:rPr>
              <w:t>օրենքի</w:t>
            </w:r>
            <w:r w:rsidRPr="008155D1">
              <w:rPr>
                <w:rFonts w:cs="GHEA Grapalat"/>
                <w:lang w:val="af-ZA"/>
              </w:rPr>
              <w:t xml:space="preserve"> </w:t>
            </w:r>
            <w:r w:rsidRPr="008155D1">
              <w:rPr>
                <w:rFonts w:cs="GHEA Grapalat"/>
                <w:lang w:val="hy-AM"/>
              </w:rPr>
              <w:t>նախագծի</w:t>
            </w:r>
            <w:r w:rsidRPr="008155D1">
              <w:rPr>
                <w:rFonts w:cs="GHEA Grapalat"/>
                <w:lang w:val="af-ZA"/>
              </w:rPr>
              <w:t xml:space="preserve"> </w:t>
            </w:r>
            <w:r w:rsidRPr="008155D1">
              <w:rPr>
                <w:rFonts w:cs="GHEA Grapalat"/>
                <w:lang w:val="hy-AM"/>
              </w:rPr>
              <w:t xml:space="preserve">վերաբերյալ </w:t>
            </w:r>
            <w:r w:rsidRPr="008155D1">
              <w:rPr>
                <w:rFonts w:cs="GHEA Grapalat"/>
              </w:rPr>
              <w:t>Շ</w:t>
            </w:r>
            <w:r w:rsidRPr="008155D1">
              <w:rPr>
                <w:rFonts w:cs="GHEA Grapalat"/>
                <w:lang w:val="hy-AM"/>
              </w:rPr>
              <w:t>րջակա միջավայրի նախարարությունն ունի հետևյալ առաջարկությունները.</w:t>
            </w:r>
          </w:p>
          <w:p w14:paraId="4683CFDF" w14:textId="77777777" w:rsidR="00947669" w:rsidRPr="008155D1" w:rsidRDefault="00947669" w:rsidP="008155D1">
            <w:pPr>
              <w:pStyle w:val="a5"/>
              <w:numPr>
                <w:ilvl w:val="0"/>
                <w:numId w:val="11"/>
              </w:numPr>
              <w:shd w:val="clear" w:color="auto" w:fill="FFFFFF"/>
              <w:spacing w:after="0" w:line="240" w:lineRule="auto"/>
              <w:ind w:left="90" w:right="139" w:firstLine="270"/>
              <w:jc w:val="both"/>
              <w:rPr>
                <w:rFonts w:eastAsia="Times New Roman" w:cs="Times New Roman"/>
                <w:lang w:val="hy-AM"/>
              </w:rPr>
            </w:pPr>
            <w:r w:rsidRPr="008155D1">
              <w:rPr>
                <w:rFonts w:eastAsia="Times New Roman" w:cs="Times New Roman"/>
                <w:lang w:val="hy-AM"/>
              </w:rPr>
              <w:lastRenderedPageBreak/>
              <w:t>նախագծի հոդված 14-ի 1-ին մասի՝</w:t>
            </w:r>
          </w:p>
          <w:p w14:paraId="49CA8B2F" w14:textId="77777777" w:rsidR="00947669" w:rsidRPr="008155D1" w:rsidRDefault="00947669" w:rsidP="008155D1">
            <w:pPr>
              <w:pStyle w:val="a5"/>
              <w:numPr>
                <w:ilvl w:val="0"/>
                <w:numId w:val="12"/>
              </w:numPr>
              <w:shd w:val="clear" w:color="auto" w:fill="FFFFFF"/>
              <w:spacing w:after="0" w:line="240" w:lineRule="auto"/>
              <w:ind w:left="90" w:right="139" w:firstLine="270"/>
              <w:jc w:val="both"/>
              <w:rPr>
                <w:rFonts w:eastAsia="Times New Roman" w:cs="Times New Roman"/>
                <w:lang w:val="hy-AM"/>
              </w:rPr>
            </w:pPr>
            <w:r w:rsidRPr="008155D1">
              <w:rPr>
                <w:rFonts w:eastAsia="Times New Roman" w:cs="Times New Roman"/>
                <w:lang w:val="hy-AM"/>
              </w:rPr>
              <w:t xml:space="preserve">17-րդ կետն անհրաժեշտ է խմբագրել, քանի որ </w:t>
            </w:r>
            <w:r w:rsidRPr="008155D1">
              <w:rPr>
                <w:lang w:val="hy-AM"/>
              </w:rPr>
              <w:t xml:space="preserve">խմելու ջրի վիճակի և </w:t>
            </w:r>
            <w:r w:rsidRPr="008155D1">
              <w:rPr>
                <w:bCs/>
                <w:lang w:val="hy-AM"/>
              </w:rPr>
              <w:t xml:space="preserve">վարակվածության դիտարկումը, զննումն ու հսկողությունը շրջակա միջավայրի պահպանության </w:t>
            </w:r>
            <w:r w:rsidRPr="008155D1">
              <w:rPr>
                <w:rFonts w:cs="Arian AMU"/>
                <w:shd w:val="clear" w:color="auto" w:fill="FFFFFF"/>
                <w:lang w:val="hy-AM"/>
              </w:rPr>
              <w:t xml:space="preserve">ոլորտի </w:t>
            </w:r>
            <w:r w:rsidRPr="008155D1">
              <w:rPr>
                <w:lang w:val="hy-AM"/>
              </w:rPr>
              <w:t>պետական կառավարման համակարգի լիազոր մարմնի իրավասություններից դուրս է.</w:t>
            </w:r>
          </w:p>
          <w:p w14:paraId="7A4A567F" w14:textId="77777777" w:rsidR="00947669" w:rsidRPr="008155D1" w:rsidRDefault="00947669" w:rsidP="008155D1">
            <w:pPr>
              <w:pStyle w:val="a5"/>
              <w:numPr>
                <w:ilvl w:val="0"/>
                <w:numId w:val="12"/>
              </w:numPr>
              <w:shd w:val="clear" w:color="auto" w:fill="FFFFFF"/>
              <w:spacing w:after="0" w:line="240" w:lineRule="auto"/>
              <w:ind w:left="90" w:right="139" w:firstLine="270"/>
              <w:jc w:val="both"/>
              <w:rPr>
                <w:rFonts w:eastAsia="Times New Roman" w:cs="Times New Roman"/>
                <w:lang w:val="hy-AM"/>
              </w:rPr>
            </w:pPr>
            <w:r w:rsidRPr="008155D1">
              <w:rPr>
                <w:rFonts w:eastAsia="Times New Roman" w:cs="Times New Roman"/>
                <w:lang w:val="hy-AM"/>
              </w:rPr>
              <w:t>30-րդ կետն անհրաժեշտ է խմբագրել, քանի որ.</w:t>
            </w:r>
          </w:p>
          <w:p w14:paraId="10E550D5" w14:textId="77777777" w:rsidR="00947669" w:rsidRPr="008155D1" w:rsidRDefault="00947669" w:rsidP="008155D1">
            <w:pPr>
              <w:pStyle w:val="a5"/>
              <w:shd w:val="clear" w:color="auto" w:fill="FFFFFF"/>
              <w:spacing w:after="0" w:line="240" w:lineRule="auto"/>
              <w:ind w:left="90" w:right="139" w:firstLine="270"/>
              <w:jc w:val="both"/>
              <w:rPr>
                <w:rFonts w:eastAsia="Times New Roman" w:cs="Times New Roman"/>
                <w:lang w:val="hy-AM"/>
              </w:rPr>
            </w:pPr>
            <w:r w:rsidRPr="008155D1">
              <w:rPr>
                <w:rFonts w:eastAsia="Times New Roman" w:cs="Times New Roman"/>
                <w:lang w:val="hy-AM"/>
              </w:rPr>
              <w:t>ա. թ</w:t>
            </w:r>
            <w:r w:rsidRPr="008155D1">
              <w:rPr>
                <w:rStyle w:val="a4"/>
                <w:color w:val="000000"/>
                <w:shd w:val="clear" w:color="auto" w:fill="FFFFFF"/>
                <w:lang w:val="hy-AM"/>
              </w:rPr>
              <w:t>ափոնների գործածության ոլորտում</w:t>
            </w:r>
            <w:r w:rsidRPr="008155D1">
              <w:rPr>
                <w:rStyle w:val="a4"/>
                <w:rFonts w:ascii="Calibri" w:hAnsi="Calibri" w:cs="Calibri"/>
                <w:color w:val="000000"/>
                <w:shd w:val="clear" w:color="auto" w:fill="FFFFFF"/>
                <w:lang w:val="hy-AM"/>
              </w:rPr>
              <w:t> </w:t>
            </w:r>
            <w:r w:rsidRPr="008155D1">
              <w:rPr>
                <w:rStyle w:val="a4"/>
                <w:color w:val="000000"/>
                <w:shd w:val="clear" w:color="auto" w:fill="FFFFFF"/>
                <w:lang w:val="hy-AM"/>
              </w:rPr>
              <w:t xml:space="preserve"> Կառավարության իրավասությունները արդեն իսկ սահմանված են </w:t>
            </w:r>
            <w:r w:rsidRPr="008155D1">
              <w:rPr>
                <w:rFonts w:eastAsia="Times New Roman" w:cs="Times New Roman"/>
                <w:lang w:val="hy-AM"/>
              </w:rPr>
              <w:t>«Թափոնների մասին» օրենքի 7-րդ հոդվածով և թափոնների հեռացման հարցերը նախընտրելի է կանոնակարգել նշված հոդվածի շրջանակներում,</w:t>
            </w:r>
          </w:p>
          <w:p w14:paraId="485AB73F" w14:textId="77777777" w:rsidR="00947669" w:rsidRPr="008155D1" w:rsidRDefault="00947669" w:rsidP="008155D1">
            <w:pPr>
              <w:pStyle w:val="a5"/>
              <w:shd w:val="clear" w:color="auto" w:fill="FFFFFF"/>
              <w:spacing w:after="0" w:line="240" w:lineRule="auto"/>
              <w:ind w:left="90" w:right="139" w:firstLine="270"/>
              <w:jc w:val="both"/>
              <w:rPr>
                <w:rFonts w:eastAsia="Times New Roman" w:cs="Times New Roman"/>
                <w:lang w:val="hy-AM"/>
              </w:rPr>
            </w:pPr>
            <w:r w:rsidRPr="008155D1">
              <w:rPr>
                <w:rFonts w:eastAsia="Times New Roman" w:cs="Times New Roman"/>
                <w:lang w:val="hy-AM"/>
              </w:rPr>
              <w:t>բ. ինչ վերաբերում է թ</w:t>
            </w:r>
            <w:r w:rsidRPr="008155D1">
              <w:rPr>
                <w:bCs/>
                <w:lang w:val="hy-AM"/>
              </w:rPr>
              <w:t>ափոնների տեղաբաշխման համար առավել անվտանգ տեղամասերի հատկացմանը, շրջակա միջավայրի նախարարությունը նման իրավասություն չունի.</w:t>
            </w:r>
            <w:r w:rsidRPr="008155D1">
              <w:rPr>
                <w:rFonts w:eastAsia="Times New Roman" w:cs="Times New Roman"/>
                <w:lang w:val="hy-AM"/>
              </w:rPr>
              <w:t xml:space="preserve"> </w:t>
            </w:r>
          </w:p>
          <w:p w14:paraId="5B34CABF" w14:textId="77777777" w:rsidR="00947669" w:rsidRPr="008155D1" w:rsidRDefault="00947669" w:rsidP="008155D1">
            <w:pPr>
              <w:pStyle w:val="a5"/>
              <w:numPr>
                <w:ilvl w:val="0"/>
                <w:numId w:val="11"/>
              </w:numPr>
              <w:spacing w:after="0" w:line="240" w:lineRule="auto"/>
              <w:ind w:left="0" w:right="139" w:firstLine="450"/>
              <w:jc w:val="both"/>
              <w:rPr>
                <w:rFonts w:cs="Sylfaen"/>
                <w:shd w:val="clear" w:color="auto" w:fill="FFFFFF"/>
                <w:lang w:val="hy-AM"/>
              </w:rPr>
            </w:pPr>
            <w:r w:rsidRPr="008155D1">
              <w:rPr>
                <w:rFonts w:eastAsia="Times New Roman" w:cs="Times New Roman"/>
                <w:lang w:val="hy-AM"/>
              </w:rPr>
              <w:t xml:space="preserve">նախագծի հավելվածի 3-րդ կետի 3-րդ ենթակետն անհրաժեշտ է խմբագրել, քանի որ </w:t>
            </w:r>
            <w:r w:rsidRPr="008155D1">
              <w:rPr>
                <w:rFonts w:cs="Sylfaen"/>
                <w:lang w:val="hy-AM"/>
              </w:rPr>
              <w:t>շրջակա</w:t>
            </w:r>
            <w:r w:rsidRPr="008155D1">
              <w:rPr>
                <w:rFonts w:cs="Calibri"/>
                <w:lang w:val="hy-AM"/>
              </w:rPr>
              <w:t xml:space="preserve"> </w:t>
            </w:r>
            <w:r w:rsidRPr="008155D1">
              <w:rPr>
                <w:rFonts w:cs="Sylfaen"/>
                <w:lang w:val="hy-AM"/>
              </w:rPr>
              <w:t>միջավայրի</w:t>
            </w:r>
            <w:r w:rsidRPr="008155D1">
              <w:rPr>
                <w:rFonts w:cs="Calibri"/>
                <w:lang w:val="hy-AM"/>
              </w:rPr>
              <w:t xml:space="preserve"> </w:t>
            </w:r>
            <w:r w:rsidRPr="008155D1">
              <w:rPr>
                <w:rFonts w:cs="Sylfaen"/>
                <w:lang w:val="hy-AM"/>
              </w:rPr>
              <w:t>պահպանության</w:t>
            </w:r>
            <w:r w:rsidRPr="008155D1">
              <w:rPr>
                <w:rFonts w:cs="Calibri"/>
                <w:lang w:val="hy-AM"/>
              </w:rPr>
              <w:t xml:space="preserve">, </w:t>
            </w:r>
            <w:r w:rsidRPr="008155D1">
              <w:rPr>
                <w:rFonts w:cs="Sylfaen"/>
                <w:lang w:val="hy-AM"/>
              </w:rPr>
              <w:t>վտանգավոր</w:t>
            </w:r>
            <w:r w:rsidRPr="008155D1">
              <w:rPr>
                <w:rFonts w:cs="Calibri"/>
                <w:lang w:val="hy-AM"/>
              </w:rPr>
              <w:t xml:space="preserve"> </w:t>
            </w:r>
            <w:r w:rsidRPr="008155D1">
              <w:rPr>
                <w:rFonts w:cs="Sylfaen"/>
                <w:lang w:val="hy-AM"/>
              </w:rPr>
              <w:t>քիմիական</w:t>
            </w:r>
            <w:r w:rsidRPr="008155D1">
              <w:rPr>
                <w:rFonts w:cs="Calibri"/>
                <w:lang w:val="hy-AM"/>
              </w:rPr>
              <w:t xml:space="preserve"> </w:t>
            </w:r>
            <w:r w:rsidRPr="008155D1">
              <w:rPr>
                <w:rFonts w:cs="Sylfaen"/>
                <w:lang w:val="hy-AM"/>
              </w:rPr>
              <w:t>նյութերի</w:t>
            </w:r>
            <w:r w:rsidRPr="008155D1">
              <w:rPr>
                <w:rFonts w:cs="Calibri"/>
                <w:lang w:val="hy-AM"/>
              </w:rPr>
              <w:t xml:space="preserve"> </w:t>
            </w:r>
            <w:r w:rsidRPr="008155D1">
              <w:rPr>
                <w:rFonts w:cs="Sylfaen"/>
                <w:lang w:val="hy-AM"/>
              </w:rPr>
              <w:t>ու</w:t>
            </w:r>
            <w:r w:rsidRPr="008155D1">
              <w:rPr>
                <w:lang w:val="hy-AM"/>
              </w:rPr>
              <w:t xml:space="preserve"> </w:t>
            </w:r>
            <w:r w:rsidRPr="008155D1">
              <w:rPr>
                <w:rFonts w:cs="Sylfaen"/>
                <w:lang w:val="hy-AM"/>
              </w:rPr>
              <w:t>թափոնների</w:t>
            </w:r>
            <w:r w:rsidRPr="008155D1">
              <w:rPr>
                <w:rFonts w:cs="Calibri"/>
                <w:lang w:val="hy-AM"/>
              </w:rPr>
              <w:t xml:space="preserve"> </w:t>
            </w:r>
            <w:r w:rsidRPr="008155D1">
              <w:rPr>
                <w:rFonts w:cs="Sylfaen"/>
                <w:lang w:val="hy-AM"/>
              </w:rPr>
              <w:t>էկոլոգիապես</w:t>
            </w:r>
            <w:r w:rsidRPr="008155D1">
              <w:rPr>
                <w:rFonts w:cs="Calibri"/>
                <w:lang w:val="hy-AM"/>
              </w:rPr>
              <w:t xml:space="preserve"> </w:t>
            </w:r>
            <w:r w:rsidRPr="008155D1">
              <w:rPr>
                <w:rFonts w:cs="Sylfaen"/>
                <w:lang w:val="hy-AM"/>
              </w:rPr>
              <w:t>անվտանգ</w:t>
            </w:r>
            <w:r w:rsidRPr="008155D1">
              <w:rPr>
                <w:rFonts w:cs="Calibri"/>
                <w:lang w:val="hy-AM"/>
              </w:rPr>
              <w:t xml:space="preserve"> </w:t>
            </w:r>
            <w:r w:rsidRPr="008155D1">
              <w:rPr>
                <w:rFonts w:cs="Sylfaen"/>
                <w:lang w:val="hy-AM"/>
              </w:rPr>
              <w:t>կառավարման</w:t>
            </w:r>
            <w:r w:rsidRPr="008155D1">
              <w:rPr>
                <w:rFonts w:cs="Calibri"/>
                <w:lang w:val="hy-AM"/>
              </w:rPr>
              <w:t xml:space="preserve"> </w:t>
            </w:r>
            <w:r w:rsidRPr="008155D1">
              <w:rPr>
                <w:rFonts w:cs="Sylfaen"/>
                <w:lang w:val="hy-AM"/>
              </w:rPr>
              <w:t>պայմանների</w:t>
            </w:r>
            <w:r w:rsidRPr="008155D1">
              <w:rPr>
                <w:rFonts w:cs="Calibri"/>
                <w:lang w:val="hy-AM"/>
              </w:rPr>
              <w:t xml:space="preserve"> </w:t>
            </w:r>
            <w:r w:rsidRPr="008155D1">
              <w:rPr>
                <w:rFonts w:cs="Sylfaen"/>
                <w:lang w:val="hy-AM"/>
              </w:rPr>
              <w:t>ապահովման</w:t>
            </w:r>
            <w:r w:rsidRPr="008155D1">
              <w:rPr>
                <w:rFonts w:cs="Calibri"/>
                <w:lang w:val="hy-AM"/>
              </w:rPr>
              <w:t xml:space="preserve"> </w:t>
            </w:r>
            <w:r w:rsidRPr="008155D1">
              <w:rPr>
                <w:rFonts w:cs="Sylfaen"/>
                <w:lang w:val="hy-AM"/>
              </w:rPr>
              <w:t>ոլորտի</w:t>
            </w:r>
            <w:r w:rsidRPr="008155D1">
              <w:rPr>
                <w:lang w:val="hy-AM"/>
              </w:rPr>
              <w:t xml:space="preserve"> պետական կառավարման համակարգի լիազոր մարմինը շինարարական աղբի, արդյունաբերական և քիմիական թափոնների տեղաբաշխման համար առավել անվտանգ տեղամասերի հստակեցման, թափոնների մեկուսացման ու վերացման կազմակերպման և իրականացման լիազորություններ չունի։</w:t>
            </w:r>
            <w:r w:rsidRPr="008155D1">
              <w:rPr>
                <w:rFonts w:eastAsia="MS Mincho" w:cs="MS Mincho"/>
                <w:lang w:val="hy-AM"/>
              </w:rPr>
              <w:t xml:space="preserve"> </w:t>
            </w:r>
          </w:p>
          <w:p w14:paraId="1352D995" w14:textId="77777777" w:rsidR="00947669" w:rsidRPr="008155D1" w:rsidRDefault="00947669" w:rsidP="008155D1">
            <w:pPr>
              <w:spacing w:after="0" w:line="240" w:lineRule="auto"/>
              <w:ind w:right="139" w:firstLine="450"/>
              <w:jc w:val="both"/>
              <w:rPr>
                <w:bCs/>
                <w:lang w:val="hy-AM"/>
              </w:rPr>
            </w:pPr>
            <w:r w:rsidRPr="008155D1">
              <w:rPr>
                <w:color w:val="000000"/>
                <w:shd w:val="clear" w:color="auto" w:fill="FFFFFF"/>
                <w:lang w:val="hy-AM"/>
              </w:rPr>
              <w:t>«Հայաստանի Հանրապետության քաղաքացիական օրենսգրքում լրացում կատարելու մասին», «Հայաստանի Հանրապետության աշխատանքային օրենսգրքում լրացում կատարելու մասին», «Երևան քաղաքում տեղական ինքնակառավարման մասին» օրենքում լրացումներ կատարելու մասին», «Տեղական ինքնակառավարման մասին» օրենքում լրացումներ կատարելու մասին», «Հայաստանի Հանրապետության բնակչության սանիտարահամաճարակային անվտանգության ապահովման մասին» օրենքում լրացումներ և փոփոխություններ կատարելու մասին» օրենքների նախագծերի վերաբերյալ առաջարկություններ և առարկություններ չկան։</w:t>
            </w:r>
          </w:p>
        </w:tc>
        <w:tc>
          <w:tcPr>
            <w:tcW w:w="1833" w:type="pct"/>
            <w:tcBorders>
              <w:top w:val="outset" w:sz="6" w:space="0" w:color="auto"/>
              <w:left w:val="outset" w:sz="6" w:space="0" w:color="auto"/>
              <w:bottom w:val="outset" w:sz="6" w:space="0" w:color="auto"/>
              <w:right w:val="outset" w:sz="6" w:space="0" w:color="auto"/>
            </w:tcBorders>
            <w:shd w:val="clear" w:color="auto" w:fill="FFFFFF"/>
          </w:tcPr>
          <w:p w14:paraId="5C073704" w14:textId="77777777" w:rsidR="009B11A5" w:rsidRDefault="009B11A5" w:rsidP="008155D1">
            <w:pPr>
              <w:spacing w:after="0" w:line="240" w:lineRule="auto"/>
              <w:jc w:val="center"/>
              <w:rPr>
                <w:rFonts w:eastAsia="Times New Roman" w:cs="Times New Roman"/>
                <w:lang w:val="hy-AM" w:eastAsia="ru-RU"/>
              </w:rPr>
            </w:pPr>
          </w:p>
          <w:p w14:paraId="0C7D22FB" w14:textId="77777777" w:rsidR="009B11A5" w:rsidRDefault="009B11A5" w:rsidP="008155D1">
            <w:pPr>
              <w:spacing w:after="0" w:line="240" w:lineRule="auto"/>
              <w:jc w:val="center"/>
              <w:rPr>
                <w:rFonts w:eastAsia="Times New Roman" w:cs="Times New Roman"/>
                <w:lang w:val="hy-AM" w:eastAsia="ru-RU"/>
              </w:rPr>
            </w:pPr>
          </w:p>
          <w:p w14:paraId="04D1AE1C" w14:textId="77777777" w:rsidR="009B11A5" w:rsidRDefault="009B11A5" w:rsidP="008155D1">
            <w:pPr>
              <w:spacing w:after="0" w:line="240" w:lineRule="auto"/>
              <w:jc w:val="center"/>
              <w:rPr>
                <w:rFonts w:eastAsia="Times New Roman" w:cs="Times New Roman"/>
                <w:lang w:val="hy-AM" w:eastAsia="ru-RU"/>
              </w:rPr>
            </w:pPr>
          </w:p>
          <w:p w14:paraId="5BD71009" w14:textId="77777777" w:rsidR="009B11A5" w:rsidRDefault="009B11A5" w:rsidP="008155D1">
            <w:pPr>
              <w:spacing w:after="0" w:line="240" w:lineRule="auto"/>
              <w:jc w:val="center"/>
              <w:rPr>
                <w:rFonts w:eastAsia="Times New Roman" w:cs="Times New Roman"/>
                <w:lang w:val="hy-AM" w:eastAsia="ru-RU"/>
              </w:rPr>
            </w:pPr>
          </w:p>
          <w:p w14:paraId="54A0AC35" w14:textId="7B112576" w:rsidR="00605699" w:rsidRPr="009B11A5" w:rsidRDefault="00605699" w:rsidP="008155D1">
            <w:pPr>
              <w:spacing w:after="0" w:line="240" w:lineRule="auto"/>
              <w:jc w:val="center"/>
              <w:rPr>
                <w:rFonts w:eastAsia="Times New Roman" w:cs="Times New Roman"/>
                <w:b/>
                <w:bCs/>
                <w:lang w:val="hy-AM" w:eastAsia="ru-RU"/>
              </w:rPr>
            </w:pPr>
            <w:r w:rsidRPr="009B11A5">
              <w:rPr>
                <w:rFonts w:eastAsia="Times New Roman" w:cs="Times New Roman"/>
                <w:b/>
                <w:bCs/>
                <w:lang w:val="hy-AM" w:eastAsia="ru-RU"/>
              </w:rPr>
              <w:t>1) Ընդունվել է</w:t>
            </w:r>
          </w:p>
          <w:p w14:paraId="5CFE6046" w14:textId="77777777" w:rsidR="009B11A5" w:rsidRDefault="009B11A5" w:rsidP="008155D1">
            <w:pPr>
              <w:spacing w:after="0" w:line="240" w:lineRule="auto"/>
              <w:jc w:val="center"/>
              <w:rPr>
                <w:rFonts w:eastAsia="Times New Roman" w:cs="Times New Roman"/>
                <w:lang w:val="hy-AM" w:eastAsia="ru-RU"/>
              </w:rPr>
            </w:pPr>
          </w:p>
          <w:p w14:paraId="5CF502A1" w14:textId="77777777" w:rsidR="009B11A5" w:rsidRDefault="009B11A5" w:rsidP="008155D1">
            <w:pPr>
              <w:spacing w:after="0" w:line="240" w:lineRule="auto"/>
              <w:jc w:val="center"/>
              <w:rPr>
                <w:rFonts w:eastAsia="Times New Roman" w:cs="Times New Roman"/>
                <w:lang w:val="hy-AM" w:eastAsia="ru-RU"/>
              </w:rPr>
            </w:pPr>
          </w:p>
          <w:p w14:paraId="544B6BDB" w14:textId="77777777" w:rsidR="009B11A5" w:rsidRDefault="009B11A5" w:rsidP="008155D1">
            <w:pPr>
              <w:spacing w:after="0" w:line="240" w:lineRule="auto"/>
              <w:jc w:val="center"/>
              <w:rPr>
                <w:rFonts w:eastAsia="Times New Roman" w:cs="Times New Roman"/>
                <w:lang w:val="hy-AM" w:eastAsia="ru-RU"/>
              </w:rPr>
            </w:pPr>
          </w:p>
          <w:p w14:paraId="3A38CFF0" w14:textId="3E72C70F" w:rsidR="00605699" w:rsidRPr="009B11A5" w:rsidRDefault="00605699" w:rsidP="008155D1">
            <w:pPr>
              <w:spacing w:after="0" w:line="240" w:lineRule="auto"/>
              <w:jc w:val="center"/>
              <w:rPr>
                <w:rFonts w:eastAsia="Times New Roman" w:cs="Times New Roman"/>
                <w:b/>
                <w:bCs/>
                <w:lang w:val="hy-AM" w:eastAsia="ru-RU"/>
              </w:rPr>
            </w:pPr>
            <w:r w:rsidRPr="009B11A5">
              <w:rPr>
                <w:rFonts w:eastAsia="Times New Roman" w:cs="Times New Roman"/>
                <w:b/>
                <w:bCs/>
                <w:lang w:val="hy-AM" w:eastAsia="ru-RU"/>
              </w:rPr>
              <w:t xml:space="preserve">2) </w:t>
            </w:r>
            <w:r w:rsidR="003E299E" w:rsidRPr="009B11A5">
              <w:rPr>
                <w:rFonts w:eastAsia="Times New Roman" w:cs="Times New Roman"/>
                <w:b/>
                <w:bCs/>
                <w:lang w:val="hy-AM" w:eastAsia="ru-RU"/>
              </w:rPr>
              <w:t>Չի ընդունվել</w:t>
            </w:r>
          </w:p>
          <w:p w14:paraId="0A23A81C" w14:textId="77777777" w:rsidR="003E299E" w:rsidRPr="008155D1" w:rsidRDefault="003E299E" w:rsidP="008155D1">
            <w:pPr>
              <w:pStyle w:val="a5"/>
              <w:shd w:val="clear" w:color="auto" w:fill="FFFFFF"/>
              <w:spacing w:after="0" w:line="240" w:lineRule="auto"/>
              <w:ind w:left="90" w:right="139" w:firstLine="270"/>
              <w:jc w:val="both"/>
              <w:rPr>
                <w:bCs/>
                <w:lang w:val="hy-AM"/>
              </w:rPr>
            </w:pPr>
            <w:r w:rsidRPr="008155D1">
              <w:rPr>
                <w:rFonts w:eastAsia="Times New Roman" w:cs="Times New Roman"/>
                <w:lang w:val="hy-AM" w:eastAsia="ru-RU"/>
              </w:rPr>
              <w:t xml:space="preserve">Նախագծով առաջարկվող կարգավորումները ոչ միայն չեն հակասում օրենքին, այլ բխում են նշված օրենքի պահանջներից, մասնավորապես՝ </w:t>
            </w:r>
            <w:r w:rsidRPr="008155D1">
              <w:rPr>
                <w:color w:val="000000"/>
                <w:lang w:val="hy-AM"/>
              </w:rPr>
              <w:t>Կառավարությունը թափոնների գործածության ոլորտում ապահովում է պետական քաղաքականության մշակումը և իրականացումը։ Ի</w:t>
            </w:r>
            <w:r w:rsidRPr="008155D1">
              <w:rPr>
                <w:rFonts w:eastAsia="Times New Roman" w:cs="Times New Roman"/>
                <w:lang w:val="hy-AM"/>
              </w:rPr>
              <w:t>նչ վերաբերում է այն մտահոգությանը, որ թ</w:t>
            </w:r>
            <w:r w:rsidRPr="008155D1">
              <w:rPr>
                <w:bCs/>
                <w:lang w:val="hy-AM"/>
              </w:rPr>
              <w:t>ափոնների տեղաբաշխման համար առավել անվտանգ տեղամասերի հատկացումը դուրս է  շրջակա միջավայրի նախարարության իրավասության ոլորտից, ապա հարկ է նշել, որ նախագծով նախատեսվում է,  որ նախարարությունը ոչ թե հատկացնի տեղամասեր, այլ մշակի տեղամասերի հատկացման կարգը, որի հիման վրա լիազոր մարմինները կիրականացնեն համապատասխան տարածքների հատկացումը։</w:t>
            </w:r>
          </w:p>
          <w:p w14:paraId="6C71D496" w14:textId="6C758F7E" w:rsidR="009E53ED" w:rsidRPr="009B11A5" w:rsidRDefault="00D76190" w:rsidP="008155D1">
            <w:pPr>
              <w:pStyle w:val="a5"/>
              <w:shd w:val="clear" w:color="auto" w:fill="FFFFFF"/>
              <w:spacing w:after="0" w:line="240" w:lineRule="auto"/>
              <w:ind w:left="90" w:right="139" w:firstLine="270"/>
              <w:jc w:val="center"/>
              <w:rPr>
                <w:rFonts w:eastAsia="Times New Roman" w:cs="Times New Roman"/>
                <w:b/>
                <w:lang w:val="hy-AM" w:eastAsia="ru-RU"/>
              </w:rPr>
            </w:pPr>
            <w:r w:rsidRPr="009B11A5">
              <w:rPr>
                <w:b/>
                <w:lang w:val="hy-AM"/>
              </w:rPr>
              <w:t>2</w:t>
            </w:r>
            <w:r w:rsidRPr="009B11A5">
              <w:rPr>
                <w:rFonts w:ascii="Tahoma" w:hAnsi="Tahoma" w:cs="Tahoma"/>
                <w:b/>
                <w:lang w:val="hy-AM"/>
              </w:rPr>
              <w:t>․</w:t>
            </w:r>
            <w:r w:rsidR="009B11A5">
              <w:rPr>
                <w:rFonts w:ascii="Tahoma" w:hAnsi="Tahoma" w:cs="Tahoma"/>
                <w:b/>
                <w:lang w:val="en-US"/>
              </w:rPr>
              <w:t xml:space="preserve"> </w:t>
            </w:r>
            <w:r w:rsidRPr="009B11A5">
              <w:rPr>
                <w:b/>
                <w:lang w:val="hy-AM"/>
              </w:rPr>
              <w:t>Ընդունվել է</w:t>
            </w:r>
          </w:p>
        </w:tc>
      </w:tr>
      <w:tr w:rsidR="00947669" w:rsidRPr="008155D1" w14:paraId="0AF82BA7" w14:textId="77777777" w:rsidTr="0047196F">
        <w:trPr>
          <w:tblCellSpacing w:w="0" w:type="dxa"/>
          <w:jc w:val="center"/>
        </w:trPr>
        <w:tc>
          <w:tcPr>
            <w:tcW w:w="3167" w:type="pct"/>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124FEF5A" w14:textId="77777777" w:rsidR="00947669" w:rsidRPr="008155D1" w:rsidRDefault="00947669" w:rsidP="008155D1">
            <w:pPr>
              <w:pStyle w:val="a5"/>
              <w:numPr>
                <w:ilvl w:val="0"/>
                <w:numId w:val="1"/>
              </w:numPr>
              <w:tabs>
                <w:tab w:val="left" w:pos="463"/>
              </w:tabs>
              <w:spacing w:after="0" w:line="240" w:lineRule="auto"/>
              <w:ind w:left="119" w:firstLine="0"/>
              <w:jc w:val="center"/>
              <w:rPr>
                <w:rFonts w:eastAsia="Times New Roman" w:cs="Times New Roman"/>
                <w:b/>
                <w:lang w:eastAsia="ru-RU"/>
              </w:rPr>
            </w:pPr>
            <w:proofErr w:type="spellStart"/>
            <w:r w:rsidRPr="008155D1">
              <w:rPr>
                <w:rFonts w:cs="Sylfaen"/>
                <w:b/>
              </w:rPr>
              <w:lastRenderedPageBreak/>
              <w:t>Կադաստրի</w:t>
            </w:r>
            <w:proofErr w:type="spellEnd"/>
            <w:r w:rsidRPr="008155D1">
              <w:rPr>
                <w:rFonts w:cs="Sylfaen"/>
                <w:b/>
              </w:rPr>
              <w:t xml:space="preserve"> </w:t>
            </w:r>
            <w:proofErr w:type="spellStart"/>
            <w:r w:rsidRPr="008155D1">
              <w:rPr>
                <w:rFonts w:cs="Sylfaen"/>
                <w:b/>
              </w:rPr>
              <w:t>կոմիտե</w:t>
            </w:r>
            <w:proofErr w:type="spellEnd"/>
          </w:p>
        </w:tc>
        <w:tc>
          <w:tcPr>
            <w:tcW w:w="1833" w:type="pct"/>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14:paraId="1F9DFCCE" w14:textId="77777777" w:rsidR="00947669" w:rsidRPr="008155D1" w:rsidRDefault="00947669" w:rsidP="008155D1">
            <w:pPr>
              <w:spacing w:after="0" w:line="240" w:lineRule="auto"/>
              <w:jc w:val="center"/>
              <w:rPr>
                <w:rFonts w:eastAsia="Times New Roman" w:cs="Times New Roman"/>
                <w:b/>
                <w:lang w:eastAsia="ru-RU"/>
              </w:rPr>
            </w:pPr>
            <w:r w:rsidRPr="008155D1">
              <w:rPr>
                <w:rFonts w:eastAsia="Times New Roman" w:cs="Times New Roman"/>
                <w:b/>
                <w:lang w:eastAsia="ru-RU"/>
              </w:rPr>
              <w:t>16</w:t>
            </w:r>
            <w:r w:rsidRPr="008155D1">
              <w:rPr>
                <w:rFonts w:ascii="Tahoma" w:eastAsia="Times New Roman" w:hAnsi="Tahoma" w:cs="Tahoma"/>
                <w:b/>
                <w:lang w:val="hy-AM" w:eastAsia="ru-RU"/>
              </w:rPr>
              <w:t>․</w:t>
            </w:r>
            <w:r w:rsidRPr="008155D1">
              <w:rPr>
                <w:rFonts w:eastAsia="Times New Roman" w:cs="Tahoma"/>
                <w:b/>
                <w:lang w:val="hy-AM" w:eastAsia="ru-RU"/>
              </w:rPr>
              <w:t>02</w:t>
            </w:r>
            <w:r w:rsidRPr="008155D1">
              <w:rPr>
                <w:rFonts w:ascii="Tahoma" w:eastAsia="Times New Roman" w:hAnsi="Tahoma" w:cs="Tahoma"/>
                <w:b/>
                <w:lang w:val="hy-AM" w:eastAsia="ru-RU"/>
              </w:rPr>
              <w:t>․</w:t>
            </w:r>
            <w:r w:rsidRPr="008155D1">
              <w:rPr>
                <w:rFonts w:eastAsia="Times New Roman" w:cs="Times New Roman"/>
                <w:b/>
                <w:lang w:val="en-US" w:eastAsia="ru-RU"/>
              </w:rPr>
              <w:t>2022</w:t>
            </w:r>
            <w:r w:rsidRPr="008155D1">
              <w:rPr>
                <w:rFonts w:eastAsia="Times New Roman" w:cs="Times New Roman"/>
                <w:b/>
                <w:lang w:val="hy-AM" w:eastAsia="ru-RU"/>
              </w:rPr>
              <w:t>թ</w:t>
            </w:r>
            <w:r w:rsidRPr="008155D1">
              <w:rPr>
                <w:rFonts w:ascii="Tahoma" w:eastAsia="Times New Roman" w:hAnsi="Tahoma" w:cs="Tahoma"/>
                <w:b/>
                <w:lang w:val="hy-AM" w:eastAsia="ru-RU"/>
              </w:rPr>
              <w:t>․</w:t>
            </w:r>
          </w:p>
        </w:tc>
      </w:tr>
      <w:tr w:rsidR="00947669" w:rsidRPr="008155D1" w14:paraId="6BB41754" w14:textId="77777777" w:rsidTr="0047196F">
        <w:trPr>
          <w:tblCellSpacing w:w="0" w:type="dxa"/>
          <w:jc w:val="center"/>
        </w:trPr>
        <w:tc>
          <w:tcPr>
            <w:tcW w:w="3167" w:type="pct"/>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DAF5DB6" w14:textId="77777777" w:rsidR="00947669" w:rsidRPr="008155D1" w:rsidRDefault="00947669" w:rsidP="008155D1">
            <w:pPr>
              <w:spacing w:after="0" w:line="240" w:lineRule="auto"/>
              <w:ind w:left="119"/>
              <w:jc w:val="center"/>
              <w:rPr>
                <w:rFonts w:eastAsia="Times New Roman" w:cs="Times New Roman"/>
                <w:b/>
                <w:lang w:eastAsia="ru-RU"/>
              </w:rPr>
            </w:pPr>
          </w:p>
        </w:tc>
        <w:tc>
          <w:tcPr>
            <w:tcW w:w="1833" w:type="pct"/>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14:paraId="7BAB0A39" w14:textId="77777777" w:rsidR="00947669" w:rsidRPr="008155D1" w:rsidRDefault="00947669" w:rsidP="008155D1">
            <w:pPr>
              <w:spacing w:after="0" w:line="240" w:lineRule="auto"/>
              <w:jc w:val="center"/>
              <w:rPr>
                <w:rFonts w:eastAsia="Times New Roman" w:cs="Times New Roman"/>
                <w:b/>
                <w:lang w:eastAsia="ru-RU"/>
              </w:rPr>
            </w:pPr>
            <w:r w:rsidRPr="008155D1">
              <w:rPr>
                <w:rFonts w:eastAsia="Times New Roman" w:cs="Times New Roman"/>
                <w:b/>
                <w:lang w:eastAsia="ru-RU"/>
              </w:rPr>
              <w:t>N ՍԹ/1409-2022</w:t>
            </w:r>
          </w:p>
        </w:tc>
      </w:tr>
      <w:tr w:rsidR="00947669" w:rsidRPr="008155D1" w14:paraId="5C423397" w14:textId="77777777" w:rsidTr="00A129A4">
        <w:trPr>
          <w:tblCellSpacing w:w="0" w:type="dxa"/>
          <w:jc w:val="center"/>
        </w:trPr>
        <w:tc>
          <w:tcPr>
            <w:tcW w:w="3167" w:type="pct"/>
            <w:tcBorders>
              <w:top w:val="outset" w:sz="6" w:space="0" w:color="auto"/>
              <w:left w:val="outset" w:sz="6" w:space="0" w:color="auto"/>
              <w:bottom w:val="outset" w:sz="6" w:space="0" w:color="auto"/>
              <w:right w:val="outset" w:sz="6" w:space="0" w:color="auto"/>
            </w:tcBorders>
            <w:shd w:val="clear" w:color="auto" w:fill="FFFFFF"/>
            <w:vAlign w:val="center"/>
          </w:tcPr>
          <w:p w14:paraId="76EFDDA2" w14:textId="2FA5962A" w:rsidR="00947669" w:rsidRPr="008155D1" w:rsidRDefault="00491028" w:rsidP="008155D1">
            <w:pPr>
              <w:spacing w:after="0" w:line="240" w:lineRule="auto"/>
              <w:ind w:left="119"/>
              <w:jc w:val="both"/>
              <w:rPr>
                <w:bCs/>
                <w:lang w:val="hy-AM"/>
              </w:rPr>
            </w:pPr>
            <w:r w:rsidRPr="008155D1">
              <w:rPr>
                <w:bCs/>
                <w:lang w:val="hy-AM"/>
              </w:rPr>
              <w:t>Առաջարկություններ և դիտողություններ չկան։</w:t>
            </w:r>
          </w:p>
        </w:tc>
        <w:tc>
          <w:tcPr>
            <w:tcW w:w="1833"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6B16943F" w14:textId="77777777" w:rsidR="00947669" w:rsidRPr="008155D1" w:rsidRDefault="00947669" w:rsidP="008155D1">
            <w:pPr>
              <w:spacing w:after="0" w:line="240" w:lineRule="auto"/>
              <w:ind w:left="119"/>
              <w:jc w:val="center"/>
              <w:rPr>
                <w:rFonts w:eastAsia="Times New Roman" w:cs="Times New Roman"/>
                <w:lang w:eastAsia="ru-RU"/>
              </w:rPr>
            </w:pPr>
          </w:p>
        </w:tc>
      </w:tr>
      <w:tr w:rsidR="00947669" w:rsidRPr="008155D1" w14:paraId="5F376308" w14:textId="77777777" w:rsidTr="0047196F">
        <w:trPr>
          <w:tblCellSpacing w:w="0" w:type="dxa"/>
          <w:jc w:val="center"/>
        </w:trPr>
        <w:tc>
          <w:tcPr>
            <w:tcW w:w="3167" w:type="pct"/>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72C207B0" w14:textId="77777777" w:rsidR="00947669" w:rsidRPr="008155D1" w:rsidRDefault="00947669" w:rsidP="008155D1">
            <w:pPr>
              <w:pStyle w:val="a5"/>
              <w:numPr>
                <w:ilvl w:val="0"/>
                <w:numId w:val="1"/>
              </w:numPr>
              <w:tabs>
                <w:tab w:val="left" w:pos="463"/>
              </w:tabs>
              <w:spacing w:after="0" w:line="240" w:lineRule="auto"/>
              <w:ind w:left="119" w:firstLine="0"/>
              <w:jc w:val="center"/>
              <w:rPr>
                <w:rFonts w:eastAsia="Times New Roman" w:cs="Times New Roman"/>
                <w:b/>
                <w:lang w:eastAsia="ru-RU"/>
              </w:rPr>
            </w:pPr>
            <w:proofErr w:type="spellStart"/>
            <w:r w:rsidRPr="008155D1">
              <w:rPr>
                <w:rFonts w:cs="Sylfaen"/>
                <w:b/>
              </w:rPr>
              <w:t>Առողջապահական</w:t>
            </w:r>
            <w:proofErr w:type="spellEnd"/>
            <w:r w:rsidRPr="008155D1">
              <w:rPr>
                <w:rFonts w:cs="Sylfaen"/>
                <w:b/>
              </w:rPr>
              <w:t xml:space="preserve"> և </w:t>
            </w:r>
            <w:proofErr w:type="spellStart"/>
            <w:r w:rsidRPr="008155D1">
              <w:rPr>
                <w:rFonts w:cs="Sylfaen"/>
                <w:b/>
              </w:rPr>
              <w:t>աշխատանքի</w:t>
            </w:r>
            <w:proofErr w:type="spellEnd"/>
            <w:r w:rsidRPr="008155D1">
              <w:rPr>
                <w:rFonts w:cs="Sylfaen"/>
                <w:b/>
              </w:rPr>
              <w:t xml:space="preserve"> </w:t>
            </w:r>
            <w:proofErr w:type="spellStart"/>
            <w:r w:rsidRPr="008155D1">
              <w:rPr>
                <w:rFonts w:cs="Sylfaen"/>
                <w:b/>
              </w:rPr>
              <w:t>տեսչական</w:t>
            </w:r>
            <w:proofErr w:type="spellEnd"/>
            <w:r w:rsidRPr="008155D1">
              <w:rPr>
                <w:rFonts w:cs="Sylfaen"/>
                <w:b/>
              </w:rPr>
              <w:t xml:space="preserve"> </w:t>
            </w:r>
            <w:proofErr w:type="spellStart"/>
            <w:r w:rsidRPr="008155D1">
              <w:rPr>
                <w:rFonts w:cs="Sylfaen"/>
                <w:b/>
              </w:rPr>
              <w:t>մարմին</w:t>
            </w:r>
            <w:proofErr w:type="spellEnd"/>
          </w:p>
        </w:tc>
        <w:tc>
          <w:tcPr>
            <w:tcW w:w="1833" w:type="pct"/>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14:paraId="18ADD0FE" w14:textId="77777777" w:rsidR="00947669" w:rsidRPr="008155D1" w:rsidRDefault="00947669" w:rsidP="008155D1">
            <w:pPr>
              <w:spacing w:after="0" w:line="240" w:lineRule="auto"/>
              <w:jc w:val="center"/>
              <w:rPr>
                <w:rFonts w:eastAsia="Times New Roman" w:cs="Times New Roman"/>
                <w:b/>
                <w:lang w:eastAsia="ru-RU"/>
              </w:rPr>
            </w:pPr>
            <w:r w:rsidRPr="008155D1">
              <w:rPr>
                <w:rFonts w:eastAsia="Times New Roman" w:cs="Times New Roman"/>
                <w:b/>
                <w:lang w:eastAsia="ru-RU"/>
              </w:rPr>
              <w:t>18</w:t>
            </w:r>
            <w:r w:rsidRPr="008155D1">
              <w:rPr>
                <w:rFonts w:ascii="Tahoma" w:eastAsia="Times New Roman" w:hAnsi="Tahoma" w:cs="Tahoma"/>
                <w:b/>
                <w:lang w:val="hy-AM" w:eastAsia="ru-RU"/>
              </w:rPr>
              <w:t>․</w:t>
            </w:r>
            <w:r w:rsidRPr="008155D1">
              <w:rPr>
                <w:rFonts w:eastAsia="Times New Roman" w:cs="Tahoma"/>
                <w:b/>
                <w:lang w:val="hy-AM" w:eastAsia="ru-RU"/>
              </w:rPr>
              <w:t>02</w:t>
            </w:r>
            <w:r w:rsidRPr="008155D1">
              <w:rPr>
                <w:rFonts w:ascii="Tahoma" w:eastAsia="Times New Roman" w:hAnsi="Tahoma" w:cs="Tahoma"/>
                <w:b/>
                <w:lang w:val="hy-AM" w:eastAsia="ru-RU"/>
              </w:rPr>
              <w:t>․</w:t>
            </w:r>
            <w:r w:rsidRPr="008155D1">
              <w:rPr>
                <w:rFonts w:eastAsia="Times New Roman" w:cs="Times New Roman"/>
                <w:b/>
                <w:lang w:val="en-US" w:eastAsia="ru-RU"/>
              </w:rPr>
              <w:t>2022</w:t>
            </w:r>
            <w:r w:rsidRPr="008155D1">
              <w:rPr>
                <w:rFonts w:eastAsia="Times New Roman" w:cs="Times New Roman"/>
                <w:b/>
                <w:lang w:val="hy-AM" w:eastAsia="ru-RU"/>
              </w:rPr>
              <w:t>թ</w:t>
            </w:r>
            <w:r w:rsidRPr="008155D1">
              <w:rPr>
                <w:rFonts w:ascii="Tahoma" w:eastAsia="Times New Roman" w:hAnsi="Tahoma" w:cs="Tahoma"/>
                <w:b/>
                <w:lang w:val="hy-AM" w:eastAsia="ru-RU"/>
              </w:rPr>
              <w:t>․</w:t>
            </w:r>
          </w:p>
        </w:tc>
      </w:tr>
      <w:tr w:rsidR="00947669" w:rsidRPr="008155D1" w14:paraId="13BFC7CB" w14:textId="77777777" w:rsidTr="0047196F">
        <w:trPr>
          <w:tblCellSpacing w:w="0" w:type="dxa"/>
          <w:jc w:val="center"/>
        </w:trPr>
        <w:tc>
          <w:tcPr>
            <w:tcW w:w="3167" w:type="pct"/>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ADF2409" w14:textId="77777777" w:rsidR="00947669" w:rsidRPr="008155D1" w:rsidRDefault="00947669" w:rsidP="008155D1">
            <w:pPr>
              <w:spacing w:after="0" w:line="240" w:lineRule="auto"/>
              <w:ind w:left="119"/>
              <w:jc w:val="center"/>
              <w:rPr>
                <w:rFonts w:eastAsia="Times New Roman" w:cs="Times New Roman"/>
                <w:b/>
                <w:lang w:eastAsia="ru-RU"/>
              </w:rPr>
            </w:pPr>
          </w:p>
        </w:tc>
        <w:tc>
          <w:tcPr>
            <w:tcW w:w="1833" w:type="pct"/>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14:paraId="0D767053" w14:textId="77777777" w:rsidR="00947669" w:rsidRPr="008155D1" w:rsidRDefault="00947669" w:rsidP="008155D1">
            <w:pPr>
              <w:spacing w:after="0" w:line="240" w:lineRule="auto"/>
              <w:jc w:val="center"/>
              <w:rPr>
                <w:rFonts w:eastAsia="Times New Roman" w:cs="Times New Roman"/>
                <w:b/>
                <w:lang w:eastAsia="ru-RU"/>
              </w:rPr>
            </w:pPr>
            <w:r w:rsidRPr="008155D1">
              <w:rPr>
                <w:rFonts w:eastAsia="Times New Roman" w:cs="Times New Roman"/>
                <w:b/>
                <w:lang w:eastAsia="ru-RU"/>
              </w:rPr>
              <w:t>N 01/2920-2022</w:t>
            </w:r>
          </w:p>
        </w:tc>
      </w:tr>
      <w:tr w:rsidR="00947669" w:rsidRPr="0002618A" w14:paraId="52857A7E" w14:textId="77777777" w:rsidTr="00937924">
        <w:trPr>
          <w:tblCellSpacing w:w="0" w:type="dxa"/>
          <w:jc w:val="center"/>
        </w:trPr>
        <w:tc>
          <w:tcPr>
            <w:tcW w:w="3167" w:type="pct"/>
            <w:tcBorders>
              <w:top w:val="outset" w:sz="6" w:space="0" w:color="auto"/>
              <w:left w:val="outset" w:sz="6" w:space="0" w:color="auto"/>
              <w:bottom w:val="outset" w:sz="6" w:space="0" w:color="auto"/>
              <w:right w:val="outset" w:sz="6" w:space="0" w:color="auto"/>
            </w:tcBorders>
            <w:shd w:val="clear" w:color="auto" w:fill="FFFFFF"/>
            <w:vAlign w:val="center"/>
          </w:tcPr>
          <w:p w14:paraId="3F606D98" w14:textId="77777777" w:rsidR="00947669" w:rsidRPr="008155D1" w:rsidRDefault="00947669" w:rsidP="008155D1">
            <w:pPr>
              <w:spacing w:after="0" w:line="240" w:lineRule="auto"/>
              <w:ind w:left="154" w:right="153" w:firstLine="224"/>
              <w:jc w:val="both"/>
              <w:rPr>
                <w:lang w:val="hy-AM"/>
              </w:rPr>
            </w:pPr>
            <w:r w:rsidRPr="008155D1">
              <w:rPr>
                <w:lang w:val="hy-AM"/>
              </w:rPr>
              <w:t>1. «Աղետների ռիսկի կառավարման և բնակչության պաշտպանության մասին»</w:t>
            </w:r>
            <w:r w:rsidRPr="008155D1">
              <w:rPr>
                <w:shd w:val="clear" w:color="auto" w:fill="FFFFFF"/>
                <w:lang w:val="hy-AM"/>
              </w:rPr>
              <w:t xml:space="preserve"> ՀՀ օրենքի նախագծի (այսուհետ՝ օրենքի նախագիծ) 3-րդ հոդվածի 18-րդ կետը լրացնել հետևյալ բառերով </w:t>
            </w:r>
            <w:r w:rsidRPr="008155D1">
              <w:rPr>
                <w:lang w:val="hy-AM"/>
              </w:rPr>
              <w:t>«</w:t>
            </w:r>
            <w:r w:rsidRPr="008155D1">
              <w:rPr>
                <w:color w:val="000000"/>
                <w:shd w:val="clear" w:color="auto" w:fill="FFFFFF"/>
                <w:lang w:val="hy-AM"/>
              </w:rPr>
              <w:t xml:space="preserve">ինչպես նաև կարանտին սահմանելու մասին Հայաստանի </w:t>
            </w:r>
            <w:r w:rsidRPr="008155D1">
              <w:rPr>
                <w:color w:val="000000"/>
                <w:shd w:val="clear" w:color="auto" w:fill="FFFFFF"/>
                <w:lang w:val="hy-AM"/>
              </w:rPr>
              <w:lastRenderedPageBreak/>
              <w:t>Հանրապետության կառավարության որոշմամբ կիրառվող միջոցառումների իրականացում` մարդկանց կյանքի ու գործունեության բնականոն պայմաններ ապահովելու համար</w:t>
            </w:r>
            <w:r w:rsidRPr="008155D1">
              <w:rPr>
                <w:lang w:val="hy-AM"/>
              </w:rPr>
              <w:t>»։</w:t>
            </w:r>
          </w:p>
          <w:p w14:paraId="7159388E" w14:textId="77777777" w:rsidR="00947669" w:rsidRPr="008155D1" w:rsidRDefault="00947669" w:rsidP="008155D1">
            <w:pPr>
              <w:spacing w:after="0" w:line="240" w:lineRule="auto"/>
              <w:ind w:left="154" w:right="153" w:firstLine="224"/>
              <w:jc w:val="both"/>
              <w:rPr>
                <w:lang w:val="hy-AM"/>
              </w:rPr>
            </w:pPr>
            <w:r w:rsidRPr="008155D1">
              <w:rPr>
                <w:lang w:val="hy-AM"/>
              </w:rPr>
              <w:t>Օրենքի նախագծի հավելվածի 2-րդ մասի 6-րդ կետից հանել «խմելու ջրի» բառերը։</w:t>
            </w:r>
          </w:p>
          <w:p w14:paraId="34CF8CA8" w14:textId="77777777" w:rsidR="009B11A5" w:rsidRDefault="009B11A5" w:rsidP="008155D1">
            <w:pPr>
              <w:pStyle w:val="a3"/>
              <w:spacing w:before="0" w:beforeAutospacing="0" w:after="0" w:afterAutospacing="0"/>
              <w:ind w:left="154" w:right="153" w:firstLine="224"/>
              <w:jc w:val="both"/>
              <w:rPr>
                <w:rStyle w:val="a4"/>
                <w:rFonts w:ascii="GHEA Grapalat" w:hAnsi="GHEA Grapalat" w:cs="Sylfaen"/>
                <w:sz w:val="22"/>
                <w:szCs w:val="22"/>
                <w:lang w:val="hy-AM"/>
              </w:rPr>
            </w:pPr>
          </w:p>
          <w:p w14:paraId="3DE0A879" w14:textId="77777777" w:rsidR="009B11A5" w:rsidRPr="00023A16" w:rsidRDefault="009B11A5" w:rsidP="008155D1">
            <w:pPr>
              <w:pStyle w:val="a3"/>
              <w:spacing w:before="0" w:beforeAutospacing="0" w:after="0" w:afterAutospacing="0"/>
              <w:ind w:left="154" w:right="153" w:firstLine="224"/>
              <w:jc w:val="both"/>
              <w:rPr>
                <w:rStyle w:val="a4"/>
                <w:rFonts w:cs="Sylfaen"/>
                <w:lang w:val="hy-AM"/>
              </w:rPr>
            </w:pPr>
          </w:p>
          <w:p w14:paraId="5A1743E4" w14:textId="77777777" w:rsidR="009B11A5" w:rsidRPr="00023A16" w:rsidRDefault="009B11A5" w:rsidP="008155D1">
            <w:pPr>
              <w:pStyle w:val="a3"/>
              <w:spacing w:before="0" w:beforeAutospacing="0" w:after="0" w:afterAutospacing="0"/>
              <w:ind w:left="154" w:right="153" w:firstLine="224"/>
              <w:jc w:val="both"/>
              <w:rPr>
                <w:rStyle w:val="a4"/>
                <w:rFonts w:cs="Sylfaen"/>
                <w:lang w:val="hy-AM"/>
              </w:rPr>
            </w:pPr>
          </w:p>
          <w:p w14:paraId="5B6B0258" w14:textId="77777777" w:rsidR="009B11A5" w:rsidRPr="00023A16" w:rsidRDefault="009B11A5" w:rsidP="008155D1">
            <w:pPr>
              <w:pStyle w:val="a3"/>
              <w:spacing w:before="0" w:beforeAutospacing="0" w:after="0" w:afterAutospacing="0"/>
              <w:ind w:left="154" w:right="153" w:firstLine="224"/>
              <w:jc w:val="both"/>
              <w:rPr>
                <w:rStyle w:val="a4"/>
                <w:rFonts w:cs="Sylfaen"/>
                <w:lang w:val="hy-AM"/>
              </w:rPr>
            </w:pPr>
          </w:p>
          <w:p w14:paraId="06DBA5B6" w14:textId="49945AC5" w:rsidR="00947669" w:rsidRPr="008155D1" w:rsidRDefault="00947669" w:rsidP="008155D1">
            <w:pPr>
              <w:pStyle w:val="a3"/>
              <w:spacing w:before="0" w:beforeAutospacing="0" w:after="0" w:afterAutospacing="0"/>
              <w:ind w:left="154" w:right="153" w:firstLine="224"/>
              <w:jc w:val="both"/>
              <w:rPr>
                <w:rFonts w:ascii="GHEA Grapalat" w:hAnsi="GHEA Grapalat" w:cs="Sylfaen"/>
                <w:sz w:val="22"/>
                <w:szCs w:val="22"/>
                <w:lang w:val="hy-AM"/>
              </w:rPr>
            </w:pPr>
            <w:r w:rsidRPr="008155D1">
              <w:rPr>
                <w:rStyle w:val="a4"/>
                <w:rFonts w:ascii="GHEA Grapalat" w:hAnsi="GHEA Grapalat" w:cs="Sylfaen"/>
                <w:sz w:val="22"/>
                <w:szCs w:val="22"/>
                <w:lang w:val="hy-AM"/>
              </w:rPr>
              <w:t>2.«Հայաստանի</w:t>
            </w:r>
            <w:r w:rsidRPr="008155D1">
              <w:rPr>
                <w:rStyle w:val="a4"/>
                <w:rFonts w:ascii="GHEA Grapalat" w:hAnsi="GHEA Grapalat" w:cs="Calibri"/>
                <w:sz w:val="22"/>
                <w:szCs w:val="22"/>
                <w:lang w:val="hy-AM"/>
              </w:rPr>
              <w:t xml:space="preserve"> </w:t>
            </w:r>
            <w:r w:rsidRPr="008155D1">
              <w:rPr>
                <w:rStyle w:val="a4"/>
                <w:rFonts w:ascii="GHEA Grapalat" w:hAnsi="GHEA Grapalat" w:cs="Sylfaen"/>
                <w:sz w:val="22"/>
                <w:szCs w:val="22"/>
                <w:lang w:val="hy-AM"/>
              </w:rPr>
              <w:t>Հանրապետության</w:t>
            </w:r>
            <w:r w:rsidRPr="008155D1">
              <w:rPr>
                <w:rStyle w:val="a4"/>
                <w:rFonts w:ascii="GHEA Grapalat" w:hAnsi="GHEA Grapalat" w:cs="Calibri"/>
                <w:sz w:val="22"/>
                <w:szCs w:val="22"/>
                <w:lang w:val="hy-AM"/>
              </w:rPr>
              <w:t xml:space="preserve"> </w:t>
            </w:r>
            <w:r w:rsidRPr="008155D1">
              <w:rPr>
                <w:rStyle w:val="a4"/>
                <w:rFonts w:ascii="GHEA Grapalat" w:hAnsi="GHEA Grapalat" w:cs="Sylfaen"/>
                <w:sz w:val="22"/>
                <w:szCs w:val="22"/>
                <w:lang w:val="hy-AM"/>
              </w:rPr>
              <w:t>աշխատանքային</w:t>
            </w:r>
            <w:r w:rsidRPr="008155D1">
              <w:rPr>
                <w:rFonts w:ascii="GHEA Grapalat" w:hAnsi="GHEA Grapalat"/>
                <w:b/>
                <w:bCs/>
                <w:sz w:val="22"/>
                <w:szCs w:val="22"/>
                <w:lang w:val="hy-AM"/>
              </w:rPr>
              <w:t xml:space="preserve"> </w:t>
            </w:r>
            <w:r w:rsidRPr="008155D1">
              <w:rPr>
                <w:rStyle w:val="a4"/>
                <w:rFonts w:ascii="GHEA Grapalat" w:hAnsi="GHEA Grapalat" w:cs="Sylfaen"/>
                <w:sz w:val="22"/>
                <w:szCs w:val="22"/>
                <w:lang w:val="hy-AM"/>
              </w:rPr>
              <w:t xml:space="preserve">օրենսգրքում լրացում կատարելու մասին» ՀՀ օրենքի նախագծում նախատեսվում է, որ </w:t>
            </w:r>
            <w:r w:rsidRPr="008155D1">
              <w:rPr>
                <w:rFonts w:ascii="GHEA Grapalat" w:hAnsi="GHEA Grapalat"/>
                <w:bCs/>
                <w:sz w:val="22"/>
                <w:szCs w:val="22"/>
                <w:lang w:val="hy-AM"/>
              </w:rPr>
              <w:t>գործատուն իրավունք ունի աշխատողին ընդգրկելու ա</w:t>
            </w:r>
            <w:r w:rsidRPr="008155D1">
              <w:rPr>
                <w:rFonts w:ascii="GHEA Grapalat" w:hAnsi="GHEA Grapalat" w:cs="Sylfaen"/>
                <w:sz w:val="22"/>
                <w:szCs w:val="22"/>
                <w:lang w:val="hy-AM"/>
              </w:rPr>
              <w:t>ղետների ռիսկի նվազեցման, արտակարգ իրավիճակներին արձագանքման և վաղ վերականգնման, հետաղետային վերականգնման միջոցառումների մշակման և իրականացման համար օրենքով սահմանված կարգով ձևավորվող հանձնաժողովների, խորհուրդների և աշխատանքային խմբերի կազմում, ուստի առաջարկվում է նախատեսել դրույթ վերոնշյալը նաև որպես աշխատողի պարտականություն սահմանելու համար։</w:t>
            </w:r>
          </w:p>
          <w:p w14:paraId="3370EFFD" w14:textId="77777777" w:rsidR="00947669" w:rsidRPr="008155D1" w:rsidRDefault="00947669" w:rsidP="008155D1">
            <w:pPr>
              <w:pStyle w:val="a3"/>
              <w:tabs>
                <w:tab w:val="left" w:pos="851"/>
              </w:tabs>
              <w:spacing w:before="0" w:beforeAutospacing="0" w:after="0" w:afterAutospacing="0"/>
              <w:ind w:left="154" w:right="153" w:firstLine="224"/>
              <w:jc w:val="both"/>
              <w:rPr>
                <w:rFonts w:ascii="GHEA Grapalat" w:hAnsi="GHEA Grapalat"/>
                <w:sz w:val="22"/>
                <w:szCs w:val="22"/>
                <w:lang w:val="hy-AM"/>
              </w:rPr>
            </w:pPr>
            <w:r w:rsidRPr="008155D1">
              <w:rPr>
                <w:rFonts w:ascii="GHEA Grapalat" w:hAnsi="GHEA Grapalat" w:cs="Sylfaen"/>
                <w:sz w:val="22"/>
                <w:szCs w:val="22"/>
                <w:lang w:val="hy-AM"/>
              </w:rPr>
              <w:t>3.</w:t>
            </w:r>
            <w:r w:rsidRPr="008155D1">
              <w:rPr>
                <w:rFonts w:ascii="GHEA Grapalat" w:hAnsi="GHEA Grapalat"/>
                <w:sz w:val="22"/>
                <w:szCs w:val="22"/>
                <w:lang w:val="hy-AM"/>
              </w:rPr>
              <w:t xml:space="preserve">«Հայաստանի Հանրապետության բնակչության սանիտարահամաճարակային անվտանգության ապահովման մասին» ՀՀ օրենքում լրացումներ և փոփոխություն կատարելու մասին» ՀՀ օրենքի նախագծի (այսուհետ՝ Նախագիծ) 23.2-րդ հոդվածի 1-ին մասի 6-րդ կետը շարադրել հետևյալ խմբագրությամբ. </w:t>
            </w:r>
          </w:p>
          <w:p w14:paraId="0EB39195" w14:textId="77777777" w:rsidR="00947669" w:rsidRPr="008155D1" w:rsidRDefault="00947669" w:rsidP="008155D1">
            <w:pPr>
              <w:pStyle w:val="a3"/>
              <w:spacing w:before="0" w:beforeAutospacing="0" w:after="0" w:afterAutospacing="0"/>
              <w:ind w:left="154" w:right="153" w:firstLine="224"/>
              <w:jc w:val="both"/>
              <w:rPr>
                <w:rFonts w:ascii="GHEA Grapalat" w:hAnsi="GHEA Grapalat" w:cs="Sylfaen"/>
                <w:sz w:val="22"/>
                <w:szCs w:val="22"/>
                <w:lang w:val="hy-AM"/>
              </w:rPr>
            </w:pPr>
            <w:r w:rsidRPr="008155D1">
              <w:rPr>
                <w:rFonts w:ascii="GHEA Grapalat" w:hAnsi="GHEA Grapalat" w:cs="Sylfaen"/>
                <w:sz w:val="22"/>
                <w:szCs w:val="22"/>
                <w:lang w:val="hy-AM"/>
              </w:rPr>
              <w:t>«6) հանրային իշխանության</w:t>
            </w:r>
            <w:r w:rsidRPr="008155D1">
              <w:rPr>
                <w:rFonts w:ascii="GHEA Grapalat" w:hAnsi="GHEA Grapalat"/>
                <w:sz w:val="22"/>
                <w:szCs w:val="22"/>
                <w:lang w:val="hy-AM"/>
              </w:rPr>
              <w:t xml:space="preserve"> </w:t>
            </w:r>
            <w:r w:rsidRPr="008155D1">
              <w:rPr>
                <w:rFonts w:ascii="GHEA Grapalat" w:hAnsi="GHEA Grapalat" w:cs="Sylfaen"/>
                <w:sz w:val="22"/>
                <w:szCs w:val="22"/>
                <w:lang w:val="hy-AM"/>
              </w:rPr>
              <w:t>մարմիններում</w:t>
            </w:r>
            <w:r w:rsidRPr="008155D1">
              <w:rPr>
                <w:rFonts w:ascii="GHEA Grapalat" w:hAnsi="GHEA Grapalat"/>
                <w:sz w:val="22"/>
                <w:szCs w:val="22"/>
                <w:lang w:val="hy-AM"/>
              </w:rPr>
              <w:t xml:space="preserve"> </w:t>
            </w:r>
            <w:r w:rsidRPr="008155D1">
              <w:rPr>
                <w:rFonts w:ascii="GHEA Grapalat" w:hAnsi="GHEA Grapalat" w:cs="Sylfaen"/>
                <w:sz w:val="22"/>
                <w:szCs w:val="22"/>
                <w:lang w:val="hy-AM"/>
              </w:rPr>
              <w:t>և</w:t>
            </w:r>
            <w:r w:rsidRPr="008155D1">
              <w:rPr>
                <w:rFonts w:ascii="GHEA Grapalat" w:hAnsi="GHEA Grapalat"/>
                <w:sz w:val="22"/>
                <w:szCs w:val="22"/>
                <w:lang w:val="hy-AM"/>
              </w:rPr>
              <w:t xml:space="preserve"> </w:t>
            </w:r>
            <w:r w:rsidRPr="008155D1">
              <w:rPr>
                <w:rFonts w:ascii="GHEA Grapalat" w:hAnsi="GHEA Grapalat" w:cs="Sylfaen"/>
                <w:sz w:val="22"/>
                <w:szCs w:val="22"/>
                <w:lang w:val="hy-AM"/>
              </w:rPr>
              <w:t>այլ</w:t>
            </w:r>
            <w:r w:rsidRPr="008155D1">
              <w:rPr>
                <w:rFonts w:ascii="GHEA Grapalat" w:hAnsi="GHEA Grapalat"/>
                <w:sz w:val="22"/>
                <w:szCs w:val="22"/>
                <w:lang w:val="hy-AM"/>
              </w:rPr>
              <w:t xml:space="preserve"> </w:t>
            </w:r>
            <w:r w:rsidRPr="008155D1">
              <w:rPr>
                <w:rFonts w:ascii="GHEA Grapalat" w:hAnsi="GHEA Grapalat" w:cs="Sylfaen"/>
                <w:sz w:val="22"/>
                <w:szCs w:val="22"/>
                <w:lang w:val="hy-AM"/>
              </w:rPr>
              <w:t>հաստատություններում սահմանափակումներ»։»</w:t>
            </w:r>
          </w:p>
          <w:p w14:paraId="19E4BE59" w14:textId="77777777" w:rsidR="00947669" w:rsidRPr="008155D1" w:rsidRDefault="00947669" w:rsidP="008155D1">
            <w:pPr>
              <w:pStyle w:val="a3"/>
              <w:spacing w:before="0" w:beforeAutospacing="0" w:after="0" w:afterAutospacing="0"/>
              <w:ind w:left="154" w:right="153" w:firstLine="224"/>
              <w:jc w:val="both"/>
              <w:rPr>
                <w:rFonts w:ascii="GHEA Grapalat" w:hAnsi="GHEA Grapalat"/>
                <w:sz w:val="22"/>
                <w:szCs w:val="22"/>
                <w:lang w:val="hy-AM"/>
              </w:rPr>
            </w:pPr>
            <w:r w:rsidRPr="008155D1">
              <w:rPr>
                <w:rFonts w:ascii="GHEA Grapalat" w:hAnsi="GHEA Grapalat" w:cs="Sylfaen"/>
                <w:sz w:val="22"/>
                <w:szCs w:val="22"/>
                <w:lang w:val="hy-AM"/>
              </w:rPr>
              <w:t>Նախագծի 23.3-րդ հոդվածի 2-րդ մասից հանել «առողջապահության</w:t>
            </w:r>
            <w:r w:rsidRPr="008155D1">
              <w:rPr>
                <w:rFonts w:ascii="GHEA Grapalat" w:hAnsi="GHEA Grapalat"/>
                <w:sz w:val="22"/>
                <w:szCs w:val="22"/>
                <w:lang w:val="hy-AM"/>
              </w:rPr>
              <w:t xml:space="preserve"> </w:t>
            </w:r>
            <w:r w:rsidRPr="008155D1">
              <w:rPr>
                <w:rFonts w:ascii="GHEA Grapalat" w:hAnsi="GHEA Grapalat" w:cs="Sylfaen"/>
                <w:sz w:val="22"/>
                <w:szCs w:val="22"/>
                <w:lang w:val="hy-AM"/>
              </w:rPr>
              <w:t>ոլորտում</w:t>
            </w:r>
            <w:r w:rsidRPr="008155D1">
              <w:rPr>
                <w:rFonts w:ascii="GHEA Grapalat" w:hAnsi="GHEA Grapalat"/>
                <w:sz w:val="22"/>
                <w:szCs w:val="22"/>
                <w:lang w:val="hy-AM"/>
              </w:rPr>
              <w:t xml:space="preserve"> </w:t>
            </w:r>
            <w:r w:rsidRPr="008155D1">
              <w:rPr>
                <w:rFonts w:ascii="GHEA Grapalat" w:hAnsi="GHEA Grapalat" w:cs="Sylfaen"/>
                <w:sz w:val="22"/>
                <w:szCs w:val="22"/>
                <w:lang w:val="hy-AM"/>
              </w:rPr>
              <w:t>վերահսկողություն</w:t>
            </w:r>
            <w:r w:rsidRPr="008155D1">
              <w:rPr>
                <w:rFonts w:ascii="GHEA Grapalat" w:hAnsi="GHEA Grapalat"/>
                <w:sz w:val="22"/>
                <w:szCs w:val="22"/>
                <w:lang w:val="hy-AM"/>
              </w:rPr>
              <w:t xml:space="preserve"> </w:t>
            </w:r>
            <w:r w:rsidRPr="008155D1">
              <w:rPr>
                <w:rFonts w:ascii="GHEA Grapalat" w:hAnsi="GHEA Grapalat" w:cs="Sylfaen"/>
                <w:sz w:val="22"/>
                <w:szCs w:val="22"/>
                <w:lang w:val="hy-AM"/>
              </w:rPr>
              <w:t>իրականացնող»</w:t>
            </w:r>
            <w:r w:rsidRPr="008155D1">
              <w:rPr>
                <w:rFonts w:ascii="GHEA Grapalat" w:hAnsi="GHEA Grapalat"/>
                <w:sz w:val="22"/>
                <w:szCs w:val="22"/>
                <w:lang w:val="hy-AM"/>
              </w:rPr>
              <w:t xml:space="preserve"> բառերը,</w:t>
            </w:r>
          </w:p>
          <w:p w14:paraId="13A8641C" w14:textId="77777777" w:rsidR="00C1163E" w:rsidRPr="008155D1" w:rsidRDefault="00C1163E" w:rsidP="008155D1">
            <w:pPr>
              <w:pStyle w:val="a3"/>
              <w:spacing w:before="0" w:beforeAutospacing="0" w:after="0" w:afterAutospacing="0"/>
              <w:ind w:left="154" w:right="153" w:firstLine="224"/>
              <w:jc w:val="both"/>
              <w:rPr>
                <w:rFonts w:ascii="GHEA Grapalat" w:hAnsi="GHEA Grapalat" w:cs="Sylfaen"/>
                <w:sz w:val="22"/>
                <w:szCs w:val="22"/>
                <w:lang w:val="hy-AM"/>
              </w:rPr>
            </w:pPr>
          </w:p>
          <w:p w14:paraId="4DE45766" w14:textId="77777777" w:rsidR="00C1163E" w:rsidRPr="008155D1" w:rsidRDefault="00C1163E" w:rsidP="008155D1">
            <w:pPr>
              <w:pStyle w:val="a3"/>
              <w:spacing w:before="0" w:beforeAutospacing="0" w:after="0" w:afterAutospacing="0"/>
              <w:ind w:left="154" w:right="153" w:firstLine="224"/>
              <w:jc w:val="both"/>
              <w:rPr>
                <w:rFonts w:ascii="GHEA Grapalat" w:hAnsi="GHEA Grapalat" w:cs="Sylfaen"/>
                <w:sz w:val="22"/>
                <w:szCs w:val="22"/>
                <w:lang w:val="hy-AM"/>
              </w:rPr>
            </w:pPr>
          </w:p>
          <w:p w14:paraId="4A974217" w14:textId="77777777" w:rsidR="00C1163E" w:rsidRPr="008155D1" w:rsidRDefault="00C1163E" w:rsidP="008155D1">
            <w:pPr>
              <w:pStyle w:val="a3"/>
              <w:spacing w:before="0" w:beforeAutospacing="0" w:after="0" w:afterAutospacing="0"/>
              <w:ind w:left="154" w:right="153" w:firstLine="224"/>
              <w:jc w:val="both"/>
              <w:rPr>
                <w:rFonts w:ascii="GHEA Grapalat" w:hAnsi="GHEA Grapalat" w:cs="Sylfaen"/>
                <w:sz w:val="22"/>
                <w:szCs w:val="22"/>
                <w:lang w:val="hy-AM"/>
              </w:rPr>
            </w:pPr>
          </w:p>
          <w:p w14:paraId="57710A91" w14:textId="77777777" w:rsidR="00C1163E" w:rsidRPr="008155D1" w:rsidRDefault="00C1163E" w:rsidP="008155D1">
            <w:pPr>
              <w:pStyle w:val="a3"/>
              <w:spacing w:before="0" w:beforeAutospacing="0" w:after="0" w:afterAutospacing="0"/>
              <w:ind w:left="154" w:right="153" w:firstLine="224"/>
              <w:jc w:val="both"/>
              <w:rPr>
                <w:rFonts w:ascii="GHEA Grapalat" w:hAnsi="GHEA Grapalat" w:cs="Sylfaen"/>
                <w:sz w:val="22"/>
                <w:szCs w:val="22"/>
                <w:lang w:val="hy-AM"/>
              </w:rPr>
            </w:pPr>
          </w:p>
          <w:p w14:paraId="77671F2A" w14:textId="27CF515C" w:rsidR="00947669" w:rsidRPr="008155D1" w:rsidRDefault="00947669" w:rsidP="008155D1">
            <w:pPr>
              <w:pStyle w:val="a3"/>
              <w:spacing w:before="0" w:beforeAutospacing="0" w:after="0" w:afterAutospacing="0"/>
              <w:ind w:left="154" w:right="153" w:firstLine="224"/>
              <w:jc w:val="both"/>
              <w:rPr>
                <w:rFonts w:ascii="GHEA Grapalat" w:hAnsi="GHEA Grapalat"/>
                <w:sz w:val="22"/>
                <w:szCs w:val="22"/>
                <w:lang w:val="hy-AM"/>
              </w:rPr>
            </w:pPr>
            <w:r w:rsidRPr="008155D1">
              <w:rPr>
                <w:rFonts w:ascii="GHEA Grapalat" w:hAnsi="GHEA Grapalat" w:cs="Sylfaen"/>
                <w:sz w:val="22"/>
                <w:szCs w:val="22"/>
                <w:lang w:val="hy-AM"/>
              </w:rPr>
              <w:t>Նախագծի 23.5-րդ հոդվածի 3-րդ մասից հանել «առողջապահության</w:t>
            </w:r>
            <w:r w:rsidRPr="008155D1">
              <w:rPr>
                <w:rFonts w:ascii="GHEA Grapalat" w:hAnsi="GHEA Grapalat"/>
                <w:sz w:val="22"/>
                <w:szCs w:val="22"/>
                <w:lang w:val="hy-AM"/>
              </w:rPr>
              <w:t xml:space="preserve"> </w:t>
            </w:r>
            <w:r w:rsidRPr="008155D1">
              <w:rPr>
                <w:rFonts w:ascii="GHEA Grapalat" w:hAnsi="GHEA Grapalat" w:cs="Sylfaen"/>
                <w:sz w:val="22"/>
                <w:szCs w:val="22"/>
                <w:lang w:val="hy-AM"/>
              </w:rPr>
              <w:t>ոլորտում</w:t>
            </w:r>
            <w:r w:rsidRPr="008155D1">
              <w:rPr>
                <w:rFonts w:ascii="GHEA Grapalat" w:hAnsi="GHEA Grapalat"/>
                <w:sz w:val="22"/>
                <w:szCs w:val="22"/>
                <w:lang w:val="hy-AM"/>
              </w:rPr>
              <w:t xml:space="preserve"> </w:t>
            </w:r>
            <w:r w:rsidRPr="008155D1">
              <w:rPr>
                <w:rFonts w:ascii="GHEA Grapalat" w:hAnsi="GHEA Grapalat" w:cs="Sylfaen"/>
                <w:sz w:val="22"/>
                <w:szCs w:val="22"/>
                <w:lang w:val="hy-AM"/>
              </w:rPr>
              <w:t>վերահսկողություն</w:t>
            </w:r>
            <w:r w:rsidRPr="008155D1">
              <w:rPr>
                <w:rFonts w:ascii="GHEA Grapalat" w:hAnsi="GHEA Grapalat"/>
                <w:sz w:val="22"/>
                <w:szCs w:val="22"/>
                <w:lang w:val="hy-AM"/>
              </w:rPr>
              <w:t xml:space="preserve"> </w:t>
            </w:r>
            <w:r w:rsidRPr="008155D1">
              <w:rPr>
                <w:rFonts w:ascii="GHEA Grapalat" w:hAnsi="GHEA Grapalat" w:cs="Sylfaen"/>
                <w:sz w:val="22"/>
                <w:szCs w:val="22"/>
                <w:lang w:val="hy-AM"/>
              </w:rPr>
              <w:t>իրականացնող»</w:t>
            </w:r>
            <w:r w:rsidRPr="008155D1">
              <w:rPr>
                <w:rFonts w:ascii="GHEA Grapalat" w:hAnsi="GHEA Grapalat"/>
                <w:sz w:val="22"/>
                <w:szCs w:val="22"/>
                <w:lang w:val="hy-AM"/>
              </w:rPr>
              <w:t xml:space="preserve"> բառերը,</w:t>
            </w:r>
          </w:p>
          <w:p w14:paraId="10A5B0BF" w14:textId="77777777" w:rsidR="00262911" w:rsidRPr="008155D1" w:rsidRDefault="00262911" w:rsidP="008155D1">
            <w:pPr>
              <w:pStyle w:val="a3"/>
              <w:spacing w:before="0" w:beforeAutospacing="0" w:after="0" w:afterAutospacing="0"/>
              <w:ind w:left="154" w:right="153" w:firstLine="224"/>
              <w:jc w:val="both"/>
              <w:rPr>
                <w:rFonts w:ascii="GHEA Grapalat" w:hAnsi="GHEA Grapalat"/>
                <w:sz w:val="22"/>
                <w:szCs w:val="22"/>
                <w:lang w:val="hy-AM"/>
              </w:rPr>
            </w:pPr>
          </w:p>
          <w:p w14:paraId="53498897" w14:textId="77777777" w:rsidR="00262911" w:rsidRPr="008155D1" w:rsidRDefault="00262911" w:rsidP="008155D1">
            <w:pPr>
              <w:pStyle w:val="a3"/>
              <w:spacing w:before="0" w:beforeAutospacing="0" w:after="0" w:afterAutospacing="0"/>
              <w:ind w:left="154" w:right="153" w:firstLine="224"/>
              <w:jc w:val="both"/>
              <w:rPr>
                <w:rFonts w:ascii="GHEA Grapalat" w:hAnsi="GHEA Grapalat"/>
                <w:sz w:val="22"/>
                <w:szCs w:val="22"/>
                <w:lang w:val="hy-AM"/>
              </w:rPr>
            </w:pPr>
          </w:p>
          <w:p w14:paraId="62DD063A" w14:textId="77777777" w:rsidR="00262911" w:rsidRPr="008155D1" w:rsidRDefault="00262911" w:rsidP="008155D1">
            <w:pPr>
              <w:pStyle w:val="a3"/>
              <w:spacing w:before="0" w:beforeAutospacing="0" w:after="0" w:afterAutospacing="0"/>
              <w:ind w:left="154" w:right="153" w:firstLine="224"/>
              <w:jc w:val="both"/>
              <w:rPr>
                <w:rFonts w:ascii="GHEA Grapalat" w:hAnsi="GHEA Grapalat"/>
                <w:sz w:val="22"/>
                <w:szCs w:val="22"/>
                <w:lang w:val="hy-AM"/>
              </w:rPr>
            </w:pPr>
          </w:p>
          <w:p w14:paraId="108DAF23" w14:textId="52274FFE" w:rsidR="00D142E5" w:rsidRDefault="00D142E5" w:rsidP="008155D1">
            <w:pPr>
              <w:pStyle w:val="a3"/>
              <w:spacing w:before="0" w:beforeAutospacing="0" w:after="0" w:afterAutospacing="0"/>
              <w:ind w:left="154" w:right="153" w:firstLine="224"/>
              <w:jc w:val="both"/>
              <w:rPr>
                <w:rFonts w:ascii="GHEA Grapalat" w:hAnsi="GHEA Grapalat"/>
                <w:sz w:val="22"/>
                <w:szCs w:val="22"/>
                <w:lang w:val="hy-AM"/>
              </w:rPr>
            </w:pPr>
          </w:p>
          <w:p w14:paraId="4934A8BA" w14:textId="0439BF2A" w:rsidR="009B11A5" w:rsidRDefault="009B11A5" w:rsidP="008155D1">
            <w:pPr>
              <w:pStyle w:val="a3"/>
              <w:spacing w:before="0" w:beforeAutospacing="0" w:after="0" w:afterAutospacing="0"/>
              <w:ind w:left="154" w:right="153" w:firstLine="224"/>
              <w:jc w:val="both"/>
              <w:rPr>
                <w:rFonts w:ascii="GHEA Grapalat" w:hAnsi="GHEA Grapalat"/>
                <w:sz w:val="22"/>
                <w:szCs w:val="22"/>
                <w:lang w:val="hy-AM"/>
              </w:rPr>
            </w:pPr>
          </w:p>
          <w:p w14:paraId="36676EB2" w14:textId="77777777" w:rsidR="009B11A5" w:rsidRPr="008155D1" w:rsidRDefault="009B11A5" w:rsidP="008155D1">
            <w:pPr>
              <w:pStyle w:val="a3"/>
              <w:spacing w:before="0" w:beforeAutospacing="0" w:after="0" w:afterAutospacing="0"/>
              <w:ind w:left="154" w:right="153" w:firstLine="224"/>
              <w:jc w:val="both"/>
              <w:rPr>
                <w:rFonts w:ascii="GHEA Grapalat" w:hAnsi="GHEA Grapalat"/>
                <w:sz w:val="22"/>
                <w:szCs w:val="22"/>
                <w:lang w:val="hy-AM"/>
              </w:rPr>
            </w:pPr>
          </w:p>
          <w:p w14:paraId="4A238F5C" w14:textId="11D0C120" w:rsidR="00947669" w:rsidRPr="008155D1" w:rsidRDefault="00947669" w:rsidP="008155D1">
            <w:pPr>
              <w:pStyle w:val="a3"/>
              <w:spacing w:before="0" w:beforeAutospacing="0" w:after="0" w:afterAutospacing="0"/>
              <w:ind w:left="154" w:right="153" w:firstLine="224"/>
              <w:jc w:val="both"/>
              <w:rPr>
                <w:rFonts w:ascii="GHEA Grapalat" w:hAnsi="GHEA Grapalat"/>
                <w:sz w:val="22"/>
                <w:szCs w:val="22"/>
                <w:lang w:val="hy-AM"/>
              </w:rPr>
            </w:pPr>
            <w:r w:rsidRPr="008155D1">
              <w:rPr>
                <w:rFonts w:ascii="GHEA Grapalat" w:hAnsi="GHEA Grapalat"/>
                <w:sz w:val="22"/>
                <w:szCs w:val="22"/>
                <w:lang w:val="hy-AM"/>
              </w:rPr>
              <w:lastRenderedPageBreak/>
              <w:t>Նախագծի 23.5-րդ հոդվածը լրացնել 6.1-րդ մասով՝ հետևյալ բովանդակությամբ.</w:t>
            </w:r>
          </w:p>
          <w:p w14:paraId="513F9510" w14:textId="77777777" w:rsidR="00947669" w:rsidRPr="008155D1" w:rsidRDefault="00947669" w:rsidP="008155D1">
            <w:pPr>
              <w:pStyle w:val="a3"/>
              <w:spacing w:before="0" w:beforeAutospacing="0" w:after="0" w:afterAutospacing="0"/>
              <w:ind w:left="154" w:right="153" w:firstLine="224"/>
              <w:jc w:val="both"/>
              <w:rPr>
                <w:rFonts w:ascii="GHEA Grapalat" w:hAnsi="GHEA Grapalat"/>
                <w:color w:val="000000"/>
                <w:sz w:val="22"/>
                <w:szCs w:val="22"/>
                <w:shd w:val="clear" w:color="auto" w:fill="FFFFFF"/>
                <w:lang w:val="hy-AM"/>
              </w:rPr>
            </w:pPr>
            <w:r w:rsidRPr="008155D1">
              <w:rPr>
                <w:rFonts w:ascii="GHEA Grapalat" w:hAnsi="GHEA Grapalat"/>
                <w:sz w:val="22"/>
                <w:szCs w:val="22"/>
                <w:lang w:val="hy-AM"/>
              </w:rPr>
              <w:t xml:space="preserve">«6.1 </w:t>
            </w:r>
            <w:r w:rsidRPr="008155D1">
              <w:rPr>
                <w:rFonts w:ascii="GHEA Grapalat" w:hAnsi="GHEA Grapalat"/>
                <w:color w:val="000000"/>
                <w:sz w:val="22"/>
                <w:szCs w:val="22"/>
                <w:shd w:val="clear" w:color="auto" w:fill="FFFFFF"/>
                <w:lang w:val="hy-AM"/>
              </w:rPr>
              <w:t>Կարանտինի ընթացքում</w:t>
            </w:r>
            <w:r w:rsidRPr="008155D1">
              <w:rPr>
                <w:rFonts w:ascii="GHEA Grapalat" w:hAnsi="GHEA Grapalat" w:cs="Sylfaen"/>
                <w:b/>
                <w:bCs/>
                <w:sz w:val="22"/>
                <w:szCs w:val="22"/>
                <w:lang w:val="hy-AM"/>
              </w:rPr>
              <w:t xml:space="preserve"> </w:t>
            </w:r>
            <w:r w:rsidRPr="008155D1">
              <w:rPr>
                <w:rFonts w:ascii="GHEA Grapalat" w:hAnsi="GHEA Grapalat" w:cs="Sylfaen"/>
                <w:sz w:val="22"/>
                <w:szCs w:val="22"/>
                <w:lang w:val="hy-AM"/>
              </w:rPr>
              <w:t>տնտեսական</w:t>
            </w:r>
            <w:r w:rsidRPr="008155D1">
              <w:rPr>
                <w:rFonts w:ascii="GHEA Grapalat" w:hAnsi="GHEA Grapalat"/>
                <w:sz w:val="22"/>
                <w:szCs w:val="22"/>
                <w:lang w:val="hy-AM"/>
              </w:rPr>
              <w:t xml:space="preserve"> </w:t>
            </w:r>
            <w:r w:rsidRPr="008155D1">
              <w:rPr>
                <w:rFonts w:ascii="GHEA Grapalat" w:hAnsi="GHEA Grapalat" w:cs="Sylfaen"/>
                <w:sz w:val="22"/>
                <w:szCs w:val="22"/>
                <w:lang w:val="hy-AM"/>
              </w:rPr>
              <w:t>գործունեության</w:t>
            </w:r>
            <w:r w:rsidRPr="008155D1">
              <w:rPr>
                <w:rFonts w:ascii="GHEA Grapalat" w:hAnsi="GHEA Grapalat"/>
                <w:sz w:val="22"/>
                <w:szCs w:val="22"/>
                <w:lang w:val="hy-AM"/>
              </w:rPr>
              <w:t xml:space="preserve"> </w:t>
            </w:r>
            <w:r w:rsidRPr="008155D1">
              <w:rPr>
                <w:rFonts w:ascii="GHEA Grapalat" w:hAnsi="GHEA Grapalat" w:cs="Sylfaen"/>
                <w:sz w:val="22"/>
                <w:szCs w:val="22"/>
                <w:lang w:val="hy-AM"/>
              </w:rPr>
              <w:t>և</w:t>
            </w:r>
            <w:r w:rsidRPr="008155D1">
              <w:rPr>
                <w:rFonts w:ascii="GHEA Grapalat" w:hAnsi="GHEA Grapalat"/>
                <w:sz w:val="22"/>
                <w:szCs w:val="22"/>
                <w:lang w:val="hy-AM"/>
              </w:rPr>
              <w:t xml:space="preserve"> </w:t>
            </w:r>
            <w:r w:rsidRPr="008155D1">
              <w:rPr>
                <w:rFonts w:ascii="GHEA Grapalat" w:hAnsi="GHEA Grapalat" w:cs="Sylfaen"/>
                <w:sz w:val="22"/>
                <w:szCs w:val="22"/>
                <w:lang w:val="hy-AM"/>
              </w:rPr>
              <w:t>ծառայությունների</w:t>
            </w:r>
            <w:r w:rsidRPr="008155D1">
              <w:rPr>
                <w:rFonts w:ascii="GHEA Grapalat" w:hAnsi="GHEA Grapalat"/>
                <w:sz w:val="22"/>
                <w:szCs w:val="22"/>
                <w:lang w:val="hy-AM"/>
              </w:rPr>
              <w:t xml:space="preserve"> </w:t>
            </w:r>
            <w:r w:rsidRPr="008155D1">
              <w:rPr>
                <w:rFonts w:ascii="GHEA Grapalat" w:hAnsi="GHEA Grapalat" w:cs="Sylfaen"/>
                <w:sz w:val="22"/>
                <w:szCs w:val="22"/>
                <w:lang w:val="hy-AM"/>
              </w:rPr>
              <w:t>մատուցման</w:t>
            </w:r>
            <w:r w:rsidRPr="008155D1">
              <w:rPr>
                <w:rFonts w:ascii="GHEA Grapalat" w:hAnsi="GHEA Grapalat"/>
                <w:sz w:val="22"/>
                <w:szCs w:val="22"/>
                <w:lang w:val="hy-AM"/>
              </w:rPr>
              <w:t xml:space="preserve">, </w:t>
            </w:r>
            <w:r w:rsidRPr="008155D1">
              <w:rPr>
                <w:rFonts w:ascii="GHEA Grapalat" w:hAnsi="GHEA Grapalat" w:cs="Sylfaen"/>
                <w:sz w:val="22"/>
                <w:szCs w:val="22"/>
                <w:lang w:val="hy-AM"/>
              </w:rPr>
              <w:t>ինչպես</w:t>
            </w:r>
            <w:r w:rsidRPr="008155D1">
              <w:rPr>
                <w:rFonts w:ascii="GHEA Grapalat" w:hAnsi="GHEA Grapalat"/>
                <w:sz w:val="22"/>
                <w:szCs w:val="22"/>
                <w:lang w:val="hy-AM"/>
              </w:rPr>
              <w:t xml:space="preserve"> </w:t>
            </w:r>
            <w:r w:rsidRPr="008155D1">
              <w:rPr>
                <w:rFonts w:ascii="GHEA Grapalat" w:hAnsi="GHEA Grapalat" w:cs="Sylfaen"/>
                <w:sz w:val="22"/>
                <w:szCs w:val="22"/>
                <w:lang w:val="hy-AM"/>
              </w:rPr>
              <w:t>նաև</w:t>
            </w:r>
            <w:r w:rsidRPr="008155D1">
              <w:rPr>
                <w:rFonts w:ascii="GHEA Grapalat" w:hAnsi="GHEA Grapalat"/>
                <w:sz w:val="22"/>
                <w:szCs w:val="22"/>
                <w:lang w:val="hy-AM"/>
              </w:rPr>
              <w:t xml:space="preserve"> </w:t>
            </w:r>
            <w:r w:rsidRPr="008155D1">
              <w:rPr>
                <w:rFonts w:ascii="GHEA Grapalat" w:hAnsi="GHEA Grapalat" w:cs="Sylfaen"/>
                <w:sz w:val="22"/>
                <w:szCs w:val="22"/>
                <w:lang w:val="hy-AM"/>
              </w:rPr>
              <w:t>այլ</w:t>
            </w:r>
            <w:r w:rsidRPr="008155D1">
              <w:rPr>
                <w:rFonts w:ascii="GHEA Grapalat" w:hAnsi="GHEA Grapalat"/>
                <w:sz w:val="22"/>
                <w:szCs w:val="22"/>
                <w:lang w:val="hy-AM"/>
              </w:rPr>
              <w:t xml:space="preserve"> </w:t>
            </w:r>
            <w:r w:rsidRPr="008155D1">
              <w:rPr>
                <w:rFonts w:ascii="GHEA Grapalat" w:hAnsi="GHEA Grapalat" w:cs="Sylfaen"/>
                <w:sz w:val="22"/>
                <w:szCs w:val="22"/>
                <w:lang w:val="hy-AM"/>
              </w:rPr>
              <w:t>կազմակերպությունների</w:t>
            </w:r>
            <w:r w:rsidRPr="008155D1">
              <w:rPr>
                <w:rFonts w:ascii="GHEA Grapalat" w:hAnsi="GHEA Grapalat"/>
                <w:sz w:val="22"/>
                <w:szCs w:val="22"/>
                <w:lang w:val="hy-AM"/>
              </w:rPr>
              <w:t xml:space="preserve"> </w:t>
            </w:r>
            <w:r w:rsidRPr="008155D1">
              <w:rPr>
                <w:rFonts w:ascii="GHEA Grapalat" w:hAnsi="GHEA Grapalat" w:cs="Sylfaen"/>
                <w:sz w:val="22"/>
                <w:szCs w:val="22"/>
                <w:lang w:val="hy-AM"/>
              </w:rPr>
              <w:t>գործունեության</w:t>
            </w:r>
            <w:r w:rsidRPr="008155D1">
              <w:rPr>
                <w:rFonts w:ascii="GHEA Grapalat" w:hAnsi="GHEA Grapalat"/>
                <w:color w:val="000000"/>
                <w:sz w:val="22"/>
                <w:szCs w:val="22"/>
                <w:shd w:val="clear" w:color="auto" w:fill="FFFFFF"/>
                <w:lang w:val="hy-AM"/>
              </w:rPr>
              <w:t xml:space="preserve"> սահմանափակումների խախտումներ հայտնաբերելու դեպքում հայտնաբերված խախտումների վերաբերյալ կազմված արձանագրության առթիվ </w:t>
            </w:r>
            <w:r w:rsidRPr="008155D1">
              <w:rPr>
                <w:rFonts w:ascii="GHEA Grapalat" w:hAnsi="GHEA Grapalat" w:cs="GHEA Grapalat"/>
                <w:color w:val="000000"/>
                <w:sz w:val="22"/>
                <w:szCs w:val="22"/>
                <w:shd w:val="clear" w:color="auto" w:fill="FFFFFF"/>
                <w:lang w:val="hy-AM"/>
              </w:rPr>
              <w:t>խախտում</w:t>
            </w:r>
            <w:r w:rsidRPr="008155D1">
              <w:rPr>
                <w:rFonts w:ascii="GHEA Grapalat" w:hAnsi="GHEA Grapalat"/>
                <w:color w:val="000000"/>
                <w:sz w:val="22"/>
                <w:szCs w:val="22"/>
                <w:shd w:val="clear" w:color="auto" w:fill="FFFFFF"/>
                <w:lang w:val="hy-AM"/>
              </w:rPr>
              <w:t xml:space="preserve"> </w:t>
            </w:r>
            <w:r w:rsidRPr="008155D1">
              <w:rPr>
                <w:rFonts w:ascii="GHEA Grapalat" w:hAnsi="GHEA Grapalat" w:cs="GHEA Grapalat"/>
                <w:color w:val="000000"/>
                <w:sz w:val="22"/>
                <w:szCs w:val="22"/>
                <w:shd w:val="clear" w:color="auto" w:fill="FFFFFF"/>
                <w:lang w:val="hy-AM"/>
              </w:rPr>
              <w:t>թույլ</w:t>
            </w:r>
            <w:r w:rsidRPr="008155D1">
              <w:rPr>
                <w:rFonts w:ascii="GHEA Grapalat" w:hAnsi="GHEA Grapalat"/>
                <w:color w:val="000000"/>
                <w:sz w:val="22"/>
                <w:szCs w:val="22"/>
                <w:shd w:val="clear" w:color="auto" w:fill="FFFFFF"/>
                <w:lang w:val="hy-AM"/>
              </w:rPr>
              <w:t xml:space="preserve"> </w:t>
            </w:r>
            <w:r w:rsidRPr="008155D1">
              <w:rPr>
                <w:rFonts w:ascii="GHEA Grapalat" w:hAnsi="GHEA Grapalat" w:cs="GHEA Grapalat"/>
                <w:color w:val="000000"/>
                <w:sz w:val="22"/>
                <w:szCs w:val="22"/>
                <w:shd w:val="clear" w:color="auto" w:fill="FFFFFF"/>
                <w:lang w:val="hy-AM"/>
              </w:rPr>
              <w:t>տված</w:t>
            </w:r>
            <w:r w:rsidRPr="008155D1">
              <w:rPr>
                <w:rFonts w:ascii="GHEA Grapalat" w:hAnsi="GHEA Grapalat"/>
                <w:color w:val="000000"/>
                <w:sz w:val="22"/>
                <w:szCs w:val="22"/>
                <w:shd w:val="clear" w:color="auto" w:fill="FFFFFF"/>
                <w:lang w:val="hy-AM"/>
              </w:rPr>
              <w:t xml:space="preserve"> </w:t>
            </w:r>
            <w:r w:rsidRPr="008155D1">
              <w:rPr>
                <w:rFonts w:ascii="GHEA Grapalat" w:hAnsi="GHEA Grapalat" w:cs="GHEA Grapalat"/>
                <w:color w:val="000000"/>
                <w:sz w:val="22"/>
                <w:szCs w:val="22"/>
                <w:shd w:val="clear" w:color="auto" w:fill="FFFFFF"/>
                <w:lang w:val="hy-AM"/>
              </w:rPr>
              <w:t>անձանց</w:t>
            </w:r>
            <w:r w:rsidRPr="008155D1">
              <w:rPr>
                <w:rFonts w:ascii="GHEA Grapalat" w:hAnsi="GHEA Grapalat"/>
                <w:color w:val="000000"/>
                <w:sz w:val="22"/>
                <w:szCs w:val="22"/>
                <w:shd w:val="clear" w:color="auto" w:fill="FFFFFF"/>
                <w:lang w:val="hy-AM"/>
              </w:rPr>
              <w:t xml:space="preserve"> </w:t>
            </w:r>
            <w:r w:rsidRPr="008155D1">
              <w:rPr>
                <w:rFonts w:ascii="GHEA Grapalat" w:hAnsi="GHEA Grapalat" w:cs="GHEA Grapalat"/>
                <w:color w:val="000000"/>
                <w:sz w:val="22"/>
                <w:szCs w:val="22"/>
                <w:shd w:val="clear" w:color="auto" w:fill="FFFFFF"/>
                <w:lang w:val="hy-AM"/>
              </w:rPr>
              <w:t>կողմից</w:t>
            </w:r>
            <w:r w:rsidRPr="008155D1">
              <w:rPr>
                <w:rFonts w:ascii="GHEA Grapalat" w:hAnsi="GHEA Grapalat"/>
                <w:color w:val="000000"/>
                <w:sz w:val="22"/>
                <w:szCs w:val="22"/>
                <w:shd w:val="clear" w:color="auto" w:fill="FFFFFF"/>
                <w:lang w:val="hy-AM"/>
              </w:rPr>
              <w:t xml:space="preserve"> </w:t>
            </w:r>
            <w:r w:rsidRPr="008155D1">
              <w:rPr>
                <w:rFonts w:ascii="GHEA Grapalat" w:hAnsi="GHEA Grapalat" w:cs="GHEA Grapalat"/>
                <w:color w:val="000000"/>
                <w:sz w:val="22"/>
                <w:szCs w:val="22"/>
                <w:shd w:val="clear" w:color="auto" w:fill="FFFFFF"/>
                <w:lang w:val="hy-AM"/>
              </w:rPr>
              <w:t>դիտողություն</w:t>
            </w:r>
            <w:r w:rsidRPr="008155D1">
              <w:rPr>
                <w:rFonts w:ascii="GHEA Grapalat" w:hAnsi="GHEA Grapalat"/>
                <w:color w:val="000000"/>
                <w:sz w:val="22"/>
                <w:szCs w:val="22"/>
                <w:shd w:val="clear" w:color="auto" w:fill="FFFFFF"/>
                <w:lang w:val="hy-AM"/>
              </w:rPr>
              <w:t xml:space="preserve"> </w:t>
            </w:r>
            <w:r w:rsidRPr="008155D1">
              <w:rPr>
                <w:rFonts w:ascii="GHEA Grapalat" w:hAnsi="GHEA Grapalat" w:cs="GHEA Grapalat"/>
                <w:color w:val="000000"/>
                <w:sz w:val="22"/>
                <w:szCs w:val="22"/>
                <w:shd w:val="clear" w:color="auto" w:fill="FFFFFF"/>
                <w:lang w:val="hy-AM"/>
              </w:rPr>
              <w:t>չներկայացվելու</w:t>
            </w:r>
            <w:r w:rsidRPr="008155D1">
              <w:rPr>
                <w:rFonts w:ascii="GHEA Grapalat" w:hAnsi="GHEA Grapalat"/>
                <w:color w:val="000000"/>
                <w:sz w:val="22"/>
                <w:szCs w:val="22"/>
                <w:shd w:val="clear" w:color="auto" w:fill="FFFFFF"/>
                <w:lang w:val="hy-AM"/>
              </w:rPr>
              <w:t xml:space="preserve"> </w:t>
            </w:r>
            <w:r w:rsidRPr="008155D1">
              <w:rPr>
                <w:rFonts w:ascii="GHEA Grapalat" w:hAnsi="GHEA Grapalat" w:cs="GHEA Grapalat"/>
                <w:color w:val="000000"/>
                <w:sz w:val="22"/>
                <w:szCs w:val="22"/>
                <w:shd w:val="clear" w:color="auto" w:fill="FFFFFF"/>
                <w:lang w:val="hy-AM"/>
              </w:rPr>
              <w:t>պարագայում</w:t>
            </w:r>
            <w:r w:rsidRPr="008155D1">
              <w:rPr>
                <w:rFonts w:ascii="GHEA Grapalat" w:hAnsi="GHEA Grapalat"/>
                <w:color w:val="000000"/>
                <w:sz w:val="22"/>
                <w:szCs w:val="22"/>
                <w:shd w:val="clear" w:color="auto" w:fill="FFFFFF"/>
                <w:lang w:val="hy-AM"/>
              </w:rPr>
              <w:t xml:space="preserve"> </w:t>
            </w:r>
            <w:r w:rsidRPr="008155D1">
              <w:rPr>
                <w:rFonts w:ascii="GHEA Grapalat" w:hAnsi="GHEA Grapalat" w:cs="GHEA Grapalat"/>
                <w:color w:val="000000"/>
                <w:sz w:val="22"/>
                <w:szCs w:val="22"/>
                <w:shd w:val="clear" w:color="auto" w:fill="FFFFFF"/>
                <w:lang w:val="hy-AM"/>
              </w:rPr>
              <w:t>վերահսկողություն</w:t>
            </w:r>
            <w:r w:rsidRPr="008155D1">
              <w:rPr>
                <w:rFonts w:ascii="GHEA Grapalat" w:hAnsi="GHEA Grapalat"/>
                <w:color w:val="000000"/>
                <w:sz w:val="22"/>
                <w:szCs w:val="22"/>
                <w:shd w:val="clear" w:color="auto" w:fill="FFFFFF"/>
                <w:lang w:val="hy-AM"/>
              </w:rPr>
              <w:t xml:space="preserve"> </w:t>
            </w:r>
            <w:r w:rsidRPr="008155D1">
              <w:rPr>
                <w:rFonts w:ascii="GHEA Grapalat" w:hAnsi="GHEA Grapalat" w:cs="GHEA Grapalat"/>
                <w:color w:val="000000"/>
                <w:sz w:val="22"/>
                <w:szCs w:val="22"/>
                <w:shd w:val="clear" w:color="auto" w:fill="FFFFFF"/>
                <w:lang w:val="hy-AM"/>
              </w:rPr>
              <w:t>իրականացնող</w:t>
            </w:r>
            <w:r w:rsidRPr="008155D1">
              <w:rPr>
                <w:rFonts w:ascii="GHEA Grapalat" w:hAnsi="GHEA Grapalat"/>
                <w:color w:val="000000"/>
                <w:sz w:val="22"/>
                <w:szCs w:val="22"/>
                <w:shd w:val="clear" w:color="auto" w:fill="FFFFFF"/>
                <w:lang w:val="hy-AM"/>
              </w:rPr>
              <w:t xml:space="preserve"> </w:t>
            </w:r>
            <w:r w:rsidRPr="008155D1">
              <w:rPr>
                <w:rFonts w:ascii="GHEA Grapalat" w:hAnsi="GHEA Grapalat" w:cs="GHEA Grapalat"/>
                <w:color w:val="000000"/>
                <w:sz w:val="22"/>
                <w:szCs w:val="22"/>
                <w:shd w:val="clear" w:color="auto" w:fill="FFFFFF"/>
                <w:lang w:val="hy-AM"/>
              </w:rPr>
              <w:t>համապատասխան</w:t>
            </w:r>
            <w:r w:rsidRPr="008155D1">
              <w:rPr>
                <w:rFonts w:ascii="GHEA Grapalat" w:hAnsi="GHEA Grapalat"/>
                <w:color w:val="000000"/>
                <w:sz w:val="22"/>
                <w:szCs w:val="22"/>
                <w:shd w:val="clear" w:color="auto" w:fill="FFFFFF"/>
                <w:lang w:val="hy-AM"/>
              </w:rPr>
              <w:t xml:space="preserve"> </w:t>
            </w:r>
            <w:r w:rsidRPr="008155D1">
              <w:rPr>
                <w:rFonts w:ascii="GHEA Grapalat" w:hAnsi="GHEA Grapalat" w:cs="GHEA Grapalat"/>
                <w:color w:val="000000"/>
                <w:sz w:val="22"/>
                <w:szCs w:val="22"/>
                <w:shd w:val="clear" w:color="auto" w:fill="FFFFFF"/>
                <w:lang w:val="hy-AM"/>
              </w:rPr>
              <w:t>տեսչական</w:t>
            </w:r>
            <w:r w:rsidRPr="008155D1">
              <w:rPr>
                <w:rFonts w:ascii="GHEA Grapalat" w:hAnsi="GHEA Grapalat"/>
                <w:color w:val="000000"/>
                <w:sz w:val="22"/>
                <w:szCs w:val="22"/>
                <w:shd w:val="clear" w:color="auto" w:fill="FFFFFF"/>
                <w:lang w:val="hy-AM"/>
              </w:rPr>
              <w:t xml:space="preserve"> </w:t>
            </w:r>
            <w:r w:rsidRPr="008155D1">
              <w:rPr>
                <w:rFonts w:ascii="GHEA Grapalat" w:hAnsi="GHEA Grapalat" w:cs="GHEA Grapalat"/>
                <w:color w:val="000000"/>
                <w:sz w:val="22"/>
                <w:szCs w:val="22"/>
                <w:shd w:val="clear" w:color="auto" w:fill="FFFFFF"/>
                <w:lang w:val="hy-AM"/>
              </w:rPr>
              <w:t>մարմնի</w:t>
            </w:r>
            <w:r w:rsidRPr="008155D1">
              <w:rPr>
                <w:rFonts w:ascii="GHEA Grapalat" w:hAnsi="GHEA Grapalat"/>
                <w:color w:val="000000"/>
                <w:sz w:val="22"/>
                <w:szCs w:val="22"/>
                <w:shd w:val="clear" w:color="auto" w:fill="FFFFFF"/>
                <w:lang w:val="hy-AM"/>
              </w:rPr>
              <w:t xml:space="preserve"> </w:t>
            </w:r>
            <w:r w:rsidRPr="008155D1">
              <w:rPr>
                <w:rFonts w:ascii="GHEA Grapalat" w:hAnsi="GHEA Grapalat" w:cs="GHEA Grapalat"/>
                <w:color w:val="000000"/>
                <w:sz w:val="22"/>
                <w:szCs w:val="22"/>
                <w:shd w:val="clear" w:color="auto" w:fill="FFFFFF"/>
                <w:lang w:val="hy-AM"/>
              </w:rPr>
              <w:t>ստուգայց</w:t>
            </w:r>
            <w:r w:rsidRPr="008155D1">
              <w:rPr>
                <w:rFonts w:ascii="GHEA Grapalat" w:hAnsi="GHEA Grapalat"/>
                <w:color w:val="000000"/>
                <w:sz w:val="22"/>
                <w:szCs w:val="22"/>
                <w:shd w:val="clear" w:color="auto" w:fill="FFFFFF"/>
                <w:lang w:val="hy-AM"/>
              </w:rPr>
              <w:t xml:space="preserve"> իրականացնող պաշտոնատար անձը տեղում կիրառում է պատասխանատվության միջոցներ՝ օրենքով սահմանված կարգով:Հայտնաբերված խախտումների վերաբերյալ կազմված արձանագրության առթիվ խախտում թույլ տված անձանց կողմից դիտողություն ներկայացվելու պարագայում վարույթը իրականացվում է Հայաստանի Հանրապետության օրենսդրությամբ սահմանված կարգով»։»</w:t>
            </w:r>
          </w:p>
          <w:p w14:paraId="0F465C16" w14:textId="77777777" w:rsidR="00947669" w:rsidRPr="008155D1" w:rsidRDefault="00947669" w:rsidP="008155D1">
            <w:pPr>
              <w:pStyle w:val="a3"/>
              <w:spacing w:before="0" w:beforeAutospacing="0" w:after="0" w:afterAutospacing="0"/>
              <w:ind w:left="154" w:right="153" w:firstLine="224"/>
              <w:jc w:val="both"/>
              <w:rPr>
                <w:rFonts w:ascii="GHEA Grapalat" w:hAnsi="GHEA Grapalat"/>
                <w:color w:val="000000"/>
                <w:sz w:val="22"/>
                <w:szCs w:val="22"/>
                <w:shd w:val="clear" w:color="auto" w:fill="FFFFFF"/>
                <w:lang w:val="hy-AM"/>
              </w:rPr>
            </w:pPr>
            <w:r w:rsidRPr="008155D1">
              <w:rPr>
                <w:rFonts w:ascii="GHEA Grapalat" w:hAnsi="GHEA Grapalat"/>
                <w:color w:val="000000"/>
                <w:sz w:val="22"/>
                <w:szCs w:val="22"/>
                <w:shd w:val="clear" w:color="auto" w:fill="FFFFFF"/>
                <w:lang w:val="hy-AM"/>
              </w:rPr>
              <w:t xml:space="preserve">Նախագծի 23.7-րդ հոդվածը լրացնել 4.1-րդ մասով հետևյալ բովանդակությամբ՝ </w:t>
            </w:r>
          </w:p>
          <w:p w14:paraId="1947603B" w14:textId="77777777" w:rsidR="00947669" w:rsidRPr="008155D1" w:rsidRDefault="00947669" w:rsidP="008155D1">
            <w:pPr>
              <w:pStyle w:val="a3"/>
              <w:spacing w:before="0" w:beforeAutospacing="0" w:after="0" w:afterAutospacing="0"/>
              <w:ind w:left="154" w:right="153" w:firstLine="224"/>
              <w:jc w:val="both"/>
              <w:rPr>
                <w:rFonts w:ascii="GHEA Grapalat" w:hAnsi="GHEA Grapalat"/>
                <w:bCs/>
                <w:sz w:val="22"/>
                <w:szCs w:val="22"/>
                <w:lang w:val="hy-AM"/>
              </w:rPr>
            </w:pPr>
            <w:r w:rsidRPr="008155D1">
              <w:rPr>
                <w:rFonts w:ascii="GHEA Grapalat" w:hAnsi="GHEA Grapalat"/>
                <w:color w:val="000000"/>
                <w:sz w:val="22"/>
                <w:szCs w:val="22"/>
                <w:shd w:val="clear" w:color="auto" w:fill="FFFFFF"/>
                <w:lang w:val="hy-AM"/>
              </w:rPr>
              <w:t>«4.1 Կարանտինի ընթացքում</w:t>
            </w:r>
            <w:r w:rsidRPr="008155D1">
              <w:rPr>
                <w:rFonts w:ascii="GHEA Grapalat" w:hAnsi="GHEA Grapalat" w:cs="Calibri"/>
                <w:color w:val="000000"/>
                <w:sz w:val="22"/>
                <w:szCs w:val="22"/>
                <w:shd w:val="clear" w:color="auto" w:fill="FFFFFF"/>
                <w:lang w:val="hy-AM"/>
              </w:rPr>
              <w:t xml:space="preserve"> </w:t>
            </w:r>
            <w:r w:rsidRPr="008155D1">
              <w:rPr>
                <w:rFonts w:ascii="GHEA Grapalat" w:hAnsi="GHEA Grapalat" w:cs="GHEA Grapalat"/>
                <w:color w:val="000000"/>
                <w:sz w:val="22"/>
                <w:szCs w:val="22"/>
                <w:shd w:val="clear" w:color="auto" w:fill="FFFFFF"/>
                <w:lang w:val="hy-AM"/>
              </w:rPr>
              <w:t>կրթական</w:t>
            </w:r>
            <w:r w:rsidRPr="008155D1">
              <w:rPr>
                <w:rFonts w:ascii="GHEA Grapalat" w:hAnsi="GHEA Grapalat"/>
                <w:color w:val="000000"/>
                <w:sz w:val="22"/>
                <w:szCs w:val="22"/>
                <w:shd w:val="clear" w:color="auto" w:fill="FFFFFF"/>
                <w:lang w:val="hy-AM"/>
              </w:rPr>
              <w:t xml:space="preserve"> </w:t>
            </w:r>
            <w:r w:rsidRPr="008155D1">
              <w:rPr>
                <w:rFonts w:ascii="GHEA Grapalat" w:hAnsi="GHEA Grapalat" w:cs="GHEA Grapalat"/>
                <w:color w:val="000000"/>
                <w:sz w:val="22"/>
                <w:szCs w:val="22"/>
                <w:shd w:val="clear" w:color="auto" w:fill="FFFFFF"/>
                <w:lang w:val="hy-AM"/>
              </w:rPr>
              <w:t>հաստատությունների</w:t>
            </w:r>
            <w:r w:rsidRPr="008155D1">
              <w:rPr>
                <w:rFonts w:ascii="GHEA Grapalat" w:hAnsi="GHEA Grapalat"/>
                <w:color w:val="000000"/>
                <w:sz w:val="22"/>
                <w:szCs w:val="22"/>
                <w:shd w:val="clear" w:color="auto" w:fill="FFFFFF"/>
                <w:lang w:val="hy-AM"/>
              </w:rPr>
              <w:t xml:space="preserve"> </w:t>
            </w:r>
            <w:r w:rsidRPr="008155D1">
              <w:rPr>
                <w:rFonts w:ascii="GHEA Grapalat" w:hAnsi="GHEA Grapalat" w:cs="GHEA Grapalat"/>
                <w:color w:val="000000"/>
                <w:sz w:val="22"/>
                <w:szCs w:val="22"/>
                <w:shd w:val="clear" w:color="auto" w:fill="FFFFFF"/>
                <w:lang w:val="hy-AM"/>
              </w:rPr>
              <w:t>գործունեության</w:t>
            </w:r>
            <w:r w:rsidRPr="008155D1">
              <w:rPr>
                <w:rFonts w:ascii="GHEA Grapalat" w:hAnsi="GHEA Grapalat"/>
                <w:color w:val="000000"/>
                <w:sz w:val="22"/>
                <w:szCs w:val="22"/>
                <w:shd w:val="clear" w:color="auto" w:fill="FFFFFF"/>
                <w:lang w:val="hy-AM"/>
              </w:rPr>
              <w:t xml:space="preserve"> սահմանափակումների խախտումներ հայտնաբերելու դեպքում հայտնաբերված խախտումների վերաբերյալ կազմված արձանագրության առթիվ</w:t>
            </w:r>
            <w:r w:rsidRPr="008155D1">
              <w:rPr>
                <w:rFonts w:ascii="GHEA Grapalat" w:hAnsi="GHEA Grapalat" w:cs="Calibri"/>
                <w:color w:val="000000"/>
                <w:sz w:val="22"/>
                <w:szCs w:val="22"/>
                <w:shd w:val="clear" w:color="auto" w:fill="FFFFFF"/>
                <w:lang w:val="hy-AM"/>
              </w:rPr>
              <w:t xml:space="preserve"> </w:t>
            </w:r>
            <w:r w:rsidRPr="008155D1">
              <w:rPr>
                <w:rFonts w:ascii="GHEA Grapalat" w:hAnsi="GHEA Grapalat" w:cs="GHEA Grapalat"/>
                <w:color w:val="000000"/>
                <w:sz w:val="22"/>
                <w:szCs w:val="22"/>
                <w:shd w:val="clear" w:color="auto" w:fill="FFFFFF"/>
                <w:lang w:val="hy-AM"/>
              </w:rPr>
              <w:t>խախտում</w:t>
            </w:r>
            <w:r w:rsidRPr="008155D1">
              <w:rPr>
                <w:rFonts w:ascii="GHEA Grapalat" w:hAnsi="GHEA Grapalat"/>
                <w:color w:val="000000"/>
                <w:sz w:val="22"/>
                <w:szCs w:val="22"/>
                <w:shd w:val="clear" w:color="auto" w:fill="FFFFFF"/>
                <w:lang w:val="hy-AM"/>
              </w:rPr>
              <w:t xml:space="preserve"> </w:t>
            </w:r>
            <w:r w:rsidRPr="008155D1">
              <w:rPr>
                <w:rFonts w:ascii="GHEA Grapalat" w:hAnsi="GHEA Grapalat" w:cs="GHEA Grapalat"/>
                <w:color w:val="000000"/>
                <w:sz w:val="22"/>
                <w:szCs w:val="22"/>
                <w:shd w:val="clear" w:color="auto" w:fill="FFFFFF"/>
                <w:lang w:val="hy-AM"/>
              </w:rPr>
              <w:t>թույլ</w:t>
            </w:r>
            <w:r w:rsidRPr="008155D1">
              <w:rPr>
                <w:rFonts w:ascii="GHEA Grapalat" w:hAnsi="GHEA Grapalat"/>
                <w:color w:val="000000"/>
                <w:sz w:val="22"/>
                <w:szCs w:val="22"/>
                <w:shd w:val="clear" w:color="auto" w:fill="FFFFFF"/>
                <w:lang w:val="hy-AM"/>
              </w:rPr>
              <w:t xml:space="preserve"> </w:t>
            </w:r>
            <w:r w:rsidRPr="008155D1">
              <w:rPr>
                <w:rFonts w:ascii="GHEA Grapalat" w:hAnsi="GHEA Grapalat" w:cs="GHEA Grapalat"/>
                <w:color w:val="000000"/>
                <w:sz w:val="22"/>
                <w:szCs w:val="22"/>
                <w:shd w:val="clear" w:color="auto" w:fill="FFFFFF"/>
                <w:lang w:val="hy-AM"/>
              </w:rPr>
              <w:t>տված</w:t>
            </w:r>
            <w:r w:rsidRPr="008155D1">
              <w:rPr>
                <w:rFonts w:ascii="GHEA Grapalat" w:hAnsi="GHEA Grapalat"/>
                <w:color w:val="000000"/>
                <w:sz w:val="22"/>
                <w:szCs w:val="22"/>
                <w:shd w:val="clear" w:color="auto" w:fill="FFFFFF"/>
                <w:lang w:val="hy-AM"/>
              </w:rPr>
              <w:t xml:space="preserve"> </w:t>
            </w:r>
            <w:r w:rsidRPr="008155D1">
              <w:rPr>
                <w:rFonts w:ascii="GHEA Grapalat" w:hAnsi="GHEA Grapalat" w:cs="GHEA Grapalat"/>
                <w:color w:val="000000"/>
                <w:sz w:val="22"/>
                <w:szCs w:val="22"/>
                <w:shd w:val="clear" w:color="auto" w:fill="FFFFFF"/>
                <w:lang w:val="hy-AM"/>
              </w:rPr>
              <w:t>անձանց</w:t>
            </w:r>
            <w:r w:rsidRPr="008155D1">
              <w:rPr>
                <w:rFonts w:ascii="GHEA Grapalat" w:hAnsi="GHEA Grapalat"/>
                <w:color w:val="000000"/>
                <w:sz w:val="22"/>
                <w:szCs w:val="22"/>
                <w:shd w:val="clear" w:color="auto" w:fill="FFFFFF"/>
                <w:lang w:val="hy-AM"/>
              </w:rPr>
              <w:t xml:space="preserve"> </w:t>
            </w:r>
            <w:r w:rsidRPr="008155D1">
              <w:rPr>
                <w:rFonts w:ascii="GHEA Grapalat" w:hAnsi="GHEA Grapalat" w:cs="GHEA Grapalat"/>
                <w:color w:val="000000"/>
                <w:sz w:val="22"/>
                <w:szCs w:val="22"/>
                <w:shd w:val="clear" w:color="auto" w:fill="FFFFFF"/>
                <w:lang w:val="hy-AM"/>
              </w:rPr>
              <w:t>կողմից</w:t>
            </w:r>
            <w:r w:rsidRPr="008155D1">
              <w:rPr>
                <w:rFonts w:ascii="GHEA Grapalat" w:hAnsi="GHEA Grapalat"/>
                <w:color w:val="000000"/>
                <w:sz w:val="22"/>
                <w:szCs w:val="22"/>
                <w:shd w:val="clear" w:color="auto" w:fill="FFFFFF"/>
                <w:lang w:val="hy-AM"/>
              </w:rPr>
              <w:t xml:space="preserve"> </w:t>
            </w:r>
            <w:r w:rsidRPr="008155D1">
              <w:rPr>
                <w:rFonts w:ascii="GHEA Grapalat" w:hAnsi="GHEA Grapalat" w:cs="GHEA Grapalat"/>
                <w:color w:val="000000"/>
                <w:sz w:val="22"/>
                <w:szCs w:val="22"/>
                <w:shd w:val="clear" w:color="auto" w:fill="FFFFFF"/>
                <w:lang w:val="hy-AM"/>
              </w:rPr>
              <w:t>դիտողություն</w:t>
            </w:r>
            <w:r w:rsidRPr="008155D1">
              <w:rPr>
                <w:rFonts w:ascii="GHEA Grapalat" w:hAnsi="GHEA Grapalat"/>
                <w:color w:val="000000"/>
                <w:sz w:val="22"/>
                <w:szCs w:val="22"/>
                <w:shd w:val="clear" w:color="auto" w:fill="FFFFFF"/>
                <w:lang w:val="hy-AM"/>
              </w:rPr>
              <w:t xml:space="preserve"> </w:t>
            </w:r>
            <w:r w:rsidRPr="008155D1">
              <w:rPr>
                <w:rFonts w:ascii="GHEA Grapalat" w:hAnsi="GHEA Grapalat" w:cs="GHEA Grapalat"/>
                <w:color w:val="000000"/>
                <w:sz w:val="22"/>
                <w:szCs w:val="22"/>
                <w:shd w:val="clear" w:color="auto" w:fill="FFFFFF"/>
                <w:lang w:val="hy-AM"/>
              </w:rPr>
              <w:t>չներկայացվելու</w:t>
            </w:r>
            <w:r w:rsidRPr="008155D1">
              <w:rPr>
                <w:rFonts w:ascii="GHEA Grapalat" w:hAnsi="GHEA Grapalat"/>
                <w:color w:val="000000"/>
                <w:sz w:val="22"/>
                <w:szCs w:val="22"/>
                <w:shd w:val="clear" w:color="auto" w:fill="FFFFFF"/>
                <w:lang w:val="hy-AM"/>
              </w:rPr>
              <w:t xml:space="preserve"> </w:t>
            </w:r>
            <w:r w:rsidRPr="008155D1">
              <w:rPr>
                <w:rFonts w:ascii="GHEA Grapalat" w:hAnsi="GHEA Grapalat" w:cs="GHEA Grapalat"/>
                <w:color w:val="000000"/>
                <w:sz w:val="22"/>
                <w:szCs w:val="22"/>
                <w:shd w:val="clear" w:color="auto" w:fill="FFFFFF"/>
                <w:lang w:val="hy-AM"/>
              </w:rPr>
              <w:t>պարագայում</w:t>
            </w:r>
            <w:r w:rsidRPr="008155D1">
              <w:rPr>
                <w:rFonts w:ascii="GHEA Grapalat" w:hAnsi="GHEA Grapalat"/>
                <w:color w:val="000000"/>
                <w:sz w:val="22"/>
                <w:szCs w:val="22"/>
                <w:shd w:val="clear" w:color="auto" w:fill="FFFFFF"/>
                <w:lang w:val="hy-AM"/>
              </w:rPr>
              <w:t xml:space="preserve"> </w:t>
            </w:r>
            <w:r w:rsidRPr="008155D1">
              <w:rPr>
                <w:rFonts w:ascii="GHEA Grapalat" w:hAnsi="GHEA Grapalat" w:cs="GHEA Grapalat"/>
                <w:color w:val="000000"/>
                <w:sz w:val="22"/>
                <w:szCs w:val="22"/>
                <w:shd w:val="clear" w:color="auto" w:fill="FFFFFF"/>
                <w:lang w:val="hy-AM"/>
              </w:rPr>
              <w:t>վերահսկողություն</w:t>
            </w:r>
            <w:r w:rsidRPr="008155D1">
              <w:rPr>
                <w:rFonts w:ascii="GHEA Grapalat" w:hAnsi="GHEA Grapalat"/>
                <w:color w:val="000000"/>
                <w:sz w:val="22"/>
                <w:szCs w:val="22"/>
                <w:shd w:val="clear" w:color="auto" w:fill="FFFFFF"/>
                <w:lang w:val="hy-AM"/>
              </w:rPr>
              <w:t xml:space="preserve"> </w:t>
            </w:r>
            <w:r w:rsidRPr="008155D1">
              <w:rPr>
                <w:rFonts w:ascii="GHEA Grapalat" w:hAnsi="GHEA Grapalat" w:cs="GHEA Grapalat"/>
                <w:color w:val="000000"/>
                <w:sz w:val="22"/>
                <w:szCs w:val="22"/>
                <w:shd w:val="clear" w:color="auto" w:fill="FFFFFF"/>
                <w:lang w:val="hy-AM"/>
              </w:rPr>
              <w:t>իրականացնող</w:t>
            </w:r>
            <w:r w:rsidRPr="008155D1">
              <w:rPr>
                <w:rFonts w:ascii="GHEA Grapalat" w:hAnsi="GHEA Grapalat"/>
                <w:color w:val="000000"/>
                <w:sz w:val="22"/>
                <w:szCs w:val="22"/>
                <w:shd w:val="clear" w:color="auto" w:fill="FFFFFF"/>
                <w:lang w:val="hy-AM"/>
              </w:rPr>
              <w:t xml:space="preserve"> </w:t>
            </w:r>
            <w:r w:rsidRPr="008155D1">
              <w:rPr>
                <w:rFonts w:ascii="GHEA Grapalat" w:hAnsi="GHEA Grapalat" w:cs="GHEA Grapalat"/>
                <w:color w:val="000000"/>
                <w:sz w:val="22"/>
                <w:szCs w:val="22"/>
                <w:shd w:val="clear" w:color="auto" w:fill="FFFFFF"/>
                <w:lang w:val="hy-AM"/>
              </w:rPr>
              <w:t>համապատասխան</w:t>
            </w:r>
            <w:r w:rsidRPr="008155D1">
              <w:rPr>
                <w:rFonts w:ascii="GHEA Grapalat" w:hAnsi="GHEA Grapalat"/>
                <w:color w:val="000000"/>
                <w:sz w:val="22"/>
                <w:szCs w:val="22"/>
                <w:shd w:val="clear" w:color="auto" w:fill="FFFFFF"/>
                <w:lang w:val="hy-AM"/>
              </w:rPr>
              <w:t xml:space="preserve"> </w:t>
            </w:r>
            <w:r w:rsidRPr="008155D1">
              <w:rPr>
                <w:rFonts w:ascii="GHEA Grapalat" w:hAnsi="GHEA Grapalat" w:cs="GHEA Grapalat"/>
                <w:color w:val="000000"/>
                <w:sz w:val="22"/>
                <w:szCs w:val="22"/>
                <w:shd w:val="clear" w:color="auto" w:fill="FFFFFF"/>
                <w:lang w:val="hy-AM"/>
              </w:rPr>
              <w:t>տեսչական</w:t>
            </w:r>
            <w:r w:rsidRPr="008155D1">
              <w:rPr>
                <w:rFonts w:ascii="GHEA Grapalat" w:hAnsi="GHEA Grapalat"/>
                <w:color w:val="000000"/>
                <w:sz w:val="22"/>
                <w:szCs w:val="22"/>
                <w:shd w:val="clear" w:color="auto" w:fill="FFFFFF"/>
                <w:lang w:val="hy-AM"/>
              </w:rPr>
              <w:t xml:space="preserve"> </w:t>
            </w:r>
            <w:r w:rsidRPr="008155D1">
              <w:rPr>
                <w:rFonts w:ascii="GHEA Grapalat" w:hAnsi="GHEA Grapalat" w:cs="GHEA Grapalat"/>
                <w:color w:val="000000"/>
                <w:sz w:val="22"/>
                <w:szCs w:val="22"/>
                <w:shd w:val="clear" w:color="auto" w:fill="FFFFFF"/>
                <w:lang w:val="hy-AM"/>
              </w:rPr>
              <w:t>մարմնի</w:t>
            </w:r>
            <w:r w:rsidRPr="008155D1">
              <w:rPr>
                <w:rFonts w:ascii="GHEA Grapalat" w:hAnsi="GHEA Grapalat"/>
                <w:color w:val="000000"/>
                <w:sz w:val="22"/>
                <w:szCs w:val="22"/>
                <w:shd w:val="clear" w:color="auto" w:fill="FFFFFF"/>
                <w:lang w:val="hy-AM"/>
              </w:rPr>
              <w:t xml:space="preserve"> </w:t>
            </w:r>
            <w:r w:rsidRPr="008155D1">
              <w:rPr>
                <w:rFonts w:ascii="GHEA Grapalat" w:hAnsi="GHEA Grapalat" w:cs="GHEA Grapalat"/>
                <w:color w:val="000000"/>
                <w:sz w:val="22"/>
                <w:szCs w:val="22"/>
                <w:shd w:val="clear" w:color="auto" w:fill="FFFFFF"/>
                <w:lang w:val="hy-AM"/>
              </w:rPr>
              <w:t>ստուգայց</w:t>
            </w:r>
            <w:r w:rsidRPr="008155D1">
              <w:rPr>
                <w:rFonts w:ascii="GHEA Grapalat" w:hAnsi="GHEA Grapalat"/>
                <w:color w:val="000000"/>
                <w:sz w:val="22"/>
                <w:szCs w:val="22"/>
                <w:shd w:val="clear" w:color="auto" w:fill="FFFFFF"/>
                <w:lang w:val="hy-AM"/>
              </w:rPr>
              <w:t xml:space="preserve"> իրականացնող պաշտոնատար անձը տեղում կիրառում է պատասխանատվության միջոցներ՝ օրենքով սահմանված կարգով:Հայտնաբերված խախտումների վերաբերյալ կազմված արձանագրության առթիվ խախտում թույլ տված անձանց կողմից դիտողություն ներկայացվելու պարագայում վարույթը իրականացվում է Հայաստանի Հանրապետության օրենսդրությամբ սահմանված կարգով</w:t>
            </w:r>
            <w:r w:rsidRPr="008155D1">
              <w:rPr>
                <w:rFonts w:ascii="GHEA Grapalat" w:hAnsi="GHEA Grapalat"/>
                <w:sz w:val="22"/>
                <w:szCs w:val="22"/>
                <w:lang w:val="hy-AM"/>
              </w:rPr>
              <w:t>»։</w:t>
            </w:r>
          </w:p>
        </w:tc>
        <w:tc>
          <w:tcPr>
            <w:tcW w:w="1833" w:type="pct"/>
            <w:tcBorders>
              <w:top w:val="outset" w:sz="6" w:space="0" w:color="auto"/>
              <w:left w:val="outset" w:sz="6" w:space="0" w:color="auto"/>
              <w:bottom w:val="outset" w:sz="6" w:space="0" w:color="auto"/>
              <w:right w:val="outset" w:sz="6" w:space="0" w:color="auto"/>
            </w:tcBorders>
            <w:shd w:val="clear" w:color="auto" w:fill="FFFFFF"/>
          </w:tcPr>
          <w:p w14:paraId="065206DE" w14:textId="750EB3EE" w:rsidR="00947669" w:rsidRPr="009B11A5" w:rsidRDefault="00970A8C" w:rsidP="008155D1">
            <w:pPr>
              <w:spacing w:after="0" w:line="240" w:lineRule="auto"/>
              <w:ind w:left="119"/>
              <w:jc w:val="center"/>
              <w:rPr>
                <w:rFonts w:eastAsia="Times New Roman" w:cs="Times New Roman"/>
                <w:b/>
                <w:bCs/>
                <w:lang w:val="hy-AM" w:eastAsia="ru-RU"/>
              </w:rPr>
            </w:pPr>
            <w:r w:rsidRPr="009B11A5">
              <w:rPr>
                <w:rFonts w:eastAsia="Times New Roman" w:cs="Times New Roman"/>
                <w:b/>
                <w:bCs/>
                <w:lang w:val="hy-AM" w:eastAsia="ru-RU"/>
              </w:rPr>
              <w:lastRenderedPageBreak/>
              <w:t>1</w:t>
            </w:r>
            <w:r w:rsidRPr="009B11A5">
              <w:rPr>
                <w:rFonts w:ascii="Tahoma" w:eastAsia="Times New Roman" w:hAnsi="Tahoma" w:cs="Tahoma"/>
                <w:b/>
                <w:bCs/>
                <w:lang w:val="hy-AM" w:eastAsia="ru-RU"/>
              </w:rPr>
              <w:t>․</w:t>
            </w:r>
            <w:r w:rsidR="009B11A5" w:rsidRPr="00023A16">
              <w:rPr>
                <w:rFonts w:ascii="Tahoma" w:eastAsia="Times New Roman" w:hAnsi="Tahoma" w:cs="Tahoma"/>
                <w:b/>
                <w:bCs/>
                <w:lang w:val="hy-AM" w:eastAsia="ru-RU"/>
              </w:rPr>
              <w:t xml:space="preserve"> </w:t>
            </w:r>
            <w:r w:rsidR="000F3240" w:rsidRPr="009B11A5">
              <w:rPr>
                <w:rFonts w:eastAsia="Times New Roman" w:cs="Times New Roman"/>
                <w:b/>
                <w:bCs/>
                <w:lang w:val="hy-AM" w:eastAsia="ru-RU"/>
              </w:rPr>
              <w:t>Չի ընդունվել</w:t>
            </w:r>
          </w:p>
          <w:p w14:paraId="44F3608B" w14:textId="5D5A2D1C" w:rsidR="00592083" w:rsidRPr="008155D1" w:rsidRDefault="00592083" w:rsidP="008155D1">
            <w:pPr>
              <w:tabs>
                <w:tab w:val="left" w:pos="851"/>
                <w:tab w:val="left" w:pos="993"/>
              </w:tabs>
              <w:spacing w:after="0" w:line="240" w:lineRule="auto"/>
              <w:jc w:val="both"/>
              <w:rPr>
                <w:rFonts w:eastAsia="Times New Roman" w:cs="Arial"/>
                <w:bCs/>
                <w:shd w:val="clear" w:color="auto" w:fill="FFFFFF"/>
                <w:lang w:val="hy-AM"/>
              </w:rPr>
            </w:pPr>
            <w:r w:rsidRPr="008155D1">
              <w:rPr>
                <w:rFonts w:eastAsia="Times New Roman" w:cs="Arial"/>
                <w:b/>
                <w:bCs/>
                <w:shd w:val="clear" w:color="auto" w:fill="FFFFFF"/>
                <w:lang w:val="hy-AM"/>
              </w:rPr>
              <w:t>«</w:t>
            </w:r>
            <w:r w:rsidRPr="008155D1">
              <w:rPr>
                <w:rFonts w:eastAsia="Times New Roman" w:cs="Arial"/>
                <w:bCs/>
                <w:shd w:val="clear" w:color="auto" w:fill="FFFFFF"/>
                <w:lang w:val="hy-AM"/>
              </w:rPr>
              <w:t>Արտակարգ իրավիճակների հետևանքների վերացում</w:t>
            </w:r>
            <w:r w:rsidRPr="008155D1">
              <w:rPr>
                <w:rFonts w:eastAsia="Times New Roman" w:cs="Arial"/>
                <w:b/>
                <w:bCs/>
                <w:shd w:val="clear" w:color="auto" w:fill="FFFFFF"/>
                <w:lang w:val="hy-AM"/>
              </w:rPr>
              <w:t xml:space="preserve">» </w:t>
            </w:r>
            <w:r w:rsidRPr="008155D1">
              <w:rPr>
                <w:rFonts w:eastAsia="Times New Roman" w:cs="Arial"/>
                <w:bCs/>
                <w:shd w:val="clear" w:color="auto" w:fill="FFFFFF"/>
                <w:lang w:val="hy-AM"/>
              </w:rPr>
              <w:t>հասկացությունն, ըստ էության, ներառում</w:t>
            </w:r>
            <w:r w:rsidRPr="008155D1">
              <w:rPr>
                <w:rFonts w:eastAsia="Times New Roman" w:cs="Arial"/>
                <w:b/>
                <w:bCs/>
                <w:shd w:val="clear" w:color="auto" w:fill="FFFFFF"/>
                <w:lang w:val="hy-AM"/>
              </w:rPr>
              <w:t xml:space="preserve"> </w:t>
            </w:r>
            <w:r w:rsidRPr="008155D1">
              <w:rPr>
                <w:rFonts w:eastAsia="Times New Roman" w:cs="Arial"/>
                <w:bCs/>
                <w:shd w:val="clear" w:color="auto" w:fill="FFFFFF"/>
                <w:lang w:val="hy-AM"/>
              </w:rPr>
              <w:lastRenderedPageBreak/>
              <w:t>նաև առաջարկվող բովանդակությունը (մարդկանց կյանքի, առողջության ու կենսագործունեության առաջնահերթ պայմանների ապահովում, բացասական գործոնների հնարավոր զարգացումների կանխում և կանխարգելում)</w:t>
            </w:r>
            <w:r w:rsidR="007B2D30" w:rsidRPr="008155D1">
              <w:rPr>
                <w:rFonts w:eastAsia="Times New Roman" w:cs="Arial"/>
                <w:bCs/>
                <w:shd w:val="clear" w:color="auto" w:fill="FFFFFF"/>
                <w:lang w:val="hy-AM"/>
              </w:rPr>
              <w:t>։</w:t>
            </w:r>
          </w:p>
          <w:p w14:paraId="67816157" w14:textId="040DF90C" w:rsidR="007B2D30" w:rsidRPr="008155D1" w:rsidRDefault="007B2D30" w:rsidP="008155D1">
            <w:pPr>
              <w:tabs>
                <w:tab w:val="left" w:pos="851"/>
                <w:tab w:val="left" w:pos="993"/>
              </w:tabs>
              <w:spacing w:after="0" w:line="240" w:lineRule="auto"/>
              <w:jc w:val="center"/>
              <w:rPr>
                <w:rFonts w:eastAsia="Times New Roman" w:cs="Arial"/>
                <w:b/>
                <w:bCs/>
                <w:shd w:val="clear" w:color="auto" w:fill="FFFFFF"/>
                <w:lang w:val="hy-AM"/>
              </w:rPr>
            </w:pPr>
            <w:r w:rsidRPr="008155D1">
              <w:rPr>
                <w:rFonts w:eastAsia="Times New Roman" w:cs="Arial"/>
                <w:b/>
                <w:bCs/>
                <w:shd w:val="clear" w:color="auto" w:fill="FFFFFF"/>
                <w:lang w:val="hy-AM"/>
              </w:rPr>
              <w:t>Մասամբ է ընդունվել</w:t>
            </w:r>
          </w:p>
          <w:p w14:paraId="271803E6" w14:textId="1A0B8E74" w:rsidR="007B2D30" w:rsidRPr="008155D1" w:rsidRDefault="007B2D30" w:rsidP="008155D1">
            <w:pPr>
              <w:tabs>
                <w:tab w:val="left" w:pos="851"/>
                <w:tab w:val="left" w:pos="993"/>
              </w:tabs>
              <w:spacing w:after="0" w:line="240" w:lineRule="auto"/>
              <w:jc w:val="both"/>
              <w:rPr>
                <w:rFonts w:eastAsia="Times New Roman" w:cs="Arial"/>
                <w:bCs/>
                <w:shd w:val="clear" w:color="auto" w:fill="FFFFFF"/>
                <w:lang w:val="hy-AM"/>
              </w:rPr>
            </w:pPr>
            <w:r w:rsidRPr="008155D1">
              <w:rPr>
                <w:lang w:val="hy-AM"/>
              </w:rPr>
              <w:t>Խմելու ջրի բառերից հետո լրացվել է (</w:t>
            </w:r>
            <w:r w:rsidRPr="008155D1">
              <w:rPr>
                <w:shd w:val="clear" w:color="auto" w:fill="FFFFFF"/>
                <w:lang w:val="hy-AM"/>
              </w:rPr>
              <w:t>բացառությամբ՝ շշալցված խմելու ջրի</w:t>
            </w:r>
            <w:r w:rsidRPr="008155D1">
              <w:rPr>
                <w:lang w:val="hy-AM"/>
              </w:rPr>
              <w:t>) բառերը։</w:t>
            </w:r>
          </w:p>
          <w:p w14:paraId="4E8F50A9" w14:textId="5019A5AD" w:rsidR="00592083" w:rsidRPr="008155D1" w:rsidRDefault="00592083" w:rsidP="008155D1">
            <w:pPr>
              <w:tabs>
                <w:tab w:val="left" w:pos="851"/>
                <w:tab w:val="left" w:pos="993"/>
              </w:tabs>
              <w:spacing w:after="0" w:line="240" w:lineRule="auto"/>
              <w:jc w:val="center"/>
              <w:rPr>
                <w:rFonts w:eastAsia="Times New Roman" w:cs="Arial"/>
                <w:b/>
                <w:bCs/>
                <w:shd w:val="clear" w:color="auto" w:fill="FFFFFF"/>
                <w:lang w:val="hy-AM"/>
              </w:rPr>
            </w:pPr>
            <w:r w:rsidRPr="008155D1">
              <w:rPr>
                <w:rFonts w:eastAsia="Times New Roman" w:cs="Arial"/>
                <w:b/>
                <w:bCs/>
                <w:shd w:val="clear" w:color="auto" w:fill="FFFFFF"/>
                <w:lang w:val="hy-AM"/>
              </w:rPr>
              <w:t>2</w:t>
            </w:r>
            <w:r w:rsidRPr="008155D1">
              <w:rPr>
                <w:rFonts w:ascii="Tahoma" w:eastAsia="Times New Roman" w:hAnsi="Tahoma" w:cs="Tahoma"/>
                <w:b/>
                <w:bCs/>
                <w:shd w:val="clear" w:color="auto" w:fill="FFFFFF"/>
                <w:lang w:val="hy-AM"/>
              </w:rPr>
              <w:t>․</w:t>
            </w:r>
            <w:r w:rsidR="009B11A5" w:rsidRPr="00023A16">
              <w:rPr>
                <w:rFonts w:ascii="Tahoma" w:eastAsia="Times New Roman" w:hAnsi="Tahoma" w:cs="Tahoma"/>
                <w:b/>
                <w:bCs/>
                <w:shd w:val="clear" w:color="auto" w:fill="FFFFFF"/>
                <w:lang w:val="hy-AM"/>
              </w:rPr>
              <w:t xml:space="preserve"> </w:t>
            </w:r>
            <w:r w:rsidR="00F7131A" w:rsidRPr="008155D1">
              <w:rPr>
                <w:rFonts w:eastAsia="Times New Roman" w:cs="Arial"/>
                <w:b/>
                <w:bCs/>
                <w:shd w:val="clear" w:color="auto" w:fill="FFFFFF"/>
                <w:lang w:val="hy-AM"/>
              </w:rPr>
              <w:t>Չի ընդունվել</w:t>
            </w:r>
          </w:p>
          <w:p w14:paraId="72834835" w14:textId="682CBED8" w:rsidR="00F7131A" w:rsidRPr="008155D1" w:rsidRDefault="0074609D" w:rsidP="008155D1">
            <w:pPr>
              <w:tabs>
                <w:tab w:val="left" w:pos="851"/>
                <w:tab w:val="left" w:pos="993"/>
              </w:tabs>
              <w:spacing w:after="0" w:line="240" w:lineRule="auto"/>
              <w:jc w:val="both"/>
              <w:rPr>
                <w:rFonts w:eastAsia="MS Mincho" w:cs="MS Mincho"/>
                <w:bCs/>
                <w:shd w:val="clear" w:color="auto" w:fill="FFFFFF"/>
                <w:lang w:val="hy-AM"/>
              </w:rPr>
            </w:pPr>
            <w:r w:rsidRPr="008155D1">
              <w:rPr>
                <w:rFonts w:eastAsia="MS Mincho" w:cs="MS Mincho"/>
                <w:bCs/>
                <w:shd w:val="clear" w:color="auto" w:fill="FFFFFF"/>
                <w:lang w:val="hy-AM"/>
              </w:rPr>
              <w:t>Նախագծով առաջարկվող կարգավորման էությունից բխում է ոչ միայն գործատուի իրավունքը, այլ նաև աշխատողի պարտականությունը։</w:t>
            </w:r>
          </w:p>
          <w:p w14:paraId="6741DB38" w14:textId="77777777" w:rsidR="003E1577" w:rsidRPr="008155D1" w:rsidRDefault="003E1577" w:rsidP="008155D1">
            <w:pPr>
              <w:spacing w:after="0" w:line="240" w:lineRule="auto"/>
              <w:ind w:left="119"/>
              <w:jc w:val="center"/>
              <w:rPr>
                <w:rFonts w:eastAsia="Times New Roman" w:cs="Times New Roman"/>
                <w:lang w:val="hy-AM" w:eastAsia="ru-RU"/>
              </w:rPr>
            </w:pPr>
          </w:p>
          <w:p w14:paraId="180DDB82" w14:textId="77777777" w:rsidR="009B11A5" w:rsidRDefault="009B11A5" w:rsidP="008155D1">
            <w:pPr>
              <w:spacing w:after="0" w:line="240" w:lineRule="auto"/>
              <w:ind w:left="119"/>
              <w:jc w:val="center"/>
              <w:rPr>
                <w:rFonts w:eastAsia="Times New Roman" w:cs="Times New Roman"/>
                <w:b/>
                <w:bCs/>
                <w:lang w:val="hy-AM" w:eastAsia="ru-RU"/>
              </w:rPr>
            </w:pPr>
          </w:p>
          <w:p w14:paraId="43754370" w14:textId="77777777" w:rsidR="009B11A5" w:rsidRDefault="009B11A5" w:rsidP="008155D1">
            <w:pPr>
              <w:spacing w:after="0" w:line="240" w:lineRule="auto"/>
              <w:ind w:left="119"/>
              <w:jc w:val="center"/>
              <w:rPr>
                <w:rFonts w:eastAsia="Times New Roman" w:cs="Times New Roman"/>
                <w:b/>
                <w:bCs/>
                <w:lang w:val="hy-AM" w:eastAsia="ru-RU"/>
              </w:rPr>
            </w:pPr>
          </w:p>
          <w:p w14:paraId="5F295C5B" w14:textId="77777777" w:rsidR="009B11A5" w:rsidRDefault="009B11A5" w:rsidP="008155D1">
            <w:pPr>
              <w:spacing w:after="0" w:line="240" w:lineRule="auto"/>
              <w:ind w:left="119"/>
              <w:jc w:val="center"/>
              <w:rPr>
                <w:rFonts w:eastAsia="Times New Roman" w:cs="Times New Roman"/>
                <w:b/>
                <w:bCs/>
                <w:lang w:val="hy-AM" w:eastAsia="ru-RU"/>
              </w:rPr>
            </w:pPr>
          </w:p>
          <w:p w14:paraId="724B3639" w14:textId="04A8EA18" w:rsidR="003E1577" w:rsidRPr="009B11A5" w:rsidRDefault="00970A8C" w:rsidP="008155D1">
            <w:pPr>
              <w:spacing w:after="0" w:line="240" w:lineRule="auto"/>
              <w:ind w:left="119"/>
              <w:jc w:val="center"/>
              <w:rPr>
                <w:rFonts w:eastAsia="Times New Roman" w:cs="Times New Roman"/>
                <w:b/>
                <w:bCs/>
                <w:lang w:val="hy-AM" w:eastAsia="ru-RU"/>
              </w:rPr>
            </w:pPr>
            <w:r w:rsidRPr="009B11A5">
              <w:rPr>
                <w:rFonts w:eastAsia="Times New Roman" w:cs="Times New Roman"/>
                <w:b/>
                <w:bCs/>
                <w:lang w:val="hy-AM" w:eastAsia="ru-RU"/>
              </w:rPr>
              <w:t>3</w:t>
            </w:r>
            <w:r w:rsidRPr="009B11A5">
              <w:rPr>
                <w:rFonts w:ascii="Tahoma" w:eastAsia="Times New Roman" w:hAnsi="Tahoma" w:cs="Tahoma"/>
                <w:b/>
                <w:bCs/>
                <w:lang w:val="hy-AM" w:eastAsia="ru-RU"/>
              </w:rPr>
              <w:t>․</w:t>
            </w:r>
            <w:r w:rsidRPr="009B11A5">
              <w:rPr>
                <w:rFonts w:eastAsia="Times New Roman" w:cs="Times New Roman"/>
                <w:b/>
                <w:bCs/>
                <w:lang w:val="hy-AM" w:eastAsia="ru-RU"/>
              </w:rPr>
              <w:t xml:space="preserve"> </w:t>
            </w:r>
            <w:r w:rsidR="003E1577" w:rsidRPr="009B11A5">
              <w:rPr>
                <w:rFonts w:eastAsia="Times New Roman" w:cs="Times New Roman"/>
                <w:b/>
                <w:bCs/>
                <w:lang w:val="hy-AM" w:eastAsia="ru-RU"/>
              </w:rPr>
              <w:t>Ընդունվել է</w:t>
            </w:r>
          </w:p>
          <w:p w14:paraId="66992851" w14:textId="77777777" w:rsidR="00C1163E" w:rsidRPr="008155D1" w:rsidRDefault="00C1163E" w:rsidP="008155D1">
            <w:pPr>
              <w:spacing w:after="0" w:line="240" w:lineRule="auto"/>
              <w:ind w:left="119"/>
              <w:jc w:val="center"/>
              <w:rPr>
                <w:rFonts w:eastAsia="Times New Roman" w:cs="Times New Roman"/>
                <w:lang w:val="hy-AM" w:eastAsia="ru-RU"/>
              </w:rPr>
            </w:pPr>
          </w:p>
          <w:p w14:paraId="24053668" w14:textId="77777777" w:rsidR="00C1163E" w:rsidRPr="008155D1" w:rsidRDefault="00C1163E" w:rsidP="008155D1">
            <w:pPr>
              <w:spacing w:after="0" w:line="240" w:lineRule="auto"/>
              <w:ind w:left="119"/>
              <w:jc w:val="center"/>
              <w:rPr>
                <w:rFonts w:eastAsia="Times New Roman" w:cs="Times New Roman"/>
                <w:lang w:val="hy-AM" w:eastAsia="ru-RU"/>
              </w:rPr>
            </w:pPr>
          </w:p>
          <w:p w14:paraId="4CA3D000" w14:textId="77777777" w:rsidR="00C1163E" w:rsidRPr="008155D1" w:rsidRDefault="00C1163E" w:rsidP="008155D1">
            <w:pPr>
              <w:spacing w:after="0" w:line="240" w:lineRule="auto"/>
              <w:ind w:left="119"/>
              <w:jc w:val="center"/>
              <w:rPr>
                <w:rFonts w:eastAsia="Times New Roman" w:cs="Times New Roman"/>
                <w:lang w:val="hy-AM" w:eastAsia="ru-RU"/>
              </w:rPr>
            </w:pPr>
          </w:p>
          <w:p w14:paraId="30D74C88" w14:textId="676C97D1" w:rsidR="003E1577" w:rsidRPr="009B11A5" w:rsidRDefault="003E1577" w:rsidP="008155D1">
            <w:pPr>
              <w:spacing w:after="0" w:line="240" w:lineRule="auto"/>
              <w:jc w:val="center"/>
              <w:rPr>
                <w:rFonts w:eastAsia="Times New Roman" w:cs="Times New Roman"/>
                <w:b/>
                <w:bCs/>
                <w:lang w:val="hy-AM" w:eastAsia="ru-RU"/>
              </w:rPr>
            </w:pPr>
            <w:r w:rsidRPr="009B11A5">
              <w:rPr>
                <w:rFonts w:eastAsia="Times New Roman" w:cs="Times New Roman"/>
                <w:b/>
                <w:bCs/>
                <w:lang w:val="hy-AM" w:eastAsia="ru-RU"/>
              </w:rPr>
              <w:t>Չի ընդունվել</w:t>
            </w:r>
          </w:p>
          <w:p w14:paraId="6AD4CBB1" w14:textId="11C15C84" w:rsidR="003E1577" w:rsidRPr="008155D1" w:rsidRDefault="003E1577" w:rsidP="008155D1">
            <w:pPr>
              <w:spacing w:after="0" w:line="240" w:lineRule="auto"/>
              <w:ind w:left="119"/>
              <w:jc w:val="both"/>
              <w:rPr>
                <w:rFonts w:eastAsia="Times New Roman" w:cs="Times New Roman"/>
                <w:lang w:val="hy-AM" w:eastAsia="ru-RU"/>
              </w:rPr>
            </w:pPr>
            <w:r w:rsidRPr="008155D1">
              <w:rPr>
                <w:rFonts w:eastAsia="Times New Roman" w:cs="Times New Roman"/>
                <w:lang w:val="hy-AM" w:eastAsia="ru-RU"/>
              </w:rPr>
              <w:t xml:space="preserve">Նախ՝ </w:t>
            </w:r>
            <w:r w:rsidR="00127E0F">
              <w:rPr>
                <w:rFonts w:eastAsia="Times New Roman" w:cs="Times New Roman"/>
                <w:lang w:val="hy-AM" w:eastAsia="ru-RU"/>
              </w:rPr>
              <w:t>կարգավորումը</w:t>
            </w:r>
            <w:r w:rsidRPr="008155D1">
              <w:rPr>
                <w:rFonts w:eastAsia="Times New Roman" w:cs="Times New Roman"/>
                <w:lang w:val="hy-AM" w:eastAsia="ru-RU"/>
              </w:rPr>
              <w:t xml:space="preserve"> բխում է գործող օրենքից, երկրորդ՝ </w:t>
            </w:r>
            <w:r w:rsidRPr="008155D1">
              <w:rPr>
                <w:rFonts w:cs="Sylfaen"/>
                <w:lang w:val="hy-AM"/>
              </w:rPr>
              <w:t>սահմանային</w:t>
            </w:r>
            <w:r w:rsidRPr="008155D1">
              <w:rPr>
                <w:lang w:val="hy-AM"/>
              </w:rPr>
              <w:t xml:space="preserve"> </w:t>
            </w:r>
            <w:r w:rsidRPr="008155D1">
              <w:rPr>
                <w:rFonts w:cs="Sylfaen"/>
                <w:lang w:val="hy-AM"/>
              </w:rPr>
              <w:t>բժշկասանիտարական</w:t>
            </w:r>
            <w:r w:rsidRPr="008155D1">
              <w:rPr>
                <w:lang w:val="hy-AM"/>
              </w:rPr>
              <w:t xml:space="preserve"> </w:t>
            </w:r>
            <w:r w:rsidRPr="008155D1">
              <w:rPr>
                <w:rFonts w:cs="Sylfaen"/>
                <w:lang w:val="hy-AM"/>
              </w:rPr>
              <w:t>հսկիչ</w:t>
            </w:r>
            <w:r w:rsidRPr="008155D1">
              <w:rPr>
                <w:lang w:val="hy-AM"/>
              </w:rPr>
              <w:t xml:space="preserve"> </w:t>
            </w:r>
            <w:r w:rsidRPr="008155D1">
              <w:rPr>
                <w:rFonts w:cs="Sylfaen"/>
                <w:lang w:val="hy-AM"/>
              </w:rPr>
              <w:t>կետերում</w:t>
            </w:r>
            <w:r w:rsidRPr="008155D1">
              <w:rPr>
                <w:lang w:val="hy-AM"/>
              </w:rPr>
              <w:t xml:space="preserve"> կ</w:t>
            </w:r>
            <w:r w:rsidRPr="008155D1">
              <w:rPr>
                <w:rFonts w:cs="Sylfaen"/>
                <w:lang w:val="hy-AM"/>
              </w:rPr>
              <w:t>արանտինային</w:t>
            </w:r>
            <w:r w:rsidRPr="008155D1">
              <w:rPr>
                <w:lang w:val="hy-AM"/>
              </w:rPr>
              <w:t xml:space="preserve"> </w:t>
            </w:r>
            <w:r w:rsidRPr="008155D1">
              <w:rPr>
                <w:rFonts w:cs="Sylfaen"/>
                <w:lang w:val="hy-AM"/>
              </w:rPr>
              <w:t>և</w:t>
            </w:r>
            <w:r w:rsidRPr="008155D1">
              <w:rPr>
                <w:lang w:val="hy-AM"/>
              </w:rPr>
              <w:t xml:space="preserve"> </w:t>
            </w:r>
            <w:r w:rsidRPr="008155D1">
              <w:rPr>
                <w:rFonts w:cs="Sylfaen"/>
                <w:lang w:val="hy-AM"/>
              </w:rPr>
              <w:t>սանիտարահամաճարակային</w:t>
            </w:r>
            <w:r w:rsidRPr="008155D1">
              <w:rPr>
                <w:lang w:val="hy-AM"/>
              </w:rPr>
              <w:t xml:space="preserve"> </w:t>
            </w:r>
            <w:r w:rsidRPr="008155D1">
              <w:rPr>
                <w:rFonts w:cs="Sylfaen"/>
                <w:lang w:val="hy-AM"/>
              </w:rPr>
              <w:t>միջոցառումներն առողջապահության</w:t>
            </w:r>
            <w:r w:rsidRPr="008155D1">
              <w:rPr>
                <w:lang w:val="hy-AM"/>
              </w:rPr>
              <w:t xml:space="preserve"> </w:t>
            </w:r>
            <w:r w:rsidRPr="008155D1">
              <w:rPr>
                <w:rFonts w:cs="Sylfaen"/>
                <w:lang w:val="hy-AM"/>
              </w:rPr>
              <w:t>ոլորտում</w:t>
            </w:r>
            <w:r w:rsidRPr="008155D1">
              <w:rPr>
                <w:lang w:val="hy-AM"/>
              </w:rPr>
              <w:t xml:space="preserve"> </w:t>
            </w:r>
            <w:r w:rsidRPr="008155D1">
              <w:rPr>
                <w:rFonts w:cs="Sylfaen"/>
                <w:lang w:val="hy-AM"/>
              </w:rPr>
              <w:t>վերահսկողություն</w:t>
            </w:r>
            <w:r w:rsidRPr="008155D1">
              <w:rPr>
                <w:lang w:val="hy-AM"/>
              </w:rPr>
              <w:t xml:space="preserve"> </w:t>
            </w:r>
            <w:r w:rsidRPr="008155D1">
              <w:rPr>
                <w:rFonts w:cs="Sylfaen"/>
                <w:lang w:val="hy-AM"/>
              </w:rPr>
              <w:t>իրականացնող</w:t>
            </w:r>
            <w:r w:rsidRPr="008155D1">
              <w:rPr>
                <w:lang w:val="hy-AM"/>
              </w:rPr>
              <w:t xml:space="preserve"> </w:t>
            </w:r>
            <w:r w:rsidRPr="008155D1">
              <w:rPr>
                <w:rFonts w:cs="Sylfaen"/>
                <w:lang w:val="hy-AM"/>
              </w:rPr>
              <w:t>տեսչական</w:t>
            </w:r>
            <w:r w:rsidRPr="008155D1">
              <w:rPr>
                <w:lang w:val="hy-AM"/>
              </w:rPr>
              <w:t xml:space="preserve"> </w:t>
            </w:r>
            <w:r w:rsidRPr="008155D1">
              <w:rPr>
                <w:rFonts w:cs="Sylfaen"/>
                <w:lang w:val="hy-AM"/>
              </w:rPr>
              <w:t>մարմնի գործառույթն է։</w:t>
            </w:r>
          </w:p>
          <w:p w14:paraId="7B4D9A5A" w14:textId="48A328F1" w:rsidR="00C1163E" w:rsidRPr="009B11A5" w:rsidRDefault="00C1163E" w:rsidP="009B11A5">
            <w:pPr>
              <w:spacing w:after="0" w:line="240" w:lineRule="auto"/>
              <w:jc w:val="center"/>
              <w:rPr>
                <w:rFonts w:eastAsia="Times New Roman" w:cs="Times New Roman"/>
                <w:b/>
                <w:bCs/>
                <w:lang w:val="hy-AM" w:eastAsia="ru-RU"/>
              </w:rPr>
            </w:pPr>
            <w:r w:rsidRPr="009B11A5">
              <w:rPr>
                <w:rFonts w:eastAsia="Times New Roman" w:cs="Times New Roman"/>
                <w:b/>
                <w:bCs/>
                <w:lang w:val="hy-AM" w:eastAsia="ru-RU"/>
              </w:rPr>
              <w:t>Չի ընդունվել</w:t>
            </w:r>
          </w:p>
          <w:p w14:paraId="6B275A37" w14:textId="1C372C2A" w:rsidR="00C1163E" w:rsidRPr="008155D1" w:rsidRDefault="00C1163E" w:rsidP="008155D1">
            <w:pPr>
              <w:spacing w:after="0" w:line="240" w:lineRule="auto"/>
              <w:ind w:left="119"/>
              <w:jc w:val="both"/>
              <w:rPr>
                <w:rFonts w:cs="Sylfaen"/>
                <w:lang w:val="hy-AM"/>
              </w:rPr>
            </w:pPr>
            <w:r w:rsidRPr="008155D1">
              <w:rPr>
                <w:rFonts w:eastAsia="Times New Roman" w:cs="Times New Roman"/>
                <w:lang w:val="hy-AM" w:eastAsia="ru-RU"/>
              </w:rPr>
              <w:t xml:space="preserve">Նախ՝ </w:t>
            </w:r>
            <w:r w:rsidR="00127E0F">
              <w:rPr>
                <w:rFonts w:eastAsia="Times New Roman" w:cs="Times New Roman"/>
                <w:lang w:val="hy-AM" w:eastAsia="ru-RU"/>
              </w:rPr>
              <w:t>կարգավորումը</w:t>
            </w:r>
            <w:r w:rsidRPr="008155D1">
              <w:rPr>
                <w:rFonts w:eastAsia="Times New Roman" w:cs="Times New Roman"/>
                <w:lang w:val="hy-AM" w:eastAsia="ru-RU"/>
              </w:rPr>
              <w:t xml:space="preserve"> բխում է գործող օրենքից, երկրորդ՝ </w:t>
            </w:r>
            <w:r w:rsidRPr="008155D1">
              <w:rPr>
                <w:rFonts w:cs="Sylfaen"/>
                <w:lang w:val="hy-AM"/>
              </w:rPr>
              <w:t>սանիտարահամաճարակային</w:t>
            </w:r>
            <w:r w:rsidRPr="008155D1">
              <w:rPr>
                <w:lang w:val="hy-AM"/>
              </w:rPr>
              <w:t xml:space="preserve"> </w:t>
            </w:r>
            <w:r w:rsidRPr="008155D1">
              <w:rPr>
                <w:rFonts w:cs="Sylfaen"/>
                <w:lang w:val="hy-AM"/>
              </w:rPr>
              <w:t>անվտանգության</w:t>
            </w:r>
            <w:r w:rsidRPr="008155D1">
              <w:rPr>
                <w:lang w:val="hy-AM"/>
              </w:rPr>
              <w:t xml:space="preserve"> </w:t>
            </w:r>
            <w:r w:rsidRPr="008155D1">
              <w:rPr>
                <w:rFonts w:cs="Sylfaen"/>
                <w:lang w:val="hy-AM"/>
              </w:rPr>
              <w:t>կանոնների</w:t>
            </w:r>
            <w:r w:rsidRPr="008155D1">
              <w:rPr>
                <w:lang w:val="hy-AM"/>
              </w:rPr>
              <w:t xml:space="preserve"> </w:t>
            </w:r>
            <w:r w:rsidRPr="008155D1">
              <w:rPr>
                <w:rFonts w:cs="Sylfaen"/>
                <w:lang w:val="hy-AM"/>
              </w:rPr>
              <w:t>կիրառման</w:t>
            </w:r>
            <w:r w:rsidRPr="008155D1">
              <w:rPr>
                <w:lang w:val="hy-AM"/>
              </w:rPr>
              <w:t xml:space="preserve"> </w:t>
            </w:r>
            <w:r w:rsidRPr="008155D1">
              <w:rPr>
                <w:rFonts w:cs="Sylfaen"/>
                <w:lang w:val="hy-AM"/>
              </w:rPr>
              <w:t>նկատմամբ</w:t>
            </w:r>
            <w:r w:rsidRPr="008155D1">
              <w:rPr>
                <w:lang w:val="hy-AM"/>
              </w:rPr>
              <w:t xml:space="preserve"> </w:t>
            </w:r>
            <w:r w:rsidRPr="008155D1">
              <w:rPr>
                <w:rFonts w:cs="Sylfaen"/>
                <w:lang w:val="hy-AM"/>
              </w:rPr>
              <w:t>վերահսկողության</w:t>
            </w:r>
            <w:r w:rsidRPr="008155D1">
              <w:rPr>
                <w:lang w:val="hy-AM"/>
              </w:rPr>
              <w:t xml:space="preserve"> </w:t>
            </w:r>
            <w:r w:rsidRPr="008155D1">
              <w:rPr>
                <w:rFonts w:cs="Sylfaen"/>
                <w:lang w:val="hy-AM"/>
              </w:rPr>
              <w:t>իրականացումն առողջապահության</w:t>
            </w:r>
            <w:r w:rsidRPr="008155D1">
              <w:rPr>
                <w:lang w:val="hy-AM"/>
              </w:rPr>
              <w:t xml:space="preserve"> </w:t>
            </w:r>
            <w:r w:rsidRPr="008155D1">
              <w:rPr>
                <w:rFonts w:cs="Sylfaen"/>
                <w:lang w:val="hy-AM"/>
              </w:rPr>
              <w:t>ոլորտում</w:t>
            </w:r>
            <w:r w:rsidRPr="008155D1">
              <w:rPr>
                <w:lang w:val="hy-AM"/>
              </w:rPr>
              <w:t xml:space="preserve"> </w:t>
            </w:r>
            <w:r w:rsidRPr="008155D1">
              <w:rPr>
                <w:rFonts w:cs="Sylfaen"/>
                <w:lang w:val="hy-AM"/>
              </w:rPr>
              <w:t>վերահսկողություն</w:t>
            </w:r>
            <w:r w:rsidRPr="008155D1">
              <w:rPr>
                <w:lang w:val="hy-AM"/>
              </w:rPr>
              <w:t xml:space="preserve"> </w:t>
            </w:r>
            <w:r w:rsidRPr="008155D1">
              <w:rPr>
                <w:rFonts w:cs="Sylfaen"/>
                <w:lang w:val="hy-AM"/>
              </w:rPr>
              <w:t>իրականացնող</w:t>
            </w:r>
            <w:r w:rsidRPr="008155D1">
              <w:rPr>
                <w:lang w:val="hy-AM"/>
              </w:rPr>
              <w:t xml:space="preserve"> </w:t>
            </w:r>
            <w:r w:rsidRPr="008155D1">
              <w:rPr>
                <w:rFonts w:cs="Sylfaen"/>
                <w:lang w:val="hy-AM"/>
              </w:rPr>
              <w:t>տեսչական</w:t>
            </w:r>
            <w:r w:rsidRPr="008155D1">
              <w:rPr>
                <w:lang w:val="hy-AM"/>
              </w:rPr>
              <w:t xml:space="preserve"> </w:t>
            </w:r>
            <w:r w:rsidRPr="008155D1">
              <w:rPr>
                <w:rFonts w:cs="Sylfaen"/>
                <w:lang w:val="hy-AM"/>
              </w:rPr>
              <w:t>մարմնի գործառույթն է։</w:t>
            </w:r>
          </w:p>
          <w:p w14:paraId="54DA34C5" w14:textId="77777777" w:rsidR="009B11A5" w:rsidRDefault="009B11A5" w:rsidP="008155D1">
            <w:pPr>
              <w:spacing w:after="0" w:line="240" w:lineRule="auto"/>
              <w:ind w:left="119"/>
              <w:jc w:val="center"/>
              <w:rPr>
                <w:rFonts w:cs="Sylfaen"/>
                <w:b/>
                <w:lang w:val="hy-AM"/>
              </w:rPr>
            </w:pPr>
          </w:p>
          <w:p w14:paraId="19FD8076" w14:textId="74434C7C" w:rsidR="004604AD" w:rsidRPr="008155D1" w:rsidRDefault="004604AD" w:rsidP="008155D1">
            <w:pPr>
              <w:spacing w:after="0" w:line="240" w:lineRule="auto"/>
              <w:ind w:left="119"/>
              <w:jc w:val="center"/>
              <w:rPr>
                <w:rFonts w:cs="Sylfaen"/>
                <w:b/>
                <w:lang w:val="hy-AM"/>
              </w:rPr>
            </w:pPr>
            <w:r w:rsidRPr="008155D1">
              <w:rPr>
                <w:rFonts w:cs="Sylfaen"/>
                <w:b/>
                <w:lang w:val="hy-AM"/>
              </w:rPr>
              <w:lastRenderedPageBreak/>
              <w:t>Չի ընդունվել</w:t>
            </w:r>
          </w:p>
          <w:p w14:paraId="7620218D" w14:textId="281B3B8A" w:rsidR="004604AD" w:rsidRPr="008155D1" w:rsidRDefault="004604AD" w:rsidP="008155D1">
            <w:pPr>
              <w:spacing w:after="0" w:line="240" w:lineRule="auto"/>
              <w:ind w:left="119"/>
              <w:jc w:val="both"/>
              <w:rPr>
                <w:rFonts w:cs="Sylfaen"/>
                <w:lang w:val="hy-AM"/>
              </w:rPr>
            </w:pPr>
            <w:r w:rsidRPr="008155D1">
              <w:rPr>
                <w:rFonts w:cs="Sylfaen"/>
                <w:lang w:val="hy-AM"/>
              </w:rPr>
              <w:t xml:space="preserve">Առաջարկվող կարգավորումը հակասում է Նախագծի </w:t>
            </w:r>
            <w:r w:rsidRPr="008155D1">
              <w:rPr>
                <w:lang w:val="hy-AM"/>
              </w:rPr>
              <w:t>23.5-րդ հոդվածի 6-րդ մասով նախատեսված կարգավորմանը։</w:t>
            </w:r>
            <w:r w:rsidRPr="008155D1">
              <w:rPr>
                <w:rFonts w:cs="Sylfaen"/>
                <w:lang w:val="hy-AM"/>
              </w:rPr>
              <w:t xml:space="preserve"> </w:t>
            </w:r>
          </w:p>
          <w:p w14:paraId="0C2AA9A3" w14:textId="5BBA950D" w:rsidR="004604AD" w:rsidRPr="008155D1" w:rsidRDefault="004604AD" w:rsidP="008155D1">
            <w:pPr>
              <w:spacing w:after="0" w:line="240" w:lineRule="auto"/>
              <w:ind w:left="119"/>
              <w:jc w:val="both"/>
              <w:rPr>
                <w:rFonts w:cs="Sylfaen"/>
                <w:lang w:val="hy-AM"/>
              </w:rPr>
            </w:pPr>
          </w:p>
          <w:p w14:paraId="5F193DA1" w14:textId="77777777" w:rsidR="009B11A5" w:rsidRDefault="009B11A5" w:rsidP="008155D1">
            <w:pPr>
              <w:spacing w:after="0" w:line="240" w:lineRule="auto"/>
              <w:ind w:left="119"/>
              <w:jc w:val="center"/>
              <w:rPr>
                <w:rFonts w:cs="Sylfaen"/>
                <w:b/>
                <w:lang w:val="hy-AM"/>
              </w:rPr>
            </w:pPr>
          </w:p>
          <w:p w14:paraId="44951E27" w14:textId="77777777" w:rsidR="009B11A5" w:rsidRDefault="009B11A5" w:rsidP="008155D1">
            <w:pPr>
              <w:spacing w:after="0" w:line="240" w:lineRule="auto"/>
              <w:ind w:left="119"/>
              <w:jc w:val="center"/>
              <w:rPr>
                <w:rFonts w:cs="Sylfaen"/>
                <w:b/>
                <w:lang w:val="hy-AM"/>
              </w:rPr>
            </w:pPr>
          </w:p>
          <w:p w14:paraId="0A3C0DDE" w14:textId="77777777" w:rsidR="009B11A5" w:rsidRDefault="009B11A5" w:rsidP="008155D1">
            <w:pPr>
              <w:spacing w:after="0" w:line="240" w:lineRule="auto"/>
              <w:ind w:left="119"/>
              <w:jc w:val="center"/>
              <w:rPr>
                <w:rFonts w:cs="Sylfaen"/>
                <w:b/>
                <w:lang w:val="hy-AM"/>
              </w:rPr>
            </w:pPr>
          </w:p>
          <w:p w14:paraId="5EBE7105" w14:textId="77777777" w:rsidR="009B11A5" w:rsidRDefault="009B11A5" w:rsidP="008155D1">
            <w:pPr>
              <w:spacing w:after="0" w:line="240" w:lineRule="auto"/>
              <w:ind w:left="119"/>
              <w:jc w:val="center"/>
              <w:rPr>
                <w:rFonts w:cs="Sylfaen"/>
                <w:b/>
                <w:lang w:val="hy-AM"/>
              </w:rPr>
            </w:pPr>
          </w:p>
          <w:p w14:paraId="430D66AE" w14:textId="77777777" w:rsidR="009B11A5" w:rsidRDefault="009B11A5" w:rsidP="008155D1">
            <w:pPr>
              <w:spacing w:after="0" w:line="240" w:lineRule="auto"/>
              <w:ind w:left="119"/>
              <w:jc w:val="center"/>
              <w:rPr>
                <w:rFonts w:cs="Sylfaen"/>
                <w:b/>
                <w:lang w:val="hy-AM"/>
              </w:rPr>
            </w:pPr>
          </w:p>
          <w:p w14:paraId="6589D87E" w14:textId="77777777" w:rsidR="009B11A5" w:rsidRDefault="009B11A5" w:rsidP="008155D1">
            <w:pPr>
              <w:spacing w:after="0" w:line="240" w:lineRule="auto"/>
              <w:ind w:left="119"/>
              <w:jc w:val="center"/>
              <w:rPr>
                <w:rFonts w:cs="Sylfaen"/>
                <w:b/>
                <w:lang w:val="hy-AM"/>
              </w:rPr>
            </w:pPr>
          </w:p>
          <w:p w14:paraId="0B07FE41" w14:textId="74290AA2" w:rsidR="0056311B" w:rsidRPr="008155D1" w:rsidRDefault="0056311B" w:rsidP="008155D1">
            <w:pPr>
              <w:spacing w:after="0" w:line="240" w:lineRule="auto"/>
              <w:ind w:left="119"/>
              <w:jc w:val="center"/>
              <w:rPr>
                <w:rFonts w:cs="Sylfaen"/>
                <w:b/>
                <w:lang w:val="hy-AM"/>
              </w:rPr>
            </w:pPr>
            <w:r w:rsidRPr="008155D1">
              <w:rPr>
                <w:rFonts w:cs="Sylfaen"/>
                <w:b/>
                <w:lang w:val="hy-AM"/>
              </w:rPr>
              <w:t>Չի ընդունվել</w:t>
            </w:r>
          </w:p>
          <w:p w14:paraId="4CB1B956" w14:textId="24F5307E" w:rsidR="0056311B" w:rsidRPr="008155D1" w:rsidRDefault="0056311B" w:rsidP="008155D1">
            <w:pPr>
              <w:spacing w:after="0" w:line="240" w:lineRule="auto"/>
              <w:ind w:left="119"/>
              <w:jc w:val="both"/>
              <w:rPr>
                <w:rFonts w:cs="Sylfaen"/>
                <w:lang w:val="hy-AM"/>
              </w:rPr>
            </w:pPr>
            <w:r w:rsidRPr="008155D1">
              <w:rPr>
                <w:rFonts w:cs="Sylfaen"/>
                <w:lang w:val="hy-AM"/>
              </w:rPr>
              <w:t xml:space="preserve">Առաջարկվող կարգավորումը հակասում է Նախագծի </w:t>
            </w:r>
            <w:r w:rsidRPr="008155D1">
              <w:rPr>
                <w:lang w:val="hy-AM"/>
              </w:rPr>
              <w:t>23.7-րդ հոդվածի 4-րդ մասով նախատեսված կարգավորմանը։</w:t>
            </w:r>
            <w:r w:rsidRPr="008155D1">
              <w:rPr>
                <w:rFonts w:cs="Sylfaen"/>
                <w:lang w:val="hy-AM"/>
              </w:rPr>
              <w:t xml:space="preserve"> </w:t>
            </w:r>
          </w:p>
          <w:p w14:paraId="591FFB25" w14:textId="77777777" w:rsidR="0056311B" w:rsidRPr="008155D1" w:rsidRDefault="0056311B" w:rsidP="008155D1">
            <w:pPr>
              <w:spacing w:after="0" w:line="240" w:lineRule="auto"/>
              <w:ind w:left="119"/>
              <w:jc w:val="both"/>
              <w:rPr>
                <w:rFonts w:cs="Sylfaen"/>
                <w:lang w:val="hy-AM"/>
              </w:rPr>
            </w:pPr>
          </w:p>
          <w:p w14:paraId="30B5580D" w14:textId="77777777" w:rsidR="003E1577" w:rsidRPr="008155D1" w:rsidRDefault="003E1577" w:rsidP="008155D1">
            <w:pPr>
              <w:spacing w:after="0" w:line="240" w:lineRule="auto"/>
              <w:ind w:left="119"/>
              <w:jc w:val="center"/>
              <w:rPr>
                <w:rFonts w:eastAsia="Times New Roman" w:cs="Times New Roman"/>
                <w:lang w:val="hy-AM" w:eastAsia="ru-RU"/>
              </w:rPr>
            </w:pPr>
          </w:p>
          <w:p w14:paraId="62437FAA" w14:textId="721387BC" w:rsidR="000F3240" w:rsidRPr="008155D1" w:rsidRDefault="00E847EC" w:rsidP="008155D1">
            <w:pPr>
              <w:spacing w:after="0" w:line="240" w:lineRule="auto"/>
              <w:ind w:left="119"/>
              <w:jc w:val="center"/>
              <w:rPr>
                <w:rFonts w:eastAsia="Times New Roman" w:cs="Times New Roman"/>
                <w:lang w:val="hy-AM" w:eastAsia="ru-RU"/>
              </w:rPr>
            </w:pPr>
            <w:r w:rsidRPr="008155D1">
              <w:rPr>
                <w:rFonts w:eastAsia="Times New Roman" w:cs="Times New Roman"/>
                <w:lang w:val="hy-AM" w:eastAsia="ru-RU"/>
              </w:rPr>
              <w:t xml:space="preserve"> </w:t>
            </w:r>
          </w:p>
        </w:tc>
      </w:tr>
      <w:tr w:rsidR="00947669" w:rsidRPr="0002618A" w14:paraId="4F0B5F22" w14:textId="77777777" w:rsidTr="0047196F">
        <w:trPr>
          <w:tblCellSpacing w:w="0" w:type="dxa"/>
          <w:jc w:val="center"/>
        </w:trPr>
        <w:tc>
          <w:tcPr>
            <w:tcW w:w="3167" w:type="pct"/>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65B91687" w14:textId="77777777" w:rsidR="00947669" w:rsidRPr="008155D1" w:rsidRDefault="00947669" w:rsidP="008155D1">
            <w:pPr>
              <w:pStyle w:val="a5"/>
              <w:numPr>
                <w:ilvl w:val="0"/>
                <w:numId w:val="1"/>
              </w:numPr>
              <w:tabs>
                <w:tab w:val="left" w:pos="463"/>
              </w:tabs>
              <w:spacing w:after="0" w:line="240" w:lineRule="auto"/>
              <w:ind w:left="119" w:firstLine="0"/>
              <w:jc w:val="center"/>
              <w:rPr>
                <w:rFonts w:eastAsia="Times New Roman" w:cs="Times New Roman"/>
                <w:b/>
                <w:lang w:val="hy-AM" w:eastAsia="ru-RU"/>
              </w:rPr>
            </w:pPr>
            <w:r w:rsidRPr="008155D1">
              <w:rPr>
                <w:rFonts w:cs="Arial"/>
                <w:b/>
                <w:lang w:val="hy-AM"/>
              </w:rPr>
              <w:lastRenderedPageBreak/>
              <w:t>Բնապահպանության և ընդերքի տեսչական մարմին</w:t>
            </w:r>
          </w:p>
        </w:tc>
        <w:tc>
          <w:tcPr>
            <w:tcW w:w="1833" w:type="pct"/>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14:paraId="08A22252" w14:textId="77777777" w:rsidR="00947669" w:rsidRPr="008155D1" w:rsidRDefault="00947669" w:rsidP="008155D1">
            <w:pPr>
              <w:spacing w:after="0" w:line="240" w:lineRule="auto"/>
              <w:jc w:val="center"/>
              <w:rPr>
                <w:rFonts w:eastAsia="Times New Roman" w:cs="Times New Roman"/>
                <w:b/>
                <w:lang w:val="hy-AM" w:eastAsia="ru-RU"/>
              </w:rPr>
            </w:pPr>
          </w:p>
        </w:tc>
      </w:tr>
      <w:tr w:rsidR="00947669" w:rsidRPr="0002618A" w14:paraId="34EBF539" w14:textId="77777777" w:rsidTr="0047196F">
        <w:trPr>
          <w:tblCellSpacing w:w="0" w:type="dxa"/>
          <w:jc w:val="center"/>
        </w:trPr>
        <w:tc>
          <w:tcPr>
            <w:tcW w:w="3167" w:type="pct"/>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24D6FCD" w14:textId="77777777" w:rsidR="00947669" w:rsidRPr="008155D1" w:rsidRDefault="00947669" w:rsidP="008155D1">
            <w:pPr>
              <w:spacing w:after="0" w:line="240" w:lineRule="auto"/>
              <w:ind w:left="119"/>
              <w:jc w:val="center"/>
              <w:rPr>
                <w:rFonts w:eastAsia="Times New Roman" w:cs="Times New Roman"/>
                <w:b/>
                <w:lang w:val="hy-AM" w:eastAsia="ru-RU"/>
              </w:rPr>
            </w:pPr>
          </w:p>
        </w:tc>
        <w:tc>
          <w:tcPr>
            <w:tcW w:w="1833" w:type="pct"/>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14:paraId="6FC6B3C8" w14:textId="77777777" w:rsidR="00947669" w:rsidRPr="008155D1" w:rsidRDefault="00947669" w:rsidP="008155D1">
            <w:pPr>
              <w:spacing w:after="0" w:line="240" w:lineRule="auto"/>
              <w:jc w:val="center"/>
              <w:rPr>
                <w:rFonts w:eastAsia="Times New Roman" w:cs="Times New Roman"/>
                <w:b/>
                <w:lang w:val="hy-AM" w:eastAsia="ru-RU"/>
              </w:rPr>
            </w:pPr>
          </w:p>
        </w:tc>
      </w:tr>
      <w:tr w:rsidR="00947669" w:rsidRPr="0002618A" w14:paraId="5B1D9A89" w14:textId="77777777" w:rsidTr="00A129A4">
        <w:trPr>
          <w:tblCellSpacing w:w="0" w:type="dxa"/>
          <w:jc w:val="center"/>
        </w:trPr>
        <w:tc>
          <w:tcPr>
            <w:tcW w:w="3167" w:type="pct"/>
            <w:tcBorders>
              <w:top w:val="outset" w:sz="6" w:space="0" w:color="auto"/>
              <w:left w:val="outset" w:sz="6" w:space="0" w:color="auto"/>
              <w:bottom w:val="outset" w:sz="6" w:space="0" w:color="auto"/>
              <w:right w:val="outset" w:sz="6" w:space="0" w:color="auto"/>
            </w:tcBorders>
            <w:shd w:val="clear" w:color="auto" w:fill="FFFFFF"/>
            <w:vAlign w:val="center"/>
          </w:tcPr>
          <w:p w14:paraId="5B2B55F6" w14:textId="20B6A179" w:rsidR="00947669" w:rsidRPr="008155D1" w:rsidRDefault="00491028" w:rsidP="008155D1">
            <w:pPr>
              <w:spacing w:after="0" w:line="240" w:lineRule="auto"/>
              <w:ind w:left="119"/>
              <w:jc w:val="both"/>
              <w:rPr>
                <w:bCs/>
                <w:lang w:val="hy-AM"/>
              </w:rPr>
            </w:pPr>
            <w:r w:rsidRPr="008155D1">
              <w:rPr>
                <w:bCs/>
                <w:lang w:val="hy-AM"/>
              </w:rPr>
              <w:t>Առաջարկություններ և դիտողություններ չ</w:t>
            </w:r>
            <w:r>
              <w:rPr>
                <w:bCs/>
                <w:lang w:val="hy-AM"/>
              </w:rPr>
              <w:t xml:space="preserve">են ներկայացվել։ </w:t>
            </w:r>
          </w:p>
        </w:tc>
        <w:tc>
          <w:tcPr>
            <w:tcW w:w="1833" w:type="pct"/>
            <w:tcBorders>
              <w:top w:val="outset" w:sz="6" w:space="0" w:color="auto"/>
              <w:left w:val="outset" w:sz="6" w:space="0" w:color="auto"/>
              <w:bottom w:val="outset" w:sz="6" w:space="0" w:color="auto"/>
              <w:right w:val="outset" w:sz="6" w:space="0" w:color="auto"/>
            </w:tcBorders>
            <w:shd w:val="clear" w:color="auto" w:fill="FFFFFF"/>
            <w:vAlign w:val="center"/>
          </w:tcPr>
          <w:p w14:paraId="288D986F" w14:textId="77777777" w:rsidR="00947669" w:rsidRPr="0083690B" w:rsidRDefault="00947669" w:rsidP="008155D1">
            <w:pPr>
              <w:spacing w:after="0" w:line="240" w:lineRule="auto"/>
              <w:jc w:val="center"/>
              <w:rPr>
                <w:rFonts w:eastAsia="Times New Roman" w:cs="Times New Roman"/>
                <w:lang w:val="hy-AM" w:eastAsia="ru-RU"/>
              </w:rPr>
            </w:pPr>
          </w:p>
        </w:tc>
      </w:tr>
      <w:tr w:rsidR="00947669" w:rsidRPr="008155D1" w14:paraId="612D6B13" w14:textId="77777777" w:rsidTr="00A129A4">
        <w:trPr>
          <w:tblCellSpacing w:w="0" w:type="dxa"/>
          <w:jc w:val="center"/>
        </w:trPr>
        <w:tc>
          <w:tcPr>
            <w:tcW w:w="3167" w:type="pct"/>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19BE6D29" w14:textId="77777777" w:rsidR="00947669" w:rsidRPr="008155D1" w:rsidRDefault="00947669" w:rsidP="008155D1">
            <w:pPr>
              <w:pStyle w:val="a5"/>
              <w:numPr>
                <w:ilvl w:val="0"/>
                <w:numId w:val="1"/>
              </w:numPr>
              <w:tabs>
                <w:tab w:val="left" w:pos="463"/>
              </w:tabs>
              <w:spacing w:after="0" w:line="240" w:lineRule="auto"/>
              <w:ind w:left="119" w:firstLine="0"/>
              <w:jc w:val="center"/>
              <w:rPr>
                <w:rFonts w:eastAsia="Times New Roman" w:cs="Times New Roman"/>
                <w:b/>
                <w:lang w:eastAsia="ru-RU"/>
              </w:rPr>
            </w:pPr>
            <w:proofErr w:type="spellStart"/>
            <w:r w:rsidRPr="008155D1">
              <w:rPr>
                <w:b/>
              </w:rPr>
              <w:t>Կրթության</w:t>
            </w:r>
            <w:proofErr w:type="spellEnd"/>
            <w:r w:rsidRPr="008155D1">
              <w:rPr>
                <w:b/>
              </w:rPr>
              <w:t xml:space="preserve"> </w:t>
            </w:r>
            <w:proofErr w:type="spellStart"/>
            <w:r w:rsidRPr="008155D1">
              <w:rPr>
                <w:b/>
              </w:rPr>
              <w:t>տեսչական</w:t>
            </w:r>
            <w:proofErr w:type="spellEnd"/>
            <w:r w:rsidRPr="008155D1">
              <w:rPr>
                <w:b/>
              </w:rPr>
              <w:t xml:space="preserve"> </w:t>
            </w:r>
            <w:proofErr w:type="spellStart"/>
            <w:r w:rsidRPr="008155D1">
              <w:rPr>
                <w:b/>
              </w:rPr>
              <w:t>մարմին</w:t>
            </w:r>
            <w:proofErr w:type="spellEnd"/>
          </w:p>
        </w:tc>
        <w:tc>
          <w:tcPr>
            <w:tcW w:w="1833" w:type="pct"/>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hideMark/>
          </w:tcPr>
          <w:p w14:paraId="396E8D3F" w14:textId="77777777" w:rsidR="00947669" w:rsidRPr="008155D1" w:rsidRDefault="00947669" w:rsidP="008155D1">
            <w:pPr>
              <w:spacing w:after="0" w:line="240" w:lineRule="auto"/>
              <w:jc w:val="center"/>
              <w:rPr>
                <w:rFonts w:eastAsia="Times New Roman" w:cs="Tahoma"/>
                <w:b/>
                <w:lang w:val="hy-AM" w:eastAsia="ru-RU"/>
              </w:rPr>
            </w:pPr>
            <w:r w:rsidRPr="008155D1">
              <w:rPr>
                <w:rFonts w:eastAsia="Times New Roman" w:cs="Times New Roman"/>
                <w:b/>
                <w:lang w:eastAsia="ru-RU"/>
              </w:rPr>
              <w:t>1</w:t>
            </w:r>
            <w:r w:rsidRPr="008155D1">
              <w:rPr>
                <w:rFonts w:eastAsia="Times New Roman" w:cs="Times New Roman"/>
                <w:b/>
                <w:lang w:val="hy-AM" w:eastAsia="ru-RU"/>
              </w:rPr>
              <w:t>0</w:t>
            </w:r>
            <w:r w:rsidRPr="008155D1">
              <w:rPr>
                <w:rFonts w:ascii="Tahoma" w:eastAsia="Times New Roman" w:hAnsi="Tahoma" w:cs="Tahoma"/>
                <w:b/>
                <w:lang w:val="hy-AM" w:eastAsia="ru-RU"/>
              </w:rPr>
              <w:t>․</w:t>
            </w:r>
            <w:r w:rsidRPr="008155D1">
              <w:rPr>
                <w:rFonts w:eastAsia="Times New Roman" w:cs="Tahoma"/>
                <w:b/>
                <w:lang w:val="hy-AM" w:eastAsia="ru-RU"/>
              </w:rPr>
              <w:t>02</w:t>
            </w:r>
            <w:r w:rsidRPr="008155D1">
              <w:rPr>
                <w:rFonts w:ascii="Tahoma" w:eastAsia="Times New Roman" w:hAnsi="Tahoma" w:cs="Tahoma"/>
                <w:b/>
                <w:lang w:val="hy-AM" w:eastAsia="ru-RU"/>
              </w:rPr>
              <w:t>․</w:t>
            </w:r>
            <w:r w:rsidRPr="008155D1">
              <w:rPr>
                <w:rFonts w:eastAsia="Times New Roman" w:cs="Times New Roman"/>
                <w:b/>
                <w:lang w:val="en-US" w:eastAsia="ru-RU"/>
              </w:rPr>
              <w:t>2022</w:t>
            </w:r>
            <w:r w:rsidRPr="008155D1">
              <w:rPr>
                <w:rFonts w:eastAsia="Times New Roman" w:cs="Times New Roman"/>
                <w:b/>
                <w:lang w:val="hy-AM" w:eastAsia="ru-RU"/>
              </w:rPr>
              <w:t>թ</w:t>
            </w:r>
            <w:r w:rsidRPr="008155D1">
              <w:rPr>
                <w:rFonts w:ascii="Tahoma" w:eastAsia="Times New Roman" w:hAnsi="Tahoma" w:cs="Tahoma"/>
                <w:b/>
                <w:lang w:val="hy-AM" w:eastAsia="ru-RU"/>
              </w:rPr>
              <w:t>․</w:t>
            </w:r>
          </w:p>
        </w:tc>
      </w:tr>
      <w:tr w:rsidR="00947669" w:rsidRPr="008155D1" w14:paraId="58350B86" w14:textId="77777777" w:rsidTr="00A129A4">
        <w:trPr>
          <w:tblCellSpacing w:w="0" w:type="dxa"/>
          <w:jc w:val="center"/>
        </w:trPr>
        <w:tc>
          <w:tcPr>
            <w:tcW w:w="3167" w:type="pct"/>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67192CB" w14:textId="77777777" w:rsidR="00947669" w:rsidRPr="008155D1" w:rsidRDefault="00947669" w:rsidP="008155D1">
            <w:pPr>
              <w:spacing w:after="0" w:line="240" w:lineRule="auto"/>
              <w:ind w:left="119"/>
              <w:jc w:val="center"/>
              <w:rPr>
                <w:rFonts w:eastAsia="Times New Roman" w:cs="Times New Roman"/>
                <w:b/>
                <w:lang w:eastAsia="ru-RU"/>
              </w:rPr>
            </w:pPr>
          </w:p>
        </w:tc>
        <w:tc>
          <w:tcPr>
            <w:tcW w:w="1833" w:type="pct"/>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hideMark/>
          </w:tcPr>
          <w:p w14:paraId="6E1935E2" w14:textId="77777777" w:rsidR="00947669" w:rsidRPr="008155D1" w:rsidRDefault="00947669" w:rsidP="008155D1">
            <w:pPr>
              <w:spacing w:after="0" w:line="240" w:lineRule="auto"/>
              <w:jc w:val="center"/>
              <w:rPr>
                <w:rFonts w:eastAsia="Times New Roman" w:cs="Times New Roman"/>
                <w:b/>
                <w:lang w:eastAsia="ru-RU"/>
              </w:rPr>
            </w:pPr>
            <w:r w:rsidRPr="008155D1">
              <w:rPr>
                <w:rFonts w:eastAsia="Times New Roman" w:cs="Times New Roman"/>
                <w:b/>
                <w:lang w:eastAsia="ru-RU"/>
              </w:rPr>
              <w:t>N 01/02.1/102-2022</w:t>
            </w:r>
          </w:p>
        </w:tc>
      </w:tr>
      <w:tr w:rsidR="00947669" w:rsidRPr="008155D1" w14:paraId="0C897C7D" w14:textId="77777777" w:rsidTr="00F55EED">
        <w:trPr>
          <w:tblCellSpacing w:w="0" w:type="dxa"/>
          <w:jc w:val="center"/>
        </w:trPr>
        <w:tc>
          <w:tcPr>
            <w:tcW w:w="3167" w:type="pct"/>
            <w:tcBorders>
              <w:top w:val="outset" w:sz="6" w:space="0" w:color="auto"/>
              <w:left w:val="outset" w:sz="6" w:space="0" w:color="auto"/>
              <w:bottom w:val="outset" w:sz="6" w:space="0" w:color="auto"/>
              <w:right w:val="outset" w:sz="6" w:space="0" w:color="auto"/>
            </w:tcBorders>
            <w:shd w:val="clear" w:color="auto" w:fill="FFFFFF"/>
            <w:vAlign w:val="center"/>
          </w:tcPr>
          <w:p w14:paraId="0607E73B" w14:textId="77777777" w:rsidR="00947669" w:rsidRPr="008155D1" w:rsidRDefault="00947669" w:rsidP="008155D1">
            <w:pPr>
              <w:tabs>
                <w:tab w:val="left" w:pos="142"/>
              </w:tabs>
              <w:spacing w:after="0" w:line="240" w:lineRule="auto"/>
              <w:ind w:left="126" w:right="195" w:firstLine="158"/>
              <w:jc w:val="both"/>
              <w:rPr>
                <w:bCs/>
                <w:lang w:val="hy-AM"/>
              </w:rPr>
            </w:pPr>
            <w:r w:rsidRPr="008155D1">
              <w:rPr>
                <w:rFonts w:eastAsia="Times New Roman" w:cs="Times New Roman"/>
                <w:lang w:val="hy-AM"/>
              </w:rPr>
              <w:t>«ՀՀ բնակչության սանիտարահամաճարակային անվտանգության ապահովման մասին» ՀՀ օրենքում լրացումներ և փոփոխություններ կատարելու մասին» ՀՀ օրենքի նախագծի 2-րդ հոդվածում «</w:t>
            </w:r>
            <w:r w:rsidRPr="008155D1">
              <w:rPr>
                <w:rFonts w:cs="Sylfaen"/>
                <w:b/>
                <w:bCs/>
                <w:lang w:val="hy-AM"/>
              </w:rPr>
              <w:t>Հոդված</w:t>
            </w:r>
            <w:r w:rsidRPr="008155D1">
              <w:rPr>
                <w:b/>
                <w:bCs/>
                <w:lang w:val="hy-AM"/>
              </w:rPr>
              <w:t xml:space="preserve"> 23</w:t>
            </w:r>
            <w:r w:rsidRPr="008155D1">
              <w:rPr>
                <w:rFonts w:ascii="Tahoma" w:hAnsi="Tahoma" w:cs="Tahoma"/>
                <w:b/>
                <w:bCs/>
                <w:lang w:val="hy-AM"/>
              </w:rPr>
              <w:t>․</w:t>
            </w:r>
            <w:r w:rsidRPr="008155D1">
              <w:rPr>
                <w:b/>
                <w:bCs/>
                <w:lang w:val="hy-AM"/>
              </w:rPr>
              <w:t>7.</w:t>
            </w:r>
            <w:r w:rsidRPr="008155D1">
              <w:rPr>
                <w:rFonts w:cs="Sylfaen"/>
                <w:b/>
                <w:bCs/>
                <w:lang w:val="hy-AM"/>
              </w:rPr>
              <w:t xml:space="preserve"> Կրթական</w:t>
            </w:r>
            <w:r w:rsidRPr="008155D1">
              <w:rPr>
                <w:b/>
                <w:bCs/>
                <w:lang w:val="hy-AM"/>
              </w:rPr>
              <w:t xml:space="preserve"> </w:t>
            </w:r>
            <w:r w:rsidRPr="008155D1">
              <w:rPr>
                <w:rFonts w:cs="Sylfaen"/>
                <w:b/>
                <w:bCs/>
                <w:lang w:val="hy-AM"/>
              </w:rPr>
              <w:t>հաստատությունների</w:t>
            </w:r>
            <w:r w:rsidRPr="008155D1">
              <w:rPr>
                <w:b/>
                <w:bCs/>
                <w:lang w:val="hy-AM"/>
              </w:rPr>
              <w:t xml:space="preserve"> </w:t>
            </w:r>
            <w:r w:rsidRPr="008155D1">
              <w:rPr>
                <w:rFonts w:cs="Sylfaen"/>
                <w:b/>
                <w:bCs/>
                <w:lang w:val="hy-AM"/>
              </w:rPr>
              <w:t>գործունեության</w:t>
            </w:r>
            <w:r w:rsidRPr="008155D1">
              <w:rPr>
                <w:b/>
                <w:bCs/>
                <w:lang w:val="hy-AM"/>
              </w:rPr>
              <w:t xml:space="preserve"> </w:t>
            </w:r>
            <w:r w:rsidRPr="008155D1">
              <w:rPr>
                <w:rFonts w:cs="Sylfaen"/>
                <w:b/>
                <w:bCs/>
                <w:lang w:val="hy-AM"/>
              </w:rPr>
              <w:t>սահմանափակումները</w:t>
            </w:r>
            <w:r w:rsidRPr="008155D1">
              <w:rPr>
                <w:rFonts w:eastAsia="Times New Roman" w:cs="Times New Roman"/>
                <w:lang w:val="hy-AM"/>
              </w:rPr>
              <w:t xml:space="preserve">» վերնագրում և հոդվածում </w:t>
            </w:r>
            <w:r w:rsidRPr="008155D1">
              <w:rPr>
                <w:rFonts w:eastAsia="Times New Roman" w:cs="Times New Roman"/>
                <w:b/>
                <w:lang w:val="hy-AM"/>
              </w:rPr>
              <w:t>«կրթական հաստատություններ»</w:t>
            </w:r>
            <w:r w:rsidRPr="008155D1">
              <w:rPr>
                <w:rFonts w:eastAsia="Times New Roman" w:cs="Times New Roman"/>
                <w:lang w:val="hy-AM"/>
              </w:rPr>
              <w:t xml:space="preserve"> բառերը փոխարինել </w:t>
            </w:r>
            <w:r w:rsidRPr="008155D1">
              <w:rPr>
                <w:rFonts w:eastAsia="Times New Roman" w:cs="Times New Roman"/>
                <w:b/>
                <w:lang w:val="hy-AM"/>
              </w:rPr>
              <w:t>«ուսումնական հաստատություններ»</w:t>
            </w:r>
            <w:r w:rsidRPr="008155D1">
              <w:rPr>
                <w:rFonts w:eastAsia="Times New Roman" w:cs="Times New Roman"/>
                <w:lang w:val="hy-AM"/>
              </w:rPr>
              <w:t xml:space="preserve"> բառերով՝ համապատասխան հոլովաձևերով, որպեսզի այն համապատասխանի «Կրթության մասին» ՀՀ օրենքի 3-րդ հոդվածի 4-րդ կետով սահմանված հասկացությանը։</w:t>
            </w:r>
          </w:p>
        </w:tc>
        <w:tc>
          <w:tcPr>
            <w:tcW w:w="1833" w:type="pct"/>
            <w:tcBorders>
              <w:top w:val="outset" w:sz="6" w:space="0" w:color="auto"/>
              <w:left w:val="outset" w:sz="6" w:space="0" w:color="auto"/>
              <w:bottom w:val="outset" w:sz="6" w:space="0" w:color="auto"/>
              <w:right w:val="outset" w:sz="6" w:space="0" w:color="auto"/>
            </w:tcBorders>
            <w:shd w:val="clear" w:color="auto" w:fill="FFFFFF"/>
          </w:tcPr>
          <w:p w14:paraId="783E63D9" w14:textId="79D1FCB6" w:rsidR="00947669" w:rsidRPr="008155D1" w:rsidRDefault="00316E61" w:rsidP="008155D1">
            <w:pPr>
              <w:spacing w:after="0" w:line="240" w:lineRule="auto"/>
              <w:jc w:val="center"/>
              <w:rPr>
                <w:rFonts w:eastAsia="Times New Roman" w:cs="Times New Roman"/>
                <w:b/>
                <w:lang w:val="hy-AM" w:eastAsia="ru-RU"/>
              </w:rPr>
            </w:pPr>
            <w:r w:rsidRPr="008155D1">
              <w:rPr>
                <w:rFonts w:eastAsia="Times New Roman" w:cs="Times New Roman"/>
                <w:b/>
                <w:lang w:val="hy-AM" w:eastAsia="ru-RU"/>
              </w:rPr>
              <w:t>Ընդունվել է</w:t>
            </w:r>
          </w:p>
        </w:tc>
      </w:tr>
      <w:tr w:rsidR="00947669" w:rsidRPr="008155D1" w14:paraId="273EFAE3" w14:textId="77777777" w:rsidTr="003E5339">
        <w:trPr>
          <w:tblCellSpacing w:w="0" w:type="dxa"/>
          <w:jc w:val="center"/>
        </w:trPr>
        <w:tc>
          <w:tcPr>
            <w:tcW w:w="3167" w:type="pct"/>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1179763E" w14:textId="77777777" w:rsidR="00947669" w:rsidRPr="008155D1" w:rsidRDefault="00947669" w:rsidP="008155D1">
            <w:pPr>
              <w:pStyle w:val="a5"/>
              <w:numPr>
                <w:ilvl w:val="0"/>
                <w:numId w:val="1"/>
              </w:numPr>
              <w:tabs>
                <w:tab w:val="left" w:pos="463"/>
              </w:tabs>
              <w:spacing w:after="0" w:line="240" w:lineRule="auto"/>
              <w:ind w:left="119" w:firstLine="0"/>
              <w:jc w:val="center"/>
              <w:rPr>
                <w:rFonts w:eastAsia="Times New Roman" w:cs="Times New Roman"/>
                <w:b/>
                <w:lang w:eastAsia="ru-RU"/>
              </w:rPr>
            </w:pPr>
            <w:proofErr w:type="spellStart"/>
            <w:r w:rsidRPr="008155D1">
              <w:rPr>
                <w:b/>
              </w:rPr>
              <w:lastRenderedPageBreak/>
              <w:t>Միջուկային</w:t>
            </w:r>
            <w:proofErr w:type="spellEnd"/>
            <w:r w:rsidRPr="008155D1">
              <w:rPr>
                <w:b/>
              </w:rPr>
              <w:t xml:space="preserve"> </w:t>
            </w:r>
            <w:proofErr w:type="spellStart"/>
            <w:r w:rsidRPr="008155D1">
              <w:rPr>
                <w:b/>
              </w:rPr>
              <w:t>անվտանգության</w:t>
            </w:r>
            <w:proofErr w:type="spellEnd"/>
            <w:r w:rsidRPr="008155D1">
              <w:rPr>
                <w:b/>
              </w:rPr>
              <w:t xml:space="preserve"> </w:t>
            </w:r>
            <w:proofErr w:type="spellStart"/>
            <w:r w:rsidRPr="008155D1">
              <w:rPr>
                <w:b/>
              </w:rPr>
              <w:t>կարգավորման</w:t>
            </w:r>
            <w:proofErr w:type="spellEnd"/>
            <w:r w:rsidRPr="008155D1">
              <w:rPr>
                <w:b/>
              </w:rPr>
              <w:t xml:space="preserve"> </w:t>
            </w:r>
            <w:proofErr w:type="spellStart"/>
            <w:r w:rsidRPr="008155D1">
              <w:rPr>
                <w:b/>
              </w:rPr>
              <w:t>կոմիտե</w:t>
            </w:r>
            <w:proofErr w:type="spellEnd"/>
          </w:p>
        </w:tc>
        <w:tc>
          <w:tcPr>
            <w:tcW w:w="1833" w:type="pct"/>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14:paraId="7BB9F027" w14:textId="77777777" w:rsidR="00947669" w:rsidRPr="008155D1" w:rsidRDefault="00947669" w:rsidP="008155D1">
            <w:pPr>
              <w:spacing w:after="0" w:line="240" w:lineRule="auto"/>
              <w:jc w:val="center"/>
              <w:rPr>
                <w:rFonts w:eastAsia="Times New Roman" w:cs="Tahoma"/>
                <w:b/>
                <w:lang w:val="hy-AM" w:eastAsia="ru-RU"/>
              </w:rPr>
            </w:pPr>
            <w:r w:rsidRPr="008155D1">
              <w:rPr>
                <w:rFonts w:eastAsia="Times New Roman" w:cs="Times New Roman"/>
                <w:b/>
                <w:lang w:eastAsia="ru-RU"/>
              </w:rPr>
              <w:t>16</w:t>
            </w:r>
            <w:r w:rsidRPr="008155D1">
              <w:rPr>
                <w:rFonts w:ascii="Tahoma" w:eastAsia="Times New Roman" w:hAnsi="Tahoma" w:cs="Tahoma"/>
                <w:b/>
                <w:lang w:eastAsia="ru-RU"/>
              </w:rPr>
              <w:t>․</w:t>
            </w:r>
            <w:r w:rsidRPr="008155D1">
              <w:rPr>
                <w:rFonts w:eastAsia="Times New Roman" w:cs="Times New Roman"/>
                <w:b/>
                <w:lang w:eastAsia="ru-RU"/>
              </w:rPr>
              <w:t>02</w:t>
            </w:r>
            <w:r w:rsidRPr="008155D1">
              <w:rPr>
                <w:rFonts w:ascii="Tahoma" w:eastAsia="Times New Roman" w:hAnsi="Tahoma" w:cs="Tahoma"/>
                <w:b/>
                <w:lang w:eastAsia="ru-RU"/>
              </w:rPr>
              <w:t>․</w:t>
            </w:r>
            <w:r w:rsidRPr="008155D1">
              <w:rPr>
                <w:rFonts w:eastAsia="Times New Roman" w:cs="Times New Roman"/>
                <w:b/>
                <w:lang w:eastAsia="ru-RU"/>
              </w:rPr>
              <w:t>2022թ</w:t>
            </w:r>
            <w:r w:rsidRPr="008155D1">
              <w:rPr>
                <w:rFonts w:ascii="Tahoma" w:eastAsia="Times New Roman" w:hAnsi="Tahoma" w:cs="Tahoma"/>
                <w:b/>
                <w:lang w:eastAsia="ru-RU"/>
              </w:rPr>
              <w:t>․</w:t>
            </w:r>
          </w:p>
        </w:tc>
      </w:tr>
      <w:tr w:rsidR="00947669" w:rsidRPr="008155D1" w14:paraId="4FDDA2D9" w14:textId="77777777" w:rsidTr="003E5339">
        <w:trPr>
          <w:tblCellSpacing w:w="0" w:type="dxa"/>
          <w:jc w:val="center"/>
        </w:trPr>
        <w:tc>
          <w:tcPr>
            <w:tcW w:w="3167" w:type="pct"/>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62B8D8A" w14:textId="77777777" w:rsidR="00947669" w:rsidRPr="008155D1" w:rsidRDefault="00947669" w:rsidP="008155D1">
            <w:pPr>
              <w:spacing w:after="0" w:line="240" w:lineRule="auto"/>
              <w:ind w:left="119"/>
              <w:jc w:val="center"/>
              <w:rPr>
                <w:rFonts w:eastAsia="Times New Roman" w:cs="Times New Roman"/>
                <w:b/>
                <w:lang w:eastAsia="ru-RU"/>
              </w:rPr>
            </w:pPr>
          </w:p>
        </w:tc>
        <w:tc>
          <w:tcPr>
            <w:tcW w:w="1833" w:type="pct"/>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14:paraId="3FE1AE04" w14:textId="77777777" w:rsidR="00947669" w:rsidRPr="008155D1" w:rsidRDefault="00947669" w:rsidP="008155D1">
            <w:pPr>
              <w:spacing w:after="0" w:line="240" w:lineRule="auto"/>
              <w:jc w:val="center"/>
              <w:rPr>
                <w:rFonts w:eastAsia="Times New Roman" w:cs="Times New Roman"/>
                <w:b/>
                <w:lang w:eastAsia="ru-RU"/>
              </w:rPr>
            </w:pPr>
            <w:proofErr w:type="gramStart"/>
            <w:r w:rsidRPr="008155D1">
              <w:rPr>
                <w:rFonts w:eastAsia="Times New Roman" w:cs="Times New Roman"/>
                <w:b/>
                <w:lang w:eastAsia="ru-RU"/>
              </w:rPr>
              <w:t>N  01</w:t>
            </w:r>
            <w:proofErr w:type="gramEnd"/>
            <w:r w:rsidRPr="008155D1">
              <w:rPr>
                <w:rFonts w:eastAsia="Times New Roman" w:cs="Times New Roman"/>
                <w:b/>
                <w:lang w:eastAsia="ru-RU"/>
              </w:rPr>
              <w:t>/610/213-2022</w:t>
            </w:r>
          </w:p>
        </w:tc>
      </w:tr>
      <w:tr w:rsidR="00947669" w:rsidRPr="0002618A" w14:paraId="76438330" w14:textId="77777777" w:rsidTr="00316E61">
        <w:trPr>
          <w:tblCellSpacing w:w="0" w:type="dxa"/>
          <w:jc w:val="center"/>
        </w:trPr>
        <w:tc>
          <w:tcPr>
            <w:tcW w:w="3167" w:type="pct"/>
            <w:tcBorders>
              <w:top w:val="outset" w:sz="6" w:space="0" w:color="auto"/>
              <w:left w:val="outset" w:sz="6" w:space="0" w:color="auto"/>
              <w:bottom w:val="outset" w:sz="6" w:space="0" w:color="auto"/>
              <w:right w:val="outset" w:sz="6" w:space="0" w:color="auto"/>
            </w:tcBorders>
            <w:shd w:val="clear" w:color="auto" w:fill="FFFFFF"/>
            <w:vAlign w:val="center"/>
          </w:tcPr>
          <w:p w14:paraId="04BD3F0B" w14:textId="77777777" w:rsidR="00947669" w:rsidRPr="008155D1" w:rsidRDefault="00947669" w:rsidP="008155D1">
            <w:pPr>
              <w:spacing w:after="0" w:line="240" w:lineRule="auto"/>
              <w:ind w:left="142" w:right="206" w:firstLine="264"/>
              <w:jc w:val="both"/>
              <w:rPr>
                <w:color w:val="000000"/>
                <w:shd w:val="clear" w:color="auto" w:fill="FFFFFF"/>
                <w:lang w:val="hy-AM"/>
              </w:rPr>
            </w:pPr>
            <w:r w:rsidRPr="008155D1">
              <w:rPr>
                <w:color w:val="000000"/>
                <w:shd w:val="clear" w:color="auto" w:fill="FFFFFF"/>
                <w:lang w:val="hy-AM"/>
              </w:rPr>
              <w:t>«Աղետների ռիսկի կառավարման և բնակչության պաշտպանության մասին» ՀՀ օրենքի նախագծի (այսուհետ՝ նախագիծ) վերաբերյալ առաջարկվում է հետևյալը</w:t>
            </w:r>
            <w:r w:rsidRPr="008155D1">
              <w:rPr>
                <w:rFonts w:ascii="Tahoma" w:hAnsi="Tahoma" w:cs="Tahoma"/>
                <w:color w:val="000000"/>
                <w:shd w:val="clear" w:color="auto" w:fill="FFFFFF"/>
                <w:lang w:val="hy-AM"/>
              </w:rPr>
              <w:t>․</w:t>
            </w:r>
          </w:p>
          <w:p w14:paraId="6B284529" w14:textId="77777777" w:rsidR="00947669" w:rsidRPr="008155D1" w:rsidRDefault="00947669" w:rsidP="008155D1">
            <w:pPr>
              <w:pStyle w:val="a5"/>
              <w:numPr>
                <w:ilvl w:val="0"/>
                <w:numId w:val="4"/>
              </w:numPr>
              <w:tabs>
                <w:tab w:val="left" w:pos="686"/>
              </w:tabs>
              <w:spacing w:after="0" w:line="240" w:lineRule="auto"/>
              <w:ind w:left="142" w:right="206" w:firstLine="236"/>
              <w:jc w:val="both"/>
              <w:rPr>
                <w:lang w:val="hy-AM"/>
              </w:rPr>
            </w:pPr>
            <w:r w:rsidRPr="008155D1">
              <w:rPr>
                <w:lang w:val="hy-AM"/>
              </w:rPr>
              <w:t>նախագծի 3-րդ հոդվածի 1-ին մասի 12-րդ կետի «իրականացում» բառից առաջ լրացնել «ճառագայթային պաշտպանության անհետաձգելի միջոցառումների» բառերը, «</w:t>
            </w:r>
            <w:r w:rsidRPr="008155D1">
              <w:rPr>
                <w:rFonts w:cs="Arial"/>
                <w:bCs/>
                <w:shd w:val="clear" w:color="auto" w:fill="FFFFFF"/>
                <w:lang w:val="hy-AM"/>
              </w:rPr>
              <w:t>վարակազերծում» բառից հետո լրացնել «ապաակտիվացում» բառը</w:t>
            </w:r>
            <w:r w:rsidRPr="008155D1">
              <w:rPr>
                <w:rFonts w:ascii="Tahoma" w:hAnsi="Tahoma" w:cs="Tahoma"/>
                <w:bCs/>
                <w:shd w:val="clear" w:color="auto" w:fill="FFFFFF"/>
                <w:lang w:val="hy-AM"/>
              </w:rPr>
              <w:t>․</w:t>
            </w:r>
          </w:p>
          <w:p w14:paraId="02F230A2" w14:textId="77777777" w:rsidR="00947669" w:rsidRPr="008155D1" w:rsidRDefault="00947669" w:rsidP="008155D1">
            <w:pPr>
              <w:pStyle w:val="a5"/>
              <w:numPr>
                <w:ilvl w:val="0"/>
                <w:numId w:val="4"/>
              </w:numPr>
              <w:tabs>
                <w:tab w:val="left" w:pos="686"/>
              </w:tabs>
              <w:spacing w:after="0" w:line="240" w:lineRule="auto"/>
              <w:ind w:left="142" w:right="206" w:firstLine="236"/>
              <w:jc w:val="both"/>
              <w:rPr>
                <w:lang w:val="hy-AM"/>
              </w:rPr>
            </w:pPr>
            <w:r w:rsidRPr="008155D1">
              <w:rPr>
                <w:lang w:val="hy-AM"/>
              </w:rPr>
              <w:t>նախագծի 3-րդ հոդվածի 1-ին մասի 24-րդ կետում «վայրեր» բառից հետո լրացնել «և այլն» բառերը, հաշվի առնելով, որ մարդկային կուտակումներով օբյեկտների սպառիչ թվարկումը  հնարավոր չէ</w:t>
            </w:r>
            <w:r w:rsidRPr="008155D1">
              <w:rPr>
                <w:rFonts w:ascii="Tahoma" w:hAnsi="Tahoma" w:cs="Tahoma"/>
                <w:lang w:val="hy-AM"/>
              </w:rPr>
              <w:t>․</w:t>
            </w:r>
          </w:p>
          <w:p w14:paraId="20405859" w14:textId="77777777" w:rsidR="00947669" w:rsidRPr="008155D1" w:rsidRDefault="00947669" w:rsidP="008155D1">
            <w:pPr>
              <w:pStyle w:val="a5"/>
              <w:numPr>
                <w:ilvl w:val="0"/>
                <w:numId w:val="4"/>
              </w:numPr>
              <w:tabs>
                <w:tab w:val="left" w:pos="686"/>
              </w:tabs>
              <w:spacing w:after="0" w:line="240" w:lineRule="auto"/>
              <w:ind w:left="142" w:right="206" w:firstLine="236"/>
              <w:jc w:val="both"/>
              <w:rPr>
                <w:lang w:val="hy-AM"/>
              </w:rPr>
            </w:pPr>
            <w:r w:rsidRPr="008155D1">
              <w:rPr>
                <w:lang w:val="hy-AM"/>
              </w:rPr>
              <w:t>նախագծի 3-րդ հոդվածի 1-ին մասի 30-րդ կետում «ապրանքներ» բառից առաջ լրացնել «տեղական արտադրության սննդամթերքների և խմելու ջրի» բառերը, «տեղաշարժ» բառից հետո լրացնել «և օգտագործման» բառերը</w:t>
            </w:r>
            <w:r w:rsidRPr="008155D1">
              <w:rPr>
                <w:rFonts w:ascii="Tahoma" w:hAnsi="Tahoma" w:cs="Tahoma"/>
                <w:lang w:val="hy-AM"/>
              </w:rPr>
              <w:t>․</w:t>
            </w:r>
          </w:p>
          <w:p w14:paraId="5F8A093A" w14:textId="77777777" w:rsidR="00947669" w:rsidRPr="008155D1" w:rsidRDefault="00947669" w:rsidP="008155D1">
            <w:pPr>
              <w:pStyle w:val="a5"/>
              <w:numPr>
                <w:ilvl w:val="0"/>
                <w:numId w:val="4"/>
              </w:numPr>
              <w:tabs>
                <w:tab w:val="left" w:pos="686"/>
              </w:tabs>
              <w:spacing w:after="0" w:line="240" w:lineRule="auto"/>
              <w:ind w:left="142" w:right="206" w:firstLine="236"/>
              <w:jc w:val="both"/>
              <w:rPr>
                <w:lang w:val="hy-AM"/>
              </w:rPr>
            </w:pPr>
            <w:r w:rsidRPr="008155D1">
              <w:rPr>
                <w:lang w:val="hy-AM"/>
              </w:rPr>
              <w:t>նախագծի 3-րդ հոդվածի 1-ին մասի 47-րդ կետի «ճառագայթաակտիվ» բառը փոխարինել «ռադիոակտիվ» բառով</w:t>
            </w:r>
            <w:r w:rsidRPr="008155D1">
              <w:rPr>
                <w:rFonts w:ascii="Tahoma" w:hAnsi="Tahoma" w:cs="Tahoma"/>
                <w:lang w:val="hy-AM"/>
              </w:rPr>
              <w:t>․</w:t>
            </w:r>
            <w:r w:rsidRPr="008155D1">
              <w:rPr>
                <w:lang w:val="hy-AM"/>
              </w:rPr>
              <w:t xml:space="preserve"> </w:t>
            </w:r>
          </w:p>
          <w:p w14:paraId="4D90DE12" w14:textId="77777777" w:rsidR="00947669" w:rsidRPr="008155D1" w:rsidRDefault="00947669" w:rsidP="008155D1">
            <w:pPr>
              <w:pStyle w:val="a5"/>
              <w:numPr>
                <w:ilvl w:val="0"/>
                <w:numId w:val="4"/>
              </w:numPr>
              <w:tabs>
                <w:tab w:val="left" w:pos="686"/>
              </w:tabs>
              <w:spacing w:after="0" w:line="240" w:lineRule="auto"/>
              <w:ind w:left="142" w:right="206" w:firstLine="236"/>
              <w:jc w:val="both"/>
              <w:rPr>
                <w:lang w:val="hy-AM"/>
              </w:rPr>
            </w:pPr>
            <w:r w:rsidRPr="008155D1">
              <w:rPr>
                <w:lang w:val="hy-AM"/>
              </w:rPr>
              <w:t>նախագծի 9-րդ հոդվածի 1-ին մասի «ճառագայթային փոշիներից» բառերը փոխարինել «ռադիոակտիվ արտանետումներից, արտահոսքերից» բառերով, նպատակահարմար է 9-րդ հոդվածի 1-ին մասը տեղափոխել 3-րդ հոդված, սահմանելով որպես հասկացություն, մասնավորապես «բնակչության անհատական պաշտպանության միջոցներ»</w:t>
            </w:r>
            <w:r w:rsidRPr="008155D1">
              <w:rPr>
                <w:rFonts w:ascii="Tahoma" w:hAnsi="Tahoma" w:cs="Tahoma"/>
                <w:lang w:val="hy-AM"/>
              </w:rPr>
              <w:t>․</w:t>
            </w:r>
          </w:p>
          <w:p w14:paraId="49A436E0" w14:textId="77777777" w:rsidR="00947669" w:rsidRPr="008155D1" w:rsidRDefault="00947669" w:rsidP="008155D1">
            <w:pPr>
              <w:pStyle w:val="a5"/>
              <w:numPr>
                <w:ilvl w:val="0"/>
                <w:numId w:val="4"/>
              </w:numPr>
              <w:spacing w:after="0" w:line="240" w:lineRule="auto"/>
              <w:ind w:left="142" w:right="206" w:firstLine="222"/>
              <w:jc w:val="both"/>
              <w:rPr>
                <w:lang w:val="hy-AM"/>
              </w:rPr>
            </w:pPr>
            <w:r w:rsidRPr="008155D1">
              <w:rPr>
                <w:lang w:val="hy-AM"/>
              </w:rPr>
              <w:t>նախագծի 11-րդ հոդվածի 1-ին մասի 3-րդ կետում և ամբողջ տեքստում «բացառումը» բառից հետո լրացնել «նվազեցումը» բառը, 2-րդ մասի 7-րդ կետում և ամբողջ տեքստում «դիտարկումը» բառից առաջ լրացնել «ռադիոակտիվ նյութերով աղտոտվածության», 3-րդ մասի 5-րդ կետում լրացնել «ռադիոակտիվ թափոնների» բառերը</w:t>
            </w:r>
            <w:r w:rsidRPr="008155D1">
              <w:rPr>
                <w:rFonts w:ascii="Tahoma" w:hAnsi="Tahoma" w:cs="Tahoma"/>
                <w:lang w:val="hy-AM"/>
              </w:rPr>
              <w:t>․</w:t>
            </w:r>
          </w:p>
          <w:p w14:paraId="3BD9FD27" w14:textId="77777777" w:rsidR="00947669" w:rsidRPr="008155D1" w:rsidRDefault="00947669" w:rsidP="008155D1">
            <w:pPr>
              <w:pStyle w:val="a5"/>
              <w:numPr>
                <w:ilvl w:val="0"/>
                <w:numId w:val="4"/>
              </w:numPr>
              <w:spacing w:after="0" w:line="240" w:lineRule="auto"/>
              <w:ind w:left="142" w:right="206" w:firstLine="222"/>
              <w:jc w:val="both"/>
              <w:rPr>
                <w:lang w:val="hy-AM"/>
              </w:rPr>
            </w:pPr>
            <w:r w:rsidRPr="008155D1">
              <w:rPr>
                <w:lang w:val="hy-AM"/>
              </w:rPr>
              <w:t>նախագծի 31-րդ հոդվածի 1-ին մասի 9-րդ, 11-րդ կետերում «ապահովում է» բառը փոխարինել «աջակցում է» բառով</w:t>
            </w:r>
            <w:r w:rsidRPr="008155D1">
              <w:rPr>
                <w:rFonts w:ascii="Tahoma" w:hAnsi="Tahoma" w:cs="Tahoma"/>
                <w:lang w:val="hy-AM"/>
              </w:rPr>
              <w:t>․</w:t>
            </w:r>
          </w:p>
          <w:p w14:paraId="34D1897A" w14:textId="77777777" w:rsidR="00947669" w:rsidRPr="008155D1" w:rsidRDefault="00947669" w:rsidP="008155D1">
            <w:pPr>
              <w:pStyle w:val="a5"/>
              <w:numPr>
                <w:ilvl w:val="0"/>
                <w:numId w:val="4"/>
              </w:numPr>
              <w:spacing w:after="0" w:line="240" w:lineRule="auto"/>
              <w:ind w:left="142" w:right="206" w:firstLine="222"/>
              <w:jc w:val="both"/>
              <w:rPr>
                <w:lang w:val="hy-AM"/>
              </w:rPr>
            </w:pPr>
            <w:r w:rsidRPr="008155D1">
              <w:rPr>
                <w:lang w:val="hy-AM"/>
              </w:rPr>
              <w:t>նախագծի 33-րդ հոդվածի 1-ին մասում դիտարկել արտակարգ իրավիճակի դասակարգման ընթացքում կանխատեսման հիման վրա՝ հնարավոր հետևանքների  դասակարգումը, հաշվի առնելով նախագծի 3-րդ հոդվածում  «ազդարարում» հասկացության մեջ նշված «հնարավոր վտանգ» եզրույթը։</w:t>
            </w:r>
          </w:p>
          <w:p w14:paraId="6593CBA9" w14:textId="77777777" w:rsidR="00947669" w:rsidRPr="008155D1" w:rsidRDefault="00947669" w:rsidP="008155D1">
            <w:pPr>
              <w:spacing w:after="0" w:line="240" w:lineRule="auto"/>
              <w:ind w:left="142" w:right="206" w:firstLine="222"/>
              <w:jc w:val="both"/>
              <w:rPr>
                <w:bCs/>
                <w:lang w:val="hy-AM"/>
              </w:rPr>
            </w:pPr>
            <w:r w:rsidRPr="008155D1">
              <w:rPr>
                <w:color w:val="000000"/>
                <w:shd w:val="clear" w:color="auto" w:fill="FFFFFF"/>
                <w:lang w:val="hy-AM"/>
              </w:rPr>
              <w:t xml:space="preserve">«Հայաստանի Հանրապետության քաղաքացիական օրենսգրքում լրացում կատարելու մասին», «Հայաստանի Հանրապետության աշխատանքային օրենսգրքում լրացում կատարելու մասին», «Երևան քաղաքում տեղական ինքնակառավարման մասին» Հայաստանի Հանրապետության օրենքում լրացումներ կատարելու մասին», «Տեղական ինքնակառավարման մասին» Հայաստանի Հանրապետության օրենքում լրացումներ </w:t>
            </w:r>
            <w:r w:rsidRPr="008155D1">
              <w:rPr>
                <w:color w:val="000000"/>
                <w:shd w:val="clear" w:color="auto" w:fill="FFFFFF"/>
                <w:lang w:val="hy-AM"/>
              </w:rPr>
              <w:lastRenderedPageBreak/>
              <w:t>կատարելու մասին», «Հայաստանի Հանրապետության բնակչության սանիտարահամաճարակային անվտանգության ապահովման մասին»  օրենքում լրացումներ և փոփոխություններ կատարելու մասին» ՀՀ օրենքների նախագծերի վերաբերյալ դիտողություններ և առաջարկություններ չկան։</w:t>
            </w:r>
          </w:p>
        </w:tc>
        <w:tc>
          <w:tcPr>
            <w:tcW w:w="1833" w:type="pct"/>
            <w:tcBorders>
              <w:top w:val="outset" w:sz="6" w:space="0" w:color="auto"/>
              <w:left w:val="outset" w:sz="6" w:space="0" w:color="auto"/>
              <w:bottom w:val="outset" w:sz="6" w:space="0" w:color="auto"/>
              <w:right w:val="outset" w:sz="6" w:space="0" w:color="auto"/>
            </w:tcBorders>
            <w:shd w:val="clear" w:color="auto" w:fill="FFFFFF"/>
          </w:tcPr>
          <w:p w14:paraId="767E3449" w14:textId="0A43E844" w:rsidR="006F0257" w:rsidRPr="008155D1" w:rsidRDefault="006F0257" w:rsidP="008155D1">
            <w:pPr>
              <w:spacing w:after="0" w:line="240" w:lineRule="auto"/>
              <w:jc w:val="center"/>
              <w:rPr>
                <w:rFonts w:eastAsia="Times New Roman" w:cs="Times New Roman"/>
                <w:lang w:val="hy-AM" w:eastAsia="ru-RU"/>
              </w:rPr>
            </w:pPr>
          </w:p>
          <w:p w14:paraId="6A322CC7" w14:textId="77777777" w:rsidR="00523A3A" w:rsidRPr="008155D1" w:rsidRDefault="00523A3A" w:rsidP="008155D1">
            <w:pPr>
              <w:spacing w:after="0" w:line="240" w:lineRule="auto"/>
              <w:jc w:val="center"/>
              <w:rPr>
                <w:rFonts w:eastAsia="Times New Roman" w:cs="Times New Roman"/>
                <w:lang w:val="hy-AM" w:eastAsia="ru-RU"/>
              </w:rPr>
            </w:pPr>
          </w:p>
          <w:p w14:paraId="2914CC7A" w14:textId="3DC76B9C" w:rsidR="006F0257" w:rsidRPr="009B11A5" w:rsidRDefault="00523A3A" w:rsidP="008155D1">
            <w:pPr>
              <w:spacing w:after="0" w:line="240" w:lineRule="auto"/>
              <w:jc w:val="center"/>
              <w:rPr>
                <w:rFonts w:eastAsia="Times New Roman" w:cs="Times New Roman"/>
                <w:b/>
                <w:bCs/>
                <w:lang w:val="hy-AM" w:eastAsia="ru-RU"/>
              </w:rPr>
            </w:pPr>
            <w:r w:rsidRPr="009B11A5">
              <w:rPr>
                <w:rFonts w:eastAsia="Times New Roman" w:cs="Times New Roman"/>
                <w:b/>
                <w:bCs/>
                <w:lang w:val="hy-AM" w:eastAsia="ru-RU"/>
              </w:rPr>
              <w:t>Ը</w:t>
            </w:r>
            <w:r w:rsidR="00B54A23" w:rsidRPr="009B11A5">
              <w:rPr>
                <w:rFonts w:eastAsia="Times New Roman" w:cs="Times New Roman"/>
                <w:b/>
                <w:bCs/>
                <w:lang w:val="hy-AM" w:eastAsia="ru-RU"/>
              </w:rPr>
              <w:t>նդունվել է</w:t>
            </w:r>
          </w:p>
          <w:p w14:paraId="267804D5" w14:textId="655E2BF4" w:rsidR="00523A3A" w:rsidRPr="009B11A5" w:rsidRDefault="00523A3A" w:rsidP="008155D1">
            <w:pPr>
              <w:spacing w:after="0" w:line="240" w:lineRule="auto"/>
              <w:jc w:val="center"/>
              <w:rPr>
                <w:rFonts w:eastAsia="Times New Roman" w:cs="Times New Roman"/>
                <w:b/>
                <w:bCs/>
                <w:lang w:val="hy-AM" w:eastAsia="ru-RU"/>
              </w:rPr>
            </w:pPr>
          </w:p>
          <w:p w14:paraId="68C921E7" w14:textId="749BAA39" w:rsidR="00523A3A" w:rsidRPr="009B11A5" w:rsidRDefault="00523A3A" w:rsidP="008155D1">
            <w:pPr>
              <w:spacing w:after="0" w:line="240" w:lineRule="auto"/>
              <w:jc w:val="center"/>
              <w:rPr>
                <w:rFonts w:eastAsia="Times New Roman" w:cs="Times New Roman"/>
                <w:b/>
                <w:bCs/>
                <w:lang w:val="hy-AM" w:eastAsia="ru-RU"/>
              </w:rPr>
            </w:pPr>
            <w:r w:rsidRPr="009B11A5">
              <w:rPr>
                <w:rFonts w:eastAsia="Times New Roman" w:cs="Times New Roman"/>
                <w:b/>
                <w:bCs/>
                <w:lang w:val="hy-AM" w:eastAsia="ru-RU"/>
              </w:rPr>
              <w:t>Չի ընդունվել</w:t>
            </w:r>
          </w:p>
          <w:p w14:paraId="12DE4B44" w14:textId="27A4693C" w:rsidR="00523A3A" w:rsidRPr="008155D1" w:rsidRDefault="00523A3A" w:rsidP="008155D1">
            <w:pPr>
              <w:spacing w:after="0" w:line="240" w:lineRule="auto"/>
              <w:jc w:val="both"/>
              <w:rPr>
                <w:rFonts w:eastAsia="Times New Roman" w:cs="Times New Roman"/>
                <w:lang w:val="hy-AM" w:eastAsia="ru-RU"/>
              </w:rPr>
            </w:pPr>
            <w:r w:rsidRPr="008155D1">
              <w:rPr>
                <w:rFonts w:eastAsia="Times New Roman" w:cs="Times New Roman"/>
                <w:lang w:val="hy-AM" w:eastAsia="ru-RU"/>
              </w:rPr>
              <w:t>Հակասում է իրավական որոշակիության սկզբունքին։</w:t>
            </w:r>
          </w:p>
          <w:p w14:paraId="3CFF396D" w14:textId="77777777" w:rsidR="00523A3A" w:rsidRPr="008155D1" w:rsidRDefault="00523A3A" w:rsidP="008155D1">
            <w:pPr>
              <w:spacing w:after="0" w:line="240" w:lineRule="auto"/>
              <w:jc w:val="center"/>
              <w:rPr>
                <w:rFonts w:eastAsia="Times New Roman" w:cs="Times New Roman"/>
                <w:lang w:val="hy-AM" w:eastAsia="ru-RU"/>
              </w:rPr>
            </w:pPr>
          </w:p>
          <w:p w14:paraId="7D01A491" w14:textId="77777777" w:rsidR="009B11A5" w:rsidRDefault="009B11A5" w:rsidP="008155D1">
            <w:pPr>
              <w:spacing w:after="0" w:line="240" w:lineRule="auto"/>
              <w:jc w:val="center"/>
              <w:rPr>
                <w:rFonts w:eastAsia="Times New Roman" w:cs="Times New Roman"/>
                <w:b/>
                <w:bCs/>
                <w:lang w:val="hy-AM" w:eastAsia="ru-RU"/>
              </w:rPr>
            </w:pPr>
          </w:p>
          <w:p w14:paraId="6965E5EE" w14:textId="390E8499" w:rsidR="00523A3A" w:rsidRPr="009B11A5" w:rsidRDefault="00523A3A" w:rsidP="008155D1">
            <w:pPr>
              <w:spacing w:after="0" w:line="240" w:lineRule="auto"/>
              <w:jc w:val="center"/>
              <w:rPr>
                <w:rFonts w:eastAsia="Times New Roman" w:cs="Times New Roman"/>
                <w:b/>
                <w:bCs/>
                <w:lang w:val="hy-AM" w:eastAsia="ru-RU"/>
              </w:rPr>
            </w:pPr>
            <w:r w:rsidRPr="009B11A5">
              <w:rPr>
                <w:rFonts w:eastAsia="Times New Roman" w:cs="Times New Roman"/>
                <w:b/>
                <w:bCs/>
                <w:lang w:val="hy-AM" w:eastAsia="ru-RU"/>
              </w:rPr>
              <w:t>Չի ընդունվել</w:t>
            </w:r>
          </w:p>
          <w:p w14:paraId="145CFA0D" w14:textId="264AD0CF" w:rsidR="00523A3A" w:rsidRPr="008155D1" w:rsidRDefault="00523A3A" w:rsidP="008155D1">
            <w:pPr>
              <w:spacing w:after="0" w:line="240" w:lineRule="auto"/>
              <w:jc w:val="both"/>
              <w:rPr>
                <w:rFonts w:eastAsia="Times New Roman" w:cs="Times New Roman"/>
                <w:lang w:val="hy-AM" w:eastAsia="ru-RU"/>
              </w:rPr>
            </w:pPr>
            <w:r w:rsidRPr="008155D1">
              <w:rPr>
                <w:rFonts w:eastAsia="Times New Roman" w:cs="Times New Roman"/>
                <w:lang w:val="hy-AM" w:eastAsia="ru-RU"/>
              </w:rPr>
              <w:t>Քննարկվող կետը հանվել է։</w:t>
            </w:r>
          </w:p>
          <w:p w14:paraId="1F39503F" w14:textId="74C83974" w:rsidR="00523A3A" w:rsidRPr="009B11A5" w:rsidRDefault="00523A3A" w:rsidP="008155D1">
            <w:pPr>
              <w:spacing w:after="0" w:line="240" w:lineRule="auto"/>
              <w:jc w:val="both"/>
              <w:rPr>
                <w:rFonts w:eastAsia="Times New Roman" w:cs="Times New Roman"/>
                <w:b/>
                <w:bCs/>
                <w:lang w:val="hy-AM" w:eastAsia="ru-RU"/>
              </w:rPr>
            </w:pPr>
          </w:p>
          <w:p w14:paraId="6BF0F6F2" w14:textId="1C171A59" w:rsidR="00523A3A" w:rsidRPr="009B11A5" w:rsidRDefault="00523A3A" w:rsidP="008155D1">
            <w:pPr>
              <w:spacing w:after="0" w:line="240" w:lineRule="auto"/>
              <w:jc w:val="center"/>
              <w:rPr>
                <w:rFonts w:eastAsia="Times New Roman" w:cs="Times New Roman"/>
                <w:b/>
                <w:bCs/>
                <w:lang w:val="hy-AM" w:eastAsia="ru-RU"/>
              </w:rPr>
            </w:pPr>
            <w:r w:rsidRPr="009B11A5">
              <w:rPr>
                <w:rFonts w:eastAsia="Times New Roman" w:cs="Times New Roman"/>
                <w:b/>
                <w:bCs/>
                <w:lang w:val="hy-AM" w:eastAsia="ru-RU"/>
              </w:rPr>
              <w:t>Ընդունվել է</w:t>
            </w:r>
          </w:p>
          <w:p w14:paraId="6FDBC8DA" w14:textId="5DB5429D" w:rsidR="00523A3A" w:rsidRPr="009B11A5" w:rsidRDefault="00523A3A" w:rsidP="008155D1">
            <w:pPr>
              <w:spacing w:after="0" w:line="240" w:lineRule="auto"/>
              <w:jc w:val="both"/>
              <w:rPr>
                <w:rFonts w:eastAsia="Times New Roman" w:cs="Times New Roman"/>
                <w:b/>
                <w:bCs/>
                <w:lang w:val="hy-AM" w:eastAsia="ru-RU"/>
              </w:rPr>
            </w:pPr>
          </w:p>
          <w:p w14:paraId="0DC95EC6" w14:textId="26E3BDB9" w:rsidR="00523A3A" w:rsidRPr="009B11A5" w:rsidRDefault="000F5CA2" w:rsidP="008155D1">
            <w:pPr>
              <w:spacing w:after="0" w:line="240" w:lineRule="auto"/>
              <w:jc w:val="center"/>
              <w:rPr>
                <w:rFonts w:eastAsia="Times New Roman" w:cs="Times New Roman"/>
                <w:b/>
                <w:bCs/>
                <w:lang w:val="hy-AM" w:eastAsia="ru-RU"/>
              </w:rPr>
            </w:pPr>
            <w:r w:rsidRPr="009B11A5">
              <w:rPr>
                <w:rFonts w:eastAsia="Times New Roman" w:cs="Times New Roman"/>
                <w:b/>
                <w:bCs/>
                <w:lang w:val="hy-AM" w:eastAsia="ru-RU"/>
              </w:rPr>
              <w:t>Ը</w:t>
            </w:r>
            <w:r w:rsidR="00876595" w:rsidRPr="009B11A5">
              <w:rPr>
                <w:rFonts w:eastAsia="Times New Roman" w:cs="Times New Roman"/>
                <w:b/>
                <w:bCs/>
                <w:lang w:val="hy-AM" w:eastAsia="ru-RU"/>
              </w:rPr>
              <w:t>նդունվել</w:t>
            </w:r>
            <w:r w:rsidRPr="009B11A5">
              <w:rPr>
                <w:rFonts w:eastAsia="Times New Roman" w:cs="Times New Roman"/>
                <w:b/>
                <w:bCs/>
                <w:lang w:val="hy-AM" w:eastAsia="ru-RU"/>
              </w:rPr>
              <w:t xml:space="preserve"> է</w:t>
            </w:r>
          </w:p>
          <w:p w14:paraId="09F227F8" w14:textId="29F40CB1" w:rsidR="000F5CA2" w:rsidRPr="009B11A5" w:rsidRDefault="000F5CA2" w:rsidP="008155D1">
            <w:pPr>
              <w:spacing w:after="0" w:line="240" w:lineRule="auto"/>
              <w:jc w:val="center"/>
              <w:rPr>
                <w:rFonts w:eastAsia="Times New Roman" w:cs="Times New Roman"/>
                <w:b/>
                <w:bCs/>
                <w:lang w:val="hy-AM" w:eastAsia="ru-RU"/>
              </w:rPr>
            </w:pPr>
          </w:p>
          <w:p w14:paraId="1297B39A" w14:textId="60D1D17E" w:rsidR="000F5CA2" w:rsidRPr="009B11A5" w:rsidRDefault="000F5CA2" w:rsidP="008155D1">
            <w:pPr>
              <w:spacing w:after="0" w:line="240" w:lineRule="auto"/>
              <w:jc w:val="center"/>
              <w:rPr>
                <w:rFonts w:eastAsia="Times New Roman" w:cs="Times New Roman"/>
                <w:b/>
                <w:bCs/>
                <w:lang w:val="hy-AM" w:eastAsia="ru-RU"/>
              </w:rPr>
            </w:pPr>
          </w:p>
          <w:p w14:paraId="6C5EB19A" w14:textId="07D05131" w:rsidR="000F5CA2" w:rsidRPr="009B11A5" w:rsidRDefault="000F5CA2" w:rsidP="008155D1">
            <w:pPr>
              <w:spacing w:after="0" w:line="240" w:lineRule="auto"/>
              <w:jc w:val="center"/>
              <w:rPr>
                <w:rFonts w:eastAsia="Times New Roman" w:cs="Times New Roman"/>
                <w:b/>
                <w:bCs/>
                <w:lang w:val="hy-AM" w:eastAsia="ru-RU"/>
              </w:rPr>
            </w:pPr>
          </w:p>
          <w:p w14:paraId="4184E9EF" w14:textId="230F5788" w:rsidR="000F5CA2" w:rsidRPr="009B11A5" w:rsidRDefault="000F5CA2" w:rsidP="008155D1">
            <w:pPr>
              <w:spacing w:after="0" w:line="240" w:lineRule="auto"/>
              <w:jc w:val="center"/>
              <w:rPr>
                <w:rFonts w:eastAsia="Times New Roman" w:cs="Times New Roman"/>
                <w:b/>
                <w:bCs/>
                <w:lang w:val="hy-AM" w:eastAsia="ru-RU"/>
              </w:rPr>
            </w:pPr>
          </w:p>
          <w:p w14:paraId="1E9DD0DA" w14:textId="71433283" w:rsidR="000F5CA2" w:rsidRPr="009B11A5" w:rsidRDefault="000F5CA2" w:rsidP="008155D1">
            <w:pPr>
              <w:spacing w:after="0" w:line="240" w:lineRule="auto"/>
              <w:jc w:val="center"/>
              <w:rPr>
                <w:rFonts w:eastAsia="Times New Roman" w:cs="Times New Roman"/>
                <w:b/>
                <w:bCs/>
                <w:lang w:val="hy-AM" w:eastAsia="ru-RU"/>
              </w:rPr>
            </w:pPr>
            <w:r w:rsidRPr="009B11A5">
              <w:rPr>
                <w:rFonts w:eastAsia="Times New Roman" w:cs="Times New Roman"/>
                <w:b/>
                <w:bCs/>
                <w:lang w:val="hy-AM" w:eastAsia="ru-RU"/>
              </w:rPr>
              <w:t>Ընդունվել է</w:t>
            </w:r>
          </w:p>
          <w:p w14:paraId="39F5CB6B" w14:textId="25899D37" w:rsidR="00D8242B" w:rsidRPr="008155D1" w:rsidRDefault="00D8242B" w:rsidP="008155D1">
            <w:pPr>
              <w:spacing w:after="0" w:line="240" w:lineRule="auto"/>
              <w:jc w:val="center"/>
              <w:rPr>
                <w:rFonts w:eastAsia="Times New Roman" w:cs="Times New Roman"/>
                <w:lang w:val="hy-AM" w:eastAsia="ru-RU"/>
              </w:rPr>
            </w:pPr>
          </w:p>
          <w:p w14:paraId="2B611C8D" w14:textId="47911155" w:rsidR="00D8242B" w:rsidRPr="008155D1" w:rsidRDefault="00D8242B" w:rsidP="008155D1">
            <w:pPr>
              <w:spacing w:after="0" w:line="240" w:lineRule="auto"/>
              <w:jc w:val="center"/>
              <w:rPr>
                <w:rFonts w:eastAsia="Times New Roman" w:cs="Times New Roman"/>
                <w:lang w:val="hy-AM" w:eastAsia="ru-RU"/>
              </w:rPr>
            </w:pPr>
          </w:p>
          <w:p w14:paraId="2352C7FE" w14:textId="39CF1425" w:rsidR="00D8242B" w:rsidRPr="008155D1" w:rsidRDefault="00D8242B" w:rsidP="008155D1">
            <w:pPr>
              <w:spacing w:after="0" w:line="240" w:lineRule="auto"/>
              <w:jc w:val="center"/>
              <w:rPr>
                <w:rFonts w:eastAsia="Times New Roman" w:cs="Times New Roman"/>
                <w:lang w:val="hy-AM" w:eastAsia="ru-RU"/>
              </w:rPr>
            </w:pPr>
          </w:p>
          <w:p w14:paraId="14246E05" w14:textId="74AD1C0A" w:rsidR="00D8242B" w:rsidRPr="009B11A5" w:rsidRDefault="00D8242B" w:rsidP="008155D1">
            <w:pPr>
              <w:spacing w:after="0" w:line="240" w:lineRule="auto"/>
              <w:jc w:val="center"/>
              <w:rPr>
                <w:rFonts w:eastAsia="Times New Roman" w:cs="Times New Roman"/>
                <w:b/>
                <w:bCs/>
                <w:lang w:val="hy-AM" w:eastAsia="ru-RU"/>
              </w:rPr>
            </w:pPr>
            <w:r w:rsidRPr="009B11A5">
              <w:rPr>
                <w:rFonts w:eastAsia="Times New Roman" w:cs="Times New Roman"/>
                <w:b/>
                <w:bCs/>
                <w:lang w:val="hy-AM" w:eastAsia="ru-RU"/>
              </w:rPr>
              <w:t>Մաս</w:t>
            </w:r>
            <w:r w:rsidR="00127E0F">
              <w:rPr>
                <w:rFonts w:eastAsia="Times New Roman" w:cs="Times New Roman"/>
                <w:b/>
                <w:bCs/>
                <w:lang w:val="hy-AM" w:eastAsia="ru-RU"/>
              </w:rPr>
              <w:t>ամբ</w:t>
            </w:r>
            <w:r w:rsidRPr="009B11A5">
              <w:rPr>
                <w:rFonts w:eastAsia="Times New Roman" w:cs="Times New Roman"/>
                <w:b/>
                <w:bCs/>
                <w:lang w:val="hy-AM" w:eastAsia="ru-RU"/>
              </w:rPr>
              <w:t xml:space="preserve"> է ընդունվել</w:t>
            </w:r>
          </w:p>
          <w:p w14:paraId="0E161461" w14:textId="77777777" w:rsidR="000C097E" w:rsidRPr="008155D1" w:rsidRDefault="00D8242B" w:rsidP="008155D1">
            <w:pPr>
              <w:spacing w:after="0" w:line="240" w:lineRule="auto"/>
              <w:jc w:val="both"/>
              <w:rPr>
                <w:rFonts w:eastAsia="Times New Roman" w:cs="Times New Roman"/>
                <w:lang w:val="hy-AM" w:eastAsia="ru-RU"/>
              </w:rPr>
            </w:pPr>
            <w:r w:rsidRPr="008155D1">
              <w:rPr>
                <w:rFonts w:eastAsia="Times New Roman" w:cs="Times New Roman"/>
                <w:lang w:val="hy-AM" w:eastAsia="ru-RU"/>
              </w:rPr>
              <w:t>11-րդ մասում խոսքը գնում է բժշկական հաստատությունների մասին։</w:t>
            </w:r>
          </w:p>
          <w:p w14:paraId="59D04678" w14:textId="2127F67C" w:rsidR="00D8242B" w:rsidRPr="009B11A5" w:rsidRDefault="000C097E" w:rsidP="008155D1">
            <w:pPr>
              <w:spacing w:after="0" w:line="240" w:lineRule="auto"/>
              <w:jc w:val="center"/>
              <w:rPr>
                <w:rFonts w:eastAsia="Times New Roman" w:cs="Times New Roman"/>
                <w:b/>
                <w:bCs/>
                <w:lang w:val="hy-AM" w:eastAsia="ru-RU"/>
              </w:rPr>
            </w:pPr>
            <w:r w:rsidRPr="009B11A5">
              <w:rPr>
                <w:rFonts w:eastAsia="Times New Roman" w:cs="Times New Roman"/>
                <w:b/>
                <w:bCs/>
                <w:lang w:val="hy-AM" w:eastAsia="ru-RU"/>
              </w:rPr>
              <w:t>Չի ընդունվել</w:t>
            </w:r>
          </w:p>
          <w:p w14:paraId="1527C03A" w14:textId="742AD179" w:rsidR="000C097E" w:rsidRPr="008155D1" w:rsidRDefault="000C097E" w:rsidP="008155D1">
            <w:pPr>
              <w:spacing w:after="0" w:line="240" w:lineRule="auto"/>
              <w:jc w:val="both"/>
              <w:rPr>
                <w:rFonts w:eastAsia="Times New Roman" w:cs="Times New Roman"/>
                <w:lang w:val="hy-AM" w:eastAsia="ru-RU"/>
              </w:rPr>
            </w:pPr>
            <w:r w:rsidRPr="008155D1">
              <w:rPr>
                <w:rFonts w:eastAsia="Times New Roman" w:cs="Times New Roman"/>
                <w:lang w:val="hy-AM" w:eastAsia="ru-RU"/>
              </w:rPr>
              <w:t>Հնարավոր հետևանքների դասակարգումն իրատեսական չէ, այդ թվում՝ կանխատեսումների հիման վրա։</w:t>
            </w:r>
          </w:p>
          <w:p w14:paraId="6471C910" w14:textId="7C3B4C84" w:rsidR="00523A3A" w:rsidRPr="008155D1" w:rsidRDefault="00523A3A" w:rsidP="008155D1">
            <w:pPr>
              <w:spacing w:after="0" w:line="240" w:lineRule="auto"/>
              <w:jc w:val="both"/>
              <w:rPr>
                <w:rFonts w:eastAsia="Times New Roman" w:cs="Times New Roman"/>
                <w:lang w:val="hy-AM" w:eastAsia="ru-RU"/>
              </w:rPr>
            </w:pPr>
          </w:p>
          <w:p w14:paraId="09F36A3A" w14:textId="77777777" w:rsidR="00523A3A" w:rsidRPr="008155D1" w:rsidRDefault="00523A3A" w:rsidP="008155D1">
            <w:pPr>
              <w:spacing w:after="0" w:line="240" w:lineRule="auto"/>
              <w:jc w:val="center"/>
              <w:rPr>
                <w:rFonts w:eastAsia="Times New Roman" w:cs="Times New Roman"/>
                <w:lang w:val="hy-AM" w:eastAsia="ru-RU"/>
              </w:rPr>
            </w:pPr>
          </w:p>
          <w:p w14:paraId="492D3F27" w14:textId="77777777" w:rsidR="00523A3A" w:rsidRPr="008155D1" w:rsidRDefault="00523A3A" w:rsidP="008155D1">
            <w:pPr>
              <w:spacing w:after="0" w:line="240" w:lineRule="auto"/>
              <w:jc w:val="both"/>
              <w:rPr>
                <w:rFonts w:eastAsia="Times New Roman" w:cs="Times New Roman"/>
                <w:lang w:val="hy-AM" w:eastAsia="ru-RU"/>
              </w:rPr>
            </w:pPr>
          </w:p>
          <w:p w14:paraId="04D2D790" w14:textId="77777777" w:rsidR="00523A3A" w:rsidRPr="008155D1" w:rsidRDefault="00523A3A" w:rsidP="008155D1">
            <w:pPr>
              <w:spacing w:after="0" w:line="240" w:lineRule="auto"/>
              <w:jc w:val="center"/>
              <w:rPr>
                <w:rFonts w:eastAsia="Times New Roman" w:cs="Times New Roman"/>
                <w:lang w:val="hy-AM" w:eastAsia="ru-RU"/>
              </w:rPr>
            </w:pPr>
          </w:p>
          <w:p w14:paraId="592D66A3" w14:textId="77777777" w:rsidR="00523A3A" w:rsidRPr="008155D1" w:rsidRDefault="00523A3A" w:rsidP="008155D1">
            <w:pPr>
              <w:spacing w:after="0" w:line="240" w:lineRule="auto"/>
              <w:jc w:val="center"/>
              <w:rPr>
                <w:rFonts w:eastAsia="Times New Roman" w:cs="Times New Roman"/>
                <w:lang w:val="hy-AM" w:eastAsia="ru-RU"/>
              </w:rPr>
            </w:pPr>
          </w:p>
          <w:p w14:paraId="71F8F107" w14:textId="432AB9F9" w:rsidR="00B54A23" w:rsidRPr="008155D1" w:rsidRDefault="00B54A23" w:rsidP="008155D1">
            <w:pPr>
              <w:spacing w:after="0" w:line="240" w:lineRule="auto"/>
              <w:jc w:val="center"/>
              <w:rPr>
                <w:rFonts w:eastAsia="Times New Roman" w:cs="Times New Roman"/>
                <w:lang w:val="hy-AM" w:eastAsia="ru-RU"/>
              </w:rPr>
            </w:pPr>
            <w:r w:rsidRPr="008155D1">
              <w:rPr>
                <w:rFonts w:eastAsia="Times New Roman" w:cs="Times New Roman"/>
                <w:lang w:val="hy-AM" w:eastAsia="ru-RU"/>
              </w:rPr>
              <w:t xml:space="preserve"> </w:t>
            </w:r>
          </w:p>
        </w:tc>
      </w:tr>
      <w:tr w:rsidR="00947669" w:rsidRPr="008155D1" w14:paraId="1DDEDAF4" w14:textId="77777777" w:rsidTr="003E5339">
        <w:trPr>
          <w:tblCellSpacing w:w="0" w:type="dxa"/>
          <w:jc w:val="center"/>
        </w:trPr>
        <w:tc>
          <w:tcPr>
            <w:tcW w:w="3167" w:type="pct"/>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170CCD23" w14:textId="77777777" w:rsidR="00947669" w:rsidRPr="008155D1" w:rsidRDefault="00947669" w:rsidP="008155D1">
            <w:pPr>
              <w:pStyle w:val="a5"/>
              <w:numPr>
                <w:ilvl w:val="0"/>
                <w:numId w:val="1"/>
              </w:numPr>
              <w:tabs>
                <w:tab w:val="left" w:pos="463"/>
              </w:tabs>
              <w:spacing w:after="0" w:line="240" w:lineRule="auto"/>
              <w:ind w:left="119" w:firstLine="0"/>
              <w:jc w:val="center"/>
              <w:rPr>
                <w:rFonts w:eastAsia="Times New Roman" w:cs="Times New Roman"/>
                <w:b/>
                <w:lang w:eastAsia="ru-RU"/>
              </w:rPr>
            </w:pPr>
            <w:proofErr w:type="spellStart"/>
            <w:r w:rsidRPr="008155D1">
              <w:rPr>
                <w:b/>
              </w:rPr>
              <w:lastRenderedPageBreak/>
              <w:t>Սննդամթերքի</w:t>
            </w:r>
            <w:proofErr w:type="spellEnd"/>
            <w:r w:rsidRPr="008155D1">
              <w:rPr>
                <w:b/>
              </w:rPr>
              <w:t xml:space="preserve"> </w:t>
            </w:r>
            <w:proofErr w:type="spellStart"/>
            <w:r w:rsidRPr="008155D1">
              <w:rPr>
                <w:b/>
              </w:rPr>
              <w:t>անվտանգության</w:t>
            </w:r>
            <w:proofErr w:type="spellEnd"/>
            <w:r w:rsidRPr="008155D1">
              <w:rPr>
                <w:b/>
              </w:rPr>
              <w:t xml:space="preserve"> </w:t>
            </w:r>
            <w:proofErr w:type="spellStart"/>
            <w:r w:rsidRPr="008155D1">
              <w:rPr>
                <w:b/>
              </w:rPr>
              <w:t>տեսչական</w:t>
            </w:r>
            <w:proofErr w:type="spellEnd"/>
            <w:r w:rsidRPr="008155D1">
              <w:rPr>
                <w:b/>
              </w:rPr>
              <w:t xml:space="preserve"> </w:t>
            </w:r>
            <w:proofErr w:type="spellStart"/>
            <w:r w:rsidRPr="008155D1">
              <w:rPr>
                <w:b/>
              </w:rPr>
              <w:t>մարմին</w:t>
            </w:r>
            <w:proofErr w:type="spellEnd"/>
          </w:p>
        </w:tc>
        <w:tc>
          <w:tcPr>
            <w:tcW w:w="1833" w:type="pct"/>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14:paraId="61268590" w14:textId="77777777" w:rsidR="00947669" w:rsidRPr="008155D1" w:rsidRDefault="00947669" w:rsidP="008155D1">
            <w:pPr>
              <w:spacing w:after="0" w:line="240" w:lineRule="auto"/>
              <w:jc w:val="center"/>
              <w:rPr>
                <w:rFonts w:eastAsia="Times New Roman" w:cs="Times New Roman"/>
                <w:b/>
                <w:lang w:eastAsia="ru-RU"/>
              </w:rPr>
            </w:pPr>
            <w:r w:rsidRPr="008155D1">
              <w:rPr>
                <w:rFonts w:eastAsia="Times New Roman" w:cs="Times New Roman"/>
                <w:b/>
                <w:lang w:eastAsia="ru-RU"/>
              </w:rPr>
              <w:t>15</w:t>
            </w:r>
            <w:r w:rsidRPr="008155D1">
              <w:rPr>
                <w:rFonts w:ascii="Tahoma" w:eastAsia="Times New Roman" w:hAnsi="Tahoma" w:cs="Tahoma"/>
                <w:b/>
                <w:lang w:eastAsia="ru-RU"/>
              </w:rPr>
              <w:t>․</w:t>
            </w:r>
            <w:r w:rsidRPr="008155D1">
              <w:rPr>
                <w:rFonts w:eastAsia="Times New Roman" w:cs="Times New Roman"/>
                <w:b/>
                <w:lang w:eastAsia="ru-RU"/>
              </w:rPr>
              <w:t>02</w:t>
            </w:r>
            <w:r w:rsidRPr="008155D1">
              <w:rPr>
                <w:rFonts w:ascii="Tahoma" w:eastAsia="Times New Roman" w:hAnsi="Tahoma" w:cs="Tahoma"/>
                <w:b/>
                <w:lang w:eastAsia="ru-RU"/>
              </w:rPr>
              <w:t>․</w:t>
            </w:r>
            <w:r w:rsidRPr="008155D1">
              <w:rPr>
                <w:rFonts w:eastAsia="Times New Roman" w:cs="Times New Roman"/>
                <w:b/>
                <w:lang w:eastAsia="ru-RU"/>
              </w:rPr>
              <w:t>2022թ</w:t>
            </w:r>
            <w:r w:rsidRPr="008155D1">
              <w:rPr>
                <w:rFonts w:ascii="Tahoma" w:eastAsia="Times New Roman" w:hAnsi="Tahoma" w:cs="Tahoma"/>
                <w:b/>
                <w:lang w:eastAsia="ru-RU"/>
              </w:rPr>
              <w:t>․</w:t>
            </w:r>
          </w:p>
        </w:tc>
      </w:tr>
      <w:tr w:rsidR="00947669" w:rsidRPr="008155D1" w14:paraId="199AAA97" w14:textId="77777777" w:rsidTr="003E5339">
        <w:trPr>
          <w:tblCellSpacing w:w="0" w:type="dxa"/>
          <w:jc w:val="center"/>
        </w:trPr>
        <w:tc>
          <w:tcPr>
            <w:tcW w:w="3167" w:type="pct"/>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9827CDD" w14:textId="77777777" w:rsidR="00947669" w:rsidRPr="008155D1" w:rsidRDefault="00947669" w:rsidP="008155D1">
            <w:pPr>
              <w:spacing w:after="0" w:line="240" w:lineRule="auto"/>
              <w:ind w:left="119"/>
              <w:jc w:val="center"/>
              <w:rPr>
                <w:rFonts w:eastAsia="Times New Roman" w:cs="Times New Roman"/>
                <w:b/>
                <w:lang w:eastAsia="ru-RU"/>
              </w:rPr>
            </w:pPr>
          </w:p>
        </w:tc>
        <w:tc>
          <w:tcPr>
            <w:tcW w:w="1833" w:type="pct"/>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14:paraId="6DFCE2EE" w14:textId="77777777" w:rsidR="00947669" w:rsidRPr="008155D1" w:rsidRDefault="00947669" w:rsidP="008155D1">
            <w:pPr>
              <w:spacing w:after="0" w:line="240" w:lineRule="auto"/>
              <w:jc w:val="center"/>
              <w:rPr>
                <w:rFonts w:eastAsia="Times New Roman" w:cs="Times New Roman"/>
                <w:b/>
                <w:lang w:eastAsia="ru-RU"/>
              </w:rPr>
            </w:pPr>
            <w:proofErr w:type="gramStart"/>
            <w:r w:rsidRPr="008155D1">
              <w:rPr>
                <w:rFonts w:eastAsia="Times New Roman" w:cs="Times New Roman"/>
                <w:b/>
                <w:lang w:eastAsia="ru-RU"/>
              </w:rPr>
              <w:t>N  01</w:t>
            </w:r>
            <w:proofErr w:type="gramEnd"/>
            <w:r w:rsidRPr="008155D1">
              <w:rPr>
                <w:rFonts w:eastAsia="Times New Roman" w:cs="Times New Roman"/>
                <w:b/>
                <w:lang w:eastAsia="ru-RU"/>
              </w:rPr>
              <w:t>/06.1/5/1731-2022</w:t>
            </w:r>
          </w:p>
        </w:tc>
      </w:tr>
      <w:tr w:rsidR="00947669" w:rsidRPr="008155D1" w14:paraId="27B6CF48" w14:textId="77777777" w:rsidTr="005B1F60">
        <w:trPr>
          <w:tblCellSpacing w:w="0" w:type="dxa"/>
          <w:jc w:val="center"/>
        </w:trPr>
        <w:tc>
          <w:tcPr>
            <w:tcW w:w="3167" w:type="pct"/>
            <w:tcBorders>
              <w:top w:val="outset" w:sz="6" w:space="0" w:color="auto"/>
              <w:left w:val="outset" w:sz="6" w:space="0" w:color="auto"/>
              <w:bottom w:val="outset" w:sz="6" w:space="0" w:color="auto"/>
              <w:right w:val="outset" w:sz="6" w:space="0" w:color="auto"/>
            </w:tcBorders>
            <w:shd w:val="clear" w:color="auto" w:fill="FFFFFF"/>
            <w:vAlign w:val="center"/>
          </w:tcPr>
          <w:p w14:paraId="4584CCC3" w14:textId="77777777" w:rsidR="00AE350D" w:rsidRPr="008155D1" w:rsidRDefault="00947669" w:rsidP="008155D1">
            <w:pPr>
              <w:spacing w:after="0" w:line="240" w:lineRule="auto"/>
              <w:ind w:left="196" w:right="255" w:firstLine="294"/>
              <w:jc w:val="both"/>
              <w:rPr>
                <w:lang w:val="hy-AM"/>
              </w:rPr>
            </w:pPr>
            <w:r w:rsidRPr="008155D1">
              <w:rPr>
                <w:color w:val="000000"/>
                <w:shd w:val="clear" w:color="auto" w:fill="FFFFFF"/>
                <w:lang w:val="hy-AM"/>
              </w:rPr>
              <w:t xml:space="preserve">«Աղետների ռիսկի կառավարման և բնակչության պաշտպանության մասին» օրենքի </w:t>
            </w:r>
            <w:r w:rsidRPr="008155D1">
              <w:rPr>
                <w:lang w:val="hy-AM"/>
              </w:rPr>
              <w:t>նախագծի</w:t>
            </w:r>
            <w:r w:rsidRPr="008155D1">
              <w:rPr>
                <w:lang w:val="af-ZA"/>
              </w:rPr>
              <w:t xml:space="preserve"> </w:t>
            </w:r>
            <w:r w:rsidRPr="008155D1">
              <w:rPr>
                <w:lang w:val="hy-AM"/>
              </w:rPr>
              <w:t>(այսուհետ՝ Նախագիծ) վերաբերյալ</w:t>
            </w:r>
            <w:r w:rsidRPr="008155D1">
              <w:rPr>
                <w:lang w:val="af-ZA"/>
              </w:rPr>
              <w:t xml:space="preserve"> </w:t>
            </w:r>
            <w:r w:rsidRPr="008155D1">
              <w:rPr>
                <w:lang w:val="hy-AM"/>
              </w:rPr>
              <w:t>առաջարկում ենք</w:t>
            </w:r>
            <w:r w:rsidR="00AE350D" w:rsidRPr="008155D1">
              <w:rPr>
                <w:lang w:val="hy-AM"/>
              </w:rPr>
              <w:t>՝</w:t>
            </w:r>
          </w:p>
          <w:p w14:paraId="176CB4F0" w14:textId="77777777" w:rsidR="00AE350D" w:rsidRPr="008155D1" w:rsidRDefault="00AE350D" w:rsidP="008155D1">
            <w:pPr>
              <w:spacing w:after="0" w:line="240" w:lineRule="auto"/>
              <w:ind w:left="196" w:right="255" w:firstLine="294"/>
              <w:jc w:val="both"/>
              <w:rPr>
                <w:color w:val="000000"/>
                <w:shd w:val="clear" w:color="auto" w:fill="FFFFFF"/>
                <w:lang w:val="hy-AM"/>
              </w:rPr>
            </w:pPr>
            <w:r w:rsidRPr="008155D1">
              <w:rPr>
                <w:lang w:val="hy-AM"/>
              </w:rPr>
              <w:t>1</w:t>
            </w:r>
            <w:r w:rsidRPr="008155D1">
              <w:rPr>
                <w:rFonts w:ascii="Tahoma" w:hAnsi="Tahoma" w:cs="Tahoma"/>
                <w:lang w:val="hy-AM"/>
              </w:rPr>
              <w:t>․</w:t>
            </w:r>
            <w:r w:rsidRPr="008155D1">
              <w:rPr>
                <w:lang w:val="hy-AM"/>
              </w:rPr>
              <w:t xml:space="preserve"> </w:t>
            </w:r>
            <w:r w:rsidR="00947669" w:rsidRPr="008155D1">
              <w:rPr>
                <w:lang w:val="hy-AM"/>
              </w:rPr>
              <w:t>Ն</w:t>
            </w:r>
            <w:r w:rsidR="00947669" w:rsidRPr="008155D1">
              <w:rPr>
                <w:color w:val="000000"/>
                <w:shd w:val="clear" w:color="auto" w:fill="FFFFFF"/>
                <w:lang w:val="hy-AM"/>
              </w:rPr>
              <w:t>ախագծի 3-րդ հոդվածի 1-ին մասի 30-րդ կետում «տարածման կանխմանը» բառերը փոխարինել «բռնկումների վերացմանը, վարակի օջախների մեկուսացմանը և վարակի հետագա տարածման կանխմանը» բառերով, իսկ «տնային» բառը հանել,</w:t>
            </w:r>
          </w:p>
          <w:p w14:paraId="5D8F2C82" w14:textId="6BCFA152" w:rsidR="00947669" w:rsidRPr="008155D1" w:rsidRDefault="00AE350D" w:rsidP="008155D1">
            <w:pPr>
              <w:spacing w:after="0" w:line="240" w:lineRule="auto"/>
              <w:ind w:left="196" w:right="255" w:firstLine="294"/>
              <w:jc w:val="both"/>
              <w:rPr>
                <w:color w:val="000000"/>
                <w:shd w:val="clear" w:color="auto" w:fill="FFFFFF"/>
                <w:lang w:val="hy-AM"/>
              </w:rPr>
            </w:pPr>
            <w:r w:rsidRPr="008155D1">
              <w:rPr>
                <w:color w:val="000000"/>
                <w:shd w:val="clear" w:color="auto" w:fill="FFFFFF"/>
                <w:lang w:val="hy-AM"/>
              </w:rPr>
              <w:t>2</w:t>
            </w:r>
            <w:r w:rsidRPr="008155D1">
              <w:rPr>
                <w:rFonts w:ascii="Tahoma" w:hAnsi="Tahoma" w:cs="Tahoma"/>
                <w:color w:val="000000"/>
                <w:shd w:val="clear" w:color="auto" w:fill="FFFFFF"/>
                <w:lang w:val="hy-AM"/>
              </w:rPr>
              <w:t>․</w:t>
            </w:r>
            <w:r w:rsidRPr="008155D1">
              <w:rPr>
                <w:color w:val="000000"/>
                <w:shd w:val="clear" w:color="auto" w:fill="FFFFFF"/>
                <w:lang w:val="hy-AM"/>
              </w:rPr>
              <w:t xml:space="preserve"> </w:t>
            </w:r>
            <w:r w:rsidR="00947669" w:rsidRPr="008155D1">
              <w:rPr>
                <w:color w:val="000000"/>
                <w:shd w:val="clear" w:color="auto" w:fill="FFFFFF"/>
                <w:lang w:val="hy-AM"/>
              </w:rPr>
              <w:t>Նախագծի 11-րդ հոդվածի 2-րդ մասի 7-րդ կետում, 14-րդ հոդվածի 1-ին մասի 16-րդ կետում, 25-րդ հոդվածի 1-ին մասի 6-րդ կետում, 28-րդ հոդվածի 1-ին մասի 10-րդ կետում, 31-րդ հոդվածի 1-ին մասի 8-րդ կետում, հավելվածի 2-րդ կետի 6-րդ ենթակետում սննդամթերքի վիճակի և վարակվածության բառերը փոխարինել սննդամթերքի անվտանգությանը ներկայացվող պահանջների նկատմամբ բառերով:</w:t>
            </w:r>
          </w:p>
          <w:p w14:paraId="58AB6645" w14:textId="77777777" w:rsidR="00947669" w:rsidRPr="008155D1" w:rsidRDefault="00947669" w:rsidP="008155D1">
            <w:pPr>
              <w:spacing w:after="0" w:line="240" w:lineRule="auto"/>
              <w:ind w:left="196" w:right="255" w:firstLine="350"/>
              <w:jc w:val="both"/>
              <w:rPr>
                <w:bCs/>
                <w:lang w:val="hy-AM"/>
              </w:rPr>
            </w:pPr>
            <w:r w:rsidRPr="008155D1">
              <w:rPr>
                <w:color w:val="000000"/>
                <w:shd w:val="clear" w:color="auto" w:fill="FFFFFF"/>
                <w:lang w:val="hy-AM"/>
              </w:rPr>
              <w:t>«Հայաստանի Հանրապետության քաղաքացիական օրենսգրքում լրացում կատարելու մասին», «Հայաստանի Հանրապետության աշխատանքային օրենսգրքում լրացում կատարելու մասին», «Երևան քաղաքում տեղական ինքնակառավարման մասին» օրենքում լրացումներ կատարելու մասին», «Տեղական ինքնակառավարման մասին» օրենքում լրացումներ կատարելու մասին», «Հայաստանի Հանրապետության բնակչության սանիտարահամաճարակային անվտանգության ապահովման մասին» օրենքում լրացումներ և փոփոխություններ կատարելու մասին» օրենքների նախագծերի փաթեթի վերաբերյալ առաջարկություններ  չկան։</w:t>
            </w:r>
          </w:p>
        </w:tc>
        <w:tc>
          <w:tcPr>
            <w:tcW w:w="1833" w:type="pct"/>
            <w:tcBorders>
              <w:top w:val="outset" w:sz="6" w:space="0" w:color="auto"/>
              <w:left w:val="outset" w:sz="6" w:space="0" w:color="auto"/>
              <w:bottom w:val="outset" w:sz="6" w:space="0" w:color="auto"/>
              <w:right w:val="outset" w:sz="6" w:space="0" w:color="auto"/>
            </w:tcBorders>
            <w:shd w:val="clear" w:color="auto" w:fill="FFFFFF"/>
          </w:tcPr>
          <w:p w14:paraId="535A77B7" w14:textId="77777777" w:rsidR="00947669" w:rsidRPr="008155D1" w:rsidRDefault="00947669" w:rsidP="008155D1">
            <w:pPr>
              <w:spacing w:after="0" w:line="240" w:lineRule="auto"/>
              <w:jc w:val="center"/>
              <w:rPr>
                <w:rFonts w:eastAsia="Times New Roman" w:cs="Times New Roman"/>
                <w:lang w:val="hy-AM" w:eastAsia="ru-RU"/>
              </w:rPr>
            </w:pPr>
          </w:p>
          <w:p w14:paraId="533F4818" w14:textId="77777777" w:rsidR="009B11A5" w:rsidRDefault="009B11A5" w:rsidP="008155D1">
            <w:pPr>
              <w:spacing w:after="0" w:line="240" w:lineRule="auto"/>
              <w:jc w:val="center"/>
              <w:rPr>
                <w:rFonts w:eastAsia="Times New Roman" w:cs="Times New Roman"/>
                <w:b/>
                <w:lang w:val="hy-AM" w:eastAsia="ru-RU"/>
              </w:rPr>
            </w:pPr>
          </w:p>
          <w:p w14:paraId="62B3BA9B" w14:textId="4313375A" w:rsidR="009E02C7" w:rsidRPr="008155D1" w:rsidRDefault="00D17C1F" w:rsidP="008155D1">
            <w:pPr>
              <w:spacing w:after="0" w:line="240" w:lineRule="auto"/>
              <w:jc w:val="center"/>
              <w:rPr>
                <w:rFonts w:eastAsia="Times New Roman" w:cs="Times New Roman"/>
                <w:b/>
                <w:lang w:val="hy-AM" w:eastAsia="ru-RU"/>
              </w:rPr>
            </w:pPr>
            <w:r w:rsidRPr="008155D1">
              <w:rPr>
                <w:rFonts w:eastAsia="Times New Roman" w:cs="Times New Roman"/>
                <w:b/>
                <w:lang w:val="hy-AM" w:eastAsia="ru-RU"/>
              </w:rPr>
              <w:t>1</w:t>
            </w:r>
            <w:r w:rsidRPr="008155D1">
              <w:rPr>
                <w:rFonts w:ascii="Tahoma" w:eastAsia="Times New Roman" w:hAnsi="Tahoma" w:cs="Tahoma"/>
                <w:b/>
                <w:lang w:val="hy-AM" w:eastAsia="ru-RU"/>
              </w:rPr>
              <w:t>․</w:t>
            </w:r>
            <w:r w:rsidR="009E02C7" w:rsidRPr="008155D1">
              <w:rPr>
                <w:rFonts w:eastAsia="Times New Roman" w:cs="Times New Roman"/>
                <w:b/>
                <w:lang w:val="hy-AM" w:eastAsia="ru-RU"/>
              </w:rPr>
              <w:t>Չի ընդունվել</w:t>
            </w:r>
          </w:p>
          <w:p w14:paraId="66F189D5" w14:textId="77777777" w:rsidR="009E02C7" w:rsidRPr="008155D1" w:rsidRDefault="009E02C7" w:rsidP="008155D1">
            <w:pPr>
              <w:spacing w:after="0" w:line="240" w:lineRule="auto"/>
              <w:jc w:val="center"/>
              <w:rPr>
                <w:rFonts w:eastAsia="Times New Roman" w:cs="Times New Roman"/>
                <w:lang w:val="hy-AM" w:eastAsia="ru-RU"/>
              </w:rPr>
            </w:pPr>
            <w:r w:rsidRPr="008155D1">
              <w:rPr>
                <w:rFonts w:eastAsia="Times New Roman" w:cs="Times New Roman"/>
                <w:lang w:val="hy-AM" w:eastAsia="ru-RU"/>
              </w:rPr>
              <w:t>Կետը հանվել է։</w:t>
            </w:r>
          </w:p>
          <w:p w14:paraId="2D4C9838" w14:textId="77777777" w:rsidR="009B11A5" w:rsidRDefault="009B11A5" w:rsidP="008155D1">
            <w:pPr>
              <w:spacing w:after="0" w:line="240" w:lineRule="auto"/>
              <w:jc w:val="center"/>
              <w:rPr>
                <w:rFonts w:eastAsia="Times New Roman" w:cs="Times New Roman"/>
                <w:b/>
                <w:lang w:val="hy-AM" w:eastAsia="ru-RU"/>
              </w:rPr>
            </w:pPr>
          </w:p>
          <w:p w14:paraId="1B49FE0E" w14:textId="77777777" w:rsidR="009B11A5" w:rsidRDefault="009B11A5" w:rsidP="008155D1">
            <w:pPr>
              <w:spacing w:after="0" w:line="240" w:lineRule="auto"/>
              <w:jc w:val="center"/>
              <w:rPr>
                <w:rFonts w:eastAsia="Times New Roman" w:cs="Times New Roman"/>
                <w:b/>
                <w:lang w:val="hy-AM" w:eastAsia="ru-RU"/>
              </w:rPr>
            </w:pPr>
          </w:p>
          <w:p w14:paraId="427F4640" w14:textId="00A41EB4" w:rsidR="00D17C1F" w:rsidRPr="008155D1" w:rsidRDefault="009E02C7" w:rsidP="008155D1">
            <w:pPr>
              <w:spacing w:after="0" w:line="240" w:lineRule="auto"/>
              <w:jc w:val="center"/>
              <w:rPr>
                <w:rFonts w:eastAsia="Times New Roman" w:cs="Times New Roman"/>
                <w:b/>
                <w:lang w:val="hy-AM" w:eastAsia="ru-RU"/>
              </w:rPr>
            </w:pPr>
            <w:r w:rsidRPr="008155D1">
              <w:rPr>
                <w:rFonts w:eastAsia="Times New Roman" w:cs="Times New Roman"/>
                <w:b/>
                <w:lang w:val="hy-AM" w:eastAsia="ru-RU"/>
              </w:rPr>
              <w:t>2</w:t>
            </w:r>
            <w:r w:rsidRPr="008155D1">
              <w:rPr>
                <w:rFonts w:ascii="Tahoma" w:eastAsia="Times New Roman" w:hAnsi="Tahoma" w:cs="Tahoma"/>
                <w:b/>
                <w:lang w:val="hy-AM" w:eastAsia="ru-RU"/>
              </w:rPr>
              <w:t>․</w:t>
            </w:r>
            <w:r w:rsidR="009B11A5">
              <w:rPr>
                <w:rFonts w:ascii="Tahoma" w:eastAsia="Times New Roman" w:hAnsi="Tahoma" w:cs="Tahoma"/>
                <w:b/>
                <w:lang w:val="en-US" w:eastAsia="ru-RU"/>
              </w:rPr>
              <w:t xml:space="preserve"> </w:t>
            </w:r>
            <w:r w:rsidR="00A52B40" w:rsidRPr="008155D1">
              <w:rPr>
                <w:rFonts w:eastAsia="Times New Roman" w:cs="Times New Roman"/>
                <w:b/>
                <w:lang w:val="hy-AM" w:eastAsia="ru-RU"/>
              </w:rPr>
              <w:t>Ընդունվել է</w:t>
            </w:r>
            <w:r w:rsidRPr="008155D1">
              <w:rPr>
                <w:rFonts w:eastAsia="Times New Roman" w:cs="Times New Roman"/>
                <w:b/>
                <w:lang w:val="hy-AM" w:eastAsia="ru-RU"/>
              </w:rPr>
              <w:t xml:space="preserve"> </w:t>
            </w:r>
            <w:r w:rsidR="00D17C1F" w:rsidRPr="008155D1">
              <w:rPr>
                <w:rFonts w:eastAsia="Times New Roman" w:cs="Times New Roman"/>
                <w:b/>
                <w:lang w:val="hy-AM" w:eastAsia="ru-RU"/>
              </w:rPr>
              <w:t xml:space="preserve"> </w:t>
            </w:r>
          </w:p>
        </w:tc>
      </w:tr>
      <w:tr w:rsidR="00947669" w:rsidRPr="008155D1" w14:paraId="37187444" w14:textId="77777777" w:rsidTr="003E5339">
        <w:trPr>
          <w:tblCellSpacing w:w="0" w:type="dxa"/>
          <w:jc w:val="center"/>
        </w:trPr>
        <w:tc>
          <w:tcPr>
            <w:tcW w:w="3167" w:type="pct"/>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2B3AC251" w14:textId="77777777" w:rsidR="00947669" w:rsidRPr="008155D1" w:rsidRDefault="00947669" w:rsidP="008155D1">
            <w:pPr>
              <w:pStyle w:val="a5"/>
              <w:numPr>
                <w:ilvl w:val="0"/>
                <w:numId w:val="1"/>
              </w:numPr>
              <w:tabs>
                <w:tab w:val="left" w:pos="463"/>
              </w:tabs>
              <w:spacing w:after="0" w:line="240" w:lineRule="auto"/>
              <w:ind w:left="119" w:firstLine="0"/>
              <w:jc w:val="center"/>
              <w:rPr>
                <w:rFonts w:eastAsia="Times New Roman" w:cs="Times New Roman"/>
                <w:b/>
                <w:lang w:eastAsia="ru-RU"/>
              </w:rPr>
            </w:pPr>
            <w:proofErr w:type="spellStart"/>
            <w:r w:rsidRPr="008155D1">
              <w:rPr>
                <w:b/>
              </w:rPr>
              <w:t>Պետական</w:t>
            </w:r>
            <w:proofErr w:type="spellEnd"/>
            <w:r w:rsidRPr="008155D1">
              <w:rPr>
                <w:b/>
              </w:rPr>
              <w:t xml:space="preserve"> </w:t>
            </w:r>
            <w:proofErr w:type="spellStart"/>
            <w:r w:rsidRPr="008155D1">
              <w:rPr>
                <w:b/>
              </w:rPr>
              <w:t>եկամուտների</w:t>
            </w:r>
            <w:proofErr w:type="spellEnd"/>
            <w:r w:rsidRPr="008155D1">
              <w:rPr>
                <w:b/>
              </w:rPr>
              <w:t xml:space="preserve"> </w:t>
            </w:r>
            <w:proofErr w:type="spellStart"/>
            <w:r w:rsidRPr="008155D1">
              <w:rPr>
                <w:b/>
              </w:rPr>
              <w:t>կոմիտե</w:t>
            </w:r>
            <w:proofErr w:type="spellEnd"/>
          </w:p>
        </w:tc>
        <w:tc>
          <w:tcPr>
            <w:tcW w:w="1833" w:type="pct"/>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14:paraId="083D6A02" w14:textId="77777777" w:rsidR="00947669" w:rsidRPr="008155D1" w:rsidRDefault="00947669" w:rsidP="008155D1">
            <w:pPr>
              <w:spacing w:after="0" w:line="240" w:lineRule="auto"/>
              <w:jc w:val="center"/>
              <w:rPr>
                <w:rFonts w:eastAsia="Times New Roman" w:cs="Times New Roman"/>
                <w:b/>
                <w:lang w:eastAsia="ru-RU"/>
              </w:rPr>
            </w:pPr>
            <w:r w:rsidRPr="008155D1">
              <w:rPr>
                <w:rFonts w:eastAsia="Times New Roman" w:cs="Times New Roman"/>
                <w:b/>
                <w:lang w:eastAsia="ru-RU"/>
              </w:rPr>
              <w:t>16</w:t>
            </w:r>
            <w:r w:rsidRPr="008155D1">
              <w:rPr>
                <w:rFonts w:ascii="Tahoma" w:eastAsia="Times New Roman" w:hAnsi="Tahoma" w:cs="Tahoma"/>
                <w:b/>
                <w:lang w:val="hy-AM" w:eastAsia="ru-RU"/>
              </w:rPr>
              <w:t>․</w:t>
            </w:r>
            <w:r w:rsidRPr="008155D1">
              <w:rPr>
                <w:rFonts w:eastAsia="Times New Roman" w:cs="Tahoma"/>
                <w:b/>
                <w:lang w:val="hy-AM" w:eastAsia="ru-RU"/>
              </w:rPr>
              <w:t>02</w:t>
            </w:r>
            <w:r w:rsidRPr="008155D1">
              <w:rPr>
                <w:rFonts w:ascii="Tahoma" w:eastAsia="Times New Roman" w:hAnsi="Tahoma" w:cs="Tahoma"/>
                <w:b/>
                <w:lang w:val="hy-AM" w:eastAsia="ru-RU"/>
              </w:rPr>
              <w:t>․</w:t>
            </w:r>
            <w:r w:rsidRPr="008155D1">
              <w:rPr>
                <w:rFonts w:eastAsia="Times New Roman" w:cs="Times New Roman"/>
                <w:b/>
                <w:lang w:val="en-US" w:eastAsia="ru-RU"/>
              </w:rPr>
              <w:t>2022</w:t>
            </w:r>
            <w:r w:rsidRPr="008155D1">
              <w:rPr>
                <w:rFonts w:eastAsia="Times New Roman" w:cs="Times New Roman"/>
                <w:b/>
                <w:lang w:val="hy-AM" w:eastAsia="ru-RU"/>
              </w:rPr>
              <w:t>թ</w:t>
            </w:r>
            <w:r w:rsidRPr="008155D1">
              <w:rPr>
                <w:rFonts w:ascii="Tahoma" w:eastAsia="Times New Roman" w:hAnsi="Tahoma" w:cs="Tahoma"/>
                <w:b/>
                <w:lang w:val="hy-AM" w:eastAsia="ru-RU"/>
              </w:rPr>
              <w:t>․</w:t>
            </w:r>
          </w:p>
        </w:tc>
      </w:tr>
      <w:tr w:rsidR="00947669" w:rsidRPr="008155D1" w14:paraId="6ACA20E6" w14:textId="77777777" w:rsidTr="003E5339">
        <w:trPr>
          <w:tblCellSpacing w:w="0" w:type="dxa"/>
          <w:jc w:val="center"/>
        </w:trPr>
        <w:tc>
          <w:tcPr>
            <w:tcW w:w="3167" w:type="pct"/>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0312E9E" w14:textId="77777777" w:rsidR="00947669" w:rsidRPr="008155D1" w:rsidRDefault="00947669" w:rsidP="008155D1">
            <w:pPr>
              <w:spacing w:after="0" w:line="240" w:lineRule="auto"/>
              <w:ind w:left="119"/>
              <w:jc w:val="center"/>
              <w:rPr>
                <w:rFonts w:eastAsia="Times New Roman" w:cs="Times New Roman"/>
                <w:b/>
                <w:lang w:eastAsia="ru-RU"/>
              </w:rPr>
            </w:pPr>
          </w:p>
        </w:tc>
        <w:tc>
          <w:tcPr>
            <w:tcW w:w="1833" w:type="pct"/>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14:paraId="39D63C0A" w14:textId="77777777" w:rsidR="00947669" w:rsidRPr="008155D1" w:rsidRDefault="00947669" w:rsidP="008155D1">
            <w:pPr>
              <w:spacing w:after="0" w:line="240" w:lineRule="auto"/>
              <w:jc w:val="center"/>
              <w:rPr>
                <w:rFonts w:eastAsia="Times New Roman" w:cs="Times New Roman"/>
                <w:b/>
                <w:lang w:eastAsia="ru-RU"/>
              </w:rPr>
            </w:pPr>
            <w:r w:rsidRPr="008155D1">
              <w:rPr>
                <w:rFonts w:eastAsia="Times New Roman" w:cs="Times New Roman"/>
                <w:b/>
                <w:lang w:eastAsia="ru-RU"/>
              </w:rPr>
              <w:t>N 01/3-4/10172-2022</w:t>
            </w:r>
          </w:p>
        </w:tc>
      </w:tr>
      <w:tr w:rsidR="00947669" w:rsidRPr="008155D1" w14:paraId="1EF54278" w14:textId="77777777" w:rsidTr="00160C4A">
        <w:trPr>
          <w:tblCellSpacing w:w="0" w:type="dxa"/>
          <w:jc w:val="center"/>
        </w:trPr>
        <w:tc>
          <w:tcPr>
            <w:tcW w:w="3167" w:type="pct"/>
            <w:tcBorders>
              <w:top w:val="outset" w:sz="6" w:space="0" w:color="auto"/>
              <w:left w:val="outset" w:sz="6" w:space="0" w:color="auto"/>
              <w:bottom w:val="outset" w:sz="6" w:space="0" w:color="auto"/>
              <w:right w:val="outset" w:sz="6" w:space="0" w:color="auto"/>
            </w:tcBorders>
            <w:shd w:val="clear" w:color="auto" w:fill="FFFFFF"/>
            <w:vAlign w:val="center"/>
          </w:tcPr>
          <w:p w14:paraId="675D0C84" w14:textId="77777777" w:rsidR="00947669" w:rsidRPr="008155D1" w:rsidRDefault="00947669" w:rsidP="008155D1">
            <w:pPr>
              <w:spacing w:after="0" w:line="240" w:lineRule="auto"/>
              <w:ind w:left="126" w:right="130"/>
              <w:jc w:val="both"/>
            </w:pPr>
            <w:r w:rsidRPr="008155D1">
              <w:rPr>
                <w:bCs/>
                <w:lang w:val="hy-AM"/>
              </w:rPr>
              <w:t>Առաջարկություններ և դիտողություններ չկան։</w:t>
            </w:r>
          </w:p>
        </w:tc>
        <w:tc>
          <w:tcPr>
            <w:tcW w:w="1833" w:type="pct"/>
            <w:tcBorders>
              <w:top w:val="outset" w:sz="6" w:space="0" w:color="auto"/>
              <w:left w:val="outset" w:sz="6" w:space="0" w:color="auto"/>
              <w:bottom w:val="outset" w:sz="6" w:space="0" w:color="auto"/>
              <w:right w:val="outset" w:sz="6" w:space="0" w:color="auto"/>
            </w:tcBorders>
            <w:shd w:val="clear" w:color="auto" w:fill="FFFFFF"/>
          </w:tcPr>
          <w:p w14:paraId="77B6129E" w14:textId="77777777" w:rsidR="00947669" w:rsidRPr="008155D1" w:rsidRDefault="00947669" w:rsidP="008155D1">
            <w:pPr>
              <w:spacing w:after="0" w:line="240" w:lineRule="auto"/>
              <w:ind w:left="30" w:firstLine="180"/>
              <w:jc w:val="center"/>
              <w:rPr>
                <w:rFonts w:eastAsia="Times New Roman" w:cs="Times New Roman"/>
                <w:lang w:eastAsia="ru-RU"/>
              </w:rPr>
            </w:pPr>
          </w:p>
        </w:tc>
      </w:tr>
      <w:tr w:rsidR="00947669" w:rsidRPr="008155D1" w14:paraId="6E8F0F02" w14:textId="77777777" w:rsidTr="003E5339">
        <w:trPr>
          <w:tblCellSpacing w:w="0" w:type="dxa"/>
          <w:jc w:val="center"/>
        </w:trPr>
        <w:tc>
          <w:tcPr>
            <w:tcW w:w="3167" w:type="pct"/>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4203ADDD" w14:textId="77777777" w:rsidR="00947669" w:rsidRPr="008155D1" w:rsidRDefault="00947669" w:rsidP="008155D1">
            <w:pPr>
              <w:pStyle w:val="a5"/>
              <w:numPr>
                <w:ilvl w:val="0"/>
                <w:numId w:val="1"/>
              </w:numPr>
              <w:tabs>
                <w:tab w:val="left" w:pos="463"/>
              </w:tabs>
              <w:spacing w:after="0" w:line="240" w:lineRule="auto"/>
              <w:ind w:left="119" w:firstLine="0"/>
              <w:jc w:val="center"/>
              <w:rPr>
                <w:rFonts w:eastAsia="Times New Roman" w:cs="Times New Roman"/>
                <w:b/>
                <w:lang w:eastAsia="ru-RU"/>
              </w:rPr>
            </w:pPr>
            <w:proofErr w:type="spellStart"/>
            <w:r w:rsidRPr="008155D1">
              <w:rPr>
                <w:b/>
              </w:rPr>
              <w:t>Շուկայի</w:t>
            </w:r>
            <w:proofErr w:type="spellEnd"/>
            <w:r w:rsidRPr="008155D1">
              <w:rPr>
                <w:b/>
              </w:rPr>
              <w:t xml:space="preserve"> </w:t>
            </w:r>
            <w:proofErr w:type="spellStart"/>
            <w:r w:rsidRPr="008155D1">
              <w:rPr>
                <w:b/>
              </w:rPr>
              <w:t>վերահսկողության</w:t>
            </w:r>
            <w:proofErr w:type="spellEnd"/>
            <w:r w:rsidRPr="008155D1">
              <w:rPr>
                <w:b/>
              </w:rPr>
              <w:t xml:space="preserve"> </w:t>
            </w:r>
            <w:proofErr w:type="spellStart"/>
            <w:r w:rsidRPr="008155D1">
              <w:rPr>
                <w:b/>
              </w:rPr>
              <w:t>տեսչական</w:t>
            </w:r>
            <w:proofErr w:type="spellEnd"/>
            <w:r w:rsidRPr="008155D1">
              <w:rPr>
                <w:b/>
              </w:rPr>
              <w:t xml:space="preserve"> </w:t>
            </w:r>
            <w:proofErr w:type="spellStart"/>
            <w:r w:rsidRPr="008155D1">
              <w:rPr>
                <w:b/>
              </w:rPr>
              <w:t>մարմին</w:t>
            </w:r>
            <w:proofErr w:type="spellEnd"/>
          </w:p>
        </w:tc>
        <w:tc>
          <w:tcPr>
            <w:tcW w:w="1833" w:type="pct"/>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14:paraId="2231E0F0" w14:textId="77777777" w:rsidR="00947669" w:rsidRPr="008155D1" w:rsidRDefault="00947669" w:rsidP="008155D1">
            <w:pPr>
              <w:spacing w:after="0" w:line="240" w:lineRule="auto"/>
              <w:jc w:val="center"/>
              <w:rPr>
                <w:rFonts w:eastAsia="Times New Roman" w:cs="Times New Roman"/>
                <w:b/>
                <w:lang w:val="hy-AM" w:eastAsia="ru-RU"/>
              </w:rPr>
            </w:pPr>
            <w:r w:rsidRPr="008155D1">
              <w:rPr>
                <w:rFonts w:eastAsia="Times New Roman" w:cs="Times New Roman"/>
                <w:b/>
                <w:lang w:eastAsia="ru-RU"/>
              </w:rPr>
              <w:t>1</w:t>
            </w:r>
            <w:r w:rsidRPr="008155D1">
              <w:rPr>
                <w:rFonts w:eastAsia="Times New Roman" w:cs="Times New Roman"/>
                <w:b/>
                <w:lang w:val="hy-AM" w:eastAsia="ru-RU"/>
              </w:rPr>
              <w:t>0</w:t>
            </w:r>
            <w:r w:rsidRPr="008155D1">
              <w:rPr>
                <w:rFonts w:ascii="Tahoma" w:eastAsia="Times New Roman" w:hAnsi="Tahoma" w:cs="Tahoma"/>
                <w:b/>
                <w:lang w:val="hy-AM" w:eastAsia="ru-RU"/>
              </w:rPr>
              <w:t>․</w:t>
            </w:r>
            <w:r w:rsidRPr="008155D1">
              <w:rPr>
                <w:rFonts w:eastAsia="Times New Roman" w:cs="Tahoma"/>
                <w:b/>
                <w:lang w:val="hy-AM" w:eastAsia="ru-RU"/>
              </w:rPr>
              <w:t>02</w:t>
            </w:r>
            <w:r w:rsidRPr="008155D1">
              <w:rPr>
                <w:rFonts w:ascii="Tahoma" w:eastAsia="Times New Roman" w:hAnsi="Tahoma" w:cs="Tahoma"/>
                <w:b/>
                <w:lang w:val="hy-AM" w:eastAsia="ru-RU"/>
              </w:rPr>
              <w:t>․</w:t>
            </w:r>
            <w:r w:rsidRPr="008155D1">
              <w:rPr>
                <w:rFonts w:eastAsia="Times New Roman" w:cs="Times New Roman"/>
                <w:b/>
                <w:lang w:val="en-US" w:eastAsia="ru-RU"/>
              </w:rPr>
              <w:t>2022</w:t>
            </w:r>
            <w:r w:rsidRPr="008155D1">
              <w:rPr>
                <w:rFonts w:eastAsia="Times New Roman" w:cs="Times New Roman"/>
                <w:b/>
                <w:lang w:val="hy-AM" w:eastAsia="ru-RU"/>
              </w:rPr>
              <w:t>թ</w:t>
            </w:r>
            <w:r w:rsidRPr="008155D1">
              <w:rPr>
                <w:rFonts w:ascii="Tahoma" w:eastAsia="Times New Roman" w:hAnsi="Tahoma" w:cs="Tahoma"/>
                <w:b/>
                <w:lang w:val="hy-AM" w:eastAsia="ru-RU"/>
              </w:rPr>
              <w:t>․</w:t>
            </w:r>
          </w:p>
        </w:tc>
      </w:tr>
      <w:tr w:rsidR="00947669" w:rsidRPr="008155D1" w14:paraId="40B56CAF" w14:textId="77777777" w:rsidTr="003E5339">
        <w:trPr>
          <w:tblCellSpacing w:w="0" w:type="dxa"/>
          <w:jc w:val="center"/>
        </w:trPr>
        <w:tc>
          <w:tcPr>
            <w:tcW w:w="3167" w:type="pct"/>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13FA5EF" w14:textId="77777777" w:rsidR="00947669" w:rsidRPr="008155D1" w:rsidRDefault="00947669" w:rsidP="008155D1">
            <w:pPr>
              <w:spacing w:after="0" w:line="240" w:lineRule="auto"/>
              <w:ind w:left="119"/>
              <w:jc w:val="center"/>
              <w:rPr>
                <w:rFonts w:eastAsia="Times New Roman" w:cs="Times New Roman"/>
                <w:b/>
                <w:lang w:eastAsia="ru-RU"/>
              </w:rPr>
            </w:pPr>
          </w:p>
        </w:tc>
        <w:tc>
          <w:tcPr>
            <w:tcW w:w="1833" w:type="pct"/>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14:paraId="01CD6C03" w14:textId="77777777" w:rsidR="00947669" w:rsidRPr="008155D1" w:rsidRDefault="00947669" w:rsidP="008155D1">
            <w:pPr>
              <w:spacing w:after="0" w:line="240" w:lineRule="auto"/>
              <w:jc w:val="center"/>
              <w:rPr>
                <w:rFonts w:eastAsia="Times New Roman" w:cs="Times New Roman"/>
                <w:b/>
                <w:lang w:eastAsia="ru-RU"/>
              </w:rPr>
            </w:pPr>
            <w:r w:rsidRPr="008155D1">
              <w:rPr>
                <w:rFonts w:eastAsia="Times New Roman" w:cs="Times New Roman"/>
                <w:b/>
                <w:lang w:eastAsia="ru-RU"/>
              </w:rPr>
              <w:t>N 01/13/188-2022</w:t>
            </w:r>
          </w:p>
        </w:tc>
      </w:tr>
      <w:tr w:rsidR="00947669" w:rsidRPr="008155D1" w14:paraId="314231A9" w14:textId="77777777" w:rsidTr="002B572F">
        <w:trPr>
          <w:trHeight w:val="65"/>
          <w:tblCellSpacing w:w="0" w:type="dxa"/>
          <w:jc w:val="center"/>
        </w:trPr>
        <w:tc>
          <w:tcPr>
            <w:tcW w:w="3167" w:type="pct"/>
            <w:tcBorders>
              <w:top w:val="outset" w:sz="6" w:space="0" w:color="auto"/>
              <w:left w:val="outset" w:sz="6" w:space="0" w:color="auto"/>
              <w:bottom w:val="outset" w:sz="6" w:space="0" w:color="auto"/>
              <w:right w:val="outset" w:sz="6" w:space="0" w:color="auto"/>
            </w:tcBorders>
            <w:shd w:val="clear" w:color="auto" w:fill="FFFFFF"/>
            <w:vAlign w:val="center"/>
          </w:tcPr>
          <w:p w14:paraId="0B174064" w14:textId="77777777" w:rsidR="00947669" w:rsidRPr="008155D1" w:rsidRDefault="00947669" w:rsidP="008155D1">
            <w:pPr>
              <w:spacing w:after="0" w:line="240" w:lineRule="auto"/>
              <w:ind w:left="119"/>
              <w:jc w:val="both"/>
              <w:rPr>
                <w:bCs/>
                <w:lang w:val="hy-AM"/>
              </w:rPr>
            </w:pPr>
            <w:r w:rsidRPr="008155D1">
              <w:rPr>
                <w:bCs/>
                <w:lang w:val="hy-AM"/>
              </w:rPr>
              <w:t>Առաջարկություններ և դիտողություններ չկան։</w:t>
            </w:r>
          </w:p>
        </w:tc>
        <w:tc>
          <w:tcPr>
            <w:tcW w:w="1833" w:type="pct"/>
            <w:tcBorders>
              <w:top w:val="outset" w:sz="6" w:space="0" w:color="auto"/>
              <w:left w:val="outset" w:sz="6" w:space="0" w:color="auto"/>
              <w:bottom w:val="outset" w:sz="6" w:space="0" w:color="auto"/>
              <w:right w:val="outset" w:sz="6" w:space="0" w:color="auto"/>
            </w:tcBorders>
            <w:shd w:val="clear" w:color="auto" w:fill="FFFFFF"/>
            <w:vAlign w:val="center"/>
          </w:tcPr>
          <w:p w14:paraId="160DFA26" w14:textId="77777777" w:rsidR="00947669" w:rsidRPr="008155D1" w:rsidRDefault="00947669" w:rsidP="008155D1">
            <w:pPr>
              <w:spacing w:after="0" w:line="240" w:lineRule="auto"/>
              <w:jc w:val="center"/>
              <w:rPr>
                <w:rFonts w:eastAsia="Times New Roman" w:cs="Times New Roman"/>
                <w:lang w:val="hy-AM" w:eastAsia="ru-RU"/>
              </w:rPr>
            </w:pPr>
          </w:p>
        </w:tc>
      </w:tr>
      <w:tr w:rsidR="00947669" w:rsidRPr="008155D1" w14:paraId="00A510CE" w14:textId="77777777" w:rsidTr="003E5339">
        <w:trPr>
          <w:tblCellSpacing w:w="0" w:type="dxa"/>
          <w:jc w:val="center"/>
        </w:trPr>
        <w:tc>
          <w:tcPr>
            <w:tcW w:w="3167" w:type="pct"/>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53780087" w14:textId="77777777" w:rsidR="00947669" w:rsidRPr="008155D1" w:rsidRDefault="00947669" w:rsidP="008155D1">
            <w:pPr>
              <w:pStyle w:val="a5"/>
              <w:numPr>
                <w:ilvl w:val="0"/>
                <w:numId w:val="1"/>
              </w:numPr>
              <w:tabs>
                <w:tab w:val="left" w:pos="463"/>
              </w:tabs>
              <w:spacing w:after="0" w:line="240" w:lineRule="auto"/>
              <w:ind w:left="119" w:firstLine="0"/>
              <w:jc w:val="center"/>
              <w:rPr>
                <w:rFonts w:eastAsia="Times New Roman" w:cs="Times New Roman"/>
                <w:b/>
                <w:lang w:eastAsia="ru-RU"/>
              </w:rPr>
            </w:pPr>
            <w:proofErr w:type="spellStart"/>
            <w:r w:rsidRPr="008155D1">
              <w:rPr>
                <w:b/>
              </w:rPr>
              <w:t>Վիճակագրական</w:t>
            </w:r>
            <w:proofErr w:type="spellEnd"/>
            <w:r w:rsidRPr="008155D1">
              <w:rPr>
                <w:b/>
              </w:rPr>
              <w:t xml:space="preserve"> </w:t>
            </w:r>
            <w:proofErr w:type="spellStart"/>
            <w:r w:rsidRPr="008155D1">
              <w:rPr>
                <w:b/>
              </w:rPr>
              <w:t>կոմիտե</w:t>
            </w:r>
            <w:proofErr w:type="spellEnd"/>
          </w:p>
        </w:tc>
        <w:tc>
          <w:tcPr>
            <w:tcW w:w="1833" w:type="pct"/>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14:paraId="3DB9169B" w14:textId="77777777" w:rsidR="00947669" w:rsidRPr="008155D1" w:rsidRDefault="00947669" w:rsidP="008155D1">
            <w:pPr>
              <w:spacing w:after="0" w:line="240" w:lineRule="auto"/>
              <w:jc w:val="center"/>
              <w:rPr>
                <w:rFonts w:eastAsia="Times New Roman" w:cs="Times New Roman"/>
                <w:b/>
                <w:lang w:eastAsia="ru-RU"/>
              </w:rPr>
            </w:pPr>
            <w:r w:rsidRPr="008155D1">
              <w:rPr>
                <w:rFonts w:eastAsia="Times New Roman" w:cs="Times New Roman"/>
                <w:b/>
                <w:lang w:eastAsia="ru-RU"/>
              </w:rPr>
              <w:t>18</w:t>
            </w:r>
            <w:r w:rsidRPr="008155D1">
              <w:rPr>
                <w:rFonts w:ascii="Tahoma" w:eastAsia="Times New Roman" w:hAnsi="Tahoma" w:cs="Tahoma"/>
                <w:b/>
                <w:lang w:eastAsia="ru-RU"/>
              </w:rPr>
              <w:t>․</w:t>
            </w:r>
            <w:r w:rsidRPr="008155D1">
              <w:rPr>
                <w:rFonts w:eastAsia="Times New Roman" w:cs="Times New Roman"/>
                <w:b/>
                <w:lang w:eastAsia="ru-RU"/>
              </w:rPr>
              <w:t>02</w:t>
            </w:r>
            <w:r w:rsidRPr="008155D1">
              <w:rPr>
                <w:rFonts w:ascii="Tahoma" w:eastAsia="Times New Roman" w:hAnsi="Tahoma" w:cs="Tahoma"/>
                <w:b/>
                <w:lang w:eastAsia="ru-RU"/>
              </w:rPr>
              <w:t>․</w:t>
            </w:r>
            <w:r w:rsidRPr="008155D1">
              <w:rPr>
                <w:rFonts w:eastAsia="Times New Roman" w:cs="Times New Roman"/>
                <w:b/>
                <w:lang w:eastAsia="ru-RU"/>
              </w:rPr>
              <w:t>2022թ</w:t>
            </w:r>
            <w:r w:rsidRPr="008155D1">
              <w:rPr>
                <w:rFonts w:ascii="Tahoma" w:eastAsia="Times New Roman" w:hAnsi="Tahoma" w:cs="Tahoma"/>
                <w:b/>
                <w:lang w:eastAsia="ru-RU"/>
              </w:rPr>
              <w:t>․</w:t>
            </w:r>
          </w:p>
        </w:tc>
      </w:tr>
      <w:tr w:rsidR="00947669" w:rsidRPr="008155D1" w14:paraId="5188AE28" w14:textId="77777777" w:rsidTr="003E5339">
        <w:trPr>
          <w:tblCellSpacing w:w="0" w:type="dxa"/>
          <w:jc w:val="center"/>
        </w:trPr>
        <w:tc>
          <w:tcPr>
            <w:tcW w:w="3167" w:type="pct"/>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7824FCE" w14:textId="77777777" w:rsidR="00947669" w:rsidRPr="008155D1" w:rsidRDefault="00947669" w:rsidP="008155D1">
            <w:pPr>
              <w:spacing w:after="0" w:line="240" w:lineRule="auto"/>
              <w:ind w:left="119"/>
              <w:jc w:val="center"/>
              <w:rPr>
                <w:rFonts w:eastAsia="Times New Roman" w:cs="Times New Roman"/>
                <w:b/>
                <w:lang w:eastAsia="ru-RU"/>
              </w:rPr>
            </w:pPr>
          </w:p>
        </w:tc>
        <w:tc>
          <w:tcPr>
            <w:tcW w:w="1833" w:type="pct"/>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14:paraId="3D3C68AE" w14:textId="77777777" w:rsidR="00947669" w:rsidRPr="008155D1" w:rsidRDefault="00947669" w:rsidP="008155D1">
            <w:pPr>
              <w:spacing w:after="0" w:line="240" w:lineRule="auto"/>
              <w:jc w:val="center"/>
              <w:rPr>
                <w:rFonts w:eastAsia="Times New Roman" w:cs="Times New Roman"/>
                <w:b/>
                <w:lang w:eastAsia="ru-RU"/>
              </w:rPr>
            </w:pPr>
            <w:r w:rsidRPr="008155D1">
              <w:rPr>
                <w:rFonts w:eastAsia="Times New Roman" w:cs="Times New Roman"/>
                <w:b/>
                <w:lang w:eastAsia="ru-RU"/>
              </w:rPr>
              <w:t>N Ե/226-22</w:t>
            </w:r>
          </w:p>
        </w:tc>
      </w:tr>
      <w:tr w:rsidR="00947669" w:rsidRPr="0002618A" w14:paraId="301AF35D" w14:textId="77777777" w:rsidTr="00F05B17">
        <w:trPr>
          <w:trHeight w:val="518"/>
          <w:tblCellSpacing w:w="0" w:type="dxa"/>
          <w:jc w:val="center"/>
        </w:trPr>
        <w:tc>
          <w:tcPr>
            <w:tcW w:w="3167" w:type="pct"/>
            <w:tcBorders>
              <w:top w:val="outset" w:sz="6" w:space="0" w:color="auto"/>
              <w:left w:val="outset" w:sz="6" w:space="0" w:color="auto"/>
              <w:bottom w:val="outset" w:sz="6" w:space="0" w:color="auto"/>
              <w:right w:val="outset" w:sz="6" w:space="0" w:color="auto"/>
            </w:tcBorders>
            <w:shd w:val="clear" w:color="auto" w:fill="FFFFFF"/>
            <w:vAlign w:val="center"/>
          </w:tcPr>
          <w:p w14:paraId="038E114C" w14:textId="30199522" w:rsidR="00947669" w:rsidRPr="008155D1" w:rsidRDefault="00947669" w:rsidP="008155D1">
            <w:pPr>
              <w:pStyle w:val="a5"/>
              <w:numPr>
                <w:ilvl w:val="0"/>
                <w:numId w:val="8"/>
              </w:numPr>
              <w:tabs>
                <w:tab w:val="left" w:pos="142"/>
              </w:tabs>
              <w:spacing w:after="0" w:line="240" w:lineRule="auto"/>
              <w:ind w:left="142" w:right="144" w:firstLine="142"/>
              <w:jc w:val="both"/>
            </w:pPr>
            <w:r w:rsidRPr="008155D1">
              <w:rPr>
                <w:color w:val="000000"/>
                <w:shd w:val="clear" w:color="auto" w:fill="FFFFFF"/>
              </w:rPr>
              <w:t>«</w:t>
            </w:r>
            <w:proofErr w:type="spellStart"/>
            <w:r w:rsidRPr="008155D1">
              <w:rPr>
                <w:color w:val="000000"/>
                <w:shd w:val="clear" w:color="auto" w:fill="FFFFFF"/>
              </w:rPr>
              <w:t>Աղետների</w:t>
            </w:r>
            <w:proofErr w:type="spellEnd"/>
            <w:r w:rsidRPr="008155D1">
              <w:rPr>
                <w:color w:val="000000"/>
                <w:shd w:val="clear" w:color="auto" w:fill="FFFFFF"/>
              </w:rPr>
              <w:t xml:space="preserve"> </w:t>
            </w:r>
            <w:proofErr w:type="spellStart"/>
            <w:r w:rsidRPr="008155D1">
              <w:rPr>
                <w:color w:val="000000"/>
                <w:shd w:val="clear" w:color="auto" w:fill="FFFFFF"/>
              </w:rPr>
              <w:t>ռիսկի</w:t>
            </w:r>
            <w:proofErr w:type="spellEnd"/>
            <w:r w:rsidRPr="008155D1">
              <w:rPr>
                <w:color w:val="000000"/>
                <w:shd w:val="clear" w:color="auto" w:fill="FFFFFF"/>
              </w:rPr>
              <w:t xml:space="preserve"> </w:t>
            </w:r>
            <w:proofErr w:type="spellStart"/>
            <w:r w:rsidRPr="008155D1">
              <w:rPr>
                <w:color w:val="000000"/>
                <w:shd w:val="clear" w:color="auto" w:fill="FFFFFF"/>
              </w:rPr>
              <w:t>կառավարման</w:t>
            </w:r>
            <w:proofErr w:type="spellEnd"/>
            <w:r w:rsidRPr="008155D1">
              <w:rPr>
                <w:color w:val="000000"/>
                <w:shd w:val="clear" w:color="auto" w:fill="FFFFFF"/>
              </w:rPr>
              <w:t xml:space="preserve"> և </w:t>
            </w:r>
            <w:proofErr w:type="spellStart"/>
            <w:r w:rsidRPr="008155D1">
              <w:rPr>
                <w:color w:val="000000"/>
                <w:shd w:val="clear" w:color="auto" w:fill="FFFFFF"/>
              </w:rPr>
              <w:t>բնակչության</w:t>
            </w:r>
            <w:proofErr w:type="spellEnd"/>
            <w:r w:rsidRPr="008155D1">
              <w:rPr>
                <w:color w:val="000000"/>
                <w:shd w:val="clear" w:color="auto" w:fill="FFFFFF"/>
              </w:rPr>
              <w:t xml:space="preserve"> </w:t>
            </w:r>
            <w:proofErr w:type="spellStart"/>
            <w:r w:rsidRPr="008155D1">
              <w:rPr>
                <w:color w:val="000000"/>
                <w:shd w:val="clear" w:color="auto" w:fill="FFFFFF"/>
              </w:rPr>
              <w:t>պաշտպանության</w:t>
            </w:r>
            <w:proofErr w:type="spellEnd"/>
            <w:r w:rsidRPr="008155D1">
              <w:rPr>
                <w:color w:val="000000"/>
                <w:shd w:val="clear" w:color="auto" w:fill="FFFFFF"/>
              </w:rPr>
              <w:t xml:space="preserve"> </w:t>
            </w:r>
            <w:proofErr w:type="spellStart"/>
            <w:r w:rsidRPr="008155D1">
              <w:rPr>
                <w:color w:val="000000"/>
                <w:shd w:val="clear" w:color="auto" w:fill="FFFFFF"/>
              </w:rPr>
              <w:t>մասին</w:t>
            </w:r>
            <w:proofErr w:type="spellEnd"/>
            <w:r w:rsidRPr="008155D1">
              <w:rPr>
                <w:color w:val="000000"/>
                <w:shd w:val="clear" w:color="auto" w:fill="FFFFFF"/>
              </w:rPr>
              <w:t xml:space="preserve">» </w:t>
            </w:r>
            <w:r w:rsidRPr="008155D1">
              <w:rPr>
                <w:color w:val="000000"/>
                <w:shd w:val="clear" w:color="auto" w:fill="FFFFFF"/>
                <w:lang w:val="en-US"/>
              </w:rPr>
              <w:t>ՀՀ</w:t>
            </w:r>
            <w:r w:rsidRPr="008155D1">
              <w:rPr>
                <w:color w:val="000000"/>
                <w:shd w:val="clear" w:color="auto" w:fill="FFFFFF"/>
              </w:rPr>
              <w:t xml:space="preserve"> </w:t>
            </w:r>
            <w:proofErr w:type="spellStart"/>
            <w:r w:rsidRPr="008155D1">
              <w:rPr>
                <w:color w:val="000000"/>
                <w:shd w:val="clear" w:color="auto" w:fill="FFFFFF"/>
                <w:lang w:val="en-US"/>
              </w:rPr>
              <w:t>օրենքի</w:t>
            </w:r>
            <w:proofErr w:type="spellEnd"/>
            <w:r w:rsidRPr="008155D1">
              <w:rPr>
                <w:color w:val="000000"/>
                <w:shd w:val="clear" w:color="auto" w:fill="FFFFFF"/>
              </w:rPr>
              <w:t xml:space="preserve"> </w:t>
            </w:r>
            <w:proofErr w:type="spellStart"/>
            <w:r w:rsidRPr="008155D1">
              <w:rPr>
                <w:color w:val="000000"/>
                <w:shd w:val="clear" w:color="auto" w:fill="FFFFFF"/>
                <w:lang w:val="en-US"/>
              </w:rPr>
              <w:t>նախագծի</w:t>
            </w:r>
            <w:proofErr w:type="spellEnd"/>
            <w:r w:rsidRPr="008155D1">
              <w:rPr>
                <w:color w:val="000000"/>
                <w:shd w:val="clear" w:color="auto" w:fill="FFFFFF"/>
              </w:rPr>
              <w:t xml:space="preserve"> (</w:t>
            </w:r>
            <w:proofErr w:type="spellStart"/>
            <w:r w:rsidRPr="008155D1">
              <w:rPr>
                <w:color w:val="000000"/>
                <w:shd w:val="clear" w:color="auto" w:fill="FFFFFF"/>
                <w:lang w:val="en-US"/>
              </w:rPr>
              <w:t>այսուհետ</w:t>
            </w:r>
            <w:proofErr w:type="spellEnd"/>
            <w:r w:rsidRPr="008155D1">
              <w:rPr>
                <w:color w:val="000000"/>
                <w:shd w:val="clear" w:color="auto" w:fill="FFFFFF"/>
                <w:lang w:val="en-US"/>
              </w:rPr>
              <w:t>՝</w:t>
            </w:r>
            <w:r w:rsidRPr="008155D1">
              <w:rPr>
                <w:color w:val="000000"/>
                <w:shd w:val="clear" w:color="auto" w:fill="FFFFFF"/>
              </w:rPr>
              <w:t xml:space="preserve"> </w:t>
            </w:r>
            <w:proofErr w:type="spellStart"/>
            <w:r w:rsidRPr="008155D1">
              <w:rPr>
                <w:color w:val="000000"/>
                <w:shd w:val="clear" w:color="auto" w:fill="FFFFFF"/>
                <w:lang w:val="en-US"/>
              </w:rPr>
              <w:t>Նախագիծ</w:t>
            </w:r>
            <w:proofErr w:type="spellEnd"/>
            <w:r w:rsidRPr="008155D1">
              <w:rPr>
                <w:color w:val="000000"/>
                <w:shd w:val="clear" w:color="auto" w:fill="FFFFFF"/>
              </w:rPr>
              <w:t>) 3-</w:t>
            </w:r>
            <w:proofErr w:type="spellStart"/>
            <w:r w:rsidRPr="008155D1">
              <w:rPr>
                <w:color w:val="000000"/>
                <w:shd w:val="clear" w:color="auto" w:fill="FFFFFF"/>
                <w:lang w:val="en-US"/>
              </w:rPr>
              <w:t>րդ</w:t>
            </w:r>
            <w:proofErr w:type="spellEnd"/>
            <w:r w:rsidRPr="008155D1">
              <w:rPr>
                <w:color w:val="000000"/>
                <w:shd w:val="clear" w:color="auto" w:fill="FFFFFF"/>
              </w:rPr>
              <w:t xml:space="preserve"> </w:t>
            </w:r>
            <w:proofErr w:type="spellStart"/>
            <w:r w:rsidRPr="008155D1">
              <w:rPr>
                <w:color w:val="000000"/>
                <w:shd w:val="clear" w:color="auto" w:fill="FFFFFF"/>
                <w:lang w:val="en-US"/>
              </w:rPr>
              <w:t>հոդվածում</w:t>
            </w:r>
            <w:proofErr w:type="spellEnd"/>
            <w:r w:rsidRPr="008155D1">
              <w:rPr>
                <w:color w:val="000000"/>
                <w:shd w:val="clear" w:color="auto" w:fill="FFFFFF"/>
              </w:rPr>
              <w:t xml:space="preserve"> </w:t>
            </w:r>
            <w:proofErr w:type="spellStart"/>
            <w:r w:rsidRPr="008155D1">
              <w:rPr>
                <w:color w:val="000000"/>
                <w:shd w:val="clear" w:color="auto" w:fill="FFFFFF"/>
                <w:lang w:val="en-US"/>
              </w:rPr>
              <w:t>ներկայացված</w:t>
            </w:r>
            <w:proofErr w:type="spellEnd"/>
            <w:r w:rsidRPr="008155D1">
              <w:rPr>
                <w:color w:val="000000"/>
                <w:shd w:val="clear" w:color="auto" w:fill="FFFFFF"/>
              </w:rPr>
              <w:t xml:space="preserve"> </w:t>
            </w:r>
            <w:proofErr w:type="spellStart"/>
            <w:r w:rsidRPr="008155D1">
              <w:rPr>
                <w:color w:val="000000"/>
                <w:shd w:val="clear" w:color="auto" w:fill="FFFFFF"/>
                <w:lang w:val="en-US"/>
              </w:rPr>
              <w:t>մի</w:t>
            </w:r>
            <w:proofErr w:type="spellEnd"/>
            <w:r w:rsidRPr="008155D1">
              <w:rPr>
                <w:color w:val="000000"/>
                <w:shd w:val="clear" w:color="auto" w:fill="FFFFFF"/>
              </w:rPr>
              <w:t xml:space="preserve"> </w:t>
            </w:r>
            <w:proofErr w:type="spellStart"/>
            <w:r w:rsidRPr="008155D1">
              <w:rPr>
                <w:color w:val="000000"/>
                <w:shd w:val="clear" w:color="auto" w:fill="FFFFFF"/>
                <w:lang w:val="en-US"/>
              </w:rPr>
              <w:t>շարք</w:t>
            </w:r>
            <w:proofErr w:type="spellEnd"/>
            <w:r w:rsidRPr="008155D1">
              <w:rPr>
                <w:color w:val="000000"/>
                <w:shd w:val="clear" w:color="auto" w:fill="FFFFFF"/>
              </w:rPr>
              <w:t xml:space="preserve"> </w:t>
            </w:r>
            <w:proofErr w:type="spellStart"/>
            <w:r w:rsidRPr="008155D1">
              <w:rPr>
                <w:color w:val="000000"/>
                <w:shd w:val="clear" w:color="auto" w:fill="FFFFFF"/>
                <w:lang w:val="en-US"/>
              </w:rPr>
              <w:lastRenderedPageBreak/>
              <w:t>հասկացությունների</w:t>
            </w:r>
            <w:proofErr w:type="spellEnd"/>
            <w:r w:rsidRPr="008155D1">
              <w:rPr>
                <w:color w:val="000000"/>
                <w:shd w:val="clear" w:color="auto" w:fill="FFFFFF"/>
              </w:rPr>
              <w:t xml:space="preserve"> (</w:t>
            </w:r>
            <w:proofErr w:type="spellStart"/>
            <w:r w:rsidRPr="008155D1">
              <w:rPr>
                <w:i/>
                <w:color w:val="000000"/>
                <w:shd w:val="clear" w:color="auto" w:fill="FFFFFF"/>
                <w:lang w:val="en-US"/>
              </w:rPr>
              <w:t>արտակարգ</w:t>
            </w:r>
            <w:proofErr w:type="spellEnd"/>
            <w:r w:rsidRPr="008155D1">
              <w:rPr>
                <w:i/>
                <w:color w:val="000000"/>
                <w:shd w:val="clear" w:color="auto" w:fill="FFFFFF"/>
              </w:rPr>
              <w:t xml:space="preserve"> </w:t>
            </w:r>
            <w:proofErr w:type="spellStart"/>
            <w:r w:rsidRPr="008155D1">
              <w:rPr>
                <w:i/>
                <w:color w:val="000000"/>
                <w:shd w:val="clear" w:color="auto" w:fill="FFFFFF"/>
                <w:lang w:val="en-US"/>
              </w:rPr>
              <w:t>իրավիճակ</w:t>
            </w:r>
            <w:proofErr w:type="spellEnd"/>
            <w:r w:rsidRPr="008155D1">
              <w:rPr>
                <w:i/>
                <w:color w:val="000000"/>
                <w:shd w:val="clear" w:color="auto" w:fill="FFFFFF"/>
              </w:rPr>
              <w:t xml:space="preserve">, </w:t>
            </w:r>
            <w:proofErr w:type="spellStart"/>
            <w:r w:rsidRPr="008155D1">
              <w:rPr>
                <w:i/>
                <w:color w:val="000000"/>
                <w:shd w:val="clear" w:color="auto" w:fill="FFFFFF"/>
                <w:lang w:val="en-US"/>
              </w:rPr>
              <w:t>բնակչության</w:t>
            </w:r>
            <w:proofErr w:type="spellEnd"/>
            <w:r w:rsidRPr="008155D1">
              <w:rPr>
                <w:i/>
                <w:color w:val="000000"/>
                <w:shd w:val="clear" w:color="auto" w:fill="FFFFFF"/>
              </w:rPr>
              <w:t xml:space="preserve"> </w:t>
            </w:r>
            <w:proofErr w:type="spellStart"/>
            <w:r w:rsidRPr="008155D1">
              <w:rPr>
                <w:i/>
                <w:color w:val="000000"/>
                <w:shd w:val="clear" w:color="auto" w:fill="FFFFFF"/>
                <w:lang w:val="en-US"/>
              </w:rPr>
              <w:t>պաշտպանություն</w:t>
            </w:r>
            <w:proofErr w:type="spellEnd"/>
            <w:r w:rsidRPr="008155D1">
              <w:rPr>
                <w:i/>
                <w:color w:val="000000"/>
                <w:shd w:val="clear" w:color="auto" w:fill="FFFFFF"/>
              </w:rPr>
              <w:t>,</w:t>
            </w:r>
            <w:proofErr w:type="spellStart"/>
            <w:r w:rsidRPr="008155D1">
              <w:rPr>
                <w:i/>
                <w:color w:val="000000"/>
                <w:shd w:val="clear" w:color="auto" w:fill="FFFFFF"/>
                <w:lang w:val="en-US"/>
              </w:rPr>
              <w:t>արտակարգ</w:t>
            </w:r>
            <w:proofErr w:type="spellEnd"/>
            <w:r w:rsidRPr="008155D1">
              <w:rPr>
                <w:i/>
                <w:color w:val="000000"/>
                <w:shd w:val="clear" w:color="auto" w:fill="FFFFFF"/>
              </w:rPr>
              <w:t xml:space="preserve"> </w:t>
            </w:r>
            <w:proofErr w:type="spellStart"/>
            <w:r w:rsidRPr="008155D1">
              <w:rPr>
                <w:i/>
                <w:color w:val="000000"/>
                <w:shd w:val="clear" w:color="auto" w:fill="FFFFFF"/>
                <w:lang w:val="en-US"/>
              </w:rPr>
              <w:t>իրավիճակների</w:t>
            </w:r>
            <w:proofErr w:type="spellEnd"/>
            <w:r w:rsidRPr="008155D1">
              <w:rPr>
                <w:i/>
                <w:color w:val="000000"/>
                <w:shd w:val="clear" w:color="auto" w:fill="FFFFFF"/>
              </w:rPr>
              <w:t xml:space="preserve"> </w:t>
            </w:r>
            <w:proofErr w:type="spellStart"/>
            <w:r w:rsidRPr="008155D1">
              <w:rPr>
                <w:i/>
                <w:color w:val="000000"/>
                <w:shd w:val="clear" w:color="auto" w:fill="FFFFFF"/>
                <w:lang w:val="en-US"/>
              </w:rPr>
              <w:t>հետևանքների</w:t>
            </w:r>
            <w:proofErr w:type="spellEnd"/>
            <w:r w:rsidRPr="008155D1">
              <w:rPr>
                <w:i/>
                <w:color w:val="000000"/>
                <w:shd w:val="clear" w:color="auto" w:fill="FFFFFF"/>
              </w:rPr>
              <w:t xml:space="preserve"> </w:t>
            </w:r>
            <w:proofErr w:type="spellStart"/>
            <w:r w:rsidRPr="008155D1">
              <w:rPr>
                <w:i/>
                <w:color w:val="000000"/>
                <w:shd w:val="clear" w:color="auto" w:fill="FFFFFF"/>
                <w:lang w:val="en-US"/>
              </w:rPr>
              <w:t>վերացում</w:t>
            </w:r>
            <w:proofErr w:type="spellEnd"/>
            <w:r w:rsidRPr="008155D1">
              <w:rPr>
                <w:i/>
                <w:color w:val="000000"/>
                <w:shd w:val="clear" w:color="auto" w:fill="FFFFFF"/>
              </w:rPr>
              <w:t xml:space="preserve">, </w:t>
            </w:r>
            <w:proofErr w:type="spellStart"/>
            <w:r w:rsidRPr="008155D1">
              <w:rPr>
                <w:i/>
                <w:color w:val="000000"/>
                <w:shd w:val="clear" w:color="auto" w:fill="FFFFFF"/>
                <w:lang w:val="en-US"/>
              </w:rPr>
              <w:t>տարհանում</w:t>
            </w:r>
            <w:proofErr w:type="spellEnd"/>
            <w:r w:rsidRPr="008155D1">
              <w:rPr>
                <w:i/>
                <w:color w:val="000000"/>
                <w:shd w:val="clear" w:color="auto" w:fill="FFFFFF"/>
              </w:rPr>
              <w:t xml:space="preserve">, </w:t>
            </w:r>
            <w:proofErr w:type="spellStart"/>
            <w:r w:rsidRPr="008155D1">
              <w:rPr>
                <w:i/>
                <w:color w:val="000000"/>
                <w:shd w:val="clear" w:color="auto" w:fill="FFFFFF"/>
                <w:lang w:val="en-US"/>
              </w:rPr>
              <w:t>պատսպարում</w:t>
            </w:r>
            <w:proofErr w:type="spellEnd"/>
            <w:r w:rsidRPr="008155D1">
              <w:rPr>
                <w:i/>
                <w:color w:val="000000"/>
                <w:shd w:val="clear" w:color="auto" w:fill="FFFFFF"/>
              </w:rPr>
              <w:t xml:space="preserve">, </w:t>
            </w:r>
            <w:proofErr w:type="spellStart"/>
            <w:r w:rsidRPr="008155D1">
              <w:rPr>
                <w:i/>
                <w:color w:val="000000"/>
                <w:shd w:val="clear" w:color="auto" w:fill="FFFFFF"/>
                <w:lang w:val="en-US"/>
              </w:rPr>
              <w:t>անհատական</w:t>
            </w:r>
            <w:proofErr w:type="spellEnd"/>
            <w:r w:rsidRPr="008155D1">
              <w:rPr>
                <w:i/>
                <w:color w:val="000000"/>
                <w:shd w:val="clear" w:color="auto" w:fill="FFFFFF"/>
              </w:rPr>
              <w:t xml:space="preserve"> </w:t>
            </w:r>
            <w:proofErr w:type="spellStart"/>
            <w:r w:rsidRPr="008155D1">
              <w:rPr>
                <w:i/>
                <w:color w:val="000000"/>
                <w:shd w:val="clear" w:color="auto" w:fill="FFFFFF"/>
                <w:lang w:val="en-US"/>
              </w:rPr>
              <w:t>պաշտպանություն</w:t>
            </w:r>
            <w:proofErr w:type="spellEnd"/>
            <w:r w:rsidRPr="008155D1">
              <w:rPr>
                <w:i/>
                <w:color w:val="000000"/>
                <w:shd w:val="clear" w:color="auto" w:fill="FFFFFF"/>
              </w:rPr>
              <w:t xml:space="preserve">, </w:t>
            </w:r>
            <w:proofErr w:type="spellStart"/>
            <w:r w:rsidRPr="008155D1">
              <w:rPr>
                <w:i/>
                <w:color w:val="000000"/>
                <w:shd w:val="clear" w:color="auto" w:fill="FFFFFF"/>
                <w:lang w:val="en-US"/>
              </w:rPr>
              <w:t>փրկարարական</w:t>
            </w:r>
            <w:proofErr w:type="spellEnd"/>
            <w:r w:rsidRPr="008155D1">
              <w:rPr>
                <w:i/>
                <w:color w:val="000000"/>
                <w:shd w:val="clear" w:color="auto" w:fill="FFFFFF"/>
              </w:rPr>
              <w:t xml:space="preserve"> </w:t>
            </w:r>
            <w:proofErr w:type="spellStart"/>
            <w:r w:rsidRPr="008155D1">
              <w:rPr>
                <w:i/>
                <w:color w:val="000000"/>
                <w:shd w:val="clear" w:color="auto" w:fill="FFFFFF"/>
                <w:lang w:val="en-US"/>
              </w:rPr>
              <w:t>աշխատանքներ</w:t>
            </w:r>
            <w:proofErr w:type="spellEnd"/>
            <w:r w:rsidRPr="008155D1">
              <w:rPr>
                <w:i/>
                <w:color w:val="000000"/>
                <w:shd w:val="clear" w:color="auto" w:fill="FFFFFF"/>
              </w:rPr>
              <w:t xml:space="preserve">, </w:t>
            </w:r>
            <w:proofErr w:type="spellStart"/>
            <w:r w:rsidRPr="008155D1">
              <w:rPr>
                <w:i/>
                <w:color w:val="000000"/>
                <w:shd w:val="clear" w:color="auto" w:fill="FFFFFF"/>
                <w:lang w:val="en-US"/>
              </w:rPr>
              <w:t>կարևորագույն</w:t>
            </w:r>
            <w:proofErr w:type="spellEnd"/>
            <w:r w:rsidRPr="008155D1">
              <w:rPr>
                <w:i/>
                <w:color w:val="000000"/>
                <w:shd w:val="clear" w:color="auto" w:fill="FFFFFF"/>
              </w:rPr>
              <w:t xml:space="preserve"> </w:t>
            </w:r>
            <w:proofErr w:type="spellStart"/>
            <w:r w:rsidRPr="008155D1">
              <w:rPr>
                <w:i/>
                <w:color w:val="000000"/>
                <w:shd w:val="clear" w:color="auto" w:fill="FFFFFF"/>
                <w:lang w:val="en-US"/>
              </w:rPr>
              <w:t>նշանակության</w:t>
            </w:r>
            <w:proofErr w:type="spellEnd"/>
            <w:r w:rsidRPr="008155D1">
              <w:rPr>
                <w:i/>
                <w:color w:val="000000"/>
                <w:shd w:val="clear" w:color="auto" w:fill="FFFFFF"/>
              </w:rPr>
              <w:t xml:space="preserve"> </w:t>
            </w:r>
            <w:proofErr w:type="spellStart"/>
            <w:r w:rsidRPr="008155D1">
              <w:rPr>
                <w:i/>
                <w:color w:val="000000"/>
                <w:shd w:val="clear" w:color="auto" w:fill="FFFFFF"/>
                <w:lang w:val="en-US"/>
              </w:rPr>
              <w:t>օբյեկտներ</w:t>
            </w:r>
            <w:proofErr w:type="spellEnd"/>
            <w:r w:rsidRPr="008155D1">
              <w:rPr>
                <w:i/>
                <w:color w:val="000000"/>
                <w:shd w:val="clear" w:color="auto" w:fill="FFFFFF"/>
              </w:rPr>
              <w:t xml:space="preserve"> </w:t>
            </w:r>
            <w:r w:rsidRPr="008155D1">
              <w:rPr>
                <w:i/>
                <w:color w:val="000000"/>
                <w:shd w:val="clear" w:color="auto" w:fill="FFFFFF"/>
                <w:lang w:val="en-US"/>
              </w:rPr>
              <w:t>և</w:t>
            </w:r>
            <w:r w:rsidRPr="008155D1">
              <w:rPr>
                <w:i/>
                <w:color w:val="000000"/>
                <w:shd w:val="clear" w:color="auto" w:fill="FFFFFF"/>
              </w:rPr>
              <w:t xml:space="preserve"> </w:t>
            </w:r>
            <w:proofErr w:type="spellStart"/>
            <w:r w:rsidRPr="008155D1">
              <w:rPr>
                <w:i/>
                <w:color w:val="000000"/>
                <w:shd w:val="clear" w:color="auto" w:fill="FFFFFF"/>
                <w:lang w:val="en-US"/>
              </w:rPr>
              <w:t>այլն</w:t>
            </w:r>
            <w:proofErr w:type="spellEnd"/>
            <w:r w:rsidRPr="008155D1">
              <w:rPr>
                <w:color w:val="000000"/>
                <w:shd w:val="clear" w:color="auto" w:fill="FFFFFF"/>
              </w:rPr>
              <w:t xml:space="preserve">) </w:t>
            </w:r>
            <w:proofErr w:type="spellStart"/>
            <w:r w:rsidRPr="008155D1">
              <w:rPr>
                <w:color w:val="000000"/>
                <w:shd w:val="clear" w:color="auto" w:fill="FFFFFF"/>
                <w:lang w:val="en-US"/>
              </w:rPr>
              <w:t>բացատրությունը</w:t>
            </w:r>
            <w:proofErr w:type="spellEnd"/>
            <w:r w:rsidRPr="008155D1">
              <w:rPr>
                <w:color w:val="000000"/>
                <w:shd w:val="clear" w:color="auto" w:fill="FFFFFF"/>
              </w:rPr>
              <w:t xml:space="preserve"> </w:t>
            </w:r>
            <w:proofErr w:type="spellStart"/>
            <w:r w:rsidRPr="008155D1">
              <w:rPr>
                <w:color w:val="000000"/>
                <w:shd w:val="clear" w:color="auto" w:fill="FFFFFF"/>
                <w:lang w:val="en-US"/>
              </w:rPr>
              <w:t>տարբերվում</w:t>
            </w:r>
            <w:proofErr w:type="spellEnd"/>
            <w:r w:rsidRPr="008155D1">
              <w:rPr>
                <w:color w:val="000000"/>
                <w:shd w:val="clear" w:color="auto" w:fill="FFFFFF"/>
              </w:rPr>
              <w:t xml:space="preserve"> </w:t>
            </w:r>
            <w:r w:rsidRPr="008155D1">
              <w:rPr>
                <w:color w:val="000000"/>
                <w:shd w:val="clear" w:color="auto" w:fill="FFFFFF"/>
                <w:lang w:val="en-US"/>
              </w:rPr>
              <w:t>է</w:t>
            </w:r>
            <w:r w:rsidRPr="008155D1">
              <w:rPr>
                <w:color w:val="000000"/>
                <w:shd w:val="clear" w:color="auto" w:fill="FFFFFF"/>
              </w:rPr>
              <w:t xml:space="preserve"> «</w:t>
            </w:r>
            <w:proofErr w:type="spellStart"/>
            <w:r w:rsidRPr="008155D1">
              <w:rPr>
                <w:color w:val="000000"/>
                <w:shd w:val="clear" w:color="auto" w:fill="FFFFFF"/>
                <w:lang w:val="en-US"/>
              </w:rPr>
              <w:t>Արտակարգ</w:t>
            </w:r>
            <w:proofErr w:type="spellEnd"/>
            <w:r w:rsidRPr="008155D1">
              <w:rPr>
                <w:color w:val="000000"/>
                <w:shd w:val="clear" w:color="auto" w:fill="FFFFFF"/>
              </w:rPr>
              <w:t xml:space="preserve"> </w:t>
            </w:r>
            <w:proofErr w:type="spellStart"/>
            <w:r w:rsidRPr="008155D1">
              <w:rPr>
                <w:color w:val="000000"/>
                <w:shd w:val="clear" w:color="auto" w:fill="FFFFFF"/>
                <w:lang w:val="en-US"/>
              </w:rPr>
              <w:t>իրավիճակներում</w:t>
            </w:r>
            <w:proofErr w:type="spellEnd"/>
            <w:r w:rsidRPr="008155D1">
              <w:rPr>
                <w:color w:val="000000"/>
                <w:shd w:val="clear" w:color="auto" w:fill="FFFFFF"/>
              </w:rPr>
              <w:t xml:space="preserve"> </w:t>
            </w:r>
            <w:proofErr w:type="spellStart"/>
            <w:r w:rsidRPr="008155D1">
              <w:rPr>
                <w:color w:val="000000"/>
                <w:shd w:val="clear" w:color="auto" w:fill="FFFFFF"/>
                <w:lang w:val="en-US"/>
              </w:rPr>
              <w:t>բնակչության</w:t>
            </w:r>
            <w:proofErr w:type="spellEnd"/>
            <w:r w:rsidRPr="008155D1">
              <w:rPr>
                <w:color w:val="000000"/>
                <w:shd w:val="clear" w:color="auto" w:fill="FFFFFF"/>
              </w:rPr>
              <w:t xml:space="preserve"> </w:t>
            </w:r>
            <w:proofErr w:type="spellStart"/>
            <w:r w:rsidRPr="008155D1">
              <w:rPr>
                <w:color w:val="000000"/>
                <w:shd w:val="clear" w:color="auto" w:fill="FFFFFF"/>
                <w:lang w:val="en-US"/>
              </w:rPr>
              <w:t>պաշտպանության</w:t>
            </w:r>
            <w:proofErr w:type="spellEnd"/>
            <w:r w:rsidRPr="008155D1">
              <w:rPr>
                <w:color w:val="000000"/>
                <w:shd w:val="clear" w:color="auto" w:fill="FFFFFF"/>
              </w:rPr>
              <w:t xml:space="preserve"> </w:t>
            </w:r>
            <w:proofErr w:type="spellStart"/>
            <w:r w:rsidRPr="008155D1">
              <w:rPr>
                <w:color w:val="000000"/>
                <w:shd w:val="clear" w:color="auto" w:fill="FFFFFF"/>
                <w:lang w:val="en-US"/>
              </w:rPr>
              <w:t>մասին</w:t>
            </w:r>
            <w:proofErr w:type="spellEnd"/>
            <w:r w:rsidRPr="008155D1">
              <w:rPr>
                <w:color w:val="000000"/>
                <w:shd w:val="clear" w:color="auto" w:fill="FFFFFF"/>
              </w:rPr>
              <w:t xml:space="preserve">» </w:t>
            </w:r>
            <w:r w:rsidRPr="008155D1">
              <w:rPr>
                <w:color w:val="000000"/>
                <w:shd w:val="clear" w:color="auto" w:fill="FFFFFF"/>
                <w:lang w:val="en-US"/>
              </w:rPr>
              <w:t>ՀՀ</w:t>
            </w:r>
            <w:r w:rsidRPr="008155D1">
              <w:rPr>
                <w:color w:val="000000"/>
                <w:shd w:val="clear" w:color="auto" w:fill="FFFFFF"/>
              </w:rPr>
              <w:t xml:space="preserve"> </w:t>
            </w:r>
            <w:proofErr w:type="spellStart"/>
            <w:r w:rsidRPr="008155D1">
              <w:rPr>
                <w:color w:val="000000"/>
                <w:shd w:val="clear" w:color="auto" w:fill="FFFFFF"/>
                <w:lang w:val="en-US"/>
              </w:rPr>
              <w:t>օրենքի</w:t>
            </w:r>
            <w:proofErr w:type="spellEnd"/>
            <w:r w:rsidRPr="008155D1">
              <w:rPr>
                <w:color w:val="000000"/>
                <w:shd w:val="clear" w:color="auto" w:fill="FFFFFF"/>
              </w:rPr>
              <w:t xml:space="preserve"> 1-</w:t>
            </w:r>
            <w:proofErr w:type="spellStart"/>
            <w:r w:rsidRPr="008155D1">
              <w:rPr>
                <w:color w:val="000000"/>
                <w:shd w:val="clear" w:color="auto" w:fill="FFFFFF"/>
                <w:lang w:val="en-US"/>
              </w:rPr>
              <w:t>ին</w:t>
            </w:r>
            <w:proofErr w:type="spellEnd"/>
            <w:r w:rsidRPr="008155D1">
              <w:rPr>
                <w:color w:val="000000"/>
                <w:shd w:val="clear" w:color="auto" w:fill="FFFFFF"/>
              </w:rPr>
              <w:t xml:space="preserve"> </w:t>
            </w:r>
            <w:proofErr w:type="spellStart"/>
            <w:r w:rsidRPr="008155D1">
              <w:rPr>
                <w:color w:val="000000"/>
                <w:shd w:val="clear" w:color="auto" w:fill="FFFFFF"/>
                <w:lang w:val="en-US"/>
              </w:rPr>
              <w:t>հոդվածում</w:t>
            </w:r>
            <w:proofErr w:type="spellEnd"/>
            <w:r w:rsidRPr="008155D1">
              <w:rPr>
                <w:color w:val="000000"/>
                <w:shd w:val="clear" w:color="auto" w:fill="FFFFFF"/>
              </w:rPr>
              <w:t xml:space="preserve"> </w:t>
            </w:r>
            <w:r w:rsidRPr="008155D1">
              <w:rPr>
                <w:color w:val="000000"/>
                <w:shd w:val="clear" w:color="auto" w:fill="FFFFFF"/>
                <w:lang w:val="en-US"/>
              </w:rPr>
              <w:t>և</w:t>
            </w:r>
            <w:r w:rsidRPr="008155D1">
              <w:rPr>
                <w:color w:val="000000"/>
                <w:shd w:val="clear" w:color="auto" w:fill="FFFFFF"/>
              </w:rPr>
              <w:t xml:space="preserve"> «</w:t>
            </w:r>
            <w:proofErr w:type="spellStart"/>
            <w:r w:rsidRPr="008155D1">
              <w:rPr>
                <w:color w:val="000000"/>
                <w:shd w:val="clear" w:color="auto" w:fill="FFFFFF"/>
                <w:lang w:val="en-US"/>
              </w:rPr>
              <w:t>Քաղաքացիական</w:t>
            </w:r>
            <w:proofErr w:type="spellEnd"/>
            <w:r w:rsidRPr="008155D1">
              <w:rPr>
                <w:color w:val="000000"/>
                <w:shd w:val="clear" w:color="auto" w:fill="FFFFFF"/>
              </w:rPr>
              <w:t xml:space="preserve"> </w:t>
            </w:r>
            <w:proofErr w:type="spellStart"/>
            <w:r w:rsidRPr="008155D1">
              <w:rPr>
                <w:color w:val="000000"/>
                <w:shd w:val="clear" w:color="auto" w:fill="FFFFFF"/>
                <w:lang w:val="en-US"/>
              </w:rPr>
              <w:t>պաշտպանության</w:t>
            </w:r>
            <w:proofErr w:type="spellEnd"/>
            <w:r w:rsidRPr="008155D1">
              <w:rPr>
                <w:color w:val="000000"/>
                <w:shd w:val="clear" w:color="auto" w:fill="FFFFFF"/>
              </w:rPr>
              <w:t xml:space="preserve"> </w:t>
            </w:r>
            <w:proofErr w:type="spellStart"/>
            <w:r w:rsidRPr="008155D1">
              <w:rPr>
                <w:color w:val="000000"/>
                <w:shd w:val="clear" w:color="auto" w:fill="FFFFFF"/>
                <w:lang w:val="en-US"/>
              </w:rPr>
              <w:t>մասին</w:t>
            </w:r>
            <w:proofErr w:type="spellEnd"/>
            <w:r w:rsidRPr="008155D1">
              <w:rPr>
                <w:color w:val="000000"/>
                <w:shd w:val="clear" w:color="auto" w:fill="FFFFFF"/>
              </w:rPr>
              <w:t xml:space="preserve">» </w:t>
            </w:r>
            <w:r w:rsidRPr="008155D1">
              <w:rPr>
                <w:color w:val="000000"/>
                <w:shd w:val="clear" w:color="auto" w:fill="FFFFFF"/>
                <w:lang w:val="en-US"/>
              </w:rPr>
              <w:t>ՀՀ</w:t>
            </w:r>
            <w:r w:rsidRPr="008155D1">
              <w:rPr>
                <w:color w:val="000000"/>
                <w:shd w:val="clear" w:color="auto" w:fill="FFFFFF"/>
              </w:rPr>
              <w:t xml:space="preserve"> </w:t>
            </w:r>
            <w:proofErr w:type="spellStart"/>
            <w:r w:rsidRPr="008155D1">
              <w:rPr>
                <w:color w:val="000000"/>
                <w:shd w:val="clear" w:color="auto" w:fill="FFFFFF"/>
                <w:lang w:val="en-US"/>
              </w:rPr>
              <w:t>օրենքի</w:t>
            </w:r>
            <w:proofErr w:type="spellEnd"/>
            <w:r w:rsidRPr="008155D1">
              <w:rPr>
                <w:color w:val="000000"/>
                <w:shd w:val="clear" w:color="auto" w:fill="FFFFFF"/>
              </w:rPr>
              <w:t xml:space="preserve"> 1-</w:t>
            </w:r>
            <w:proofErr w:type="spellStart"/>
            <w:r w:rsidRPr="008155D1">
              <w:rPr>
                <w:color w:val="000000"/>
                <w:shd w:val="clear" w:color="auto" w:fill="FFFFFF"/>
                <w:lang w:val="en-US"/>
              </w:rPr>
              <w:t>ին</w:t>
            </w:r>
            <w:proofErr w:type="spellEnd"/>
            <w:r w:rsidRPr="008155D1">
              <w:rPr>
                <w:color w:val="000000"/>
                <w:shd w:val="clear" w:color="auto" w:fill="FFFFFF"/>
              </w:rPr>
              <w:t xml:space="preserve"> </w:t>
            </w:r>
            <w:proofErr w:type="spellStart"/>
            <w:r w:rsidRPr="008155D1">
              <w:rPr>
                <w:color w:val="000000"/>
                <w:shd w:val="clear" w:color="auto" w:fill="FFFFFF"/>
                <w:lang w:val="en-US"/>
              </w:rPr>
              <w:t>հոդվածում</w:t>
            </w:r>
            <w:proofErr w:type="spellEnd"/>
            <w:r w:rsidRPr="008155D1">
              <w:rPr>
                <w:color w:val="000000"/>
                <w:shd w:val="clear" w:color="auto" w:fill="FFFFFF"/>
              </w:rPr>
              <w:t xml:space="preserve"> </w:t>
            </w:r>
            <w:proofErr w:type="spellStart"/>
            <w:r w:rsidRPr="008155D1">
              <w:rPr>
                <w:color w:val="000000"/>
                <w:shd w:val="clear" w:color="auto" w:fill="FFFFFF"/>
                <w:lang w:val="en-US"/>
              </w:rPr>
              <w:t>տրված</w:t>
            </w:r>
            <w:proofErr w:type="spellEnd"/>
            <w:r w:rsidRPr="008155D1">
              <w:rPr>
                <w:color w:val="000000"/>
                <w:shd w:val="clear" w:color="auto" w:fill="FFFFFF"/>
              </w:rPr>
              <w:t xml:space="preserve"> </w:t>
            </w:r>
            <w:proofErr w:type="spellStart"/>
            <w:r w:rsidRPr="008155D1">
              <w:rPr>
                <w:color w:val="000000"/>
                <w:shd w:val="clear" w:color="auto" w:fill="FFFFFF"/>
                <w:lang w:val="en-US"/>
              </w:rPr>
              <w:t>հիմնական</w:t>
            </w:r>
            <w:proofErr w:type="spellEnd"/>
            <w:r w:rsidRPr="008155D1">
              <w:rPr>
                <w:color w:val="000000"/>
                <w:shd w:val="clear" w:color="auto" w:fill="FFFFFF"/>
              </w:rPr>
              <w:t xml:space="preserve"> </w:t>
            </w:r>
            <w:proofErr w:type="spellStart"/>
            <w:r w:rsidRPr="008155D1">
              <w:rPr>
                <w:color w:val="000000"/>
                <w:shd w:val="clear" w:color="auto" w:fill="FFFFFF"/>
                <w:lang w:val="en-US"/>
              </w:rPr>
              <w:t>հասկացություններից</w:t>
            </w:r>
            <w:proofErr w:type="spellEnd"/>
            <w:r w:rsidRPr="008155D1">
              <w:rPr>
                <w:color w:val="000000"/>
                <w:shd w:val="clear" w:color="auto" w:fill="FFFFFF"/>
              </w:rPr>
              <w:t xml:space="preserve">: </w:t>
            </w:r>
            <w:proofErr w:type="spellStart"/>
            <w:r w:rsidRPr="008155D1">
              <w:rPr>
                <w:color w:val="000000"/>
                <w:shd w:val="clear" w:color="auto" w:fill="FFFFFF"/>
                <w:lang w:val="en-US"/>
              </w:rPr>
              <w:t>Ելնելով</w:t>
            </w:r>
            <w:proofErr w:type="spellEnd"/>
            <w:r w:rsidRPr="008155D1">
              <w:rPr>
                <w:color w:val="000000"/>
                <w:shd w:val="clear" w:color="auto" w:fill="FFFFFF"/>
              </w:rPr>
              <w:t xml:space="preserve"> </w:t>
            </w:r>
            <w:proofErr w:type="spellStart"/>
            <w:r w:rsidRPr="008155D1">
              <w:rPr>
                <w:color w:val="000000"/>
                <w:shd w:val="clear" w:color="auto" w:fill="FFFFFF"/>
                <w:lang w:val="en-US"/>
              </w:rPr>
              <w:t>վերոգրյալից</w:t>
            </w:r>
            <w:proofErr w:type="spellEnd"/>
            <w:r w:rsidRPr="008155D1">
              <w:rPr>
                <w:color w:val="000000"/>
                <w:shd w:val="clear" w:color="auto" w:fill="FFFFFF"/>
              </w:rPr>
              <w:t xml:space="preserve">, </w:t>
            </w:r>
            <w:proofErr w:type="spellStart"/>
            <w:r w:rsidRPr="008155D1">
              <w:rPr>
                <w:color w:val="000000"/>
                <w:shd w:val="clear" w:color="auto" w:fill="FFFFFF"/>
                <w:lang w:val="en-US"/>
              </w:rPr>
              <w:t>ինչպես</w:t>
            </w:r>
            <w:proofErr w:type="spellEnd"/>
            <w:r w:rsidRPr="008155D1">
              <w:rPr>
                <w:color w:val="000000"/>
                <w:shd w:val="clear" w:color="auto" w:fill="FFFFFF"/>
              </w:rPr>
              <w:t xml:space="preserve"> </w:t>
            </w:r>
            <w:proofErr w:type="spellStart"/>
            <w:r w:rsidRPr="008155D1">
              <w:rPr>
                <w:color w:val="000000"/>
                <w:shd w:val="clear" w:color="auto" w:fill="FFFFFF"/>
                <w:lang w:val="en-US"/>
              </w:rPr>
              <w:t>նաև</w:t>
            </w:r>
            <w:proofErr w:type="spellEnd"/>
            <w:r w:rsidRPr="008155D1">
              <w:rPr>
                <w:color w:val="000000"/>
                <w:shd w:val="clear" w:color="auto" w:fill="FFFFFF"/>
              </w:rPr>
              <w:t xml:space="preserve"> </w:t>
            </w:r>
            <w:proofErr w:type="spellStart"/>
            <w:r w:rsidRPr="008155D1">
              <w:rPr>
                <w:color w:val="000000"/>
                <w:shd w:val="clear" w:color="auto" w:fill="FFFFFF"/>
                <w:lang w:val="en-US"/>
              </w:rPr>
              <w:t>հաշվի</w:t>
            </w:r>
            <w:proofErr w:type="spellEnd"/>
            <w:r w:rsidRPr="008155D1">
              <w:rPr>
                <w:color w:val="000000"/>
                <w:shd w:val="clear" w:color="auto" w:fill="FFFFFF"/>
              </w:rPr>
              <w:t xml:space="preserve"> </w:t>
            </w:r>
            <w:proofErr w:type="spellStart"/>
            <w:r w:rsidRPr="008155D1">
              <w:rPr>
                <w:color w:val="000000"/>
                <w:shd w:val="clear" w:color="auto" w:fill="FFFFFF"/>
                <w:lang w:val="en-US"/>
              </w:rPr>
              <w:t>առնելով</w:t>
            </w:r>
            <w:proofErr w:type="spellEnd"/>
            <w:r w:rsidRPr="008155D1">
              <w:rPr>
                <w:color w:val="000000"/>
                <w:shd w:val="clear" w:color="auto" w:fill="FFFFFF"/>
              </w:rPr>
              <w:t xml:space="preserve"> </w:t>
            </w:r>
            <w:proofErr w:type="spellStart"/>
            <w:r w:rsidRPr="008155D1">
              <w:rPr>
                <w:color w:val="000000"/>
                <w:shd w:val="clear" w:color="auto" w:fill="FFFFFF"/>
                <w:lang w:val="en-US"/>
              </w:rPr>
              <w:t>հիմնական</w:t>
            </w:r>
            <w:proofErr w:type="spellEnd"/>
            <w:r w:rsidRPr="008155D1">
              <w:rPr>
                <w:color w:val="000000"/>
                <w:shd w:val="clear" w:color="auto" w:fill="FFFFFF"/>
              </w:rPr>
              <w:t xml:space="preserve"> </w:t>
            </w:r>
            <w:proofErr w:type="spellStart"/>
            <w:r w:rsidRPr="008155D1">
              <w:rPr>
                <w:color w:val="000000"/>
                <w:shd w:val="clear" w:color="auto" w:fill="FFFFFF"/>
                <w:lang w:val="en-US"/>
              </w:rPr>
              <w:t>հասկացությունների</w:t>
            </w:r>
            <w:proofErr w:type="spellEnd"/>
            <w:r w:rsidRPr="008155D1">
              <w:rPr>
                <w:color w:val="000000"/>
                <w:shd w:val="clear" w:color="auto" w:fill="FFFFFF"/>
              </w:rPr>
              <w:t xml:space="preserve"> </w:t>
            </w:r>
            <w:proofErr w:type="spellStart"/>
            <w:r w:rsidRPr="008155D1">
              <w:rPr>
                <w:color w:val="000000"/>
                <w:shd w:val="clear" w:color="auto" w:fill="FFFFFF"/>
                <w:lang w:val="en-US"/>
              </w:rPr>
              <w:t>տարընթերցումներից</w:t>
            </w:r>
            <w:proofErr w:type="spellEnd"/>
            <w:r w:rsidRPr="008155D1">
              <w:rPr>
                <w:color w:val="000000"/>
                <w:shd w:val="clear" w:color="auto" w:fill="FFFFFF"/>
              </w:rPr>
              <w:t xml:space="preserve"> </w:t>
            </w:r>
            <w:r w:rsidRPr="008155D1">
              <w:rPr>
                <w:color w:val="000000"/>
                <w:shd w:val="clear" w:color="auto" w:fill="FFFFFF"/>
                <w:lang w:val="en-US"/>
              </w:rPr>
              <w:t>և</w:t>
            </w:r>
            <w:r w:rsidRPr="008155D1">
              <w:rPr>
                <w:color w:val="000000"/>
                <w:shd w:val="clear" w:color="auto" w:fill="FFFFFF"/>
              </w:rPr>
              <w:t xml:space="preserve"> </w:t>
            </w:r>
            <w:proofErr w:type="spellStart"/>
            <w:r w:rsidRPr="008155D1">
              <w:rPr>
                <w:color w:val="000000"/>
                <w:shd w:val="clear" w:color="auto" w:fill="FFFFFF"/>
                <w:lang w:val="en-US"/>
              </w:rPr>
              <w:t>տարըմբռնումներից</w:t>
            </w:r>
            <w:proofErr w:type="spellEnd"/>
            <w:r w:rsidRPr="008155D1">
              <w:rPr>
                <w:color w:val="000000"/>
                <w:shd w:val="clear" w:color="auto" w:fill="FFFFFF"/>
              </w:rPr>
              <w:t xml:space="preserve"> </w:t>
            </w:r>
            <w:proofErr w:type="spellStart"/>
            <w:r w:rsidRPr="008155D1">
              <w:rPr>
                <w:color w:val="000000"/>
                <w:shd w:val="clear" w:color="auto" w:fill="FFFFFF"/>
                <w:lang w:val="en-US"/>
              </w:rPr>
              <w:t>զերծ</w:t>
            </w:r>
            <w:proofErr w:type="spellEnd"/>
            <w:r w:rsidRPr="008155D1">
              <w:rPr>
                <w:color w:val="000000"/>
                <w:shd w:val="clear" w:color="auto" w:fill="FFFFFF"/>
              </w:rPr>
              <w:t xml:space="preserve"> </w:t>
            </w:r>
            <w:proofErr w:type="spellStart"/>
            <w:r w:rsidRPr="008155D1">
              <w:rPr>
                <w:color w:val="000000"/>
                <w:shd w:val="clear" w:color="auto" w:fill="FFFFFF"/>
                <w:lang w:val="en-US"/>
              </w:rPr>
              <w:t>մնալու</w:t>
            </w:r>
            <w:proofErr w:type="spellEnd"/>
            <w:r w:rsidRPr="008155D1">
              <w:rPr>
                <w:color w:val="000000"/>
                <w:shd w:val="clear" w:color="auto" w:fill="FFFFFF"/>
              </w:rPr>
              <w:t xml:space="preserve"> </w:t>
            </w:r>
            <w:proofErr w:type="spellStart"/>
            <w:r w:rsidRPr="008155D1">
              <w:rPr>
                <w:color w:val="000000"/>
                <w:shd w:val="clear" w:color="auto" w:fill="FFFFFF"/>
                <w:lang w:val="en-US"/>
              </w:rPr>
              <w:t>անհրաժեշտությունը</w:t>
            </w:r>
            <w:proofErr w:type="spellEnd"/>
            <w:r w:rsidRPr="008155D1">
              <w:rPr>
                <w:color w:val="000000"/>
                <w:shd w:val="clear" w:color="auto" w:fill="FFFFFF"/>
              </w:rPr>
              <w:t xml:space="preserve">, </w:t>
            </w:r>
            <w:proofErr w:type="spellStart"/>
            <w:r w:rsidRPr="008155D1">
              <w:rPr>
                <w:color w:val="000000"/>
                <w:shd w:val="clear" w:color="auto" w:fill="FFFFFF"/>
                <w:lang w:val="en-US"/>
              </w:rPr>
              <w:t>առաջարկվում</w:t>
            </w:r>
            <w:proofErr w:type="spellEnd"/>
            <w:r w:rsidRPr="008155D1">
              <w:rPr>
                <w:color w:val="000000"/>
                <w:shd w:val="clear" w:color="auto" w:fill="FFFFFF"/>
              </w:rPr>
              <w:t xml:space="preserve"> </w:t>
            </w:r>
            <w:r w:rsidRPr="008155D1">
              <w:rPr>
                <w:color w:val="000000"/>
                <w:shd w:val="clear" w:color="auto" w:fill="FFFFFF"/>
                <w:lang w:val="en-US"/>
              </w:rPr>
              <w:t>է</w:t>
            </w:r>
            <w:r w:rsidRPr="008155D1">
              <w:rPr>
                <w:color w:val="000000"/>
                <w:shd w:val="clear" w:color="auto" w:fill="FFFFFF"/>
              </w:rPr>
              <w:t xml:space="preserve"> </w:t>
            </w:r>
            <w:proofErr w:type="spellStart"/>
            <w:r w:rsidRPr="008155D1">
              <w:rPr>
                <w:color w:val="000000"/>
                <w:shd w:val="clear" w:color="auto" w:fill="FFFFFF"/>
                <w:lang w:val="en-US"/>
              </w:rPr>
              <w:t>փոփոխություններ</w:t>
            </w:r>
            <w:proofErr w:type="spellEnd"/>
            <w:r w:rsidRPr="008155D1">
              <w:rPr>
                <w:color w:val="000000"/>
                <w:shd w:val="clear" w:color="auto" w:fill="FFFFFF"/>
              </w:rPr>
              <w:t xml:space="preserve"> </w:t>
            </w:r>
            <w:proofErr w:type="spellStart"/>
            <w:r w:rsidRPr="008155D1">
              <w:rPr>
                <w:color w:val="000000"/>
                <w:shd w:val="clear" w:color="auto" w:fill="FFFFFF"/>
                <w:lang w:val="en-US"/>
              </w:rPr>
              <w:t>կատարել</w:t>
            </w:r>
            <w:proofErr w:type="spellEnd"/>
            <w:r w:rsidRPr="008155D1">
              <w:rPr>
                <w:color w:val="000000"/>
                <w:shd w:val="clear" w:color="auto" w:fill="FFFFFF"/>
              </w:rPr>
              <w:t xml:space="preserve"> </w:t>
            </w:r>
            <w:proofErr w:type="spellStart"/>
            <w:r w:rsidRPr="008155D1">
              <w:rPr>
                <w:color w:val="000000"/>
                <w:shd w:val="clear" w:color="auto" w:fill="FFFFFF"/>
                <w:lang w:val="en-US"/>
              </w:rPr>
              <w:t>նաև</w:t>
            </w:r>
            <w:proofErr w:type="spellEnd"/>
            <w:r w:rsidRPr="008155D1">
              <w:rPr>
                <w:color w:val="000000"/>
                <w:shd w:val="clear" w:color="auto" w:fill="FFFFFF"/>
              </w:rPr>
              <w:t xml:space="preserve"> «</w:t>
            </w:r>
            <w:proofErr w:type="spellStart"/>
            <w:r w:rsidRPr="008155D1">
              <w:rPr>
                <w:color w:val="000000"/>
                <w:shd w:val="clear" w:color="auto" w:fill="FFFFFF"/>
                <w:lang w:val="en-US"/>
              </w:rPr>
              <w:t>Արտակարգ</w:t>
            </w:r>
            <w:proofErr w:type="spellEnd"/>
            <w:r w:rsidRPr="008155D1">
              <w:rPr>
                <w:color w:val="000000"/>
                <w:shd w:val="clear" w:color="auto" w:fill="FFFFFF"/>
              </w:rPr>
              <w:t xml:space="preserve"> </w:t>
            </w:r>
            <w:proofErr w:type="spellStart"/>
            <w:r w:rsidRPr="008155D1">
              <w:rPr>
                <w:color w:val="000000"/>
                <w:shd w:val="clear" w:color="auto" w:fill="FFFFFF"/>
                <w:lang w:val="en-US"/>
              </w:rPr>
              <w:t>իրավիճակներում</w:t>
            </w:r>
            <w:proofErr w:type="spellEnd"/>
            <w:r w:rsidRPr="008155D1">
              <w:rPr>
                <w:color w:val="000000"/>
                <w:shd w:val="clear" w:color="auto" w:fill="FFFFFF"/>
              </w:rPr>
              <w:t xml:space="preserve"> </w:t>
            </w:r>
            <w:proofErr w:type="spellStart"/>
            <w:r w:rsidRPr="008155D1">
              <w:rPr>
                <w:color w:val="000000"/>
                <w:shd w:val="clear" w:color="auto" w:fill="FFFFFF"/>
                <w:lang w:val="en-US"/>
              </w:rPr>
              <w:t>բնակչության</w:t>
            </w:r>
            <w:proofErr w:type="spellEnd"/>
            <w:r w:rsidRPr="008155D1">
              <w:rPr>
                <w:color w:val="000000"/>
                <w:shd w:val="clear" w:color="auto" w:fill="FFFFFF"/>
              </w:rPr>
              <w:t xml:space="preserve"> </w:t>
            </w:r>
            <w:proofErr w:type="spellStart"/>
            <w:r w:rsidRPr="008155D1">
              <w:rPr>
                <w:color w:val="000000"/>
                <w:shd w:val="clear" w:color="auto" w:fill="FFFFFF"/>
                <w:lang w:val="en-US"/>
              </w:rPr>
              <w:t>պաշտպանության</w:t>
            </w:r>
            <w:proofErr w:type="spellEnd"/>
            <w:r w:rsidRPr="008155D1">
              <w:rPr>
                <w:color w:val="000000"/>
                <w:shd w:val="clear" w:color="auto" w:fill="FFFFFF"/>
              </w:rPr>
              <w:t xml:space="preserve"> </w:t>
            </w:r>
            <w:proofErr w:type="spellStart"/>
            <w:r w:rsidRPr="008155D1">
              <w:rPr>
                <w:color w:val="000000"/>
                <w:shd w:val="clear" w:color="auto" w:fill="FFFFFF"/>
                <w:lang w:val="en-US"/>
              </w:rPr>
              <w:t>մասին</w:t>
            </w:r>
            <w:proofErr w:type="spellEnd"/>
            <w:r w:rsidRPr="008155D1">
              <w:rPr>
                <w:color w:val="000000"/>
                <w:shd w:val="clear" w:color="auto" w:fill="FFFFFF"/>
              </w:rPr>
              <w:t xml:space="preserve">» </w:t>
            </w:r>
            <w:r w:rsidRPr="008155D1">
              <w:rPr>
                <w:color w:val="000000"/>
                <w:shd w:val="clear" w:color="auto" w:fill="FFFFFF"/>
                <w:lang w:val="en-US"/>
              </w:rPr>
              <w:t>և</w:t>
            </w:r>
            <w:r w:rsidRPr="008155D1">
              <w:rPr>
                <w:color w:val="000000"/>
                <w:shd w:val="clear" w:color="auto" w:fill="FFFFFF"/>
              </w:rPr>
              <w:t xml:space="preserve"> «</w:t>
            </w:r>
            <w:proofErr w:type="spellStart"/>
            <w:r w:rsidRPr="008155D1">
              <w:rPr>
                <w:color w:val="000000"/>
                <w:shd w:val="clear" w:color="auto" w:fill="FFFFFF"/>
                <w:lang w:val="en-US"/>
              </w:rPr>
              <w:t>Քաղաքացիական</w:t>
            </w:r>
            <w:proofErr w:type="spellEnd"/>
            <w:r w:rsidRPr="008155D1">
              <w:rPr>
                <w:color w:val="000000"/>
                <w:shd w:val="clear" w:color="auto" w:fill="FFFFFF"/>
              </w:rPr>
              <w:t xml:space="preserve"> </w:t>
            </w:r>
            <w:proofErr w:type="spellStart"/>
            <w:r w:rsidRPr="008155D1">
              <w:rPr>
                <w:color w:val="000000"/>
                <w:shd w:val="clear" w:color="auto" w:fill="FFFFFF"/>
                <w:lang w:val="en-US"/>
              </w:rPr>
              <w:t>պաշտպանության</w:t>
            </w:r>
            <w:proofErr w:type="spellEnd"/>
            <w:r w:rsidRPr="008155D1">
              <w:rPr>
                <w:color w:val="000000"/>
                <w:shd w:val="clear" w:color="auto" w:fill="FFFFFF"/>
              </w:rPr>
              <w:t xml:space="preserve"> </w:t>
            </w:r>
            <w:proofErr w:type="spellStart"/>
            <w:r w:rsidRPr="008155D1">
              <w:rPr>
                <w:color w:val="000000"/>
                <w:shd w:val="clear" w:color="auto" w:fill="FFFFFF"/>
                <w:lang w:val="en-US"/>
              </w:rPr>
              <w:t>մասին</w:t>
            </w:r>
            <w:proofErr w:type="spellEnd"/>
            <w:r w:rsidRPr="008155D1">
              <w:rPr>
                <w:color w:val="000000"/>
                <w:shd w:val="clear" w:color="auto" w:fill="FFFFFF"/>
              </w:rPr>
              <w:t xml:space="preserve">» </w:t>
            </w:r>
            <w:r w:rsidRPr="008155D1">
              <w:rPr>
                <w:color w:val="000000"/>
                <w:shd w:val="clear" w:color="auto" w:fill="FFFFFF"/>
                <w:lang w:val="en-US"/>
              </w:rPr>
              <w:t>ՀՀ</w:t>
            </w:r>
            <w:r w:rsidRPr="008155D1">
              <w:rPr>
                <w:color w:val="000000"/>
                <w:shd w:val="clear" w:color="auto" w:fill="FFFFFF"/>
              </w:rPr>
              <w:t xml:space="preserve"> </w:t>
            </w:r>
            <w:proofErr w:type="spellStart"/>
            <w:r w:rsidRPr="008155D1">
              <w:rPr>
                <w:color w:val="000000"/>
                <w:shd w:val="clear" w:color="auto" w:fill="FFFFFF"/>
                <w:lang w:val="en-US"/>
              </w:rPr>
              <w:t>օրենք</w:t>
            </w:r>
            <w:proofErr w:type="spellEnd"/>
            <w:r w:rsidR="00127E0F">
              <w:rPr>
                <w:color w:val="000000"/>
                <w:shd w:val="clear" w:color="auto" w:fill="FFFFFF"/>
                <w:lang w:val="hy-AM"/>
              </w:rPr>
              <w:t>ն</w:t>
            </w:r>
            <w:proofErr w:type="spellStart"/>
            <w:r w:rsidRPr="008155D1">
              <w:rPr>
                <w:color w:val="000000"/>
                <w:shd w:val="clear" w:color="auto" w:fill="FFFFFF"/>
                <w:lang w:val="en-US"/>
              </w:rPr>
              <w:t>երի</w:t>
            </w:r>
            <w:proofErr w:type="spellEnd"/>
            <w:r w:rsidRPr="008155D1">
              <w:rPr>
                <w:color w:val="000000"/>
                <w:shd w:val="clear" w:color="auto" w:fill="FFFFFF"/>
              </w:rPr>
              <w:t xml:space="preserve"> </w:t>
            </w:r>
            <w:proofErr w:type="spellStart"/>
            <w:r w:rsidRPr="008155D1">
              <w:rPr>
                <w:color w:val="000000"/>
                <w:shd w:val="clear" w:color="auto" w:fill="FFFFFF"/>
                <w:lang w:val="en-US"/>
              </w:rPr>
              <w:t>համապատասխան</w:t>
            </w:r>
            <w:proofErr w:type="spellEnd"/>
            <w:r w:rsidRPr="008155D1">
              <w:rPr>
                <w:color w:val="000000"/>
                <w:shd w:val="clear" w:color="auto" w:fill="FFFFFF"/>
              </w:rPr>
              <w:t xml:space="preserve"> </w:t>
            </w:r>
            <w:proofErr w:type="spellStart"/>
            <w:r w:rsidRPr="008155D1">
              <w:rPr>
                <w:color w:val="000000"/>
                <w:shd w:val="clear" w:color="auto" w:fill="FFFFFF"/>
                <w:lang w:val="en-US"/>
              </w:rPr>
              <w:t>հոդվածներում</w:t>
            </w:r>
            <w:proofErr w:type="spellEnd"/>
            <w:r w:rsidRPr="008155D1">
              <w:rPr>
                <w:color w:val="000000"/>
                <w:shd w:val="clear" w:color="auto" w:fill="FFFFFF"/>
              </w:rPr>
              <w:t>,</w:t>
            </w:r>
          </w:p>
          <w:p w14:paraId="7C3A3F23" w14:textId="77777777" w:rsidR="00947669" w:rsidRPr="008155D1" w:rsidRDefault="00947669" w:rsidP="008155D1">
            <w:pPr>
              <w:pStyle w:val="a5"/>
              <w:numPr>
                <w:ilvl w:val="0"/>
                <w:numId w:val="8"/>
              </w:numPr>
              <w:tabs>
                <w:tab w:val="left" w:pos="126"/>
              </w:tabs>
              <w:spacing w:after="0" w:line="240" w:lineRule="auto"/>
              <w:ind w:left="126" w:right="144" w:firstLine="0"/>
              <w:jc w:val="both"/>
              <w:rPr>
                <w:bCs/>
              </w:rPr>
            </w:pPr>
            <w:r w:rsidRPr="008155D1">
              <w:rPr>
                <w:color w:val="000000"/>
                <w:shd w:val="clear" w:color="auto" w:fill="FFFFFF"/>
              </w:rPr>
              <w:t xml:space="preserve">  </w:t>
            </w:r>
            <w:r w:rsidRPr="008155D1">
              <w:t>«</w:t>
            </w:r>
            <w:proofErr w:type="spellStart"/>
            <w:r w:rsidRPr="008155D1">
              <w:rPr>
                <w:color w:val="000000"/>
                <w:shd w:val="clear" w:color="auto" w:fill="FFFFFF"/>
              </w:rPr>
              <w:t>Քաղաքացիական</w:t>
            </w:r>
            <w:proofErr w:type="spellEnd"/>
            <w:r w:rsidRPr="008155D1">
              <w:rPr>
                <w:color w:val="000000"/>
                <w:shd w:val="clear" w:color="auto" w:fill="FFFFFF"/>
              </w:rPr>
              <w:t xml:space="preserve"> </w:t>
            </w:r>
            <w:proofErr w:type="spellStart"/>
            <w:r w:rsidRPr="008155D1">
              <w:rPr>
                <w:color w:val="000000"/>
                <w:shd w:val="clear" w:color="auto" w:fill="FFFFFF"/>
              </w:rPr>
              <w:t>պաշտպանության</w:t>
            </w:r>
            <w:proofErr w:type="spellEnd"/>
            <w:r w:rsidRPr="008155D1">
              <w:rPr>
                <w:color w:val="000000"/>
                <w:shd w:val="clear" w:color="auto" w:fill="FFFFFF"/>
              </w:rPr>
              <w:t xml:space="preserve"> </w:t>
            </w:r>
            <w:proofErr w:type="spellStart"/>
            <w:r w:rsidRPr="008155D1">
              <w:rPr>
                <w:color w:val="000000"/>
                <w:shd w:val="clear" w:color="auto" w:fill="FFFFFF"/>
              </w:rPr>
              <w:t>մասին</w:t>
            </w:r>
            <w:proofErr w:type="spellEnd"/>
            <w:r w:rsidRPr="008155D1">
              <w:rPr>
                <w:color w:val="000000"/>
                <w:shd w:val="clear" w:color="auto" w:fill="FFFFFF"/>
              </w:rPr>
              <w:t xml:space="preserve">» ՀՀ </w:t>
            </w:r>
            <w:proofErr w:type="spellStart"/>
            <w:r w:rsidRPr="008155D1">
              <w:rPr>
                <w:color w:val="000000"/>
                <w:shd w:val="clear" w:color="auto" w:fill="FFFFFF"/>
              </w:rPr>
              <w:t>օրենքի</w:t>
            </w:r>
            <w:proofErr w:type="spellEnd"/>
            <w:r w:rsidRPr="008155D1">
              <w:rPr>
                <w:color w:val="000000"/>
                <w:shd w:val="clear" w:color="auto" w:fill="FFFFFF"/>
              </w:rPr>
              <w:t xml:space="preserve"> 12-րդ </w:t>
            </w:r>
            <w:proofErr w:type="spellStart"/>
            <w:r w:rsidRPr="008155D1">
              <w:rPr>
                <w:color w:val="000000"/>
                <w:shd w:val="clear" w:color="auto" w:fill="FFFFFF"/>
              </w:rPr>
              <w:t>հոդվածի</w:t>
            </w:r>
            <w:proofErr w:type="spellEnd"/>
            <w:r w:rsidRPr="008155D1">
              <w:rPr>
                <w:color w:val="000000"/>
                <w:shd w:val="clear" w:color="auto" w:fill="FFFFFF"/>
              </w:rPr>
              <w:t xml:space="preserve"> 1-ին </w:t>
            </w:r>
            <w:proofErr w:type="spellStart"/>
            <w:r w:rsidRPr="008155D1">
              <w:rPr>
                <w:color w:val="000000"/>
                <w:shd w:val="clear" w:color="auto" w:fill="FFFFFF"/>
              </w:rPr>
              <w:t>մասի</w:t>
            </w:r>
            <w:proofErr w:type="spellEnd"/>
            <w:r w:rsidRPr="008155D1">
              <w:rPr>
                <w:color w:val="000000"/>
                <w:shd w:val="clear" w:color="auto" w:fill="FFFFFF"/>
              </w:rPr>
              <w:t xml:space="preserve"> «բ» </w:t>
            </w:r>
            <w:proofErr w:type="spellStart"/>
            <w:r w:rsidRPr="008155D1">
              <w:rPr>
                <w:color w:val="000000"/>
                <w:shd w:val="clear" w:color="auto" w:fill="FFFFFF"/>
              </w:rPr>
              <w:t>կետով</w:t>
            </w:r>
            <w:proofErr w:type="spellEnd"/>
            <w:r w:rsidRPr="008155D1">
              <w:rPr>
                <w:color w:val="000000"/>
                <w:shd w:val="clear" w:color="auto" w:fill="FFFFFF"/>
              </w:rPr>
              <w:t xml:space="preserve">, </w:t>
            </w:r>
            <w:proofErr w:type="spellStart"/>
            <w:r w:rsidRPr="008155D1">
              <w:rPr>
                <w:color w:val="000000"/>
                <w:shd w:val="clear" w:color="auto" w:fill="FFFFFF"/>
              </w:rPr>
              <w:t>որպես</w:t>
            </w:r>
            <w:proofErr w:type="spellEnd"/>
            <w:r w:rsidRPr="008155D1">
              <w:rPr>
                <w:color w:val="000000"/>
                <w:shd w:val="clear" w:color="auto" w:fill="FFFFFF"/>
              </w:rPr>
              <w:t xml:space="preserve"> </w:t>
            </w:r>
            <w:proofErr w:type="spellStart"/>
            <w:r w:rsidRPr="008155D1">
              <w:rPr>
                <w:color w:val="000000"/>
                <w:shd w:val="clear" w:color="auto" w:fill="FFFFFF"/>
              </w:rPr>
              <w:t>պետական</w:t>
            </w:r>
            <w:proofErr w:type="spellEnd"/>
            <w:r w:rsidRPr="008155D1">
              <w:rPr>
                <w:color w:val="000000"/>
                <w:shd w:val="clear" w:color="auto" w:fill="FFFFFF"/>
              </w:rPr>
              <w:t xml:space="preserve"> </w:t>
            </w:r>
            <w:proofErr w:type="spellStart"/>
            <w:r w:rsidRPr="008155D1">
              <w:rPr>
                <w:color w:val="000000"/>
                <w:shd w:val="clear" w:color="auto" w:fill="FFFFFF"/>
              </w:rPr>
              <w:t>կառավարման</w:t>
            </w:r>
            <w:proofErr w:type="spellEnd"/>
            <w:r w:rsidRPr="008155D1">
              <w:rPr>
                <w:color w:val="000000"/>
                <w:shd w:val="clear" w:color="auto" w:fill="FFFFFF"/>
              </w:rPr>
              <w:t xml:space="preserve"> </w:t>
            </w:r>
            <w:proofErr w:type="spellStart"/>
            <w:r w:rsidRPr="008155D1">
              <w:rPr>
                <w:color w:val="000000"/>
                <w:shd w:val="clear" w:color="auto" w:fill="FFFFFF"/>
              </w:rPr>
              <w:t>հանրապետական</w:t>
            </w:r>
            <w:proofErr w:type="spellEnd"/>
            <w:r w:rsidRPr="008155D1">
              <w:rPr>
                <w:color w:val="000000"/>
                <w:shd w:val="clear" w:color="auto" w:fill="FFFFFF"/>
              </w:rPr>
              <w:t xml:space="preserve"> </w:t>
            </w:r>
            <w:proofErr w:type="spellStart"/>
            <w:r w:rsidRPr="008155D1">
              <w:rPr>
                <w:color w:val="000000"/>
                <w:shd w:val="clear" w:color="auto" w:fill="FFFFFF"/>
              </w:rPr>
              <w:t>մարմինների</w:t>
            </w:r>
            <w:proofErr w:type="spellEnd"/>
            <w:r w:rsidRPr="008155D1">
              <w:rPr>
                <w:color w:val="000000"/>
                <w:shd w:val="clear" w:color="auto" w:fill="FFFFFF"/>
              </w:rPr>
              <w:t xml:space="preserve"> </w:t>
            </w:r>
            <w:proofErr w:type="spellStart"/>
            <w:r w:rsidRPr="008155D1">
              <w:rPr>
                <w:color w:val="000000"/>
                <w:shd w:val="clear" w:color="auto" w:fill="FFFFFF"/>
              </w:rPr>
              <w:t>իրավասություն</w:t>
            </w:r>
            <w:proofErr w:type="spellEnd"/>
            <w:r w:rsidRPr="008155D1">
              <w:rPr>
                <w:color w:val="000000"/>
                <w:shd w:val="clear" w:color="auto" w:fill="FFFFFF"/>
              </w:rPr>
              <w:t xml:space="preserve">, </w:t>
            </w:r>
            <w:proofErr w:type="spellStart"/>
            <w:r w:rsidRPr="008155D1">
              <w:rPr>
                <w:color w:val="000000"/>
                <w:shd w:val="clear" w:color="auto" w:fill="FFFFFF"/>
              </w:rPr>
              <w:t>սահմանված</w:t>
            </w:r>
            <w:proofErr w:type="spellEnd"/>
            <w:r w:rsidRPr="008155D1">
              <w:rPr>
                <w:color w:val="000000"/>
                <w:shd w:val="clear" w:color="auto" w:fill="FFFFFF"/>
              </w:rPr>
              <w:t xml:space="preserve"> է </w:t>
            </w:r>
            <w:proofErr w:type="spellStart"/>
            <w:r w:rsidRPr="008155D1">
              <w:rPr>
                <w:color w:val="000000"/>
                <w:shd w:val="clear" w:color="auto" w:fill="FFFFFF"/>
              </w:rPr>
              <w:t>քաղաքացիական</w:t>
            </w:r>
            <w:proofErr w:type="spellEnd"/>
            <w:r w:rsidRPr="008155D1">
              <w:rPr>
                <w:color w:val="000000"/>
                <w:shd w:val="clear" w:color="auto" w:fill="FFFFFF"/>
              </w:rPr>
              <w:t xml:space="preserve"> </w:t>
            </w:r>
            <w:proofErr w:type="spellStart"/>
            <w:r w:rsidRPr="008155D1">
              <w:rPr>
                <w:color w:val="000000"/>
                <w:shd w:val="clear" w:color="auto" w:fill="FFFFFF"/>
              </w:rPr>
              <w:t>պաշտպանության</w:t>
            </w:r>
            <w:proofErr w:type="spellEnd"/>
            <w:r w:rsidRPr="008155D1">
              <w:rPr>
                <w:color w:val="000000"/>
                <w:shd w:val="clear" w:color="auto" w:fill="FFFFFF"/>
              </w:rPr>
              <w:t xml:space="preserve"> </w:t>
            </w:r>
            <w:proofErr w:type="spellStart"/>
            <w:r w:rsidRPr="008155D1">
              <w:rPr>
                <w:color w:val="000000"/>
                <w:shd w:val="clear" w:color="auto" w:fill="FFFFFF"/>
              </w:rPr>
              <w:t>ծառայությունների</w:t>
            </w:r>
            <w:proofErr w:type="spellEnd"/>
            <w:r w:rsidRPr="008155D1">
              <w:rPr>
                <w:color w:val="000000"/>
                <w:shd w:val="clear" w:color="auto" w:fill="FFFFFF"/>
              </w:rPr>
              <w:t xml:space="preserve"> </w:t>
            </w:r>
            <w:proofErr w:type="spellStart"/>
            <w:r w:rsidRPr="008155D1">
              <w:rPr>
                <w:color w:val="000000"/>
                <w:shd w:val="clear" w:color="auto" w:fill="FFFFFF"/>
              </w:rPr>
              <w:t>ստեղծումը</w:t>
            </w:r>
            <w:proofErr w:type="spellEnd"/>
            <w:r w:rsidRPr="008155D1">
              <w:rPr>
                <w:color w:val="000000"/>
                <w:shd w:val="clear" w:color="auto" w:fill="FFFFFF"/>
              </w:rPr>
              <w:t xml:space="preserve">, </w:t>
            </w:r>
            <w:proofErr w:type="spellStart"/>
            <w:r w:rsidRPr="008155D1">
              <w:rPr>
                <w:color w:val="000000"/>
                <w:shd w:val="clear" w:color="auto" w:fill="FFFFFF"/>
              </w:rPr>
              <w:t>ինչը</w:t>
            </w:r>
            <w:proofErr w:type="spellEnd"/>
            <w:r w:rsidRPr="008155D1">
              <w:rPr>
                <w:color w:val="000000"/>
                <w:shd w:val="clear" w:color="auto" w:fill="FFFFFF"/>
              </w:rPr>
              <w:t xml:space="preserve"> </w:t>
            </w:r>
            <w:proofErr w:type="spellStart"/>
            <w:r w:rsidRPr="008155D1">
              <w:rPr>
                <w:color w:val="000000"/>
                <w:shd w:val="clear" w:color="auto" w:fill="FFFFFF"/>
              </w:rPr>
              <w:t>դուրս</w:t>
            </w:r>
            <w:proofErr w:type="spellEnd"/>
            <w:r w:rsidRPr="008155D1">
              <w:rPr>
                <w:color w:val="000000"/>
                <w:shd w:val="clear" w:color="auto" w:fill="FFFFFF"/>
              </w:rPr>
              <w:t xml:space="preserve"> է </w:t>
            </w:r>
            <w:proofErr w:type="spellStart"/>
            <w:r w:rsidRPr="008155D1">
              <w:rPr>
                <w:color w:val="000000"/>
                <w:shd w:val="clear" w:color="auto" w:fill="FFFFFF"/>
              </w:rPr>
              <w:t>մնացել</w:t>
            </w:r>
            <w:proofErr w:type="spellEnd"/>
            <w:r w:rsidRPr="008155D1">
              <w:rPr>
                <w:color w:val="000000"/>
                <w:shd w:val="clear" w:color="auto" w:fill="FFFFFF"/>
              </w:rPr>
              <w:t xml:space="preserve"> </w:t>
            </w:r>
            <w:proofErr w:type="spellStart"/>
            <w:r w:rsidRPr="008155D1">
              <w:rPr>
                <w:color w:val="000000"/>
                <w:shd w:val="clear" w:color="auto" w:fill="FFFFFF"/>
              </w:rPr>
              <w:t>Նախագծի</w:t>
            </w:r>
            <w:proofErr w:type="spellEnd"/>
            <w:r w:rsidRPr="008155D1">
              <w:rPr>
                <w:color w:val="000000"/>
                <w:shd w:val="clear" w:color="auto" w:fill="FFFFFF"/>
              </w:rPr>
              <w:t xml:space="preserve"> 17-րդ, 21-23-րդ </w:t>
            </w:r>
            <w:proofErr w:type="spellStart"/>
            <w:r w:rsidRPr="008155D1">
              <w:rPr>
                <w:color w:val="000000"/>
                <w:shd w:val="clear" w:color="auto" w:fill="FFFFFF"/>
              </w:rPr>
              <w:t>հոդվածներում</w:t>
            </w:r>
            <w:proofErr w:type="spellEnd"/>
            <w:r w:rsidRPr="008155D1">
              <w:rPr>
                <w:color w:val="000000"/>
                <w:shd w:val="clear" w:color="auto" w:fill="FFFFFF"/>
              </w:rPr>
              <w:t xml:space="preserve"> </w:t>
            </w:r>
            <w:proofErr w:type="spellStart"/>
            <w:r w:rsidRPr="008155D1">
              <w:rPr>
                <w:color w:val="000000"/>
                <w:shd w:val="clear" w:color="auto" w:fill="FFFFFF"/>
              </w:rPr>
              <w:t>ներկայացված</w:t>
            </w:r>
            <w:proofErr w:type="spellEnd"/>
            <w:r w:rsidRPr="008155D1">
              <w:rPr>
                <w:color w:val="000000"/>
                <w:shd w:val="clear" w:color="auto" w:fill="FFFFFF"/>
              </w:rPr>
              <w:t xml:space="preserve"> </w:t>
            </w:r>
            <w:proofErr w:type="spellStart"/>
            <w:r w:rsidRPr="008155D1">
              <w:rPr>
                <w:color w:val="000000"/>
                <w:shd w:val="clear" w:color="auto" w:fill="FFFFFF"/>
              </w:rPr>
              <w:t>պետական</w:t>
            </w:r>
            <w:proofErr w:type="spellEnd"/>
            <w:r w:rsidRPr="008155D1">
              <w:rPr>
                <w:color w:val="000000"/>
                <w:shd w:val="clear" w:color="auto" w:fill="FFFFFF"/>
              </w:rPr>
              <w:t xml:space="preserve"> </w:t>
            </w:r>
            <w:proofErr w:type="spellStart"/>
            <w:r w:rsidRPr="008155D1">
              <w:rPr>
                <w:color w:val="000000"/>
                <w:shd w:val="clear" w:color="auto" w:fill="FFFFFF"/>
              </w:rPr>
              <w:t>մարմինների</w:t>
            </w:r>
            <w:proofErr w:type="spellEnd"/>
            <w:r w:rsidRPr="008155D1">
              <w:rPr>
                <w:color w:val="000000"/>
                <w:shd w:val="clear" w:color="auto" w:fill="FFFFFF"/>
              </w:rPr>
              <w:t xml:space="preserve"> </w:t>
            </w:r>
            <w:proofErr w:type="spellStart"/>
            <w:r w:rsidRPr="008155D1">
              <w:rPr>
                <w:color w:val="000000"/>
                <w:shd w:val="clear" w:color="auto" w:fill="FFFFFF"/>
              </w:rPr>
              <w:t>աղետների</w:t>
            </w:r>
            <w:proofErr w:type="spellEnd"/>
            <w:r w:rsidRPr="008155D1">
              <w:rPr>
                <w:color w:val="000000"/>
                <w:shd w:val="clear" w:color="auto" w:fill="FFFFFF"/>
              </w:rPr>
              <w:t xml:space="preserve"> </w:t>
            </w:r>
            <w:proofErr w:type="spellStart"/>
            <w:r w:rsidRPr="008155D1">
              <w:rPr>
                <w:color w:val="000000"/>
                <w:shd w:val="clear" w:color="auto" w:fill="FFFFFF"/>
              </w:rPr>
              <w:t>ռիսկի</w:t>
            </w:r>
            <w:proofErr w:type="spellEnd"/>
            <w:r w:rsidRPr="008155D1">
              <w:rPr>
                <w:color w:val="000000"/>
                <w:shd w:val="clear" w:color="auto" w:fill="FFFFFF"/>
              </w:rPr>
              <w:t xml:space="preserve"> </w:t>
            </w:r>
            <w:proofErr w:type="spellStart"/>
            <w:r w:rsidRPr="008155D1">
              <w:rPr>
                <w:color w:val="000000"/>
                <w:shd w:val="clear" w:color="auto" w:fill="FFFFFF"/>
              </w:rPr>
              <w:t>նվազեցման</w:t>
            </w:r>
            <w:proofErr w:type="spellEnd"/>
            <w:r w:rsidRPr="008155D1">
              <w:rPr>
                <w:color w:val="000000"/>
                <w:shd w:val="clear" w:color="auto" w:fill="FFFFFF"/>
              </w:rPr>
              <w:t xml:space="preserve">, </w:t>
            </w:r>
            <w:proofErr w:type="spellStart"/>
            <w:r w:rsidRPr="008155D1">
              <w:rPr>
                <w:color w:val="000000"/>
                <w:shd w:val="clear" w:color="auto" w:fill="FFFFFF"/>
              </w:rPr>
              <w:t>արձագանքման</w:t>
            </w:r>
            <w:proofErr w:type="spellEnd"/>
            <w:r w:rsidRPr="008155D1">
              <w:rPr>
                <w:color w:val="000000"/>
                <w:shd w:val="clear" w:color="auto" w:fill="FFFFFF"/>
              </w:rPr>
              <w:t xml:space="preserve"> և </w:t>
            </w:r>
            <w:proofErr w:type="spellStart"/>
            <w:r w:rsidRPr="008155D1">
              <w:rPr>
                <w:color w:val="000000"/>
                <w:shd w:val="clear" w:color="auto" w:fill="FFFFFF"/>
              </w:rPr>
              <w:t>հետաղետային</w:t>
            </w:r>
            <w:proofErr w:type="spellEnd"/>
            <w:r w:rsidRPr="008155D1">
              <w:rPr>
                <w:color w:val="000000"/>
                <w:shd w:val="clear" w:color="auto" w:fill="FFFFFF"/>
              </w:rPr>
              <w:t xml:space="preserve"> </w:t>
            </w:r>
            <w:proofErr w:type="spellStart"/>
            <w:r w:rsidRPr="008155D1">
              <w:rPr>
                <w:color w:val="000000"/>
                <w:shd w:val="clear" w:color="auto" w:fill="FFFFFF"/>
              </w:rPr>
              <w:t>վերականգնման</w:t>
            </w:r>
            <w:proofErr w:type="spellEnd"/>
            <w:r w:rsidRPr="008155D1">
              <w:rPr>
                <w:color w:val="000000"/>
                <w:shd w:val="clear" w:color="auto" w:fill="FFFFFF"/>
              </w:rPr>
              <w:t xml:space="preserve"> </w:t>
            </w:r>
            <w:proofErr w:type="spellStart"/>
            <w:r w:rsidRPr="008155D1">
              <w:rPr>
                <w:color w:val="000000"/>
                <w:shd w:val="clear" w:color="auto" w:fill="FFFFFF"/>
              </w:rPr>
              <w:t>ընդհանուր</w:t>
            </w:r>
            <w:proofErr w:type="spellEnd"/>
            <w:r w:rsidRPr="008155D1">
              <w:rPr>
                <w:color w:val="000000"/>
                <w:shd w:val="clear" w:color="auto" w:fill="FFFFFF"/>
              </w:rPr>
              <w:t xml:space="preserve"> </w:t>
            </w:r>
            <w:proofErr w:type="spellStart"/>
            <w:r w:rsidRPr="008155D1">
              <w:rPr>
                <w:color w:val="000000"/>
                <w:shd w:val="clear" w:color="auto" w:fill="FFFFFF"/>
              </w:rPr>
              <w:t>իրավասությունների</w:t>
            </w:r>
            <w:proofErr w:type="spellEnd"/>
            <w:r w:rsidRPr="008155D1">
              <w:rPr>
                <w:color w:val="000000"/>
                <w:shd w:val="clear" w:color="auto" w:fill="FFFFFF"/>
              </w:rPr>
              <w:t xml:space="preserve"> </w:t>
            </w:r>
            <w:proofErr w:type="spellStart"/>
            <w:r w:rsidRPr="008155D1">
              <w:rPr>
                <w:color w:val="000000"/>
                <w:shd w:val="clear" w:color="auto" w:fill="FFFFFF"/>
              </w:rPr>
              <w:t>շրջանակներից</w:t>
            </w:r>
            <w:proofErr w:type="spellEnd"/>
            <w:r w:rsidRPr="008155D1">
              <w:rPr>
                <w:color w:val="000000"/>
                <w:shd w:val="clear" w:color="auto" w:fill="FFFFFF"/>
              </w:rPr>
              <w:t xml:space="preserve">: </w:t>
            </w:r>
            <w:proofErr w:type="spellStart"/>
            <w:r w:rsidRPr="008155D1">
              <w:rPr>
                <w:color w:val="000000"/>
                <w:shd w:val="clear" w:color="auto" w:fill="FFFFFF"/>
              </w:rPr>
              <w:t>Այնինչ</w:t>
            </w:r>
            <w:proofErr w:type="spellEnd"/>
            <w:r w:rsidRPr="008155D1">
              <w:rPr>
                <w:color w:val="000000"/>
                <w:shd w:val="clear" w:color="auto" w:fill="FFFFFF"/>
              </w:rPr>
              <w:t xml:space="preserve">, </w:t>
            </w:r>
            <w:proofErr w:type="spellStart"/>
            <w:r w:rsidRPr="008155D1">
              <w:rPr>
                <w:color w:val="000000"/>
                <w:shd w:val="clear" w:color="auto" w:fill="FFFFFF"/>
              </w:rPr>
              <w:t>նման</w:t>
            </w:r>
            <w:proofErr w:type="spellEnd"/>
            <w:r w:rsidRPr="008155D1">
              <w:rPr>
                <w:color w:val="000000"/>
                <w:shd w:val="clear" w:color="auto" w:fill="FFFFFF"/>
              </w:rPr>
              <w:t xml:space="preserve"> </w:t>
            </w:r>
            <w:proofErr w:type="spellStart"/>
            <w:r w:rsidRPr="008155D1">
              <w:rPr>
                <w:color w:val="000000"/>
                <w:shd w:val="clear" w:color="auto" w:fill="FFFFFF"/>
              </w:rPr>
              <w:t>ծառայությունների</w:t>
            </w:r>
            <w:proofErr w:type="spellEnd"/>
            <w:r w:rsidRPr="008155D1">
              <w:rPr>
                <w:color w:val="000000"/>
                <w:shd w:val="clear" w:color="auto" w:fill="FFFFFF"/>
              </w:rPr>
              <w:t xml:space="preserve"> </w:t>
            </w:r>
            <w:proofErr w:type="spellStart"/>
            <w:r w:rsidRPr="008155D1">
              <w:rPr>
                <w:color w:val="000000"/>
                <w:shd w:val="clear" w:color="auto" w:fill="FFFFFF"/>
              </w:rPr>
              <w:t>առկայությունը</w:t>
            </w:r>
            <w:proofErr w:type="spellEnd"/>
            <w:r w:rsidRPr="008155D1">
              <w:rPr>
                <w:color w:val="000000"/>
                <w:shd w:val="clear" w:color="auto" w:fill="FFFFFF"/>
              </w:rPr>
              <w:t xml:space="preserve"> </w:t>
            </w:r>
            <w:proofErr w:type="spellStart"/>
            <w:r w:rsidRPr="008155D1">
              <w:rPr>
                <w:color w:val="000000"/>
                <w:shd w:val="clear" w:color="auto" w:fill="FFFFFF"/>
              </w:rPr>
              <w:t>մեծապես</w:t>
            </w:r>
            <w:proofErr w:type="spellEnd"/>
            <w:r w:rsidRPr="008155D1">
              <w:rPr>
                <w:color w:val="000000"/>
                <w:shd w:val="clear" w:color="auto" w:fill="FFFFFF"/>
              </w:rPr>
              <w:t xml:space="preserve"> </w:t>
            </w:r>
            <w:proofErr w:type="spellStart"/>
            <w:r w:rsidRPr="008155D1">
              <w:rPr>
                <w:color w:val="000000"/>
                <w:shd w:val="clear" w:color="auto" w:fill="FFFFFF"/>
              </w:rPr>
              <w:t>նպաստում</w:t>
            </w:r>
            <w:proofErr w:type="spellEnd"/>
            <w:r w:rsidRPr="008155D1">
              <w:rPr>
                <w:color w:val="000000"/>
                <w:shd w:val="clear" w:color="auto" w:fill="FFFFFF"/>
              </w:rPr>
              <w:t xml:space="preserve"> է </w:t>
            </w:r>
            <w:proofErr w:type="spellStart"/>
            <w:r w:rsidRPr="008155D1">
              <w:rPr>
                <w:color w:val="000000"/>
                <w:shd w:val="clear" w:color="auto" w:fill="FFFFFF"/>
              </w:rPr>
              <w:t>արտակարգ</w:t>
            </w:r>
            <w:proofErr w:type="spellEnd"/>
            <w:r w:rsidRPr="008155D1">
              <w:rPr>
                <w:color w:val="000000"/>
                <w:shd w:val="clear" w:color="auto" w:fill="FFFFFF"/>
              </w:rPr>
              <w:t xml:space="preserve"> </w:t>
            </w:r>
            <w:proofErr w:type="spellStart"/>
            <w:r w:rsidRPr="008155D1">
              <w:rPr>
                <w:color w:val="000000"/>
                <w:shd w:val="clear" w:color="auto" w:fill="FFFFFF"/>
              </w:rPr>
              <w:t>իրավիճակներում</w:t>
            </w:r>
            <w:proofErr w:type="spellEnd"/>
            <w:r w:rsidRPr="008155D1">
              <w:rPr>
                <w:color w:val="000000"/>
                <w:shd w:val="clear" w:color="auto" w:fill="FFFFFF"/>
              </w:rPr>
              <w:t xml:space="preserve"> </w:t>
            </w:r>
            <w:proofErr w:type="spellStart"/>
            <w:r w:rsidRPr="008155D1">
              <w:rPr>
                <w:color w:val="000000"/>
                <w:shd w:val="clear" w:color="auto" w:fill="FFFFFF"/>
              </w:rPr>
              <w:t>պետական</w:t>
            </w:r>
            <w:proofErr w:type="spellEnd"/>
            <w:r w:rsidRPr="008155D1">
              <w:rPr>
                <w:color w:val="000000"/>
                <w:shd w:val="clear" w:color="auto" w:fill="FFFFFF"/>
              </w:rPr>
              <w:t xml:space="preserve"> </w:t>
            </w:r>
            <w:proofErr w:type="spellStart"/>
            <w:r w:rsidRPr="008155D1">
              <w:rPr>
                <w:color w:val="000000"/>
                <w:shd w:val="clear" w:color="auto" w:fill="FFFFFF"/>
              </w:rPr>
              <w:t>մարմինների</w:t>
            </w:r>
            <w:proofErr w:type="spellEnd"/>
            <w:r w:rsidRPr="008155D1">
              <w:rPr>
                <w:color w:val="000000"/>
                <w:shd w:val="clear" w:color="auto" w:fill="FFFFFF"/>
              </w:rPr>
              <w:t xml:space="preserve"> </w:t>
            </w:r>
            <w:proofErr w:type="spellStart"/>
            <w:r w:rsidRPr="008155D1">
              <w:rPr>
                <w:color w:val="000000"/>
                <w:shd w:val="clear" w:color="auto" w:fill="FFFFFF"/>
              </w:rPr>
              <w:t>կայուն</w:t>
            </w:r>
            <w:proofErr w:type="spellEnd"/>
            <w:r w:rsidRPr="008155D1">
              <w:rPr>
                <w:color w:val="000000"/>
                <w:shd w:val="clear" w:color="auto" w:fill="FFFFFF"/>
              </w:rPr>
              <w:t xml:space="preserve"> </w:t>
            </w:r>
            <w:proofErr w:type="spellStart"/>
            <w:r w:rsidRPr="008155D1">
              <w:rPr>
                <w:color w:val="000000"/>
                <w:shd w:val="clear" w:color="auto" w:fill="FFFFFF"/>
              </w:rPr>
              <w:t>գործունեության</w:t>
            </w:r>
            <w:proofErr w:type="spellEnd"/>
            <w:r w:rsidRPr="008155D1">
              <w:rPr>
                <w:color w:val="000000"/>
                <w:shd w:val="clear" w:color="auto" w:fill="FFFFFF"/>
              </w:rPr>
              <w:t xml:space="preserve"> </w:t>
            </w:r>
            <w:proofErr w:type="spellStart"/>
            <w:r w:rsidRPr="008155D1">
              <w:rPr>
                <w:color w:val="000000"/>
                <w:shd w:val="clear" w:color="auto" w:fill="FFFFFF"/>
              </w:rPr>
              <w:t>ապահովմանն</w:t>
            </w:r>
            <w:proofErr w:type="spellEnd"/>
            <w:r w:rsidRPr="008155D1">
              <w:rPr>
                <w:color w:val="000000"/>
                <w:shd w:val="clear" w:color="auto" w:fill="FFFFFF"/>
              </w:rPr>
              <w:t xml:space="preserve"> </w:t>
            </w:r>
            <w:proofErr w:type="spellStart"/>
            <w:r w:rsidRPr="008155D1">
              <w:rPr>
                <w:color w:val="000000"/>
                <w:shd w:val="clear" w:color="auto" w:fill="FFFFFF"/>
              </w:rPr>
              <w:t>ու</w:t>
            </w:r>
            <w:proofErr w:type="spellEnd"/>
            <w:r w:rsidRPr="008155D1">
              <w:rPr>
                <w:color w:val="000000"/>
                <w:shd w:val="clear" w:color="auto" w:fill="FFFFFF"/>
              </w:rPr>
              <w:t xml:space="preserve"> </w:t>
            </w:r>
            <w:proofErr w:type="spellStart"/>
            <w:r w:rsidRPr="008155D1">
              <w:rPr>
                <w:color w:val="000000"/>
                <w:shd w:val="clear" w:color="auto" w:fill="FFFFFF"/>
              </w:rPr>
              <w:t>աշխատակիցների</w:t>
            </w:r>
            <w:proofErr w:type="spellEnd"/>
            <w:r w:rsidRPr="008155D1">
              <w:rPr>
                <w:color w:val="000000"/>
                <w:shd w:val="clear" w:color="auto" w:fill="FFFFFF"/>
              </w:rPr>
              <w:t xml:space="preserve"> </w:t>
            </w:r>
            <w:proofErr w:type="spellStart"/>
            <w:r w:rsidRPr="008155D1">
              <w:rPr>
                <w:color w:val="000000"/>
                <w:shd w:val="clear" w:color="auto" w:fill="FFFFFF"/>
              </w:rPr>
              <w:t>պաշտպանությանը</w:t>
            </w:r>
            <w:proofErr w:type="spellEnd"/>
            <w:r w:rsidRPr="008155D1">
              <w:rPr>
                <w:color w:val="000000"/>
                <w:shd w:val="clear" w:color="auto" w:fill="FFFFFF"/>
              </w:rPr>
              <w:t xml:space="preserve">: </w:t>
            </w:r>
            <w:proofErr w:type="spellStart"/>
            <w:r w:rsidRPr="008155D1">
              <w:rPr>
                <w:color w:val="000000"/>
                <w:shd w:val="clear" w:color="auto" w:fill="FFFFFF"/>
              </w:rPr>
              <w:t>Այս</w:t>
            </w:r>
            <w:proofErr w:type="spellEnd"/>
            <w:r w:rsidRPr="008155D1">
              <w:rPr>
                <w:color w:val="000000"/>
                <w:shd w:val="clear" w:color="auto" w:fill="FFFFFF"/>
              </w:rPr>
              <w:t xml:space="preserve"> </w:t>
            </w:r>
            <w:proofErr w:type="spellStart"/>
            <w:r w:rsidRPr="008155D1">
              <w:rPr>
                <w:color w:val="000000"/>
                <w:shd w:val="clear" w:color="auto" w:fill="FFFFFF"/>
              </w:rPr>
              <w:t>առումով</w:t>
            </w:r>
            <w:proofErr w:type="spellEnd"/>
            <w:r w:rsidRPr="008155D1">
              <w:rPr>
                <w:color w:val="000000"/>
                <w:shd w:val="clear" w:color="auto" w:fill="FFFFFF"/>
              </w:rPr>
              <w:t xml:space="preserve"> </w:t>
            </w:r>
            <w:proofErr w:type="spellStart"/>
            <w:r w:rsidRPr="008155D1">
              <w:rPr>
                <w:color w:val="000000"/>
                <w:shd w:val="clear" w:color="auto" w:fill="FFFFFF"/>
              </w:rPr>
              <w:t>Նախագծում</w:t>
            </w:r>
            <w:proofErr w:type="spellEnd"/>
            <w:r w:rsidRPr="008155D1">
              <w:rPr>
                <w:color w:val="000000"/>
                <w:shd w:val="clear" w:color="auto" w:fill="FFFFFF"/>
              </w:rPr>
              <w:t xml:space="preserve"> </w:t>
            </w:r>
            <w:proofErr w:type="spellStart"/>
            <w:r w:rsidRPr="008155D1">
              <w:rPr>
                <w:color w:val="000000"/>
                <w:shd w:val="clear" w:color="auto" w:fill="FFFFFF"/>
              </w:rPr>
              <w:t>անհրաժեշտ</w:t>
            </w:r>
            <w:proofErr w:type="spellEnd"/>
            <w:r w:rsidRPr="008155D1">
              <w:rPr>
                <w:color w:val="000000"/>
                <w:shd w:val="clear" w:color="auto" w:fill="FFFFFF"/>
              </w:rPr>
              <w:t xml:space="preserve"> է </w:t>
            </w:r>
            <w:proofErr w:type="spellStart"/>
            <w:r w:rsidRPr="008155D1">
              <w:rPr>
                <w:color w:val="000000"/>
                <w:shd w:val="clear" w:color="auto" w:fill="FFFFFF"/>
              </w:rPr>
              <w:t>հստակեցնել</w:t>
            </w:r>
            <w:proofErr w:type="spellEnd"/>
            <w:r w:rsidRPr="008155D1">
              <w:rPr>
                <w:color w:val="000000"/>
                <w:shd w:val="clear" w:color="auto" w:fill="FFFFFF"/>
              </w:rPr>
              <w:t xml:space="preserve">, </w:t>
            </w:r>
            <w:proofErr w:type="spellStart"/>
            <w:r w:rsidRPr="008155D1">
              <w:rPr>
                <w:color w:val="000000"/>
                <w:shd w:val="clear" w:color="auto" w:fill="FFFFFF"/>
              </w:rPr>
              <w:t>թե</w:t>
            </w:r>
            <w:proofErr w:type="spellEnd"/>
            <w:r w:rsidRPr="008155D1">
              <w:rPr>
                <w:color w:val="000000"/>
                <w:shd w:val="clear" w:color="auto" w:fill="FFFFFF"/>
              </w:rPr>
              <w:t xml:space="preserve"> </w:t>
            </w:r>
            <w:proofErr w:type="spellStart"/>
            <w:r w:rsidRPr="008155D1">
              <w:rPr>
                <w:color w:val="000000"/>
                <w:shd w:val="clear" w:color="auto" w:fill="FFFFFF"/>
              </w:rPr>
              <w:t>նման</w:t>
            </w:r>
            <w:proofErr w:type="spellEnd"/>
            <w:r w:rsidRPr="008155D1">
              <w:rPr>
                <w:color w:val="000000"/>
                <w:shd w:val="clear" w:color="auto" w:fill="FFFFFF"/>
              </w:rPr>
              <w:t xml:space="preserve"> </w:t>
            </w:r>
            <w:proofErr w:type="spellStart"/>
            <w:r w:rsidRPr="008155D1">
              <w:rPr>
                <w:color w:val="000000"/>
                <w:shd w:val="clear" w:color="auto" w:fill="FFFFFF"/>
              </w:rPr>
              <w:t>դեպքում</w:t>
            </w:r>
            <w:proofErr w:type="spellEnd"/>
            <w:r w:rsidRPr="008155D1">
              <w:rPr>
                <w:color w:val="000000"/>
                <w:shd w:val="clear" w:color="auto" w:fill="FFFFFF"/>
              </w:rPr>
              <w:t xml:space="preserve"> </w:t>
            </w:r>
            <w:proofErr w:type="spellStart"/>
            <w:r w:rsidRPr="008155D1">
              <w:rPr>
                <w:color w:val="000000"/>
                <w:shd w:val="clear" w:color="auto" w:fill="FFFFFF"/>
              </w:rPr>
              <w:t>ինչպես</w:t>
            </w:r>
            <w:proofErr w:type="spellEnd"/>
            <w:r w:rsidRPr="008155D1">
              <w:rPr>
                <w:color w:val="000000"/>
                <w:shd w:val="clear" w:color="auto" w:fill="FFFFFF"/>
              </w:rPr>
              <w:t xml:space="preserve"> </w:t>
            </w:r>
            <w:proofErr w:type="spellStart"/>
            <w:r w:rsidRPr="008155D1">
              <w:rPr>
                <w:color w:val="000000"/>
                <w:shd w:val="clear" w:color="auto" w:fill="FFFFFF"/>
              </w:rPr>
              <w:t>են</w:t>
            </w:r>
            <w:proofErr w:type="spellEnd"/>
            <w:r w:rsidRPr="008155D1">
              <w:rPr>
                <w:color w:val="000000"/>
                <w:shd w:val="clear" w:color="auto" w:fill="FFFFFF"/>
              </w:rPr>
              <w:t xml:space="preserve"> </w:t>
            </w:r>
            <w:proofErr w:type="spellStart"/>
            <w:r w:rsidRPr="008155D1">
              <w:rPr>
                <w:color w:val="000000"/>
                <w:shd w:val="clear" w:color="auto" w:fill="FFFFFF"/>
              </w:rPr>
              <w:t>վերջիններս</w:t>
            </w:r>
            <w:proofErr w:type="spellEnd"/>
            <w:r w:rsidRPr="008155D1">
              <w:rPr>
                <w:color w:val="000000"/>
                <w:shd w:val="clear" w:color="auto" w:fill="FFFFFF"/>
              </w:rPr>
              <w:t xml:space="preserve"> </w:t>
            </w:r>
            <w:proofErr w:type="spellStart"/>
            <w:r w:rsidRPr="008155D1">
              <w:rPr>
                <w:color w:val="000000"/>
                <w:shd w:val="clear" w:color="auto" w:fill="FFFFFF"/>
              </w:rPr>
              <w:t>կազմակերպելու</w:t>
            </w:r>
            <w:proofErr w:type="spellEnd"/>
            <w:r w:rsidRPr="008155D1">
              <w:rPr>
                <w:color w:val="000000"/>
                <w:shd w:val="clear" w:color="auto" w:fill="FFFFFF"/>
              </w:rPr>
              <w:t xml:space="preserve"> </w:t>
            </w:r>
            <w:proofErr w:type="spellStart"/>
            <w:r w:rsidRPr="008155D1">
              <w:rPr>
                <w:color w:val="000000"/>
                <w:shd w:val="clear" w:color="auto" w:fill="FFFFFF"/>
              </w:rPr>
              <w:t>քաղաքացիական</w:t>
            </w:r>
            <w:proofErr w:type="spellEnd"/>
            <w:r w:rsidRPr="008155D1">
              <w:rPr>
                <w:color w:val="000000"/>
                <w:shd w:val="clear" w:color="auto" w:fill="FFFFFF"/>
              </w:rPr>
              <w:t xml:space="preserve"> </w:t>
            </w:r>
            <w:proofErr w:type="spellStart"/>
            <w:r w:rsidRPr="008155D1">
              <w:rPr>
                <w:color w:val="000000"/>
                <w:shd w:val="clear" w:color="auto" w:fill="FFFFFF"/>
              </w:rPr>
              <w:t>պաշտպանության</w:t>
            </w:r>
            <w:proofErr w:type="spellEnd"/>
            <w:r w:rsidRPr="008155D1">
              <w:rPr>
                <w:color w:val="000000"/>
                <w:shd w:val="clear" w:color="auto" w:fill="FFFFFF"/>
              </w:rPr>
              <w:t xml:space="preserve"> </w:t>
            </w:r>
            <w:proofErr w:type="spellStart"/>
            <w:r w:rsidRPr="008155D1">
              <w:rPr>
                <w:color w:val="000000"/>
                <w:shd w:val="clear" w:color="auto" w:fill="FFFFFF"/>
              </w:rPr>
              <w:t>կառավարման</w:t>
            </w:r>
            <w:proofErr w:type="spellEnd"/>
            <w:r w:rsidRPr="008155D1">
              <w:rPr>
                <w:color w:val="000000"/>
                <w:shd w:val="clear" w:color="auto" w:fill="FFFFFF"/>
              </w:rPr>
              <w:t xml:space="preserve">, </w:t>
            </w:r>
            <w:proofErr w:type="spellStart"/>
            <w:r w:rsidRPr="008155D1">
              <w:rPr>
                <w:color w:val="000000"/>
                <w:shd w:val="clear" w:color="auto" w:fill="FFFFFF"/>
              </w:rPr>
              <w:t>կապի</w:t>
            </w:r>
            <w:proofErr w:type="spellEnd"/>
            <w:r w:rsidRPr="008155D1">
              <w:rPr>
                <w:color w:val="000000"/>
                <w:shd w:val="clear" w:color="auto" w:fill="FFFFFF"/>
              </w:rPr>
              <w:t xml:space="preserve"> և </w:t>
            </w:r>
            <w:proofErr w:type="spellStart"/>
            <w:r w:rsidRPr="008155D1">
              <w:rPr>
                <w:color w:val="000000"/>
                <w:shd w:val="clear" w:color="auto" w:fill="FFFFFF"/>
              </w:rPr>
              <w:t>ազդարարման</w:t>
            </w:r>
            <w:proofErr w:type="spellEnd"/>
            <w:r w:rsidRPr="008155D1">
              <w:rPr>
                <w:color w:val="000000"/>
                <w:shd w:val="clear" w:color="auto" w:fill="FFFFFF"/>
              </w:rPr>
              <w:t xml:space="preserve"> </w:t>
            </w:r>
            <w:proofErr w:type="spellStart"/>
            <w:r w:rsidRPr="008155D1">
              <w:rPr>
                <w:color w:val="000000"/>
                <w:shd w:val="clear" w:color="auto" w:fill="FFFFFF"/>
              </w:rPr>
              <w:t>համակարգերի</w:t>
            </w:r>
            <w:proofErr w:type="spellEnd"/>
            <w:r w:rsidRPr="008155D1">
              <w:rPr>
                <w:color w:val="000000"/>
                <w:shd w:val="clear" w:color="auto" w:fill="FFFFFF"/>
              </w:rPr>
              <w:t xml:space="preserve"> </w:t>
            </w:r>
            <w:proofErr w:type="spellStart"/>
            <w:r w:rsidRPr="008155D1">
              <w:rPr>
                <w:color w:val="000000"/>
                <w:shd w:val="clear" w:color="auto" w:fill="FFFFFF"/>
              </w:rPr>
              <w:t>գործունեությունը</w:t>
            </w:r>
            <w:proofErr w:type="spellEnd"/>
            <w:r w:rsidRPr="008155D1">
              <w:rPr>
                <w:color w:val="000000"/>
                <w:shd w:val="clear" w:color="auto" w:fill="FFFFFF"/>
              </w:rPr>
              <w:t>:</w:t>
            </w:r>
          </w:p>
        </w:tc>
        <w:tc>
          <w:tcPr>
            <w:tcW w:w="1833" w:type="pct"/>
            <w:tcBorders>
              <w:top w:val="outset" w:sz="6" w:space="0" w:color="auto"/>
              <w:left w:val="outset" w:sz="6" w:space="0" w:color="auto"/>
              <w:bottom w:val="outset" w:sz="6" w:space="0" w:color="auto"/>
              <w:right w:val="outset" w:sz="6" w:space="0" w:color="auto"/>
            </w:tcBorders>
            <w:shd w:val="clear" w:color="auto" w:fill="FFFFFF"/>
          </w:tcPr>
          <w:p w14:paraId="1CA321DA" w14:textId="77777777" w:rsidR="00977B5F" w:rsidRPr="009B11A5" w:rsidRDefault="00977B5F" w:rsidP="008155D1">
            <w:pPr>
              <w:spacing w:after="0" w:line="240" w:lineRule="auto"/>
              <w:jc w:val="center"/>
              <w:rPr>
                <w:rFonts w:eastAsia="Times New Roman" w:cs="Times New Roman"/>
                <w:b/>
                <w:bCs/>
                <w:lang w:val="hy-AM" w:eastAsia="ru-RU"/>
              </w:rPr>
            </w:pPr>
            <w:r w:rsidRPr="009B11A5">
              <w:rPr>
                <w:rFonts w:eastAsia="Times New Roman" w:cs="Times New Roman"/>
                <w:b/>
                <w:bCs/>
                <w:lang w:val="hy-AM" w:eastAsia="ru-RU"/>
              </w:rPr>
              <w:lastRenderedPageBreak/>
              <w:t>1</w:t>
            </w:r>
            <w:r w:rsidRPr="009B11A5">
              <w:rPr>
                <w:rFonts w:ascii="Tahoma" w:eastAsia="Times New Roman" w:hAnsi="Tahoma" w:cs="Tahoma"/>
                <w:b/>
                <w:bCs/>
                <w:lang w:val="hy-AM" w:eastAsia="ru-RU"/>
              </w:rPr>
              <w:t>․</w:t>
            </w:r>
            <w:r w:rsidRPr="009B11A5">
              <w:rPr>
                <w:rFonts w:eastAsia="Times New Roman" w:cs="Times New Roman"/>
                <w:b/>
                <w:bCs/>
                <w:lang w:val="hy-AM" w:eastAsia="ru-RU"/>
              </w:rPr>
              <w:t xml:space="preserve"> </w:t>
            </w:r>
            <w:r w:rsidRPr="009B11A5">
              <w:rPr>
                <w:rFonts w:eastAsia="Times New Roman" w:cs="GHEA Grapalat"/>
                <w:b/>
                <w:bCs/>
                <w:lang w:val="hy-AM" w:eastAsia="ru-RU"/>
              </w:rPr>
              <w:t>Չի</w:t>
            </w:r>
            <w:r w:rsidRPr="009B11A5">
              <w:rPr>
                <w:rFonts w:eastAsia="Times New Roman" w:cs="Times New Roman"/>
                <w:b/>
                <w:bCs/>
                <w:lang w:val="hy-AM" w:eastAsia="ru-RU"/>
              </w:rPr>
              <w:t xml:space="preserve"> </w:t>
            </w:r>
            <w:r w:rsidRPr="009B11A5">
              <w:rPr>
                <w:rFonts w:eastAsia="Times New Roman" w:cs="GHEA Grapalat"/>
                <w:b/>
                <w:bCs/>
                <w:lang w:val="hy-AM" w:eastAsia="ru-RU"/>
              </w:rPr>
              <w:t>ը</w:t>
            </w:r>
            <w:r w:rsidRPr="009B11A5">
              <w:rPr>
                <w:rFonts w:eastAsia="Times New Roman" w:cs="Times New Roman"/>
                <w:b/>
                <w:bCs/>
                <w:lang w:val="hy-AM" w:eastAsia="ru-RU"/>
              </w:rPr>
              <w:t>նդունվել</w:t>
            </w:r>
          </w:p>
          <w:p w14:paraId="41A000DC" w14:textId="77777777" w:rsidR="00947669" w:rsidRPr="008155D1" w:rsidRDefault="00977B5F" w:rsidP="008155D1">
            <w:pPr>
              <w:spacing w:after="0" w:line="240" w:lineRule="auto"/>
              <w:jc w:val="both"/>
              <w:rPr>
                <w:color w:val="000000"/>
                <w:shd w:val="clear" w:color="auto" w:fill="FFFFFF"/>
                <w:lang w:val="hy-AM"/>
              </w:rPr>
            </w:pPr>
            <w:r w:rsidRPr="008155D1">
              <w:rPr>
                <w:rFonts w:eastAsia="Times New Roman" w:cs="Times New Roman"/>
                <w:lang w:val="hy-AM" w:eastAsia="ru-RU"/>
              </w:rPr>
              <w:lastRenderedPageBreak/>
              <w:t xml:space="preserve">Ներկայացվող Նախագծով ուժը կորցրած է ճանաչվում </w:t>
            </w:r>
            <w:r w:rsidRPr="008155D1">
              <w:rPr>
                <w:color w:val="000000"/>
                <w:shd w:val="clear" w:color="auto" w:fill="FFFFFF"/>
                <w:lang w:val="hy-AM"/>
              </w:rPr>
              <w:t>«Արտակարգ իրավիճակներում բնակչության պաշտպանության մասին» գործող օրենքը։ Ինչ վերաբերում է «Քաղաքացիական պաշտպանության մասին» ՀՀ օրենքին, վերջինս կարգավորում է էականորեն տարբերվող իրավահար</w:t>
            </w:r>
            <w:r w:rsidR="00BB04B2" w:rsidRPr="008155D1">
              <w:rPr>
                <w:color w:val="000000"/>
                <w:shd w:val="clear" w:color="auto" w:fill="FFFFFF"/>
                <w:lang w:val="hy-AM"/>
              </w:rPr>
              <w:t>աբերություններ։</w:t>
            </w:r>
          </w:p>
          <w:p w14:paraId="6C5E4F90" w14:textId="77777777" w:rsidR="00BB04B2" w:rsidRPr="008155D1" w:rsidRDefault="00BB04B2" w:rsidP="008155D1">
            <w:pPr>
              <w:spacing w:after="0" w:line="240" w:lineRule="auto"/>
              <w:jc w:val="both"/>
              <w:rPr>
                <w:color w:val="000000"/>
                <w:shd w:val="clear" w:color="auto" w:fill="FFFFFF"/>
                <w:lang w:val="hy-AM"/>
              </w:rPr>
            </w:pPr>
          </w:p>
          <w:p w14:paraId="3FD966C5" w14:textId="77777777" w:rsidR="00BB04B2" w:rsidRPr="008155D1" w:rsidRDefault="00BB04B2" w:rsidP="008155D1">
            <w:pPr>
              <w:spacing w:after="0" w:line="240" w:lineRule="auto"/>
              <w:jc w:val="both"/>
              <w:rPr>
                <w:color w:val="000000"/>
                <w:shd w:val="clear" w:color="auto" w:fill="FFFFFF"/>
                <w:lang w:val="hy-AM"/>
              </w:rPr>
            </w:pPr>
          </w:p>
          <w:p w14:paraId="7EF907B1" w14:textId="77777777" w:rsidR="00BB04B2" w:rsidRPr="008155D1" w:rsidRDefault="00BB04B2" w:rsidP="008155D1">
            <w:pPr>
              <w:spacing w:after="0" w:line="240" w:lineRule="auto"/>
              <w:jc w:val="both"/>
              <w:rPr>
                <w:color w:val="000000"/>
                <w:shd w:val="clear" w:color="auto" w:fill="FFFFFF"/>
                <w:lang w:val="hy-AM"/>
              </w:rPr>
            </w:pPr>
          </w:p>
          <w:p w14:paraId="1B17135B" w14:textId="77777777" w:rsidR="00BB04B2" w:rsidRPr="008155D1" w:rsidRDefault="00BB04B2" w:rsidP="008155D1">
            <w:pPr>
              <w:spacing w:after="0" w:line="240" w:lineRule="auto"/>
              <w:jc w:val="both"/>
              <w:rPr>
                <w:color w:val="000000"/>
                <w:shd w:val="clear" w:color="auto" w:fill="FFFFFF"/>
                <w:lang w:val="hy-AM"/>
              </w:rPr>
            </w:pPr>
          </w:p>
          <w:p w14:paraId="5759656A" w14:textId="77777777" w:rsidR="00BB04B2" w:rsidRPr="008155D1" w:rsidRDefault="00BB04B2" w:rsidP="008155D1">
            <w:pPr>
              <w:spacing w:after="0" w:line="240" w:lineRule="auto"/>
              <w:jc w:val="both"/>
              <w:rPr>
                <w:color w:val="000000"/>
                <w:shd w:val="clear" w:color="auto" w:fill="FFFFFF"/>
                <w:lang w:val="hy-AM"/>
              </w:rPr>
            </w:pPr>
          </w:p>
          <w:p w14:paraId="2AD7429D" w14:textId="77777777" w:rsidR="00BB04B2" w:rsidRPr="008155D1" w:rsidRDefault="00BB04B2" w:rsidP="008155D1">
            <w:pPr>
              <w:spacing w:after="0" w:line="240" w:lineRule="auto"/>
              <w:jc w:val="both"/>
              <w:rPr>
                <w:color w:val="000000"/>
                <w:shd w:val="clear" w:color="auto" w:fill="FFFFFF"/>
                <w:lang w:val="hy-AM"/>
              </w:rPr>
            </w:pPr>
          </w:p>
          <w:p w14:paraId="28E985FE" w14:textId="77777777" w:rsidR="00BB04B2" w:rsidRPr="008155D1" w:rsidRDefault="00BB04B2" w:rsidP="008155D1">
            <w:pPr>
              <w:spacing w:after="0" w:line="240" w:lineRule="auto"/>
              <w:jc w:val="both"/>
              <w:rPr>
                <w:color w:val="000000"/>
                <w:shd w:val="clear" w:color="auto" w:fill="FFFFFF"/>
                <w:lang w:val="hy-AM"/>
              </w:rPr>
            </w:pPr>
          </w:p>
          <w:p w14:paraId="476FF76A" w14:textId="77777777" w:rsidR="00BB04B2" w:rsidRPr="008155D1" w:rsidRDefault="00BB04B2" w:rsidP="008155D1">
            <w:pPr>
              <w:spacing w:after="0" w:line="240" w:lineRule="auto"/>
              <w:jc w:val="both"/>
              <w:rPr>
                <w:color w:val="000000"/>
                <w:shd w:val="clear" w:color="auto" w:fill="FFFFFF"/>
                <w:lang w:val="hy-AM"/>
              </w:rPr>
            </w:pPr>
          </w:p>
          <w:p w14:paraId="71B793FE" w14:textId="333A9B09" w:rsidR="00BB04B2" w:rsidRPr="009B11A5" w:rsidRDefault="00BB04B2" w:rsidP="008155D1">
            <w:pPr>
              <w:spacing w:after="0" w:line="240" w:lineRule="auto"/>
              <w:jc w:val="center"/>
              <w:rPr>
                <w:b/>
                <w:bCs/>
                <w:color w:val="000000"/>
                <w:shd w:val="clear" w:color="auto" w:fill="FFFFFF"/>
                <w:lang w:val="hy-AM"/>
              </w:rPr>
            </w:pPr>
            <w:r w:rsidRPr="009B11A5">
              <w:rPr>
                <w:b/>
                <w:bCs/>
                <w:color w:val="000000"/>
                <w:shd w:val="clear" w:color="auto" w:fill="FFFFFF"/>
                <w:lang w:val="hy-AM"/>
              </w:rPr>
              <w:t>2</w:t>
            </w:r>
            <w:r w:rsidRPr="009B11A5">
              <w:rPr>
                <w:rFonts w:ascii="Tahoma" w:hAnsi="Tahoma" w:cs="Tahoma"/>
                <w:b/>
                <w:bCs/>
                <w:color w:val="000000"/>
                <w:shd w:val="clear" w:color="auto" w:fill="FFFFFF"/>
                <w:lang w:val="hy-AM"/>
              </w:rPr>
              <w:t>․</w:t>
            </w:r>
            <w:r w:rsidR="009B11A5" w:rsidRPr="00023A16">
              <w:rPr>
                <w:rFonts w:ascii="Tahoma" w:hAnsi="Tahoma" w:cs="Tahoma"/>
                <w:b/>
                <w:bCs/>
                <w:color w:val="000000"/>
                <w:shd w:val="clear" w:color="auto" w:fill="FFFFFF"/>
                <w:lang w:val="hy-AM"/>
              </w:rPr>
              <w:t xml:space="preserve"> </w:t>
            </w:r>
            <w:r w:rsidR="004A767C" w:rsidRPr="009B11A5">
              <w:rPr>
                <w:b/>
                <w:bCs/>
                <w:color w:val="000000"/>
                <w:shd w:val="clear" w:color="auto" w:fill="FFFFFF"/>
                <w:lang w:val="hy-AM"/>
              </w:rPr>
              <w:t>Չի ընդունվել</w:t>
            </w:r>
          </w:p>
          <w:p w14:paraId="61951A33" w14:textId="0CF4197C" w:rsidR="004A767C" w:rsidRPr="008155D1" w:rsidRDefault="004A767C" w:rsidP="008155D1">
            <w:pPr>
              <w:spacing w:after="0" w:line="240" w:lineRule="auto"/>
              <w:jc w:val="both"/>
              <w:rPr>
                <w:rFonts w:eastAsia="Times New Roman" w:cs="Times New Roman"/>
                <w:lang w:val="hy-AM" w:eastAsia="ru-RU"/>
              </w:rPr>
            </w:pPr>
            <w:r w:rsidRPr="008155D1">
              <w:rPr>
                <w:color w:val="000000"/>
                <w:shd w:val="clear" w:color="auto" w:fill="FFFFFF"/>
                <w:lang w:val="hy-AM"/>
              </w:rPr>
              <w:t>1-ին կետում նշված հիմնավորմամբ։</w:t>
            </w:r>
          </w:p>
        </w:tc>
      </w:tr>
      <w:tr w:rsidR="00947669" w:rsidRPr="008155D1" w14:paraId="5BE3E58C" w14:textId="77777777" w:rsidTr="00171B92">
        <w:trPr>
          <w:tblCellSpacing w:w="0" w:type="dxa"/>
          <w:jc w:val="center"/>
        </w:trPr>
        <w:tc>
          <w:tcPr>
            <w:tcW w:w="3167" w:type="pct"/>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14F712A6" w14:textId="77777777" w:rsidR="00947669" w:rsidRPr="008155D1" w:rsidRDefault="00947669" w:rsidP="008155D1">
            <w:pPr>
              <w:pStyle w:val="a5"/>
              <w:numPr>
                <w:ilvl w:val="0"/>
                <w:numId w:val="1"/>
              </w:numPr>
              <w:tabs>
                <w:tab w:val="left" w:pos="463"/>
              </w:tabs>
              <w:spacing w:after="0" w:line="240" w:lineRule="auto"/>
              <w:ind w:left="119" w:firstLine="0"/>
              <w:jc w:val="center"/>
              <w:rPr>
                <w:rFonts w:eastAsia="Times New Roman" w:cs="Times New Roman"/>
                <w:b/>
                <w:lang w:eastAsia="ru-RU"/>
              </w:rPr>
            </w:pPr>
            <w:proofErr w:type="spellStart"/>
            <w:r w:rsidRPr="008155D1">
              <w:rPr>
                <w:b/>
              </w:rPr>
              <w:lastRenderedPageBreak/>
              <w:t>Ազգային</w:t>
            </w:r>
            <w:proofErr w:type="spellEnd"/>
            <w:r w:rsidRPr="008155D1">
              <w:rPr>
                <w:b/>
              </w:rPr>
              <w:t xml:space="preserve"> </w:t>
            </w:r>
            <w:proofErr w:type="spellStart"/>
            <w:r w:rsidRPr="008155D1">
              <w:rPr>
                <w:b/>
              </w:rPr>
              <w:t>անվտանգության</w:t>
            </w:r>
            <w:proofErr w:type="spellEnd"/>
            <w:r w:rsidRPr="008155D1">
              <w:rPr>
                <w:b/>
              </w:rPr>
              <w:t xml:space="preserve"> </w:t>
            </w:r>
            <w:proofErr w:type="spellStart"/>
            <w:r w:rsidRPr="008155D1">
              <w:rPr>
                <w:b/>
              </w:rPr>
              <w:t>ծառայություն</w:t>
            </w:r>
            <w:proofErr w:type="spellEnd"/>
          </w:p>
        </w:tc>
        <w:tc>
          <w:tcPr>
            <w:tcW w:w="1833" w:type="pct"/>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14:paraId="6593384E" w14:textId="77777777" w:rsidR="00947669" w:rsidRPr="008155D1" w:rsidRDefault="00947669" w:rsidP="008155D1">
            <w:pPr>
              <w:spacing w:after="0" w:line="240" w:lineRule="auto"/>
              <w:jc w:val="center"/>
              <w:rPr>
                <w:rFonts w:eastAsia="Times New Roman" w:cs="Times New Roman"/>
                <w:b/>
                <w:lang w:eastAsia="ru-RU"/>
              </w:rPr>
            </w:pPr>
            <w:r w:rsidRPr="008155D1">
              <w:rPr>
                <w:rFonts w:eastAsia="Times New Roman" w:cs="Times New Roman"/>
                <w:b/>
                <w:lang w:eastAsia="ru-RU"/>
              </w:rPr>
              <w:t>17</w:t>
            </w:r>
            <w:r w:rsidRPr="008155D1">
              <w:rPr>
                <w:rFonts w:ascii="Tahoma" w:eastAsia="Times New Roman" w:hAnsi="Tahoma" w:cs="Tahoma"/>
                <w:b/>
                <w:lang w:val="hy-AM" w:eastAsia="ru-RU"/>
              </w:rPr>
              <w:t>․</w:t>
            </w:r>
            <w:r w:rsidRPr="008155D1">
              <w:rPr>
                <w:rFonts w:eastAsia="Times New Roman" w:cs="Tahoma"/>
                <w:b/>
                <w:lang w:val="hy-AM" w:eastAsia="ru-RU"/>
              </w:rPr>
              <w:t>02</w:t>
            </w:r>
            <w:r w:rsidRPr="008155D1">
              <w:rPr>
                <w:rFonts w:ascii="Tahoma" w:eastAsia="Times New Roman" w:hAnsi="Tahoma" w:cs="Tahoma"/>
                <w:b/>
                <w:lang w:val="hy-AM" w:eastAsia="ru-RU"/>
              </w:rPr>
              <w:t>․</w:t>
            </w:r>
            <w:r w:rsidRPr="008155D1">
              <w:rPr>
                <w:rFonts w:eastAsia="Times New Roman" w:cs="Times New Roman"/>
                <w:b/>
                <w:lang w:val="en-US" w:eastAsia="ru-RU"/>
              </w:rPr>
              <w:t>2022</w:t>
            </w:r>
            <w:r w:rsidRPr="008155D1">
              <w:rPr>
                <w:rFonts w:eastAsia="Times New Roman" w:cs="Times New Roman"/>
                <w:b/>
                <w:lang w:val="hy-AM" w:eastAsia="ru-RU"/>
              </w:rPr>
              <w:t>թ</w:t>
            </w:r>
            <w:r w:rsidRPr="008155D1">
              <w:rPr>
                <w:rFonts w:ascii="Tahoma" w:eastAsia="Times New Roman" w:hAnsi="Tahoma" w:cs="Tahoma"/>
                <w:b/>
                <w:lang w:val="hy-AM" w:eastAsia="ru-RU"/>
              </w:rPr>
              <w:t>․</w:t>
            </w:r>
          </w:p>
        </w:tc>
      </w:tr>
      <w:tr w:rsidR="00947669" w:rsidRPr="008155D1" w14:paraId="45D4E79A" w14:textId="77777777" w:rsidTr="00171B92">
        <w:trPr>
          <w:tblCellSpacing w:w="0" w:type="dxa"/>
          <w:jc w:val="center"/>
        </w:trPr>
        <w:tc>
          <w:tcPr>
            <w:tcW w:w="3167" w:type="pct"/>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0EA0433" w14:textId="77777777" w:rsidR="00947669" w:rsidRPr="008155D1" w:rsidRDefault="00947669" w:rsidP="008155D1">
            <w:pPr>
              <w:spacing w:after="0" w:line="240" w:lineRule="auto"/>
              <w:ind w:left="119"/>
              <w:jc w:val="center"/>
              <w:rPr>
                <w:rFonts w:eastAsia="Times New Roman" w:cs="Times New Roman"/>
                <w:b/>
                <w:lang w:eastAsia="ru-RU"/>
              </w:rPr>
            </w:pPr>
          </w:p>
        </w:tc>
        <w:tc>
          <w:tcPr>
            <w:tcW w:w="1833" w:type="pct"/>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14:paraId="3CAFF849" w14:textId="18E1D75D" w:rsidR="00947669" w:rsidRPr="008155D1" w:rsidRDefault="00947669" w:rsidP="008155D1">
            <w:pPr>
              <w:spacing w:after="0" w:line="240" w:lineRule="auto"/>
              <w:jc w:val="center"/>
              <w:rPr>
                <w:rFonts w:eastAsia="Times New Roman" w:cs="Times New Roman"/>
                <w:b/>
                <w:lang w:eastAsia="ru-RU"/>
              </w:rPr>
            </w:pPr>
            <w:r w:rsidRPr="008155D1">
              <w:rPr>
                <w:rFonts w:eastAsia="Times New Roman" w:cs="Times New Roman"/>
                <w:b/>
                <w:lang w:eastAsia="ru-RU"/>
              </w:rPr>
              <w:t>N 11/148</w:t>
            </w:r>
          </w:p>
        </w:tc>
      </w:tr>
      <w:tr w:rsidR="00947669" w:rsidRPr="008155D1" w14:paraId="23B31316" w14:textId="77777777" w:rsidTr="00131284">
        <w:trPr>
          <w:tblCellSpacing w:w="0" w:type="dxa"/>
          <w:jc w:val="center"/>
        </w:trPr>
        <w:tc>
          <w:tcPr>
            <w:tcW w:w="3167" w:type="pct"/>
            <w:tcBorders>
              <w:top w:val="outset" w:sz="6" w:space="0" w:color="auto"/>
              <w:left w:val="outset" w:sz="6" w:space="0" w:color="auto"/>
              <w:bottom w:val="outset" w:sz="6" w:space="0" w:color="auto"/>
              <w:right w:val="outset" w:sz="6" w:space="0" w:color="auto"/>
            </w:tcBorders>
            <w:shd w:val="clear" w:color="auto" w:fill="FFFFFF"/>
            <w:vAlign w:val="center"/>
          </w:tcPr>
          <w:p w14:paraId="13C5EC0B" w14:textId="77777777" w:rsidR="00947669" w:rsidRPr="008155D1" w:rsidRDefault="00947669" w:rsidP="008155D1">
            <w:pPr>
              <w:pStyle w:val="a5"/>
              <w:tabs>
                <w:tab w:val="left" w:pos="154"/>
              </w:tabs>
              <w:spacing w:after="0" w:line="240" w:lineRule="auto"/>
              <w:ind w:left="126" w:right="124" w:firstLine="154"/>
              <w:jc w:val="both"/>
              <w:rPr>
                <w:color w:val="000000"/>
                <w:shd w:val="clear" w:color="auto" w:fill="FFFFFF"/>
              </w:rPr>
            </w:pPr>
            <w:r w:rsidRPr="008155D1">
              <w:rPr>
                <w:color w:val="000000"/>
                <w:shd w:val="clear" w:color="auto" w:fill="FFFFFF"/>
                <w:lang w:val="hy-AM"/>
              </w:rPr>
              <w:t>«</w:t>
            </w:r>
            <w:r w:rsidRPr="008155D1">
              <w:rPr>
                <w:color w:val="000000"/>
                <w:shd w:val="clear" w:color="auto" w:fill="FFFFFF"/>
              </w:rPr>
              <w:t xml:space="preserve">ՀՀ </w:t>
            </w:r>
            <w:r w:rsidRPr="008155D1">
              <w:rPr>
                <w:color w:val="000000"/>
                <w:shd w:val="clear" w:color="auto" w:fill="FFFFFF"/>
                <w:lang w:val="hy-AM"/>
              </w:rPr>
              <w:t xml:space="preserve"> քաղաքացիական օրենսգրքում լրացում կատարելու մասին»</w:t>
            </w:r>
            <w:r w:rsidRPr="008155D1">
              <w:rPr>
                <w:color w:val="000000"/>
                <w:shd w:val="clear" w:color="auto" w:fill="FFFFFF"/>
              </w:rPr>
              <w:t xml:space="preserve"> և «ՀՀ </w:t>
            </w:r>
            <w:proofErr w:type="spellStart"/>
            <w:r w:rsidRPr="008155D1">
              <w:rPr>
                <w:color w:val="000000"/>
                <w:shd w:val="clear" w:color="auto" w:fill="FFFFFF"/>
              </w:rPr>
              <w:t>աշխատանքային</w:t>
            </w:r>
            <w:proofErr w:type="spellEnd"/>
            <w:r w:rsidRPr="008155D1">
              <w:rPr>
                <w:color w:val="000000"/>
                <w:shd w:val="clear" w:color="auto" w:fill="FFFFFF"/>
              </w:rPr>
              <w:t xml:space="preserve"> </w:t>
            </w:r>
            <w:proofErr w:type="spellStart"/>
            <w:r w:rsidRPr="008155D1">
              <w:rPr>
                <w:color w:val="000000"/>
                <w:shd w:val="clear" w:color="auto" w:fill="FFFFFF"/>
              </w:rPr>
              <w:t>օրենսգրքում</w:t>
            </w:r>
            <w:proofErr w:type="spellEnd"/>
            <w:r w:rsidRPr="008155D1">
              <w:rPr>
                <w:color w:val="000000"/>
                <w:shd w:val="clear" w:color="auto" w:fill="FFFFFF"/>
              </w:rPr>
              <w:t xml:space="preserve"> </w:t>
            </w:r>
            <w:proofErr w:type="spellStart"/>
            <w:r w:rsidRPr="008155D1">
              <w:rPr>
                <w:color w:val="000000"/>
                <w:shd w:val="clear" w:color="auto" w:fill="FFFFFF"/>
              </w:rPr>
              <w:t>լրացում</w:t>
            </w:r>
            <w:proofErr w:type="spellEnd"/>
            <w:r w:rsidRPr="008155D1">
              <w:rPr>
                <w:color w:val="000000"/>
                <w:shd w:val="clear" w:color="auto" w:fill="FFFFFF"/>
              </w:rPr>
              <w:t xml:space="preserve"> </w:t>
            </w:r>
            <w:proofErr w:type="spellStart"/>
            <w:r w:rsidRPr="008155D1">
              <w:rPr>
                <w:color w:val="000000"/>
                <w:shd w:val="clear" w:color="auto" w:fill="FFFFFF"/>
              </w:rPr>
              <w:t>կատարելու</w:t>
            </w:r>
            <w:proofErr w:type="spellEnd"/>
            <w:r w:rsidRPr="008155D1">
              <w:rPr>
                <w:color w:val="000000"/>
                <w:shd w:val="clear" w:color="auto" w:fill="FFFFFF"/>
              </w:rPr>
              <w:t xml:space="preserve"> </w:t>
            </w:r>
            <w:proofErr w:type="spellStart"/>
            <w:r w:rsidRPr="008155D1">
              <w:rPr>
                <w:color w:val="000000"/>
                <w:shd w:val="clear" w:color="auto" w:fill="FFFFFF"/>
              </w:rPr>
              <w:t>մասին</w:t>
            </w:r>
            <w:proofErr w:type="spellEnd"/>
            <w:r w:rsidRPr="008155D1">
              <w:rPr>
                <w:color w:val="000000"/>
                <w:shd w:val="clear" w:color="auto" w:fill="FFFFFF"/>
              </w:rPr>
              <w:t xml:space="preserve">» </w:t>
            </w:r>
            <w:proofErr w:type="spellStart"/>
            <w:r w:rsidRPr="008155D1">
              <w:rPr>
                <w:color w:val="000000"/>
                <w:shd w:val="clear" w:color="auto" w:fill="FFFFFF"/>
              </w:rPr>
              <w:t>օրենքների</w:t>
            </w:r>
            <w:proofErr w:type="spellEnd"/>
            <w:r w:rsidRPr="008155D1">
              <w:rPr>
                <w:color w:val="000000"/>
                <w:shd w:val="clear" w:color="auto" w:fill="FFFFFF"/>
              </w:rPr>
              <w:t xml:space="preserve"> </w:t>
            </w:r>
            <w:proofErr w:type="spellStart"/>
            <w:r w:rsidRPr="008155D1">
              <w:rPr>
                <w:color w:val="000000"/>
                <w:shd w:val="clear" w:color="auto" w:fill="FFFFFF"/>
              </w:rPr>
              <w:t>նախագծերի</w:t>
            </w:r>
            <w:proofErr w:type="spellEnd"/>
            <w:r w:rsidRPr="008155D1">
              <w:rPr>
                <w:color w:val="000000"/>
                <w:shd w:val="clear" w:color="auto" w:fill="FFFFFF"/>
              </w:rPr>
              <w:t xml:space="preserve"> </w:t>
            </w:r>
            <w:proofErr w:type="spellStart"/>
            <w:r w:rsidRPr="008155D1">
              <w:rPr>
                <w:color w:val="000000"/>
                <w:shd w:val="clear" w:color="auto" w:fill="FFFFFF"/>
              </w:rPr>
              <w:t>վերաբերյալ</w:t>
            </w:r>
            <w:proofErr w:type="spellEnd"/>
            <w:r w:rsidRPr="008155D1">
              <w:rPr>
                <w:color w:val="000000"/>
                <w:shd w:val="clear" w:color="auto" w:fill="FFFFFF"/>
              </w:rPr>
              <w:t xml:space="preserve"> ՀՀ </w:t>
            </w:r>
            <w:proofErr w:type="spellStart"/>
            <w:r w:rsidRPr="008155D1">
              <w:rPr>
                <w:color w:val="000000"/>
                <w:shd w:val="clear" w:color="auto" w:fill="FFFFFF"/>
              </w:rPr>
              <w:t>ազգային</w:t>
            </w:r>
            <w:proofErr w:type="spellEnd"/>
            <w:r w:rsidRPr="008155D1">
              <w:rPr>
                <w:color w:val="000000"/>
                <w:shd w:val="clear" w:color="auto" w:fill="FFFFFF"/>
              </w:rPr>
              <w:t xml:space="preserve"> </w:t>
            </w:r>
            <w:proofErr w:type="spellStart"/>
            <w:r w:rsidRPr="008155D1">
              <w:rPr>
                <w:color w:val="000000"/>
                <w:shd w:val="clear" w:color="auto" w:fill="FFFFFF"/>
              </w:rPr>
              <w:t>անվտանգության</w:t>
            </w:r>
            <w:proofErr w:type="spellEnd"/>
            <w:r w:rsidRPr="008155D1">
              <w:rPr>
                <w:color w:val="000000"/>
                <w:shd w:val="clear" w:color="auto" w:fill="FFFFFF"/>
              </w:rPr>
              <w:t xml:space="preserve"> </w:t>
            </w:r>
            <w:proofErr w:type="spellStart"/>
            <w:r w:rsidRPr="008155D1">
              <w:rPr>
                <w:color w:val="000000"/>
                <w:shd w:val="clear" w:color="auto" w:fill="FFFFFF"/>
              </w:rPr>
              <w:t>ծառայությունը</w:t>
            </w:r>
            <w:proofErr w:type="spellEnd"/>
            <w:r w:rsidRPr="008155D1">
              <w:rPr>
                <w:color w:val="000000"/>
                <w:shd w:val="clear" w:color="auto" w:fill="FFFFFF"/>
              </w:rPr>
              <w:t xml:space="preserve"> </w:t>
            </w:r>
            <w:proofErr w:type="spellStart"/>
            <w:r w:rsidRPr="008155D1">
              <w:rPr>
                <w:color w:val="000000"/>
                <w:shd w:val="clear" w:color="auto" w:fill="FFFFFF"/>
              </w:rPr>
              <w:t>դիտողություններ</w:t>
            </w:r>
            <w:proofErr w:type="spellEnd"/>
            <w:r w:rsidRPr="008155D1">
              <w:rPr>
                <w:color w:val="000000"/>
                <w:shd w:val="clear" w:color="auto" w:fill="FFFFFF"/>
              </w:rPr>
              <w:t xml:space="preserve"> և </w:t>
            </w:r>
            <w:proofErr w:type="spellStart"/>
            <w:r w:rsidRPr="008155D1">
              <w:rPr>
                <w:color w:val="000000"/>
                <w:shd w:val="clear" w:color="auto" w:fill="FFFFFF"/>
              </w:rPr>
              <w:t>առաջարկություններ</w:t>
            </w:r>
            <w:proofErr w:type="spellEnd"/>
            <w:r w:rsidRPr="008155D1">
              <w:rPr>
                <w:color w:val="000000"/>
                <w:shd w:val="clear" w:color="auto" w:fill="FFFFFF"/>
              </w:rPr>
              <w:t xml:space="preserve"> </w:t>
            </w:r>
            <w:proofErr w:type="spellStart"/>
            <w:r w:rsidRPr="008155D1">
              <w:rPr>
                <w:color w:val="000000"/>
                <w:shd w:val="clear" w:color="auto" w:fill="FFFFFF"/>
              </w:rPr>
              <w:t>չունի</w:t>
            </w:r>
            <w:proofErr w:type="spellEnd"/>
            <w:r w:rsidRPr="008155D1">
              <w:rPr>
                <w:color w:val="000000"/>
                <w:shd w:val="clear" w:color="auto" w:fill="FFFFFF"/>
              </w:rPr>
              <w:t>:</w:t>
            </w:r>
          </w:p>
          <w:p w14:paraId="2AFD2775" w14:textId="77777777" w:rsidR="00947669" w:rsidRPr="008155D1" w:rsidRDefault="00947669" w:rsidP="008155D1">
            <w:pPr>
              <w:pStyle w:val="a5"/>
              <w:tabs>
                <w:tab w:val="left" w:pos="154"/>
              </w:tabs>
              <w:spacing w:after="0" w:line="240" w:lineRule="auto"/>
              <w:ind w:left="126" w:right="124" w:firstLine="154"/>
              <w:jc w:val="both"/>
              <w:rPr>
                <w:color w:val="000000"/>
                <w:shd w:val="clear" w:color="auto" w:fill="FFFFFF"/>
              </w:rPr>
            </w:pPr>
            <w:r w:rsidRPr="008155D1">
              <w:rPr>
                <w:color w:val="000000"/>
                <w:shd w:val="clear" w:color="auto" w:fill="FFFFFF"/>
              </w:rPr>
              <w:t>«</w:t>
            </w:r>
            <w:proofErr w:type="spellStart"/>
            <w:r w:rsidRPr="008155D1">
              <w:rPr>
                <w:color w:val="000000"/>
                <w:shd w:val="clear" w:color="auto" w:fill="FFFFFF"/>
              </w:rPr>
              <w:t>Աղետների</w:t>
            </w:r>
            <w:proofErr w:type="spellEnd"/>
            <w:r w:rsidRPr="008155D1">
              <w:rPr>
                <w:color w:val="000000"/>
                <w:shd w:val="clear" w:color="auto" w:fill="FFFFFF"/>
              </w:rPr>
              <w:t xml:space="preserve"> </w:t>
            </w:r>
            <w:proofErr w:type="spellStart"/>
            <w:r w:rsidRPr="008155D1">
              <w:rPr>
                <w:color w:val="000000"/>
                <w:shd w:val="clear" w:color="auto" w:fill="FFFFFF"/>
              </w:rPr>
              <w:t>ռիսկի</w:t>
            </w:r>
            <w:proofErr w:type="spellEnd"/>
            <w:r w:rsidRPr="008155D1">
              <w:rPr>
                <w:color w:val="000000"/>
                <w:shd w:val="clear" w:color="auto" w:fill="FFFFFF"/>
              </w:rPr>
              <w:t xml:space="preserve"> </w:t>
            </w:r>
            <w:proofErr w:type="spellStart"/>
            <w:r w:rsidRPr="008155D1">
              <w:rPr>
                <w:color w:val="000000"/>
                <w:shd w:val="clear" w:color="auto" w:fill="FFFFFF"/>
              </w:rPr>
              <w:t>կառավարման</w:t>
            </w:r>
            <w:proofErr w:type="spellEnd"/>
            <w:r w:rsidRPr="008155D1">
              <w:rPr>
                <w:color w:val="000000"/>
                <w:shd w:val="clear" w:color="auto" w:fill="FFFFFF"/>
              </w:rPr>
              <w:t xml:space="preserve"> և </w:t>
            </w:r>
            <w:proofErr w:type="spellStart"/>
            <w:r w:rsidRPr="008155D1">
              <w:rPr>
                <w:color w:val="000000"/>
                <w:shd w:val="clear" w:color="auto" w:fill="FFFFFF"/>
              </w:rPr>
              <w:t>բնակչության</w:t>
            </w:r>
            <w:proofErr w:type="spellEnd"/>
            <w:r w:rsidRPr="008155D1">
              <w:rPr>
                <w:color w:val="000000"/>
                <w:shd w:val="clear" w:color="auto" w:fill="FFFFFF"/>
              </w:rPr>
              <w:t xml:space="preserve"> </w:t>
            </w:r>
            <w:proofErr w:type="spellStart"/>
            <w:r w:rsidRPr="008155D1">
              <w:rPr>
                <w:color w:val="000000"/>
                <w:shd w:val="clear" w:color="auto" w:fill="FFFFFF"/>
              </w:rPr>
              <w:t>պաշտպանության</w:t>
            </w:r>
            <w:proofErr w:type="spellEnd"/>
            <w:r w:rsidRPr="008155D1">
              <w:rPr>
                <w:color w:val="000000"/>
                <w:shd w:val="clear" w:color="auto" w:fill="FFFFFF"/>
              </w:rPr>
              <w:t xml:space="preserve"> </w:t>
            </w:r>
            <w:proofErr w:type="spellStart"/>
            <w:r w:rsidRPr="008155D1">
              <w:rPr>
                <w:color w:val="000000"/>
                <w:shd w:val="clear" w:color="auto" w:fill="FFFFFF"/>
              </w:rPr>
              <w:t>մասին</w:t>
            </w:r>
            <w:proofErr w:type="spellEnd"/>
            <w:r w:rsidRPr="008155D1">
              <w:rPr>
                <w:color w:val="000000"/>
                <w:shd w:val="clear" w:color="auto" w:fill="FFFFFF"/>
              </w:rPr>
              <w:t xml:space="preserve">» </w:t>
            </w:r>
            <w:r w:rsidRPr="008155D1">
              <w:rPr>
                <w:color w:val="000000"/>
                <w:shd w:val="clear" w:color="auto" w:fill="FFFFFF"/>
                <w:lang w:val="en-US"/>
              </w:rPr>
              <w:t>ՀՀ</w:t>
            </w:r>
            <w:r w:rsidRPr="008155D1">
              <w:rPr>
                <w:color w:val="000000"/>
                <w:shd w:val="clear" w:color="auto" w:fill="FFFFFF"/>
              </w:rPr>
              <w:t xml:space="preserve"> </w:t>
            </w:r>
            <w:proofErr w:type="spellStart"/>
            <w:r w:rsidRPr="008155D1">
              <w:rPr>
                <w:color w:val="000000"/>
                <w:shd w:val="clear" w:color="auto" w:fill="FFFFFF"/>
                <w:lang w:val="en-US"/>
              </w:rPr>
              <w:t>օրենքի</w:t>
            </w:r>
            <w:proofErr w:type="spellEnd"/>
            <w:r w:rsidRPr="008155D1">
              <w:rPr>
                <w:color w:val="000000"/>
                <w:shd w:val="clear" w:color="auto" w:fill="FFFFFF"/>
              </w:rPr>
              <w:t xml:space="preserve"> </w:t>
            </w:r>
            <w:proofErr w:type="spellStart"/>
            <w:r w:rsidRPr="008155D1">
              <w:rPr>
                <w:color w:val="000000"/>
                <w:shd w:val="clear" w:color="auto" w:fill="FFFFFF"/>
                <w:lang w:val="en-US"/>
              </w:rPr>
              <w:t>նախագծի</w:t>
            </w:r>
            <w:proofErr w:type="spellEnd"/>
            <w:r w:rsidRPr="008155D1">
              <w:rPr>
                <w:color w:val="000000"/>
                <w:shd w:val="clear" w:color="auto" w:fill="FFFFFF"/>
              </w:rPr>
              <w:t xml:space="preserve"> </w:t>
            </w:r>
            <w:proofErr w:type="spellStart"/>
            <w:r w:rsidRPr="008155D1">
              <w:rPr>
                <w:color w:val="000000"/>
                <w:shd w:val="clear" w:color="auto" w:fill="FFFFFF"/>
              </w:rPr>
              <w:t>վերաբերյալ</w:t>
            </w:r>
            <w:proofErr w:type="spellEnd"/>
            <w:r w:rsidRPr="008155D1">
              <w:rPr>
                <w:color w:val="000000"/>
                <w:shd w:val="clear" w:color="auto" w:fill="FFFFFF"/>
              </w:rPr>
              <w:t xml:space="preserve"> </w:t>
            </w:r>
            <w:proofErr w:type="spellStart"/>
            <w:r w:rsidRPr="008155D1">
              <w:rPr>
                <w:color w:val="000000"/>
                <w:shd w:val="clear" w:color="auto" w:fill="FFFFFF"/>
              </w:rPr>
              <w:t>ունենք</w:t>
            </w:r>
            <w:proofErr w:type="spellEnd"/>
            <w:r w:rsidRPr="008155D1">
              <w:rPr>
                <w:color w:val="000000"/>
                <w:shd w:val="clear" w:color="auto" w:fill="FFFFFF"/>
              </w:rPr>
              <w:t xml:space="preserve"> </w:t>
            </w:r>
            <w:proofErr w:type="spellStart"/>
            <w:r w:rsidRPr="008155D1">
              <w:rPr>
                <w:color w:val="000000"/>
                <w:shd w:val="clear" w:color="auto" w:fill="FFFFFF"/>
              </w:rPr>
              <w:t>հետևյալ</w:t>
            </w:r>
            <w:proofErr w:type="spellEnd"/>
            <w:r w:rsidRPr="008155D1">
              <w:rPr>
                <w:color w:val="000000"/>
                <w:shd w:val="clear" w:color="auto" w:fill="FFFFFF"/>
              </w:rPr>
              <w:t xml:space="preserve"> </w:t>
            </w:r>
            <w:proofErr w:type="spellStart"/>
            <w:r w:rsidRPr="008155D1">
              <w:rPr>
                <w:color w:val="000000"/>
                <w:shd w:val="clear" w:color="auto" w:fill="FFFFFF"/>
              </w:rPr>
              <w:t>դիտողությունները</w:t>
            </w:r>
            <w:proofErr w:type="spellEnd"/>
            <w:r w:rsidRPr="008155D1">
              <w:rPr>
                <w:color w:val="000000"/>
                <w:shd w:val="clear" w:color="auto" w:fill="FFFFFF"/>
              </w:rPr>
              <w:t xml:space="preserve"> և </w:t>
            </w:r>
            <w:proofErr w:type="spellStart"/>
            <w:r w:rsidRPr="008155D1">
              <w:rPr>
                <w:color w:val="000000"/>
                <w:shd w:val="clear" w:color="auto" w:fill="FFFFFF"/>
              </w:rPr>
              <w:t>առաջարկությունները</w:t>
            </w:r>
            <w:proofErr w:type="spellEnd"/>
            <w:r w:rsidRPr="008155D1">
              <w:rPr>
                <w:color w:val="000000"/>
                <w:shd w:val="clear" w:color="auto" w:fill="FFFFFF"/>
              </w:rPr>
              <w:t>.</w:t>
            </w:r>
          </w:p>
          <w:p w14:paraId="4CDF7597" w14:textId="77777777" w:rsidR="00947669" w:rsidRPr="008155D1" w:rsidRDefault="00947669" w:rsidP="008155D1">
            <w:pPr>
              <w:pStyle w:val="a5"/>
              <w:numPr>
                <w:ilvl w:val="0"/>
                <w:numId w:val="9"/>
              </w:numPr>
              <w:tabs>
                <w:tab w:val="left" w:pos="154"/>
              </w:tabs>
              <w:spacing w:after="0" w:line="240" w:lineRule="auto"/>
              <w:ind w:left="126" w:right="124" w:firstLine="238"/>
              <w:jc w:val="both"/>
              <w:rPr>
                <w:color w:val="000000"/>
                <w:shd w:val="clear" w:color="auto" w:fill="FFFFFF"/>
              </w:rPr>
            </w:pPr>
            <w:r w:rsidRPr="008155D1">
              <w:rPr>
                <w:color w:val="000000"/>
                <w:shd w:val="clear" w:color="auto" w:fill="FFFFFF"/>
              </w:rPr>
              <w:t xml:space="preserve">3-րդ </w:t>
            </w:r>
            <w:proofErr w:type="spellStart"/>
            <w:r w:rsidRPr="008155D1">
              <w:rPr>
                <w:color w:val="000000"/>
                <w:shd w:val="clear" w:color="auto" w:fill="FFFFFF"/>
              </w:rPr>
              <w:t>հոդվածի</w:t>
            </w:r>
            <w:proofErr w:type="spellEnd"/>
            <w:r w:rsidRPr="008155D1">
              <w:rPr>
                <w:color w:val="000000"/>
                <w:shd w:val="clear" w:color="auto" w:fill="FFFFFF"/>
              </w:rPr>
              <w:t xml:space="preserve"> 1-ին </w:t>
            </w:r>
            <w:proofErr w:type="spellStart"/>
            <w:r w:rsidRPr="008155D1">
              <w:rPr>
                <w:color w:val="000000"/>
                <w:shd w:val="clear" w:color="auto" w:fill="FFFFFF"/>
              </w:rPr>
              <w:t>մասի</w:t>
            </w:r>
            <w:proofErr w:type="spellEnd"/>
            <w:r w:rsidRPr="008155D1">
              <w:rPr>
                <w:color w:val="000000"/>
                <w:shd w:val="clear" w:color="auto" w:fill="FFFFFF"/>
              </w:rPr>
              <w:t xml:space="preserve"> 1-ին </w:t>
            </w:r>
            <w:proofErr w:type="spellStart"/>
            <w:r w:rsidRPr="008155D1">
              <w:rPr>
                <w:color w:val="000000"/>
                <w:shd w:val="clear" w:color="auto" w:fill="FFFFFF"/>
              </w:rPr>
              <w:t>կետում</w:t>
            </w:r>
            <w:proofErr w:type="spellEnd"/>
            <w:r w:rsidRPr="008155D1">
              <w:rPr>
                <w:color w:val="000000"/>
                <w:shd w:val="clear" w:color="auto" w:fill="FFFFFF"/>
              </w:rPr>
              <w:t xml:space="preserve"> «</w:t>
            </w:r>
            <w:proofErr w:type="spellStart"/>
            <w:r w:rsidRPr="008155D1">
              <w:rPr>
                <w:color w:val="000000"/>
                <w:shd w:val="clear" w:color="auto" w:fill="FFFFFF"/>
              </w:rPr>
              <w:t>միջազգային</w:t>
            </w:r>
            <w:proofErr w:type="spellEnd"/>
            <w:r w:rsidRPr="008155D1">
              <w:rPr>
                <w:color w:val="000000"/>
                <w:shd w:val="clear" w:color="auto" w:fill="FFFFFF"/>
              </w:rPr>
              <w:t xml:space="preserve">» </w:t>
            </w:r>
            <w:proofErr w:type="spellStart"/>
            <w:r w:rsidRPr="008155D1">
              <w:rPr>
                <w:color w:val="000000"/>
                <w:shd w:val="clear" w:color="auto" w:fill="FFFFFF"/>
              </w:rPr>
              <w:t>բառից</w:t>
            </w:r>
            <w:proofErr w:type="spellEnd"/>
            <w:r w:rsidRPr="008155D1">
              <w:rPr>
                <w:color w:val="000000"/>
                <w:shd w:val="clear" w:color="auto" w:fill="FFFFFF"/>
              </w:rPr>
              <w:t xml:space="preserve"> </w:t>
            </w:r>
            <w:proofErr w:type="spellStart"/>
            <w:r w:rsidRPr="008155D1">
              <w:rPr>
                <w:color w:val="000000"/>
                <w:shd w:val="clear" w:color="auto" w:fill="FFFFFF"/>
              </w:rPr>
              <w:t>առաջ</w:t>
            </w:r>
            <w:proofErr w:type="spellEnd"/>
            <w:r w:rsidRPr="008155D1">
              <w:rPr>
                <w:color w:val="000000"/>
                <w:shd w:val="clear" w:color="auto" w:fill="FFFFFF"/>
              </w:rPr>
              <w:t xml:space="preserve"> </w:t>
            </w:r>
            <w:proofErr w:type="spellStart"/>
            <w:r w:rsidRPr="008155D1">
              <w:rPr>
                <w:color w:val="000000"/>
                <w:shd w:val="clear" w:color="auto" w:fill="FFFFFF"/>
              </w:rPr>
              <w:t>ավելացնել</w:t>
            </w:r>
            <w:proofErr w:type="spellEnd"/>
            <w:r w:rsidRPr="008155D1">
              <w:rPr>
                <w:color w:val="000000"/>
                <w:shd w:val="clear" w:color="auto" w:fill="FFFFFF"/>
              </w:rPr>
              <w:t xml:space="preserve"> «</w:t>
            </w:r>
            <w:proofErr w:type="spellStart"/>
            <w:r w:rsidRPr="008155D1">
              <w:rPr>
                <w:color w:val="000000"/>
                <w:shd w:val="clear" w:color="auto" w:fill="FFFFFF"/>
              </w:rPr>
              <w:t>արտակարգ</w:t>
            </w:r>
            <w:proofErr w:type="spellEnd"/>
            <w:r w:rsidRPr="008155D1">
              <w:rPr>
                <w:color w:val="000000"/>
                <w:shd w:val="clear" w:color="auto" w:fill="FFFFFF"/>
              </w:rPr>
              <w:t xml:space="preserve"> </w:t>
            </w:r>
            <w:proofErr w:type="spellStart"/>
            <w:r w:rsidRPr="008155D1">
              <w:rPr>
                <w:color w:val="000000"/>
                <w:shd w:val="clear" w:color="auto" w:fill="FFFFFF"/>
              </w:rPr>
              <w:t>իրավիճակների</w:t>
            </w:r>
            <w:proofErr w:type="spellEnd"/>
            <w:r w:rsidRPr="008155D1">
              <w:rPr>
                <w:color w:val="000000"/>
                <w:shd w:val="clear" w:color="auto" w:fill="FFFFFF"/>
              </w:rPr>
              <w:t xml:space="preserve"> </w:t>
            </w:r>
            <w:proofErr w:type="spellStart"/>
            <w:r w:rsidRPr="008155D1">
              <w:rPr>
                <w:color w:val="000000"/>
                <w:shd w:val="clear" w:color="auto" w:fill="FFFFFF"/>
              </w:rPr>
              <w:t>առաջացման</w:t>
            </w:r>
            <w:proofErr w:type="spellEnd"/>
            <w:r w:rsidRPr="008155D1">
              <w:rPr>
                <w:color w:val="000000"/>
                <w:shd w:val="clear" w:color="auto" w:fill="FFFFFF"/>
              </w:rPr>
              <w:t xml:space="preserve"> </w:t>
            </w:r>
            <w:proofErr w:type="spellStart"/>
            <w:r w:rsidRPr="008155D1">
              <w:rPr>
                <w:color w:val="000000"/>
                <w:shd w:val="clear" w:color="auto" w:fill="FFFFFF"/>
              </w:rPr>
              <w:t>դեպքում</w:t>
            </w:r>
            <w:proofErr w:type="spellEnd"/>
            <w:r w:rsidRPr="008155D1">
              <w:rPr>
                <w:color w:val="000000"/>
                <w:shd w:val="clear" w:color="auto" w:fill="FFFFFF"/>
              </w:rPr>
              <w:t xml:space="preserve">» </w:t>
            </w:r>
            <w:proofErr w:type="spellStart"/>
            <w:r w:rsidRPr="008155D1">
              <w:rPr>
                <w:color w:val="000000"/>
                <w:shd w:val="clear" w:color="auto" w:fill="FFFFFF"/>
              </w:rPr>
              <w:t>բառերը</w:t>
            </w:r>
            <w:proofErr w:type="spellEnd"/>
            <w:r w:rsidRPr="008155D1">
              <w:rPr>
                <w:color w:val="000000"/>
                <w:shd w:val="clear" w:color="auto" w:fill="FFFFFF"/>
              </w:rPr>
              <w:t>:</w:t>
            </w:r>
          </w:p>
          <w:p w14:paraId="33AF03A3" w14:textId="77777777" w:rsidR="00947669" w:rsidRPr="008155D1" w:rsidRDefault="00947669" w:rsidP="008155D1">
            <w:pPr>
              <w:pStyle w:val="a5"/>
              <w:tabs>
                <w:tab w:val="left" w:pos="154"/>
              </w:tabs>
              <w:spacing w:after="0" w:line="240" w:lineRule="auto"/>
              <w:ind w:left="378" w:right="124"/>
              <w:jc w:val="both"/>
              <w:rPr>
                <w:color w:val="000000"/>
                <w:shd w:val="clear" w:color="auto" w:fill="FFFFFF"/>
              </w:rPr>
            </w:pPr>
            <w:proofErr w:type="spellStart"/>
            <w:r w:rsidRPr="008155D1">
              <w:rPr>
                <w:color w:val="000000"/>
                <w:shd w:val="clear" w:color="auto" w:fill="FFFFFF"/>
              </w:rPr>
              <w:t>Նույն</w:t>
            </w:r>
            <w:proofErr w:type="spellEnd"/>
            <w:r w:rsidRPr="008155D1">
              <w:rPr>
                <w:color w:val="000000"/>
                <w:shd w:val="clear" w:color="auto" w:fill="FFFFFF"/>
              </w:rPr>
              <w:t xml:space="preserve"> </w:t>
            </w:r>
            <w:proofErr w:type="spellStart"/>
            <w:r w:rsidRPr="008155D1">
              <w:rPr>
                <w:color w:val="000000"/>
                <w:shd w:val="clear" w:color="auto" w:fill="FFFFFF"/>
              </w:rPr>
              <w:t>մասի</w:t>
            </w:r>
            <w:proofErr w:type="spellEnd"/>
            <w:r w:rsidRPr="008155D1">
              <w:rPr>
                <w:color w:val="000000"/>
                <w:shd w:val="clear" w:color="auto" w:fill="FFFFFF"/>
              </w:rPr>
              <w:t xml:space="preserve"> 6-րդ </w:t>
            </w:r>
            <w:proofErr w:type="spellStart"/>
            <w:r w:rsidRPr="008155D1">
              <w:rPr>
                <w:color w:val="000000"/>
                <w:shd w:val="clear" w:color="auto" w:fill="FFFFFF"/>
              </w:rPr>
              <w:t>կետում</w:t>
            </w:r>
            <w:proofErr w:type="spellEnd"/>
            <w:r w:rsidRPr="008155D1">
              <w:rPr>
                <w:color w:val="000000"/>
                <w:shd w:val="clear" w:color="auto" w:fill="FFFFFF"/>
              </w:rPr>
              <w:t xml:space="preserve"> «</w:t>
            </w:r>
            <w:proofErr w:type="spellStart"/>
            <w:r w:rsidRPr="008155D1">
              <w:rPr>
                <w:color w:val="000000"/>
                <w:shd w:val="clear" w:color="auto" w:fill="FFFFFF"/>
              </w:rPr>
              <w:t>չափը</w:t>
            </w:r>
            <w:proofErr w:type="spellEnd"/>
            <w:r w:rsidRPr="008155D1">
              <w:rPr>
                <w:color w:val="000000"/>
                <w:shd w:val="clear" w:color="auto" w:fill="FFFFFF"/>
              </w:rPr>
              <w:t xml:space="preserve">» </w:t>
            </w:r>
            <w:proofErr w:type="spellStart"/>
            <w:r w:rsidRPr="008155D1">
              <w:rPr>
                <w:color w:val="000000"/>
                <w:shd w:val="clear" w:color="auto" w:fill="FFFFFF"/>
              </w:rPr>
              <w:t>բառից</w:t>
            </w:r>
            <w:proofErr w:type="spellEnd"/>
            <w:r w:rsidRPr="008155D1">
              <w:rPr>
                <w:color w:val="000000"/>
                <w:shd w:val="clear" w:color="auto" w:fill="FFFFFF"/>
              </w:rPr>
              <w:t xml:space="preserve"> </w:t>
            </w:r>
            <w:proofErr w:type="spellStart"/>
            <w:r w:rsidRPr="008155D1">
              <w:rPr>
                <w:color w:val="000000"/>
                <w:shd w:val="clear" w:color="auto" w:fill="FFFFFF"/>
              </w:rPr>
              <w:t>առաջ</w:t>
            </w:r>
            <w:proofErr w:type="spellEnd"/>
            <w:r w:rsidRPr="008155D1">
              <w:rPr>
                <w:color w:val="000000"/>
                <w:shd w:val="clear" w:color="auto" w:fill="FFFFFF"/>
              </w:rPr>
              <w:t xml:space="preserve"> </w:t>
            </w:r>
            <w:proofErr w:type="spellStart"/>
            <w:r w:rsidRPr="008155D1">
              <w:rPr>
                <w:color w:val="000000"/>
                <w:shd w:val="clear" w:color="auto" w:fill="FFFFFF"/>
              </w:rPr>
              <w:t>ավելացնել</w:t>
            </w:r>
            <w:proofErr w:type="spellEnd"/>
            <w:r w:rsidRPr="008155D1">
              <w:rPr>
                <w:color w:val="000000"/>
                <w:shd w:val="clear" w:color="auto" w:fill="FFFFFF"/>
              </w:rPr>
              <w:t xml:space="preserve"> «</w:t>
            </w:r>
            <w:proofErr w:type="spellStart"/>
            <w:r w:rsidRPr="008155D1">
              <w:rPr>
                <w:color w:val="000000"/>
                <w:shd w:val="clear" w:color="auto" w:fill="FFFFFF"/>
              </w:rPr>
              <w:t>հավանական</w:t>
            </w:r>
            <w:proofErr w:type="spellEnd"/>
            <w:r w:rsidRPr="008155D1">
              <w:rPr>
                <w:color w:val="000000"/>
                <w:shd w:val="clear" w:color="auto" w:fill="FFFFFF"/>
              </w:rPr>
              <w:t xml:space="preserve">» </w:t>
            </w:r>
            <w:proofErr w:type="spellStart"/>
            <w:r w:rsidRPr="008155D1">
              <w:rPr>
                <w:color w:val="000000"/>
                <w:shd w:val="clear" w:color="auto" w:fill="FFFFFF"/>
              </w:rPr>
              <w:t>բառը</w:t>
            </w:r>
            <w:proofErr w:type="spellEnd"/>
            <w:r w:rsidRPr="008155D1">
              <w:rPr>
                <w:color w:val="000000"/>
                <w:shd w:val="clear" w:color="auto" w:fill="FFFFFF"/>
              </w:rPr>
              <w:t>:</w:t>
            </w:r>
          </w:p>
          <w:p w14:paraId="5C2B5FA0" w14:textId="77777777" w:rsidR="00947669" w:rsidRPr="008155D1" w:rsidRDefault="00947669" w:rsidP="008155D1">
            <w:pPr>
              <w:pStyle w:val="a5"/>
              <w:tabs>
                <w:tab w:val="left" w:pos="154"/>
              </w:tabs>
              <w:spacing w:after="0" w:line="240" w:lineRule="auto"/>
              <w:ind w:left="378" w:right="124"/>
              <w:jc w:val="both"/>
              <w:rPr>
                <w:color w:val="000000"/>
                <w:shd w:val="clear" w:color="auto" w:fill="FFFFFF"/>
              </w:rPr>
            </w:pPr>
            <w:proofErr w:type="spellStart"/>
            <w:r w:rsidRPr="008155D1">
              <w:rPr>
                <w:color w:val="000000"/>
                <w:shd w:val="clear" w:color="auto" w:fill="FFFFFF"/>
              </w:rPr>
              <w:t>Նույն</w:t>
            </w:r>
            <w:proofErr w:type="spellEnd"/>
            <w:r w:rsidRPr="008155D1">
              <w:rPr>
                <w:color w:val="000000"/>
                <w:shd w:val="clear" w:color="auto" w:fill="FFFFFF"/>
              </w:rPr>
              <w:t xml:space="preserve"> </w:t>
            </w:r>
            <w:proofErr w:type="spellStart"/>
            <w:r w:rsidRPr="008155D1">
              <w:rPr>
                <w:color w:val="000000"/>
                <w:shd w:val="clear" w:color="auto" w:fill="FFFFFF"/>
              </w:rPr>
              <w:t>մասի</w:t>
            </w:r>
            <w:proofErr w:type="spellEnd"/>
            <w:r w:rsidRPr="008155D1">
              <w:rPr>
                <w:color w:val="000000"/>
                <w:shd w:val="clear" w:color="auto" w:fill="FFFFFF"/>
              </w:rPr>
              <w:t xml:space="preserve"> 28-րդ </w:t>
            </w:r>
            <w:proofErr w:type="spellStart"/>
            <w:r w:rsidRPr="008155D1">
              <w:rPr>
                <w:color w:val="000000"/>
                <w:shd w:val="clear" w:color="auto" w:fill="FFFFFF"/>
              </w:rPr>
              <w:t>կետում</w:t>
            </w:r>
            <w:proofErr w:type="spellEnd"/>
            <w:r w:rsidRPr="008155D1">
              <w:rPr>
                <w:color w:val="000000"/>
                <w:shd w:val="clear" w:color="auto" w:fill="FFFFFF"/>
              </w:rPr>
              <w:t xml:space="preserve"> «</w:t>
            </w:r>
            <w:proofErr w:type="spellStart"/>
            <w:r w:rsidRPr="008155D1">
              <w:rPr>
                <w:color w:val="000000"/>
                <w:shd w:val="clear" w:color="auto" w:fill="FFFFFF"/>
              </w:rPr>
              <w:t>մարմին</w:t>
            </w:r>
            <w:proofErr w:type="spellEnd"/>
            <w:r w:rsidRPr="008155D1">
              <w:rPr>
                <w:color w:val="000000"/>
                <w:shd w:val="clear" w:color="auto" w:fill="FFFFFF"/>
              </w:rPr>
              <w:t xml:space="preserve">՝» </w:t>
            </w:r>
            <w:proofErr w:type="spellStart"/>
            <w:r w:rsidRPr="008155D1">
              <w:rPr>
                <w:color w:val="000000"/>
                <w:shd w:val="clear" w:color="auto" w:fill="FFFFFF"/>
              </w:rPr>
              <w:t>բառից</w:t>
            </w:r>
            <w:proofErr w:type="spellEnd"/>
            <w:r w:rsidRPr="008155D1">
              <w:rPr>
                <w:color w:val="000000"/>
                <w:shd w:val="clear" w:color="auto" w:fill="FFFFFF"/>
              </w:rPr>
              <w:t xml:space="preserve"> </w:t>
            </w:r>
            <w:proofErr w:type="spellStart"/>
            <w:r w:rsidRPr="008155D1">
              <w:rPr>
                <w:color w:val="000000"/>
                <w:shd w:val="clear" w:color="auto" w:fill="FFFFFF"/>
              </w:rPr>
              <w:t>հետո</w:t>
            </w:r>
            <w:proofErr w:type="spellEnd"/>
            <w:r w:rsidRPr="008155D1">
              <w:rPr>
                <w:color w:val="000000"/>
                <w:shd w:val="clear" w:color="auto" w:fill="FFFFFF"/>
              </w:rPr>
              <w:t xml:space="preserve"> </w:t>
            </w:r>
            <w:proofErr w:type="spellStart"/>
            <w:r w:rsidRPr="008155D1">
              <w:rPr>
                <w:color w:val="000000"/>
                <w:shd w:val="clear" w:color="auto" w:fill="FFFFFF"/>
              </w:rPr>
              <w:t>ավելացնել</w:t>
            </w:r>
            <w:proofErr w:type="spellEnd"/>
            <w:r w:rsidRPr="008155D1">
              <w:rPr>
                <w:color w:val="000000"/>
                <w:shd w:val="clear" w:color="auto" w:fill="FFFFFF"/>
              </w:rPr>
              <w:t xml:space="preserve"> «</w:t>
            </w:r>
            <w:proofErr w:type="spellStart"/>
            <w:r w:rsidRPr="008155D1">
              <w:rPr>
                <w:color w:val="000000"/>
                <w:shd w:val="clear" w:color="auto" w:fill="FFFFFF"/>
              </w:rPr>
              <w:t>աղետների</w:t>
            </w:r>
            <w:proofErr w:type="spellEnd"/>
            <w:r w:rsidRPr="008155D1">
              <w:rPr>
                <w:color w:val="000000"/>
                <w:shd w:val="clear" w:color="auto" w:fill="FFFFFF"/>
              </w:rPr>
              <w:t xml:space="preserve"> </w:t>
            </w:r>
            <w:proofErr w:type="spellStart"/>
            <w:r w:rsidRPr="008155D1">
              <w:rPr>
                <w:color w:val="000000"/>
                <w:shd w:val="clear" w:color="auto" w:fill="FFFFFF"/>
              </w:rPr>
              <w:t>ռիսկի</w:t>
            </w:r>
            <w:proofErr w:type="spellEnd"/>
            <w:r w:rsidRPr="008155D1">
              <w:rPr>
                <w:color w:val="000000"/>
                <w:shd w:val="clear" w:color="auto" w:fill="FFFFFF"/>
              </w:rPr>
              <w:t xml:space="preserve"> </w:t>
            </w:r>
            <w:proofErr w:type="spellStart"/>
            <w:r w:rsidRPr="008155D1">
              <w:rPr>
                <w:color w:val="000000"/>
                <w:shd w:val="clear" w:color="auto" w:fill="FFFFFF"/>
              </w:rPr>
              <w:t>կառավարման</w:t>
            </w:r>
            <w:proofErr w:type="spellEnd"/>
            <w:r w:rsidRPr="008155D1">
              <w:rPr>
                <w:color w:val="000000"/>
                <w:shd w:val="clear" w:color="auto" w:fill="FFFFFF"/>
              </w:rPr>
              <w:t xml:space="preserve"> և» </w:t>
            </w:r>
            <w:proofErr w:type="spellStart"/>
            <w:r w:rsidRPr="008155D1">
              <w:rPr>
                <w:color w:val="000000"/>
                <w:shd w:val="clear" w:color="auto" w:fill="FFFFFF"/>
              </w:rPr>
              <w:t>բառերը</w:t>
            </w:r>
            <w:proofErr w:type="spellEnd"/>
            <w:r w:rsidRPr="008155D1">
              <w:rPr>
                <w:color w:val="000000"/>
                <w:shd w:val="clear" w:color="auto" w:fill="FFFFFF"/>
              </w:rPr>
              <w:t>:</w:t>
            </w:r>
          </w:p>
          <w:p w14:paraId="07006E0C" w14:textId="77777777" w:rsidR="00947669" w:rsidRPr="008155D1" w:rsidRDefault="00947669" w:rsidP="008155D1">
            <w:pPr>
              <w:pStyle w:val="a5"/>
              <w:numPr>
                <w:ilvl w:val="0"/>
                <w:numId w:val="9"/>
              </w:numPr>
              <w:tabs>
                <w:tab w:val="left" w:pos="154"/>
              </w:tabs>
              <w:spacing w:after="0" w:line="240" w:lineRule="auto"/>
              <w:ind w:left="378" w:right="124" w:firstLine="0"/>
              <w:jc w:val="both"/>
              <w:rPr>
                <w:color w:val="000000"/>
                <w:shd w:val="clear" w:color="auto" w:fill="FFFFFF"/>
              </w:rPr>
            </w:pPr>
            <w:r w:rsidRPr="008155D1">
              <w:rPr>
                <w:color w:val="000000"/>
                <w:shd w:val="clear" w:color="auto" w:fill="FFFFFF"/>
              </w:rPr>
              <w:lastRenderedPageBreak/>
              <w:t xml:space="preserve">7-րդ </w:t>
            </w:r>
            <w:proofErr w:type="spellStart"/>
            <w:r w:rsidRPr="008155D1">
              <w:rPr>
                <w:color w:val="000000"/>
                <w:shd w:val="clear" w:color="auto" w:fill="FFFFFF"/>
              </w:rPr>
              <w:t>հոդվածի</w:t>
            </w:r>
            <w:proofErr w:type="spellEnd"/>
            <w:r w:rsidRPr="008155D1">
              <w:rPr>
                <w:color w:val="000000"/>
                <w:shd w:val="clear" w:color="auto" w:fill="FFFFFF"/>
              </w:rPr>
              <w:t xml:space="preserve"> </w:t>
            </w:r>
            <w:proofErr w:type="spellStart"/>
            <w:r w:rsidRPr="008155D1">
              <w:rPr>
                <w:color w:val="000000"/>
                <w:shd w:val="clear" w:color="auto" w:fill="FFFFFF"/>
              </w:rPr>
              <w:t>վերնագրից</w:t>
            </w:r>
            <w:proofErr w:type="spellEnd"/>
            <w:r w:rsidRPr="008155D1">
              <w:rPr>
                <w:color w:val="000000"/>
                <w:shd w:val="clear" w:color="auto" w:fill="FFFFFF"/>
              </w:rPr>
              <w:t xml:space="preserve"> «</w:t>
            </w:r>
            <w:proofErr w:type="spellStart"/>
            <w:r w:rsidRPr="008155D1">
              <w:rPr>
                <w:color w:val="000000"/>
                <w:shd w:val="clear" w:color="auto" w:fill="FFFFFF"/>
              </w:rPr>
              <w:t>Բնակչության</w:t>
            </w:r>
            <w:proofErr w:type="spellEnd"/>
            <w:r w:rsidRPr="008155D1">
              <w:rPr>
                <w:color w:val="000000"/>
                <w:shd w:val="clear" w:color="auto" w:fill="FFFFFF"/>
              </w:rPr>
              <w:t xml:space="preserve">» </w:t>
            </w:r>
            <w:proofErr w:type="spellStart"/>
            <w:r w:rsidRPr="008155D1">
              <w:rPr>
                <w:color w:val="000000"/>
                <w:shd w:val="clear" w:color="auto" w:fill="FFFFFF"/>
              </w:rPr>
              <w:t>բառը</w:t>
            </w:r>
            <w:proofErr w:type="spellEnd"/>
            <w:r w:rsidRPr="008155D1">
              <w:rPr>
                <w:color w:val="000000"/>
                <w:shd w:val="clear" w:color="auto" w:fill="FFFFFF"/>
              </w:rPr>
              <w:t xml:space="preserve">, </w:t>
            </w:r>
            <w:proofErr w:type="spellStart"/>
            <w:r w:rsidRPr="008155D1">
              <w:rPr>
                <w:color w:val="000000"/>
                <w:shd w:val="clear" w:color="auto" w:fill="FFFFFF"/>
              </w:rPr>
              <w:t>իսկ</w:t>
            </w:r>
            <w:proofErr w:type="spellEnd"/>
            <w:r w:rsidRPr="008155D1">
              <w:rPr>
                <w:color w:val="000000"/>
                <w:shd w:val="clear" w:color="auto" w:fill="FFFFFF"/>
              </w:rPr>
              <w:t xml:space="preserve"> 2-րդ </w:t>
            </w:r>
            <w:proofErr w:type="spellStart"/>
            <w:r w:rsidRPr="008155D1">
              <w:rPr>
                <w:color w:val="000000"/>
                <w:shd w:val="clear" w:color="auto" w:fill="FFFFFF"/>
              </w:rPr>
              <w:t>մասից</w:t>
            </w:r>
            <w:proofErr w:type="spellEnd"/>
            <w:r w:rsidRPr="008155D1">
              <w:rPr>
                <w:color w:val="000000"/>
                <w:shd w:val="clear" w:color="auto" w:fill="FFFFFF"/>
              </w:rPr>
              <w:t xml:space="preserve"> «</w:t>
            </w:r>
            <w:proofErr w:type="spellStart"/>
            <w:r w:rsidRPr="008155D1">
              <w:rPr>
                <w:color w:val="000000"/>
                <w:shd w:val="clear" w:color="auto" w:fill="FFFFFF"/>
              </w:rPr>
              <w:t>բոլոր</w:t>
            </w:r>
            <w:proofErr w:type="spellEnd"/>
            <w:r w:rsidRPr="008155D1">
              <w:rPr>
                <w:color w:val="000000"/>
                <w:shd w:val="clear" w:color="auto" w:fill="FFFFFF"/>
              </w:rPr>
              <w:t xml:space="preserve">» </w:t>
            </w:r>
            <w:proofErr w:type="spellStart"/>
            <w:r w:rsidRPr="008155D1">
              <w:rPr>
                <w:color w:val="000000"/>
                <w:shd w:val="clear" w:color="auto" w:fill="FFFFFF"/>
              </w:rPr>
              <w:t>բառը</w:t>
            </w:r>
            <w:proofErr w:type="spellEnd"/>
            <w:r w:rsidRPr="008155D1">
              <w:rPr>
                <w:color w:val="000000"/>
                <w:shd w:val="clear" w:color="auto" w:fill="FFFFFF"/>
              </w:rPr>
              <w:t xml:space="preserve"> </w:t>
            </w:r>
            <w:proofErr w:type="spellStart"/>
            <w:r w:rsidRPr="008155D1">
              <w:rPr>
                <w:color w:val="000000"/>
                <w:shd w:val="clear" w:color="auto" w:fill="FFFFFF"/>
              </w:rPr>
              <w:t>հանել</w:t>
            </w:r>
            <w:proofErr w:type="spellEnd"/>
            <w:r w:rsidRPr="008155D1">
              <w:rPr>
                <w:color w:val="000000"/>
                <w:shd w:val="clear" w:color="auto" w:fill="FFFFFF"/>
              </w:rPr>
              <w:t>:</w:t>
            </w:r>
          </w:p>
          <w:p w14:paraId="368A6B92" w14:textId="77777777" w:rsidR="00947669" w:rsidRPr="008155D1" w:rsidRDefault="00947669" w:rsidP="008155D1">
            <w:pPr>
              <w:pStyle w:val="a5"/>
              <w:numPr>
                <w:ilvl w:val="0"/>
                <w:numId w:val="9"/>
              </w:numPr>
              <w:tabs>
                <w:tab w:val="left" w:pos="154"/>
              </w:tabs>
              <w:spacing w:after="0" w:line="240" w:lineRule="auto"/>
              <w:ind w:left="378" w:right="124" w:firstLine="0"/>
              <w:jc w:val="both"/>
              <w:rPr>
                <w:color w:val="000000"/>
                <w:shd w:val="clear" w:color="auto" w:fill="FFFFFF"/>
              </w:rPr>
            </w:pPr>
            <w:r w:rsidRPr="008155D1">
              <w:rPr>
                <w:color w:val="000000"/>
                <w:shd w:val="clear" w:color="auto" w:fill="FFFFFF"/>
              </w:rPr>
              <w:t xml:space="preserve">11-րդ </w:t>
            </w:r>
            <w:proofErr w:type="spellStart"/>
            <w:r w:rsidRPr="008155D1">
              <w:rPr>
                <w:color w:val="000000"/>
                <w:shd w:val="clear" w:color="auto" w:fill="FFFFFF"/>
              </w:rPr>
              <w:t>հոդվածի</w:t>
            </w:r>
            <w:proofErr w:type="spellEnd"/>
            <w:r w:rsidRPr="008155D1">
              <w:rPr>
                <w:color w:val="000000"/>
                <w:shd w:val="clear" w:color="auto" w:fill="FFFFFF"/>
              </w:rPr>
              <w:t xml:space="preserve"> 3-րդ </w:t>
            </w:r>
            <w:proofErr w:type="spellStart"/>
            <w:r w:rsidRPr="008155D1">
              <w:rPr>
                <w:color w:val="000000"/>
                <w:shd w:val="clear" w:color="auto" w:fill="FFFFFF"/>
              </w:rPr>
              <w:t>մասի</w:t>
            </w:r>
            <w:proofErr w:type="spellEnd"/>
            <w:r w:rsidRPr="008155D1">
              <w:rPr>
                <w:color w:val="000000"/>
                <w:shd w:val="clear" w:color="auto" w:fill="FFFFFF"/>
              </w:rPr>
              <w:t xml:space="preserve"> 2-րդ և 5-րդ </w:t>
            </w:r>
            <w:proofErr w:type="spellStart"/>
            <w:r w:rsidRPr="008155D1">
              <w:rPr>
                <w:color w:val="000000"/>
                <w:shd w:val="clear" w:color="auto" w:fill="FFFFFF"/>
              </w:rPr>
              <w:t>կետերից</w:t>
            </w:r>
            <w:proofErr w:type="spellEnd"/>
            <w:r w:rsidRPr="008155D1">
              <w:rPr>
                <w:color w:val="000000"/>
                <w:shd w:val="clear" w:color="auto" w:fill="FFFFFF"/>
              </w:rPr>
              <w:t xml:space="preserve"> «և </w:t>
            </w:r>
            <w:proofErr w:type="spellStart"/>
            <w:r w:rsidRPr="008155D1">
              <w:rPr>
                <w:color w:val="000000"/>
                <w:shd w:val="clear" w:color="auto" w:fill="FFFFFF"/>
              </w:rPr>
              <w:t>վերակառուցման</w:t>
            </w:r>
            <w:proofErr w:type="spellEnd"/>
            <w:r w:rsidRPr="008155D1">
              <w:rPr>
                <w:color w:val="000000"/>
                <w:shd w:val="clear" w:color="auto" w:fill="FFFFFF"/>
              </w:rPr>
              <w:t xml:space="preserve">» </w:t>
            </w:r>
            <w:proofErr w:type="spellStart"/>
            <w:r w:rsidRPr="008155D1">
              <w:rPr>
                <w:color w:val="000000"/>
                <w:shd w:val="clear" w:color="auto" w:fill="FFFFFF"/>
              </w:rPr>
              <w:t>բառերը</w:t>
            </w:r>
            <w:proofErr w:type="spellEnd"/>
            <w:r w:rsidRPr="008155D1">
              <w:rPr>
                <w:color w:val="000000"/>
                <w:shd w:val="clear" w:color="auto" w:fill="FFFFFF"/>
              </w:rPr>
              <w:t xml:space="preserve"> </w:t>
            </w:r>
            <w:proofErr w:type="spellStart"/>
            <w:r w:rsidRPr="008155D1">
              <w:rPr>
                <w:color w:val="000000"/>
                <w:shd w:val="clear" w:color="auto" w:fill="FFFFFF"/>
              </w:rPr>
              <w:t>հանել</w:t>
            </w:r>
            <w:proofErr w:type="spellEnd"/>
            <w:r w:rsidRPr="008155D1">
              <w:rPr>
                <w:color w:val="000000"/>
                <w:shd w:val="clear" w:color="auto" w:fill="FFFFFF"/>
              </w:rPr>
              <w:t xml:space="preserve">՝ </w:t>
            </w:r>
            <w:proofErr w:type="spellStart"/>
            <w:r w:rsidRPr="008155D1">
              <w:rPr>
                <w:color w:val="000000"/>
                <w:shd w:val="clear" w:color="auto" w:fill="FFFFFF"/>
              </w:rPr>
              <w:t>համաձայն</w:t>
            </w:r>
            <w:proofErr w:type="spellEnd"/>
            <w:r w:rsidRPr="008155D1">
              <w:rPr>
                <w:color w:val="000000"/>
                <w:shd w:val="clear" w:color="auto" w:fill="FFFFFF"/>
              </w:rPr>
              <w:t xml:space="preserve"> </w:t>
            </w:r>
            <w:proofErr w:type="spellStart"/>
            <w:r w:rsidRPr="008155D1">
              <w:rPr>
                <w:color w:val="000000"/>
                <w:shd w:val="clear" w:color="auto" w:fill="FFFFFF"/>
              </w:rPr>
              <w:t>նախագծի</w:t>
            </w:r>
            <w:proofErr w:type="spellEnd"/>
            <w:r w:rsidRPr="008155D1">
              <w:rPr>
                <w:color w:val="000000"/>
                <w:shd w:val="clear" w:color="auto" w:fill="FFFFFF"/>
              </w:rPr>
              <w:t xml:space="preserve"> 3-րդ </w:t>
            </w:r>
            <w:proofErr w:type="spellStart"/>
            <w:r w:rsidRPr="008155D1">
              <w:rPr>
                <w:color w:val="000000"/>
                <w:shd w:val="clear" w:color="auto" w:fill="FFFFFF"/>
              </w:rPr>
              <w:t>հոդվածի</w:t>
            </w:r>
            <w:proofErr w:type="spellEnd"/>
            <w:r w:rsidRPr="008155D1">
              <w:rPr>
                <w:color w:val="000000"/>
                <w:shd w:val="clear" w:color="auto" w:fill="FFFFFF"/>
              </w:rPr>
              <w:t xml:space="preserve"> 1-ին </w:t>
            </w:r>
            <w:proofErr w:type="spellStart"/>
            <w:r w:rsidRPr="008155D1">
              <w:rPr>
                <w:color w:val="000000"/>
                <w:shd w:val="clear" w:color="auto" w:fill="FFFFFF"/>
              </w:rPr>
              <w:t>մասի</w:t>
            </w:r>
            <w:proofErr w:type="spellEnd"/>
            <w:r w:rsidRPr="008155D1">
              <w:rPr>
                <w:color w:val="000000"/>
                <w:shd w:val="clear" w:color="auto" w:fill="FFFFFF"/>
              </w:rPr>
              <w:t xml:space="preserve"> 38-րդ </w:t>
            </w:r>
            <w:proofErr w:type="spellStart"/>
            <w:r w:rsidRPr="008155D1">
              <w:rPr>
                <w:color w:val="000000"/>
                <w:shd w:val="clear" w:color="auto" w:fill="FFFFFF"/>
              </w:rPr>
              <w:t>կետի</w:t>
            </w:r>
            <w:proofErr w:type="spellEnd"/>
            <w:r w:rsidRPr="008155D1">
              <w:rPr>
                <w:color w:val="000000"/>
                <w:shd w:val="clear" w:color="auto" w:fill="FFFFFF"/>
              </w:rPr>
              <w:t>:</w:t>
            </w:r>
          </w:p>
          <w:p w14:paraId="774D9621" w14:textId="77777777" w:rsidR="00947669" w:rsidRPr="008155D1" w:rsidRDefault="00947669" w:rsidP="008155D1">
            <w:pPr>
              <w:pStyle w:val="a5"/>
              <w:numPr>
                <w:ilvl w:val="0"/>
                <w:numId w:val="9"/>
              </w:numPr>
              <w:tabs>
                <w:tab w:val="left" w:pos="154"/>
              </w:tabs>
              <w:spacing w:after="0" w:line="240" w:lineRule="auto"/>
              <w:ind w:left="84" w:right="124" w:firstLine="294"/>
              <w:jc w:val="both"/>
              <w:rPr>
                <w:color w:val="000000"/>
                <w:shd w:val="clear" w:color="auto" w:fill="FFFFFF"/>
              </w:rPr>
            </w:pPr>
            <w:r w:rsidRPr="008155D1">
              <w:rPr>
                <w:color w:val="000000"/>
                <w:shd w:val="clear" w:color="auto" w:fill="FFFFFF"/>
              </w:rPr>
              <w:t xml:space="preserve">17-րդ </w:t>
            </w:r>
            <w:proofErr w:type="spellStart"/>
            <w:r w:rsidRPr="008155D1">
              <w:rPr>
                <w:color w:val="000000"/>
                <w:shd w:val="clear" w:color="auto" w:fill="FFFFFF"/>
              </w:rPr>
              <w:t>հոդվածից</w:t>
            </w:r>
            <w:proofErr w:type="spellEnd"/>
            <w:r w:rsidRPr="008155D1">
              <w:rPr>
                <w:color w:val="000000"/>
                <w:shd w:val="clear" w:color="auto" w:fill="FFFFFF"/>
              </w:rPr>
              <w:t xml:space="preserve"> </w:t>
            </w:r>
            <w:proofErr w:type="spellStart"/>
            <w:r w:rsidRPr="008155D1">
              <w:rPr>
                <w:color w:val="000000"/>
                <w:shd w:val="clear" w:color="auto" w:fill="FFFFFF"/>
              </w:rPr>
              <w:t>հետո</w:t>
            </w:r>
            <w:proofErr w:type="spellEnd"/>
            <w:r w:rsidRPr="008155D1">
              <w:rPr>
                <w:color w:val="000000"/>
                <w:shd w:val="clear" w:color="auto" w:fill="FFFFFF"/>
              </w:rPr>
              <w:t xml:space="preserve"> </w:t>
            </w:r>
            <w:proofErr w:type="spellStart"/>
            <w:r w:rsidRPr="008155D1">
              <w:rPr>
                <w:color w:val="000000"/>
                <w:shd w:val="clear" w:color="auto" w:fill="FFFFFF"/>
              </w:rPr>
              <w:t>անհրաժեշտ</w:t>
            </w:r>
            <w:proofErr w:type="spellEnd"/>
            <w:r w:rsidRPr="008155D1">
              <w:rPr>
                <w:color w:val="000000"/>
                <w:shd w:val="clear" w:color="auto" w:fill="FFFFFF"/>
              </w:rPr>
              <w:t xml:space="preserve"> է </w:t>
            </w:r>
            <w:proofErr w:type="spellStart"/>
            <w:r w:rsidRPr="008155D1">
              <w:rPr>
                <w:color w:val="000000"/>
                <w:shd w:val="clear" w:color="auto" w:fill="FFFFFF"/>
              </w:rPr>
              <w:t>նախատեսել</w:t>
            </w:r>
            <w:proofErr w:type="spellEnd"/>
            <w:r w:rsidRPr="008155D1">
              <w:rPr>
                <w:color w:val="000000"/>
                <w:shd w:val="clear" w:color="auto" w:fill="FFFFFF"/>
              </w:rPr>
              <w:t xml:space="preserve"> </w:t>
            </w:r>
            <w:proofErr w:type="spellStart"/>
            <w:r w:rsidRPr="008155D1">
              <w:rPr>
                <w:color w:val="000000"/>
                <w:shd w:val="clear" w:color="auto" w:fill="FFFFFF"/>
              </w:rPr>
              <w:t>նաև</w:t>
            </w:r>
            <w:proofErr w:type="spellEnd"/>
            <w:r w:rsidRPr="008155D1">
              <w:rPr>
                <w:color w:val="000000"/>
                <w:shd w:val="clear" w:color="auto" w:fill="FFFFFF"/>
              </w:rPr>
              <w:t xml:space="preserve"> </w:t>
            </w:r>
            <w:proofErr w:type="spellStart"/>
            <w:r w:rsidRPr="008155D1">
              <w:rPr>
                <w:color w:val="000000"/>
                <w:shd w:val="clear" w:color="auto" w:fill="FFFFFF"/>
              </w:rPr>
              <w:t>պետական</w:t>
            </w:r>
            <w:proofErr w:type="spellEnd"/>
            <w:r w:rsidRPr="008155D1">
              <w:rPr>
                <w:color w:val="000000"/>
                <w:shd w:val="clear" w:color="auto" w:fill="FFFFFF"/>
              </w:rPr>
              <w:t xml:space="preserve"> </w:t>
            </w:r>
            <w:proofErr w:type="spellStart"/>
            <w:r w:rsidRPr="008155D1">
              <w:rPr>
                <w:color w:val="000000"/>
                <w:shd w:val="clear" w:color="auto" w:fill="FFFFFF"/>
              </w:rPr>
              <w:t>մարմինների</w:t>
            </w:r>
            <w:proofErr w:type="spellEnd"/>
            <w:r w:rsidRPr="008155D1">
              <w:rPr>
                <w:color w:val="000000"/>
                <w:shd w:val="clear" w:color="auto" w:fill="FFFFFF"/>
              </w:rPr>
              <w:t xml:space="preserve"> </w:t>
            </w:r>
            <w:proofErr w:type="spellStart"/>
            <w:r w:rsidRPr="008155D1">
              <w:rPr>
                <w:color w:val="000000"/>
                <w:shd w:val="clear" w:color="auto" w:fill="FFFFFF"/>
              </w:rPr>
              <w:t>լիազորություններն</w:t>
            </w:r>
            <w:proofErr w:type="spellEnd"/>
            <w:r w:rsidRPr="008155D1">
              <w:rPr>
                <w:color w:val="000000"/>
                <w:shd w:val="clear" w:color="auto" w:fill="FFFFFF"/>
              </w:rPr>
              <w:t xml:space="preserve"> </w:t>
            </w:r>
            <w:proofErr w:type="spellStart"/>
            <w:r w:rsidRPr="008155D1">
              <w:rPr>
                <w:color w:val="000000"/>
                <w:shd w:val="clear" w:color="auto" w:fill="FFFFFF"/>
              </w:rPr>
              <w:t>արտակարգ</w:t>
            </w:r>
            <w:proofErr w:type="spellEnd"/>
            <w:r w:rsidRPr="008155D1">
              <w:rPr>
                <w:color w:val="000000"/>
                <w:shd w:val="clear" w:color="auto" w:fill="FFFFFF"/>
              </w:rPr>
              <w:t xml:space="preserve"> </w:t>
            </w:r>
            <w:proofErr w:type="spellStart"/>
            <w:r w:rsidRPr="008155D1">
              <w:rPr>
                <w:color w:val="000000"/>
                <w:shd w:val="clear" w:color="auto" w:fill="FFFFFF"/>
              </w:rPr>
              <w:t>իրավիճակներում</w:t>
            </w:r>
            <w:proofErr w:type="spellEnd"/>
            <w:r w:rsidRPr="008155D1">
              <w:rPr>
                <w:color w:val="000000"/>
                <w:shd w:val="clear" w:color="auto" w:fill="FFFFFF"/>
              </w:rPr>
              <w:t xml:space="preserve"> </w:t>
            </w:r>
            <w:proofErr w:type="spellStart"/>
            <w:r w:rsidRPr="008155D1">
              <w:rPr>
                <w:color w:val="000000"/>
                <w:shd w:val="clear" w:color="auto" w:fill="FFFFFF"/>
              </w:rPr>
              <w:t>արձագանքման</w:t>
            </w:r>
            <w:proofErr w:type="spellEnd"/>
            <w:r w:rsidRPr="008155D1">
              <w:rPr>
                <w:color w:val="000000"/>
                <w:shd w:val="clear" w:color="auto" w:fill="FFFFFF"/>
              </w:rPr>
              <w:t xml:space="preserve"> և </w:t>
            </w:r>
            <w:proofErr w:type="spellStart"/>
            <w:r w:rsidRPr="008155D1">
              <w:rPr>
                <w:color w:val="000000"/>
                <w:shd w:val="clear" w:color="auto" w:fill="FFFFFF"/>
              </w:rPr>
              <w:t>վաղ</w:t>
            </w:r>
            <w:proofErr w:type="spellEnd"/>
            <w:r w:rsidRPr="008155D1">
              <w:rPr>
                <w:color w:val="000000"/>
                <w:shd w:val="clear" w:color="auto" w:fill="FFFFFF"/>
              </w:rPr>
              <w:t xml:space="preserve"> </w:t>
            </w:r>
            <w:proofErr w:type="spellStart"/>
            <w:r w:rsidRPr="008155D1">
              <w:rPr>
                <w:color w:val="000000"/>
                <w:shd w:val="clear" w:color="auto" w:fill="FFFFFF"/>
              </w:rPr>
              <w:t>վերականգնման</w:t>
            </w:r>
            <w:proofErr w:type="spellEnd"/>
            <w:r w:rsidRPr="008155D1">
              <w:rPr>
                <w:color w:val="000000"/>
                <w:shd w:val="clear" w:color="auto" w:fill="FFFFFF"/>
              </w:rPr>
              <w:t xml:space="preserve">, </w:t>
            </w:r>
            <w:proofErr w:type="spellStart"/>
            <w:r w:rsidRPr="008155D1">
              <w:rPr>
                <w:color w:val="000000"/>
                <w:shd w:val="clear" w:color="auto" w:fill="FFFFFF"/>
              </w:rPr>
              <w:t>ինչպես</w:t>
            </w:r>
            <w:proofErr w:type="spellEnd"/>
            <w:r w:rsidRPr="008155D1">
              <w:rPr>
                <w:color w:val="000000"/>
                <w:shd w:val="clear" w:color="auto" w:fill="FFFFFF"/>
              </w:rPr>
              <w:t xml:space="preserve"> </w:t>
            </w:r>
            <w:proofErr w:type="spellStart"/>
            <w:r w:rsidRPr="008155D1">
              <w:rPr>
                <w:color w:val="000000"/>
                <w:shd w:val="clear" w:color="auto" w:fill="FFFFFF"/>
              </w:rPr>
              <w:t>նաև</w:t>
            </w:r>
            <w:proofErr w:type="spellEnd"/>
            <w:r w:rsidRPr="008155D1">
              <w:rPr>
                <w:color w:val="000000"/>
                <w:shd w:val="clear" w:color="auto" w:fill="FFFFFF"/>
              </w:rPr>
              <w:t xml:space="preserve"> </w:t>
            </w:r>
            <w:proofErr w:type="spellStart"/>
            <w:r w:rsidRPr="008155D1">
              <w:rPr>
                <w:color w:val="000000"/>
                <w:shd w:val="clear" w:color="auto" w:fill="FFFFFF"/>
              </w:rPr>
              <w:t>հետաղետային</w:t>
            </w:r>
            <w:proofErr w:type="spellEnd"/>
            <w:r w:rsidRPr="008155D1">
              <w:rPr>
                <w:color w:val="000000"/>
                <w:shd w:val="clear" w:color="auto" w:fill="FFFFFF"/>
              </w:rPr>
              <w:t xml:space="preserve"> </w:t>
            </w:r>
            <w:proofErr w:type="spellStart"/>
            <w:r w:rsidRPr="008155D1">
              <w:rPr>
                <w:color w:val="000000"/>
                <w:shd w:val="clear" w:color="auto" w:fill="FFFFFF"/>
              </w:rPr>
              <w:t>վերականգնման</w:t>
            </w:r>
            <w:proofErr w:type="spellEnd"/>
            <w:r w:rsidRPr="008155D1">
              <w:rPr>
                <w:color w:val="000000"/>
                <w:shd w:val="clear" w:color="auto" w:fill="FFFFFF"/>
              </w:rPr>
              <w:t xml:space="preserve"> </w:t>
            </w:r>
            <w:proofErr w:type="spellStart"/>
            <w:r w:rsidRPr="008155D1">
              <w:rPr>
                <w:color w:val="000000"/>
                <w:shd w:val="clear" w:color="auto" w:fill="FFFFFF"/>
              </w:rPr>
              <w:t>ուղղությամբ</w:t>
            </w:r>
            <w:proofErr w:type="spellEnd"/>
            <w:r w:rsidRPr="008155D1">
              <w:rPr>
                <w:color w:val="000000"/>
                <w:shd w:val="clear" w:color="auto" w:fill="FFFFFF"/>
              </w:rPr>
              <w:t>:</w:t>
            </w:r>
          </w:p>
          <w:p w14:paraId="768564E0" w14:textId="77777777" w:rsidR="00947669" w:rsidRPr="008155D1" w:rsidRDefault="00947669" w:rsidP="008155D1">
            <w:pPr>
              <w:pStyle w:val="a5"/>
              <w:numPr>
                <w:ilvl w:val="0"/>
                <w:numId w:val="9"/>
              </w:numPr>
              <w:tabs>
                <w:tab w:val="left" w:pos="154"/>
              </w:tabs>
              <w:spacing w:after="0" w:line="240" w:lineRule="auto"/>
              <w:ind w:left="84" w:right="124" w:firstLine="294"/>
              <w:jc w:val="both"/>
              <w:rPr>
                <w:color w:val="000000"/>
                <w:shd w:val="clear" w:color="auto" w:fill="FFFFFF"/>
              </w:rPr>
            </w:pPr>
            <w:r w:rsidRPr="008155D1">
              <w:rPr>
                <w:color w:val="000000"/>
                <w:shd w:val="clear" w:color="auto" w:fill="FFFFFF"/>
              </w:rPr>
              <w:t xml:space="preserve">22-րդ </w:t>
            </w:r>
            <w:proofErr w:type="spellStart"/>
            <w:r w:rsidRPr="008155D1">
              <w:rPr>
                <w:color w:val="000000"/>
                <w:shd w:val="clear" w:color="auto" w:fill="FFFFFF"/>
              </w:rPr>
              <w:t>հոդվածի</w:t>
            </w:r>
            <w:proofErr w:type="spellEnd"/>
            <w:r w:rsidRPr="008155D1">
              <w:rPr>
                <w:color w:val="000000"/>
                <w:shd w:val="clear" w:color="auto" w:fill="FFFFFF"/>
              </w:rPr>
              <w:t xml:space="preserve"> 1-ին </w:t>
            </w:r>
            <w:proofErr w:type="spellStart"/>
            <w:r w:rsidRPr="008155D1">
              <w:rPr>
                <w:color w:val="000000"/>
                <w:shd w:val="clear" w:color="auto" w:fill="FFFFFF"/>
              </w:rPr>
              <w:t>մասի</w:t>
            </w:r>
            <w:proofErr w:type="spellEnd"/>
            <w:r w:rsidRPr="008155D1">
              <w:rPr>
                <w:color w:val="000000"/>
                <w:shd w:val="clear" w:color="auto" w:fill="FFFFFF"/>
              </w:rPr>
              <w:t xml:space="preserve"> 7-րդ </w:t>
            </w:r>
            <w:proofErr w:type="spellStart"/>
            <w:r w:rsidRPr="008155D1">
              <w:rPr>
                <w:color w:val="000000"/>
                <w:shd w:val="clear" w:color="auto" w:fill="FFFFFF"/>
              </w:rPr>
              <w:t>կետում</w:t>
            </w:r>
            <w:proofErr w:type="spellEnd"/>
            <w:r w:rsidRPr="008155D1">
              <w:rPr>
                <w:color w:val="000000"/>
                <w:shd w:val="clear" w:color="auto" w:fill="FFFFFF"/>
              </w:rPr>
              <w:t xml:space="preserve"> և 35-րդ </w:t>
            </w:r>
            <w:proofErr w:type="spellStart"/>
            <w:r w:rsidRPr="008155D1">
              <w:rPr>
                <w:color w:val="000000"/>
                <w:shd w:val="clear" w:color="auto" w:fill="FFFFFF"/>
              </w:rPr>
              <w:t>հոդվածի</w:t>
            </w:r>
            <w:proofErr w:type="spellEnd"/>
            <w:r w:rsidRPr="008155D1">
              <w:rPr>
                <w:color w:val="000000"/>
                <w:shd w:val="clear" w:color="auto" w:fill="FFFFFF"/>
              </w:rPr>
              <w:t xml:space="preserve"> 1-ին </w:t>
            </w:r>
            <w:proofErr w:type="spellStart"/>
            <w:r w:rsidRPr="008155D1">
              <w:rPr>
                <w:color w:val="000000"/>
                <w:shd w:val="clear" w:color="auto" w:fill="FFFFFF"/>
              </w:rPr>
              <w:t>մասի</w:t>
            </w:r>
            <w:proofErr w:type="spellEnd"/>
            <w:r w:rsidRPr="008155D1">
              <w:rPr>
                <w:color w:val="000000"/>
                <w:shd w:val="clear" w:color="auto" w:fill="FFFFFF"/>
              </w:rPr>
              <w:t xml:space="preserve"> 1-ին </w:t>
            </w:r>
            <w:proofErr w:type="spellStart"/>
            <w:r w:rsidRPr="008155D1">
              <w:rPr>
                <w:color w:val="000000"/>
                <w:shd w:val="clear" w:color="auto" w:fill="FFFFFF"/>
              </w:rPr>
              <w:t>կետի</w:t>
            </w:r>
            <w:proofErr w:type="spellEnd"/>
            <w:r w:rsidRPr="008155D1">
              <w:rPr>
                <w:color w:val="000000"/>
                <w:shd w:val="clear" w:color="auto" w:fill="FFFFFF"/>
              </w:rPr>
              <w:t xml:space="preserve"> «ա» </w:t>
            </w:r>
            <w:proofErr w:type="spellStart"/>
            <w:r w:rsidRPr="008155D1">
              <w:rPr>
                <w:color w:val="000000"/>
                <w:shd w:val="clear" w:color="auto" w:fill="FFFFFF"/>
              </w:rPr>
              <w:t>ենթակետում</w:t>
            </w:r>
            <w:proofErr w:type="spellEnd"/>
            <w:r w:rsidRPr="008155D1">
              <w:rPr>
                <w:color w:val="000000"/>
                <w:shd w:val="clear" w:color="auto" w:fill="FFFFFF"/>
              </w:rPr>
              <w:t xml:space="preserve"> </w:t>
            </w:r>
            <w:proofErr w:type="spellStart"/>
            <w:r w:rsidRPr="008155D1">
              <w:rPr>
                <w:color w:val="000000"/>
                <w:shd w:val="clear" w:color="auto" w:fill="FFFFFF"/>
              </w:rPr>
              <w:t>օգտագործվում</w:t>
            </w:r>
            <w:proofErr w:type="spellEnd"/>
            <w:r w:rsidRPr="008155D1">
              <w:rPr>
                <w:color w:val="000000"/>
                <w:shd w:val="clear" w:color="auto" w:fill="FFFFFF"/>
              </w:rPr>
              <w:t xml:space="preserve"> է «</w:t>
            </w:r>
            <w:proofErr w:type="spellStart"/>
            <w:r w:rsidRPr="008155D1">
              <w:rPr>
                <w:color w:val="000000"/>
                <w:shd w:val="clear" w:color="auto" w:fill="FFFFFF"/>
              </w:rPr>
              <w:t>արտակարգ</w:t>
            </w:r>
            <w:proofErr w:type="spellEnd"/>
            <w:r w:rsidRPr="008155D1">
              <w:rPr>
                <w:color w:val="000000"/>
                <w:shd w:val="clear" w:color="auto" w:fill="FFFFFF"/>
              </w:rPr>
              <w:t xml:space="preserve"> </w:t>
            </w:r>
            <w:proofErr w:type="spellStart"/>
            <w:r w:rsidRPr="008155D1">
              <w:rPr>
                <w:color w:val="000000"/>
                <w:shd w:val="clear" w:color="auto" w:fill="FFFFFF"/>
              </w:rPr>
              <w:t>իրավիճակների</w:t>
            </w:r>
            <w:proofErr w:type="spellEnd"/>
            <w:r w:rsidRPr="008155D1">
              <w:rPr>
                <w:color w:val="000000"/>
                <w:shd w:val="clear" w:color="auto" w:fill="FFFFFF"/>
              </w:rPr>
              <w:t xml:space="preserve"> </w:t>
            </w:r>
            <w:proofErr w:type="spellStart"/>
            <w:r w:rsidRPr="008155D1">
              <w:rPr>
                <w:color w:val="000000"/>
                <w:shd w:val="clear" w:color="auto" w:fill="FFFFFF"/>
              </w:rPr>
              <w:t>հանրապետական</w:t>
            </w:r>
            <w:proofErr w:type="spellEnd"/>
            <w:r w:rsidRPr="008155D1">
              <w:rPr>
                <w:color w:val="000000"/>
                <w:shd w:val="clear" w:color="auto" w:fill="FFFFFF"/>
              </w:rPr>
              <w:t xml:space="preserve"> </w:t>
            </w:r>
            <w:proofErr w:type="spellStart"/>
            <w:r w:rsidRPr="008155D1">
              <w:rPr>
                <w:color w:val="000000"/>
                <w:shd w:val="clear" w:color="auto" w:fill="FFFFFF"/>
              </w:rPr>
              <w:t>հանձնաժողով</w:t>
            </w:r>
            <w:proofErr w:type="spellEnd"/>
            <w:r w:rsidRPr="008155D1">
              <w:rPr>
                <w:color w:val="000000"/>
                <w:shd w:val="clear" w:color="auto" w:fill="FFFFFF"/>
              </w:rPr>
              <w:t xml:space="preserve">» </w:t>
            </w:r>
            <w:proofErr w:type="spellStart"/>
            <w:r w:rsidRPr="008155D1">
              <w:rPr>
                <w:color w:val="000000"/>
                <w:shd w:val="clear" w:color="auto" w:fill="FFFFFF"/>
              </w:rPr>
              <w:t>հասկացությունը</w:t>
            </w:r>
            <w:proofErr w:type="spellEnd"/>
            <w:r w:rsidRPr="008155D1">
              <w:rPr>
                <w:color w:val="000000"/>
                <w:shd w:val="clear" w:color="auto" w:fill="FFFFFF"/>
              </w:rPr>
              <w:t xml:space="preserve">, </w:t>
            </w:r>
            <w:proofErr w:type="spellStart"/>
            <w:r w:rsidRPr="008155D1">
              <w:rPr>
                <w:color w:val="000000"/>
                <w:shd w:val="clear" w:color="auto" w:fill="FFFFFF"/>
              </w:rPr>
              <w:t>մինչդեռ</w:t>
            </w:r>
            <w:proofErr w:type="spellEnd"/>
            <w:r w:rsidRPr="008155D1">
              <w:rPr>
                <w:color w:val="000000"/>
                <w:shd w:val="clear" w:color="auto" w:fill="FFFFFF"/>
              </w:rPr>
              <w:t xml:space="preserve"> 35-րդ </w:t>
            </w:r>
            <w:proofErr w:type="spellStart"/>
            <w:r w:rsidRPr="008155D1">
              <w:rPr>
                <w:color w:val="000000"/>
                <w:shd w:val="clear" w:color="auto" w:fill="FFFFFF"/>
              </w:rPr>
              <w:t>հոդվածի</w:t>
            </w:r>
            <w:proofErr w:type="spellEnd"/>
            <w:r w:rsidRPr="008155D1">
              <w:rPr>
                <w:color w:val="000000"/>
                <w:shd w:val="clear" w:color="auto" w:fill="FFFFFF"/>
              </w:rPr>
              <w:t xml:space="preserve"> 1-ին </w:t>
            </w:r>
            <w:proofErr w:type="spellStart"/>
            <w:r w:rsidRPr="008155D1">
              <w:rPr>
                <w:color w:val="000000"/>
                <w:shd w:val="clear" w:color="auto" w:fill="FFFFFF"/>
              </w:rPr>
              <w:t>մասի</w:t>
            </w:r>
            <w:proofErr w:type="spellEnd"/>
            <w:r w:rsidRPr="008155D1">
              <w:rPr>
                <w:color w:val="000000"/>
                <w:shd w:val="clear" w:color="auto" w:fill="FFFFFF"/>
              </w:rPr>
              <w:t xml:space="preserve"> 1-ին </w:t>
            </w:r>
            <w:proofErr w:type="spellStart"/>
            <w:r w:rsidRPr="008155D1">
              <w:rPr>
                <w:color w:val="000000"/>
                <w:shd w:val="clear" w:color="auto" w:fill="FFFFFF"/>
              </w:rPr>
              <w:t>կետի</w:t>
            </w:r>
            <w:proofErr w:type="spellEnd"/>
            <w:r w:rsidRPr="008155D1">
              <w:rPr>
                <w:color w:val="000000"/>
                <w:shd w:val="clear" w:color="auto" w:fill="FFFFFF"/>
              </w:rPr>
              <w:t xml:space="preserve"> «բ» </w:t>
            </w:r>
            <w:proofErr w:type="spellStart"/>
            <w:r w:rsidRPr="008155D1">
              <w:rPr>
                <w:color w:val="000000"/>
                <w:shd w:val="clear" w:color="auto" w:fill="FFFFFF"/>
              </w:rPr>
              <w:t>ենթակետում</w:t>
            </w:r>
            <w:proofErr w:type="spellEnd"/>
            <w:r w:rsidRPr="008155D1">
              <w:rPr>
                <w:color w:val="000000"/>
                <w:shd w:val="clear" w:color="auto" w:fill="FFFFFF"/>
              </w:rPr>
              <w:t xml:space="preserve"> և 36-րդ </w:t>
            </w:r>
            <w:proofErr w:type="spellStart"/>
            <w:r w:rsidRPr="008155D1">
              <w:rPr>
                <w:color w:val="000000"/>
                <w:shd w:val="clear" w:color="auto" w:fill="FFFFFF"/>
              </w:rPr>
              <w:t>հոդվածի</w:t>
            </w:r>
            <w:proofErr w:type="spellEnd"/>
            <w:r w:rsidRPr="008155D1">
              <w:rPr>
                <w:color w:val="000000"/>
                <w:shd w:val="clear" w:color="auto" w:fill="FFFFFF"/>
              </w:rPr>
              <w:t xml:space="preserve"> 2-րդ </w:t>
            </w:r>
            <w:proofErr w:type="spellStart"/>
            <w:r w:rsidRPr="008155D1">
              <w:rPr>
                <w:color w:val="000000"/>
                <w:shd w:val="clear" w:color="auto" w:fill="FFFFFF"/>
              </w:rPr>
              <w:t>մասում</w:t>
            </w:r>
            <w:proofErr w:type="spellEnd"/>
            <w:r w:rsidRPr="008155D1">
              <w:rPr>
                <w:color w:val="000000"/>
                <w:shd w:val="clear" w:color="auto" w:fill="FFFFFF"/>
              </w:rPr>
              <w:t xml:space="preserve"> </w:t>
            </w:r>
            <w:proofErr w:type="spellStart"/>
            <w:r w:rsidRPr="008155D1">
              <w:rPr>
                <w:color w:val="000000"/>
                <w:shd w:val="clear" w:color="auto" w:fill="FFFFFF"/>
              </w:rPr>
              <w:t>օգտագործվում</w:t>
            </w:r>
            <w:proofErr w:type="spellEnd"/>
            <w:r w:rsidRPr="008155D1">
              <w:rPr>
                <w:color w:val="000000"/>
                <w:shd w:val="clear" w:color="auto" w:fill="FFFFFF"/>
              </w:rPr>
              <w:t xml:space="preserve"> է «</w:t>
            </w:r>
            <w:proofErr w:type="spellStart"/>
            <w:r w:rsidRPr="008155D1">
              <w:rPr>
                <w:color w:val="000000"/>
                <w:shd w:val="clear" w:color="auto" w:fill="FFFFFF"/>
              </w:rPr>
              <w:t>արտակարգ</w:t>
            </w:r>
            <w:proofErr w:type="spellEnd"/>
            <w:r w:rsidRPr="008155D1">
              <w:rPr>
                <w:color w:val="000000"/>
                <w:shd w:val="clear" w:color="auto" w:fill="FFFFFF"/>
              </w:rPr>
              <w:t xml:space="preserve"> </w:t>
            </w:r>
            <w:proofErr w:type="spellStart"/>
            <w:r w:rsidRPr="008155D1">
              <w:rPr>
                <w:color w:val="000000"/>
                <w:shd w:val="clear" w:color="auto" w:fill="FFFFFF"/>
              </w:rPr>
              <w:t>իրավիճակների</w:t>
            </w:r>
            <w:proofErr w:type="spellEnd"/>
            <w:r w:rsidRPr="008155D1">
              <w:rPr>
                <w:color w:val="000000"/>
                <w:shd w:val="clear" w:color="auto" w:fill="FFFFFF"/>
              </w:rPr>
              <w:t xml:space="preserve"> </w:t>
            </w:r>
            <w:proofErr w:type="spellStart"/>
            <w:r w:rsidRPr="008155D1">
              <w:rPr>
                <w:color w:val="000000"/>
                <w:shd w:val="clear" w:color="auto" w:fill="FFFFFF"/>
              </w:rPr>
              <w:t>կառավարման</w:t>
            </w:r>
            <w:proofErr w:type="spellEnd"/>
            <w:r w:rsidRPr="008155D1">
              <w:rPr>
                <w:color w:val="000000"/>
                <w:shd w:val="clear" w:color="auto" w:fill="FFFFFF"/>
              </w:rPr>
              <w:t xml:space="preserve"> </w:t>
            </w:r>
            <w:proofErr w:type="spellStart"/>
            <w:r w:rsidRPr="008155D1">
              <w:rPr>
                <w:color w:val="000000"/>
                <w:shd w:val="clear" w:color="auto" w:fill="FFFFFF"/>
              </w:rPr>
              <w:t>հանրապետական</w:t>
            </w:r>
            <w:proofErr w:type="spellEnd"/>
            <w:r w:rsidRPr="008155D1">
              <w:rPr>
                <w:color w:val="000000"/>
                <w:shd w:val="clear" w:color="auto" w:fill="FFFFFF"/>
              </w:rPr>
              <w:t xml:space="preserve"> </w:t>
            </w:r>
            <w:proofErr w:type="spellStart"/>
            <w:r w:rsidRPr="008155D1">
              <w:rPr>
                <w:color w:val="000000"/>
                <w:shd w:val="clear" w:color="auto" w:fill="FFFFFF"/>
              </w:rPr>
              <w:t>հանձնաժողով</w:t>
            </w:r>
            <w:proofErr w:type="spellEnd"/>
            <w:r w:rsidRPr="008155D1">
              <w:rPr>
                <w:color w:val="000000"/>
                <w:shd w:val="clear" w:color="auto" w:fill="FFFFFF"/>
              </w:rPr>
              <w:t xml:space="preserve">» </w:t>
            </w:r>
            <w:proofErr w:type="spellStart"/>
            <w:r w:rsidRPr="008155D1">
              <w:rPr>
                <w:color w:val="000000"/>
                <w:shd w:val="clear" w:color="auto" w:fill="FFFFFF"/>
              </w:rPr>
              <w:t>հասկացությունը</w:t>
            </w:r>
            <w:proofErr w:type="spellEnd"/>
            <w:r w:rsidRPr="008155D1">
              <w:rPr>
                <w:color w:val="000000"/>
                <w:shd w:val="clear" w:color="auto" w:fill="FFFFFF"/>
              </w:rPr>
              <w:t xml:space="preserve">: </w:t>
            </w:r>
            <w:proofErr w:type="spellStart"/>
            <w:r w:rsidRPr="008155D1">
              <w:rPr>
                <w:color w:val="000000"/>
                <w:shd w:val="clear" w:color="auto" w:fill="FFFFFF"/>
              </w:rPr>
              <w:t>Հաշվի</w:t>
            </w:r>
            <w:proofErr w:type="spellEnd"/>
            <w:r w:rsidRPr="008155D1">
              <w:rPr>
                <w:color w:val="000000"/>
                <w:shd w:val="clear" w:color="auto" w:fill="FFFFFF"/>
              </w:rPr>
              <w:t xml:space="preserve"> </w:t>
            </w:r>
            <w:proofErr w:type="spellStart"/>
            <w:r w:rsidRPr="008155D1">
              <w:rPr>
                <w:color w:val="000000"/>
                <w:shd w:val="clear" w:color="auto" w:fill="FFFFFF"/>
              </w:rPr>
              <w:t>առնելով</w:t>
            </w:r>
            <w:proofErr w:type="spellEnd"/>
            <w:r w:rsidRPr="008155D1">
              <w:rPr>
                <w:color w:val="000000"/>
                <w:shd w:val="clear" w:color="auto" w:fill="FFFFFF"/>
              </w:rPr>
              <w:t xml:space="preserve"> «</w:t>
            </w:r>
            <w:proofErr w:type="spellStart"/>
            <w:r w:rsidRPr="008155D1">
              <w:rPr>
                <w:color w:val="000000"/>
                <w:shd w:val="clear" w:color="auto" w:fill="FFFFFF"/>
              </w:rPr>
              <w:t>Նորմատիվ</w:t>
            </w:r>
            <w:proofErr w:type="spellEnd"/>
            <w:r w:rsidRPr="008155D1">
              <w:rPr>
                <w:color w:val="000000"/>
                <w:shd w:val="clear" w:color="auto" w:fill="FFFFFF"/>
              </w:rPr>
              <w:t xml:space="preserve"> </w:t>
            </w:r>
            <w:proofErr w:type="spellStart"/>
            <w:r w:rsidRPr="008155D1">
              <w:rPr>
                <w:color w:val="000000"/>
                <w:shd w:val="clear" w:color="auto" w:fill="FFFFFF"/>
              </w:rPr>
              <w:t>իրավական</w:t>
            </w:r>
            <w:proofErr w:type="spellEnd"/>
            <w:r w:rsidRPr="008155D1">
              <w:rPr>
                <w:color w:val="000000"/>
                <w:shd w:val="clear" w:color="auto" w:fill="FFFFFF"/>
              </w:rPr>
              <w:t xml:space="preserve"> </w:t>
            </w:r>
            <w:proofErr w:type="spellStart"/>
            <w:r w:rsidRPr="008155D1">
              <w:rPr>
                <w:color w:val="000000"/>
                <w:shd w:val="clear" w:color="auto" w:fill="FFFFFF"/>
              </w:rPr>
              <w:t>ակտերի</w:t>
            </w:r>
            <w:proofErr w:type="spellEnd"/>
            <w:r w:rsidRPr="008155D1">
              <w:rPr>
                <w:color w:val="000000"/>
                <w:shd w:val="clear" w:color="auto" w:fill="FFFFFF"/>
              </w:rPr>
              <w:t xml:space="preserve"> </w:t>
            </w:r>
            <w:proofErr w:type="spellStart"/>
            <w:r w:rsidRPr="008155D1">
              <w:rPr>
                <w:color w:val="000000"/>
                <w:shd w:val="clear" w:color="auto" w:fill="FFFFFF"/>
              </w:rPr>
              <w:t>մասին</w:t>
            </w:r>
            <w:proofErr w:type="spellEnd"/>
            <w:r w:rsidRPr="008155D1">
              <w:rPr>
                <w:color w:val="000000"/>
                <w:shd w:val="clear" w:color="auto" w:fill="FFFFFF"/>
              </w:rPr>
              <w:t xml:space="preserve">» </w:t>
            </w:r>
            <w:proofErr w:type="spellStart"/>
            <w:r w:rsidRPr="008155D1">
              <w:rPr>
                <w:color w:val="000000"/>
                <w:shd w:val="clear" w:color="auto" w:fill="FFFFFF"/>
              </w:rPr>
              <w:t>օրենքի</w:t>
            </w:r>
            <w:proofErr w:type="spellEnd"/>
            <w:r w:rsidRPr="008155D1">
              <w:rPr>
                <w:color w:val="000000"/>
                <w:shd w:val="clear" w:color="auto" w:fill="FFFFFF"/>
              </w:rPr>
              <w:t xml:space="preserve"> 15-րդ </w:t>
            </w:r>
            <w:proofErr w:type="spellStart"/>
            <w:r w:rsidRPr="008155D1">
              <w:rPr>
                <w:color w:val="000000"/>
                <w:shd w:val="clear" w:color="auto" w:fill="FFFFFF"/>
              </w:rPr>
              <w:t>հոդվածի</w:t>
            </w:r>
            <w:proofErr w:type="spellEnd"/>
            <w:r w:rsidRPr="008155D1">
              <w:rPr>
                <w:color w:val="000000"/>
                <w:shd w:val="clear" w:color="auto" w:fill="FFFFFF"/>
              </w:rPr>
              <w:t xml:space="preserve"> 2-րդ </w:t>
            </w:r>
            <w:proofErr w:type="spellStart"/>
            <w:r w:rsidRPr="008155D1">
              <w:rPr>
                <w:color w:val="000000"/>
                <w:shd w:val="clear" w:color="auto" w:fill="FFFFFF"/>
              </w:rPr>
              <w:t>մասը</w:t>
            </w:r>
            <w:proofErr w:type="spellEnd"/>
            <w:r w:rsidRPr="008155D1">
              <w:rPr>
                <w:color w:val="000000"/>
                <w:shd w:val="clear" w:color="auto" w:fill="FFFFFF"/>
              </w:rPr>
              <w:t xml:space="preserve">՝ </w:t>
            </w:r>
            <w:proofErr w:type="spellStart"/>
            <w:r w:rsidRPr="008155D1">
              <w:rPr>
                <w:color w:val="000000"/>
                <w:shd w:val="clear" w:color="auto" w:fill="FFFFFF"/>
              </w:rPr>
              <w:t>անհրաժեշտ</w:t>
            </w:r>
            <w:proofErr w:type="spellEnd"/>
            <w:r w:rsidRPr="008155D1">
              <w:rPr>
                <w:color w:val="000000"/>
                <w:shd w:val="clear" w:color="auto" w:fill="FFFFFF"/>
              </w:rPr>
              <w:t xml:space="preserve"> է </w:t>
            </w:r>
            <w:proofErr w:type="spellStart"/>
            <w:r w:rsidRPr="008155D1">
              <w:rPr>
                <w:color w:val="000000"/>
                <w:shd w:val="clear" w:color="auto" w:fill="FFFFFF"/>
              </w:rPr>
              <w:t>ապահովել</w:t>
            </w:r>
            <w:proofErr w:type="spellEnd"/>
            <w:r w:rsidRPr="008155D1">
              <w:rPr>
                <w:color w:val="000000"/>
                <w:shd w:val="clear" w:color="auto" w:fill="FFFFFF"/>
              </w:rPr>
              <w:t xml:space="preserve"> </w:t>
            </w:r>
            <w:proofErr w:type="spellStart"/>
            <w:r w:rsidRPr="008155D1">
              <w:rPr>
                <w:color w:val="000000"/>
                <w:shd w:val="clear" w:color="auto" w:fill="FFFFFF"/>
              </w:rPr>
              <w:t>նշված</w:t>
            </w:r>
            <w:proofErr w:type="spellEnd"/>
            <w:r w:rsidRPr="008155D1">
              <w:rPr>
                <w:color w:val="000000"/>
                <w:shd w:val="clear" w:color="auto" w:fill="FFFFFF"/>
              </w:rPr>
              <w:t xml:space="preserve"> </w:t>
            </w:r>
            <w:proofErr w:type="spellStart"/>
            <w:r w:rsidRPr="008155D1">
              <w:rPr>
                <w:color w:val="000000"/>
                <w:shd w:val="clear" w:color="auto" w:fill="FFFFFF"/>
              </w:rPr>
              <w:t>հասկացությունների</w:t>
            </w:r>
            <w:proofErr w:type="spellEnd"/>
            <w:r w:rsidRPr="008155D1">
              <w:rPr>
                <w:color w:val="000000"/>
                <w:shd w:val="clear" w:color="auto" w:fill="FFFFFF"/>
              </w:rPr>
              <w:t xml:space="preserve"> </w:t>
            </w:r>
            <w:proofErr w:type="spellStart"/>
            <w:r w:rsidRPr="008155D1">
              <w:rPr>
                <w:color w:val="000000"/>
                <w:shd w:val="clear" w:color="auto" w:fill="FFFFFF"/>
              </w:rPr>
              <w:t>միատեսակ</w:t>
            </w:r>
            <w:proofErr w:type="spellEnd"/>
            <w:r w:rsidRPr="008155D1">
              <w:rPr>
                <w:color w:val="000000"/>
                <w:shd w:val="clear" w:color="auto" w:fill="FFFFFF"/>
              </w:rPr>
              <w:t xml:space="preserve"> </w:t>
            </w:r>
            <w:proofErr w:type="spellStart"/>
            <w:r w:rsidRPr="008155D1">
              <w:rPr>
                <w:color w:val="000000"/>
                <w:shd w:val="clear" w:color="auto" w:fill="FFFFFF"/>
              </w:rPr>
              <w:t>կիրառությունը</w:t>
            </w:r>
            <w:proofErr w:type="spellEnd"/>
            <w:r w:rsidRPr="008155D1">
              <w:rPr>
                <w:color w:val="000000"/>
                <w:shd w:val="clear" w:color="auto" w:fill="FFFFFF"/>
              </w:rPr>
              <w:t>:</w:t>
            </w:r>
          </w:p>
          <w:p w14:paraId="767BCCFF" w14:textId="77777777" w:rsidR="00947669" w:rsidRPr="008155D1" w:rsidRDefault="00947669" w:rsidP="008155D1">
            <w:pPr>
              <w:pStyle w:val="a5"/>
              <w:numPr>
                <w:ilvl w:val="0"/>
                <w:numId w:val="9"/>
              </w:numPr>
              <w:tabs>
                <w:tab w:val="left" w:pos="154"/>
              </w:tabs>
              <w:spacing w:after="0" w:line="240" w:lineRule="auto"/>
              <w:ind w:left="84" w:right="124" w:firstLine="294"/>
              <w:jc w:val="both"/>
              <w:rPr>
                <w:color w:val="000000"/>
                <w:shd w:val="clear" w:color="auto" w:fill="FFFFFF"/>
              </w:rPr>
            </w:pPr>
            <w:r w:rsidRPr="008155D1">
              <w:rPr>
                <w:color w:val="000000"/>
                <w:shd w:val="clear" w:color="auto" w:fill="FFFFFF"/>
              </w:rPr>
              <w:t xml:space="preserve">33-րդ </w:t>
            </w:r>
            <w:proofErr w:type="spellStart"/>
            <w:r w:rsidRPr="008155D1">
              <w:rPr>
                <w:color w:val="000000"/>
                <w:shd w:val="clear" w:color="auto" w:fill="FFFFFF"/>
              </w:rPr>
              <w:t>հոդվածի</w:t>
            </w:r>
            <w:proofErr w:type="spellEnd"/>
            <w:r w:rsidRPr="008155D1">
              <w:rPr>
                <w:color w:val="000000"/>
                <w:shd w:val="clear" w:color="auto" w:fill="FFFFFF"/>
              </w:rPr>
              <w:t xml:space="preserve"> 1-ին </w:t>
            </w:r>
            <w:proofErr w:type="spellStart"/>
            <w:r w:rsidRPr="008155D1">
              <w:rPr>
                <w:color w:val="000000"/>
                <w:shd w:val="clear" w:color="auto" w:fill="FFFFFF"/>
              </w:rPr>
              <w:t>մասով</w:t>
            </w:r>
            <w:proofErr w:type="spellEnd"/>
            <w:r w:rsidRPr="008155D1">
              <w:rPr>
                <w:color w:val="000000"/>
                <w:shd w:val="clear" w:color="auto" w:fill="FFFFFF"/>
              </w:rPr>
              <w:t xml:space="preserve"> </w:t>
            </w:r>
            <w:proofErr w:type="spellStart"/>
            <w:r w:rsidRPr="008155D1">
              <w:rPr>
                <w:color w:val="000000"/>
                <w:shd w:val="clear" w:color="auto" w:fill="FFFFFF"/>
              </w:rPr>
              <w:t>նախատեսված</w:t>
            </w:r>
            <w:proofErr w:type="spellEnd"/>
            <w:r w:rsidRPr="008155D1">
              <w:rPr>
                <w:color w:val="000000"/>
                <w:shd w:val="clear" w:color="auto" w:fill="FFFFFF"/>
              </w:rPr>
              <w:t xml:space="preserve"> </w:t>
            </w:r>
            <w:proofErr w:type="spellStart"/>
            <w:r w:rsidRPr="008155D1">
              <w:rPr>
                <w:color w:val="000000"/>
                <w:shd w:val="clear" w:color="auto" w:fill="FFFFFF"/>
              </w:rPr>
              <w:t>Հայաստանի</w:t>
            </w:r>
            <w:proofErr w:type="spellEnd"/>
            <w:r w:rsidRPr="008155D1">
              <w:rPr>
                <w:color w:val="000000"/>
                <w:shd w:val="clear" w:color="auto" w:fill="FFFFFF"/>
              </w:rPr>
              <w:t xml:space="preserve"> </w:t>
            </w:r>
            <w:proofErr w:type="spellStart"/>
            <w:r w:rsidRPr="008155D1">
              <w:rPr>
                <w:color w:val="000000"/>
                <w:shd w:val="clear" w:color="auto" w:fill="FFFFFF"/>
              </w:rPr>
              <w:t>Հանրապետության</w:t>
            </w:r>
            <w:proofErr w:type="spellEnd"/>
            <w:r w:rsidRPr="008155D1">
              <w:rPr>
                <w:color w:val="000000"/>
                <w:shd w:val="clear" w:color="auto" w:fill="FFFFFF"/>
              </w:rPr>
              <w:t xml:space="preserve"> </w:t>
            </w:r>
            <w:proofErr w:type="spellStart"/>
            <w:r w:rsidRPr="008155D1">
              <w:rPr>
                <w:color w:val="000000"/>
                <w:shd w:val="clear" w:color="auto" w:fill="FFFFFF"/>
              </w:rPr>
              <w:t>տարածքում</w:t>
            </w:r>
            <w:proofErr w:type="spellEnd"/>
            <w:r w:rsidRPr="008155D1">
              <w:rPr>
                <w:color w:val="000000"/>
                <w:shd w:val="clear" w:color="auto" w:fill="FFFFFF"/>
              </w:rPr>
              <w:t xml:space="preserve"> </w:t>
            </w:r>
            <w:proofErr w:type="spellStart"/>
            <w:r w:rsidRPr="008155D1">
              <w:rPr>
                <w:color w:val="000000"/>
                <w:shd w:val="clear" w:color="auto" w:fill="FFFFFF"/>
              </w:rPr>
              <w:t>արտակարգ</w:t>
            </w:r>
            <w:proofErr w:type="spellEnd"/>
            <w:r w:rsidRPr="008155D1">
              <w:rPr>
                <w:color w:val="000000"/>
                <w:shd w:val="clear" w:color="auto" w:fill="FFFFFF"/>
              </w:rPr>
              <w:t xml:space="preserve"> </w:t>
            </w:r>
            <w:proofErr w:type="spellStart"/>
            <w:r w:rsidRPr="008155D1">
              <w:rPr>
                <w:color w:val="000000"/>
                <w:shd w:val="clear" w:color="auto" w:fill="FFFFFF"/>
              </w:rPr>
              <w:t>իրավիճակների</w:t>
            </w:r>
            <w:proofErr w:type="spellEnd"/>
            <w:r w:rsidRPr="008155D1">
              <w:rPr>
                <w:color w:val="000000"/>
                <w:shd w:val="clear" w:color="auto" w:fill="FFFFFF"/>
              </w:rPr>
              <w:t xml:space="preserve"> </w:t>
            </w:r>
            <w:proofErr w:type="spellStart"/>
            <w:r w:rsidRPr="008155D1">
              <w:rPr>
                <w:color w:val="000000"/>
                <w:shd w:val="clear" w:color="auto" w:fill="FFFFFF"/>
              </w:rPr>
              <w:t>դասակարգման</w:t>
            </w:r>
            <w:proofErr w:type="spellEnd"/>
            <w:r w:rsidRPr="008155D1">
              <w:rPr>
                <w:color w:val="000000"/>
                <w:shd w:val="clear" w:color="auto" w:fill="FFFFFF"/>
              </w:rPr>
              <w:t xml:space="preserve"> </w:t>
            </w:r>
            <w:proofErr w:type="spellStart"/>
            <w:r w:rsidRPr="008155D1">
              <w:rPr>
                <w:color w:val="000000"/>
                <w:shd w:val="clear" w:color="auto" w:fill="FFFFFF"/>
              </w:rPr>
              <w:t>մակարդակներն</w:t>
            </w:r>
            <w:proofErr w:type="spellEnd"/>
            <w:r w:rsidRPr="008155D1">
              <w:rPr>
                <w:color w:val="000000"/>
                <w:shd w:val="clear" w:color="auto" w:fill="FFFFFF"/>
              </w:rPr>
              <w:t xml:space="preserve"> </w:t>
            </w:r>
            <w:proofErr w:type="spellStart"/>
            <w:r w:rsidRPr="008155D1">
              <w:rPr>
                <w:color w:val="000000"/>
                <w:shd w:val="clear" w:color="auto" w:fill="FFFFFF"/>
              </w:rPr>
              <w:t>առավել</w:t>
            </w:r>
            <w:proofErr w:type="spellEnd"/>
            <w:r w:rsidRPr="008155D1">
              <w:rPr>
                <w:color w:val="000000"/>
                <w:shd w:val="clear" w:color="auto" w:fill="FFFFFF"/>
              </w:rPr>
              <w:t xml:space="preserve"> </w:t>
            </w:r>
            <w:proofErr w:type="spellStart"/>
            <w:r w:rsidRPr="008155D1">
              <w:rPr>
                <w:color w:val="000000"/>
                <w:shd w:val="clear" w:color="auto" w:fill="FFFFFF"/>
              </w:rPr>
              <w:t>հստակ</w:t>
            </w:r>
            <w:proofErr w:type="spellEnd"/>
            <w:r w:rsidRPr="008155D1">
              <w:rPr>
                <w:color w:val="000000"/>
                <w:shd w:val="clear" w:color="auto" w:fill="FFFFFF"/>
              </w:rPr>
              <w:t xml:space="preserve"> </w:t>
            </w:r>
            <w:proofErr w:type="spellStart"/>
            <w:r w:rsidRPr="008155D1">
              <w:rPr>
                <w:color w:val="000000"/>
                <w:shd w:val="clear" w:color="auto" w:fill="FFFFFF"/>
              </w:rPr>
              <w:t>սահմանելու</w:t>
            </w:r>
            <w:proofErr w:type="spellEnd"/>
            <w:r w:rsidRPr="008155D1">
              <w:rPr>
                <w:color w:val="000000"/>
                <w:shd w:val="clear" w:color="auto" w:fill="FFFFFF"/>
              </w:rPr>
              <w:t xml:space="preserve"> </w:t>
            </w:r>
            <w:proofErr w:type="spellStart"/>
            <w:r w:rsidRPr="008155D1">
              <w:rPr>
                <w:color w:val="000000"/>
                <w:shd w:val="clear" w:color="auto" w:fill="FFFFFF"/>
              </w:rPr>
              <w:t>համար</w:t>
            </w:r>
            <w:proofErr w:type="spellEnd"/>
            <w:r w:rsidRPr="008155D1">
              <w:rPr>
                <w:color w:val="000000"/>
                <w:shd w:val="clear" w:color="auto" w:fill="FFFFFF"/>
              </w:rPr>
              <w:t xml:space="preserve"> </w:t>
            </w:r>
            <w:proofErr w:type="spellStart"/>
            <w:r w:rsidRPr="008155D1">
              <w:rPr>
                <w:color w:val="000000"/>
                <w:shd w:val="clear" w:color="auto" w:fill="FFFFFF"/>
              </w:rPr>
              <w:t>նպատակահարմար</w:t>
            </w:r>
            <w:proofErr w:type="spellEnd"/>
            <w:r w:rsidRPr="008155D1">
              <w:rPr>
                <w:color w:val="000000"/>
                <w:shd w:val="clear" w:color="auto" w:fill="FFFFFF"/>
              </w:rPr>
              <w:t xml:space="preserve"> է 3-րդ </w:t>
            </w:r>
            <w:proofErr w:type="spellStart"/>
            <w:r w:rsidRPr="008155D1">
              <w:rPr>
                <w:color w:val="000000"/>
                <w:shd w:val="clear" w:color="auto" w:fill="FFFFFF"/>
              </w:rPr>
              <w:t>հոդվածում</w:t>
            </w:r>
            <w:proofErr w:type="spellEnd"/>
            <w:r w:rsidRPr="008155D1">
              <w:rPr>
                <w:color w:val="000000"/>
                <w:shd w:val="clear" w:color="auto" w:fill="FFFFFF"/>
              </w:rPr>
              <w:t xml:space="preserve"> </w:t>
            </w:r>
            <w:proofErr w:type="spellStart"/>
            <w:r w:rsidRPr="008155D1">
              <w:rPr>
                <w:color w:val="000000"/>
                <w:shd w:val="clear" w:color="auto" w:fill="FFFFFF"/>
              </w:rPr>
              <w:t>նախատեսել</w:t>
            </w:r>
            <w:proofErr w:type="spellEnd"/>
            <w:r w:rsidRPr="008155D1">
              <w:rPr>
                <w:color w:val="000000"/>
                <w:shd w:val="clear" w:color="auto" w:fill="FFFFFF"/>
              </w:rPr>
              <w:t xml:space="preserve"> </w:t>
            </w:r>
            <w:proofErr w:type="spellStart"/>
            <w:r w:rsidRPr="008155D1">
              <w:rPr>
                <w:color w:val="000000"/>
                <w:shd w:val="clear" w:color="auto" w:fill="FFFFFF"/>
              </w:rPr>
              <w:t>նաև</w:t>
            </w:r>
            <w:proofErr w:type="spellEnd"/>
            <w:r w:rsidRPr="008155D1">
              <w:rPr>
                <w:color w:val="000000"/>
                <w:shd w:val="clear" w:color="auto" w:fill="FFFFFF"/>
              </w:rPr>
              <w:t xml:space="preserve"> «</w:t>
            </w:r>
            <w:proofErr w:type="spellStart"/>
            <w:r w:rsidRPr="008155D1">
              <w:rPr>
                <w:color w:val="000000"/>
                <w:shd w:val="clear" w:color="auto" w:fill="FFFFFF"/>
              </w:rPr>
              <w:t>կենսագործունեության</w:t>
            </w:r>
            <w:proofErr w:type="spellEnd"/>
            <w:r w:rsidRPr="008155D1">
              <w:rPr>
                <w:color w:val="000000"/>
                <w:shd w:val="clear" w:color="auto" w:fill="FFFFFF"/>
              </w:rPr>
              <w:t xml:space="preserve"> </w:t>
            </w:r>
            <w:proofErr w:type="spellStart"/>
            <w:r w:rsidRPr="008155D1">
              <w:rPr>
                <w:color w:val="000000"/>
                <w:shd w:val="clear" w:color="auto" w:fill="FFFFFF"/>
              </w:rPr>
              <w:t>պայմանների</w:t>
            </w:r>
            <w:proofErr w:type="spellEnd"/>
            <w:r w:rsidRPr="008155D1">
              <w:rPr>
                <w:color w:val="000000"/>
                <w:shd w:val="clear" w:color="auto" w:fill="FFFFFF"/>
              </w:rPr>
              <w:t xml:space="preserve"> </w:t>
            </w:r>
            <w:proofErr w:type="spellStart"/>
            <w:r w:rsidRPr="008155D1">
              <w:rPr>
                <w:color w:val="000000"/>
                <w:shd w:val="clear" w:color="auto" w:fill="FFFFFF"/>
              </w:rPr>
              <w:t>խախտում</w:t>
            </w:r>
            <w:proofErr w:type="spellEnd"/>
            <w:r w:rsidRPr="008155D1">
              <w:rPr>
                <w:color w:val="000000"/>
                <w:shd w:val="clear" w:color="auto" w:fill="FFFFFF"/>
              </w:rPr>
              <w:t xml:space="preserve">» </w:t>
            </w:r>
            <w:proofErr w:type="spellStart"/>
            <w:r w:rsidRPr="008155D1">
              <w:rPr>
                <w:color w:val="000000"/>
                <w:shd w:val="clear" w:color="auto" w:fill="FFFFFF"/>
              </w:rPr>
              <w:t>հասկացությունը</w:t>
            </w:r>
            <w:proofErr w:type="spellEnd"/>
            <w:r w:rsidRPr="008155D1">
              <w:rPr>
                <w:color w:val="000000"/>
                <w:shd w:val="clear" w:color="auto" w:fill="FFFFFF"/>
              </w:rPr>
              <w:t>:</w:t>
            </w:r>
          </w:p>
          <w:p w14:paraId="06745AEF" w14:textId="77777777" w:rsidR="00947669" w:rsidRPr="008155D1" w:rsidRDefault="00947669" w:rsidP="008155D1">
            <w:pPr>
              <w:pStyle w:val="a5"/>
              <w:numPr>
                <w:ilvl w:val="0"/>
                <w:numId w:val="9"/>
              </w:numPr>
              <w:tabs>
                <w:tab w:val="left" w:pos="154"/>
              </w:tabs>
              <w:spacing w:after="0" w:line="240" w:lineRule="auto"/>
              <w:ind w:left="84" w:right="124" w:firstLine="294"/>
              <w:jc w:val="both"/>
              <w:rPr>
                <w:color w:val="000000"/>
                <w:shd w:val="clear" w:color="auto" w:fill="FFFFFF"/>
              </w:rPr>
            </w:pPr>
            <w:r w:rsidRPr="008155D1">
              <w:rPr>
                <w:color w:val="000000"/>
                <w:shd w:val="clear" w:color="auto" w:fill="FFFFFF"/>
              </w:rPr>
              <w:t xml:space="preserve">35-րդ </w:t>
            </w:r>
            <w:proofErr w:type="spellStart"/>
            <w:r w:rsidRPr="008155D1">
              <w:rPr>
                <w:color w:val="000000"/>
                <w:shd w:val="clear" w:color="auto" w:fill="FFFFFF"/>
              </w:rPr>
              <w:t>հոդվածի</w:t>
            </w:r>
            <w:proofErr w:type="spellEnd"/>
            <w:r w:rsidRPr="008155D1">
              <w:rPr>
                <w:color w:val="000000"/>
                <w:shd w:val="clear" w:color="auto" w:fill="FFFFFF"/>
              </w:rPr>
              <w:t xml:space="preserve"> 1-ին </w:t>
            </w:r>
            <w:proofErr w:type="spellStart"/>
            <w:r w:rsidRPr="008155D1">
              <w:rPr>
                <w:color w:val="000000"/>
                <w:shd w:val="clear" w:color="auto" w:fill="FFFFFF"/>
              </w:rPr>
              <w:t>մասի</w:t>
            </w:r>
            <w:proofErr w:type="spellEnd"/>
            <w:r w:rsidRPr="008155D1">
              <w:rPr>
                <w:color w:val="000000"/>
                <w:shd w:val="clear" w:color="auto" w:fill="FFFFFF"/>
              </w:rPr>
              <w:t xml:space="preserve"> 3-րդ </w:t>
            </w:r>
            <w:proofErr w:type="spellStart"/>
            <w:r w:rsidRPr="008155D1">
              <w:rPr>
                <w:color w:val="000000"/>
                <w:shd w:val="clear" w:color="auto" w:fill="FFFFFF"/>
              </w:rPr>
              <w:t>կետի</w:t>
            </w:r>
            <w:proofErr w:type="spellEnd"/>
            <w:r w:rsidRPr="008155D1">
              <w:rPr>
                <w:color w:val="000000"/>
                <w:shd w:val="clear" w:color="auto" w:fill="FFFFFF"/>
              </w:rPr>
              <w:t xml:space="preserve"> </w:t>
            </w:r>
            <w:proofErr w:type="spellStart"/>
            <w:r w:rsidRPr="008155D1">
              <w:rPr>
                <w:color w:val="000000"/>
                <w:shd w:val="clear" w:color="auto" w:fill="FFFFFF"/>
              </w:rPr>
              <w:t>կապակցությամբ</w:t>
            </w:r>
            <w:proofErr w:type="spellEnd"/>
            <w:r w:rsidRPr="008155D1">
              <w:rPr>
                <w:color w:val="000000"/>
                <w:shd w:val="clear" w:color="auto" w:fill="FFFFFF"/>
              </w:rPr>
              <w:t xml:space="preserve"> </w:t>
            </w:r>
            <w:proofErr w:type="spellStart"/>
            <w:r w:rsidRPr="008155D1">
              <w:rPr>
                <w:color w:val="000000"/>
                <w:shd w:val="clear" w:color="auto" w:fill="FFFFFF"/>
              </w:rPr>
              <w:t>առաջարկվում</w:t>
            </w:r>
            <w:proofErr w:type="spellEnd"/>
            <w:r w:rsidRPr="008155D1">
              <w:rPr>
                <w:color w:val="000000"/>
                <w:shd w:val="clear" w:color="auto" w:fill="FFFFFF"/>
              </w:rPr>
              <w:t xml:space="preserve"> է </w:t>
            </w:r>
            <w:proofErr w:type="spellStart"/>
            <w:r w:rsidRPr="008155D1">
              <w:rPr>
                <w:color w:val="000000"/>
                <w:shd w:val="clear" w:color="auto" w:fill="FFFFFF"/>
              </w:rPr>
              <w:t>համապատասխան</w:t>
            </w:r>
            <w:proofErr w:type="spellEnd"/>
            <w:r w:rsidRPr="008155D1">
              <w:rPr>
                <w:color w:val="000000"/>
                <w:shd w:val="clear" w:color="auto" w:fill="FFFFFF"/>
              </w:rPr>
              <w:t xml:space="preserve"> </w:t>
            </w:r>
            <w:proofErr w:type="spellStart"/>
            <w:r w:rsidRPr="008155D1">
              <w:rPr>
                <w:color w:val="000000"/>
                <w:shd w:val="clear" w:color="auto" w:fill="FFFFFF"/>
              </w:rPr>
              <w:t>լրացում</w:t>
            </w:r>
            <w:proofErr w:type="spellEnd"/>
            <w:r w:rsidRPr="008155D1">
              <w:rPr>
                <w:color w:val="000000"/>
                <w:shd w:val="clear" w:color="auto" w:fill="FFFFFF"/>
              </w:rPr>
              <w:t xml:space="preserve"> </w:t>
            </w:r>
            <w:proofErr w:type="spellStart"/>
            <w:r w:rsidRPr="008155D1">
              <w:rPr>
                <w:color w:val="000000"/>
                <w:shd w:val="clear" w:color="auto" w:fill="FFFFFF"/>
              </w:rPr>
              <w:t>կատարել</w:t>
            </w:r>
            <w:proofErr w:type="spellEnd"/>
            <w:r w:rsidRPr="008155D1">
              <w:rPr>
                <w:color w:val="000000"/>
                <w:shd w:val="clear" w:color="auto" w:fill="FFFFFF"/>
              </w:rPr>
              <w:t xml:space="preserve"> «</w:t>
            </w:r>
            <w:proofErr w:type="spellStart"/>
            <w:r w:rsidRPr="008155D1">
              <w:rPr>
                <w:color w:val="000000"/>
                <w:shd w:val="clear" w:color="auto" w:fill="FFFFFF"/>
              </w:rPr>
              <w:t>Տեղական</w:t>
            </w:r>
            <w:proofErr w:type="spellEnd"/>
            <w:r w:rsidRPr="008155D1">
              <w:rPr>
                <w:color w:val="000000"/>
                <w:shd w:val="clear" w:color="auto" w:fill="FFFFFF"/>
              </w:rPr>
              <w:t xml:space="preserve"> </w:t>
            </w:r>
            <w:proofErr w:type="spellStart"/>
            <w:r w:rsidRPr="008155D1">
              <w:rPr>
                <w:color w:val="000000"/>
                <w:shd w:val="clear" w:color="auto" w:fill="FFFFFF"/>
              </w:rPr>
              <w:t>ինքնակառավարման</w:t>
            </w:r>
            <w:proofErr w:type="spellEnd"/>
            <w:r w:rsidRPr="008155D1">
              <w:rPr>
                <w:color w:val="000000"/>
                <w:shd w:val="clear" w:color="auto" w:fill="FFFFFF"/>
              </w:rPr>
              <w:t xml:space="preserve"> </w:t>
            </w:r>
            <w:proofErr w:type="spellStart"/>
            <w:r w:rsidRPr="008155D1">
              <w:rPr>
                <w:color w:val="000000"/>
                <w:shd w:val="clear" w:color="auto" w:fill="FFFFFF"/>
              </w:rPr>
              <w:t>մասին</w:t>
            </w:r>
            <w:proofErr w:type="spellEnd"/>
            <w:r w:rsidRPr="008155D1">
              <w:rPr>
                <w:color w:val="000000"/>
                <w:shd w:val="clear" w:color="auto" w:fill="FFFFFF"/>
              </w:rPr>
              <w:t xml:space="preserve">» </w:t>
            </w:r>
            <w:proofErr w:type="spellStart"/>
            <w:r w:rsidRPr="008155D1">
              <w:rPr>
                <w:color w:val="000000"/>
                <w:shd w:val="clear" w:color="auto" w:fill="FFFFFF"/>
              </w:rPr>
              <w:t>օրենքի</w:t>
            </w:r>
            <w:proofErr w:type="spellEnd"/>
            <w:r w:rsidRPr="008155D1">
              <w:rPr>
                <w:color w:val="000000"/>
                <w:shd w:val="clear" w:color="auto" w:fill="FFFFFF"/>
              </w:rPr>
              <w:t xml:space="preserve"> 41-րդ </w:t>
            </w:r>
            <w:proofErr w:type="spellStart"/>
            <w:r w:rsidRPr="008155D1">
              <w:rPr>
                <w:color w:val="000000"/>
                <w:shd w:val="clear" w:color="auto" w:fill="FFFFFF"/>
              </w:rPr>
              <w:t>հոդվածում</w:t>
            </w:r>
            <w:proofErr w:type="spellEnd"/>
            <w:r w:rsidRPr="008155D1">
              <w:rPr>
                <w:color w:val="000000"/>
                <w:shd w:val="clear" w:color="auto" w:fill="FFFFFF"/>
              </w:rPr>
              <w:t>:</w:t>
            </w:r>
          </w:p>
          <w:p w14:paraId="38D145E3" w14:textId="77777777" w:rsidR="00947669" w:rsidRPr="008155D1" w:rsidRDefault="00947669" w:rsidP="008155D1">
            <w:pPr>
              <w:pStyle w:val="a5"/>
              <w:tabs>
                <w:tab w:val="left" w:pos="154"/>
              </w:tabs>
              <w:spacing w:after="0" w:line="240" w:lineRule="auto"/>
              <w:ind w:left="112" w:right="124" w:firstLine="532"/>
              <w:jc w:val="both"/>
              <w:rPr>
                <w:color w:val="000000"/>
                <w:shd w:val="clear" w:color="auto" w:fill="FFFFFF"/>
              </w:rPr>
            </w:pPr>
            <w:proofErr w:type="spellStart"/>
            <w:r w:rsidRPr="008155D1">
              <w:rPr>
                <w:color w:val="000000"/>
                <w:shd w:val="clear" w:color="auto" w:fill="FFFFFF"/>
              </w:rPr>
              <w:t>Նույն</w:t>
            </w:r>
            <w:proofErr w:type="spellEnd"/>
            <w:r w:rsidRPr="008155D1">
              <w:rPr>
                <w:color w:val="000000"/>
                <w:shd w:val="clear" w:color="auto" w:fill="FFFFFF"/>
              </w:rPr>
              <w:t xml:space="preserve"> </w:t>
            </w:r>
            <w:proofErr w:type="spellStart"/>
            <w:r w:rsidRPr="008155D1">
              <w:rPr>
                <w:color w:val="000000"/>
                <w:shd w:val="clear" w:color="auto" w:fill="FFFFFF"/>
              </w:rPr>
              <w:t>կետում</w:t>
            </w:r>
            <w:proofErr w:type="spellEnd"/>
            <w:r w:rsidRPr="008155D1">
              <w:rPr>
                <w:color w:val="000000"/>
                <w:shd w:val="clear" w:color="auto" w:fill="FFFFFF"/>
              </w:rPr>
              <w:t xml:space="preserve"> «</w:t>
            </w:r>
            <w:proofErr w:type="spellStart"/>
            <w:r w:rsidRPr="008155D1">
              <w:rPr>
                <w:color w:val="000000"/>
                <w:shd w:val="clear" w:color="auto" w:fill="FFFFFF"/>
              </w:rPr>
              <w:t>վարչական</w:t>
            </w:r>
            <w:proofErr w:type="spellEnd"/>
            <w:r w:rsidRPr="008155D1">
              <w:rPr>
                <w:color w:val="000000"/>
                <w:shd w:val="clear" w:color="auto" w:fill="FFFFFF"/>
              </w:rPr>
              <w:t xml:space="preserve"> </w:t>
            </w:r>
            <w:proofErr w:type="spellStart"/>
            <w:r w:rsidRPr="008155D1">
              <w:rPr>
                <w:color w:val="000000"/>
                <w:shd w:val="clear" w:color="auto" w:fill="FFFFFF"/>
              </w:rPr>
              <w:t>տարածքների</w:t>
            </w:r>
            <w:proofErr w:type="spellEnd"/>
            <w:r w:rsidRPr="008155D1">
              <w:rPr>
                <w:color w:val="000000"/>
                <w:shd w:val="clear" w:color="auto" w:fill="FFFFFF"/>
              </w:rPr>
              <w:t xml:space="preserve">» </w:t>
            </w:r>
            <w:proofErr w:type="spellStart"/>
            <w:r w:rsidRPr="008155D1">
              <w:rPr>
                <w:color w:val="000000"/>
                <w:shd w:val="clear" w:color="auto" w:fill="FFFFFF"/>
              </w:rPr>
              <w:t>բառերը</w:t>
            </w:r>
            <w:proofErr w:type="spellEnd"/>
            <w:r w:rsidRPr="008155D1">
              <w:rPr>
                <w:color w:val="000000"/>
                <w:shd w:val="clear" w:color="auto" w:fill="FFFFFF"/>
              </w:rPr>
              <w:t xml:space="preserve"> </w:t>
            </w:r>
            <w:proofErr w:type="spellStart"/>
            <w:r w:rsidRPr="008155D1">
              <w:rPr>
                <w:color w:val="000000"/>
                <w:shd w:val="clear" w:color="auto" w:fill="FFFFFF"/>
              </w:rPr>
              <w:t>փոխարինել</w:t>
            </w:r>
            <w:proofErr w:type="spellEnd"/>
            <w:r w:rsidRPr="008155D1">
              <w:rPr>
                <w:color w:val="000000"/>
                <w:shd w:val="clear" w:color="auto" w:fill="FFFFFF"/>
              </w:rPr>
              <w:t xml:space="preserve"> «</w:t>
            </w:r>
            <w:proofErr w:type="spellStart"/>
            <w:r w:rsidRPr="008155D1">
              <w:rPr>
                <w:color w:val="000000"/>
                <w:shd w:val="clear" w:color="auto" w:fill="FFFFFF"/>
              </w:rPr>
              <w:t>համայնքի</w:t>
            </w:r>
            <w:proofErr w:type="spellEnd"/>
            <w:r w:rsidRPr="008155D1">
              <w:rPr>
                <w:color w:val="000000"/>
                <w:shd w:val="clear" w:color="auto" w:fill="FFFFFF"/>
              </w:rPr>
              <w:t xml:space="preserve"> </w:t>
            </w:r>
            <w:proofErr w:type="spellStart"/>
            <w:r w:rsidRPr="008155D1">
              <w:rPr>
                <w:color w:val="000000"/>
                <w:shd w:val="clear" w:color="auto" w:fill="FFFFFF"/>
              </w:rPr>
              <w:t>կազմում</w:t>
            </w:r>
            <w:proofErr w:type="spellEnd"/>
            <w:r w:rsidRPr="008155D1">
              <w:rPr>
                <w:color w:val="000000"/>
                <w:shd w:val="clear" w:color="auto" w:fill="FFFFFF"/>
              </w:rPr>
              <w:t xml:space="preserve"> </w:t>
            </w:r>
            <w:proofErr w:type="spellStart"/>
            <w:r w:rsidRPr="008155D1">
              <w:rPr>
                <w:color w:val="000000"/>
                <w:shd w:val="clear" w:color="auto" w:fill="FFFFFF"/>
              </w:rPr>
              <w:t>ընդգրկված</w:t>
            </w:r>
            <w:proofErr w:type="spellEnd"/>
            <w:r w:rsidRPr="008155D1">
              <w:rPr>
                <w:color w:val="000000"/>
                <w:shd w:val="clear" w:color="auto" w:fill="FFFFFF"/>
              </w:rPr>
              <w:t xml:space="preserve"> </w:t>
            </w:r>
            <w:proofErr w:type="spellStart"/>
            <w:r w:rsidRPr="008155D1">
              <w:rPr>
                <w:color w:val="000000"/>
                <w:shd w:val="clear" w:color="auto" w:fill="FFFFFF"/>
              </w:rPr>
              <w:t>բնակավայրի</w:t>
            </w:r>
            <w:proofErr w:type="spellEnd"/>
            <w:r w:rsidRPr="008155D1">
              <w:rPr>
                <w:color w:val="000000"/>
                <w:shd w:val="clear" w:color="auto" w:fill="FFFFFF"/>
              </w:rPr>
              <w:t xml:space="preserve"> </w:t>
            </w:r>
            <w:proofErr w:type="spellStart"/>
            <w:r w:rsidRPr="008155D1">
              <w:rPr>
                <w:color w:val="000000"/>
                <w:shd w:val="clear" w:color="auto" w:fill="FFFFFF"/>
              </w:rPr>
              <w:t>վարչական</w:t>
            </w:r>
            <w:proofErr w:type="spellEnd"/>
            <w:r w:rsidRPr="008155D1">
              <w:rPr>
                <w:color w:val="000000"/>
                <w:shd w:val="clear" w:color="auto" w:fill="FFFFFF"/>
              </w:rPr>
              <w:t xml:space="preserve"> </w:t>
            </w:r>
            <w:proofErr w:type="spellStart"/>
            <w:r w:rsidRPr="008155D1">
              <w:rPr>
                <w:color w:val="000000"/>
                <w:shd w:val="clear" w:color="auto" w:fill="FFFFFF"/>
              </w:rPr>
              <w:t>ղեկավարը</w:t>
            </w:r>
            <w:proofErr w:type="spellEnd"/>
            <w:r w:rsidRPr="008155D1">
              <w:rPr>
                <w:color w:val="000000"/>
                <w:shd w:val="clear" w:color="auto" w:fill="FFFFFF"/>
              </w:rPr>
              <w:t xml:space="preserve"> (</w:t>
            </w:r>
            <w:proofErr w:type="spellStart"/>
            <w:r w:rsidRPr="008155D1">
              <w:rPr>
                <w:color w:val="000000"/>
                <w:shd w:val="clear" w:color="auto" w:fill="FFFFFF"/>
              </w:rPr>
              <w:t>Երևան</w:t>
            </w:r>
            <w:proofErr w:type="spellEnd"/>
            <w:r w:rsidRPr="008155D1">
              <w:rPr>
                <w:color w:val="000000"/>
                <w:shd w:val="clear" w:color="auto" w:fill="FFFFFF"/>
              </w:rPr>
              <w:t xml:space="preserve"> </w:t>
            </w:r>
            <w:proofErr w:type="spellStart"/>
            <w:r w:rsidRPr="008155D1">
              <w:rPr>
                <w:color w:val="000000"/>
                <w:shd w:val="clear" w:color="auto" w:fill="FFFFFF"/>
              </w:rPr>
              <w:t>քաղաքի</w:t>
            </w:r>
            <w:proofErr w:type="spellEnd"/>
            <w:r w:rsidRPr="008155D1">
              <w:rPr>
                <w:color w:val="000000"/>
                <w:shd w:val="clear" w:color="auto" w:fill="FFFFFF"/>
              </w:rPr>
              <w:t xml:space="preserve"> </w:t>
            </w:r>
            <w:proofErr w:type="spellStart"/>
            <w:r w:rsidRPr="008155D1">
              <w:rPr>
                <w:color w:val="000000"/>
                <w:shd w:val="clear" w:color="auto" w:fill="FFFFFF"/>
              </w:rPr>
              <w:t>վարչական</w:t>
            </w:r>
            <w:proofErr w:type="spellEnd"/>
            <w:r w:rsidRPr="008155D1">
              <w:rPr>
                <w:color w:val="000000"/>
                <w:shd w:val="clear" w:color="auto" w:fill="FFFFFF"/>
              </w:rPr>
              <w:t xml:space="preserve"> </w:t>
            </w:r>
            <w:proofErr w:type="spellStart"/>
            <w:r w:rsidRPr="008155D1">
              <w:rPr>
                <w:color w:val="000000"/>
                <w:shd w:val="clear" w:color="auto" w:fill="FFFFFF"/>
              </w:rPr>
              <w:t>շրջանի</w:t>
            </w:r>
            <w:proofErr w:type="spellEnd"/>
            <w:r w:rsidRPr="008155D1">
              <w:rPr>
                <w:color w:val="000000"/>
                <w:shd w:val="clear" w:color="auto" w:fill="FFFFFF"/>
              </w:rPr>
              <w:t xml:space="preserve"> </w:t>
            </w:r>
            <w:proofErr w:type="spellStart"/>
            <w:r w:rsidRPr="008155D1">
              <w:rPr>
                <w:color w:val="000000"/>
                <w:shd w:val="clear" w:color="auto" w:fill="FFFFFF"/>
              </w:rPr>
              <w:t>ղեկավարը</w:t>
            </w:r>
            <w:proofErr w:type="spellEnd"/>
            <w:r w:rsidRPr="008155D1">
              <w:rPr>
                <w:color w:val="000000"/>
                <w:shd w:val="clear" w:color="auto" w:fill="FFFFFF"/>
              </w:rPr>
              <w:t xml:space="preserve">)» </w:t>
            </w:r>
            <w:proofErr w:type="spellStart"/>
            <w:r w:rsidRPr="008155D1">
              <w:rPr>
                <w:color w:val="000000"/>
                <w:shd w:val="clear" w:color="auto" w:fill="FFFFFF"/>
              </w:rPr>
              <w:t>բառերով</w:t>
            </w:r>
            <w:proofErr w:type="spellEnd"/>
            <w:r w:rsidRPr="008155D1">
              <w:rPr>
                <w:color w:val="000000"/>
                <w:shd w:val="clear" w:color="auto" w:fill="FFFFFF"/>
              </w:rPr>
              <w:t>:</w:t>
            </w:r>
          </w:p>
          <w:p w14:paraId="4F72DEBE" w14:textId="77777777" w:rsidR="00947669" w:rsidRPr="008155D1" w:rsidRDefault="00947669" w:rsidP="008155D1">
            <w:pPr>
              <w:pStyle w:val="a5"/>
              <w:numPr>
                <w:ilvl w:val="0"/>
                <w:numId w:val="9"/>
              </w:numPr>
              <w:tabs>
                <w:tab w:val="left" w:pos="154"/>
              </w:tabs>
              <w:spacing w:after="0" w:line="240" w:lineRule="auto"/>
              <w:ind w:left="84" w:right="124" w:firstLine="294"/>
              <w:jc w:val="both"/>
              <w:rPr>
                <w:color w:val="000000"/>
                <w:shd w:val="clear" w:color="auto" w:fill="FFFFFF"/>
              </w:rPr>
            </w:pPr>
            <w:r w:rsidRPr="008155D1">
              <w:rPr>
                <w:color w:val="000000"/>
                <w:shd w:val="clear" w:color="auto" w:fill="FFFFFF"/>
              </w:rPr>
              <w:t xml:space="preserve">36-րդ </w:t>
            </w:r>
            <w:proofErr w:type="spellStart"/>
            <w:r w:rsidRPr="008155D1">
              <w:rPr>
                <w:color w:val="000000"/>
                <w:shd w:val="clear" w:color="auto" w:fill="FFFFFF"/>
              </w:rPr>
              <w:t>հոդվածի</w:t>
            </w:r>
            <w:proofErr w:type="spellEnd"/>
            <w:r w:rsidRPr="008155D1">
              <w:rPr>
                <w:color w:val="000000"/>
                <w:shd w:val="clear" w:color="auto" w:fill="FFFFFF"/>
              </w:rPr>
              <w:t xml:space="preserve"> 3-րդ </w:t>
            </w:r>
            <w:proofErr w:type="spellStart"/>
            <w:r w:rsidRPr="008155D1">
              <w:rPr>
                <w:color w:val="000000"/>
                <w:shd w:val="clear" w:color="auto" w:fill="FFFFFF"/>
              </w:rPr>
              <w:t>մասում</w:t>
            </w:r>
            <w:proofErr w:type="spellEnd"/>
            <w:r w:rsidRPr="008155D1">
              <w:rPr>
                <w:color w:val="000000"/>
                <w:shd w:val="clear" w:color="auto" w:fill="FFFFFF"/>
              </w:rPr>
              <w:t xml:space="preserve"> «</w:t>
            </w:r>
            <w:proofErr w:type="spellStart"/>
            <w:r w:rsidRPr="008155D1">
              <w:rPr>
                <w:color w:val="000000"/>
                <w:shd w:val="clear" w:color="auto" w:fill="FFFFFF"/>
              </w:rPr>
              <w:t>կառավարման</w:t>
            </w:r>
            <w:proofErr w:type="spellEnd"/>
            <w:r w:rsidRPr="008155D1">
              <w:rPr>
                <w:color w:val="000000"/>
                <w:shd w:val="clear" w:color="auto" w:fill="FFFFFF"/>
              </w:rPr>
              <w:t xml:space="preserve"> </w:t>
            </w:r>
            <w:proofErr w:type="spellStart"/>
            <w:r w:rsidRPr="008155D1">
              <w:rPr>
                <w:color w:val="000000"/>
                <w:shd w:val="clear" w:color="auto" w:fill="FFFFFF"/>
              </w:rPr>
              <w:t>պետական</w:t>
            </w:r>
            <w:proofErr w:type="spellEnd"/>
            <w:r w:rsidRPr="008155D1">
              <w:rPr>
                <w:color w:val="000000"/>
                <w:shd w:val="clear" w:color="auto" w:fill="FFFFFF"/>
              </w:rPr>
              <w:t xml:space="preserve">» </w:t>
            </w:r>
            <w:proofErr w:type="spellStart"/>
            <w:r w:rsidRPr="008155D1">
              <w:rPr>
                <w:color w:val="000000"/>
                <w:shd w:val="clear" w:color="auto" w:fill="FFFFFF"/>
              </w:rPr>
              <w:t>բառերը</w:t>
            </w:r>
            <w:proofErr w:type="spellEnd"/>
            <w:r w:rsidRPr="008155D1">
              <w:rPr>
                <w:color w:val="000000"/>
                <w:shd w:val="clear" w:color="auto" w:fill="FFFFFF"/>
              </w:rPr>
              <w:t xml:space="preserve"> </w:t>
            </w:r>
            <w:proofErr w:type="spellStart"/>
            <w:r w:rsidRPr="008155D1">
              <w:rPr>
                <w:color w:val="000000"/>
                <w:shd w:val="clear" w:color="auto" w:fill="FFFFFF"/>
              </w:rPr>
              <w:t>փոխարինել</w:t>
            </w:r>
            <w:proofErr w:type="spellEnd"/>
            <w:r w:rsidRPr="008155D1">
              <w:rPr>
                <w:color w:val="000000"/>
                <w:shd w:val="clear" w:color="auto" w:fill="FFFFFF"/>
              </w:rPr>
              <w:t xml:space="preserve"> «</w:t>
            </w:r>
            <w:proofErr w:type="spellStart"/>
            <w:r w:rsidRPr="008155D1">
              <w:rPr>
                <w:color w:val="000000"/>
                <w:shd w:val="clear" w:color="auto" w:fill="FFFFFF"/>
              </w:rPr>
              <w:t>արձագանքման</w:t>
            </w:r>
            <w:proofErr w:type="spellEnd"/>
            <w:r w:rsidRPr="008155D1">
              <w:rPr>
                <w:color w:val="000000"/>
                <w:shd w:val="clear" w:color="auto" w:fill="FFFFFF"/>
              </w:rPr>
              <w:t xml:space="preserve"> </w:t>
            </w:r>
            <w:proofErr w:type="spellStart"/>
            <w:r w:rsidRPr="008155D1">
              <w:rPr>
                <w:color w:val="000000"/>
                <w:shd w:val="clear" w:color="auto" w:fill="FFFFFF"/>
              </w:rPr>
              <w:t>պետական</w:t>
            </w:r>
            <w:proofErr w:type="spellEnd"/>
            <w:r w:rsidRPr="008155D1">
              <w:rPr>
                <w:color w:val="000000"/>
                <w:shd w:val="clear" w:color="auto" w:fill="FFFFFF"/>
              </w:rPr>
              <w:t xml:space="preserve">» </w:t>
            </w:r>
            <w:proofErr w:type="spellStart"/>
            <w:r w:rsidRPr="008155D1">
              <w:rPr>
                <w:color w:val="000000"/>
                <w:shd w:val="clear" w:color="auto" w:fill="FFFFFF"/>
              </w:rPr>
              <w:t>բառերով</w:t>
            </w:r>
            <w:proofErr w:type="spellEnd"/>
            <w:r w:rsidRPr="008155D1">
              <w:rPr>
                <w:color w:val="000000"/>
                <w:shd w:val="clear" w:color="auto" w:fill="FFFFFF"/>
              </w:rPr>
              <w:t xml:space="preserve">՝ </w:t>
            </w:r>
            <w:proofErr w:type="spellStart"/>
            <w:r w:rsidRPr="008155D1">
              <w:rPr>
                <w:color w:val="000000"/>
                <w:shd w:val="clear" w:color="auto" w:fill="FFFFFF"/>
              </w:rPr>
              <w:t>համաձայն</w:t>
            </w:r>
            <w:proofErr w:type="spellEnd"/>
            <w:r w:rsidRPr="008155D1">
              <w:rPr>
                <w:color w:val="000000"/>
                <w:shd w:val="clear" w:color="auto" w:fill="FFFFFF"/>
              </w:rPr>
              <w:t xml:space="preserve"> 35-րդ </w:t>
            </w:r>
            <w:proofErr w:type="spellStart"/>
            <w:r w:rsidRPr="008155D1">
              <w:rPr>
                <w:color w:val="000000"/>
                <w:shd w:val="clear" w:color="auto" w:fill="FFFFFF"/>
              </w:rPr>
              <w:t>հոդվածի</w:t>
            </w:r>
            <w:proofErr w:type="spellEnd"/>
            <w:r w:rsidRPr="008155D1">
              <w:rPr>
                <w:color w:val="000000"/>
                <w:shd w:val="clear" w:color="auto" w:fill="FFFFFF"/>
              </w:rPr>
              <w:t xml:space="preserve"> 1-ին </w:t>
            </w:r>
            <w:proofErr w:type="spellStart"/>
            <w:r w:rsidRPr="008155D1">
              <w:rPr>
                <w:color w:val="000000"/>
                <w:shd w:val="clear" w:color="auto" w:fill="FFFFFF"/>
              </w:rPr>
              <w:t>մասի</w:t>
            </w:r>
            <w:proofErr w:type="spellEnd"/>
            <w:r w:rsidRPr="008155D1">
              <w:rPr>
                <w:color w:val="000000"/>
                <w:shd w:val="clear" w:color="auto" w:fill="FFFFFF"/>
              </w:rPr>
              <w:t xml:space="preserve"> 1-ին </w:t>
            </w:r>
            <w:proofErr w:type="spellStart"/>
            <w:r w:rsidRPr="008155D1">
              <w:rPr>
                <w:color w:val="000000"/>
                <w:shd w:val="clear" w:color="auto" w:fill="FFFFFF"/>
              </w:rPr>
              <w:t>կետի</w:t>
            </w:r>
            <w:proofErr w:type="spellEnd"/>
            <w:r w:rsidRPr="008155D1">
              <w:rPr>
                <w:color w:val="000000"/>
                <w:shd w:val="clear" w:color="auto" w:fill="FFFFFF"/>
              </w:rPr>
              <w:t xml:space="preserve"> «գ» </w:t>
            </w:r>
            <w:proofErr w:type="spellStart"/>
            <w:r w:rsidRPr="008155D1">
              <w:rPr>
                <w:color w:val="000000"/>
                <w:shd w:val="clear" w:color="auto" w:fill="FFFFFF"/>
              </w:rPr>
              <w:t>ենթակետի</w:t>
            </w:r>
            <w:proofErr w:type="spellEnd"/>
            <w:r w:rsidRPr="008155D1">
              <w:rPr>
                <w:color w:val="000000"/>
                <w:shd w:val="clear" w:color="auto" w:fill="FFFFFF"/>
              </w:rPr>
              <w:t>:</w:t>
            </w:r>
          </w:p>
          <w:p w14:paraId="04D81198" w14:textId="77777777" w:rsidR="00947669" w:rsidRPr="008155D1" w:rsidRDefault="00947669" w:rsidP="008155D1">
            <w:pPr>
              <w:pStyle w:val="a5"/>
              <w:numPr>
                <w:ilvl w:val="0"/>
                <w:numId w:val="9"/>
              </w:numPr>
              <w:tabs>
                <w:tab w:val="left" w:pos="154"/>
              </w:tabs>
              <w:spacing w:after="0" w:line="240" w:lineRule="auto"/>
              <w:ind w:left="84" w:right="124" w:firstLine="294"/>
              <w:jc w:val="both"/>
              <w:rPr>
                <w:color w:val="000000"/>
                <w:shd w:val="clear" w:color="auto" w:fill="FFFFFF"/>
              </w:rPr>
            </w:pPr>
            <w:r w:rsidRPr="008155D1">
              <w:rPr>
                <w:color w:val="000000"/>
                <w:shd w:val="clear" w:color="auto" w:fill="FFFFFF"/>
              </w:rPr>
              <w:t xml:space="preserve">40-րդ </w:t>
            </w:r>
            <w:proofErr w:type="spellStart"/>
            <w:r w:rsidRPr="008155D1">
              <w:rPr>
                <w:color w:val="000000"/>
                <w:shd w:val="clear" w:color="auto" w:fill="FFFFFF"/>
              </w:rPr>
              <w:t>հոդվածի</w:t>
            </w:r>
            <w:proofErr w:type="spellEnd"/>
            <w:r w:rsidRPr="008155D1">
              <w:rPr>
                <w:color w:val="000000"/>
                <w:shd w:val="clear" w:color="auto" w:fill="FFFFFF"/>
              </w:rPr>
              <w:t xml:space="preserve"> 1-ին </w:t>
            </w:r>
            <w:proofErr w:type="spellStart"/>
            <w:r w:rsidRPr="008155D1">
              <w:rPr>
                <w:color w:val="000000"/>
                <w:shd w:val="clear" w:color="auto" w:fill="FFFFFF"/>
              </w:rPr>
              <w:t>մասի</w:t>
            </w:r>
            <w:proofErr w:type="spellEnd"/>
            <w:r w:rsidRPr="008155D1">
              <w:rPr>
                <w:color w:val="000000"/>
                <w:shd w:val="clear" w:color="auto" w:fill="FFFFFF"/>
              </w:rPr>
              <w:t xml:space="preserve"> 2-րդ </w:t>
            </w:r>
            <w:proofErr w:type="spellStart"/>
            <w:r w:rsidRPr="008155D1">
              <w:rPr>
                <w:color w:val="000000"/>
                <w:shd w:val="clear" w:color="auto" w:fill="FFFFFF"/>
              </w:rPr>
              <w:t>կետում</w:t>
            </w:r>
            <w:proofErr w:type="spellEnd"/>
            <w:r w:rsidRPr="008155D1">
              <w:rPr>
                <w:color w:val="000000"/>
                <w:shd w:val="clear" w:color="auto" w:fill="FFFFFF"/>
              </w:rPr>
              <w:t xml:space="preserve"> </w:t>
            </w:r>
            <w:proofErr w:type="spellStart"/>
            <w:r w:rsidRPr="008155D1">
              <w:rPr>
                <w:color w:val="000000"/>
                <w:shd w:val="clear" w:color="auto" w:fill="FFFFFF"/>
              </w:rPr>
              <w:t>հստակեցման</w:t>
            </w:r>
            <w:proofErr w:type="spellEnd"/>
            <w:r w:rsidRPr="008155D1">
              <w:rPr>
                <w:color w:val="000000"/>
                <w:shd w:val="clear" w:color="auto" w:fill="FFFFFF"/>
              </w:rPr>
              <w:t xml:space="preserve"> </w:t>
            </w:r>
            <w:proofErr w:type="spellStart"/>
            <w:r w:rsidRPr="008155D1">
              <w:rPr>
                <w:color w:val="000000"/>
                <w:shd w:val="clear" w:color="auto" w:fill="FFFFFF"/>
              </w:rPr>
              <w:t>կարիք</w:t>
            </w:r>
            <w:proofErr w:type="spellEnd"/>
            <w:r w:rsidRPr="008155D1">
              <w:rPr>
                <w:color w:val="000000"/>
                <w:shd w:val="clear" w:color="auto" w:fill="FFFFFF"/>
              </w:rPr>
              <w:t xml:space="preserve"> </w:t>
            </w:r>
            <w:proofErr w:type="spellStart"/>
            <w:r w:rsidRPr="008155D1">
              <w:rPr>
                <w:color w:val="000000"/>
                <w:shd w:val="clear" w:color="auto" w:fill="FFFFFF"/>
              </w:rPr>
              <w:t>ունի</w:t>
            </w:r>
            <w:proofErr w:type="spellEnd"/>
            <w:r w:rsidRPr="008155D1">
              <w:rPr>
                <w:color w:val="000000"/>
                <w:shd w:val="clear" w:color="auto" w:fill="FFFFFF"/>
              </w:rPr>
              <w:t xml:space="preserve"> «</w:t>
            </w:r>
            <w:proofErr w:type="spellStart"/>
            <w:r w:rsidRPr="008155D1">
              <w:rPr>
                <w:color w:val="000000"/>
                <w:shd w:val="clear" w:color="auto" w:fill="FFFFFF"/>
              </w:rPr>
              <w:t>հավաքական</w:t>
            </w:r>
            <w:proofErr w:type="spellEnd"/>
            <w:r w:rsidRPr="008155D1">
              <w:rPr>
                <w:color w:val="000000"/>
                <w:shd w:val="clear" w:color="auto" w:fill="FFFFFF"/>
              </w:rPr>
              <w:t xml:space="preserve"> </w:t>
            </w:r>
            <w:proofErr w:type="spellStart"/>
            <w:r w:rsidRPr="008155D1">
              <w:rPr>
                <w:color w:val="000000"/>
                <w:shd w:val="clear" w:color="auto" w:fill="FFFFFF"/>
              </w:rPr>
              <w:t>պաշտպանության</w:t>
            </w:r>
            <w:proofErr w:type="spellEnd"/>
            <w:r w:rsidRPr="008155D1">
              <w:rPr>
                <w:color w:val="000000"/>
                <w:shd w:val="clear" w:color="auto" w:fill="FFFFFF"/>
              </w:rPr>
              <w:t xml:space="preserve"> </w:t>
            </w:r>
            <w:proofErr w:type="spellStart"/>
            <w:r w:rsidRPr="008155D1">
              <w:rPr>
                <w:color w:val="000000"/>
                <w:shd w:val="clear" w:color="auto" w:fill="FFFFFF"/>
              </w:rPr>
              <w:t>միջոց</w:t>
            </w:r>
            <w:proofErr w:type="spellEnd"/>
            <w:r w:rsidRPr="008155D1">
              <w:rPr>
                <w:color w:val="000000"/>
                <w:shd w:val="clear" w:color="auto" w:fill="FFFFFF"/>
              </w:rPr>
              <w:t xml:space="preserve">» </w:t>
            </w:r>
            <w:proofErr w:type="spellStart"/>
            <w:r w:rsidRPr="008155D1">
              <w:rPr>
                <w:color w:val="000000"/>
                <w:shd w:val="clear" w:color="auto" w:fill="FFFFFF"/>
              </w:rPr>
              <w:t>հասկացությունը</w:t>
            </w:r>
            <w:proofErr w:type="spellEnd"/>
            <w:r w:rsidRPr="008155D1">
              <w:rPr>
                <w:color w:val="000000"/>
                <w:shd w:val="clear" w:color="auto" w:fill="FFFFFF"/>
              </w:rPr>
              <w:t>:</w:t>
            </w:r>
          </w:p>
          <w:p w14:paraId="70279D47" w14:textId="77777777" w:rsidR="00947669" w:rsidRPr="008155D1" w:rsidRDefault="00947669" w:rsidP="008155D1">
            <w:pPr>
              <w:pStyle w:val="a5"/>
              <w:numPr>
                <w:ilvl w:val="0"/>
                <w:numId w:val="9"/>
              </w:numPr>
              <w:tabs>
                <w:tab w:val="left" w:pos="154"/>
              </w:tabs>
              <w:spacing w:after="0" w:line="240" w:lineRule="auto"/>
              <w:ind w:left="84" w:right="124" w:firstLine="294"/>
              <w:jc w:val="both"/>
              <w:rPr>
                <w:color w:val="000000"/>
                <w:shd w:val="clear" w:color="auto" w:fill="FFFFFF"/>
              </w:rPr>
            </w:pPr>
            <w:proofErr w:type="spellStart"/>
            <w:r w:rsidRPr="008155D1">
              <w:rPr>
                <w:color w:val="000000"/>
                <w:shd w:val="clear" w:color="auto" w:fill="FFFFFF"/>
              </w:rPr>
              <w:t>Հավելվածի</w:t>
            </w:r>
            <w:proofErr w:type="spellEnd"/>
            <w:r w:rsidRPr="008155D1">
              <w:rPr>
                <w:color w:val="000000"/>
                <w:shd w:val="clear" w:color="auto" w:fill="FFFFFF"/>
              </w:rPr>
              <w:t xml:space="preserve"> 1-ին և 2-րդ </w:t>
            </w:r>
            <w:proofErr w:type="spellStart"/>
            <w:r w:rsidRPr="008155D1">
              <w:rPr>
                <w:color w:val="000000"/>
                <w:shd w:val="clear" w:color="auto" w:fill="FFFFFF"/>
              </w:rPr>
              <w:t>կետերը</w:t>
            </w:r>
            <w:proofErr w:type="spellEnd"/>
            <w:r w:rsidRPr="008155D1">
              <w:rPr>
                <w:color w:val="000000"/>
                <w:shd w:val="clear" w:color="auto" w:fill="FFFFFF"/>
              </w:rPr>
              <w:t xml:space="preserve"> </w:t>
            </w:r>
            <w:proofErr w:type="spellStart"/>
            <w:r w:rsidRPr="008155D1">
              <w:rPr>
                <w:color w:val="000000"/>
                <w:shd w:val="clear" w:color="auto" w:fill="FFFFFF"/>
              </w:rPr>
              <w:t>խմբագրման</w:t>
            </w:r>
            <w:proofErr w:type="spellEnd"/>
            <w:r w:rsidRPr="008155D1">
              <w:rPr>
                <w:color w:val="000000"/>
                <w:shd w:val="clear" w:color="auto" w:fill="FFFFFF"/>
              </w:rPr>
              <w:t xml:space="preserve"> </w:t>
            </w:r>
            <w:proofErr w:type="spellStart"/>
            <w:r w:rsidRPr="008155D1">
              <w:rPr>
                <w:color w:val="000000"/>
                <w:shd w:val="clear" w:color="auto" w:fill="FFFFFF"/>
              </w:rPr>
              <w:t>կարիք</w:t>
            </w:r>
            <w:proofErr w:type="spellEnd"/>
            <w:r w:rsidRPr="008155D1">
              <w:rPr>
                <w:color w:val="000000"/>
                <w:shd w:val="clear" w:color="auto" w:fill="FFFFFF"/>
              </w:rPr>
              <w:t xml:space="preserve"> </w:t>
            </w:r>
            <w:proofErr w:type="spellStart"/>
            <w:r w:rsidRPr="008155D1">
              <w:rPr>
                <w:color w:val="000000"/>
                <w:shd w:val="clear" w:color="auto" w:fill="FFFFFF"/>
              </w:rPr>
              <w:t>ունեն</w:t>
            </w:r>
            <w:proofErr w:type="spellEnd"/>
            <w:r w:rsidRPr="008155D1">
              <w:rPr>
                <w:color w:val="000000"/>
                <w:shd w:val="clear" w:color="auto" w:fill="FFFFFF"/>
              </w:rPr>
              <w:t xml:space="preserve">՝ </w:t>
            </w:r>
            <w:proofErr w:type="spellStart"/>
            <w:r w:rsidRPr="008155D1">
              <w:rPr>
                <w:color w:val="000000"/>
                <w:shd w:val="clear" w:color="auto" w:fill="FFFFFF"/>
              </w:rPr>
              <w:t>հաշվի</w:t>
            </w:r>
            <w:proofErr w:type="spellEnd"/>
            <w:r w:rsidRPr="008155D1">
              <w:rPr>
                <w:color w:val="000000"/>
                <w:shd w:val="clear" w:color="auto" w:fill="FFFFFF"/>
              </w:rPr>
              <w:t xml:space="preserve"> </w:t>
            </w:r>
            <w:proofErr w:type="spellStart"/>
            <w:r w:rsidRPr="008155D1">
              <w:rPr>
                <w:color w:val="000000"/>
                <w:shd w:val="clear" w:color="auto" w:fill="FFFFFF"/>
              </w:rPr>
              <w:t>առնելով</w:t>
            </w:r>
            <w:proofErr w:type="spellEnd"/>
            <w:r w:rsidRPr="008155D1">
              <w:rPr>
                <w:color w:val="000000"/>
                <w:shd w:val="clear" w:color="auto" w:fill="FFFFFF"/>
              </w:rPr>
              <w:t xml:space="preserve"> </w:t>
            </w:r>
            <w:proofErr w:type="spellStart"/>
            <w:r w:rsidRPr="008155D1">
              <w:rPr>
                <w:color w:val="000000"/>
                <w:shd w:val="clear" w:color="auto" w:fill="FFFFFF"/>
              </w:rPr>
              <w:t>դրանց</w:t>
            </w:r>
            <w:proofErr w:type="spellEnd"/>
            <w:r w:rsidRPr="008155D1">
              <w:rPr>
                <w:color w:val="000000"/>
                <w:shd w:val="clear" w:color="auto" w:fill="FFFFFF"/>
              </w:rPr>
              <w:t xml:space="preserve"> </w:t>
            </w:r>
            <w:proofErr w:type="spellStart"/>
            <w:r w:rsidRPr="008155D1">
              <w:rPr>
                <w:color w:val="000000"/>
                <w:shd w:val="clear" w:color="auto" w:fill="FFFFFF"/>
              </w:rPr>
              <w:t>ենթակետերի</w:t>
            </w:r>
            <w:proofErr w:type="spellEnd"/>
            <w:r w:rsidRPr="008155D1">
              <w:rPr>
                <w:color w:val="000000"/>
                <w:shd w:val="clear" w:color="auto" w:fill="FFFFFF"/>
              </w:rPr>
              <w:t xml:space="preserve"> </w:t>
            </w:r>
            <w:proofErr w:type="spellStart"/>
            <w:r w:rsidRPr="008155D1">
              <w:rPr>
                <w:color w:val="000000"/>
                <w:shd w:val="clear" w:color="auto" w:fill="FFFFFF"/>
              </w:rPr>
              <w:t>շարադրանքը</w:t>
            </w:r>
            <w:proofErr w:type="spellEnd"/>
            <w:r w:rsidRPr="008155D1">
              <w:rPr>
                <w:color w:val="000000"/>
                <w:shd w:val="clear" w:color="auto" w:fill="FFFFFF"/>
              </w:rPr>
              <w:t>:</w:t>
            </w:r>
          </w:p>
          <w:p w14:paraId="3AC99B50" w14:textId="77777777" w:rsidR="00947669" w:rsidRPr="008155D1" w:rsidRDefault="00947669" w:rsidP="008155D1">
            <w:pPr>
              <w:pStyle w:val="a5"/>
              <w:tabs>
                <w:tab w:val="left" w:pos="154"/>
              </w:tabs>
              <w:spacing w:after="0" w:line="240" w:lineRule="auto"/>
              <w:ind w:left="378" w:right="124"/>
              <w:jc w:val="both"/>
              <w:rPr>
                <w:color w:val="000000"/>
                <w:shd w:val="clear" w:color="auto" w:fill="FFFFFF"/>
              </w:rPr>
            </w:pPr>
          </w:p>
          <w:p w14:paraId="635822E7" w14:textId="77777777" w:rsidR="00947669" w:rsidRPr="008155D1" w:rsidRDefault="00947669" w:rsidP="008155D1">
            <w:pPr>
              <w:pStyle w:val="a5"/>
              <w:tabs>
                <w:tab w:val="left" w:pos="154"/>
              </w:tabs>
              <w:spacing w:after="0" w:line="240" w:lineRule="auto"/>
              <w:ind w:left="84" w:right="124" w:firstLine="294"/>
              <w:jc w:val="both"/>
              <w:rPr>
                <w:color w:val="000000"/>
                <w:shd w:val="clear" w:color="auto" w:fill="FFFFFF"/>
              </w:rPr>
            </w:pPr>
            <w:r w:rsidRPr="008155D1">
              <w:rPr>
                <w:color w:val="000000"/>
                <w:shd w:val="clear" w:color="auto" w:fill="FFFFFF"/>
              </w:rPr>
              <w:t>«</w:t>
            </w:r>
            <w:proofErr w:type="spellStart"/>
            <w:r w:rsidRPr="008155D1">
              <w:rPr>
                <w:color w:val="000000"/>
                <w:shd w:val="clear" w:color="auto" w:fill="FFFFFF"/>
              </w:rPr>
              <w:t>Երևան</w:t>
            </w:r>
            <w:proofErr w:type="spellEnd"/>
            <w:r w:rsidRPr="008155D1">
              <w:rPr>
                <w:color w:val="000000"/>
                <w:shd w:val="clear" w:color="auto" w:fill="FFFFFF"/>
              </w:rPr>
              <w:t xml:space="preserve"> </w:t>
            </w:r>
            <w:proofErr w:type="spellStart"/>
            <w:r w:rsidRPr="008155D1">
              <w:rPr>
                <w:color w:val="000000"/>
                <w:shd w:val="clear" w:color="auto" w:fill="FFFFFF"/>
              </w:rPr>
              <w:t>քաղաքում</w:t>
            </w:r>
            <w:proofErr w:type="spellEnd"/>
            <w:r w:rsidRPr="008155D1">
              <w:rPr>
                <w:color w:val="000000"/>
                <w:shd w:val="clear" w:color="auto" w:fill="FFFFFF"/>
              </w:rPr>
              <w:t xml:space="preserve"> </w:t>
            </w:r>
            <w:proofErr w:type="spellStart"/>
            <w:r w:rsidRPr="008155D1">
              <w:rPr>
                <w:color w:val="000000"/>
                <w:shd w:val="clear" w:color="auto" w:fill="FFFFFF"/>
              </w:rPr>
              <w:t>տեղական</w:t>
            </w:r>
            <w:proofErr w:type="spellEnd"/>
            <w:r w:rsidRPr="008155D1">
              <w:rPr>
                <w:color w:val="000000"/>
                <w:shd w:val="clear" w:color="auto" w:fill="FFFFFF"/>
              </w:rPr>
              <w:t xml:space="preserve"> </w:t>
            </w:r>
            <w:proofErr w:type="spellStart"/>
            <w:r w:rsidRPr="008155D1">
              <w:rPr>
                <w:color w:val="000000"/>
                <w:shd w:val="clear" w:color="auto" w:fill="FFFFFF"/>
              </w:rPr>
              <w:t>ինքնակառավարման</w:t>
            </w:r>
            <w:proofErr w:type="spellEnd"/>
            <w:r w:rsidRPr="008155D1">
              <w:rPr>
                <w:color w:val="000000"/>
                <w:shd w:val="clear" w:color="auto" w:fill="FFFFFF"/>
              </w:rPr>
              <w:t xml:space="preserve"> </w:t>
            </w:r>
            <w:proofErr w:type="spellStart"/>
            <w:r w:rsidRPr="008155D1">
              <w:rPr>
                <w:color w:val="000000"/>
                <w:shd w:val="clear" w:color="auto" w:fill="FFFFFF"/>
              </w:rPr>
              <w:t>մասին</w:t>
            </w:r>
            <w:proofErr w:type="spellEnd"/>
            <w:r w:rsidRPr="008155D1">
              <w:rPr>
                <w:color w:val="000000"/>
                <w:shd w:val="clear" w:color="auto" w:fill="FFFFFF"/>
              </w:rPr>
              <w:t xml:space="preserve">» </w:t>
            </w:r>
            <w:proofErr w:type="spellStart"/>
            <w:r w:rsidRPr="008155D1">
              <w:rPr>
                <w:color w:val="000000"/>
                <w:shd w:val="clear" w:color="auto" w:fill="FFFFFF"/>
              </w:rPr>
              <w:t>օրենքում</w:t>
            </w:r>
            <w:proofErr w:type="spellEnd"/>
            <w:r w:rsidRPr="008155D1">
              <w:rPr>
                <w:color w:val="000000"/>
                <w:shd w:val="clear" w:color="auto" w:fill="FFFFFF"/>
              </w:rPr>
              <w:t xml:space="preserve"> </w:t>
            </w:r>
            <w:proofErr w:type="spellStart"/>
            <w:r w:rsidRPr="008155D1">
              <w:rPr>
                <w:color w:val="000000"/>
                <w:shd w:val="clear" w:color="auto" w:fill="FFFFFF"/>
              </w:rPr>
              <w:t>լրացումներ</w:t>
            </w:r>
            <w:proofErr w:type="spellEnd"/>
            <w:r w:rsidRPr="008155D1">
              <w:rPr>
                <w:color w:val="000000"/>
                <w:shd w:val="clear" w:color="auto" w:fill="FFFFFF"/>
              </w:rPr>
              <w:t xml:space="preserve"> </w:t>
            </w:r>
            <w:proofErr w:type="spellStart"/>
            <w:r w:rsidRPr="008155D1">
              <w:rPr>
                <w:color w:val="000000"/>
                <w:shd w:val="clear" w:color="auto" w:fill="FFFFFF"/>
              </w:rPr>
              <w:t>կատարելու</w:t>
            </w:r>
            <w:proofErr w:type="spellEnd"/>
            <w:r w:rsidRPr="008155D1">
              <w:rPr>
                <w:color w:val="000000"/>
                <w:shd w:val="clear" w:color="auto" w:fill="FFFFFF"/>
              </w:rPr>
              <w:t xml:space="preserve"> </w:t>
            </w:r>
            <w:proofErr w:type="spellStart"/>
            <w:r w:rsidRPr="008155D1">
              <w:rPr>
                <w:color w:val="000000"/>
                <w:shd w:val="clear" w:color="auto" w:fill="FFFFFF"/>
              </w:rPr>
              <w:t>մասին</w:t>
            </w:r>
            <w:proofErr w:type="spellEnd"/>
            <w:r w:rsidRPr="008155D1">
              <w:rPr>
                <w:color w:val="000000"/>
                <w:shd w:val="clear" w:color="auto" w:fill="FFFFFF"/>
              </w:rPr>
              <w:t xml:space="preserve">» </w:t>
            </w:r>
            <w:proofErr w:type="spellStart"/>
            <w:r w:rsidRPr="008155D1">
              <w:rPr>
                <w:color w:val="000000"/>
                <w:shd w:val="clear" w:color="auto" w:fill="FFFFFF"/>
              </w:rPr>
              <w:t>օրենքի</w:t>
            </w:r>
            <w:proofErr w:type="spellEnd"/>
            <w:r w:rsidRPr="008155D1">
              <w:rPr>
                <w:color w:val="000000"/>
                <w:shd w:val="clear" w:color="auto" w:fill="FFFFFF"/>
              </w:rPr>
              <w:t xml:space="preserve"> </w:t>
            </w:r>
            <w:proofErr w:type="spellStart"/>
            <w:r w:rsidRPr="008155D1">
              <w:rPr>
                <w:color w:val="000000"/>
                <w:shd w:val="clear" w:color="auto" w:fill="FFFFFF"/>
              </w:rPr>
              <w:t>նախագծի</w:t>
            </w:r>
            <w:proofErr w:type="spellEnd"/>
            <w:r w:rsidRPr="008155D1">
              <w:rPr>
                <w:color w:val="000000"/>
                <w:shd w:val="clear" w:color="auto" w:fill="FFFFFF"/>
              </w:rPr>
              <w:t xml:space="preserve"> 1-ին </w:t>
            </w:r>
            <w:proofErr w:type="spellStart"/>
            <w:r w:rsidRPr="008155D1">
              <w:rPr>
                <w:color w:val="000000"/>
                <w:shd w:val="clear" w:color="auto" w:fill="FFFFFF"/>
              </w:rPr>
              <w:t>հոդվածով</w:t>
            </w:r>
            <w:proofErr w:type="spellEnd"/>
            <w:r w:rsidRPr="008155D1">
              <w:rPr>
                <w:color w:val="000000"/>
                <w:shd w:val="clear" w:color="auto" w:fill="FFFFFF"/>
              </w:rPr>
              <w:t xml:space="preserve"> </w:t>
            </w:r>
            <w:proofErr w:type="spellStart"/>
            <w:r w:rsidRPr="008155D1">
              <w:rPr>
                <w:color w:val="000000"/>
                <w:shd w:val="clear" w:color="auto" w:fill="FFFFFF"/>
              </w:rPr>
              <w:t>նոր</w:t>
            </w:r>
            <w:proofErr w:type="spellEnd"/>
            <w:r w:rsidRPr="008155D1">
              <w:rPr>
                <w:color w:val="000000"/>
                <w:shd w:val="clear" w:color="auto" w:fill="FFFFFF"/>
              </w:rPr>
              <w:t xml:space="preserve"> </w:t>
            </w:r>
            <w:proofErr w:type="spellStart"/>
            <w:r w:rsidRPr="008155D1">
              <w:rPr>
                <w:color w:val="000000"/>
                <w:shd w:val="clear" w:color="auto" w:fill="FFFFFF"/>
              </w:rPr>
              <w:t>լրացվող</w:t>
            </w:r>
            <w:proofErr w:type="spellEnd"/>
            <w:r w:rsidRPr="008155D1">
              <w:rPr>
                <w:color w:val="000000"/>
                <w:shd w:val="clear" w:color="auto" w:fill="FFFFFF"/>
              </w:rPr>
              <w:t xml:space="preserve"> 30.1 </w:t>
            </w:r>
            <w:proofErr w:type="spellStart"/>
            <w:r w:rsidRPr="008155D1">
              <w:rPr>
                <w:color w:val="000000"/>
                <w:shd w:val="clear" w:color="auto" w:fill="FFFFFF"/>
              </w:rPr>
              <w:t>հոդվածի</w:t>
            </w:r>
            <w:proofErr w:type="spellEnd"/>
            <w:r w:rsidRPr="008155D1">
              <w:rPr>
                <w:color w:val="000000"/>
                <w:shd w:val="clear" w:color="auto" w:fill="FFFFFF"/>
              </w:rPr>
              <w:t xml:space="preserve"> 4-րդ </w:t>
            </w:r>
            <w:proofErr w:type="spellStart"/>
            <w:r w:rsidRPr="008155D1">
              <w:rPr>
                <w:color w:val="000000"/>
                <w:shd w:val="clear" w:color="auto" w:fill="FFFFFF"/>
              </w:rPr>
              <w:lastRenderedPageBreak/>
              <w:t>մասի</w:t>
            </w:r>
            <w:proofErr w:type="spellEnd"/>
            <w:r w:rsidRPr="008155D1">
              <w:rPr>
                <w:color w:val="000000"/>
                <w:shd w:val="clear" w:color="auto" w:fill="FFFFFF"/>
              </w:rPr>
              <w:t xml:space="preserve"> 1-ին </w:t>
            </w:r>
            <w:proofErr w:type="spellStart"/>
            <w:r w:rsidRPr="008155D1">
              <w:rPr>
                <w:color w:val="000000"/>
                <w:shd w:val="clear" w:color="auto" w:fill="FFFFFF"/>
              </w:rPr>
              <w:t>կետի</w:t>
            </w:r>
            <w:proofErr w:type="spellEnd"/>
            <w:r w:rsidRPr="008155D1">
              <w:rPr>
                <w:color w:val="000000"/>
                <w:shd w:val="clear" w:color="auto" w:fill="FFFFFF"/>
              </w:rPr>
              <w:t xml:space="preserve"> 1-ին </w:t>
            </w:r>
            <w:proofErr w:type="spellStart"/>
            <w:r w:rsidRPr="008155D1">
              <w:rPr>
                <w:color w:val="000000"/>
                <w:shd w:val="clear" w:color="auto" w:fill="FFFFFF"/>
              </w:rPr>
              <w:t>նախադասությունում</w:t>
            </w:r>
            <w:proofErr w:type="spellEnd"/>
            <w:r w:rsidRPr="008155D1">
              <w:rPr>
                <w:color w:val="000000"/>
                <w:shd w:val="clear" w:color="auto" w:fill="FFFFFF"/>
              </w:rPr>
              <w:t xml:space="preserve"> </w:t>
            </w:r>
            <w:proofErr w:type="spellStart"/>
            <w:r w:rsidRPr="008155D1">
              <w:rPr>
                <w:color w:val="000000"/>
                <w:shd w:val="clear" w:color="auto" w:fill="FFFFFF"/>
              </w:rPr>
              <w:t>նախատեսված</w:t>
            </w:r>
            <w:proofErr w:type="spellEnd"/>
            <w:r w:rsidRPr="008155D1">
              <w:rPr>
                <w:color w:val="000000"/>
                <w:shd w:val="clear" w:color="auto" w:fill="FFFFFF"/>
              </w:rPr>
              <w:t xml:space="preserve"> </w:t>
            </w:r>
            <w:proofErr w:type="spellStart"/>
            <w:r w:rsidRPr="008155D1">
              <w:rPr>
                <w:color w:val="000000"/>
                <w:shd w:val="clear" w:color="auto" w:fill="FFFFFF"/>
              </w:rPr>
              <w:t>ավագանու</w:t>
            </w:r>
            <w:proofErr w:type="spellEnd"/>
            <w:r w:rsidRPr="008155D1">
              <w:rPr>
                <w:color w:val="000000"/>
                <w:shd w:val="clear" w:color="auto" w:fill="FFFFFF"/>
              </w:rPr>
              <w:t xml:space="preserve"> </w:t>
            </w:r>
            <w:proofErr w:type="spellStart"/>
            <w:r w:rsidRPr="008155D1">
              <w:rPr>
                <w:color w:val="000000"/>
                <w:shd w:val="clear" w:color="auto" w:fill="FFFFFF"/>
              </w:rPr>
              <w:t>որոշման</w:t>
            </w:r>
            <w:proofErr w:type="spellEnd"/>
            <w:r w:rsidRPr="008155D1">
              <w:rPr>
                <w:color w:val="000000"/>
                <w:shd w:val="clear" w:color="auto" w:fill="FFFFFF"/>
              </w:rPr>
              <w:t xml:space="preserve"> </w:t>
            </w:r>
            <w:proofErr w:type="spellStart"/>
            <w:r w:rsidRPr="008155D1">
              <w:rPr>
                <w:color w:val="000000"/>
                <w:shd w:val="clear" w:color="auto" w:fill="FFFFFF"/>
              </w:rPr>
              <w:t>անվանումը</w:t>
            </w:r>
            <w:proofErr w:type="spellEnd"/>
            <w:r w:rsidRPr="008155D1">
              <w:rPr>
                <w:color w:val="000000"/>
                <w:shd w:val="clear" w:color="auto" w:fill="FFFFFF"/>
              </w:rPr>
              <w:t xml:space="preserve"> </w:t>
            </w:r>
            <w:proofErr w:type="spellStart"/>
            <w:r w:rsidRPr="008155D1">
              <w:rPr>
                <w:color w:val="000000"/>
                <w:shd w:val="clear" w:color="auto" w:fill="FFFFFF"/>
              </w:rPr>
              <w:t>համապատասխանեցնել</w:t>
            </w:r>
            <w:proofErr w:type="spellEnd"/>
            <w:r w:rsidRPr="008155D1">
              <w:rPr>
                <w:color w:val="000000"/>
                <w:shd w:val="clear" w:color="auto" w:fill="FFFFFF"/>
              </w:rPr>
              <w:t xml:space="preserve"> </w:t>
            </w:r>
            <w:proofErr w:type="spellStart"/>
            <w:r w:rsidRPr="008155D1">
              <w:rPr>
                <w:color w:val="000000"/>
                <w:shd w:val="clear" w:color="auto" w:fill="FFFFFF"/>
              </w:rPr>
              <w:t>նոր</w:t>
            </w:r>
            <w:proofErr w:type="spellEnd"/>
            <w:r w:rsidRPr="008155D1">
              <w:rPr>
                <w:color w:val="000000"/>
                <w:shd w:val="clear" w:color="auto" w:fill="FFFFFF"/>
              </w:rPr>
              <w:t xml:space="preserve"> </w:t>
            </w:r>
            <w:proofErr w:type="spellStart"/>
            <w:r w:rsidRPr="008155D1">
              <w:rPr>
                <w:color w:val="000000"/>
                <w:shd w:val="clear" w:color="auto" w:fill="FFFFFF"/>
              </w:rPr>
              <w:t>լրացվող</w:t>
            </w:r>
            <w:proofErr w:type="spellEnd"/>
            <w:r w:rsidRPr="008155D1">
              <w:rPr>
                <w:color w:val="000000"/>
                <w:shd w:val="clear" w:color="auto" w:fill="FFFFFF"/>
              </w:rPr>
              <w:t xml:space="preserve"> 30.2 </w:t>
            </w:r>
            <w:proofErr w:type="spellStart"/>
            <w:r w:rsidRPr="008155D1">
              <w:rPr>
                <w:color w:val="000000"/>
                <w:shd w:val="clear" w:color="auto" w:fill="FFFFFF"/>
              </w:rPr>
              <w:t>հոդվածի</w:t>
            </w:r>
            <w:proofErr w:type="spellEnd"/>
            <w:r w:rsidRPr="008155D1">
              <w:rPr>
                <w:color w:val="000000"/>
                <w:shd w:val="clear" w:color="auto" w:fill="FFFFFF"/>
              </w:rPr>
              <w:t xml:space="preserve"> 1-ին </w:t>
            </w:r>
            <w:proofErr w:type="spellStart"/>
            <w:r w:rsidRPr="008155D1">
              <w:rPr>
                <w:color w:val="000000"/>
                <w:shd w:val="clear" w:color="auto" w:fill="FFFFFF"/>
              </w:rPr>
              <w:t>մասին</w:t>
            </w:r>
            <w:proofErr w:type="spellEnd"/>
            <w:r w:rsidRPr="008155D1">
              <w:rPr>
                <w:color w:val="000000"/>
                <w:shd w:val="clear" w:color="auto" w:fill="FFFFFF"/>
              </w:rPr>
              <w:t>:</w:t>
            </w:r>
          </w:p>
          <w:p w14:paraId="473FE5C3" w14:textId="77777777" w:rsidR="00947669" w:rsidRPr="008155D1" w:rsidRDefault="00947669" w:rsidP="008155D1">
            <w:pPr>
              <w:pStyle w:val="a5"/>
              <w:tabs>
                <w:tab w:val="left" w:pos="154"/>
              </w:tabs>
              <w:spacing w:after="0" w:line="240" w:lineRule="auto"/>
              <w:ind w:left="84" w:right="124" w:firstLine="294"/>
              <w:jc w:val="both"/>
              <w:rPr>
                <w:color w:val="000000"/>
                <w:shd w:val="clear" w:color="auto" w:fill="FFFFFF"/>
              </w:rPr>
            </w:pPr>
          </w:p>
          <w:p w14:paraId="795E4E9D" w14:textId="77777777" w:rsidR="00947669" w:rsidRPr="008155D1" w:rsidRDefault="00947669" w:rsidP="008155D1">
            <w:pPr>
              <w:pStyle w:val="a5"/>
              <w:tabs>
                <w:tab w:val="left" w:pos="154"/>
              </w:tabs>
              <w:spacing w:after="0" w:line="240" w:lineRule="auto"/>
              <w:ind w:left="84" w:right="124" w:firstLine="294"/>
              <w:jc w:val="both"/>
              <w:rPr>
                <w:color w:val="000000"/>
                <w:shd w:val="clear" w:color="auto" w:fill="FFFFFF"/>
              </w:rPr>
            </w:pPr>
            <w:r w:rsidRPr="008155D1">
              <w:rPr>
                <w:color w:val="000000"/>
                <w:shd w:val="clear" w:color="auto" w:fill="FFFFFF"/>
              </w:rPr>
              <w:t>«</w:t>
            </w:r>
            <w:proofErr w:type="spellStart"/>
            <w:r w:rsidRPr="008155D1">
              <w:rPr>
                <w:color w:val="000000"/>
                <w:shd w:val="clear" w:color="auto" w:fill="FFFFFF"/>
              </w:rPr>
              <w:t>Տեղական</w:t>
            </w:r>
            <w:proofErr w:type="spellEnd"/>
            <w:r w:rsidRPr="008155D1">
              <w:rPr>
                <w:color w:val="000000"/>
                <w:shd w:val="clear" w:color="auto" w:fill="FFFFFF"/>
              </w:rPr>
              <w:t xml:space="preserve"> </w:t>
            </w:r>
            <w:proofErr w:type="spellStart"/>
            <w:r w:rsidRPr="008155D1">
              <w:rPr>
                <w:color w:val="000000"/>
                <w:shd w:val="clear" w:color="auto" w:fill="FFFFFF"/>
              </w:rPr>
              <w:t>ինքնակառավարման</w:t>
            </w:r>
            <w:proofErr w:type="spellEnd"/>
            <w:r w:rsidRPr="008155D1">
              <w:rPr>
                <w:color w:val="000000"/>
                <w:shd w:val="clear" w:color="auto" w:fill="FFFFFF"/>
              </w:rPr>
              <w:t xml:space="preserve"> </w:t>
            </w:r>
            <w:proofErr w:type="spellStart"/>
            <w:r w:rsidRPr="008155D1">
              <w:rPr>
                <w:color w:val="000000"/>
                <w:shd w:val="clear" w:color="auto" w:fill="FFFFFF"/>
              </w:rPr>
              <w:t>մասին</w:t>
            </w:r>
            <w:proofErr w:type="spellEnd"/>
            <w:r w:rsidRPr="008155D1">
              <w:rPr>
                <w:color w:val="000000"/>
                <w:shd w:val="clear" w:color="auto" w:fill="FFFFFF"/>
              </w:rPr>
              <w:t xml:space="preserve">» </w:t>
            </w:r>
            <w:proofErr w:type="spellStart"/>
            <w:r w:rsidRPr="008155D1">
              <w:rPr>
                <w:color w:val="000000"/>
                <w:shd w:val="clear" w:color="auto" w:fill="FFFFFF"/>
              </w:rPr>
              <w:t>օրենքում</w:t>
            </w:r>
            <w:proofErr w:type="spellEnd"/>
            <w:r w:rsidRPr="008155D1">
              <w:rPr>
                <w:color w:val="000000"/>
                <w:shd w:val="clear" w:color="auto" w:fill="FFFFFF"/>
              </w:rPr>
              <w:t xml:space="preserve"> </w:t>
            </w:r>
            <w:proofErr w:type="spellStart"/>
            <w:r w:rsidRPr="008155D1">
              <w:rPr>
                <w:color w:val="000000"/>
                <w:shd w:val="clear" w:color="auto" w:fill="FFFFFF"/>
              </w:rPr>
              <w:t>լրացումներ</w:t>
            </w:r>
            <w:proofErr w:type="spellEnd"/>
            <w:r w:rsidRPr="008155D1">
              <w:rPr>
                <w:color w:val="000000"/>
                <w:shd w:val="clear" w:color="auto" w:fill="FFFFFF"/>
              </w:rPr>
              <w:t xml:space="preserve"> </w:t>
            </w:r>
            <w:proofErr w:type="spellStart"/>
            <w:r w:rsidRPr="008155D1">
              <w:rPr>
                <w:color w:val="000000"/>
                <w:shd w:val="clear" w:color="auto" w:fill="FFFFFF"/>
              </w:rPr>
              <w:t>կատարելու</w:t>
            </w:r>
            <w:proofErr w:type="spellEnd"/>
            <w:r w:rsidRPr="008155D1">
              <w:rPr>
                <w:color w:val="000000"/>
                <w:shd w:val="clear" w:color="auto" w:fill="FFFFFF"/>
              </w:rPr>
              <w:t xml:space="preserve"> </w:t>
            </w:r>
            <w:proofErr w:type="spellStart"/>
            <w:r w:rsidRPr="008155D1">
              <w:rPr>
                <w:color w:val="000000"/>
                <w:shd w:val="clear" w:color="auto" w:fill="FFFFFF"/>
              </w:rPr>
              <w:t>մասին</w:t>
            </w:r>
            <w:proofErr w:type="spellEnd"/>
            <w:r w:rsidRPr="008155D1">
              <w:rPr>
                <w:color w:val="000000"/>
                <w:shd w:val="clear" w:color="auto" w:fill="FFFFFF"/>
              </w:rPr>
              <w:t xml:space="preserve">» </w:t>
            </w:r>
            <w:proofErr w:type="spellStart"/>
            <w:r w:rsidRPr="008155D1">
              <w:rPr>
                <w:color w:val="000000"/>
                <w:shd w:val="clear" w:color="auto" w:fill="FFFFFF"/>
              </w:rPr>
              <w:t>օրենքի</w:t>
            </w:r>
            <w:proofErr w:type="spellEnd"/>
            <w:r w:rsidRPr="008155D1">
              <w:rPr>
                <w:color w:val="000000"/>
                <w:shd w:val="clear" w:color="auto" w:fill="FFFFFF"/>
              </w:rPr>
              <w:t xml:space="preserve"> </w:t>
            </w:r>
            <w:proofErr w:type="spellStart"/>
            <w:r w:rsidRPr="008155D1">
              <w:rPr>
                <w:color w:val="000000"/>
                <w:shd w:val="clear" w:color="auto" w:fill="FFFFFF"/>
              </w:rPr>
              <w:t>նախագծի</w:t>
            </w:r>
            <w:proofErr w:type="spellEnd"/>
            <w:r w:rsidRPr="008155D1">
              <w:rPr>
                <w:color w:val="000000"/>
                <w:shd w:val="clear" w:color="auto" w:fill="FFFFFF"/>
              </w:rPr>
              <w:t xml:space="preserve"> 1-ին </w:t>
            </w:r>
            <w:proofErr w:type="spellStart"/>
            <w:r w:rsidRPr="008155D1">
              <w:rPr>
                <w:color w:val="000000"/>
                <w:shd w:val="clear" w:color="auto" w:fill="FFFFFF"/>
              </w:rPr>
              <w:t>հոդվածով</w:t>
            </w:r>
            <w:proofErr w:type="spellEnd"/>
            <w:r w:rsidRPr="008155D1">
              <w:rPr>
                <w:color w:val="000000"/>
                <w:shd w:val="clear" w:color="auto" w:fill="FFFFFF"/>
              </w:rPr>
              <w:t xml:space="preserve"> </w:t>
            </w:r>
            <w:proofErr w:type="spellStart"/>
            <w:r w:rsidRPr="008155D1">
              <w:rPr>
                <w:color w:val="000000"/>
                <w:shd w:val="clear" w:color="auto" w:fill="FFFFFF"/>
              </w:rPr>
              <w:t>նոր</w:t>
            </w:r>
            <w:proofErr w:type="spellEnd"/>
            <w:r w:rsidRPr="008155D1">
              <w:rPr>
                <w:color w:val="000000"/>
                <w:shd w:val="clear" w:color="auto" w:fill="FFFFFF"/>
              </w:rPr>
              <w:t xml:space="preserve"> </w:t>
            </w:r>
            <w:proofErr w:type="spellStart"/>
            <w:r w:rsidRPr="008155D1">
              <w:rPr>
                <w:color w:val="000000"/>
                <w:shd w:val="clear" w:color="auto" w:fill="FFFFFF"/>
              </w:rPr>
              <w:t>լրացվող</w:t>
            </w:r>
            <w:proofErr w:type="spellEnd"/>
            <w:r w:rsidRPr="008155D1">
              <w:rPr>
                <w:color w:val="000000"/>
                <w:shd w:val="clear" w:color="auto" w:fill="FFFFFF"/>
              </w:rPr>
              <w:t xml:space="preserve"> 17.1 </w:t>
            </w:r>
            <w:proofErr w:type="spellStart"/>
            <w:r w:rsidRPr="008155D1">
              <w:rPr>
                <w:color w:val="000000"/>
                <w:shd w:val="clear" w:color="auto" w:fill="FFFFFF"/>
              </w:rPr>
              <w:t>հոդվածի</w:t>
            </w:r>
            <w:proofErr w:type="spellEnd"/>
            <w:r w:rsidRPr="008155D1">
              <w:rPr>
                <w:color w:val="000000"/>
                <w:shd w:val="clear" w:color="auto" w:fill="FFFFFF"/>
              </w:rPr>
              <w:t xml:space="preserve"> 4-րդ </w:t>
            </w:r>
            <w:proofErr w:type="spellStart"/>
            <w:r w:rsidRPr="008155D1">
              <w:rPr>
                <w:color w:val="000000"/>
                <w:shd w:val="clear" w:color="auto" w:fill="FFFFFF"/>
              </w:rPr>
              <w:t>մասի</w:t>
            </w:r>
            <w:proofErr w:type="spellEnd"/>
            <w:r w:rsidRPr="008155D1">
              <w:rPr>
                <w:color w:val="000000"/>
                <w:shd w:val="clear" w:color="auto" w:fill="FFFFFF"/>
              </w:rPr>
              <w:t xml:space="preserve"> 1-ին </w:t>
            </w:r>
            <w:proofErr w:type="spellStart"/>
            <w:r w:rsidRPr="008155D1">
              <w:rPr>
                <w:color w:val="000000"/>
                <w:shd w:val="clear" w:color="auto" w:fill="FFFFFF"/>
              </w:rPr>
              <w:t>կետի</w:t>
            </w:r>
            <w:proofErr w:type="spellEnd"/>
            <w:r w:rsidRPr="008155D1">
              <w:rPr>
                <w:color w:val="000000"/>
                <w:shd w:val="clear" w:color="auto" w:fill="FFFFFF"/>
              </w:rPr>
              <w:t xml:space="preserve"> 1-ին </w:t>
            </w:r>
            <w:proofErr w:type="spellStart"/>
            <w:r w:rsidRPr="008155D1">
              <w:rPr>
                <w:color w:val="000000"/>
                <w:shd w:val="clear" w:color="auto" w:fill="FFFFFF"/>
              </w:rPr>
              <w:t>նախադասությունում</w:t>
            </w:r>
            <w:proofErr w:type="spellEnd"/>
            <w:r w:rsidRPr="008155D1">
              <w:rPr>
                <w:color w:val="000000"/>
                <w:shd w:val="clear" w:color="auto" w:fill="FFFFFF"/>
              </w:rPr>
              <w:t xml:space="preserve"> </w:t>
            </w:r>
            <w:proofErr w:type="spellStart"/>
            <w:r w:rsidRPr="008155D1">
              <w:rPr>
                <w:color w:val="000000"/>
                <w:shd w:val="clear" w:color="auto" w:fill="FFFFFF"/>
              </w:rPr>
              <w:t>նախատեսված</w:t>
            </w:r>
            <w:proofErr w:type="spellEnd"/>
            <w:r w:rsidRPr="008155D1">
              <w:rPr>
                <w:color w:val="000000"/>
                <w:shd w:val="clear" w:color="auto" w:fill="FFFFFF"/>
              </w:rPr>
              <w:t xml:space="preserve"> </w:t>
            </w:r>
            <w:proofErr w:type="spellStart"/>
            <w:r w:rsidRPr="008155D1">
              <w:rPr>
                <w:color w:val="000000"/>
                <w:shd w:val="clear" w:color="auto" w:fill="FFFFFF"/>
              </w:rPr>
              <w:t>ավագանու</w:t>
            </w:r>
            <w:proofErr w:type="spellEnd"/>
            <w:r w:rsidRPr="008155D1">
              <w:rPr>
                <w:color w:val="000000"/>
                <w:shd w:val="clear" w:color="auto" w:fill="FFFFFF"/>
              </w:rPr>
              <w:t xml:space="preserve"> </w:t>
            </w:r>
            <w:proofErr w:type="spellStart"/>
            <w:r w:rsidRPr="008155D1">
              <w:rPr>
                <w:color w:val="000000"/>
                <w:shd w:val="clear" w:color="auto" w:fill="FFFFFF"/>
              </w:rPr>
              <w:t>որոշման</w:t>
            </w:r>
            <w:proofErr w:type="spellEnd"/>
            <w:r w:rsidRPr="008155D1">
              <w:rPr>
                <w:color w:val="000000"/>
                <w:shd w:val="clear" w:color="auto" w:fill="FFFFFF"/>
              </w:rPr>
              <w:t xml:space="preserve"> </w:t>
            </w:r>
            <w:proofErr w:type="spellStart"/>
            <w:r w:rsidRPr="008155D1">
              <w:rPr>
                <w:color w:val="000000"/>
                <w:shd w:val="clear" w:color="auto" w:fill="FFFFFF"/>
              </w:rPr>
              <w:t>անվանումը</w:t>
            </w:r>
            <w:proofErr w:type="spellEnd"/>
            <w:r w:rsidRPr="008155D1">
              <w:rPr>
                <w:color w:val="000000"/>
                <w:shd w:val="clear" w:color="auto" w:fill="FFFFFF"/>
              </w:rPr>
              <w:t xml:space="preserve"> </w:t>
            </w:r>
            <w:proofErr w:type="spellStart"/>
            <w:r w:rsidRPr="008155D1">
              <w:rPr>
                <w:color w:val="000000"/>
                <w:shd w:val="clear" w:color="auto" w:fill="FFFFFF"/>
              </w:rPr>
              <w:t>համապատասխանացնել</w:t>
            </w:r>
            <w:proofErr w:type="spellEnd"/>
            <w:r w:rsidRPr="008155D1">
              <w:rPr>
                <w:color w:val="000000"/>
                <w:shd w:val="clear" w:color="auto" w:fill="FFFFFF"/>
              </w:rPr>
              <w:t xml:space="preserve"> </w:t>
            </w:r>
            <w:proofErr w:type="spellStart"/>
            <w:r w:rsidRPr="008155D1">
              <w:rPr>
                <w:color w:val="000000"/>
                <w:shd w:val="clear" w:color="auto" w:fill="FFFFFF"/>
              </w:rPr>
              <w:t>նոր</w:t>
            </w:r>
            <w:proofErr w:type="spellEnd"/>
            <w:r w:rsidRPr="008155D1">
              <w:rPr>
                <w:color w:val="000000"/>
                <w:shd w:val="clear" w:color="auto" w:fill="FFFFFF"/>
              </w:rPr>
              <w:t xml:space="preserve"> </w:t>
            </w:r>
            <w:proofErr w:type="spellStart"/>
            <w:r w:rsidRPr="008155D1">
              <w:rPr>
                <w:color w:val="000000"/>
                <w:shd w:val="clear" w:color="auto" w:fill="FFFFFF"/>
              </w:rPr>
              <w:t>լրացվող</w:t>
            </w:r>
            <w:proofErr w:type="spellEnd"/>
            <w:r w:rsidRPr="008155D1">
              <w:rPr>
                <w:color w:val="000000"/>
                <w:shd w:val="clear" w:color="auto" w:fill="FFFFFF"/>
              </w:rPr>
              <w:t xml:space="preserve"> 17.2 </w:t>
            </w:r>
            <w:proofErr w:type="spellStart"/>
            <w:r w:rsidRPr="008155D1">
              <w:rPr>
                <w:color w:val="000000"/>
                <w:shd w:val="clear" w:color="auto" w:fill="FFFFFF"/>
              </w:rPr>
              <w:t>հոդվածի</w:t>
            </w:r>
            <w:proofErr w:type="spellEnd"/>
            <w:r w:rsidRPr="008155D1">
              <w:rPr>
                <w:color w:val="000000"/>
                <w:shd w:val="clear" w:color="auto" w:fill="FFFFFF"/>
              </w:rPr>
              <w:t xml:space="preserve"> 1-ին </w:t>
            </w:r>
            <w:proofErr w:type="spellStart"/>
            <w:r w:rsidRPr="008155D1">
              <w:rPr>
                <w:color w:val="000000"/>
                <w:shd w:val="clear" w:color="auto" w:fill="FFFFFF"/>
              </w:rPr>
              <w:t>մասին</w:t>
            </w:r>
            <w:proofErr w:type="spellEnd"/>
            <w:r w:rsidRPr="008155D1">
              <w:rPr>
                <w:color w:val="000000"/>
                <w:shd w:val="clear" w:color="auto" w:fill="FFFFFF"/>
              </w:rPr>
              <w:t>:</w:t>
            </w:r>
          </w:p>
          <w:p w14:paraId="31FAE901" w14:textId="77777777" w:rsidR="00947669" w:rsidRPr="008155D1" w:rsidRDefault="00947669" w:rsidP="008155D1">
            <w:pPr>
              <w:pStyle w:val="a5"/>
              <w:tabs>
                <w:tab w:val="left" w:pos="154"/>
              </w:tabs>
              <w:spacing w:after="0" w:line="240" w:lineRule="auto"/>
              <w:ind w:left="84" w:right="124" w:firstLine="294"/>
              <w:jc w:val="both"/>
              <w:rPr>
                <w:color w:val="000000"/>
                <w:shd w:val="clear" w:color="auto" w:fill="FFFFFF"/>
              </w:rPr>
            </w:pPr>
          </w:p>
          <w:p w14:paraId="01C98A88" w14:textId="7AC6D44E" w:rsidR="00947669" w:rsidRPr="008155D1" w:rsidRDefault="00947669" w:rsidP="008155D1">
            <w:pPr>
              <w:pStyle w:val="a5"/>
              <w:tabs>
                <w:tab w:val="left" w:pos="154"/>
              </w:tabs>
              <w:spacing w:after="0" w:line="240" w:lineRule="auto"/>
              <w:ind w:left="84" w:right="124" w:firstLine="294"/>
              <w:jc w:val="both"/>
              <w:rPr>
                <w:color w:val="000000"/>
                <w:shd w:val="clear" w:color="auto" w:fill="FFFFFF"/>
              </w:rPr>
            </w:pPr>
            <w:r w:rsidRPr="008155D1">
              <w:rPr>
                <w:color w:val="000000"/>
                <w:shd w:val="clear" w:color="auto" w:fill="FFFFFF"/>
              </w:rPr>
              <w:t>«</w:t>
            </w:r>
            <w:r w:rsidR="003D1899" w:rsidRPr="008155D1">
              <w:rPr>
                <w:color w:val="000000"/>
                <w:shd w:val="clear" w:color="auto" w:fill="FFFFFF"/>
                <w:lang w:val="hy-AM"/>
              </w:rPr>
              <w:t>Հ</w:t>
            </w:r>
            <w:proofErr w:type="spellStart"/>
            <w:r w:rsidRPr="008155D1">
              <w:rPr>
                <w:color w:val="000000"/>
                <w:shd w:val="clear" w:color="auto" w:fill="FFFFFF"/>
              </w:rPr>
              <w:t>այաստանի</w:t>
            </w:r>
            <w:proofErr w:type="spellEnd"/>
            <w:r w:rsidRPr="008155D1">
              <w:rPr>
                <w:color w:val="000000"/>
                <w:shd w:val="clear" w:color="auto" w:fill="FFFFFF"/>
              </w:rPr>
              <w:t xml:space="preserve"> </w:t>
            </w:r>
            <w:proofErr w:type="spellStart"/>
            <w:r w:rsidRPr="008155D1">
              <w:rPr>
                <w:color w:val="000000"/>
                <w:shd w:val="clear" w:color="auto" w:fill="FFFFFF"/>
              </w:rPr>
              <w:t>Հանրապետության</w:t>
            </w:r>
            <w:proofErr w:type="spellEnd"/>
            <w:r w:rsidRPr="008155D1">
              <w:rPr>
                <w:color w:val="000000"/>
                <w:shd w:val="clear" w:color="auto" w:fill="FFFFFF"/>
              </w:rPr>
              <w:t xml:space="preserve"> </w:t>
            </w:r>
            <w:proofErr w:type="spellStart"/>
            <w:r w:rsidRPr="008155D1">
              <w:rPr>
                <w:color w:val="000000"/>
                <w:shd w:val="clear" w:color="auto" w:fill="FFFFFF"/>
              </w:rPr>
              <w:t>բնակչության</w:t>
            </w:r>
            <w:proofErr w:type="spellEnd"/>
            <w:r w:rsidRPr="008155D1">
              <w:rPr>
                <w:color w:val="000000"/>
                <w:shd w:val="clear" w:color="auto" w:fill="FFFFFF"/>
              </w:rPr>
              <w:t xml:space="preserve"> </w:t>
            </w:r>
            <w:proofErr w:type="spellStart"/>
            <w:r w:rsidRPr="008155D1">
              <w:rPr>
                <w:color w:val="000000"/>
                <w:shd w:val="clear" w:color="auto" w:fill="FFFFFF"/>
              </w:rPr>
              <w:t>սանիտարահամաճարակային</w:t>
            </w:r>
            <w:proofErr w:type="spellEnd"/>
            <w:r w:rsidRPr="008155D1">
              <w:rPr>
                <w:color w:val="000000"/>
                <w:shd w:val="clear" w:color="auto" w:fill="FFFFFF"/>
              </w:rPr>
              <w:t xml:space="preserve"> </w:t>
            </w:r>
            <w:proofErr w:type="spellStart"/>
            <w:r w:rsidRPr="008155D1">
              <w:rPr>
                <w:color w:val="000000"/>
                <w:shd w:val="clear" w:color="auto" w:fill="FFFFFF"/>
              </w:rPr>
              <w:t>անվտանգության</w:t>
            </w:r>
            <w:proofErr w:type="spellEnd"/>
            <w:r w:rsidRPr="008155D1">
              <w:rPr>
                <w:color w:val="000000"/>
                <w:shd w:val="clear" w:color="auto" w:fill="FFFFFF"/>
              </w:rPr>
              <w:t xml:space="preserve"> </w:t>
            </w:r>
            <w:proofErr w:type="spellStart"/>
            <w:r w:rsidRPr="008155D1">
              <w:rPr>
                <w:color w:val="000000"/>
                <w:shd w:val="clear" w:color="auto" w:fill="FFFFFF"/>
              </w:rPr>
              <w:t>ապահովման</w:t>
            </w:r>
            <w:proofErr w:type="spellEnd"/>
            <w:r w:rsidRPr="008155D1">
              <w:rPr>
                <w:color w:val="000000"/>
                <w:shd w:val="clear" w:color="auto" w:fill="FFFFFF"/>
              </w:rPr>
              <w:t xml:space="preserve"> </w:t>
            </w:r>
            <w:proofErr w:type="spellStart"/>
            <w:r w:rsidRPr="008155D1">
              <w:rPr>
                <w:color w:val="000000"/>
                <w:shd w:val="clear" w:color="auto" w:fill="FFFFFF"/>
              </w:rPr>
              <w:t>մասին</w:t>
            </w:r>
            <w:proofErr w:type="spellEnd"/>
            <w:r w:rsidRPr="008155D1">
              <w:rPr>
                <w:color w:val="000000"/>
                <w:shd w:val="clear" w:color="auto" w:fill="FFFFFF"/>
              </w:rPr>
              <w:t xml:space="preserve">» </w:t>
            </w:r>
            <w:proofErr w:type="spellStart"/>
            <w:r w:rsidRPr="008155D1">
              <w:rPr>
                <w:color w:val="000000"/>
                <w:shd w:val="clear" w:color="auto" w:fill="FFFFFF"/>
              </w:rPr>
              <w:t>օրենքում</w:t>
            </w:r>
            <w:proofErr w:type="spellEnd"/>
            <w:r w:rsidRPr="008155D1">
              <w:rPr>
                <w:color w:val="000000"/>
                <w:shd w:val="clear" w:color="auto" w:fill="FFFFFF"/>
              </w:rPr>
              <w:t xml:space="preserve"> </w:t>
            </w:r>
            <w:proofErr w:type="spellStart"/>
            <w:r w:rsidRPr="008155D1">
              <w:rPr>
                <w:color w:val="000000"/>
                <w:shd w:val="clear" w:color="auto" w:fill="FFFFFF"/>
              </w:rPr>
              <w:t>լրացումներ</w:t>
            </w:r>
            <w:proofErr w:type="spellEnd"/>
            <w:r w:rsidRPr="008155D1">
              <w:rPr>
                <w:color w:val="000000"/>
                <w:shd w:val="clear" w:color="auto" w:fill="FFFFFF"/>
              </w:rPr>
              <w:t xml:space="preserve"> և </w:t>
            </w:r>
            <w:proofErr w:type="spellStart"/>
            <w:r w:rsidRPr="008155D1">
              <w:rPr>
                <w:color w:val="000000"/>
                <w:shd w:val="clear" w:color="auto" w:fill="FFFFFF"/>
              </w:rPr>
              <w:t>փոփոխություն</w:t>
            </w:r>
            <w:proofErr w:type="spellEnd"/>
            <w:r w:rsidRPr="008155D1">
              <w:rPr>
                <w:color w:val="000000"/>
                <w:shd w:val="clear" w:color="auto" w:fill="FFFFFF"/>
              </w:rPr>
              <w:t xml:space="preserve"> </w:t>
            </w:r>
            <w:proofErr w:type="spellStart"/>
            <w:r w:rsidRPr="008155D1">
              <w:rPr>
                <w:color w:val="000000"/>
                <w:shd w:val="clear" w:color="auto" w:fill="FFFFFF"/>
              </w:rPr>
              <w:t>կատարելու</w:t>
            </w:r>
            <w:proofErr w:type="spellEnd"/>
            <w:r w:rsidRPr="008155D1">
              <w:rPr>
                <w:color w:val="000000"/>
                <w:shd w:val="clear" w:color="auto" w:fill="FFFFFF"/>
              </w:rPr>
              <w:t xml:space="preserve"> </w:t>
            </w:r>
            <w:proofErr w:type="spellStart"/>
            <w:r w:rsidRPr="008155D1">
              <w:rPr>
                <w:color w:val="000000"/>
                <w:shd w:val="clear" w:color="auto" w:fill="FFFFFF"/>
              </w:rPr>
              <w:t>մասին</w:t>
            </w:r>
            <w:proofErr w:type="spellEnd"/>
            <w:r w:rsidRPr="008155D1">
              <w:rPr>
                <w:color w:val="000000"/>
                <w:shd w:val="clear" w:color="auto" w:fill="FFFFFF"/>
              </w:rPr>
              <w:t xml:space="preserve">» </w:t>
            </w:r>
            <w:proofErr w:type="spellStart"/>
            <w:r w:rsidRPr="008155D1">
              <w:rPr>
                <w:color w:val="000000"/>
                <w:shd w:val="clear" w:color="auto" w:fill="FFFFFF"/>
              </w:rPr>
              <w:t>օրենքի</w:t>
            </w:r>
            <w:proofErr w:type="spellEnd"/>
            <w:r w:rsidRPr="008155D1">
              <w:rPr>
                <w:color w:val="000000"/>
                <w:shd w:val="clear" w:color="auto" w:fill="FFFFFF"/>
              </w:rPr>
              <w:t xml:space="preserve"> </w:t>
            </w:r>
            <w:proofErr w:type="spellStart"/>
            <w:r w:rsidRPr="008155D1">
              <w:rPr>
                <w:color w:val="000000"/>
                <w:shd w:val="clear" w:color="auto" w:fill="FFFFFF"/>
              </w:rPr>
              <w:t>նախագծի</w:t>
            </w:r>
            <w:proofErr w:type="spellEnd"/>
            <w:r w:rsidRPr="008155D1">
              <w:rPr>
                <w:color w:val="000000"/>
                <w:shd w:val="clear" w:color="auto" w:fill="FFFFFF"/>
              </w:rPr>
              <w:t xml:space="preserve"> </w:t>
            </w:r>
            <w:proofErr w:type="spellStart"/>
            <w:r w:rsidRPr="008155D1">
              <w:rPr>
                <w:color w:val="000000"/>
                <w:shd w:val="clear" w:color="auto" w:fill="FFFFFF"/>
              </w:rPr>
              <w:t>վերաբերյալ</w:t>
            </w:r>
            <w:proofErr w:type="spellEnd"/>
            <w:r w:rsidRPr="008155D1">
              <w:rPr>
                <w:color w:val="000000"/>
                <w:shd w:val="clear" w:color="auto" w:fill="FFFFFF"/>
              </w:rPr>
              <w:t xml:space="preserve"> </w:t>
            </w:r>
            <w:proofErr w:type="spellStart"/>
            <w:r w:rsidRPr="008155D1">
              <w:rPr>
                <w:color w:val="000000"/>
                <w:shd w:val="clear" w:color="auto" w:fill="FFFFFF"/>
              </w:rPr>
              <w:t>ունենք</w:t>
            </w:r>
            <w:proofErr w:type="spellEnd"/>
            <w:r w:rsidRPr="008155D1">
              <w:rPr>
                <w:color w:val="000000"/>
                <w:shd w:val="clear" w:color="auto" w:fill="FFFFFF"/>
              </w:rPr>
              <w:t xml:space="preserve"> </w:t>
            </w:r>
            <w:proofErr w:type="spellStart"/>
            <w:r w:rsidRPr="008155D1">
              <w:rPr>
                <w:color w:val="000000"/>
                <w:shd w:val="clear" w:color="auto" w:fill="FFFFFF"/>
              </w:rPr>
              <w:t>հետևյալ</w:t>
            </w:r>
            <w:proofErr w:type="spellEnd"/>
            <w:r w:rsidRPr="008155D1">
              <w:rPr>
                <w:color w:val="000000"/>
                <w:shd w:val="clear" w:color="auto" w:fill="FFFFFF"/>
              </w:rPr>
              <w:t xml:space="preserve"> </w:t>
            </w:r>
            <w:proofErr w:type="spellStart"/>
            <w:r w:rsidRPr="008155D1">
              <w:rPr>
                <w:color w:val="000000"/>
                <w:shd w:val="clear" w:color="auto" w:fill="FFFFFF"/>
              </w:rPr>
              <w:t>դիտողությունները</w:t>
            </w:r>
            <w:proofErr w:type="spellEnd"/>
            <w:r w:rsidRPr="008155D1">
              <w:rPr>
                <w:color w:val="000000"/>
                <w:shd w:val="clear" w:color="auto" w:fill="FFFFFF"/>
              </w:rPr>
              <w:t xml:space="preserve"> և </w:t>
            </w:r>
            <w:proofErr w:type="spellStart"/>
            <w:r w:rsidRPr="008155D1">
              <w:rPr>
                <w:color w:val="000000"/>
                <w:shd w:val="clear" w:color="auto" w:fill="FFFFFF"/>
              </w:rPr>
              <w:t>առաջարկությունները</w:t>
            </w:r>
            <w:proofErr w:type="spellEnd"/>
            <w:r w:rsidRPr="008155D1">
              <w:rPr>
                <w:color w:val="000000"/>
                <w:shd w:val="clear" w:color="auto" w:fill="FFFFFF"/>
              </w:rPr>
              <w:t>.</w:t>
            </w:r>
          </w:p>
          <w:p w14:paraId="2BD43B9B" w14:textId="77777777" w:rsidR="00947669" w:rsidRPr="008155D1" w:rsidRDefault="00947669" w:rsidP="008155D1">
            <w:pPr>
              <w:pStyle w:val="a5"/>
              <w:numPr>
                <w:ilvl w:val="0"/>
                <w:numId w:val="10"/>
              </w:numPr>
              <w:tabs>
                <w:tab w:val="left" w:pos="154"/>
              </w:tabs>
              <w:spacing w:after="0" w:line="240" w:lineRule="auto"/>
              <w:ind w:left="84" w:right="124" w:firstLine="294"/>
              <w:jc w:val="both"/>
              <w:rPr>
                <w:color w:val="000000"/>
                <w:shd w:val="clear" w:color="auto" w:fill="FFFFFF"/>
              </w:rPr>
            </w:pPr>
            <w:proofErr w:type="spellStart"/>
            <w:r w:rsidRPr="008155D1">
              <w:rPr>
                <w:color w:val="000000"/>
                <w:shd w:val="clear" w:color="auto" w:fill="FFFFFF"/>
              </w:rPr>
              <w:t>Վերնագրում</w:t>
            </w:r>
            <w:proofErr w:type="spellEnd"/>
            <w:r w:rsidRPr="008155D1">
              <w:rPr>
                <w:color w:val="000000"/>
                <w:shd w:val="clear" w:color="auto" w:fill="FFFFFF"/>
              </w:rPr>
              <w:t xml:space="preserve"> «ԼՐԱՑՈՒՄՆԵՐ ԵՎ ՓՈՓՈԽՈՒԹՅՈՒՆ» </w:t>
            </w:r>
            <w:proofErr w:type="spellStart"/>
            <w:r w:rsidRPr="008155D1">
              <w:rPr>
                <w:color w:val="000000"/>
                <w:shd w:val="clear" w:color="auto" w:fill="FFFFFF"/>
              </w:rPr>
              <w:t>բառերը</w:t>
            </w:r>
            <w:proofErr w:type="spellEnd"/>
            <w:r w:rsidRPr="008155D1">
              <w:rPr>
                <w:color w:val="000000"/>
                <w:shd w:val="clear" w:color="auto" w:fill="FFFFFF"/>
              </w:rPr>
              <w:t xml:space="preserve"> </w:t>
            </w:r>
            <w:proofErr w:type="spellStart"/>
            <w:r w:rsidRPr="008155D1">
              <w:rPr>
                <w:color w:val="000000"/>
                <w:shd w:val="clear" w:color="auto" w:fill="FFFFFF"/>
              </w:rPr>
              <w:t>փոխարինել</w:t>
            </w:r>
            <w:proofErr w:type="spellEnd"/>
            <w:r w:rsidRPr="008155D1">
              <w:rPr>
                <w:color w:val="000000"/>
                <w:shd w:val="clear" w:color="auto" w:fill="FFFFFF"/>
              </w:rPr>
              <w:t xml:space="preserve"> «ՓՈՓՈԽՈՒԹՅՈՒՆ ԵՎ ԼՐԱՑՈՒՄՆԵՐ» </w:t>
            </w:r>
            <w:proofErr w:type="spellStart"/>
            <w:r w:rsidRPr="008155D1">
              <w:rPr>
                <w:color w:val="000000"/>
                <w:shd w:val="clear" w:color="auto" w:fill="FFFFFF"/>
              </w:rPr>
              <w:t>բառերով</w:t>
            </w:r>
            <w:proofErr w:type="spellEnd"/>
            <w:r w:rsidRPr="008155D1">
              <w:rPr>
                <w:color w:val="000000"/>
                <w:shd w:val="clear" w:color="auto" w:fill="FFFFFF"/>
              </w:rPr>
              <w:t>:</w:t>
            </w:r>
          </w:p>
          <w:p w14:paraId="07FF65A2" w14:textId="77777777" w:rsidR="00947669" w:rsidRPr="008155D1" w:rsidRDefault="00947669" w:rsidP="008155D1">
            <w:pPr>
              <w:pStyle w:val="a5"/>
              <w:numPr>
                <w:ilvl w:val="0"/>
                <w:numId w:val="10"/>
              </w:numPr>
              <w:tabs>
                <w:tab w:val="left" w:pos="154"/>
              </w:tabs>
              <w:spacing w:after="0" w:line="240" w:lineRule="auto"/>
              <w:ind w:left="84" w:right="124" w:firstLine="294"/>
              <w:jc w:val="both"/>
              <w:rPr>
                <w:color w:val="000000"/>
                <w:shd w:val="clear" w:color="auto" w:fill="FFFFFF"/>
              </w:rPr>
            </w:pPr>
            <w:r w:rsidRPr="008155D1">
              <w:rPr>
                <w:color w:val="000000"/>
                <w:shd w:val="clear" w:color="auto" w:fill="FFFFFF"/>
              </w:rPr>
              <w:t xml:space="preserve">2-րդ </w:t>
            </w:r>
            <w:proofErr w:type="spellStart"/>
            <w:r w:rsidRPr="008155D1">
              <w:rPr>
                <w:color w:val="000000"/>
                <w:shd w:val="clear" w:color="auto" w:fill="FFFFFF"/>
              </w:rPr>
              <w:t>հոդվածով</w:t>
            </w:r>
            <w:proofErr w:type="spellEnd"/>
            <w:r w:rsidRPr="008155D1">
              <w:rPr>
                <w:color w:val="000000"/>
                <w:shd w:val="clear" w:color="auto" w:fill="FFFFFF"/>
              </w:rPr>
              <w:t xml:space="preserve"> </w:t>
            </w:r>
            <w:proofErr w:type="spellStart"/>
            <w:r w:rsidRPr="008155D1">
              <w:rPr>
                <w:color w:val="000000"/>
                <w:shd w:val="clear" w:color="auto" w:fill="FFFFFF"/>
              </w:rPr>
              <w:t>նոր</w:t>
            </w:r>
            <w:proofErr w:type="spellEnd"/>
            <w:r w:rsidRPr="008155D1">
              <w:rPr>
                <w:color w:val="000000"/>
                <w:shd w:val="clear" w:color="auto" w:fill="FFFFFF"/>
              </w:rPr>
              <w:t xml:space="preserve"> </w:t>
            </w:r>
            <w:proofErr w:type="spellStart"/>
            <w:r w:rsidRPr="008155D1">
              <w:rPr>
                <w:color w:val="000000"/>
                <w:shd w:val="clear" w:color="auto" w:fill="FFFFFF"/>
              </w:rPr>
              <w:t>լրացվող</w:t>
            </w:r>
            <w:proofErr w:type="spellEnd"/>
            <w:r w:rsidRPr="008155D1">
              <w:rPr>
                <w:color w:val="000000"/>
                <w:shd w:val="clear" w:color="auto" w:fill="FFFFFF"/>
              </w:rPr>
              <w:t xml:space="preserve"> 4.1 </w:t>
            </w:r>
            <w:proofErr w:type="spellStart"/>
            <w:r w:rsidRPr="008155D1">
              <w:rPr>
                <w:color w:val="000000"/>
                <w:shd w:val="clear" w:color="auto" w:fill="FFFFFF"/>
              </w:rPr>
              <w:t>գլխի</w:t>
            </w:r>
            <w:proofErr w:type="spellEnd"/>
            <w:r w:rsidRPr="008155D1">
              <w:rPr>
                <w:color w:val="000000"/>
                <w:shd w:val="clear" w:color="auto" w:fill="FFFFFF"/>
              </w:rPr>
              <w:t xml:space="preserve"> 23.2 </w:t>
            </w:r>
            <w:proofErr w:type="spellStart"/>
            <w:r w:rsidRPr="008155D1">
              <w:rPr>
                <w:color w:val="000000"/>
                <w:shd w:val="clear" w:color="auto" w:fill="FFFFFF"/>
              </w:rPr>
              <w:t>հոդվածի</w:t>
            </w:r>
            <w:proofErr w:type="spellEnd"/>
            <w:r w:rsidRPr="008155D1">
              <w:rPr>
                <w:color w:val="000000"/>
                <w:shd w:val="clear" w:color="auto" w:fill="FFFFFF"/>
              </w:rPr>
              <w:t xml:space="preserve"> 3-րդ </w:t>
            </w:r>
            <w:proofErr w:type="spellStart"/>
            <w:r w:rsidRPr="008155D1">
              <w:rPr>
                <w:color w:val="000000"/>
                <w:shd w:val="clear" w:color="auto" w:fill="FFFFFF"/>
              </w:rPr>
              <w:t>մասում</w:t>
            </w:r>
            <w:proofErr w:type="spellEnd"/>
            <w:r w:rsidRPr="008155D1">
              <w:rPr>
                <w:color w:val="000000"/>
                <w:shd w:val="clear" w:color="auto" w:fill="FFFFFF"/>
              </w:rPr>
              <w:t xml:space="preserve"> «</w:t>
            </w:r>
            <w:proofErr w:type="spellStart"/>
            <w:r w:rsidRPr="008155D1">
              <w:rPr>
                <w:color w:val="000000"/>
                <w:shd w:val="clear" w:color="auto" w:fill="FFFFFF"/>
              </w:rPr>
              <w:t>ոստիկանության</w:t>
            </w:r>
            <w:proofErr w:type="spellEnd"/>
            <w:r w:rsidRPr="008155D1">
              <w:rPr>
                <w:color w:val="000000"/>
                <w:shd w:val="clear" w:color="auto" w:fill="FFFFFF"/>
              </w:rPr>
              <w:t xml:space="preserve"> </w:t>
            </w:r>
            <w:proofErr w:type="spellStart"/>
            <w:r w:rsidRPr="008155D1">
              <w:rPr>
                <w:color w:val="000000"/>
                <w:shd w:val="clear" w:color="auto" w:fill="FFFFFF"/>
              </w:rPr>
              <w:t>զորքերի</w:t>
            </w:r>
            <w:proofErr w:type="spellEnd"/>
            <w:r w:rsidRPr="008155D1">
              <w:rPr>
                <w:color w:val="000000"/>
                <w:shd w:val="clear" w:color="auto" w:fill="FFFFFF"/>
              </w:rPr>
              <w:t xml:space="preserve">, </w:t>
            </w:r>
            <w:proofErr w:type="spellStart"/>
            <w:r w:rsidRPr="008155D1">
              <w:rPr>
                <w:color w:val="000000"/>
                <w:shd w:val="clear" w:color="auto" w:fill="FFFFFF"/>
              </w:rPr>
              <w:t>սահմանապահ</w:t>
            </w:r>
            <w:proofErr w:type="spellEnd"/>
            <w:r w:rsidRPr="008155D1">
              <w:rPr>
                <w:color w:val="000000"/>
                <w:shd w:val="clear" w:color="auto" w:fill="FFFFFF"/>
              </w:rPr>
              <w:t xml:space="preserve"> </w:t>
            </w:r>
            <w:proofErr w:type="spellStart"/>
            <w:r w:rsidRPr="008155D1">
              <w:rPr>
                <w:color w:val="000000"/>
                <w:shd w:val="clear" w:color="auto" w:fill="FFFFFF"/>
              </w:rPr>
              <w:t>զորքերի</w:t>
            </w:r>
            <w:proofErr w:type="spellEnd"/>
            <w:r w:rsidRPr="008155D1">
              <w:rPr>
                <w:color w:val="000000"/>
                <w:shd w:val="clear" w:color="auto" w:fill="FFFFFF"/>
              </w:rPr>
              <w:t xml:space="preserve">» </w:t>
            </w:r>
            <w:proofErr w:type="spellStart"/>
            <w:r w:rsidRPr="008155D1">
              <w:rPr>
                <w:color w:val="000000"/>
                <w:shd w:val="clear" w:color="auto" w:fill="FFFFFF"/>
              </w:rPr>
              <w:t>բառերը</w:t>
            </w:r>
            <w:proofErr w:type="spellEnd"/>
            <w:r w:rsidRPr="008155D1">
              <w:rPr>
                <w:color w:val="000000"/>
                <w:shd w:val="clear" w:color="auto" w:fill="FFFFFF"/>
              </w:rPr>
              <w:t xml:space="preserve"> </w:t>
            </w:r>
            <w:proofErr w:type="spellStart"/>
            <w:r w:rsidRPr="008155D1">
              <w:rPr>
                <w:color w:val="000000"/>
                <w:shd w:val="clear" w:color="auto" w:fill="FFFFFF"/>
              </w:rPr>
              <w:t>փոխարինել</w:t>
            </w:r>
            <w:proofErr w:type="spellEnd"/>
            <w:r w:rsidRPr="008155D1">
              <w:rPr>
                <w:color w:val="000000"/>
                <w:shd w:val="clear" w:color="auto" w:fill="FFFFFF"/>
              </w:rPr>
              <w:t xml:space="preserve"> «</w:t>
            </w:r>
            <w:proofErr w:type="spellStart"/>
            <w:r w:rsidRPr="008155D1">
              <w:rPr>
                <w:color w:val="000000"/>
                <w:shd w:val="clear" w:color="auto" w:fill="FFFFFF"/>
              </w:rPr>
              <w:t>այլ</w:t>
            </w:r>
            <w:proofErr w:type="spellEnd"/>
            <w:r w:rsidRPr="008155D1">
              <w:rPr>
                <w:color w:val="000000"/>
                <w:shd w:val="clear" w:color="auto" w:fill="FFFFFF"/>
              </w:rPr>
              <w:t xml:space="preserve"> </w:t>
            </w:r>
            <w:proofErr w:type="spellStart"/>
            <w:r w:rsidRPr="008155D1">
              <w:rPr>
                <w:color w:val="000000"/>
                <w:shd w:val="clear" w:color="auto" w:fill="FFFFFF"/>
              </w:rPr>
              <w:t>զորքերի</w:t>
            </w:r>
            <w:proofErr w:type="spellEnd"/>
            <w:r w:rsidRPr="008155D1">
              <w:rPr>
                <w:color w:val="000000"/>
                <w:shd w:val="clear" w:color="auto" w:fill="FFFFFF"/>
              </w:rPr>
              <w:t xml:space="preserve">» </w:t>
            </w:r>
            <w:proofErr w:type="spellStart"/>
            <w:r w:rsidRPr="008155D1">
              <w:rPr>
                <w:color w:val="000000"/>
                <w:shd w:val="clear" w:color="auto" w:fill="FFFFFF"/>
              </w:rPr>
              <w:t>բառերով</w:t>
            </w:r>
            <w:proofErr w:type="spellEnd"/>
            <w:r w:rsidRPr="008155D1">
              <w:rPr>
                <w:color w:val="000000"/>
                <w:shd w:val="clear" w:color="auto" w:fill="FFFFFF"/>
              </w:rPr>
              <w:t>:</w:t>
            </w:r>
          </w:p>
        </w:tc>
        <w:tc>
          <w:tcPr>
            <w:tcW w:w="1833" w:type="pct"/>
            <w:tcBorders>
              <w:top w:val="outset" w:sz="6" w:space="0" w:color="auto"/>
              <w:left w:val="outset" w:sz="6" w:space="0" w:color="auto"/>
              <w:bottom w:val="outset" w:sz="6" w:space="0" w:color="auto"/>
              <w:right w:val="outset" w:sz="6" w:space="0" w:color="auto"/>
            </w:tcBorders>
            <w:shd w:val="clear" w:color="auto" w:fill="FFFFFF"/>
          </w:tcPr>
          <w:p w14:paraId="5586ABD6" w14:textId="77777777" w:rsidR="00947669" w:rsidRPr="008155D1" w:rsidRDefault="00947669" w:rsidP="008155D1">
            <w:pPr>
              <w:spacing w:after="0" w:line="240" w:lineRule="auto"/>
              <w:ind w:left="30" w:firstLine="180"/>
              <w:jc w:val="center"/>
              <w:rPr>
                <w:rFonts w:eastAsia="Times New Roman" w:cs="Tahoma"/>
                <w:lang w:eastAsia="ru-RU"/>
              </w:rPr>
            </w:pPr>
          </w:p>
          <w:p w14:paraId="50D29F73" w14:textId="77777777" w:rsidR="00033B8A" w:rsidRPr="008155D1" w:rsidRDefault="00033B8A" w:rsidP="008155D1">
            <w:pPr>
              <w:spacing w:after="0" w:line="240" w:lineRule="auto"/>
              <w:ind w:left="30" w:firstLine="180"/>
              <w:jc w:val="center"/>
              <w:rPr>
                <w:rFonts w:eastAsia="Times New Roman" w:cs="Tahoma"/>
                <w:lang w:eastAsia="ru-RU"/>
              </w:rPr>
            </w:pPr>
          </w:p>
          <w:p w14:paraId="04A997C7" w14:textId="77777777" w:rsidR="00033B8A" w:rsidRPr="008155D1" w:rsidRDefault="00033B8A" w:rsidP="008155D1">
            <w:pPr>
              <w:spacing w:after="0" w:line="240" w:lineRule="auto"/>
              <w:ind w:left="30" w:firstLine="180"/>
              <w:jc w:val="center"/>
              <w:rPr>
                <w:rFonts w:eastAsia="Times New Roman" w:cs="Tahoma"/>
                <w:lang w:eastAsia="ru-RU"/>
              </w:rPr>
            </w:pPr>
          </w:p>
          <w:p w14:paraId="4FF1B7C1" w14:textId="77777777" w:rsidR="00033B8A" w:rsidRPr="008155D1" w:rsidRDefault="00033B8A" w:rsidP="008155D1">
            <w:pPr>
              <w:spacing w:after="0" w:line="240" w:lineRule="auto"/>
              <w:ind w:left="30" w:firstLine="180"/>
              <w:jc w:val="center"/>
              <w:rPr>
                <w:rFonts w:eastAsia="Times New Roman" w:cs="Tahoma"/>
                <w:lang w:eastAsia="ru-RU"/>
              </w:rPr>
            </w:pPr>
          </w:p>
          <w:p w14:paraId="7740EC25" w14:textId="77777777" w:rsidR="009B11A5" w:rsidRDefault="009B11A5" w:rsidP="008155D1">
            <w:pPr>
              <w:spacing w:after="0" w:line="240" w:lineRule="auto"/>
              <w:ind w:left="30" w:firstLine="180"/>
              <w:jc w:val="center"/>
              <w:rPr>
                <w:rFonts w:eastAsia="Times New Roman" w:cs="Tahoma"/>
                <w:b/>
                <w:bCs/>
                <w:lang w:val="hy-AM" w:eastAsia="ru-RU"/>
              </w:rPr>
            </w:pPr>
          </w:p>
          <w:p w14:paraId="55FE5395" w14:textId="77777777" w:rsidR="009B11A5" w:rsidRDefault="009B11A5" w:rsidP="008155D1">
            <w:pPr>
              <w:spacing w:after="0" w:line="240" w:lineRule="auto"/>
              <w:ind w:left="30" w:firstLine="180"/>
              <w:jc w:val="center"/>
              <w:rPr>
                <w:rFonts w:eastAsia="Times New Roman" w:cs="Tahoma"/>
                <w:b/>
                <w:bCs/>
                <w:lang w:val="hy-AM" w:eastAsia="ru-RU"/>
              </w:rPr>
            </w:pPr>
          </w:p>
          <w:p w14:paraId="565C6DCD" w14:textId="10B04972" w:rsidR="00033B8A" w:rsidRPr="009B11A5" w:rsidRDefault="00033B8A" w:rsidP="008155D1">
            <w:pPr>
              <w:spacing w:after="0" w:line="240" w:lineRule="auto"/>
              <w:ind w:left="30" w:firstLine="180"/>
              <w:jc w:val="center"/>
              <w:rPr>
                <w:rFonts w:eastAsia="Times New Roman" w:cs="Tahoma"/>
                <w:b/>
                <w:bCs/>
                <w:lang w:val="hy-AM" w:eastAsia="ru-RU"/>
              </w:rPr>
            </w:pPr>
            <w:r w:rsidRPr="009B11A5">
              <w:rPr>
                <w:rFonts w:eastAsia="Times New Roman" w:cs="Tahoma"/>
                <w:b/>
                <w:bCs/>
                <w:lang w:val="hy-AM" w:eastAsia="ru-RU"/>
              </w:rPr>
              <w:t>1</w:t>
            </w:r>
            <w:r w:rsidRPr="009B11A5">
              <w:rPr>
                <w:rFonts w:ascii="Tahoma" w:eastAsia="Times New Roman" w:hAnsi="Tahoma" w:cs="Tahoma"/>
                <w:b/>
                <w:bCs/>
                <w:lang w:val="hy-AM" w:eastAsia="ru-RU"/>
              </w:rPr>
              <w:t>․</w:t>
            </w:r>
            <w:r w:rsidR="0008360C" w:rsidRPr="009B11A5">
              <w:rPr>
                <w:rFonts w:eastAsia="Times New Roman" w:cs="Cambria Math"/>
                <w:b/>
                <w:bCs/>
                <w:lang w:val="hy-AM" w:eastAsia="ru-RU"/>
              </w:rPr>
              <w:t xml:space="preserve"> Չի </w:t>
            </w:r>
            <w:r w:rsidR="009B538E" w:rsidRPr="009B11A5">
              <w:rPr>
                <w:rFonts w:eastAsia="Times New Roman" w:cs="Tahoma"/>
                <w:b/>
                <w:bCs/>
                <w:lang w:val="hy-AM" w:eastAsia="ru-RU"/>
              </w:rPr>
              <w:t>ընդունվել</w:t>
            </w:r>
          </w:p>
          <w:p w14:paraId="40938322" w14:textId="6B2C2106" w:rsidR="009B538E" w:rsidRPr="008155D1" w:rsidRDefault="00127E0F" w:rsidP="008155D1">
            <w:pPr>
              <w:spacing w:after="0" w:line="240" w:lineRule="auto"/>
              <w:ind w:left="30" w:firstLine="180"/>
              <w:jc w:val="both"/>
              <w:rPr>
                <w:rFonts w:eastAsia="Times New Roman" w:cs="Tahoma"/>
                <w:lang w:val="hy-AM" w:eastAsia="ru-RU"/>
              </w:rPr>
            </w:pPr>
            <w:r>
              <w:rPr>
                <w:rFonts w:eastAsia="Times New Roman" w:cs="Tahoma"/>
                <w:lang w:val="hy-AM" w:eastAsia="ru-RU"/>
              </w:rPr>
              <w:t>Հասկացությունը</w:t>
            </w:r>
            <w:r w:rsidR="0008360C" w:rsidRPr="008155D1">
              <w:rPr>
                <w:rFonts w:eastAsia="Times New Roman" w:cs="Tahoma"/>
                <w:lang w:val="hy-AM" w:eastAsia="ru-RU"/>
              </w:rPr>
              <w:t xml:space="preserve"> վերախմբագրվել է</w:t>
            </w:r>
            <w:r w:rsidR="00833885" w:rsidRPr="008155D1">
              <w:rPr>
                <w:rFonts w:eastAsia="Times New Roman" w:cs="Tahoma"/>
                <w:lang w:val="hy-AM" w:eastAsia="ru-RU"/>
              </w:rPr>
              <w:t>։</w:t>
            </w:r>
          </w:p>
          <w:p w14:paraId="68047894" w14:textId="77777777" w:rsidR="009B11A5" w:rsidRDefault="009B11A5" w:rsidP="008155D1">
            <w:pPr>
              <w:spacing w:after="0" w:line="240" w:lineRule="auto"/>
              <w:ind w:left="30" w:firstLine="180"/>
              <w:jc w:val="center"/>
              <w:rPr>
                <w:rFonts w:eastAsia="Times New Roman" w:cs="Tahoma"/>
                <w:b/>
                <w:bCs/>
                <w:lang w:val="hy-AM" w:eastAsia="ru-RU"/>
              </w:rPr>
            </w:pPr>
          </w:p>
          <w:p w14:paraId="2C8891E2" w14:textId="77777777" w:rsidR="009B11A5" w:rsidRDefault="009B11A5" w:rsidP="008155D1">
            <w:pPr>
              <w:spacing w:after="0" w:line="240" w:lineRule="auto"/>
              <w:ind w:left="30" w:firstLine="180"/>
              <w:jc w:val="center"/>
              <w:rPr>
                <w:rFonts w:eastAsia="Times New Roman" w:cs="Tahoma"/>
                <w:b/>
                <w:bCs/>
                <w:lang w:val="hy-AM" w:eastAsia="ru-RU"/>
              </w:rPr>
            </w:pPr>
          </w:p>
          <w:p w14:paraId="628EEF40" w14:textId="77777777" w:rsidR="009B11A5" w:rsidRDefault="009B11A5" w:rsidP="008155D1">
            <w:pPr>
              <w:spacing w:after="0" w:line="240" w:lineRule="auto"/>
              <w:ind w:left="30" w:firstLine="180"/>
              <w:jc w:val="center"/>
              <w:rPr>
                <w:rFonts w:eastAsia="Times New Roman" w:cs="Tahoma"/>
                <w:b/>
                <w:bCs/>
                <w:lang w:val="hy-AM" w:eastAsia="ru-RU"/>
              </w:rPr>
            </w:pPr>
          </w:p>
          <w:p w14:paraId="012FB0C2" w14:textId="0E515DFA" w:rsidR="00833885" w:rsidRPr="009B11A5" w:rsidRDefault="00833885" w:rsidP="008155D1">
            <w:pPr>
              <w:spacing w:after="0" w:line="240" w:lineRule="auto"/>
              <w:ind w:left="30" w:firstLine="180"/>
              <w:jc w:val="center"/>
              <w:rPr>
                <w:rFonts w:eastAsia="Times New Roman" w:cs="Tahoma"/>
                <w:b/>
                <w:bCs/>
                <w:lang w:val="hy-AM" w:eastAsia="ru-RU"/>
              </w:rPr>
            </w:pPr>
            <w:r w:rsidRPr="009B11A5">
              <w:rPr>
                <w:rFonts w:eastAsia="Times New Roman" w:cs="Tahoma"/>
                <w:b/>
                <w:bCs/>
                <w:lang w:val="hy-AM" w:eastAsia="ru-RU"/>
              </w:rPr>
              <w:t>2</w:t>
            </w:r>
            <w:r w:rsidRPr="009B11A5">
              <w:rPr>
                <w:rFonts w:ascii="Tahoma" w:eastAsia="Times New Roman" w:hAnsi="Tahoma" w:cs="Tahoma"/>
                <w:b/>
                <w:bCs/>
                <w:lang w:val="hy-AM" w:eastAsia="ru-RU"/>
              </w:rPr>
              <w:t>․</w:t>
            </w:r>
            <w:r w:rsidR="009B11A5" w:rsidRPr="009B11A5">
              <w:rPr>
                <w:rFonts w:ascii="Tahoma" w:eastAsia="Times New Roman" w:hAnsi="Tahoma" w:cs="Tahoma"/>
                <w:b/>
                <w:bCs/>
                <w:lang w:val="hy-AM" w:eastAsia="ru-RU"/>
              </w:rPr>
              <w:t xml:space="preserve"> </w:t>
            </w:r>
            <w:r w:rsidRPr="009B11A5">
              <w:rPr>
                <w:rFonts w:eastAsia="Times New Roman" w:cs="GHEA Grapalat"/>
                <w:b/>
                <w:bCs/>
                <w:lang w:val="hy-AM" w:eastAsia="ru-RU"/>
              </w:rPr>
              <w:t>Ընդունվել</w:t>
            </w:r>
            <w:r w:rsidRPr="009B11A5">
              <w:rPr>
                <w:rFonts w:eastAsia="Times New Roman" w:cs="Tahoma"/>
                <w:b/>
                <w:bCs/>
                <w:lang w:val="hy-AM" w:eastAsia="ru-RU"/>
              </w:rPr>
              <w:t xml:space="preserve"> </w:t>
            </w:r>
            <w:r w:rsidRPr="009B11A5">
              <w:rPr>
                <w:rFonts w:eastAsia="Times New Roman" w:cs="GHEA Grapalat"/>
                <w:b/>
                <w:bCs/>
                <w:lang w:val="hy-AM" w:eastAsia="ru-RU"/>
              </w:rPr>
              <w:t>է</w:t>
            </w:r>
          </w:p>
          <w:p w14:paraId="38204286" w14:textId="77777777" w:rsidR="00FB0C82" w:rsidRPr="008155D1" w:rsidRDefault="00FB0C82" w:rsidP="008155D1">
            <w:pPr>
              <w:spacing w:after="0" w:line="240" w:lineRule="auto"/>
              <w:ind w:left="30" w:firstLine="180"/>
              <w:jc w:val="center"/>
              <w:rPr>
                <w:rFonts w:eastAsia="Times New Roman" w:cs="Tahoma"/>
                <w:lang w:val="hy-AM" w:eastAsia="ru-RU"/>
              </w:rPr>
            </w:pPr>
          </w:p>
          <w:p w14:paraId="495DF980" w14:textId="56967122" w:rsidR="00833885" w:rsidRPr="009B11A5" w:rsidRDefault="00833885" w:rsidP="008155D1">
            <w:pPr>
              <w:spacing w:after="0" w:line="240" w:lineRule="auto"/>
              <w:ind w:left="30" w:firstLine="180"/>
              <w:jc w:val="center"/>
              <w:rPr>
                <w:rFonts w:eastAsia="Times New Roman" w:cs="Tahoma"/>
                <w:b/>
                <w:bCs/>
                <w:lang w:val="hy-AM" w:eastAsia="ru-RU"/>
              </w:rPr>
            </w:pPr>
            <w:r w:rsidRPr="009B11A5">
              <w:rPr>
                <w:rFonts w:eastAsia="Times New Roman" w:cs="Tahoma"/>
                <w:b/>
                <w:bCs/>
                <w:lang w:val="hy-AM" w:eastAsia="ru-RU"/>
              </w:rPr>
              <w:t>3</w:t>
            </w:r>
            <w:r w:rsidRPr="009B11A5">
              <w:rPr>
                <w:rFonts w:ascii="Tahoma" w:eastAsia="Times New Roman" w:hAnsi="Tahoma" w:cs="Tahoma"/>
                <w:b/>
                <w:bCs/>
                <w:lang w:val="hy-AM" w:eastAsia="ru-RU"/>
              </w:rPr>
              <w:t>․</w:t>
            </w:r>
            <w:r w:rsidR="009B11A5" w:rsidRPr="009B11A5">
              <w:rPr>
                <w:rFonts w:ascii="Tahoma" w:eastAsia="Times New Roman" w:hAnsi="Tahoma" w:cs="Tahoma"/>
                <w:b/>
                <w:bCs/>
                <w:lang w:val="hy-AM" w:eastAsia="ru-RU"/>
              </w:rPr>
              <w:t xml:space="preserve"> </w:t>
            </w:r>
            <w:r w:rsidRPr="009B11A5">
              <w:rPr>
                <w:rFonts w:eastAsia="Times New Roman" w:cs="GHEA Grapalat"/>
                <w:b/>
                <w:bCs/>
                <w:lang w:val="hy-AM" w:eastAsia="ru-RU"/>
              </w:rPr>
              <w:t>Ընդունվել</w:t>
            </w:r>
            <w:r w:rsidRPr="009B11A5">
              <w:rPr>
                <w:rFonts w:eastAsia="Times New Roman" w:cs="Tahoma"/>
                <w:b/>
                <w:bCs/>
                <w:lang w:val="hy-AM" w:eastAsia="ru-RU"/>
              </w:rPr>
              <w:t xml:space="preserve"> </w:t>
            </w:r>
            <w:r w:rsidRPr="009B11A5">
              <w:rPr>
                <w:rFonts w:eastAsia="Times New Roman" w:cs="GHEA Grapalat"/>
                <w:b/>
                <w:bCs/>
                <w:lang w:val="hy-AM" w:eastAsia="ru-RU"/>
              </w:rPr>
              <w:t>է</w:t>
            </w:r>
          </w:p>
          <w:p w14:paraId="008A5974" w14:textId="77777777" w:rsidR="009B11A5" w:rsidRPr="009B11A5" w:rsidRDefault="009B11A5" w:rsidP="008155D1">
            <w:pPr>
              <w:spacing w:after="0" w:line="240" w:lineRule="auto"/>
              <w:ind w:left="30" w:firstLine="180"/>
              <w:jc w:val="center"/>
              <w:rPr>
                <w:rFonts w:eastAsia="Times New Roman" w:cs="Tahoma"/>
                <w:b/>
                <w:bCs/>
                <w:lang w:val="hy-AM" w:eastAsia="ru-RU"/>
              </w:rPr>
            </w:pPr>
          </w:p>
          <w:p w14:paraId="1A9E0046" w14:textId="647F15D1" w:rsidR="00833885" w:rsidRPr="009B11A5" w:rsidRDefault="00833885" w:rsidP="008155D1">
            <w:pPr>
              <w:spacing w:after="0" w:line="240" w:lineRule="auto"/>
              <w:ind w:left="30" w:firstLine="180"/>
              <w:jc w:val="center"/>
              <w:rPr>
                <w:rFonts w:eastAsia="Times New Roman" w:cs="Tahoma"/>
                <w:b/>
                <w:bCs/>
                <w:lang w:val="hy-AM" w:eastAsia="ru-RU"/>
              </w:rPr>
            </w:pPr>
            <w:r w:rsidRPr="009B11A5">
              <w:rPr>
                <w:rFonts w:eastAsia="Times New Roman" w:cs="Tahoma"/>
                <w:b/>
                <w:bCs/>
                <w:lang w:val="hy-AM" w:eastAsia="ru-RU"/>
              </w:rPr>
              <w:t>4</w:t>
            </w:r>
            <w:r w:rsidRPr="009B11A5">
              <w:rPr>
                <w:rFonts w:ascii="Tahoma" w:eastAsia="Times New Roman" w:hAnsi="Tahoma" w:cs="Tahoma"/>
                <w:b/>
                <w:bCs/>
                <w:lang w:val="hy-AM" w:eastAsia="ru-RU"/>
              </w:rPr>
              <w:t>․</w:t>
            </w:r>
            <w:r w:rsidR="009B11A5" w:rsidRPr="009B11A5">
              <w:rPr>
                <w:rFonts w:ascii="Tahoma" w:eastAsia="Times New Roman" w:hAnsi="Tahoma" w:cs="Tahoma"/>
                <w:b/>
                <w:bCs/>
                <w:lang w:val="hy-AM" w:eastAsia="ru-RU"/>
              </w:rPr>
              <w:t xml:space="preserve"> </w:t>
            </w:r>
            <w:r w:rsidR="000F5E01" w:rsidRPr="009B11A5">
              <w:rPr>
                <w:rFonts w:eastAsia="Times New Roman" w:cs="Tahoma"/>
                <w:b/>
                <w:bCs/>
                <w:lang w:val="hy-AM" w:eastAsia="ru-RU"/>
              </w:rPr>
              <w:t>Չի ընդունվել</w:t>
            </w:r>
          </w:p>
          <w:p w14:paraId="78FA8DAD" w14:textId="77777777" w:rsidR="000F5E01" w:rsidRPr="008155D1" w:rsidRDefault="000F5E01" w:rsidP="008155D1">
            <w:pPr>
              <w:spacing w:after="0" w:line="240" w:lineRule="auto"/>
              <w:ind w:left="30" w:firstLine="180"/>
              <w:jc w:val="both"/>
              <w:rPr>
                <w:rFonts w:eastAsia="Times New Roman" w:cs="Tahoma"/>
                <w:lang w:val="hy-AM" w:eastAsia="ru-RU"/>
              </w:rPr>
            </w:pPr>
            <w:r w:rsidRPr="008155D1">
              <w:rPr>
                <w:rFonts w:eastAsia="Times New Roman" w:cs="Tahoma"/>
                <w:lang w:val="hy-AM" w:eastAsia="ru-RU"/>
              </w:rPr>
              <w:t>17-րդ հոդվածի իմաստով պետական մարմինները նշված ուղղություններով գործառույթներ չունեն։</w:t>
            </w:r>
          </w:p>
          <w:p w14:paraId="22AC4E3B" w14:textId="77777777" w:rsidR="00FB0C82" w:rsidRPr="009B11A5" w:rsidRDefault="000004E1" w:rsidP="008155D1">
            <w:pPr>
              <w:spacing w:after="0" w:line="240" w:lineRule="auto"/>
              <w:ind w:left="30" w:firstLine="180"/>
              <w:jc w:val="center"/>
              <w:rPr>
                <w:rFonts w:eastAsia="Times New Roman" w:cs="Tahoma"/>
                <w:b/>
                <w:bCs/>
                <w:lang w:val="hy-AM" w:eastAsia="ru-RU"/>
              </w:rPr>
            </w:pPr>
            <w:r w:rsidRPr="009B11A5">
              <w:rPr>
                <w:rFonts w:eastAsia="Times New Roman" w:cs="Tahoma"/>
                <w:b/>
                <w:bCs/>
                <w:lang w:val="hy-AM" w:eastAsia="ru-RU"/>
              </w:rPr>
              <w:t>5</w:t>
            </w:r>
            <w:r w:rsidRPr="009B11A5">
              <w:rPr>
                <w:rFonts w:ascii="Tahoma" w:eastAsia="Times New Roman" w:hAnsi="Tahoma" w:cs="Tahoma"/>
                <w:b/>
                <w:bCs/>
                <w:lang w:val="hy-AM" w:eastAsia="ru-RU"/>
              </w:rPr>
              <w:t>․</w:t>
            </w:r>
            <w:r w:rsidRPr="009B11A5">
              <w:rPr>
                <w:rFonts w:eastAsia="Times New Roman" w:cs="Tahoma"/>
                <w:b/>
                <w:bCs/>
                <w:lang w:val="hy-AM" w:eastAsia="ru-RU"/>
              </w:rPr>
              <w:t xml:space="preserve"> Ընդունվել է</w:t>
            </w:r>
          </w:p>
          <w:p w14:paraId="4AC4BE1C" w14:textId="77777777" w:rsidR="000004E1" w:rsidRPr="008155D1" w:rsidRDefault="000004E1" w:rsidP="008155D1">
            <w:pPr>
              <w:spacing w:after="0" w:line="240" w:lineRule="auto"/>
              <w:ind w:left="30" w:firstLine="180"/>
              <w:jc w:val="center"/>
              <w:rPr>
                <w:rFonts w:eastAsia="Times New Roman" w:cs="Tahoma"/>
                <w:lang w:val="hy-AM" w:eastAsia="ru-RU"/>
              </w:rPr>
            </w:pPr>
          </w:p>
          <w:p w14:paraId="309A59AF" w14:textId="77777777" w:rsidR="000004E1" w:rsidRPr="008155D1" w:rsidRDefault="000004E1" w:rsidP="008155D1">
            <w:pPr>
              <w:spacing w:after="0" w:line="240" w:lineRule="auto"/>
              <w:ind w:left="30" w:firstLine="180"/>
              <w:jc w:val="center"/>
              <w:rPr>
                <w:rFonts w:eastAsia="Times New Roman" w:cs="Tahoma"/>
                <w:lang w:val="hy-AM" w:eastAsia="ru-RU"/>
              </w:rPr>
            </w:pPr>
          </w:p>
          <w:p w14:paraId="4608DE95" w14:textId="77777777" w:rsidR="000004E1" w:rsidRPr="008155D1" w:rsidRDefault="000004E1" w:rsidP="008155D1">
            <w:pPr>
              <w:spacing w:after="0" w:line="240" w:lineRule="auto"/>
              <w:ind w:left="30" w:firstLine="180"/>
              <w:jc w:val="center"/>
              <w:rPr>
                <w:rFonts w:eastAsia="Times New Roman" w:cs="Tahoma"/>
                <w:lang w:val="hy-AM" w:eastAsia="ru-RU"/>
              </w:rPr>
            </w:pPr>
          </w:p>
          <w:p w14:paraId="78F7F205" w14:textId="77777777" w:rsidR="000004E1" w:rsidRPr="008155D1" w:rsidRDefault="000004E1" w:rsidP="008155D1">
            <w:pPr>
              <w:spacing w:after="0" w:line="240" w:lineRule="auto"/>
              <w:ind w:left="30" w:firstLine="180"/>
              <w:jc w:val="center"/>
              <w:rPr>
                <w:rFonts w:eastAsia="Times New Roman" w:cs="Tahoma"/>
                <w:lang w:val="hy-AM" w:eastAsia="ru-RU"/>
              </w:rPr>
            </w:pPr>
          </w:p>
          <w:p w14:paraId="1102C6A2" w14:textId="77777777" w:rsidR="000004E1" w:rsidRPr="008155D1" w:rsidRDefault="000004E1" w:rsidP="008155D1">
            <w:pPr>
              <w:spacing w:after="0" w:line="240" w:lineRule="auto"/>
              <w:ind w:left="30" w:firstLine="180"/>
              <w:jc w:val="center"/>
              <w:rPr>
                <w:rFonts w:eastAsia="Times New Roman" w:cs="Tahoma"/>
                <w:lang w:val="hy-AM" w:eastAsia="ru-RU"/>
              </w:rPr>
            </w:pPr>
          </w:p>
          <w:p w14:paraId="187533DE" w14:textId="77777777" w:rsidR="000004E1" w:rsidRPr="008155D1" w:rsidRDefault="000004E1" w:rsidP="008155D1">
            <w:pPr>
              <w:spacing w:after="0" w:line="240" w:lineRule="auto"/>
              <w:ind w:left="30" w:firstLine="180"/>
              <w:jc w:val="center"/>
              <w:rPr>
                <w:rFonts w:eastAsia="Times New Roman" w:cs="Tahoma"/>
                <w:lang w:val="hy-AM" w:eastAsia="ru-RU"/>
              </w:rPr>
            </w:pPr>
          </w:p>
          <w:p w14:paraId="5F1EC83B" w14:textId="77777777" w:rsidR="000004E1" w:rsidRPr="009B11A5" w:rsidRDefault="00390117" w:rsidP="008155D1">
            <w:pPr>
              <w:spacing w:after="0" w:line="240" w:lineRule="auto"/>
              <w:ind w:left="30" w:firstLine="180"/>
              <w:jc w:val="center"/>
              <w:rPr>
                <w:rFonts w:eastAsia="Times New Roman" w:cs="Tahoma"/>
                <w:b/>
                <w:bCs/>
                <w:lang w:val="hy-AM" w:eastAsia="ru-RU"/>
              </w:rPr>
            </w:pPr>
            <w:r w:rsidRPr="009B11A5">
              <w:rPr>
                <w:rFonts w:eastAsia="Times New Roman" w:cs="Tahoma"/>
                <w:b/>
                <w:bCs/>
                <w:lang w:val="hy-AM" w:eastAsia="ru-RU"/>
              </w:rPr>
              <w:t>6</w:t>
            </w:r>
            <w:r w:rsidRPr="009B11A5">
              <w:rPr>
                <w:rFonts w:ascii="Tahoma" w:eastAsia="Times New Roman" w:hAnsi="Tahoma" w:cs="Tahoma"/>
                <w:b/>
                <w:bCs/>
                <w:lang w:val="hy-AM" w:eastAsia="ru-RU"/>
              </w:rPr>
              <w:t>․</w:t>
            </w:r>
            <w:r w:rsidRPr="009B11A5">
              <w:rPr>
                <w:rFonts w:eastAsia="Times New Roman" w:cs="Tahoma"/>
                <w:b/>
                <w:bCs/>
                <w:lang w:val="hy-AM" w:eastAsia="ru-RU"/>
              </w:rPr>
              <w:t xml:space="preserve"> </w:t>
            </w:r>
            <w:r w:rsidRPr="009B11A5">
              <w:rPr>
                <w:rFonts w:eastAsia="Times New Roman" w:cs="GHEA Grapalat"/>
                <w:b/>
                <w:bCs/>
                <w:lang w:val="hy-AM" w:eastAsia="ru-RU"/>
              </w:rPr>
              <w:t>Չի</w:t>
            </w:r>
            <w:r w:rsidRPr="009B11A5">
              <w:rPr>
                <w:rFonts w:eastAsia="Times New Roman" w:cs="Tahoma"/>
                <w:b/>
                <w:bCs/>
                <w:lang w:val="hy-AM" w:eastAsia="ru-RU"/>
              </w:rPr>
              <w:t xml:space="preserve"> </w:t>
            </w:r>
            <w:r w:rsidRPr="009B11A5">
              <w:rPr>
                <w:rFonts w:eastAsia="Times New Roman" w:cs="GHEA Grapalat"/>
                <w:b/>
                <w:bCs/>
                <w:lang w:val="hy-AM" w:eastAsia="ru-RU"/>
              </w:rPr>
              <w:t>ընդունվել</w:t>
            </w:r>
          </w:p>
          <w:p w14:paraId="18D6DC48" w14:textId="77777777" w:rsidR="00390117" w:rsidRPr="008155D1" w:rsidRDefault="00510546" w:rsidP="008155D1">
            <w:pPr>
              <w:spacing w:after="0" w:line="240" w:lineRule="auto"/>
              <w:ind w:left="30" w:firstLine="180"/>
              <w:jc w:val="both"/>
              <w:rPr>
                <w:rFonts w:eastAsia="Times New Roman" w:cs="Tahoma"/>
                <w:lang w:val="hy-AM" w:eastAsia="ru-RU"/>
              </w:rPr>
            </w:pPr>
            <w:r w:rsidRPr="008155D1">
              <w:rPr>
                <w:rFonts w:eastAsia="Times New Roman" w:cs="Tahoma"/>
                <w:lang w:val="hy-AM" w:eastAsia="ru-RU"/>
              </w:rPr>
              <w:t>Նպատակահարմար չէ։</w:t>
            </w:r>
          </w:p>
          <w:p w14:paraId="362908B4" w14:textId="77777777" w:rsidR="00510546" w:rsidRPr="008155D1" w:rsidRDefault="00510546" w:rsidP="008155D1">
            <w:pPr>
              <w:spacing w:after="0" w:line="240" w:lineRule="auto"/>
              <w:ind w:left="30" w:firstLine="180"/>
              <w:jc w:val="both"/>
              <w:rPr>
                <w:rFonts w:eastAsia="Times New Roman" w:cs="Tahoma"/>
                <w:lang w:val="hy-AM" w:eastAsia="ru-RU"/>
              </w:rPr>
            </w:pPr>
          </w:p>
          <w:p w14:paraId="293B4C69" w14:textId="77777777" w:rsidR="00510546" w:rsidRPr="008155D1" w:rsidRDefault="00510546" w:rsidP="008155D1">
            <w:pPr>
              <w:spacing w:after="0" w:line="240" w:lineRule="auto"/>
              <w:ind w:left="30" w:firstLine="180"/>
              <w:jc w:val="both"/>
              <w:rPr>
                <w:rFonts w:eastAsia="Times New Roman" w:cs="Tahoma"/>
                <w:lang w:val="hy-AM" w:eastAsia="ru-RU"/>
              </w:rPr>
            </w:pPr>
          </w:p>
          <w:p w14:paraId="0FB4A557" w14:textId="7A74F0E1" w:rsidR="00510546" w:rsidRPr="009B11A5" w:rsidRDefault="00510546" w:rsidP="008155D1">
            <w:pPr>
              <w:spacing w:after="0" w:line="240" w:lineRule="auto"/>
              <w:ind w:left="30" w:firstLine="180"/>
              <w:jc w:val="center"/>
              <w:rPr>
                <w:rFonts w:eastAsia="Times New Roman" w:cs="Tahoma"/>
                <w:b/>
                <w:bCs/>
                <w:lang w:val="hy-AM" w:eastAsia="ru-RU"/>
              </w:rPr>
            </w:pPr>
            <w:r w:rsidRPr="009B11A5">
              <w:rPr>
                <w:rFonts w:eastAsia="Times New Roman" w:cs="Tahoma"/>
                <w:b/>
                <w:bCs/>
                <w:lang w:val="hy-AM" w:eastAsia="ru-RU"/>
              </w:rPr>
              <w:t>7</w:t>
            </w:r>
            <w:r w:rsidRPr="009B11A5">
              <w:rPr>
                <w:rFonts w:ascii="Tahoma" w:eastAsia="Times New Roman" w:hAnsi="Tahoma" w:cs="Tahoma"/>
                <w:b/>
                <w:bCs/>
                <w:lang w:val="hy-AM" w:eastAsia="ru-RU"/>
              </w:rPr>
              <w:t>․</w:t>
            </w:r>
            <w:r w:rsidR="009B11A5" w:rsidRPr="00023A16">
              <w:rPr>
                <w:rFonts w:ascii="Tahoma" w:eastAsia="Times New Roman" w:hAnsi="Tahoma" w:cs="Tahoma"/>
                <w:b/>
                <w:bCs/>
                <w:lang w:val="hy-AM" w:eastAsia="ru-RU"/>
              </w:rPr>
              <w:t xml:space="preserve"> </w:t>
            </w:r>
            <w:r w:rsidR="00C50DF1" w:rsidRPr="009B11A5">
              <w:rPr>
                <w:rFonts w:eastAsia="Times New Roman" w:cs="Tahoma"/>
                <w:b/>
                <w:bCs/>
                <w:lang w:val="hy-AM" w:eastAsia="ru-RU"/>
              </w:rPr>
              <w:t>Ընդունվել է</w:t>
            </w:r>
          </w:p>
          <w:p w14:paraId="15D8ADE1" w14:textId="77777777" w:rsidR="00876D0F" w:rsidRPr="008155D1" w:rsidRDefault="00876D0F" w:rsidP="008155D1">
            <w:pPr>
              <w:spacing w:after="0" w:line="240" w:lineRule="auto"/>
              <w:ind w:left="30" w:firstLine="180"/>
              <w:jc w:val="center"/>
              <w:rPr>
                <w:rFonts w:eastAsia="Times New Roman" w:cs="Tahoma"/>
                <w:lang w:val="hy-AM" w:eastAsia="ru-RU"/>
              </w:rPr>
            </w:pPr>
          </w:p>
          <w:p w14:paraId="10032B49" w14:textId="77777777" w:rsidR="00876D0F" w:rsidRPr="008155D1" w:rsidRDefault="00876D0F" w:rsidP="008155D1">
            <w:pPr>
              <w:spacing w:after="0" w:line="240" w:lineRule="auto"/>
              <w:ind w:left="30" w:firstLine="180"/>
              <w:jc w:val="center"/>
              <w:rPr>
                <w:rFonts w:eastAsia="Times New Roman" w:cs="Tahoma"/>
                <w:lang w:val="hy-AM" w:eastAsia="ru-RU"/>
              </w:rPr>
            </w:pPr>
          </w:p>
          <w:p w14:paraId="75170CB5" w14:textId="77777777" w:rsidR="00876D0F" w:rsidRPr="008155D1" w:rsidRDefault="00876D0F" w:rsidP="008155D1">
            <w:pPr>
              <w:spacing w:after="0" w:line="240" w:lineRule="auto"/>
              <w:ind w:left="30" w:firstLine="180"/>
              <w:jc w:val="center"/>
              <w:rPr>
                <w:rFonts w:eastAsia="Times New Roman" w:cs="Tahoma"/>
                <w:lang w:val="hy-AM" w:eastAsia="ru-RU"/>
              </w:rPr>
            </w:pPr>
          </w:p>
          <w:p w14:paraId="549B1471" w14:textId="77777777" w:rsidR="00876D0F" w:rsidRPr="008155D1" w:rsidRDefault="00876D0F" w:rsidP="008155D1">
            <w:pPr>
              <w:spacing w:after="0" w:line="240" w:lineRule="auto"/>
              <w:ind w:left="30" w:firstLine="180"/>
              <w:jc w:val="center"/>
              <w:rPr>
                <w:rFonts w:eastAsia="Times New Roman" w:cs="Tahoma"/>
                <w:lang w:val="hy-AM" w:eastAsia="ru-RU"/>
              </w:rPr>
            </w:pPr>
          </w:p>
          <w:p w14:paraId="39F4E475" w14:textId="77777777" w:rsidR="00876D0F" w:rsidRPr="008155D1" w:rsidRDefault="00876D0F" w:rsidP="008155D1">
            <w:pPr>
              <w:spacing w:after="0" w:line="240" w:lineRule="auto"/>
              <w:ind w:left="30" w:firstLine="180"/>
              <w:jc w:val="center"/>
              <w:rPr>
                <w:rFonts w:eastAsia="Times New Roman" w:cs="Tahoma"/>
                <w:lang w:val="hy-AM" w:eastAsia="ru-RU"/>
              </w:rPr>
            </w:pPr>
          </w:p>
          <w:p w14:paraId="5D7C2B7B" w14:textId="77777777" w:rsidR="00876D0F" w:rsidRPr="008155D1" w:rsidRDefault="00876D0F" w:rsidP="008155D1">
            <w:pPr>
              <w:spacing w:after="0" w:line="240" w:lineRule="auto"/>
              <w:ind w:left="30" w:firstLine="180"/>
              <w:jc w:val="center"/>
              <w:rPr>
                <w:rFonts w:eastAsia="Times New Roman" w:cs="Tahoma"/>
                <w:lang w:val="hy-AM" w:eastAsia="ru-RU"/>
              </w:rPr>
            </w:pPr>
          </w:p>
          <w:p w14:paraId="0E85FA92" w14:textId="7349CE89" w:rsidR="00876D0F" w:rsidRPr="009B11A5" w:rsidRDefault="00876D0F" w:rsidP="008155D1">
            <w:pPr>
              <w:spacing w:after="0" w:line="240" w:lineRule="auto"/>
              <w:ind w:left="30" w:firstLine="180"/>
              <w:jc w:val="center"/>
              <w:rPr>
                <w:rFonts w:eastAsia="Times New Roman" w:cs="Tahoma"/>
                <w:b/>
                <w:bCs/>
                <w:lang w:val="hy-AM" w:eastAsia="ru-RU"/>
              </w:rPr>
            </w:pPr>
            <w:r w:rsidRPr="009B11A5">
              <w:rPr>
                <w:rFonts w:eastAsia="Times New Roman" w:cs="Tahoma"/>
                <w:b/>
                <w:bCs/>
                <w:lang w:val="hy-AM" w:eastAsia="ru-RU"/>
              </w:rPr>
              <w:t>8</w:t>
            </w:r>
            <w:r w:rsidRPr="009B11A5">
              <w:rPr>
                <w:rFonts w:ascii="Tahoma" w:eastAsia="Times New Roman" w:hAnsi="Tahoma" w:cs="Tahoma"/>
                <w:b/>
                <w:bCs/>
                <w:lang w:val="hy-AM" w:eastAsia="ru-RU"/>
              </w:rPr>
              <w:t>․</w:t>
            </w:r>
            <w:r w:rsidR="009B11A5" w:rsidRPr="00023A16">
              <w:rPr>
                <w:rFonts w:ascii="Tahoma" w:eastAsia="Times New Roman" w:hAnsi="Tahoma" w:cs="Tahoma"/>
                <w:b/>
                <w:bCs/>
                <w:lang w:val="hy-AM" w:eastAsia="ru-RU"/>
              </w:rPr>
              <w:t xml:space="preserve"> </w:t>
            </w:r>
            <w:r w:rsidRPr="009B11A5">
              <w:rPr>
                <w:rFonts w:eastAsia="Times New Roman" w:cs="GHEA Grapalat"/>
                <w:b/>
                <w:bCs/>
                <w:lang w:val="hy-AM" w:eastAsia="ru-RU"/>
              </w:rPr>
              <w:t>Մասամբ</w:t>
            </w:r>
            <w:r w:rsidRPr="009B11A5">
              <w:rPr>
                <w:rFonts w:eastAsia="Times New Roman" w:cs="Tahoma"/>
                <w:b/>
                <w:bCs/>
                <w:lang w:val="hy-AM" w:eastAsia="ru-RU"/>
              </w:rPr>
              <w:t xml:space="preserve"> </w:t>
            </w:r>
            <w:r w:rsidRPr="009B11A5">
              <w:rPr>
                <w:rFonts w:eastAsia="Times New Roman" w:cs="GHEA Grapalat"/>
                <w:b/>
                <w:bCs/>
                <w:lang w:val="hy-AM" w:eastAsia="ru-RU"/>
              </w:rPr>
              <w:t>է</w:t>
            </w:r>
            <w:r w:rsidRPr="009B11A5">
              <w:rPr>
                <w:rFonts w:eastAsia="Times New Roman" w:cs="Tahoma"/>
                <w:b/>
                <w:bCs/>
                <w:lang w:val="hy-AM" w:eastAsia="ru-RU"/>
              </w:rPr>
              <w:t xml:space="preserve"> </w:t>
            </w:r>
            <w:r w:rsidRPr="009B11A5">
              <w:rPr>
                <w:rFonts w:eastAsia="Times New Roman" w:cs="GHEA Grapalat"/>
                <w:b/>
                <w:bCs/>
                <w:lang w:val="hy-AM" w:eastAsia="ru-RU"/>
              </w:rPr>
              <w:t>ընդունվել</w:t>
            </w:r>
          </w:p>
          <w:p w14:paraId="3986BF9C" w14:textId="77777777" w:rsidR="00876D0F" w:rsidRPr="008155D1" w:rsidRDefault="00876D0F" w:rsidP="008155D1">
            <w:pPr>
              <w:spacing w:after="0" w:line="240" w:lineRule="auto"/>
              <w:ind w:left="30" w:firstLine="180"/>
              <w:jc w:val="both"/>
              <w:rPr>
                <w:rFonts w:eastAsia="Times New Roman" w:cs="Tahoma"/>
                <w:lang w:val="hy-AM" w:eastAsia="ru-RU"/>
              </w:rPr>
            </w:pPr>
            <w:r w:rsidRPr="008155D1">
              <w:rPr>
                <w:rFonts w:eastAsia="Times New Roman" w:cs="Tahoma"/>
                <w:lang w:val="hy-AM" w:eastAsia="ru-RU"/>
              </w:rPr>
              <w:t>Հանվել է «կառավարման» բառը։</w:t>
            </w:r>
          </w:p>
          <w:p w14:paraId="7EE55A0F" w14:textId="77777777" w:rsidR="006470CF" w:rsidRPr="008155D1" w:rsidRDefault="006470CF" w:rsidP="008155D1">
            <w:pPr>
              <w:spacing w:after="0" w:line="240" w:lineRule="auto"/>
              <w:ind w:left="30" w:firstLine="180"/>
              <w:jc w:val="both"/>
              <w:rPr>
                <w:rFonts w:eastAsia="Times New Roman" w:cs="Tahoma"/>
                <w:lang w:val="hy-AM" w:eastAsia="ru-RU"/>
              </w:rPr>
            </w:pPr>
          </w:p>
          <w:p w14:paraId="245DF376" w14:textId="77777777" w:rsidR="006470CF" w:rsidRPr="008C32E2" w:rsidRDefault="006470CF" w:rsidP="008155D1">
            <w:pPr>
              <w:spacing w:after="0" w:line="240" w:lineRule="auto"/>
              <w:ind w:left="30" w:firstLine="180"/>
              <w:jc w:val="center"/>
              <w:rPr>
                <w:rFonts w:eastAsia="Times New Roman" w:cs="Tahoma"/>
                <w:b/>
                <w:bCs/>
                <w:lang w:val="hy-AM" w:eastAsia="ru-RU"/>
              </w:rPr>
            </w:pPr>
            <w:r w:rsidRPr="008C32E2">
              <w:rPr>
                <w:rFonts w:eastAsia="Times New Roman" w:cs="Tahoma"/>
                <w:b/>
                <w:bCs/>
                <w:lang w:val="hy-AM" w:eastAsia="ru-RU"/>
              </w:rPr>
              <w:t>9</w:t>
            </w:r>
            <w:r w:rsidRPr="008C32E2">
              <w:rPr>
                <w:rFonts w:ascii="Tahoma" w:eastAsia="Times New Roman" w:hAnsi="Tahoma" w:cs="Tahoma"/>
                <w:b/>
                <w:bCs/>
                <w:lang w:val="hy-AM" w:eastAsia="ru-RU"/>
              </w:rPr>
              <w:t>․</w:t>
            </w:r>
            <w:r w:rsidR="003D3D29" w:rsidRPr="008C32E2">
              <w:rPr>
                <w:rFonts w:eastAsia="Times New Roman" w:cs="Tahoma"/>
                <w:b/>
                <w:bCs/>
                <w:lang w:val="hy-AM" w:eastAsia="ru-RU"/>
              </w:rPr>
              <w:t>Ընդունվել է</w:t>
            </w:r>
          </w:p>
          <w:p w14:paraId="20ADA574" w14:textId="77777777" w:rsidR="003D3D29" w:rsidRPr="008C32E2" w:rsidRDefault="003D3D29" w:rsidP="008155D1">
            <w:pPr>
              <w:spacing w:after="0" w:line="240" w:lineRule="auto"/>
              <w:ind w:left="30" w:firstLine="180"/>
              <w:jc w:val="center"/>
              <w:rPr>
                <w:rFonts w:eastAsia="Times New Roman" w:cs="Tahoma"/>
                <w:b/>
                <w:bCs/>
                <w:lang w:val="hy-AM" w:eastAsia="ru-RU"/>
              </w:rPr>
            </w:pPr>
            <w:r w:rsidRPr="008C32E2">
              <w:rPr>
                <w:rFonts w:eastAsia="Times New Roman" w:cs="Tahoma"/>
                <w:b/>
                <w:bCs/>
                <w:lang w:val="hy-AM" w:eastAsia="ru-RU"/>
              </w:rPr>
              <w:t>10</w:t>
            </w:r>
            <w:r w:rsidRPr="008C32E2">
              <w:rPr>
                <w:rFonts w:ascii="Tahoma" w:eastAsia="Times New Roman" w:hAnsi="Tahoma" w:cs="Tahoma"/>
                <w:b/>
                <w:bCs/>
                <w:lang w:val="hy-AM" w:eastAsia="ru-RU"/>
              </w:rPr>
              <w:t>․</w:t>
            </w:r>
            <w:r w:rsidR="00F821A0" w:rsidRPr="008C32E2">
              <w:rPr>
                <w:rFonts w:eastAsia="Times New Roman" w:cs="Tahoma"/>
                <w:b/>
                <w:bCs/>
                <w:lang w:val="hy-AM" w:eastAsia="ru-RU"/>
              </w:rPr>
              <w:t>Ընդունվել է</w:t>
            </w:r>
          </w:p>
          <w:p w14:paraId="624F0D75" w14:textId="77777777" w:rsidR="000C424D" w:rsidRPr="008155D1" w:rsidRDefault="000C424D" w:rsidP="008155D1">
            <w:pPr>
              <w:spacing w:after="0" w:line="240" w:lineRule="auto"/>
              <w:ind w:left="30" w:firstLine="180"/>
              <w:jc w:val="center"/>
              <w:rPr>
                <w:rFonts w:eastAsia="Times New Roman" w:cs="Tahoma"/>
                <w:lang w:val="hy-AM" w:eastAsia="ru-RU"/>
              </w:rPr>
            </w:pPr>
          </w:p>
          <w:p w14:paraId="3922DC14" w14:textId="77777777" w:rsidR="000C424D" w:rsidRPr="008155D1" w:rsidRDefault="000C424D" w:rsidP="008155D1">
            <w:pPr>
              <w:spacing w:after="0" w:line="240" w:lineRule="auto"/>
              <w:ind w:left="30" w:firstLine="180"/>
              <w:jc w:val="center"/>
              <w:rPr>
                <w:rFonts w:eastAsia="Times New Roman" w:cs="Tahoma"/>
                <w:lang w:val="hy-AM" w:eastAsia="ru-RU"/>
              </w:rPr>
            </w:pPr>
          </w:p>
          <w:p w14:paraId="064C5490" w14:textId="77777777" w:rsidR="000C424D" w:rsidRPr="008155D1" w:rsidRDefault="000C424D" w:rsidP="008155D1">
            <w:pPr>
              <w:spacing w:after="0" w:line="240" w:lineRule="auto"/>
              <w:ind w:left="30" w:firstLine="180"/>
              <w:jc w:val="center"/>
              <w:rPr>
                <w:rFonts w:eastAsia="Times New Roman" w:cs="Tahoma"/>
                <w:lang w:val="hy-AM" w:eastAsia="ru-RU"/>
              </w:rPr>
            </w:pPr>
          </w:p>
          <w:p w14:paraId="0551739A" w14:textId="77777777" w:rsidR="000C424D" w:rsidRPr="008155D1" w:rsidRDefault="000C424D" w:rsidP="008155D1">
            <w:pPr>
              <w:spacing w:after="0" w:line="240" w:lineRule="auto"/>
              <w:ind w:left="30" w:firstLine="180"/>
              <w:jc w:val="center"/>
              <w:rPr>
                <w:rFonts w:eastAsia="Times New Roman" w:cs="Tahoma"/>
                <w:lang w:val="hy-AM" w:eastAsia="ru-RU"/>
              </w:rPr>
            </w:pPr>
          </w:p>
          <w:p w14:paraId="6232FA65" w14:textId="77777777" w:rsidR="000C424D" w:rsidRPr="008155D1" w:rsidRDefault="000C424D" w:rsidP="008155D1">
            <w:pPr>
              <w:spacing w:after="0" w:line="240" w:lineRule="auto"/>
              <w:ind w:left="30" w:firstLine="180"/>
              <w:jc w:val="center"/>
              <w:rPr>
                <w:rFonts w:eastAsia="Times New Roman" w:cs="Tahoma"/>
                <w:lang w:val="hy-AM" w:eastAsia="ru-RU"/>
              </w:rPr>
            </w:pPr>
          </w:p>
          <w:p w14:paraId="6367EE3C" w14:textId="77777777" w:rsidR="000C424D" w:rsidRPr="008155D1" w:rsidRDefault="000C424D" w:rsidP="008155D1">
            <w:pPr>
              <w:spacing w:after="0" w:line="240" w:lineRule="auto"/>
              <w:ind w:left="30" w:firstLine="180"/>
              <w:jc w:val="center"/>
              <w:rPr>
                <w:rFonts w:eastAsia="Times New Roman" w:cs="Tahoma"/>
                <w:lang w:val="hy-AM" w:eastAsia="ru-RU"/>
              </w:rPr>
            </w:pPr>
          </w:p>
          <w:p w14:paraId="09F21085" w14:textId="77777777" w:rsidR="000C424D" w:rsidRPr="008155D1" w:rsidRDefault="000C424D" w:rsidP="008155D1">
            <w:pPr>
              <w:spacing w:after="0" w:line="240" w:lineRule="auto"/>
              <w:ind w:left="30" w:firstLine="180"/>
              <w:jc w:val="center"/>
              <w:rPr>
                <w:rFonts w:eastAsia="Times New Roman" w:cs="Tahoma"/>
                <w:lang w:val="hy-AM" w:eastAsia="ru-RU"/>
              </w:rPr>
            </w:pPr>
          </w:p>
          <w:p w14:paraId="4203F357" w14:textId="77777777" w:rsidR="000C424D" w:rsidRPr="008155D1" w:rsidRDefault="000C424D" w:rsidP="008155D1">
            <w:pPr>
              <w:spacing w:after="0" w:line="240" w:lineRule="auto"/>
              <w:ind w:left="30" w:firstLine="180"/>
              <w:jc w:val="center"/>
              <w:rPr>
                <w:rFonts w:eastAsia="Times New Roman" w:cs="Tahoma"/>
                <w:lang w:val="hy-AM" w:eastAsia="ru-RU"/>
              </w:rPr>
            </w:pPr>
          </w:p>
          <w:p w14:paraId="5A056E93" w14:textId="77777777" w:rsidR="000C424D" w:rsidRPr="008155D1" w:rsidRDefault="000C424D" w:rsidP="008155D1">
            <w:pPr>
              <w:spacing w:after="0" w:line="240" w:lineRule="auto"/>
              <w:ind w:left="30" w:firstLine="180"/>
              <w:jc w:val="center"/>
              <w:rPr>
                <w:rFonts w:eastAsia="Times New Roman" w:cs="Tahoma"/>
                <w:lang w:val="hy-AM" w:eastAsia="ru-RU"/>
              </w:rPr>
            </w:pPr>
          </w:p>
          <w:p w14:paraId="66705964" w14:textId="77777777" w:rsidR="000C424D" w:rsidRPr="008155D1" w:rsidRDefault="000C424D" w:rsidP="008155D1">
            <w:pPr>
              <w:spacing w:after="0" w:line="240" w:lineRule="auto"/>
              <w:ind w:left="30" w:firstLine="180"/>
              <w:jc w:val="center"/>
              <w:rPr>
                <w:rFonts w:eastAsia="Times New Roman" w:cs="Tahoma"/>
                <w:lang w:val="hy-AM" w:eastAsia="ru-RU"/>
              </w:rPr>
            </w:pPr>
          </w:p>
          <w:p w14:paraId="618D8C5D" w14:textId="77777777" w:rsidR="000C424D" w:rsidRPr="008155D1" w:rsidRDefault="000C424D" w:rsidP="008155D1">
            <w:pPr>
              <w:spacing w:after="0" w:line="240" w:lineRule="auto"/>
              <w:ind w:left="30" w:firstLine="180"/>
              <w:jc w:val="center"/>
              <w:rPr>
                <w:rFonts w:eastAsia="Times New Roman" w:cs="Tahoma"/>
                <w:lang w:val="hy-AM" w:eastAsia="ru-RU"/>
              </w:rPr>
            </w:pPr>
          </w:p>
          <w:p w14:paraId="7B542FDC" w14:textId="77777777" w:rsidR="000C424D" w:rsidRPr="008155D1" w:rsidRDefault="000C424D" w:rsidP="008155D1">
            <w:pPr>
              <w:spacing w:after="0" w:line="240" w:lineRule="auto"/>
              <w:ind w:left="30" w:firstLine="180"/>
              <w:jc w:val="center"/>
              <w:rPr>
                <w:rFonts w:eastAsia="Times New Roman" w:cs="Tahoma"/>
                <w:lang w:val="hy-AM" w:eastAsia="ru-RU"/>
              </w:rPr>
            </w:pPr>
          </w:p>
          <w:p w14:paraId="5BCACC13" w14:textId="77777777" w:rsidR="000C424D" w:rsidRPr="008155D1" w:rsidRDefault="000C424D" w:rsidP="008155D1">
            <w:pPr>
              <w:spacing w:after="0" w:line="240" w:lineRule="auto"/>
              <w:ind w:left="30" w:firstLine="180"/>
              <w:jc w:val="center"/>
              <w:rPr>
                <w:rFonts w:eastAsia="Times New Roman" w:cs="Tahoma"/>
                <w:lang w:val="hy-AM" w:eastAsia="ru-RU"/>
              </w:rPr>
            </w:pPr>
          </w:p>
          <w:p w14:paraId="46C556AA" w14:textId="77777777" w:rsidR="000C424D" w:rsidRPr="008155D1" w:rsidRDefault="000C424D" w:rsidP="008155D1">
            <w:pPr>
              <w:spacing w:after="0" w:line="240" w:lineRule="auto"/>
              <w:ind w:left="30" w:firstLine="180"/>
              <w:jc w:val="center"/>
              <w:rPr>
                <w:rFonts w:eastAsia="Times New Roman" w:cs="Tahoma"/>
                <w:lang w:val="hy-AM" w:eastAsia="ru-RU"/>
              </w:rPr>
            </w:pPr>
          </w:p>
          <w:p w14:paraId="14408737" w14:textId="77777777" w:rsidR="000C424D" w:rsidRPr="008155D1" w:rsidRDefault="000C424D" w:rsidP="008155D1">
            <w:pPr>
              <w:spacing w:after="0" w:line="240" w:lineRule="auto"/>
              <w:ind w:left="30" w:firstLine="180"/>
              <w:jc w:val="center"/>
              <w:rPr>
                <w:rFonts w:eastAsia="Times New Roman" w:cs="Tahoma"/>
                <w:lang w:val="hy-AM" w:eastAsia="ru-RU"/>
              </w:rPr>
            </w:pPr>
          </w:p>
          <w:p w14:paraId="4FACD37F" w14:textId="77777777" w:rsidR="000C424D" w:rsidRPr="008155D1" w:rsidRDefault="000C424D" w:rsidP="008155D1">
            <w:pPr>
              <w:spacing w:after="0" w:line="240" w:lineRule="auto"/>
              <w:ind w:left="30" w:firstLine="180"/>
              <w:jc w:val="center"/>
              <w:rPr>
                <w:rFonts w:eastAsia="Times New Roman" w:cs="Tahoma"/>
                <w:lang w:val="hy-AM" w:eastAsia="ru-RU"/>
              </w:rPr>
            </w:pPr>
          </w:p>
          <w:p w14:paraId="07CF3971" w14:textId="77777777" w:rsidR="000C424D" w:rsidRPr="008C32E2" w:rsidRDefault="000C424D" w:rsidP="008155D1">
            <w:pPr>
              <w:spacing w:after="0" w:line="240" w:lineRule="auto"/>
              <w:ind w:left="30" w:firstLine="180"/>
              <w:jc w:val="center"/>
              <w:rPr>
                <w:rFonts w:eastAsia="Times New Roman" w:cs="Tahoma"/>
                <w:b/>
                <w:bCs/>
                <w:lang w:val="hy-AM" w:eastAsia="ru-RU"/>
              </w:rPr>
            </w:pPr>
            <w:r w:rsidRPr="008C32E2">
              <w:rPr>
                <w:rFonts w:eastAsia="Times New Roman" w:cs="Tahoma"/>
                <w:b/>
                <w:bCs/>
                <w:lang w:val="hy-AM" w:eastAsia="ru-RU"/>
              </w:rPr>
              <w:t>1</w:t>
            </w:r>
            <w:r w:rsidRPr="008C32E2">
              <w:rPr>
                <w:rFonts w:ascii="Tahoma" w:eastAsia="Times New Roman" w:hAnsi="Tahoma" w:cs="Tahoma"/>
                <w:b/>
                <w:bCs/>
                <w:lang w:val="hy-AM" w:eastAsia="ru-RU"/>
              </w:rPr>
              <w:t>․</w:t>
            </w:r>
            <w:r w:rsidRPr="008C32E2">
              <w:rPr>
                <w:rFonts w:eastAsia="Times New Roman" w:cs="Tahoma"/>
                <w:b/>
                <w:bCs/>
                <w:lang w:val="hy-AM" w:eastAsia="ru-RU"/>
              </w:rPr>
              <w:t xml:space="preserve"> </w:t>
            </w:r>
            <w:r w:rsidRPr="008C32E2">
              <w:rPr>
                <w:rFonts w:eastAsia="Times New Roman" w:cs="GHEA Grapalat"/>
                <w:b/>
                <w:bCs/>
                <w:lang w:val="hy-AM" w:eastAsia="ru-RU"/>
              </w:rPr>
              <w:t>Ընդունվել</w:t>
            </w:r>
            <w:r w:rsidRPr="008C32E2">
              <w:rPr>
                <w:rFonts w:eastAsia="Times New Roman" w:cs="Tahoma"/>
                <w:b/>
                <w:bCs/>
                <w:lang w:val="hy-AM" w:eastAsia="ru-RU"/>
              </w:rPr>
              <w:t xml:space="preserve"> </w:t>
            </w:r>
            <w:r w:rsidRPr="008C32E2">
              <w:rPr>
                <w:rFonts w:eastAsia="Times New Roman" w:cs="GHEA Grapalat"/>
                <w:b/>
                <w:bCs/>
                <w:lang w:val="hy-AM" w:eastAsia="ru-RU"/>
              </w:rPr>
              <w:t>է</w:t>
            </w:r>
          </w:p>
          <w:p w14:paraId="07F44F5D" w14:textId="77777777" w:rsidR="00FD7821" w:rsidRPr="008C32E2" w:rsidRDefault="00FD7821" w:rsidP="008155D1">
            <w:pPr>
              <w:spacing w:after="0" w:line="240" w:lineRule="auto"/>
              <w:ind w:left="30" w:firstLine="180"/>
              <w:jc w:val="center"/>
              <w:rPr>
                <w:rFonts w:eastAsia="Times New Roman" w:cs="Tahoma"/>
                <w:b/>
                <w:bCs/>
                <w:lang w:val="hy-AM" w:eastAsia="ru-RU"/>
              </w:rPr>
            </w:pPr>
          </w:p>
          <w:p w14:paraId="6BEAA46E" w14:textId="1B859DF8" w:rsidR="00FD7821" w:rsidRPr="008155D1" w:rsidRDefault="00FD7821" w:rsidP="008155D1">
            <w:pPr>
              <w:spacing w:after="0" w:line="240" w:lineRule="auto"/>
              <w:ind w:left="30" w:firstLine="180"/>
              <w:jc w:val="center"/>
              <w:rPr>
                <w:rFonts w:eastAsia="Times New Roman" w:cs="Tahoma"/>
                <w:lang w:val="hy-AM" w:eastAsia="ru-RU"/>
              </w:rPr>
            </w:pPr>
            <w:r w:rsidRPr="008C32E2">
              <w:rPr>
                <w:rFonts w:eastAsia="Times New Roman" w:cs="Tahoma"/>
                <w:b/>
                <w:bCs/>
                <w:lang w:val="hy-AM" w:eastAsia="ru-RU"/>
              </w:rPr>
              <w:t>2</w:t>
            </w:r>
            <w:r w:rsidRPr="008C32E2">
              <w:rPr>
                <w:rFonts w:ascii="Tahoma" w:eastAsia="Times New Roman" w:hAnsi="Tahoma" w:cs="Tahoma"/>
                <w:b/>
                <w:bCs/>
                <w:lang w:val="hy-AM" w:eastAsia="ru-RU"/>
              </w:rPr>
              <w:t>․</w:t>
            </w:r>
            <w:r w:rsidRPr="008C32E2">
              <w:rPr>
                <w:rFonts w:eastAsia="Times New Roman" w:cs="Tahoma"/>
                <w:b/>
                <w:bCs/>
                <w:lang w:val="hy-AM" w:eastAsia="ru-RU"/>
              </w:rPr>
              <w:t xml:space="preserve"> </w:t>
            </w:r>
            <w:r w:rsidRPr="008C32E2">
              <w:rPr>
                <w:rFonts w:eastAsia="Times New Roman" w:cs="GHEA Grapalat"/>
                <w:b/>
                <w:bCs/>
                <w:lang w:val="hy-AM" w:eastAsia="ru-RU"/>
              </w:rPr>
              <w:t>Ընդունվել</w:t>
            </w:r>
            <w:r w:rsidRPr="008C32E2">
              <w:rPr>
                <w:rFonts w:eastAsia="Times New Roman" w:cs="Tahoma"/>
                <w:b/>
                <w:bCs/>
                <w:lang w:val="hy-AM" w:eastAsia="ru-RU"/>
              </w:rPr>
              <w:t xml:space="preserve"> </w:t>
            </w:r>
            <w:r w:rsidRPr="008C32E2">
              <w:rPr>
                <w:rFonts w:eastAsia="Times New Roman" w:cs="GHEA Grapalat"/>
                <w:b/>
                <w:bCs/>
                <w:lang w:val="hy-AM" w:eastAsia="ru-RU"/>
              </w:rPr>
              <w:t>է</w:t>
            </w:r>
          </w:p>
        </w:tc>
      </w:tr>
      <w:tr w:rsidR="00947669" w:rsidRPr="008155D1" w14:paraId="1518681D" w14:textId="77777777" w:rsidTr="003E5339">
        <w:trPr>
          <w:tblCellSpacing w:w="0" w:type="dxa"/>
          <w:jc w:val="center"/>
        </w:trPr>
        <w:tc>
          <w:tcPr>
            <w:tcW w:w="3167" w:type="pct"/>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27F0080A" w14:textId="77777777" w:rsidR="00947669" w:rsidRPr="008155D1" w:rsidRDefault="00947669" w:rsidP="008155D1">
            <w:pPr>
              <w:pStyle w:val="a5"/>
              <w:numPr>
                <w:ilvl w:val="0"/>
                <w:numId w:val="1"/>
              </w:numPr>
              <w:tabs>
                <w:tab w:val="left" w:pos="463"/>
              </w:tabs>
              <w:spacing w:after="0" w:line="240" w:lineRule="auto"/>
              <w:ind w:left="119" w:firstLine="0"/>
              <w:jc w:val="center"/>
              <w:rPr>
                <w:rFonts w:eastAsia="Times New Roman" w:cs="Times New Roman"/>
                <w:b/>
                <w:lang w:eastAsia="ru-RU"/>
              </w:rPr>
            </w:pPr>
            <w:proofErr w:type="spellStart"/>
            <w:r w:rsidRPr="008155D1">
              <w:rPr>
                <w:b/>
              </w:rPr>
              <w:lastRenderedPageBreak/>
              <w:t>Ոստիկանություն</w:t>
            </w:r>
            <w:proofErr w:type="spellEnd"/>
          </w:p>
        </w:tc>
        <w:tc>
          <w:tcPr>
            <w:tcW w:w="1833" w:type="pct"/>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14:paraId="3E712154" w14:textId="77777777" w:rsidR="00947669" w:rsidRPr="008155D1" w:rsidRDefault="00947669" w:rsidP="008155D1">
            <w:pPr>
              <w:spacing w:after="0" w:line="240" w:lineRule="auto"/>
              <w:jc w:val="center"/>
              <w:rPr>
                <w:rFonts w:eastAsia="Times New Roman" w:cs="Times New Roman"/>
                <w:b/>
                <w:lang w:eastAsia="ru-RU"/>
              </w:rPr>
            </w:pPr>
            <w:r w:rsidRPr="008155D1">
              <w:rPr>
                <w:rFonts w:eastAsia="Times New Roman" w:cs="Times New Roman"/>
                <w:b/>
                <w:lang w:eastAsia="ru-RU"/>
              </w:rPr>
              <w:t>17</w:t>
            </w:r>
            <w:r w:rsidRPr="008155D1">
              <w:rPr>
                <w:rFonts w:ascii="Tahoma" w:eastAsia="Times New Roman" w:hAnsi="Tahoma" w:cs="Tahoma"/>
                <w:b/>
                <w:lang w:val="hy-AM" w:eastAsia="ru-RU"/>
              </w:rPr>
              <w:t>․</w:t>
            </w:r>
            <w:r w:rsidRPr="008155D1">
              <w:rPr>
                <w:rFonts w:eastAsia="Times New Roman" w:cs="Tahoma"/>
                <w:b/>
                <w:lang w:val="hy-AM" w:eastAsia="ru-RU"/>
              </w:rPr>
              <w:t>02</w:t>
            </w:r>
            <w:r w:rsidRPr="008155D1">
              <w:rPr>
                <w:rFonts w:ascii="Tahoma" w:eastAsia="Times New Roman" w:hAnsi="Tahoma" w:cs="Tahoma"/>
                <w:b/>
                <w:lang w:val="hy-AM" w:eastAsia="ru-RU"/>
              </w:rPr>
              <w:t>․</w:t>
            </w:r>
            <w:r w:rsidRPr="008155D1">
              <w:rPr>
                <w:rFonts w:eastAsia="Times New Roman" w:cs="Times New Roman"/>
                <w:b/>
                <w:lang w:val="en-US" w:eastAsia="ru-RU"/>
              </w:rPr>
              <w:t>2022</w:t>
            </w:r>
            <w:r w:rsidRPr="008155D1">
              <w:rPr>
                <w:rFonts w:eastAsia="Times New Roman" w:cs="Times New Roman"/>
                <w:b/>
                <w:lang w:val="hy-AM" w:eastAsia="ru-RU"/>
              </w:rPr>
              <w:t>թ</w:t>
            </w:r>
            <w:r w:rsidRPr="008155D1">
              <w:rPr>
                <w:rFonts w:ascii="Tahoma" w:eastAsia="Times New Roman" w:hAnsi="Tahoma" w:cs="Tahoma"/>
                <w:b/>
                <w:lang w:val="hy-AM" w:eastAsia="ru-RU"/>
              </w:rPr>
              <w:t>․</w:t>
            </w:r>
          </w:p>
        </w:tc>
      </w:tr>
      <w:tr w:rsidR="00947669" w:rsidRPr="008155D1" w14:paraId="5439882F" w14:textId="77777777" w:rsidTr="003E5339">
        <w:trPr>
          <w:tblCellSpacing w:w="0" w:type="dxa"/>
          <w:jc w:val="center"/>
        </w:trPr>
        <w:tc>
          <w:tcPr>
            <w:tcW w:w="3167" w:type="pct"/>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45ED6C8" w14:textId="77777777" w:rsidR="00947669" w:rsidRPr="008155D1" w:rsidRDefault="00947669" w:rsidP="008155D1">
            <w:pPr>
              <w:spacing w:after="0" w:line="240" w:lineRule="auto"/>
              <w:ind w:left="119"/>
              <w:jc w:val="center"/>
              <w:rPr>
                <w:rFonts w:eastAsia="Times New Roman" w:cs="Times New Roman"/>
                <w:b/>
                <w:lang w:eastAsia="ru-RU"/>
              </w:rPr>
            </w:pPr>
          </w:p>
        </w:tc>
        <w:tc>
          <w:tcPr>
            <w:tcW w:w="1833" w:type="pct"/>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14:paraId="2562A3FB" w14:textId="77777777" w:rsidR="00947669" w:rsidRPr="008155D1" w:rsidRDefault="00947669" w:rsidP="008155D1">
            <w:pPr>
              <w:spacing w:after="0" w:line="240" w:lineRule="auto"/>
              <w:jc w:val="center"/>
              <w:rPr>
                <w:rFonts w:eastAsia="Times New Roman" w:cs="Times New Roman"/>
                <w:b/>
                <w:lang w:eastAsia="ru-RU"/>
              </w:rPr>
            </w:pPr>
            <w:r w:rsidRPr="008155D1">
              <w:rPr>
                <w:rFonts w:eastAsia="Times New Roman" w:cs="Times New Roman"/>
                <w:b/>
                <w:lang w:eastAsia="ru-RU"/>
              </w:rPr>
              <w:t>N 1/21/12919-22</w:t>
            </w:r>
          </w:p>
        </w:tc>
      </w:tr>
      <w:tr w:rsidR="00947669" w:rsidRPr="008155D1" w14:paraId="164F42B9" w14:textId="77777777" w:rsidTr="002F1FCD">
        <w:trPr>
          <w:trHeight w:val="419"/>
          <w:tblCellSpacing w:w="0" w:type="dxa"/>
          <w:jc w:val="center"/>
        </w:trPr>
        <w:tc>
          <w:tcPr>
            <w:tcW w:w="3167" w:type="pct"/>
            <w:tcBorders>
              <w:top w:val="outset" w:sz="6" w:space="0" w:color="auto"/>
              <w:left w:val="outset" w:sz="6" w:space="0" w:color="auto"/>
              <w:bottom w:val="outset" w:sz="6" w:space="0" w:color="auto"/>
              <w:right w:val="outset" w:sz="6" w:space="0" w:color="auto"/>
            </w:tcBorders>
            <w:shd w:val="clear" w:color="auto" w:fill="FFFFFF"/>
            <w:vAlign w:val="center"/>
          </w:tcPr>
          <w:p w14:paraId="3E2A4F29" w14:textId="56CDC9AD" w:rsidR="00947669" w:rsidRPr="008155D1" w:rsidRDefault="00947669" w:rsidP="008155D1">
            <w:pPr>
              <w:pStyle w:val="a5"/>
              <w:numPr>
                <w:ilvl w:val="0"/>
                <w:numId w:val="7"/>
              </w:numPr>
              <w:spacing w:after="0" w:line="240" w:lineRule="auto"/>
              <w:ind w:left="154" w:right="153" w:firstLine="224"/>
              <w:jc w:val="both"/>
              <w:rPr>
                <w:bCs/>
              </w:rPr>
            </w:pPr>
            <w:r w:rsidRPr="008155D1">
              <w:rPr>
                <w:bCs/>
                <w:lang w:val="hy-AM"/>
              </w:rPr>
              <w:t>«</w:t>
            </w:r>
            <w:r w:rsidRPr="008155D1">
              <w:rPr>
                <w:bCs/>
              </w:rPr>
              <w:t xml:space="preserve">ՀՀ </w:t>
            </w:r>
            <w:proofErr w:type="spellStart"/>
            <w:r w:rsidRPr="008155D1">
              <w:rPr>
                <w:bCs/>
              </w:rPr>
              <w:t>բնակչության</w:t>
            </w:r>
            <w:proofErr w:type="spellEnd"/>
            <w:r w:rsidRPr="008155D1">
              <w:rPr>
                <w:bCs/>
              </w:rPr>
              <w:t xml:space="preserve"> </w:t>
            </w:r>
            <w:proofErr w:type="spellStart"/>
            <w:r w:rsidRPr="008155D1">
              <w:rPr>
                <w:bCs/>
              </w:rPr>
              <w:t>սանիտարահամաճարակային</w:t>
            </w:r>
            <w:proofErr w:type="spellEnd"/>
            <w:r w:rsidRPr="008155D1">
              <w:rPr>
                <w:bCs/>
              </w:rPr>
              <w:t xml:space="preserve"> </w:t>
            </w:r>
            <w:proofErr w:type="spellStart"/>
            <w:r w:rsidRPr="008155D1">
              <w:rPr>
                <w:bCs/>
              </w:rPr>
              <w:t>անվտանգության</w:t>
            </w:r>
            <w:proofErr w:type="spellEnd"/>
            <w:r w:rsidRPr="008155D1">
              <w:rPr>
                <w:bCs/>
              </w:rPr>
              <w:t xml:space="preserve"> </w:t>
            </w:r>
            <w:proofErr w:type="spellStart"/>
            <w:r w:rsidRPr="008155D1">
              <w:rPr>
                <w:bCs/>
              </w:rPr>
              <w:t>ապահովման</w:t>
            </w:r>
            <w:proofErr w:type="spellEnd"/>
            <w:r w:rsidRPr="008155D1">
              <w:rPr>
                <w:bCs/>
              </w:rPr>
              <w:t xml:space="preserve"> </w:t>
            </w:r>
            <w:proofErr w:type="spellStart"/>
            <w:r w:rsidRPr="008155D1">
              <w:rPr>
                <w:bCs/>
              </w:rPr>
              <w:t>մասին</w:t>
            </w:r>
            <w:proofErr w:type="spellEnd"/>
            <w:r w:rsidRPr="008155D1">
              <w:rPr>
                <w:bCs/>
                <w:lang w:val="hy-AM"/>
              </w:rPr>
              <w:t>»</w:t>
            </w:r>
            <w:r w:rsidRPr="008155D1">
              <w:rPr>
                <w:bCs/>
              </w:rPr>
              <w:t xml:space="preserve"> </w:t>
            </w:r>
            <w:proofErr w:type="spellStart"/>
            <w:r w:rsidRPr="008155D1">
              <w:rPr>
                <w:bCs/>
              </w:rPr>
              <w:t>օրենքում</w:t>
            </w:r>
            <w:proofErr w:type="spellEnd"/>
            <w:r w:rsidRPr="008155D1">
              <w:rPr>
                <w:bCs/>
              </w:rPr>
              <w:t xml:space="preserve"> </w:t>
            </w:r>
            <w:proofErr w:type="spellStart"/>
            <w:r w:rsidRPr="008155D1">
              <w:rPr>
                <w:bCs/>
              </w:rPr>
              <w:t>լրացումներ</w:t>
            </w:r>
            <w:proofErr w:type="spellEnd"/>
            <w:r w:rsidRPr="008155D1">
              <w:rPr>
                <w:bCs/>
              </w:rPr>
              <w:t xml:space="preserve"> և </w:t>
            </w:r>
            <w:proofErr w:type="spellStart"/>
            <w:r w:rsidRPr="008155D1">
              <w:rPr>
                <w:bCs/>
              </w:rPr>
              <w:t>փոփոխություններ</w:t>
            </w:r>
            <w:proofErr w:type="spellEnd"/>
            <w:r w:rsidRPr="008155D1">
              <w:rPr>
                <w:bCs/>
              </w:rPr>
              <w:t xml:space="preserve"> </w:t>
            </w:r>
            <w:proofErr w:type="spellStart"/>
            <w:r w:rsidRPr="008155D1">
              <w:rPr>
                <w:bCs/>
              </w:rPr>
              <w:t>կատարելու</w:t>
            </w:r>
            <w:proofErr w:type="spellEnd"/>
            <w:r w:rsidRPr="008155D1">
              <w:rPr>
                <w:bCs/>
              </w:rPr>
              <w:t xml:space="preserve"> </w:t>
            </w:r>
            <w:proofErr w:type="spellStart"/>
            <w:r w:rsidRPr="008155D1">
              <w:rPr>
                <w:bCs/>
              </w:rPr>
              <w:t>մասին</w:t>
            </w:r>
            <w:proofErr w:type="spellEnd"/>
            <w:r w:rsidRPr="008155D1">
              <w:rPr>
                <w:bCs/>
                <w:lang w:val="hy-AM"/>
              </w:rPr>
              <w:t>»</w:t>
            </w:r>
            <w:r w:rsidRPr="008155D1">
              <w:rPr>
                <w:bCs/>
              </w:rPr>
              <w:t xml:space="preserve"> </w:t>
            </w:r>
            <w:proofErr w:type="spellStart"/>
            <w:r w:rsidRPr="008155D1">
              <w:rPr>
                <w:bCs/>
              </w:rPr>
              <w:t>օրենքի</w:t>
            </w:r>
            <w:proofErr w:type="spellEnd"/>
            <w:r w:rsidRPr="008155D1">
              <w:rPr>
                <w:bCs/>
              </w:rPr>
              <w:t xml:space="preserve"> </w:t>
            </w:r>
            <w:proofErr w:type="spellStart"/>
            <w:r w:rsidRPr="008155D1">
              <w:rPr>
                <w:bCs/>
              </w:rPr>
              <w:t>նախագծի</w:t>
            </w:r>
            <w:proofErr w:type="spellEnd"/>
            <w:r w:rsidRPr="008155D1">
              <w:rPr>
                <w:bCs/>
              </w:rPr>
              <w:t xml:space="preserve"> (</w:t>
            </w:r>
            <w:proofErr w:type="spellStart"/>
            <w:r w:rsidRPr="008155D1">
              <w:rPr>
                <w:bCs/>
              </w:rPr>
              <w:t>այսուհետ</w:t>
            </w:r>
            <w:proofErr w:type="spellEnd"/>
            <w:r w:rsidRPr="008155D1">
              <w:rPr>
                <w:bCs/>
              </w:rPr>
              <w:t xml:space="preserve">՝ </w:t>
            </w:r>
            <w:proofErr w:type="spellStart"/>
            <w:r w:rsidRPr="008155D1">
              <w:rPr>
                <w:bCs/>
              </w:rPr>
              <w:t>Նախագիծ</w:t>
            </w:r>
            <w:proofErr w:type="spellEnd"/>
            <w:r w:rsidRPr="008155D1">
              <w:rPr>
                <w:bCs/>
              </w:rPr>
              <w:t xml:space="preserve">) 2-րդ </w:t>
            </w:r>
            <w:proofErr w:type="spellStart"/>
            <w:r w:rsidRPr="008155D1">
              <w:rPr>
                <w:bCs/>
              </w:rPr>
              <w:t>հոդվածով</w:t>
            </w:r>
            <w:proofErr w:type="spellEnd"/>
            <w:r w:rsidRPr="008155D1">
              <w:rPr>
                <w:bCs/>
              </w:rPr>
              <w:t xml:space="preserve"> </w:t>
            </w:r>
            <w:proofErr w:type="spellStart"/>
            <w:r w:rsidRPr="008155D1">
              <w:rPr>
                <w:bCs/>
              </w:rPr>
              <w:t>լրացվող</w:t>
            </w:r>
            <w:proofErr w:type="spellEnd"/>
            <w:r w:rsidRPr="008155D1">
              <w:rPr>
                <w:bCs/>
              </w:rPr>
              <w:t xml:space="preserve"> 4.1-ին </w:t>
            </w:r>
            <w:proofErr w:type="spellStart"/>
            <w:r w:rsidRPr="008155D1">
              <w:rPr>
                <w:bCs/>
              </w:rPr>
              <w:t>գլխի</w:t>
            </w:r>
            <w:proofErr w:type="spellEnd"/>
            <w:r w:rsidRPr="008155D1">
              <w:rPr>
                <w:bCs/>
              </w:rPr>
              <w:t xml:space="preserve"> 23.2-րդ </w:t>
            </w:r>
            <w:proofErr w:type="spellStart"/>
            <w:r w:rsidRPr="008155D1">
              <w:rPr>
                <w:bCs/>
              </w:rPr>
              <w:t>հոդվածի</w:t>
            </w:r>
            <w:proofErr w:type="spellEnd"/>
            <w:r w:rsidRPr="008155D1">
              <w:rPr>
                <w:bCs/>
              </w:rPr>
              <w:t xml:space="preserve"> 3-րդ </w:t>
            </w:r>
            <w:proofErr w:type="spellStart"/>
            <w:r w:rsidRPr="008155D1">
              <w:rPr>
                <w:bCs/>
              </w:rPr>
              <w:t>մասում</w:t>
            </w:r>
            <w:proofErr w:type="spellEnd"/>
            <w:r w:rsidRPr="008155D1">
              <w:rPr>
                <w:bCs/>
              </w:rPr>
              <w:t xml:space="preserve"> «</w:t>
            </w:r>
            <w:proofErr w:type="spellStart"/>
            <w:r w:rsidRPr="008155D1">
              <w:rPr>
                <w:bCs/>
              </w:rPr>
              <w:t>ոստիկանության</w:t>
            </w:r>
            <w:proofErr w:type="spellEnd"/>
            <w:r w:rsidRPr="008155D1">
              <w:rPr>
                <w:bCs/>
              </w:rPr>
              <w:t xml:space="preserve"> </w:t>
            </w:r>
            <w:proofErr w:type="spellStart"/>
            <w:r w:rsidRPr="008155D1">
              <w:rPr>
                <w:bCs/>
              </w:rPr>
              <w:t>զորքերի</w:t>
            </w:r>
            <w:proofErr w:type="spellEnd"/>
            <w:r w:rsidRPr="008155D1">
              <w:rPr>
                <w:bCs/>
              </w:rPr>
              <w:t xml:space="preserve">» </w:t>
            </w:r>
            <w:proofErr w:type="spellStart"/>
            <w:r w:rsidRPr="008155D1">
              <w:rPr>
                <w:bCs/>
              </w:rPr>
              <w:t>բառերն</w:t>
            </w:r>
            <w:proofErr w:type="spellEnd"/>
            <w:r w:rsidRPr="008155D1">
              <w:rPr>
                <w:bCs/>
              </w:rPr>
              <w:t xml:space="preserve"> </w:t>
            </w:r>
            <w:proofErr w:type="spellStart"/>
            <w:r w:rsidR="00127E0F">
              <w:rPr>
                <w:bCs/>
              </w:rPr>
              <w:t>առաջարկվում</w:t>
            </w:r>
            <w:proofErr w:type="spellEnd"/>
            <w:r w:rsidRPr="008155D1">
              <w:rPr>
                <w:bCs/>
              </w:rPr>
              <w:t xml:space="preserve"> է </w:t>
            </w:r>
            <w:proofErr w:type="spellStart"/>
            <w:r w:rsidRPr="008155D1">
              <w:rPr>
                <w:bCs/>
              </w:rPr>
              <w:t>փոխարինել</w:t>
            </w:r>
            <w:proofErr w:type="spellEnd"/>
            <w:r w:rsidRPr="008155D1">
              <w:rPr>
                <w:bCs/>
              </w:rPr>
              <w:t xml:space="preserve"> «</w:t>
            </w:r>
            <w:proofErr w:type="spellStart"/>
            <w:r w:rsidRPr="008155D1">
              <w:rPr>
                <w:bCs/>
              </w:rPr>
              <w:t>ոստիկանության</w:t>
            </w:r>
            <w:proofErr w:type="spellEnd"/>
            <w:r w:rsidRPr="008155D1">
              <w:rPr>
                <w:bCs/>
              </w:rPr>
              <w:t xml:space="preserve"> </w:t>
            </w:r>
            <w:proofErr w:type="spellStart"/>
            <w:r w:rsidRPr="008155D1">
              <w:rPr>
                <w:bCs/>
              </w:rPr>
              <w:t>հիմնական</w:t>
            </w:r>
            <w:proofErr w:type="spellEnd"/>
            <w:r w:rsidRPr="008155D1">
              <w:rPr>
                <w:bCs/>
              </w:rPr>
              <w:t xml:space="preserve"> </w:t>
            </w:r>
            <w:proofErr w:type="spellStart"/>
            <w:r w:rsidRPr="008155D1">
              <w:rPr>
                <w:bCs/>
              </w:rPr>
              <w:t>մասնագիտական</w:t>
            </w:r>
            <w:proofErr w:type="spellEnd"/>
            <w:r w:rsidRPr="008155D1">
              <w:rPr>
                <w:bCs/>
              </w:rPr>
              <w:t xml:space="preserve"> </w:t>
            </w:r>
            <w:proofErr w:type="spellStart"/>
            <w:r w:rsidRPr="008155D1">
              <w:rPr>
                <w:bCs/>
              </w:rPr>
              <w:t>կառուցվածքային</w:t>
            </w:r>
            <w:proofErr w:type="spellEnd"/>
            <w:r w:rsidRPr="008155D1">
              <w:rPr>
                <w:bCs/>
              </w:rPr>
              <w:t xml:space="preserve"> </w:t>
            </w:r>
            <w:proofErr w:type="spellStart"/>
            <w:r w:rsidRPr="008155D1">
              <w:rPr>
                <w:bCs/>
              </w:rPr>
              <w:t>ստորաբաժանումների</w:t>
            </w:r>
            <w:proofErr w:type="spellEnd"/>
            <w:r w:rsidRPr="008155D1">
              <w:rPr>
                <w:bCs/>
              </w:rPr>
              <w:t xml:space="preserve">» </w:t>
            </w:r>
            <w:proofErr w:type="spellStart"/>
            <w:r w:rsidRPr="008155D1">
              <w:rPr>
                <w:bCs/>
              </w:rPr>
              <w:t>բառերով</w:t>
            </w:r>
            <w:proofErr w:type="spellEnd"/>
            <w:r w:rsidRPr="008155D1">
              <w:rPr>
                <w:bCs/>
              </w:rPr>
              <w:t xml:space="preserve">՝ </w:t>
            </w:r>
            <w:proofErr w:type="spellStart"/>
            <w:r w:rsidRPr="008155D1">
              <w:rPr>
                <w:bCs/>
              </w:rPr>
              <w:t>նկատի</w:t>
            </w:r>
            <w:proofErr w:type="spellEnd"/>
            <w:r w:rsidRPr="008155D1">
              <w:rPr>
                <w:bCs/>
              </w:rPr>
              <w:t xml:space="preserve"> </w:t>
            </w:r>
            <w:proofErr w:type="spellStart"/>
            <w:r w:rsidRPr="008155D1">
              <w:rPr>
                <w:bCs/>
              </w:rPr>
              <w:t>ունենալով</w:t>
            </w:r>
            <w:proofErr w:type="spellEnd"/>
            <w:r w:rsidRPr="008155D1">
              <w:rPr>
                <w:bCs/>
              </w:rPr>
              <w:t xml:space="preserve"> </w:t>
            </w:r>
            <w:proofErr w:type="spellStart"/>
            <w:r w:rsidRPr="008155D1">
              <w:rPr>
                <w:bCs/>
              </w:rPr>
              <w:t>այն</w:t>
            </w:r>
            <w:proofErr w:type="spellEnd"/>
            <w:r w:rsidRPr="008155D1">
              <w:rPr>
                <w:bCs/>
              </w:rPr>
              <w:t xml:space="preserve"> </w:t>
            </w:r>
            <w:proofErr w:type="spellStart"/>
            <w:r w:rsidRPr="008155D1">
              <w:rPr>
                <w:bCs/>
              </w:rPr>
              <w:t>հանգամանքը</w:t>
            </w:r>
            <w:proofErr w:type="spellEnd"/>
            <w:r w:rsidRPr="008155D1">
              <w:rPr>
                <w:bCs/>
              </w:rPr>
              <w:t xml:space="preserve">, </w:t>
            </w:r>
            <w:proofErr w:type="spellStart"/>
            <w:r w:rsidRPr="008155D1">
              <w:rPr>
                <w:bCs/>
              </w:rPr>
              <w:t>որ</w:t>
            </w:r>
            <w:proofErr w:type="spellEnd"/>
            <w:r w:rsidRPr="008155D1">
              <w:rPr>
                <w:bCs/>
              </w:rPr>
              <w:t xml:space="preserve"> </w:t>
            </w:r>
            <w:proofErr w:type="spellStart"/>
            <w:r w:rsidRPr="008155D1">
              <w:rPr>
                <w:bCs/>
              </w:rPr>
              <w:t>ոստիկանության</w:t>
            </w:r>
            <w:proofErr w:type="spellEnd"/>
            <w:r w:rsidRPr="008155D1">
              <w:rPr>
                <w:bCs/>
              </w:rPr>
              <w:t xml:space="preserve"> </w:t>
            </w:r>
            <w:proofErr w:type="spellStart"/>
            <w:r w:rsidRPr="008155D1">
              <w:rPr>
                <w:bCs/>
              </w:rPr>
              <w:t>հիմնական</w:t>
            </w:r>
            <w:proofErr w:type="spellEnd"/>
            <w:r w:rsidRPr="008155D1">
              <w:rPr>
                <w:bCs/>
              </w:rPr>
              <w:t xml:space="preserve"> </w:t>
            </w:r>
            <w:proofErr w:type="spellStart"/>
            <w:r w:rsidRPr="008155D1">
              <w:rPr>
                <w:bCs/>
              </w:rPr>
              <w:t>մասնագիտական</w:t>
            </w:r>
            <w:proofErr w:type="spellEnd"/>
            <w:r w:rsidRPr="008155D1">
              <w:rPr>
                <w:bCs/>
              </w:rPr>
              <w:t xml:space="preserve"> </w:t>
            </w:r>
            <w:proofErr w:type="spellStart"/>
            <w:r w:rsidRPr="008155D1">
              <w:rPr>
                <w:bCs/>
              </w:rPr>
              <w:t>կառուցվածքային</w:t>
            </w:r>
            <w:proofErr w:type="spellEnd"/>
            <w:r w:rsidRPr="008155D1">
              <w:rPr>
                <w:bCs/>
              </w:rPr>
              <w:t xml:space="preserve"> </w:t>
            </w:r>
            <w:proofErr w:type="spellStart"/>
            <w:r w:rsidRPr="008155D1">
              <w:rPr>
                <w:bCs/>
              </w:rPr>
              <w:t>ստորաբաժանումների</w:t>
            </w:r>
            <w:proofErr w:type="spellEnd"/>
            <w:r w:rsidRPr="008155D1">
              <w:rPr>
                <w:bCs/>
              </w:rPr>
              <w:t xml:space="preserve"> (</w:t>
            </w:r>
            <w:proofErr w:type="spellStart"/>
            <w:r w:rsidRPr="008155D1">
              <w:rPr>
                <w:bCs/>
              </w:rPr>
              <w:t>այդ</w:t>
            </w:r>
            <w:proofErr w:type="spellEnd"/>
            <w:r w:rsidRPr="008155D1">
              <w:rPr>
                <w:bCs/>
              </w:rPr>
              <w:t xml:space="preserve"> </w:t>
            </w:r>
            <w:proofErr w:type="spellStart"/>
            <w:r w:rsidRPr="008155D1">
              <w:rPr>
                <w:bCs/>
              </w:rPr>
              <w:t>թվում</w:t>
            </w:r>
            <w:proofErr w:type="spellEnd"/>
            <w:r w:rsidRPr="008155D1">
              <w:rPr>
                <w:bCs/>
              </w:rPr>
              <w:t xml:space="preserve">՝ </w:t>
            </w:r>
            <w:proofErr w:type="spellStart"/>
            <w:r w:rsidRPr="008155D1">
              <w:rPr>
                <w:bCs/>
              </w:rPr>
              <w:t>ոստիկանության</w:t>
            </w:r>
            <w:proofErr w:type="spellEnd"/>
            <w:r w:rsidRPr="008155D1">
              <w:rPr>
                <w:bCs/>
              </w:rPr>
              <w:t xml:space="preserve"> </w:t>
            </w:r>
            <w:proofErr w:type="spellStart"/>
            <w:r w:rsidRPr="008155D1">
              <w:rPr>
                <w:bCs/>
              </w:rPr>
              <w:t>զորքերի</w:t>
            </w:r>
            <w:proofErr w:type="spellEnd"/>
            <w:r w:rsidRPr="008155D1">
              <w:rPr>
                <w:bCs/>
              </w:rPr>
              <w:t xml:space="preserve">) </w:t>
            </w:r>
            <w:proofErr w:type="spellStart"/>
            <w:r w:rsidRPr="008155D1">
              <w:rPr>
                <w:bCs/>
              </w:rPr>
              <w:t>առջև</w:t>
            </w:r>
            <w:proofErr w:type="spellEnd"/>
            <w:r w:rsidRPr="008155D1">
              <w:rPr>
                <w:bCs/>
              </w:rPr>
              <w:t xml:space="preserve"> </w:t>
            </w:r>
            <w:proofErr w:type="spellStart"/>
            <w:r w:rsidRPr="008155D1">
              <w:rPr>
                <w:bCs/>
              </w:rPr>
              <w:t>դրված</w:t>
            </w:r>
            <w:proofErr w:type="spellEnd"/>
            <w:r w:rsidRPr="008155D1">
              <w:rPr>
                <w:bCs/>
              </w:rPr>
              <w:t xml:space="preserve"> </w:t>
            </w:r>
            <w:proofErr w:type="spellStart"/>
            <w:r w:rsidRPr="008155D1">
              <w:rPr>
                <w:bCs/>
              </w:rPr>
              <w:t>խնդիրների</w:t>
            </w:r>
            <w:proofErr w:type="spellEnd"/>
            <w:r w:rsidRPr="008155D1">
              <w:rPr>
                <w:bCs/>
              </w:rPr>
              <w:t xml:space="preserve"> </w:t>
            </w:r>
            <w:proofErr w:type="spellStart"/>
            <w:r w:rsidRPr="008155D1">
              <w:rPr>
                <w:bCs/>
              </w:rPr>
              <w:t>կատարումը</w:t>
            </w:r>
            <w:proofErr w:type="spellEnd"/>
            <w:r w:rsidRPr="008155D1">
              <w:rPr>
                <w:bCs/>
              </w:rPr>
              <w:t xml:space="preserve"> </w:t>
            </w:r>
            <w:proofErr w:type="spellStart"/>
            <w:r w:rsidRPr="008155D1">
              <w:rPr>
                <w:bCs/>
              </w:rPr>
              <w:t>հանրային</w:t>
            </w:r>
            <w:proofErr w:type="spellEnd"/>
            <w:r w:rsidRPr="008155D1">
              <w:rPr>
                <w:bCs/>
              </w:rPr>
              <w:t xml:space="preserve"> </w:t>
            </w:r>
            <w:proofErr w:type="spellStart"/>
            <w:r w:rsidRPr="008155D1">
              <w:rPr>
                <w:bCs/>
              </w:rPr>
              <w:t>կյանքի</w:t>
            </w:r>
            <w:proofErr w:type="spellEnd"/>
            <w:r w:rsidRPr="008155D1">
              <w:rPr>
                <w:bCs/>
              </w:rPr>
              <w:t xml:space="preserve"> </w:t>
            </w:r>
            <w:proofErr w:type="spellStart"/>
            <w:r w:rsidRPr="008155D1">
              <w:rPr>
                <w:bCs/>
              </w:rPr>
              <w:t>բնականոն</w:t>
            </w:r>
            <w:proofErr w:type="spellEnd"/>
            <w:r w:rsidRPr="008155D1">
              <w:rPr>
                <w:bCs/>
              </w:rPr>
              <w:t xml:space="preserve"> </w:t>
            </w:r>
            <w:proofErr w:type="spellStart"/>
            <w:r w:rsidRPr="008155D1">
              <w:rPr>
                <w:bCs/>
              </w:rPr>
              <w:t>ընթացքի</w:t>
            </w:r>
            <w:proofErr w:type="spellEnd"/>
            <w:r w:rsidRPr="008155D1">
              <w:rPr>
                <w:bCs/>
              </w:rPr>
              <w:t xml:space="preserve"> և </w:t>
            </w:r>
            <w:proofErr w:type="spellStart"/>
            <w:r w:rsidRPr="008155D1">
              <w:rPr>
                <w:bCs/>
              </w:rPr>
              <w:t>հանրային</w:t>
            </w:r>
            <w:proofErr w:type="spellEnd"/>
            <w:r w:rsidRPr="008155D1">
              <w:rPr>
                <w:bCs/>
              </w:rPr>
              <w:t xml:space="preserve"> </w:t>
            </w:r>
            <w:proofErr w:type="spellStart"/>
            <w:r w:rsidRPr="008155D1">
              <w:rPr>
                <w:bCs/>
              </w:rPr>
              <w:t>անվտանգության</w:t>
            </w:r>
            <w:proofErr w:type="spellEnd"/>
            <w:r w:rsidRPr="008155D1">
              <w:rPr>
                <w:bCs/>
              </w:rPr>
              <w:t xml:space="preserve"> </w:t>
            </w:r>
            <w:proofErr w:type="spellStart"/>
            <w:r w:rsidRPr="008155D1">
              <w:rPr>
                <w:bCs/>
              </w:rPr>
              <w:t>ապահովման</w:t>
            </w:r>
            <w:proofErr w:type="spellEnd"/>
            <w:r w:rsidRPr="008155D1">
              <w:rPr>
                <w:bCs/>
              </w:rPr>
              <w:t xml:space="preserve"> </w:t>
            </w:r>
            <w:proofErr w:type="spellStart"/>
            <w:r w:rsidRPr="008155D1">
              <w:rPr>
                <w:bCs/>
              </w:rPr>
              <w:t>համար</w:t>
            </w:r>
            <w:proofErr w:type="spellEnd"/>
            <w:r w:rsidRPr="008155D1">
              <w:rPr>
                <w:bCs/>
              </w:rPr>
              <w:t xml:space="preserve"> </w:t>
            </w:r>
            <w:proofErr w:type="spellStart"/>
            <w:r w:rsidRPr="008155D1">
              <w:rPr>
                <w:bCs/>
              </w:rPr>
              <w:t>ունի</w:t>
            </w:r>
            <w:proofErr w:type="spellEnd"/>
            <w:r w:rsidRPr="008155D1">
              <w:rPr>
                <w:bCs/>
              </w:rPr>
              <w:t xml:space="preserve"> </w:t>
            </w:r>
            <w:proofErr w:type="spellStart"/>
            <w:r w:rsidRPr="008155D1">
              <w:rPr>
                <w:bCs/>
              </w:rPr>
              <w:t>առաջնային</w:t>
            </w:r>
            <w:proofErr w:type="spellEnd"/>
            <w:r w:rsidRPr="008155D1">
              <w:rPr>
                <w:bCs/>
              </w:rPr>
              <w:t xml:space="preserve"> </w:t>
            </w:r>
            <w:proofErr w:type="spellStart"/>
            <w:r w:rsidRPr="008155D1">
              <w:rPr>
                <w:bCs/>
              </w:rPr>
              <w:t>նշանակություն</w:t>
            </w:r>
            <w:proofErr w:type="spellEnd"/>
            <w:r w:rsidRPr="008155D1">
              <w:rPr>
                <w:bCs/>
              </w:rPr>
              <w:t xml:space="preserve">, </w:t>
            </w:r>
            <w:proofErr w:type="spellStart"/>
            <w:r w:rsidRPr="008155D1">
              <w:rPr>
                <w:bCs/>
              </w:rPr>
              <w:t>առավել</w:t>
            </w:r>
            <w:proofErr w:type="spellEnd"/>
            <w:r w:rsidRPr="008155D1">
              <w:rPr>
                <w:bCs/>
              </w:rPr>
              <w:t xml:space="preserve"> </w:t>
            </w:r>
            <w:proofErr w:type="spellStart"/>
            <w:r w:rsidRPr="008155D1">
              <w:rPr>
                <w:bCs/>
              </w:rPr>
              <w:t>ևս</w:t>
            </w:r>
            <w:proofErr w:type="spellEnd"/>
            <w:r w:rsidRPr="008155D1">
              <w:rPr>
                <w:bCs/>
              </w:rPr>
              <w:t xml:space="preserve">՝ </w:t>
            </w:r>
            <w:proofErr w:type="spellStart"/>
            <w:r w:rsidRPr="008155D1">
              <w:rPr>
                <w:bCs/>
              </w:rPr>
              <w:t>արտակարգ</w:t>
            </w:r>
            <w:proofErr w:type="spellEnd"/>
            <w:r w:rsidRPr="008155D1">
              <w:rPr>
                <w:bCs/>
              </w:rPr>
              <w:t xml:space="preserve"> </w:t>
            </w:r>
            <w:proofErr w:type="spellStart"/>
            <w:r w:rsidRPr="008155D1">
              <w:rPr>
                <w:bCs/>
              </w:rPr>
              <w:t>դրության</w:t>
            </w:r>
            <w:proofErr w:type="spellEnd"/>
            <w:r w:rsidRPr="008155D1">
              <w:rPr>
                <w:bCs/>
              </w:rPr>
              <w:t xml:space="preserve"> </w:t>
            </w:r>
            <w:proofErr w:type="spellStart"/>
            <w:r w:rsidRPr="008155D1">
              <w:rPr>
                <w:bCs/>
              </w:rPr>
              <w:t>իրավական</w:t>
            </w:r>
            <w:proofErr w:type="spellEnd"/>
            <w:r w:rsidRPr="008155D1">
              <w:rPr>
                <w:bCs/>
              </w:rPr>
              <w:t xml:space="preserve"> </w:t>
            </w:r>
            <w:proofErr w:type="spellStart"/>
            <w:r w:rsidRPr="008155D1">
              <w:rPr>
                <w:bCs/>
              </w:rPr>
              <w:t>ռեժիմի</w:t>
            </w:r>
            <w:proofErr w:type="spellEnd"/>
            <w:r w:rsidRPr="008155D1">
              <w:rPr>
                <w:bCs/>
              </w:rPr>
              <w:t xml:space="preserve"> </w:t>
            </w:r>
            <w:proofErr w:type="spellStart"/>
            <w:r w:rsidRPr="008155D1">
              <w:rPr>
                <w:bCs/>
              </w:rPr>
              <w:t>ապահովման</w:t>
            </w:r>
            <w:proofErr w:type="spellEnd"/>
            <w:r w:rsidRPr="008155D1">
              <w:rPr>
                <w:bCs/>
              </w:rPr>
              <w:t xml:space="preserve"> </w:t>
            </w:r>
            <w:proofErr w:type="spellStart"/>
            <w:r w:rsidRPr="008155D1">
              <w:rPr>
                <w:bCs/>
              </w:rPr>
              <w:t>ժամանակ</w:t>
            </w:r>
            <w:proofErr w:type="spellEnd"/>
            <w:r w:rsidRPr="008155D1">
              <w:rPr>
                <w:bCs/>
              </w:rPr>
              <w:t>:</w:t>
            </w:r>
          </w:p>
          <w:p w14:paraId="782BBACC" w14:textId="77777777" w:rsidR="00947669" w:rsidRPr="008155D1" w:rsidRDefault="00947669" w:rsidP="008155D1">
            <w:pPr>
              <w:pStyle w:val="a5"/>
              <w:numPr>
                <w:ilvl w:val="0"/>
                <w:numId w:val="7"/>
              </w:numPr>
              <w:spacing w:after="0" w:line="240" w:lineRule="auto"/>
              <w:ind w:left="154" w:right="153" w:firstLine="224"/>
              <w:jc w:val="both"/>
              <w:rPr>
                <w:bCs/>
              </w:rPr>
            </w:pPr>
            <w:proofErr w:type="spellStart"/>
            <w:r w:rsidRPr="008155D1">
              <w:rPr>
                <w:bCs/>
              </w:rPr>
              <w:t>Նախագծի</w:t>
            </w:r>
            <w:proofErr w:type="spellEnd"/>
            <w:r w:rsidRPr="008155D1">
              <w:rPr>
                <w:bCs/>
              </w:rPr>
              <w:t xml:space="preserve"> 23.4-րդ </w:t>
            </w:r>
            <w:proofErr w:type="spellStart"/>
            <w:r w:rsidRPr="008155D1">
              <w:rPr>
                <w:bCs/>
              </w:rPr>
              <w:t>հոդվածի</w:t>
            </w:r>
            <w:proofErr w:type="spellEnd"/>
            <w:r w:rsidRPr="008155D1">
              <w:rPr>
                <w:bCs/>
              </w:rPr>
              <w:t xml:space="preserve"> 3-րդ և 4-րդ </w:t>
            </w:r>
            <w:proofErr w:type="spellStart"/>
            <w:r w:rsidRPr="008155D1">
              <w:rPr>
                <w:bCs/>
              </w:rPr>
              <w:t>մասերն</w:t>
            </w:r>
            <w:proofErr w:type="spellEnd"/>
            <w:r w:rsidRPr="008155D1">
              <w:rPr>
                <w:bCs/>
              </w:rPr>
              <w:t xml:space="preserve"> </w:t>
            </w:r>
            <w:proofErr w:type="spellStart"/>
            <w:r w:rsidRPr="008155D1">
              <w:rPr>
                <w:bCs/>
              </w:rPr>
              <w:t>առաջարկվում</w:t>
            </w:r>
            <w:proofErr w:type="spellEnd"/>
            <w:r w:rsidRPr="008155D1">
              <w:rPr>
                <w:bCs/>
              </w:rPr>
              <w:t xml:space="preserve"> է </w:t>
            </w:r>
            <w:proofErr w:type="spellStart"/>
            <w:r w:rsidRPr="008155D1">
              <w:rPr>
                <w:bCs/>
              </w:rPr>
              <w:t>շարադրել</w:t>
            </w:r>
            <w:proofErr w:type="spellEnd"/>
            <w:r w:rsidRPr="008155D1">
              <w:rPr>
                <w:bCs/>
              </w:rPr>
              <w:t xml:space="preserve"> </w:t>
            </w:r>
            <w:proofErr w:type="spellStart"/>
            <w:r w:rsidRPr="008155D1">
              <w:rPr>
                <w:bCs/>
              </w:rPr>
              <w:t>հետևյալ</w:t>
            </w:r>
            <w:proofErr w:type="spellEnd"/>
            <w:r w:rsidRPr="008155D1">
              <w:rPr>
                <w:bCs/>
              </w:rPr>
              <w:t xml:space="preserve"> </w:t>
            </w:r>
            <w:proofErr w:type="spellStart"/>
            <w:r w:rsidRPr="008155D1">
              <w:rPr>
                <w:bCs/>
              </w:rPr>
              <w:t>խմբագրությամբ</w:t>
            </w:r>
            <w:proofErr w:type="spellEnd"/>
            <w:r w:rsidRPr="008155D1">
              <w:rPr>
                <w:bCs/>
              </w:rPr>
              <w:t>.</w:t>
            </w:r>
          </w:p>
          <w:p w14:paraId="40AA1B52" w14:textId="77777777" w:rsidR="00947669" w:rsidRPr="008155D1" w:rsidRDefault="00947669" w:rsidP="008155D1">
            <w:pPr>
              <w:pStyle w:val="a5"/>
              <w:spacing w:after="0" w:line="240" w:lineRule="auto"/>
              <w:ind w:left="168" w:right="153"/>
              <w:jc w:val="both"/>
              <w:rPr>
                <w:bCs/>
              </w:rPr>
            </w:pPr>
            <w:r w:rsidRPr="008155D1">
              <w:rPr>
                <w:bCs/>
              </w:rPr>
              <w:t xml:space="preserve">«3. </w:t>
            </w:r>
            <w:proofErr w:type="spellStart"/>
            <w:r w:rsidRPr="008155D1">
              <w:rPr>
                <w:bCs/>
              </w:rPr>
              <w:t>Սույն</w:t>
            </w:r>
            <w:proofErr w:type="spellEnd"/>
            <w:r w:rsidRPr="008155D1">
              <w:rPr>
                <w:bCs/>
              </w:rPr>
              <w:t xml:space="preserve"> </w:t>
            </w:r>
            <w:proofErr w:type="spellStart"/>
            <w:r w:rsidRPr="008155D1">
              <w:rPr>
                <w:bCs/>
              </w:rPr>
              <w:t>հոդվածի</w:t>
            </w:r>
            <w:proofErr w:type="spellEnd"/>
            <w:r w:rsidRPr="008155D1">
              <w:rPr>
                <w:bCs/>
              </w:rPr>
              <w:t xml:space="preserve"> 1-ին </w:t>
            </w:r>
            <w:proofErr w:type="spellStart"/>
            <w:r w:rsidRPr="008155D1">
              <w:rPr>
                <w:bCs/>
              </w:rPr>
              <w:t>մասով</w:t>
            </w:r>
            <w:proofErr w:type="spellEnd"/>
            <w:r w:rsidRPr="008155D1">
              <w:rPr>
                <w:bCs/>
              </w:rPr>
              <w:t xml:space="preserve"> </w:t>
            </w:r>
            <w:proofErr w:type="spellStart"/>
            <w:r w:rsidRPr="008155D1">
              <w:rPr>
                <w:bCs/>
              </w:rPr>
              <w:t>սահմանվող</w:t>
            </w:r>
            <w:proofErr w:type="spellEnd"/>
            <w:r w:rsidRPr="008155D1">
              <w:rPr>
                <w:bCs/>
              </w:rPr>
              <w:t xml:space="preserve"> </w:t>
            </w:r>
            <w:proofErr w:type="spellStart"/>
            <w:r w:rsidRPr="008155D1">
              <w:rPr>
                <w:bCs/>
              </w:rPr>
              <w:t>սահմանափակումների</w:t>
            </w:r>
            <w:proofErr w:type="spellEnd"/>
            <w:r w:rsidRPr="008155D1">
              <w:rPr>
                <w:bCs/>
              </w:rPr>
              <w:t xml:space="preserve"> </w:t>
            </w:r>
            <w:proofErr w:type="spellStart"/>
            <w:r w:rsidRPr="008155D1">
              <w:rPr>
                <w:bCs/>
              </w:rPr>
              <w:t>կիրառման</w:t>
            </w:r>
            <w:proofErr w:type="spellEnd"/>
            <w:r w:rsidRPr="008155D1">
              <w:rPr>
                <w:bCs/>
              </w:rPr>
              <w:t xml:space="preserve"> </w:t>
            </w:r>
            <w:proofErr w:type="spellStart"/>
            <w:r w:rsidRPr="008155D1">
              <w:rPr>
                <w:bCs/>
              </w:rPr>
              <w:t>նկատմամբ</w:t>
            </w:r>
            <w:proofErr w:type="spellEnd"/>
            <w:r w:rsidRPr="008155D1">
              <w:rPr>
                <w:bCs/>
              </w:rPr>
              <w:t xml:space="preserve"> </w:t>
            </w:r>
            <w:proofErr w:type="spellStart"/>
            <w:r w:rsidRPr="008155D1">
              <w:rPr>
                <w:bCs/>
              </w:rPr>
              <w:t>հսկողությունն</w:t>
            </w:r>
            <w:proofErr w:type="spellEnd"/>
            <w:r w:rsidRPr="008155D1">
              <w:rPr>
                <w:bCs/>
              </w:rPr>
              <w:t xml:space="preserve"> </w:t>
            </w:r>
            <w:proofErr w:type="spellStart"/>
            <w:r w:rsidRPr="008155D1">
              <w:rPr>
                <w:bCs/>
              </w:rPr>
              <w:t>իրականացնում</w:t>
            </w:r>
            <w:proofErr w:type="spellEnd"/>
            <w:r w:rsidRPr="008155D1">
              <w:rPr>
                <w:bCs/>
              </w:rPr>
              <w:t xml:space="preserve"> </w:t>
            </w:r>
            <w:proofErr w:type="spellStart"/>
            <w:r w:rsidRPr="008155D1">
              <w:rPr>
                <w:bCs/>
              </w:rPr>
              <w:t>են</w:t>
            </w:r>
            <w:proofErr w:type="spellEnd"/>
            <w:r w:rsidRPr="008155D1">
              <w:rPr>
                <w:bCs/>
              </w:rPr>
              <w:t xml:space="preserve"> </w:t>
            </w:r>
            <w:proofErr w:type="spellStart"/>
            <w:r w:rsidRPr="008155D1">
              <w:rPr>
                <w:bCs/>
              </w:rPr>
              <w:t>Ոստիկանությունը</w:t>
            </w:r>
            <w:proofErr w:type="spellEnd"/>
            <w:r w:rsidRPr="008155D1">
              <w:rPr>
                <w:bCs/>
              </w:rPr>
              <w:t xml:space="preserve">, </w:t>
            </w:r>
            <w:proofErr w:type="spellStart"/>
            <w:r w:rsidRPr="008155D1">
              <w:rPr>
                <w:bCs/>
              </w:rPr>
              <w:t>տեղական</w:t>
            </w:r>
            <w:proofErr w:type="spellEnd"/>
            <w:r w:rsidRPr="008155D1">
              <w:rPr>
                <w:bCs/>
              </w:rPr>
              <w:t xml:space="preserve"> </w:t>
            </w:r>
            <w:proofErr w:type="spellStart"/>
            <w:r w:rsidRPr="008155D1">
              <w:rPr>
                <w:bCs/>
              </w:rPr>
              <w:t>ինքնակառավարման</w:t>
            </w:r>
            <w:proofErr w:type="spellEnd"/>
            <w:r w:rsidRPr="008155D1">
              <w:rPr>
                <w:bCs/>
              </w:rPr>
              <w:t xml:space="preserve"> </w:t>
            </w:r>
            <w:proofErr w:type="spellStart"/>
            <w:r w:rsidRPr="008155D1">
              <w:rPr>
                <w:bCs/>
              </w:rPr>
              <w:t>մարմինները</w:t>
            </w:r>
            <w:proofErr w:type="spellEnd"/>
            <w:r w:rsidRPr="008155D1">
              <w:rPr>
                <w:bCs/>
              </w:rPr>
              <w:t xml:space="preserve">, </w:t>
            </w:r>
            <w:proofErr w:type="spellStart"/>
            <w:r w:rsidRPr="008155D1">
              <w:rPr>
                <w:bCs/>
              </w:rPr>
              <w:t>ինչպես</w:t>
            </w:r>
            <w:proofErr w:type="spellEnd"/>
            <w:r w:rsidRPr="008155D1">
              <w:rPr>
                <w:bCs/>
              </w:rPr>
              <w:t xml:space="preserve"> </w:t>
            </w:r>
            <w:proofErr w:type="spellStart"/>
            <w:r w:rsidRPr="008155D1">
              <w:rPr>
                <w:bCs/>
              </w:rPr>
              <w:t>նաև</w:t>
            </w:r>
            <w:proofErr w:type="spellEnd"/>
            <w:r w:rsidRPr="008155D1">
              <w:rPr>
                <w:bCs/>
              </w:rPr>
              <w:t xml:space="preserve"> </w:t>
            </w:r>
            <w:proofErr w:type="spellStart"/>
            <w:r w:rsidRPr="008155D1">
              <w:rPr>
                <w:bCs/>
              </w:rPr>
              <w:t>կարանտին</w:t>
            </w:r>
            <w:proofErr w:type="spellEnd"/>
            <w:r w:rsidRPr="008155D1">
              <w:rPr>
                <w:bCs/>
              </w:rPr>
              <w:t xml:space="preserve"> </w:t>
            </w:r>
            <w:proofErr w:type="spellStart"/>
            <w:r w:rsidRPr="008155D1">
              <w:rPr>
                <w:bCs/>
              </w:rPr>
              <w:t>սահմանելու</w:t>
            </w:r>
            <w:proofErr w:type="spellEnd"/>
            <w:r w:rsidRPr="008155D1">
              <w:rPr>
                <w:bCs/>
              </w:rPr>
              <w:t xml:space="preserve"> </w:t>
            </w:r>
            <w:proofErr w:type="spellStart"/>
            <w:r w:rsidRPr="008155D1">
              <w:rPr>
                <w:bCs/>
              </w:rPr>
              <w:t>մասին</w:t>
            </w:r>
            <w:proofErr w:type="spellEnd"/>
            <w:r w:rsidRPr="008155D1">
              <w:rPr>
                <w:bCs/>
              </w:rPr>
              <w:t xml:space="preserve"> </w:t>
            </w:r>
            <w:proofErr w:type="spellStart"/>
            <w:r w:rsidRPr="008155D1">
              <w:rPr>
                <w:bCs/>
              </w:rPr>
              <w:t>որոշմամբ</w:t>
            </w:r>
            <w:proofErr w:type="spellEnd"/>
            <w:r w:rsidRPr="008155D1">
              <w:rPr>
                <w:bCs/>
              </w:rPr>
              <w:t xml:space="preserve"> </w:t>
            </w:r>
            <w:proofErr w:type="spellStart"/>
            <w:r w:rsidRPr="008155D1">
              <w:rPr>
                <w:bCs/>
              </w:rPr>
              <w:t>նախատեսված</w:t>
            </w:r>
            <w:proofErr w:type="spellEnd"/>
            <w:r w:rsidRPr="008155D1">
              <w:rPr>
                <w:bCs/>
              </w:rPr>
              <w:t xml:space="preserve"> </w:t>
            </w:r>
            <w:proofErr w:type="spellStart"/>
            <w:r w:rsidRPr="008155D1">
              <w:rPr>
                <w:bCs/>
              </w:rPr>
              <w:t>տեսչական</w:t>
            </w:r>
            <w:proofErr w:type="spellEnd"/>
            <w:r w:rsidRPr="008155D1">
              <w:rPr>
                <w:bCs/>
              </w:rPr>
              <w:t xml:space="preserve"> </w:t>
            </w:r>
            <w:proofErr w:type="spellStart"/>
            <w:r w:rsidRPr="008155D1">
              <w:rPr>
                <w:bCs/>
              </w:rPr>
              <w:t>մարմինները</w:t>
            </w:r>
            <w:proofErr w:type="spellEnd"/>
            <w:r w:rsidRPr="008155D1">
              <w:rPr>
                <w:bCs/>
              </w:rPr>
              <w:t>:»:</w:t>
            </w:r>
          </w:p>
          <w:p w14:paraId="58E6F254" w14:textId="77777777" w:rsidR="00947669" w:rsidRPr="008155D1" w:rsidRDefault="00947669" w:rsidP="008155D1">
            <w:pPr>
              <w:pStyle w:val="a5"/>
              <w:numPr>
                <w:ilvl w:val="0"/>
                <w:numId w:val="7"/>
              </w:numPr>
              <w:spacing w:after="0" w:line="240" w:lineRule="auto"/>
              <w:ind w:left="154" w:right="153" w:firstLine="224"/>
              <w:jc w:val="both"/>
              <w:rPr>
                <w:bCs/>
              </w:rPr>
            </w:pPr>
            <w:proofErr w:type="spellStart"/>
            <w:r w:rsidRPr="008155D1">
              <w:rPr>
                <w:bCs/>
              </w:rPr>
              <w:lastRenderedPageBreak/>
              <w:t>Հավաքներ</w:t>
            </w:r>
            <w:proofErr w:type="spellEnd"/>
            <w:r w:rsidRPr="008155D1">
              <w:rPr>
                <w:bCs/>
              </w:rPr>
              <w:t xml:space="preserve"> և </w:t>
            </w:r>
            <w:proofErr w:type="spellStart"/>
            <w:r w:rsidRPr="008155D1">
              <w:rPr>
                <w:bCs/>
              </w:rPr>
              <w:t>հանրային</w:t>
            </w:r>
            <w:proofErr w:type="spellEnd"/>
            <w:r w:rsidRPr="008155D1">
              <w:rPr>
                <w:bCs/>
              </w:rPr>
              <w:t xml:space="preserve"> </w:t>
            </w:r>
            <w:proofErr w:type="spellStart"/>
            <w:r w:rsidRPr="008155D1">
              <w:rPr>
                <w:bCs/>
              </w:rPr>
              <w:t>միջոցառումներ</w:t>
            </w:r>
            <w:proofErr w:type="spellEnd"/>
            <w:r w:rsidRPr="008155D1">
              <w:rPr>
                <w:bCs/>
              </w:rPr>
              <w:t xml:space="preserve"> </w:t>
            </w:r>
            <w:proofErr w:type="spellStart"/>
            <w:r w:rsidRPr="008155D1">
              <w:rPr>
                <w:bCs/>
              </w:rPr>
              <w:t>կազմակերպելու</w:t>
            </w:r>
            <w:proofErr w:type="spellEnd"/>
            <w:r w:rsidRPr="008155D1">
              <w:rPr>
                <w:bCs/>
              </w:rPr>
              <w:t xml:space="preserve">, </w:t>
            </w:r>
            <w:proofErr w:type="spellStart"/>
            <w:r w:rsidRPr="008155D1">
              <w:rPr>
                <w:bCs/>
              </w:rPr>
              <w:t>անցկացնելու</w:t>
            </w:r>
            <w:proofErr w:type="spellEnd"/>
            <w:r w:rsidRPr="008155D1">
              <w:rPr>
                <w:bCs/>
              </w:rPr>
              <w:t xml:space="preserve"> </w:t>
            </w:r>
            <w:proofErr w:type="spellStart"/>
            <w:r w:rsidRPr="008155D1">
              <w:rPr>
                <w:bCs/>
              </w:rPr>
              <w:t>կամ</w:t>
            </w:r>
            <w:proofErr w:type="spellEnd"/>
            <w:r w:rsidRPr="008155D1">
              <w:rPr>
                <w:bCs/>
              </w:rPr>
              <w:t xml:space="preserve"> </w:t>
            </w:r>
            <w:proofErr w:type="spellStart"/>
            <w:r w:rsidRPr="008155D1">
              <w:rPr>
                <w:bCs/>
              </w:rPr>
              <w:t>դրանց</w:t>
            </w:r>
            <w:proofErr w:type="spellEnd"/>
            <w:r w:rsidRPr="008155D1">
              <w:rPr>
                <w:bCs/>
              </w:rPr>
              <w:t xml:space="preserve"> </w:t>
            </w:r>
            <w:proofErr w:type="spellStart"/>
            <w:r w:rsidRPr="008155D1">
              <w:rPr>
                <w:bCs/>
              </w:rPr>
              <w:t>մասնակցելու</w:t>
            </w:r>
            <w:proofErr w:type="spellEnd"/>
            <w:r w:rsidRPr="008155D1">
              <w:rPr>
                <w:bCs/>
              </w:rPr>
              <w:t xml:space="preserve"> </w:t>
            </w:r>
            <w:proofErr w:type="spellStart"/>
            <w:r w:rsidRPr="008155D1">
              <w:rPr>
                <w:bCs/>
              </w:rPr>
              <w:t>սահմանափակումների</w:t>
            </w:r>
            <w:proofErr w:type="spellEnd"/>
            <w:r w:rsidRPr="008155D1">
              <w:rPr>
                <w:bCs/>
              </w:rPr>
              <w:t xml:space="preserve"> </w:t>
            </w:r>
            <w:proofErr w:type="spellStart"/>
            <w:r w:rsidRPr="008155D1">
              <w:rPr>
                <w:bCs/>
              </w:rPr>
              <w:t>կամ</w:t>
            </w:r>
            <w:proofErr w:type="spellEnd"/>
            <w:r w:rsidRPr="008155D1">
              <w:rPr>
                <w:bCs/>
              </w:rPr>
              <w:t xml:space="preserve"> </w:t>
            </w:r>
            <w:proofErr w:type="spellStart"/>
            <w:r w:rsidRPr="008155D1">
              <w:rPr>
                <w:bCs/>
              </w:rPr>
              <w:t>արգելքների</w:t>
            </w:r>
            <w:proofErr w:type="spellEnd"/>
            <w:r w:rsidRPr="008155D1">
              <w:rPr>
                <w:bCs/>
              </w:rPr>
              <w:t xml:space="preserve"> </w:t>
            </w:r>
            <w:proofErr w:type="spellStart"/>
            <w:r w:rsidRPr="008155D1">
              <w:rPr>
                <w:bCs/>
              </w:rPr>
              <w:t>պահանջների</w:t>
            </w:r>
            <w:proofErr w:type="spellEnd"/>
            <w:r w:rsidRPr="008155D1">
              <w:rPr>
                <w:bCs/>
              </w:rPr>
              <w:t xml:space="preserve"> </w:t>
            </w:r>
            <w:proofErr w:type="spellStart"/>
            <w:r w:rsidRPr="008155D1">
              <w:rPr>
                <w:bCs/>
              </w:rPr>
              <w:t>խախտումներ</w:t>
            </w:r>
            <w:proofErr w:type="spellEnd"/>
            <w:r w:rsidRPr="008155D1">
              <w:rPr>
                <w:bCs/>
              </w:rPr>
              <w:t xml:space="preserve"> </w:t>
            </w:r>
            <w:proofErr w:type="spellStart"/>
            <w:r w:rsidRPr="008155D1">
              <w:rPr>
                <w:bCs/>
              </w:rPr>
              <w:t>հայտնաբերելու</w:t>
            </w:r>
            <w:proofErr w:type="spellEnd"/>
            <w:r w:rsidRPr="008155D1">
              <w:rPr>
                <w:bCs/>
              </w:rPr>
              <w:t xml:space="preserve"> </w:t>
            </w:r>
            <w:proofErr w:type="spellStart"/>
            <w:r w:rsidRPr="008155D1">
              <w:rPr>
                <w:bCs/>
              </w:rPr>
              <w:t>դեպքում</w:t>
            </w:r>
            <w:proofErr w:type="spellEnd"/>
            <w:r w:rsidRPr="008155D1">
              <w:rPr>
                <w:bCs/>
              </w:rPr>
              <w:t xml:space="preserve"> </w:t>
            </w:r>
            <w:proofErr w:type="spellStart"/>
            <w:r w:rsidRPr="008155D1">
              <w:rPr>
                <w:bCs/>
              </w:rPr>
              <w:t>կիրառվում</w:t>
            </w:r>
            <w:proofErr w:type="spellEnd"/>
            <w:r w:rsidRPr="008155D1">
              <w:rPr>
                <w:bCs/>
              </w:rPr>
              <w:t xml:space="preserve"> </w:t>
            </w:r>
            <w:proofErr w:type="spellStart"/>
            <w:r w:rsidRPr="008155D1">
              <w:rPr>
                <w:bCs/>
              </w:rPr>
              <w:t>են</w:t>
            </w:r>
            <w:proofErr w:type="spellEnd"/>
            <w:r w:rsidRPr="008155D1">
              <w:rPr>
                <w:bCs/>
              </w:rPr>
              <w:t xml:space="preserve"> </w:t>
            </w:r>
            <w:proofErr w:type="spellStart"/>
            <w:r w:rsidRPr="008155D1">
              <w:rPr>
                <w:bCs/>
              </w:rPr>
              <w:t>Հայաստանի</w:t>
            </w:r>
            <w:proofErr w:type="spellEnd"/>
            <w:r w:rsidRPr="008155D1">
              <w:rPr>
                <w:bCs/>
              </w:rPr>
              <w:t xml:space="preserve"> </w:t>
            </w:r>
            <w:proofErr w:type="spellStart"/>
            <w:r w:rsidRPr="008155D1">
              <w:rPr>
                <w:bCs/>
              </w:rPr>
              <w:t>Հանրապետության</w:t>
            </w:r>
            <w:proofErr w:type="spellEnd"/>
            <w:r w:rsidRPr="008155D1">
              <w:rPr>
                <w:bCs/>
              </w:rPr>
              <w:t xml:space="preserve"> </w:t>
            </w:r>
            <w:proofErr w:type="spellStart"/>
            <w:r w:rsidRPr="008155D1">
              <w:rPr>
                <w:bCs/>
              </w:rPr>
              <w:t>օրենսդրությամբ</w:t>
            </w:r>
            <w:proofErr w:type="spellEnd"/>
            <w:r w:rsidRPr="008155D1">
              <w:rPr>
                <w:bCs/>
              </w:rPr>
              <w:t xml:space="preserve"> </w:t>
            </w:r>
            <w:proofErr w:type="spellStart"/>
            <w:r w:rsidRPr="008155D1">
              <w:rPr>
                <w:bCs/>
              </w:rPr>
              <w:t>սահմանված</w:t>
            </w:r>
            <w:proofErr w:type="spellEnd"/>
            <w:r w:rsidRPr="008155D1">
              <w:rPr>
                <w:bCs/>
              </w:rPr>
              <w:t xml:space="preserve"> </w:t>
            </w:r>
            <w:proofErr w:type="spellStart"/>
            <w:r w:rsidRPr="008155D1">
              <w:rPr>
                <w:bCs/>
              </w:rPr>
              <w:t>պատասխանատվության</w:t>
            </w:r>
            <w:proofErr w:type="spellEnd"/>
            <w:r w:rsidRPr="008155D1">
              <w:rPr>
                <w:bCs/>
              </w:rPr>
              <w:t xml:space="preserve"> </w:t>
            </w:r>
            <w:proofErr w:type="spellStart"/>
            <w:r w:rsidRPr="008155D1">
              <w:rPr>
                <w:bCs/>
              </w:rPr>
              <w:t>միջոցներ</w:t>
            </w:r>
            <w:proofErr w:type="spellEnd"/>
            <w:r w:rsidRPr="008155D1">
              <w:rPr>
                <w:bCs/>
              </w:rPr>
              <w:t>:»</w:t>
            </w:r>
          </w:p>
        </w:tc>
        <w:tc>
          <w:tcPr>
            <w:tcW w:w="1833" w:type="pct"/>
            <w:tcBorders>
              <w:top w:val="outset" w:sz="6" w:space="0" w:color="auto"/>
              <w:left w:val="outset" w:sz="6" w:space="0" w:color="auto"/>
              <w:bottom w:val="outset" w:sz="6" w:space="0" w:color="auto"/>
              <w:right w:val="outset" w:sz="6" w:space="0" w:color="auto"/>
            </w:tcBorders>
            <w:shd w:val="clear" w:color="auto" w:fill="FFFFFF"/>
          </w:tcPr>
          <w:p w14:paraId="464A3822" w14:textId="77777777" w:rsidR="00947669" w:rsidRPr="008C32E2" w:rsidRDefault="0038767A" w:rsidP="008155D1">
            <w:pPr>
              <w:spacing w:after="0" w:line="240" w:lineRule="auto"/>
              <w:jc w:val="center"/>
              <w:rPr>
                <w:rFonts w:eastAsia="Times New Roman" w:cs="Times New Roman"/>
                <w:b/>
                <w:bCs/>
                <w:lang w:val="hy-AM" w:eastAsia="ru-RU"/>
              </w:rPr>
            </w:pPr>
            <w:r w:rsidRPr="008C32E2">
              <w:rPr>
                <w:rFonts w:eastAsia="Times New Roman" w:cs="Times New Roman"/>
                <w:b/>
                <w:bCs/>
                <w:lang w:eastAsia="ru-RU"/>
              </w:rPr>
              <w:lastRenderedPageBreak/>
              <w:t>1</w:t>
            </w:r>
            <w:r w:rsidRPr="008C32E2">
              <w:rPr>
                <w:rFonts w:ascii="Tahoma" w:eastAsia="Times New Roman" w:hAnsi="Tahoma" w:cs="Tahoma"/>
                <w:b/>
                <w:bCs/>
                <w:lang w:val="hy-AM" w:eastAsia="ru-RU"/>
              </w:rPr>
              <w:t>․</w:t>
            </w:r>
            <w:r w:rsidRPr="008C32E2">
              <w:rPr>
                <w:rFonts w:eastAsia="Times New Roman" w:cs="Times New Roman"/>
                <w:b/>
                <w:bCs/>
                <w:lang w:val="hy-AM" w:eastAsia="ru-RU"/>
              </w:rPr>
              <w:t xml:space="preserve"> </w:t>
            </w:r>
            <w:r w:rsidRPr="008C32E2">
              <w:rPr>
                <w:rFonts w:eastAsia="Times New Roman" w:cs="GHEA Grapalat"/>
                <w:b/>
                <w:bCs/>
                <w:lang w:val="hy-AM" w:eastAsia="ru-RU"/>
              </w:rPr>
              <w:t>Չի</w:t>
            </w:r>
            <w:r w:rsidRPr="008C32E2">
              <w:rPr>
                <w:rFonts w:eastAsia="Times New Roman" w:cs="Times New Roman"/>
                <w:b/>
                <w:bCs/>
                <w:lang w:val="hy-AM" w:eastAsia="ru-RU"/>
              </w:rPr>
              <w:t xml:space="preserve"> </w:t>
            </w:r>
            <w:r w:rsidRPr="008C32E2">
              <w:rPr>
                <w:rFonts w:eastAsia="Times New Roman" w:cs="GHEA Grapalat"/>
                <w:b/>
                <w:bCs/>
                <w:lang w:val="hy-AM" w:eastAsia="ru-RU"/>
              </w:rPr>
              <w:t>ընդունվել</w:t>
            </w:r>
          </w:p>
          <w:p w14:paraId="46E2F6F0" w14:textId="77777777" w:rsidR="0038767A" w:rsidRPr="008155D1" w:rsidRDefault="0038767A" w:rsidP="008155D1">
            <w:pPr>
              <w:spacing w:after="0" w:line="240" w:lineRule="auto"/>
              <w:jc w:val="both"/>
              <w:rPr>
                <w:rFonts w:eastAsia="Times New Roman" w:cs="Times New Roman"/>
                <w:lang w:val="hy-AM" w:eastAsia="ru-RU"/>
              </w:rPr>
            </w:pPr>
            <w:r w:rsidRPr="008155D1">
              <w:rPr>
                <w:rFonts w:eastAsia="Times New Roman" w:cs="Times New Roman"/>
                <w:lang w:val="hy-AM" w:eastAsia="ru-RU"/>
              </w:rPr>
              <w:t xml:space="preserve">Մասում նշվել </w:t>
            </w:r>
            <w:r w:rsidR="00DF7C08" w:rsidRPr="008155D1">
              <w:rPr>
                <w:rFonts w:eastAsia="Times New Roman" w:cs="Times New Roman"/>
                <w:lang w:val="hy-AM" w:eastAsia="ru-RU"/>
              </w:rPr>
              <w:t>է</w:t>
            </w:r>
            <w:r w:rsidRPr="008155D1">
              <w:rPr>
                <w:rFonts w:eastAsia="Times New Roman" w:cs="Times New Roman"/>
                <w:lang w:val="hy-AM" w:eastAsia="ru-RU"/>
              </w:rPr>
              <w:t xml:space="preserve"> </w:t>
            </w:r>
            <w:r w:rsidR="00DF7C08" w:rsidRPr="008155D1">
              <w:rPr>
                <w:rFonts w:eastAsia="Times New Roman" w:cs="Times New Roman"/>
                <w:lang w:val="hy-AM" w:eastAsia="ru-RU"/>
              </w:rPr>
              <w:t>«</w:t>
            </w:r>
            <w:r w:rsidRPr="008155D1">
              <w:rPr>
                <w:rFonts w:eastAsia="Times New Roman" w:cs="Times New Roman"/>
                <w:lang w:val="hy-AM" w:eastAsia="ru-RU"/>
              </w:rPr>
              <w:t>այլ զորքեր</w:t>
            </w:r>
            <w:r w:rsidR="00DF7C08" w:rsidRPr="008155D1">
              <w:rPr>
                <w:rFonts w:eastAsia="Times New Roman" w:cs="Times New Roman"/>
                <w:lang w:val="hy-AM" w:eastAsia="ru-RU"/>
              </w:rPr>
              <w:t>» բառերը</w:t>
            </w:r>
            <w:r w:rsidRPr="008155D1">
              <w:rPr>
                <w:rFonts w:eastAsia="Times New Roman" w:cs="Times New Roman"/>
                <w:lang w:val="hy-AM" w:eastAsia="ru-RU"/>
              </w:rPr>
              <w:t>, հիմք ընդունելով «Պաշտպանության մասին» օրենքը։</w:t>
            </w:r>
          </w:p>
          <w:p w14:paraId="7AAFA796" w14:textId="77777777" w:rsidR="00DF7C08" w:rsidRPr="008155D1" w:rsidRDefault="00DF7C08" w:rsidP="008155D1">
            <w:pPr>
              <w:spacing w:after="0" w:line="240" w:lineRule="auto"/>
              <w:jc w:val="both"/>
              <w:rPr>
                <w:rFonts w:eastAsia="Times New Roman" w:cs="Times New Roman"/>
                <w:lang w:val="hy-AM" w:eastAsia="ru-RU"/>
              </w:rPr>
            </w:pPr>
          </w:p>
          <w:p w14:paraId="53E66BA8" w14:textId="77777777" w:rsidR="00DF7C08" w:rsidRPr="008155D1" w:rsidRDefault="00DF7C08" w:rsidP="008155D1">
            <w:pPr>
              <w:spacing w:after="0" w:line="240" w:lineRule="auto"/>
              <w:jc w:val="both"/>
              <w:rPr>
                <w:rFonts w:eastAsia="Times New Roman" w:cs="Times New Roman"/>
                <w:lang w:val="hy-AM" w:eastAsia="ru-RU"/>
              </w:rPr>
            </w:pPr>
          </w:p>
          <w:p w14:paraId="71BF6BAB" w14:textId="77777777" w:rsidR="00DF7C08" w:rsidRPr="008155D1" w:rsidRDefault="00DF7C08" w:rsidP="008155D1">
            <w:pPr>
              <w:spacing w:after="0" w:line="240" w:lineRule="auto"/>
              <w:jc w:val="both"/>
              <w:rPr>
                <w:rFonts w:eastAsia="Times New Roman" w:cs="Times New Roman"/>
                <w:lang w:val="hy-AM" w:eastAsia="ru-RU"/>
              </w:rPr>
            </w:pPr>
          </w:p>
          <w:p w14:paraId="28A75649" w14:textId="4D54CEA2" w:rsidR="00DF7C08" w:rsidRDefault="00DF7C08" w:rsidP="008155D1">
            <w:pPr>
              <w:spacing w:after="0" w:line="240" w:lineRule="auto"/>
              <w:jc w:val="both"/>
              <w:rPr>
                <w:rFonts w:eastAsia="Times New Roman" w:cs="Times New Roman"/>
                <w:lang w:val="hy-AM" w:eastAsia="ru-RU"/>
              </w:rPr>
            </w:pPr>
          </w:p>
          <w:p w14:paraId="498805FA" w14:textId="025A1B98" w:rsidR="008C32E2" w:rsidRDefault="008C32E2" w:rsidP="008155D1">
            <w:pPr>
              <w:spacing w:after="0" w:line="240" w:lineRule="auto"/>
              <w:jc w:val="both"/>
              <w:rPr>
                <w:rFonts w:eastAsia="Times New Roman" w:cs="Times New Roman"/>
                <w:lang w:val="hy-AM" w:eastAsia="ru-RU"/>
              </w:rPr>
            </w:pPr>
          </w:p>
          <w:p w14:paraId="55E14C8A" w14:textId="77777777" w:rsidR="008C32E2" w:rsidRPr="008155D1" w:rsidRDefault="008C32E2" w:rsidP="008155D1">
            <w:pPr>
              <w:spacing w:after="0" w:line="240" w:lineRule="auto"/>
              <w:jc w:val="both"/>
              <w:rPr>
                <w:rFonts w:eastAsia="Times New Roman" w:cs="Times New Roman"/>
                <w:lang w:val="hy-AM" w:eastAsia="ru-RU"/>
              </w:rPr>
            </w:pPr>
          </w:p>
          <w:p w14:paraId="17AD44DA" w14:textId="77777777" w:rsidR="00DF7C08" w:rsidRPr="008155D1" w:rsidRDefault="00DF7C08" w:rsidP="008155D1">
            <w:pPr>
              <w:spacing w:after="0" w:line="240" w:lineRule="auto"/>
              <w:jc w:val="both"/>
              <w:rPr>
                <w:rFonts w:eastAsia="Times New Roman" w:cs="Times New Roman"/>
                <w:lang w:val="hy-AM" w:eastAsia="ru-RU"/>
              </w:rPr>
            </w:pPr>
          </w:p>
          <w:p w14:paraId="042262C5" w14:textId="1BF2E7AB" w:rsidR="00DF7C08" w:rsidRPr="008C32E2" w:rsidRDefault="00DF7C08" w:rsidP="008155D1">
            <w:pPr>
              <w:spacing w:after="0" w:line="240" w:lineRule="auto"/>
              <w:jc w:val="center"/>
              <w:rPr>
                <w:rFonts w:eastAsia="Times New Roman" w:cs="Times New Roman"/>
                <w:b/>
                <w:bCs/>
                <w:lang w:val="hy-AM" w:eastAsia="ru-RU"/>
              </w:rPr>
            </w:pPr>
            <w:r w:rsidRPr="008C32E2">
              <w:rPr>
                <w:rFonts w:eastAsia="Times New Roman" w:cs="Times New Roman"/>
                <w:b/>
                <w:bCs/>
                <w:lang w:val="hy-AM" w:eastAsia="ru-RU"/>
              </w:rPr>
              <w:t>2</w:t>
            </w:r>
            <w:r w:rsidRPr="008C32E2">
              <w:rPr>
                <w:rFonts w:ascii="Tahoma" w:eastAsia="Times New Roman" w:hAnsi="Tahoma" w:cs="Tahoma"/>
                <w:b/>
                <w:bCs/>
                <w:lang w:val="hy-AM" w:eastAsia="ru-RU"/>
              </w:rPr>
              <w:t>․</w:t>
            </w:r>
            <w:r w:rsidRPr="008C32E2">
              <w:rPr>
                <w:rFonts w:eastAsia="Times New Roman" w:cs="Times New Roman"/>
                <w:b/>
                <w:bCs/>
                <w:lang w:val="hy-AM" w:eastAsia="ru-RU"/>
              </w:rPr>
              <w:t xml:space="preserve"> </w:t>
            </w:r>
            <w:r w:rsidRPr="008C32E2">
              <w:rPr>
                <w:rFonts w:eastAsia="Times New Roman" w:cs="GHEA Grapalat"/>
                <w:b/>
                <w:bCs/>
                <w:lang w:val="hy-AM" w:eastAsia="ru-RU"/>
              </w:rPr>
              <w:t>Ընդունվել</w:t>
            </w:r>
            <w:r w:rsidRPr="008C32E2">
              <w:rPr>
                <w:rFonts w:eastAsia="Times New Roman" w:cs="Times New Roman"/>
                <w:b/>
                <w:bCs/>
                <w:lang w:val="hy-AM" w:eastAsia="ru-RU"/>
              </w:rPr>
              <w:t xml:space="preserve"> </w:t>
            </w:r>
            <w:r w:rsidRPr="008C32E2">
              <w:rPr>
                <w:rFonts w:eastAsia="Times New Roman" w:cs="GHEA Grapalat"/>
                <w:b/>
                <w:bCs/>
                <w:lang w:val="hy-AM" w:eastAsia="ru-RU"/>
              </w:rPr>
              <w:t>է</w:t>
            </w:r>
          </w:p>
          <w:p w14:paraId="50AE43D7" w14:textId="486D7C33" w:rsidR="008951DA" w:rsidRPr="008155D1" w:rsidRDefault="008951DA" w:rsidP="008155D1">
            <w:pPr>
              <w:spacing w:after="0" w:line="240" w:lineRule="auto"/>
              <w:jc w:val="center"/>
              <w:rPr>
                <w:rFonts w:eastAsia="Times New Roman" w:cs="Times New Roman"/>
                <w:lang w:val="hy-AM" w:eastAsia="ru-RU"/>
              </w:rPr>
            </w:pPr>
          </w:p>
          <w:p w14:paraId="0ACAA6AA" w14:textId="145D66AD" w:rsidR="008951DA" w:rsidRPr="008C32E2" w:rsidRDefault="008951DA" w:rsidP="008155D1">
            <w:pPr>
              <w:spacing w:after="0" w:line="240" w:lineRule="auto"/>
              <w:jc w:val="center"/>
              <w:rPr>
                <w:rFonts w:eastAsia="Times New Roman" w:cs="Times New Roman"/>
                <w:b/>
                <w:bCs/>
                <w:lang w:val="hy-AM" w:eastAsia="ru-RU"/>
              </w:rPr>
            </w:pPr>
            <w:r w:rsidRPr="008C32E2">
              <w:rPr>
                <w:rFonts w:eastAsia="Times New Roman" w:cs="Times New Roman"/>
                <w:b/>
                <w:bCs/>
                <w:lang w:val="hy-AM" w:eastAsia="ru-RU"/>
              </w:rPr>
              <w:t>3</w:t>
            </w:r>
            <w:r w:rsidRPr="008C32E2">
              <w:rPr>
                <w:rFonts w:ascii="Tahoma" w:eastAsia="Times New Roman" w:hAnsi="Tahoma" w:cs="Tahoma"/>
                <w:b/>
                <w:bCs/>
                <w:lang w:val="hy-AM" w:eastAsia="ru-RU"/>
              </w:rPr>
              <w:t>․</w:t>
            </w:r>
            <w:r w:rsidRPr="008C32E2">
              <w:rPr>
                <w:rFonts w:eastAsia="Times New Roman" w:cs="Times New Roman"/>
                <w:b/>
                <w:bCs/>
                <w:lang w:val="hy-AM" w:eastAsia="ru-RU"/>
              </w:rPr>
              <w:t xml:space="preserve"> </w:t>
            </w:r>
            <w:r w:rsidRPr="008C32E2">
              <w:rPr>
                <w:rFonts w:eastAsia="Times New Roman" w:cs="GHEA Grapalat"/>
                <w:b/>
                <w:bCs/>
                <w:lang w:val="hy-AM" w:eastAsia="ru-RU"/>
              </w:rPr>
              <w:t>Ընդունվել</w:t>
            </w:r>
            <w:r w:rsidRPr="008C32E2">
              <w:rPr>
                <w:rFonts w:eastAsia="Times New Roman" w:cs="Times New Roman"/>
                <w:b/>
                <w:bCs/>
                <w:lang w:val="hy-AM" w:eastAsia="ru-RU"/>
              </w:rPr>
              <w:t xml:space="preserve"> </w:t>
            </w:r>
            <w:r w:rsidRPr="008C32E2">
              <w:rPr>
                <w:rFonts w:eastAsia="Times New Roman" w:cs="GHEA Grapalat"/>
                <w:b/>
                <w:bCs/>
                <w:lang w:val="hy-AM" w:eastAsia="ru-RU"/>
              </w:rPr>
              <w:t>է</w:t>
            </w:r>
          </w:p>
          <w:p w14:paraId="38DD0000" w14:textId="1155CF94" w:rsidR="008951DA" w:rsidRPr="008155D1" w:rsidRDefault="008951DA" w:rsidP="008155D1">
            <w:pPr>
              <w:spacing w:after="0" w:line="240" w:lineRule="auto"/>
              <w:jc w:val="center"/>
              <w:rPr>
                <w:rFonts w:eastAsia="Times New Roman" w:cs="Times New Roman"/>
                <w:lang w:val="hy-AM" w:eastAsia="ru-RU"/>
              </w:rPr>
            </w:pPr>
          </w:p>
          <w:p w14:paraId="2409107F" w14:textId="77777777" w:rsidR="008951DA" w:rsidRPr="008155D1" w:rsidRDefault="008951DA" w:rsidP="008155D1">
            <w:pPr>
              <w:spacing w:after="0" w:line="240" w:lineRule="auto"/>
              <w:jc w:val="center"/>
              <w:rPr>
                <w:rFonts w:eastAsia="Times New Roman" w:cs="Times New Roman"/>
                <w:lang w:val="hy-AM" w:eastAsia="ru-RU"/>
              </w:rPr>
            </w:pPr>
          </w:p>
          <w:p w14:paraId="7D901A87" w14:textId="77777777" w:rsidR="00DF7C08" w:rsidRPr="008155D1" w:rsidRDefault="00DF7C08" w:rsidP="008155D1">
            <w:pPr>
              <w:spacing w:after="0" w:line="240" w:lineRule="auto"/>
              <w:jc w:val="center"/>
              <w:rPr>
                <w:rFonts w:eastAsia="Times New Roman" w:cs="Times New Roman"/>
                <w:lang w:val="hy-AM" w:eastAsia="ru-RU"/>
              </w:rPr>
            </w:pPr>
          </w:p>
          <w:p w14:paraId="2EEB5CAE" w14:textId="3633D571" w:rsidR="00DF7C08" w:rsidRPr="008155D1" w:rsidRDefault="00DF7C08" w:rsidP="008155D1">
            <w:pPr>
              <w:spacing w:after="0" w:line="240" w:lineRule="auto"/>
              <w:jc w:val="center"/>
              <w:rPr>
                <w:rFonts w:eastAsia="Times New Roman" w:cs="Times New Roman"/>
                <w:lang w:val="hy-AM" w:eastAsia="ru-RU"/>
              </w:rPr>
            </w:pPr>
          </w:p>
        </w:tc>
      </w:tr>
      <w:tr w:rsidR="00947669" w:rsidRPr="008155D1" w14:paraId="6CD86938" w14:textId="77777777" w:rsidTr="003E5339">
        <w:trPr>
          <w:tblCellSpacing w:w="0" w:type="dxa"/>
          <w:jc w:val="center"/>
        </w:trPr>
        <w:tc>
          <w:tcPr>
            <w:tcW w:w="3167" w:type="pct"/>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79BF7FEE" w14:textId="77777777" w:rsidR="00947669" w:rsidRPr="008155D1" w:rsidRDefault="00947669" w:rsidP="008155D1">
            <w:pPr>
              <w:pStyle w:val="a5"/>
              <w:numPr>
                <w:ilvl w:val="0"/>
                <w:numId w:val="1"/>
              </w:numPr>
              <w:tabs>
                <w:tab w:val="left" w:pos="463"/>
              </w:tabs>
              <w:spacing w:after="0" w:line="240" w:lineRule="auto"/>
              <w:ind w:left="119" w:firstLine="0"/>
              <w:jc w:val="center"/>
              <w:rPr>
                <w:b/>
              </w:rPr>
            </w:pPr>
            <w:proofErr w:type="spellStart"/>
            <w:r w:rsidRPr="008155D1">
              <w:rPr>
                <w:b/>
              </w:rPr>
              <w:t>Քաղաքաշինության</w:t>
            </w:r>
            <w:proofErr w:type="spellEnd"/>
            <w:r w:rsidRPr="008155D1">
              <w:rPr>
                <w:b/>
              </w:rPr>
              <w:t xml:space="preserve"> </w:t>
            </w:r>
            <w:proofErr w:type="spellStart"/>
            <w:r w:rsidRPr="008155D1">
              <w:rPr>
                <w:b/>
              </w:rPr>
              <w:t>կոմիտե</w:t>
            </w:r>
            <w:proofErr w:type="spellEnd"/>
          </w:p>
          <w:p w14:paraId="429BCDAA" w14:textId="77777777" w:rsidR="00B2272A" w:rsidRPr="008155D1" w:rsidRDefault="00B2272A" w:rsidP="008155D1">
            <w:pPr>
              <w:pStyle w:val="a5"/>
              <w:tabs>
                <w:tab w:val="left" w:pos="463"/>
              </w:tabs>
              <w:spacing w:after="0" w:line="240" w:lineRule="auto"/>
              <w:ind w:left="119"/>
              <w:jc w:val="center"/>
              <w:rPr>
                <w:i/>
              </w:rPr>
            </w:pPr>
            <w:r w:rsidRPr="008155D1">
              <w:rPr>
                <w:rFonts w:eastAsia="Times New Roman" w:cs="Times New Roman"/>
                <w:i/>
                <w:lang w:eastAsia="ru-RU"/>
              </w:rPr>
              <w:t>(28</w:t>
            </w:r>
            <w:r w:rsidRPr="008155D1">
              <w:rPr>
                <w:rFonts w:ascii="Tahoma" w:eastAsia="Times New Roman" w:hAnsi="Tahoma" w:cs="Tahoma"/>
                <w:i/>
                <w:lang w:eastAsia="ru-RU"/>
              </w:rPr>
              <w:t>․</w:t>
            </w:r>
            <w:r w:rsidRPr="008155D1">
              <w:rPr>
                <w:rFonts w:eastAsia="Times New Roman" w:cs="Times New Roman"/>
                <w:i/>
                <w:lang w:eastAsia="ru-RU"/>
              </w:rPr>
              <w:t>02</w:t>
            </w:r>
            <w:r w:rsidRPr="008155D1">
              <w:rPr>
                <w:rFonts w:ascii="Tahoma" w:eastAsia="Times New Roman" w:hAnsi="Tahoma" w:cs="Tahoma"/>
                <w:i/>
                <w:lang w:eastAsia="ru-RU"/>
              </w:rPr>
              <w:t>․</w:t>
            </w:r>
            <w:r w:rsidRPr="008155D1">
              <w:rPr>
                <w:rFonts w:eastAsia="Times New Roman" w:cs="Times New Roman"/>
                <w:i/>
                <w:lang w:eastAsia="ru-RU"/>
              </w:rPr>
              <w:t>2022թ</w:t>
            </w:r>
            <w:r w:rsidRPr="008155D1">
              <w:rPr>
                <w:rFonts w:ascii="Tahoma" w:eastAsia="Times New Roman" w:hAnsi="Tahoma" w:cs="Tahoma"/>
                <w:i/>
                <w:lang w:eastAsia="ru-RU"/>
              </w:rPr>
              <w:t>․</w:t>
            </w:r>
            <w:r w:rsidRPr="008155D1">
              <w:rPr>
                <w:rFonts w:eastAsia="Times New Roman" w:cs="Cambria Math"/>
                <w:i/>
                <w:lang w:eastAsia="ru-RU"/>
              </w:rPr>
              <w:t xml:space="preserve">, </w:t>
            </w:r>
            <w:proofErr w:type="gramStart"/>
            <w:r w:rsidRPr="008155D1">
              <w:rPr>
                <w:rFonts w:eastAsia="Times New Roman" w:cs="Times New Roman"/>
                <w:i/>
                <w:lang w:eastAsia="ru-RU"/>
              </w:rPr>
              <w:t>N  01</w:t>
            </w:r>
            <w:proofErr w:type="gramEnd"/>
            <w:r w:rsidRPr="008155D1">
              <w:rPr>
                <w:rFonts w:eastAsia="Times New Roman" w:cs="Times New Roman"/>
                <w:i/>
                <w:lang w:eastAsia="ru-RU"/>
              </w:rPr>
              <w:t>/14.2/1783-2022)</w:t>
            </w:r>
          </w:p>
        </w:tc>
        <w:tc>
          <w:tcPr>
            <w:tcW w:w="1833" w:type="pct"/>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14:paraId="6E2DC481" w14:textId="77777777" w:rsidR="00947669" w:rsidRPr="008155D1" w:rsidRDefault="00B2272A" w:rsidP="008155D1">
            <w:pPr>
              <w:spacing w:after="0" w:line="240" w:lineRule="auto"/>
              <w:jc w:val="center"/>
              <w:rPr>
                <w:rFonts w:eastAsia="Times New Roman" w:cs="Times New Roman"/>
                <w:b/>
                <w:lang w:eastAsia="ru-RU"/>
              </w:rPr>
            </w:pPr>
            <w:r w:rsidRPr="008155D1">
              <w:rPr>
                <w:rFonts w:eastAsia="Times New Roman" w:cs="Times New Roman"/>
                <w:b/>
                <w:lang w:eastAsia="ru-RU"/>
              </w:rPr>
              <w:t>10</w:t>
            </w:r>
            <w:r w:rsidRPr="008155D1">
              <w:rPr>
                <w:rFonts w:ascii="Tahoma" w:eastAsia="Times New Roman" w:hAnsi="Tahoma" w:cs="Tahoma"/>
                <w:b/>
                <w:lang w:eastAsia="ru-RU"/>
              </w:rPr>
              <w:t>․</w:t>
            </w:r>
            <w:r w:rsidRPr="008155D1">
              <w:rPr>
                <w:rFonts w:eastAsia="Times New Roman" w:cs="Times New Roman"/>
                <w:b/>
                <w:lang w:eastAsia="ru-RU"/>
              </w:rPr>
              <w:t>03</w:t>
            </w:r>
            <w:r w:rsidRPr="008155D1">
              <w:rPr>
                <w:rFonts w:ascii="Tahoma" w:eastAsia="Times New Roman" w:hAnsi="Tahoma" w:cs="Tahoma"/>
                <w:b/>
                <w:lang w:eastAsia="ru-RU"/>
              </w:rPr>
              <w:t>․</w:t>
            </w:r>
            <w:r w:rsidRPr="008155D1">
              <w:rPr>
                <w:rFonts w:eastAsia="Times New Roman" w:cs="Times New Roman"/>
                <w:b/>
                <w:lang w:eastAsia="ru-RU"/>
              </w:rPr>
              <w:t>2022թ</w:t>
            </w:r>
            <w:r w:rsidRPr="008155D1">
              <w:rPr>
                <w:rFonts w:ascii="Tahoma" w:eastAsia="Times New Roman" w:hAnsi="Tahoma" w:cs="Tahoma"/>
                <w:b/>
                <w:lang w:eastAsia="ru-RU"/>
              </w:rPr>
              <w:t>․</w:t>
            </w:r>
          </w:p>
        </w:tc>
      </w:tr>
      <w:tr w:rsidR="00947669" w:rsidRPr="008155D1" w14:paraId="495EBE68" w14:textId="77777777" w:rsidTr="003E5339">
        <w:trPr>
          <w:tblCellSpacing w:w="0" w:type="dxa"/>
          <w:jc w:val="center"/>
        </w:trPr>
        <w:tc>
          <w:tcPr>
            <w:tcW w:w="3167" w:type="pct"/>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54979F6" w14:textId="77777777" w:rsidR="00947669" w:rsidRPr="008155D1" w:rsidRDefault="00947669" w:rsidP="008155D1">
            <w:pPr>
              <w:spacing w:after="0" w:line="240" w:lineRule="auto"/>
              <w:ind w:left="119"/>
              <w:jc w:val="center"/>
              <w:rPr>
                <w:rFonts w:eastAsia="Times New Roman" w:cs="Times New Roman"/>
                <w:b/>
                <w:lang w:eastAsia="ru-RU"/>
              </w:rPr>
            </w:pPr>
          </w:p>
        </w:tc>
        <w:tc>
          <w:tcPr>
            <w:tcW w:w="1833" w:type="pct"/>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14:paraId="2ED8AC82" w14:textId="5B3B9C23" w:rsidR="00B2272A" w:rsidRPr="008155D1" w:rsidRDefault="00B2272A" w:rsidP="008155D1">
            <w:pPr>
              <w:spacing w:after="0" w:line="240" w:lineRule="auto"/>
              <w:jc w:val="center"/>
              <w:rPr>
                <w:rFonts w:eastAsia="Times New Roman" w:cs="Times New Roman"/>
                <w:b/>
                <w:lang w:eastAsia="ru-RU"/>
              </w:rPr>
            </w:pPr>
            <w:r w:rsidRPr="008155D1">
              <w:rPr>
                <w:rFonts w:eastAsia="Times New Roman" w:cs="Times New Roman"/>
                <w:b/>
                <w:lang w:eastAsia="ru-RU"/>
              </w:rPr>
              <w:t>N 01/14.2/1619-2022</w:t>
            </w:r>
          </w:p>
        </w:tc>
      </w:tr>
      <w:tr w:rsidR="00947669" w:rsidRPr="0002618A" w14:paraId="548BB03E" w14:textId="77777777" w:rsidTr="002B2007">
        <w:trPr>
          <w:tblCellSpacing w:w="0" w:type="dxa"/>
          <w:jc w:val="center"/>
        </w:trPr>
        <w:tc>
          <w:tcPr>
            <w:tcW w:w="3167" w:type="pct"/>
            <w:tcBorders>
              <w:top w:val="outset" w:sz="6" w:space="0" w:color="auto"/>
              <w:left w:val="outset" w:sz="6" w:space="0" w:color="auto"/>
              <w:bottom w:val="outset" w:sz="6" w:space="0" w:color="auto"/>
              <w:right w:val="outset" w:sz="6" w:space="0" w:color="auto"/>
            </w:tcBorders>
            <w:shd w:val="clear" w:color="auto" w:fill="auto"/>
          </w:tcPr>
          <w:p w14:paraId="52BB8B0D" w14:textId="25047342" w:rsidR="00106EB1" w:rsidRPr="008155D1" w:rsidRDefault="00107B4A" w:rsidP="008155D1">
            <w:pPr>
              <w:pStyle w:val="a3"/>
              <w:tabs>
                <w:tab w:val="left" w:pos="196"/>
                <w:tab w:val="left" w:pos="630"/>
                <w:tab w:val="left" w:pos="810"/>
              </w:tabs>
              <w:spacing w:before="0" w:beforeAutospacing="0" w:after="0" w:afterAutospacing="0"/>
              <w:ind w:left="168" w:right="125" w:firstLine="270"/>
              <w:jc w:val="both"/>
              <w:rPr>
                <w:rFonts w:ascii="GHEA Grapalat" w:hAnsi="GHEA Grapalat"/>
                <w:color w:val="000000"/>
                <w:sz w:val="22"/>
                <w:szCs w:val="22"/>
                <w:shd w:val="clear" w:color="auto" w:fill="FFFFFF"/>
              </w:rPr>
            </w:pPr>
            <w:r w:rsidRPr="008155D1">
              <w:rPr>
                <w:rFonts w:ascii="GHEA Grapalat" w:hAnsi="GHEA Grapalat"/>
                <w:color w:val="000000"/>
                <w:sz w:val="22"/>
                <w:szCs w:val="22"/>
                <w:shd w:val="clear" w:color="auto" w:fill="FFFFFF"/>
                <w:lang w:val="hy-AM"/>
              </w:rPr>
              <w:t>1</w:t>
            </w:r>
            <w:r w:rsidRPr="008155D1">
              <w:rPr>
                <w:rFonts w:ascii="Tahoma" w:hAnsi="Tahoma" w:cs="Tahoma"/>
                <w:color w:val="000000"/>
                <w:sz w:val="22"/>
                <w:szCs w:val="22"/>
                <w:shd w:val="clear" w:color="auto" w:fill="FFFFFF"/>
                <w:lang w:val="hy-AM"/>
              </w:rPr>
              <w:t>․</w:t>
            </w:r>
            <w:r w:rsidRPr="008155D1">
              <w:rPr>
                <w:rFonts w:ascii="GHEA Grapalat" w:hAnsi="GHEA Grapalat"/>
                <w:color w:val="000000"/>
                <w:sz w:val="22"/>
                <w:szCs w:val="22"/>
                <w:shd w:val="clear" w:color="auto" w:fill="FFFFFF"/>
                <w:lang w:val="hy-AM"/>
              </w:rPr>
              <w:t xml:space="preserve"> </w:t>
            </w:r>
            <w:r w:rsidR="00106EB1" w:rsidRPr="008155D1">
              <w:rPr>
                <w:rFonts w:ascii="GHEA Grapalat" w:hAnsi="GHEA Grapalat"/>
                <w:color w:val="000000"/>
                <w:sz w:val="22"/>
                <w:szCs w:val="22"/>
                <w:shd w:val="clear" w:color="auto" w:fill="FFFFFF"/>
                <w:lang w:val="hy-AM"/>
              </w:rPr>
              <w:t xml:space="preserve">«Աղետների ռիսկի կառավարման և բնակչության պաշտպանության մասին», </w:t>
            </w:r>
            <w:r w:rsidR="00106EB1" w:rsidRPr="008155D1">
              <w:rPr>
                <w:rFonts w:ascii="GHEA Grapalat" w:hAnsi="GHEA Grapalat"/>
                <w:color w:val="000000"/>
                <w:sz w:val="22"/>
                <w:szCs w:val="22"/>
                <w:shd w:val="clear" w:color="auto" w:fill="FFFFFF"/>
              </w:rPr>
              <w:t xml:space="preserve">                             </w:t>
            </w:r>
            <w:r w:rsidR="00106EB1" w:rsidRPr="008155D1">
              <w:rPr>
                <w:rFonts w:ascii="GHEA Grapalat" w:hAnsi="GHEA Grapalat"/>
                <w:color w:val="000000"/>
                <w:sz w:val="22"/>
                <w:szCs w:val="22"/>
                <w:shd w:val="clear" w:color="auto" w:fill="FFFFFF"/>
                <w:lang w:val="hy-AM"/>
              </w:rPr>
              <w:t xml:space="preserve">«ՀՀ քաղաքացիական օրենսգրքում լրացում կատարելու մասին», «ՀՀ աշխատանքային օրենսգրքում լրացում կատարելու մասին», «Երևան քաղաքում տեղական ինքնակառավարման մասին» ՀՀ օրենքում լրացումներ կատարելու մասին», «Տեղական ինքնակառավարման մասին» ՀՀ օրենքում լրացումներ կատարելու մասին», </w:t>
            </w:r>
            <w:r w:rsidR="00106EB1" w:rsidRPr="008155D1">
              <w:rPr>
                <w:rFonts w:ascii="GHEA Grapalat" w:hAnsi="GHEA Grapalat"/>
                <w:color w:val="000000"/>
                <w:sz w:val="22"/>
                <w:szCs w:val="22"/>
                <w:shd w:val="clear" w:color="auto" w:fill="FFFFFF"/>
              </w:rPr>
              <w:t xml:space="preserve">                                     </w:t>
            </w:r>
            <w:r w:rsidR="00106EB1" w:rsidRPr="008155D1">
              <w:rPr>
                <w:rFonts w:ascii="GHEA Grapalat" w:hAnsi="GHEA Grapalat"/>
                <w:color w:val="000000"/>
                <w:sz w:val="22"/>
                <w:szCs w:val="22"/>
                <w:shd w:val="clear" w:color="auto" w:fill="FFFFFF"/>
                <w:lang w:val="hy-AM"/>
              </w:rPr>
              <w:t>«ՀՀ բնակչության սանիտարահամաճարակային անվտանգության ապահովման մասին» ՀՀ օրենքում լրացումներ և փոփոխություններ կատարելու մասին» ՀՀ օրենքների նախագծերի փաթեթ</w:t>
            </w:r>
            <w:r w:rsidR="00106EB1" w:rsidRPr="008155D1">
              <w:rPr>
                <w:rFonts w:ascii="GHEA Grapalat" w:hAnsi="GHEA Grapalat"/>
                <w:color w:val="000000"/>
                <w:sz w:val="22"/>
                <w:szCs w:val="22"/>
                <w:shd w:val="clear" w:color="auto" w:fill="FFFFFF"/>
              </w:rPr>
              <w:t>ի (</w:t>
            </w:r>
            <w:proofErr w:type="spellStart"/>
            <w:r w:rsidR="00106EB1" w:rsidRPr="008155D1">
              <w:rPr>
                <w:rFonts w:ascii="GHEA Grapalat" w:hAnsi="GHEA Grapalat"/>
                <w:color w:val="000000"/>
                <w:sz w:val="22"/>
                <w:szCs w:val="22"/>
                <w:shd w:val="clear" w:color="auto" w:fill="FFFFFF"/>
              </w:rPr>
              <w:t>այսուհետ</w:t>
            </w:r>
            <w:proofErr w:type="spellEnd"/>
            <w:r w:rsidR="00106EB1" w:rsidRPr="008155D1">
              <w:rPr>
                <w:rFonts w:ascii="GHEA Grapalat" w:hAnsi="GHEA Grapalat"/>
                <w:color w:val="000000"/>
                <w:sz w:val="22"/>
                <w:szCs w:val="22"/>
                <w:shd w:val="clear" w:color="auto" w:fill="FFFFFF"/>
              </w:rPr>
              <w:t xml:space="preserve">՝ </w:t>
            </w:r>
            <w:proofErr w:type="spellStart"/>
            <w:r w:rsidR="00106EB1" w:rsidRPr="008155D1">
              <w:rPr>
                <w:rFonts w:ascii="GHEA Grapalat" w:hAnsi="GHEA Grapalat"/>
                <w:color w:val="000000"/>
                <w:sz w:val="22"/>
                <w:szCs w:val="22"/>
                <w:shd w:val="clear" w:color="auto" w:fill="FFFFFF"/>
              </w:rPr>
              <w:t>Նախագիծ</w:t>
            </w:r>
            <w:proofErr w:type="spellEnd"/>
            <w:r w:rsidR="00106EB1" w:rsidRPr="008155D1">
              <w:rPr>
                <w:rFonts w:ascii="GHEA Grapalat" w:hAnsi="GHEA Grapalat"/>
                <w:color w:val="000000"/>
                <w:sz w:val="22"/>
                <w:szCs w:val="22"/>
                <w:shd w:val="clear" w:color="auto" w:fill="FFFFFF"/>
              </w:rPr>
              <w:t xml:space="preserve">) </w:t>
            </w:r>
            <w:proofErr w:type="spellStart"/>
            <w:r w:rsidR="00106EB1" w:rsidRPr="008155D1">
              <w:rPr>
                <w:rFonts w:ascii="GHEA Grapalat" w:hAnsi="GHEA Grapalat"/>
                <w:color w:val="000000"/>
                <w:sz w:val="22"/>
                <w:szCs w:val="22"/>
                <w:shd w:val="clear" w:color="auto" w:fill="FFFFFF"/>
              </w:rPr>
              <w:t>վերաբերյալ</w:t>
            </w:r>
            <w:proofErr w:type="spellEnd"/>
            <w:r w:rsidR="00106EB1" w:rsidRPr="008155D1">
              <w:rPr>
                <w:rFonts w:ascii="GHEA Grapalat" w:hAnsi="GHEA Grapalat"/>
                <w:color w:val="000000"/>
                <w:sz w:val="22"/>
                <w:szCs w:val="22"/>
                <w:shd w:val="clear" w:color="auto" w:fill="FFFFFF"/>
              </w:rPr>
              <w:t xml:space="preserve"> </w:t>
            </w:r>
            <w:proofErr w:type="spellStart"/>
            <w:r w:rsidR="00106EB1" w:rsidRPr="008155D1">
              <w:rPr>
                <w:rFonts w:ascii="GHEA Grapalat" w:hAnsi="GHEA Grapalat"/>
                <w:color w:val="000000"/>
                <w:sz w:val="22"/>
                <w:szCs w:val="22"/>
                <w:shd w:val="clear" w:color="auto" w:fill="FFFFFF"/>
              </w:rPr>
              <w:t>առաջարկվում</w:t>
            </w:r>
            <w:proofErr w:type="spellEnd"/>
            <w:r w:rsidR="00106EB1" w:rsidRPr="008155D1">
              <w:rPr>
                <w:rFonts w:ascii="GHEA Grapalat" w:hAnsi="GHEA Grapalat"/>
                <w:color w:val="000000"/>
                <w:sz w:val="22"/>
                <w:szCs w:val="22"/>
                <w:shd w:val="clear" w:color="auto" w:fill="FFFFFF"/>
              </w:rPr>
              <w:t xml:space="preserve"> է.</w:t>
            </w:r>
          </w:p>
          <w:p w14:paraId="7FD24171" w14:textId="77777777" w:rsidR="00106EB1" w:rsidRPr="008155D1" w:rsidRDefault="00106EB1" w:rsidP="008155D1">
            <w:pPr>
              <w:pStyle w:val="a3"/>
              <w:numPr>
                <w:ilvl w:val="0"/>
                <w:numId w:val="21"/>
              </w:numPr>
              <w:tabs>
                <w:tab w:val="left" w:pos="196"/>
                <w:tab w:val="left" w:pos="630"/>
                <w:tab w:val="left" w:pos="810"/>
              </w:tabs>
              <w:spacing w:before="0" w:beforeAutospacing="0" w:after="0" w:afterAutospacing="0"/>
              <w:ind w:left="168" w:right="125"/>
              <w:jc w:val="both"/>
              <w:rPr>
                <w:rFonts w:ascii="GHEA Grapalat" w:hAnsi="GHEA Grapalat"/>
                <w:color w:val="000000"/>
                <w:sz w:val="22"/>
                <w:szCs w:val="22"/>
                <w:shd w:val="clear" w:color="auto" w:fill="FFFFFF"/>
              </w:rPr>
            </w:pPr>
            <w:proofErr w:type="spellStart"/>
            <w:r w:rsidRPr="008155D1">
              <w:rPr>
                <w:rFonts w:ascii="GHEA Grapalat" w:hAnsi="GHEA Grapalat" w:cs="Sylfaen"/>
                <w:sz w:val="22"/>
                <w:szCs w:val="22"/>
              </w:rPr>
              <w:t>հաշվի</w:t>
            </w:r>
            <w:proofErr w:type="spellEnd"/>
            <w:r w:rsidRPr="008155D1">
              <w:rPr>
                <w:rFonts w:ascii="GHEA Grapalat" w:hAnsi="GHEA Grapalat" w:cs="Sylfaen"/>
                <w:sz w:val="22"/>
                <w:szCs w:val="22"/>
              </w:rPr>
              <w:t xml:space="preserve"> </w:t>
            </w:r>
            <w:proofErr w:type="spellStart"/>
            <w:r w:rsidRPr="008155D1">
              <w:rPr>
                <w:rFonts w:ascii="GHEA Grapalat" w:hAnsi="GHEA Grapalat" w:cs="Sylfaen"/>
                <w:sz w:val="22"/>
                <w:szCs w:val="22"/>
              </w:rPr>
              <w:t>առնելով</w:t>
            </w:r>
            <w:proofErr w:type="spellEnd"/>
            <w:r w:rsidRPr="008155D1">
              <w:rPr>
                <w:rFonts w:ascii="GHEA Grapalat" w:hAnsi="GHEA Grapalat" w:cs="Sylfaen"/>
                <w:sz w:val="22"/>
                <w:szCs w:val="22"/>
              </w:rPr>
              <w:t xml:space="preserve">, </w:t>
            </w:r>
            <w:proofErr w:type="spellStart"/>
            <w:r w:rsidRPr="008155D1">
              <w:rPr>
                <w:rFonts w:ascii="GHEA Grapalat" w:hAnsi="GHEA Grapalat" w:cs="Sylfaen"/>
                <w:sz w:val="22"/>
                <w:szCs w:val="22"/>
              </w:rPr>
              <w:t>որ</w:t>
            </w:r>
            <w:proofErr w:type="spellEnd"/>
            <w:r w:rsidRPr="008155D1">
              <w:rPr>
                <w:rFonts w:ascii="GHEA Grapalat" w:hAnsi="GHEA Grapalat" w:cs="Sylfaen"/>
                <w:sz w:val="22"/>
                <w:szCs w:val="22"/>
              </w:rPr>
              <w:t xml:space="preserve"> </w:t>
            </w:r>
            <w:r w:rsidRPr="008155D1">
              <w:rPr>
                <w:rFonts w:ascii="GHEA Grapalat" w:hAnsi="GHEA Grapalat" w:cs="Sylfaen"/>
                <w:sz w:val="22"/>
                <w:szCs w:val="22"/>
                <w:lang w:val="hy-AM"/>
              </w:rPr>
              <w:t>ՀՀ կառավարության 2017 թվականի ապրիլի 6-ի «Աղետների ռիսկի կառավարման ազգային ռազմավարությանը և դրա իրականացման գործողությունների ծրագրին հավանություն տալու մասին» N 14 արձանագրային որոշ</w:t>
            </w:r>
            <w:proofErr w:type="spellStart"/>
            <w:r w:rsidRPr="008155D1">
              <w:rPr>
                <w:rFonts w:ascii="GHEA Grapalat" w:hAnsi="GHEA Grapalat" w:cs="Sylfaen"/>
                <w:sz w:val="22"/>
                <w:szCs w:val="22"/>
              </w:rPr>
              <w:t>ման</w:t>
            </w:r>
            <w:proofErr w:type="spellEnd"/>
            <w:r w:rsidRPr="008155D1">
              <w:rPr>
                <w:rFonts w:ascii="GHEA Grapalat" w:hAnsi="GHEA Grapalat" w:cs="Sylfaen"/>
                <w:sz w:val="22"/>
                <w:szCs w:val="22"/>
              </w:rPr>
              <w:t xml:space="preserve"> </w:t>
            </w:r>
            <w:proofErr w:type="spellStart"/>
            <w:r w:rsidRPr="008155D1">
              <w:rPr>
                <w:rFonts w:ascii="GHEA Grapalat" w:hAnsi="GHEA Grapalat" w:cs="Sylfaen"/>
                <w:sz w:val="22"/>
                <w:szCs w:val="22"/>
              </w:rPr>
              <w:t>գործողությունը</w:t>
            </w:r>
            <w:proofErr w:type="spellEnd"/>
            <w:r w:rsidRPr="008155D1">
              <w:rPr>
                <w:rFonts w:ascii="GHEA Grapalat" w:hAnsi="GHEA Grapalat" w:cs="Sylfaen"/>
                <w:sz w:val="22"/>
                <w:szCs w:val="22"/>
              </w:rPr>
              <w:t xml:space="preserve"> </w:t>
            </w:r>
            <w:proofErr w:type="spellStart"/>
            <w:r w:rsidRPr="008155D1">
              <w:rPr>
                <w:rFonts w:ascii="GHEA Grapalat" w:hAnsi="GHEA Grapalat" w:cs="Sylfaen"/>
                <w:sz w:val="22"/>
                <w:szCs w:val="22"/>
              </w:rPr>
              <w:t>դադարեցվել</w:t>
            </w:r>
            <w:proofErr w:type="spellEnd"/>
            <w:r w:rsidRPr="008155D1">
              <w:rPr>
                <w:rFonts w:ascii="GHEA Grapalat" w:hAnsi="GHEA Grapalat" w:cs="Sylfaen"/>
                <w:sz w:val="22"/>
                <w:szCs w:val="22"/>
              </w:rPr>
              <w:t xml:space="preserve"> է 2022 </w:t>
            </w:r>
            <w:proofErr w:type="spellStart"/>
            <w:r w:rsidRPr="008155D1">
              <w:rPr>
                <w:rFonts w:ascii="GHEA Grapalat" w:hAnsi="GHEA Grapalat" w:cs="Sylfaen"/>
                <w:sz w:val="22"/>
                <w:szCs w:val="22"/>
              </w:rPr>
              <w:t>թվականի</w:t>
            </w:r>
            <w:proofErr w:type="spellEnd"/>
            <w:r w:rsidRPr="008155D1">
              <w:rPr>
                <w:rFonts w:ascii="GHEA Grapalat" w:hAnsi="GHEA Grapalat" w:cs="Sylfaen"/>
                <w:sz w:val="22"/>
                <w:szCs w:val="22"/>
              </w:rPr>
              <w:t xml:space="preserve"> </w:t>
            </w:r>
            <w:proofErr w:type="spellStart"/>
            <w:r w:rsidRPr="008155D1">
              <w:rPr>
                <w:rFonts w:ascii="GHEA Grapalat" w:hAnsi="GHEA Grapalat" w:cs="Sylfaen"/>
                <w:sz w:val="22"/>
                <w:szCs w:val="22"/>
              </w:rPr>
              <w:t>հունվարի</w:t>
            </w:r>
            <w:proofErr w:type="spellEnd"/>
            <w:r w:rsidRPr="008155D1">
              <w:rPr>
                <w:rFonts w:ascii="GHEA Grapalat" w:hAnsi="GHEA Grapalat" w:cs="Sylfaen"/>
                <w:sz w:val="22"/>
                <w:szCs w:val="22"/>
              </w:rPr>
              <w:t xml:space="preserve"> 1-ից՝ </w:t>
            </w:r>
            <w:proofErr w:type="spellStart"/>
            <w:r w:rsidRPr="008155D1">
              <w:rPr>
                <w:rFonts w:ascii="GHEA Grapalat" w:hAnsi="GHEA Grapalat" w:cs="Sylfaen"/>
                <w:sz w:val="22"/>
                <w:szCs w:val="22"/>
              </w:rPr>
              <w:t>Նախագծի</w:t>
            </w:r>
            <w:proofErr w:type="spellEnd"/>
            <w:r w:rsidRPr="008155D1">
              <w:rPr>
                <w:rFonts w:ascii="GHEA Grapalat" w:hAnsi="GHEA Grapalat" w:cs="Sylfaen"/>
                <w:sz w:val="22"/>
                <w:szCs w:val="22"/>
              </w:rPr>
              <w:t xml:space="preserve"> </w:t>
            </w:r>
            <w:proofErr w:type="spellStart"/>
            <w:r w:rsidRPr="008155D1">
              <w:rPr>
                <w:rFonts w:ascii="GHEA Grapalat" w:hAnsi="GHEA Grapalat" w:cs="Sylfaen"/>
                <w:sz w:val="22"/>
                <w:szCs w:val="22"/>
              </w:rPr>
              <w:t>հիմնավորումից</w:t>
            </w:r>
            <w:proofErr w:type="spellEnd"/>
            <w:r w:rsidRPr="008155D1">
              <w:rPr>
                <w:rFonts w:ascii="GHEA Grapalat" w:hAnsi="GHEA Grapalat" w:cs="Sylfaen"/>
                <w:sz w:val="22"/>
                <w:szCs w:val="22"/>
              </w:rPr>
              <w:t xml:space="preserve"> </w:t>
            </w:r>
            <w:proofErr w:type="spellStart"/>
            <w:r w:rsidRPr="008155D1">
              <w:rPr>
                <w:rFonts w:ascii="GHEA Grapalat" w:hAnsi="GHEA Grapalat" w:cs="Sylfaen"/>
                <w:sz w:val="22"/>
                <w:szCs w:val="22"/>
              </w:rPr>
              <w:t>հանել</w:t>
            </w:r>
            <w:proofErr w:type="spellEnd"/>
            <w:r w:rsidRPr="008155D1">
              <w:rPr>
                <w:rFonts w:ascii="GHEA Grapalat" w:hAnsi="GHEA Grapalat" w:cs="Sylfaen"/>
                <w:sz w:val="22"/>
                <w:szCs w:val="22"/>
              </w:rPr>
              <w:t xml:space="preserve"> </w:t>
            </w:r>
            <w:proofErr w:type="spellStart"/>
            <w:r w:rsidRPr="008155D1">
              <w:rPr>
                <w:rFonts w:ascii="GHEA Grapalat" w:hAnsi="GHEA Grapalat" w:cs="Sylfaen"/>
                <w:sz w:val="22"/>
                <w:szCs w:val="22"/>
              </w:rPr>
              <w:t>համապատասխան</w:t>
            </w:r>
            <w:proofErr w:type="spellEnd"/>
            <w:r w:rsidRPr="008155D1">
              <w:rPr>
                <w:rFonts w:ascii="GHEA Grapalat" w:hAnsi="GHEA Grapalat" w:cs="Sylfaen"/>
                <w:sz w:val="22"/>
                <w:szCs w:val="22"/>
              </w:rPr>
              <w:t xml:space="preserve"> </w:t>
            </w:r>
            <w:proofErr w:type="spellStart"/>
            <w:r w:rsidRPr="008155D1">
              <w:rPr>
                <w:rFonts w:ascii="GHEA Grapalat" w:hAnsi="GHEA Grapalat" w:cs="Sylfaen"/>
                <w:sz w:val="22"/>
                <w:szCs w:val="22"/>
              </w:rPr>
              <w:t>հղումը</w:t>
            </w:r>
            <w:proofErr w:type="spellEnd"/>
            <w:r w:rsidRPr="008155D1">
              <w:rPr>
                <w:rFonts w:ascii="GHEA Grapalat" w:hAnsi="GHEA Grapalat" w:cs="Sylfaen"/>
                <w:sz w:val="22"/>
                <w:szCs w:val="22"/>
              </w:rPr>
              <w:t>:</w:t>
            </w:r>
          </w:p>
          <w:p w14:paraId="40259672" w14:textId="72CA052A" w:rsidR="00106EB1" w:rsidRPr="008155D1" w:rsidRDefault="00107B4A" w:rsidP="008155D1">
            <w:pPr>
              <w:pStyle w:val="a3"/>
              <w:numPr>
                <w:ilvl w:val="0"/>
                <w:numId w:val="21"/>
              </w:numPr>
              <w:tabs>
                <w:tab w:val="left" w:pos="196"/>
                <w:tab w:val="left" w:pos="630"/>
                <w:tab w:val="left" w:pos="810"/>
              </w:tabs>
              <w:spacing w:before="0" w:beforeAutospacing="0" w:after="0" w:afterAutospacing="0"/>
              <w:ind w:left="168" w:right="125"/>
              <w:jc w:val="both"/>
              <w:rPr>
                <w:rFonts w:ascii="GHEA Grapalat" w:hAnsi="GHEA Grapalat"/>
                <w:color w:val="000000"/>
                <w:sz w:val="22"/>
                <w:szCs w:val="22"/>
                <w:shd w:val="clear" w:color="auto" w:fill="FFFFFF"/>
              </w:rPr>
            </w:pPr>
            <w:r w:rsidRPr="008155D1">
              <w:rPr>
                <w:rFonts w:ascii="GHEA Grapalat" w:hAnsi="GHEA Grapalat"/>
                <w:color w:val="000000"/>
                <w:sz w:val="22"/>
                <w:szCs w:val="22"/>
                <w:shd w:val="clear" w:color="auto" w:fill="FFFFFF"/>
                <w:lang w:val="hy-AM"/>
              </w:rPr>
              <w:t>2</w:t>
            </w:r>
            <w:r w:rsidRPr="008155D1">
              <w:rPr>
                <w:rFonts w:ascii="Tahoma" w:hAnsi="Tahoma" w:cs="Tahoma"/>
                <w:color w:val="000000"/>
                <w:sz w:val="22"/>
                <w:szCs w:val="22"/>
                <w:shd w:val="clear" w:color="auto" w:fill="FFFFFF"/>
                <w:lang w:val="hy-AM"/>
              </w:rPr>
              <w:t>․</w:t>
            </w:r>
            <w:r w:rsidRPr="008155D1">
              <w:rPr>
                <w:rFonts w:ascii="GHEA Grapalat" w:hAnsi="GHEA Grapalat"/>
                <w:color w:val="000000"/>
                <w:sz w:val="22"/>
                <w:szCs w:val="22"/>
                <w:shd w:val="clear" w:color="auto" w:fill="FFFFFF"/>
                <w:lang w:val="hy-AM"/>
              </w:rPr>
              <w:t xml:space="preserve"> </w:t>
            </w:r>
            <w:r w:rsidR="00106EB1" w:rsidRPr="008155D1">
              <w:rPr>
                <w:rFonts w:ascii="GHEA Grapalat" w:hAnsi="GHEA Grapalat"/>
                <w:color w:val="000000"/>
                <w:sz w:val="22"/>
                <w:szCs w:val="22"/>
                <w:shd w:val="clear" w:color="auto" w:fill="FFFFFF"/>
                <w:lang w:val="hy-AM"/>
              </w:rPr>
              <w:t>«Աղետների ռիսկի կառավարման և բնակչության պաշտպանության մասին»</w:t>
            </w:r>
            <w:r w:rsidR="00106EB1" w:rsidRPr="008155D1">
              <w:rPr>
                <w:rFonts w:ascii="GHEA Grapalat" w:hAnsi="GHEA Grapalat"/>
                <w:color w:val="000000"/>
                <w:sz w:val="22"/>
                <w:szCs w:val="22"/>
                <w:shd w:val="clear" w:color="auto" w:fill="FFFFFF"/>
              </w:rPr>
              <w:t xml:space="preserve">                     ՀՀ </w:t>
            </w:r>
            <w:proofErr w:type="spellStart"/>
            <w:r w:rsidR="00106EB1" w:rsidRPr="008155D1">
              <w:rPr>
                <w:rFonts w:ascii="GHEA Grapalat" w:hAnsi="GHEA Grapalat"/>
                <w:color w:val="000000"/>
                <w:sz w:val="22"/>
                <w:szCs w:val="22"/>
                <w:shd w:val="clear" w:color="auto" w:fill="FFFFFF"/>
              </w:rPr>
              <w:t>օրենքի</w:t>
            </w:r>
            <w:proofErr w:type="spellEnd"/>
            <w:r w:rsidR="00106EB1" w:rsidRPr="008155D1">
              <w:rPr>
                <w:rFonts w:ascii="GHEA Grapalat" w:hAnsi="GHEA Grapalat"/>
                <w:color w:val="000000"/>
                <w:sz w:val="22"/>
                <w:szCs w:val="22"/>
                <w:shd w:val="clear" w:color="auto" w:fill="FFFFFF"/>
              </w:rPr>
              <w:t xml:space="preserve"> </w:t>
            </w:r>
            <w:proofErr w:type="spellStart"/>
            <w:r w:rsidR="00106EB1" w:rsidRPr="008155D1">
              <w:rPr>
                <w:rFonts w:ascii="GHEA Grapalat" w:hAnsi="GHEA Grapalat"/>
                <w:color w:val="000000"/>
                <w:sz w:val="22"/>
                <w:szCs w:val="22"/>
                <w:shd w:val="clear" w:color="auto" w:fill="FFFFFF"/>
              </w:rPr>
              <w:t>նախագծով</w:t>
            </w:r>
            <w:proofErr w:type="spellEnd"/>
            <w:r w:rsidR="00106EB1" w:rsidRPr="008155D1">
              <w:rPr>
                <w:rFonts w:ascii="GHEA Grapalat" w:hAnsi="GHEA Grapalat"/>
                <w:color w:val="000000"/>
                <w:sz w:val="22"/>
                <w:szCs w:val="22"/>
                <w:shd w:val="clear" w:color="auto" w:fill="FFFFFF"/>
              </w:rPr>
              <w:t xml:space="preserve"> </w:t>
            </w:r>
            <w:proofErr w:type="spellStart"/>
            <w:r w:rsidR="00106EB1" w:rsidRPr="008155D1">
              <w:rPr>
                <w:rFonts w:ascii="GHEA Grapalat" w:hAnsi="GHEA Grapalat" w:cs="Sylfaen"/>
                <w:sz w:val="22"/>
                <w:szCs w:val="22"/>
              </w:rPr>
              <w:t>առաջարկվող</w:t>
            </w:r>
            <w:proofErr w:type="spellEnd"/>
            <w:r w:rsidR="00106EB1" w:rsidRPr="008155D1">
              <w:rPr>
                <w:rFonts w:ascii="GHEA Grapalat" w:hAnsi="GHEA Grapalat" w:cs="Sylfaen"/>
                <w:sz w:val="22"/>
                <w:szCs w:val="22"/>
              </w:rPr>
              <w:t xml:space="preserve"> </w:t>
            </w:r>
            <w:proofErr w:type="spellStart"/>
            <w:r w:rsidR="00106EB1" w:rsidRPr="008155D1">
              <w:rPr>
                <w:rFonts w:ascii="GHEA Grapalat" w:hAnsi="GHEA Grapalat" w:cs="Sylfaen"/>
                <w:sz w:val="22"/>
                <w:szCs w:val="22"/>
              </w:rPr>
              <w:t>բովանդակային</w:t>
            </w:r>
            <w:proofErr w:type="spellEnd"/>
            <w:r w:rsidR="00106EB1" w:rsidRPr="008155D1">
              <w:rPr>
                <w:rFonts w:ascii="GHEA Grapalat" w:hAnsi="GHEA Grapalat" w:cs="Sylfaen"/>
                <w:sz w:val="22"/>
                <w:szCs w:val="22"/>
              </w:rPr>
              <w:t xml:space="preserve"> </w:t>
            </w:r>
            <w:proofErr w:type="spellStart"/>
            <w:r w:rsidR="00106EB1" w:rsidRPr="008155D1">
              <w:rPr>
                <w:rFonts w:ascii="GHEA Grapalat" w:hAnsi="GHEA Grapalat" w:cs="Sylfaen"/>
                <w:sz w:val="22"/>
                <w:szCs w:val="22"/>
              </w:rPr>
              <w:t>փոփոխություններն</w:t>
            </w:r>
            <w:proofErr w:type="spellEnd"/>
            <w:r w:rsidR="00106EB1" w:rsidRPr="008155D1">
              <w:rPr>
                <w:rFonts w:ascii="GHEA Grapalat" w:hAnsi="GHEA Grapalat" w:cs="Sylfaen"/>
                <w:sz w:val="22"/>
                <w:szCs w:val="22"/>
              </w:rPr>
              <w:t xml:space="preserve"> </w:t>
            </w:r>
            <w:proofErr w:type="spellStart"/>
            <w:r w:rsidR="00106EB1" w:rsidRPr="008155D1">
              <w:rPr>
                <w:rFonts w:ascii="GHEA Grapalat" w:hAnsi="GHEA Grapalat" w:cs="Sylfaen"/>
                <w:sz w:val="22"/>
                <w:szCs w:val="22"/>
              </w:rPr>
              <w:t>ու</w:t>
            </w:r>
            <w:proofErr w:type="spellEnd"/>
            <w:r w:rsidR="00106EB1" w:rsidRPr="008155D1">
              <w:rPr>
                <w:rFonts w:ascii="GHEA Grapalat" w:hAnsi="GHEA Grapalat" w:cs="Sylfaen"/>
                <w:sz w:val="22"/>
                <w:szCs w:val="22"/>
              </w:rPr>
              <w:t xml:space="preserve"> </w:t>
            </w:r>
            <w:proofErr w:type="spellStart"/>
            <w:r w:rsidR="00106EB1" w:rsidRPr="008155D1">
              <w:rPr>
                <w:rFonts w:ascii="GHEA Grapalat" w:hAnsi="GHEA Grapalat" w:cs="Sylfaen"/>
                <w:sz w:val="22"/>
                <w:szCs w:val="22"/>
              </w:rPr>
              <w:t>լրացումները</w:t>
            </w:r>
            <w:proofErr w:type="spellEnd"/>
            <w:r w:rsidR="00106EB1" w:rsidRPr="008155D1">
              <w:rPr>
                <w:rFonts w:ascii="GHEA Grapalat" w:hAnsi="GHEA Grapalat" w:cs="Sylfaen"/>
                <w:sz w:val="22"/>
                <w:szCs w:val="22"/>
              </w:rPr>
              <w:t xml:space="preserve"> </w:t>
            </w:r>
            <w:proofErr w:type="spellStart"/>
            <w:r w:rsidR="00106EB1" w:rsidRPr="008155D1">
              <w:rPr>
                <w:rFonts w:ascii="GHEA Grapalat" w:hAnsi="GHEA Grapalat" w:cs="Sylfaen"/>
                <w:sz w:val="22"/>
                <w:szCs w:val="22"/>
              </w:rPr>
              <w:t>կատարել</w:t>
            </w:r>
            <w:proofErr w:type="spellEnd"/>
            <w:r w:rsidR="00106EB1" w:rsidRPr="008155D1">
              <w:rPr>
                <w:rFonts w:ascii="GHEA Grapalat" w:hAnsi="GHEA Grapalat" w:cs="Sylfaen"/>
                <w:sz w:val="22"/>
                <w:szCs w:val="22"/>
              </w:rPr>
              <w:t xml:space="preserve"> </w:t>
            </w:r>
            <w:r w:rsidR="00106EB1" w:rsidRPr="008155D1">
              <w:rPr>
                <w:rFonts w:ascii="GHEA Grapalat" w:hAnsi="GHEA Grapalat" w:cs="Sylfaen"/>
                <w:sz w:val="22"/>
                <w:szCs w:val="22"/>
                <w:lang w:val="hy-AM"/>
              </w:rPr>
              <w:t>«Արտակարգ իրավիճակներում բնակչության պաշտպանության մասին»</w:t>
            </w:r>
            <w:r w:rsidR="00106EB1" w:rsidRPr="008155D1">
              <w:rPr>
                <w:rFonts w:ascii="GHEA Grapalat" w:hAnsi="GHEA Grapalat" w:cs="Sylfaen"/>
                <w:sz w:val="22"/>
                <w:szCs w:val="22"/>
              </w:rPr>
              <w:t xml:space="preserve"> ՀՀ </w:t>
            </w:r>
            <w:proofErr w:type="spellStart"/>
            <w:r w:rsidR="00106EB1" w:rsidRPr="008155D1">
              <w:rPr>
                <w:rFonts w:ascii="GHEA Grapalat" w:hAnsi="GHEA Grapalat" w:cs="Sylfaen"/>
                <w:sz w:val="22"/>
                <w:szCs w:val="22"/>
              </w:rPr>
              <w:t>օրենքում</w:t>
            </w:r>
            <w:proofErr w:type="spellEnd"/>
            <w:r w:rsidR="00106EB1" w:rsidRPr="008155D1">
              <w:rPr>
                <w:rFonts w:ascii="GHEA Grapalat" w:hAnsi="GHEA Grapalat" w:cs="Sylfaen"/>
                <w:sz w:val="22"/>
                <w:szCs w:val="22"/>
              </w:rPr>
              <w:t xml:space="preserve">՝ </w:t>
            </w:r>
            <w:proofErr w:type="spellStart"/>
            <w:r w:rsidR="00106EB1" w:rsidRPr="008155D1">
              <w:rPr>
                <w:rFonts w:ascii="GHEA Grapalat" w:hAnsi="GHEA Grapalat" w:cs="Sylfaen"/>
                <w:sz w:val="22"/>
                <w:szCs w:val="22"/>
              </w:rPr>
              <w:t>նոր</w:t>
            </w:r>
            <w:proofErr w:type="spellEnd"/>
            <w:r w:rsidR="00106EB1" w:rsidRPr="008155D1">
              <w:rPr>
                <w:rFonts w:ascii="GHEA Grapalat" w:hAnsi="GHEA Grapalat" w:cs="Sylfaen"/>
                <w:sz w:val="22"/>
                <w:szCs w:val="22"/>
              </w:rPr>
              <w:t xml:space="preserve"> </w:t>
            </w:r>
            <w:proofErr w:type="spellStart"/>
            <w:r w:rsidR="00106EB1" w:rsidRPr="008155D1">
              <w:rPr>
                <w:rFonts w:ascii="GHEA Grapalat" w:hAnsi="GHEA Grapalat" w:cs="Sylfaen"/>
                <w:sz w:val="22"/>
                <w:szCs w:val="22"/>
              </w:rPr>
              <w:t>կամ</w:t>
            </w:r>
            <w:proofErr w:type="spellEnd"/>
            <w:r w:rsidR="00106EB1" w:rsidRPr="008155D1">
              <w:rPr>
                <w:rFonts w:ascii="GHEA Grapalat" w:hAnsi="GHEA Grapalat" w:cs="Sylfaen"/>
                <w:sz w:val="22"/>
                <w:szCs w:val="22"/>
              </w:rPr>
              <w:t xml:space="preserve"> </w:t>
            </w:r>
            <w:proofErr w:type="spellStart"/>
            <w:r w:rsidR="00106EB1" w:rsidRPr="008155D1">
              <w:rPr>
                <w:rFonts w:ascii="GHEA Grapalat" w:hAnsi="GHEA Grapalat" w:cs="Sylfaen"/>
                <w:sz w:val="22"/>
                <w:szCs w:val="22"/>
              </w:rPr>
              <w:t>նմանատիպ</w:t>
            </w:r>
            <w:proofErr w:type="spellEnd"/>
            <w:r w:rsidR="00106EB1" w:rsidRPr="008155D1">
              <w:rPr>
                <w:rFonts w:ascii="GHEA Grapalat" w:hAnsi="GHEA Grapalat" w:cs="Sylfaen"/>
                <w:sz w:val="22"/>
                <w:szCs w:val="22"/>
              </w:rPr>
              <w:t xml:space="preserve"> </w:t>
            </w:r>
            <w:proofErr w:type="spellStart"/>
            <w:r w:rsidR="00106EB1" w:rsidRPr="008155D1">
              <w:rPr>
                <w:rFonts w:ascii="GHEA Grapalat" w:hAnsi="GHEA Grapalat" w:cs="Sylfaen"/>
                <w:sz w:val="22"/>
                <w:szCs w:val="22"/>
              </w:rPr>
              <w:t>օրենքի</w:t>
            </w:r>
            <w:proofErr w:type="spellEnd"/>
            <w:r w:rsidR="00106EB1" w:rsidRPr="008155D1">
              <w:rPr>
                <w:rFonts w:ascii="GHEA Grapalat" w:hAnsi="GHEA Grapalat" w:cs="Sylfaen"/>
                <w:sz w:val="22"/>
                <w:szCs w:val="22"/>
              </w:rPr>
              <w:t xml:space="preserve"> </w:t>
            </w:r>
            <w:proofErr w:type="spellStart"/>
            <w:r w:rsidR="00106EB1" w:rsidRPr="008155D1">
              <w:rPr>
                <w:rFonts w:ascii="GHEA Grapalat" w:hAnsi="GHEA Grapalat" w:cs="Sylfaen"/>
                <w:sz w:val="22"/>
                <w:szCs w:val="22"/>
              </w:rPr>
              <w:t>մշակման</w:t>
            </w:r>
            <w:proofErr w:type="spellEnd"/>
            <w:r w:rsidR="00106EB1" w:rsidRPr="008155D1">
              <w:rPr>
                <w:rFonts w:ascii="GHEA Grapalat" w:hAnsi="GHEA Grapalat" w:cs="Sylfaen"/>
                <w:sz w:val="22"/>
                <w:szCs w:val="22"/>
              </w:rPr>
              <w:t xml:space="preserve"> </w:t>
            </w:r>
            <w:proofErr w:type="spellStart"/>
            <w:r w:rsidR="00106EB1" w:rsidRPr="008155D1">
              <w:rPr>
                <w:rFonts w:ascii="GHEA Grapalat" w:hAnsi="GHEA Grapalat" w:cs="Sylfaen"/>
                <w:sz w:val="22"/>
                <w:szCs w:val="22"/>
              </w:rPr>
              <w:t>անհրաժեշտությունը</w:t>
            </w:r>
            <w:proofErr w:type="spellEnd"/>
            <w:r w:rsidR="00106EB1" w:rsidRPr="008155D1">
              <w:rPr>
                <w:rFonts w:ascii="GHEA Grapalat" w:hAnsi="GHEA Grapalat" w:cs="Sylfaen"/>
                <w:sz w:val="22"/>
                <w:szCs w:val="22"/>
              </w:rPr>
              <w:t xml:space="preserve"> </w:t>
            </w:r>
            <w:proofErr w:type="spellStart"/>
            <w:r w:rsidR="00106EB1" w:rsidRPr="008155D1">
              <w:rPr>
                <w:rFonts w:ascii="GHEA Grapalat" w:hAnsi="GHEA Grapalat" w:cs="Sylfaen"/>
                <w:sz w:val="22"/>
                <w:szCs w:val="22"/>
              </w:rPr>
              <w:t>բացառելու</w:t>
            </w:r>
            <w:proofErr w:type="spellEnd"/>
            <w:r w:rsidR="00106EB1" w:rsidRPr="008155D1">
              <w:rPr>
                <w:rFonts w:ascii="GHEA Grapalat" w:hAnsi="GHEA Grapalat" w:cs="Sylfaen"/>
                <w:sz w:val="22"/>
                <w:szCs w:val="22"/>
              </w:rPr>
              <w:t xml:space="preserve"> և </w:t>
            </w:r>
            <w:proofErr w:type="spellStart"/>
            <w:r w:rsidR="00106EB1" w:rsidRPr="008155D1">
              <w:rPr>
                <w:rFonts w:ascii="GHEA Grapalat" w:hAnsi="GHEA Grapalat" w:cs="Sylfaen"/>
                <w:sz w:val="22"/>
                <w:szCs w:val="22"/>
              </w:rPr>
              <w:t>կրկնվող</w:t>
            </w:r>
            <w:proofErr w:type="spellEnd"/>
            <w:r w:rsidR="00106EB1" w:rsidRPr="008155D1">
              <w:rPr>
                <w:rFonts w:ascii="GHEA Grapalat" w:hAnsi="GHEA Grapalat" w:cs="Sylfaen"/>
                <w:sz w:val="22"/>
                <w:szCs w:val="22"/>
              </w:rPr>
              <w:t xml:space="preserve">  </w:t>
            </w:r>
            <w:proofErr w:type="spellStart"/>
            <w:r w:rsidR="00106EB1" w:rsidRPr="008155D1">
              <w:rPr>
                <w:rFonts w:ascii="GHEA Grapalat" w:hAnsi="GHEA Grapalat" w:cs="Sylfaen"/>
                <w:sz w:val="22"/>
                <w:szCs w:val="22"/>
              </w:rPr>
              <w:t>օրենսդրական</w:t>
            </w:r>
            <w:proofErr w:type="spellEnd"/>
            <w:r w:rsidR="00106EB1" w:rsidRPr="008155D1">
              <w:rPr>
                <w:rFonts w:ascii="GHEA Grapalat" w:hAnsi="GHEA Grapalat" w:cs="Sylfaen"/>
                <w:sz w:val="22"/>
                <w:szCs w:val="22"/>
              </w:rPr>
              <w:t xml:space="preserve"> </w:t>
            </w:r>
            <w:proofErr w:type="spellStart"/>
            <w:r w:rsidR="00106EB1" w:rsidRPr="008155D1">
              <w:rPr>
                <w:rFonts w:ascii="GHEA Grapalat" w:hAnsi="GHEA Grapalat" w:cs="Sylfaen"/>
                <w:sz w:val="22"/>
                <w:szCs w:val="22"/>
              </w:rPr>
              <w:t>կարգավորումներից</w:t>
            </w:r>
            <w:proofErr w:type="spellEnd"/>
            <w:r w:rsidR="00106EB1" w:rsidRPr="008155D1">
              <w:rPr>
                <w:rFonts w:ascii="GHEA Grapalat" w:hAnsi="GHEA Grapalat" w:cs="Sylfaen"/>
                <w:sz w:val="22"/>
                <w:szCs w:val="22"/>
              </w:rPr>
              <w:t xml:space="preserve"> </w:t>
            </w:r>
            <w:proofErr w:type="spellStart"/>
            <w:r w:rsidR="00106EB1" w:rsidRPr="008155D1">
              <w:rPr>
                <w:rFonts w:ascii="GHEA Grapalat" w:hAnsi="GHEA Grapalat" w:cs="Sylfaen"/>
                <w:sz w:val="22"/>
                <w:szCs w:val="22"/>
              </w:rPr>
              <w:t>խուսափելու</w:t>
            </w:r>
            <w:proofErr w:type="spellEnd"/>
            <w:r w:rsidR="00106EB1" w:rsidRPr="008155D1">
              <w:rPr>
                <w:rFonts w:ascii="GHEA Grapalat" w:hAnsi="GHEA Grapalat" w:cs="Sylfaen"/>
                <w:sz w:val="22"/>
                <w:szCs w:val="22"/>
              </w:rPr>
              <w:t xml:space="preserve"> </w:t>
            </w:r>
            <w:proofErr w:type="spellStart"/>
            <w:r w:rsidR="00106EB1" w:rsidRPr="008155D1">
              <w:rPr>
                <w:rFonts w:ascii="GHEA Grapalat" w:hAnsi="GHEA Grapalat" w:cs="Sylfaen"/>
                <w:sz w:val="22"/>
                <w:szCs w:val="22"/>
              </w:rPr>
              <w:t>համար</w:t>
            </w:r>
            <w:proofErr w:type="spellEnd"/>
            <w:r w:rsidR="00106EB1" w:rsidRPr="008155D1">
              <w:rPr>
                <w:rFonts w:ascii="GHEA Grapalat" w:hAnsi="GHEA Grapalat" w:cs="Sylfaen"/>
                <w:sz w:val="22"/>
                <w:szCs w:val="22"/>
              </w:rPr>
              <w:t xml:space="preserve">՝ </w:t>
            </w:r>
            <w:proofErr w:type="spellStart"/>
            <w:r w:rsidR="00106EB1" w:rsidRPr="008155D1">
              <w:rPr>
                <w:rFonts w:ascii="GHEA Grapalat" w:hAnsi="GHEA Grapalat" w:cs="Sylfaen"/>
                <w:sz w:val="22"/>
                <w:szCs w:val="22"/>
              </w:rPr>
              <w:t>հատկապես</w:t>
            </w:r>
            <w:proofErr w:type="spellEnd"/>
            <w:r w:rsidR="00106EB1" w:rsidRPr="008155D1">
              <w:rPr>
                <w:rFonts w:ascii="GHEA Grapalat" w:hAnsi="GHEA Grapalat" w:cs="Sylfaen"/>
                <w:sz w:val="22"/>
                <w:szCs w:val="22"/>
              </w:rPr>
              <w:t xml:space="preserve"> </w:t>
            </w:r>
            <w:proofErr w:type="spellStart"/>
            <w:r w:rsidR="00106EB1" w:rsidRPr="008155D1">
              <w:rPr>
                <w:rFonts w:ascii="GHEA Grapalat" w:hAnsi="GHEA Grapalat" w:cs="Sylfaen"/>
                <w:sz w:val="22"/>
                <w:szCs w:val="22"/>
              </w:rPr>
              <w:t>հաշվի</w:t>
            </w:r>
            <w:proofErr w:type="spellEnd"/>
            <w:r w:rsidR="00106EB1" w:rsidRPr="008155D1">
              <w:rPr>
                <w:rFonts w:ascii="GHEA Grapalat" w:hAnsi="GHEA Grapalat" w:cs="Sylfaen"/>
                <w:sz w:val="22"/>
                <w:szCs w:val="22"/>
              </w:rPr>
              <w:t xml:space="preserve"> </w:t>
            </w:r>
            <w:proofErr w:type="spellStart"/>
            <w:r w:rsidR="00106EB1" w:rsidRPr="008155D1">
              <w:rPr>
                <w:rFonts w:ascii="GHEA Grapalat" w:hAnsi="GHEA Grapalat" w:cs="Sylfaen"/>
                <w:sz w:val="22"/>
                <w:szCs w:val="22"/>
              </w:rPr>
              <w:t>առնելով</w:t>
            </w:r>
            <w:proofErr w:type="spellEnd"/>
            <w:r w:rsidR="00106EB1" w:rsidRPr="008155D1">
              <w:rPr>
                <w:rFonts w:ascii="GHEA Grapalat" w:hAnsi="GHEA Grapalat" w:cs="Sylfaen"/>
                <w:sz w:val="22"/>
                <w:szCs w:val="22"/>
              </w:rPr>
              <w:t xml:space="preserve"> </w:t>
            </w:r>
            <w:proofErr w:type="spellStart"/>
            <w:r w:rsidR="00106EB1" w:rsidRPr="008155D1">
              <w:rPr>
                <w:rFonts w:ascii="GHEA Grapalat" w:hAnsi="GHEA Grapalat" w:cs="Sylfaen"/>
                <w:sz w:val="22"/>
                <w:szCs w:val="22"/>
              </w:rPr>
              <w:t>Նախագծի</w:t>
            </w:r>
            <w:proofErr w:type="spellEnd"/>
            <w:r w:rsidR="00106EB1" w:rsidRPr="008155D1">
              <w:rPr>
                <w:rFonts w:ascii="GHEA Grapalat" w:hAnsi="GHEA Grapalat" w:cs="Sylfaen"/>
                <w:sz w:val="22"/>
                <w:szCs w:val="22"/>
              </w:rPr>
              <w:t xml:space="preserve"> </w:t>
            </w:r>
            <w:proofErr w:type="spellStart"/>
            <w:r w:rsidR="00106EB1" w:rsidRPr="008155D1">
              <w:rPr>
                <w:rFonts w:ascii="GHEA Grapalat" w:hAnsi="GHEA Grapalat" w:cs="Sylfaen"/>
                <w:sz w:val="22"/>
                <w:szCs w:val="22"/>
              </w:rPr>
              <w:t>հիմնավորմամբ</w:t>
            </w:r>
            <w:proofErr w:type="spellEnd"/>
            <w:r w:rsidR="00106EB1" w:rsidRPr="008155D1">
              <w:rPr>
                <w:rFonts w:ascii="GHEA Grapalat" w:hAnsi="GHEA Grapalat" w:cs="Sylfaen"/>
                <w:sz w:val="22"/>
                <w:szCs w:val="22"/>
              </w:rPr>
              <w:t xml:space="preserve"> </w:t>
            </w:r>
            <w:proofErr w:type="spellStart"/>
            <w:r w:rsidR="00106EB1" w:rsidRPr="008155D1">
              <w:rPr>
                <w:rFonts w:ascii="GHEA Grapalat" w:hAnsi="GHEA Grapalat" w:cs="Sylfaen"/>
                <w:sz w:val="22"/>
                <w:szCs w:val="22"/>
              </w:rPr>
              <w:t>ներկայացված</w:t>
            </w:r>
            <w:proofErr w:type="spellEnd"/>
            <w:r w:rsidR="00106EB1" w:rsidRPr="008155D1">
              <w:rPr>
                <w:rFonts w:ascii="GHEA Grapalat" w:hAnsi="GHEA Grapalat" w:cs="Sylfaen"/>
                <w:sz w:val="22"/>
                <w:szCs w:val="22"/>
              </w:rPr>
              <w:t xml:space="preserve"> </w:t>
            </w:r>
            <w:proofErr w:type="spellStart"/>
            <w:r w:rsidR="00106EB1" w:rsidRPr="008155D1">
              <w:rPr>
                <w:rFonts w:ascii="GHEA Grapalat" w:hAnsi="GHEA Grapalat" w:cs="Sylfaen"/>
                <w:sz w:val="22"/>
                <w:szCs w:val="22"/>
              </w:rPr>
              <w:t>այն</w:t>
            </w:r>
            <w:proofErr w:type="spellEnd"/>
            <w:r w:rsidR="00106EB1" w:rsidRPr="008155D1">
              <w:rPr>
                <w:rFonts w:ascii="GHEA Grapalat" w:hAnsi="GHEA Grapalat" w:cs="Sylfaen"/>
                <w:sz w:val="22"/>
                <w:szCs w:val="22"/>
              </w:rPr>
              <w:t xml:space="preserve"> </w:t>
            </w:r>
            <w:proofErr w:type="spellStart"/>
            <w:r w:rsidR="00106EB1" w:rsidRPr="008155D1">
              <w:rPr>
                <w:rFonts w:ascii="GHEA Grapalat" w:hAnsi="GHEA Grapalat" w:cs="Sylfaen"/>
                <w:sz w:val="22"/>
                <w:szCs w:val="22"/>
              </w:rPr>
              <w:t>դիտարկումը</w:t>
            </w:r>
            <w:proofErr w:type="spellEnd"/>
            <w:r w:rsidR="00106EB1" w:rsidRPr="008155D1">
              <w:rPr>
                <w:rFonts w:ascii="GHEA Grapalat" w:hAnsi="GHEA Grapalat" w:cs="Sylfaen"/>
                <w:sz w:val="22"/>
                <w:szCs w:val="22"/>
              </w:rPr>
              <w:t xml:space="preserve">, </w:t>
            </w:r>
            <w:proofErr w:type="spellStart"/>
            <w:r w:rsidR="00106EB1" w:rsidRPr="008155D1">
              <w:rPr>
                <w:rFonts w:ascii="GHEA Grapalat" w:hAnsi="GHEA Grapalat" w:cs="Sylfaen"/>
                <w:sz w:val="22"/>
                <w:szCs w:val="22"/>
              </w:rPr>
              <w:t>որ</w:t>
            </w:r>
            <w:proofErr w:type="spellEnd"/>
            <w:r w:rsidR="00106EB1" w:rsidRPr="008155D1">
              <w:rPr>
                <w:rFonts w:ascii="GHEA Grapalat" w:hAnsi="GHEA Grapalat" w:cs="Sylfaen"/>
                <w:sz w:val="22"/>
                <w:szCs w:val="22"/>
              </w:rPr>
              <w:t xml:space="preserve"> </w:t>
            </w:r>
            <w:r w:rsidR="00106EB1" w:rsidRPr="008155D1">
              <w:rPr>
                <w:rFonts w:ascii="GHEA Grapalat" w:hAnsi="GHEA Grapalat" w:cs="Sylfaen"/>
                <w:sz w:val="22"/>
                <w:szCs w:val="22"/>
                <w:lang w:val="hy-AM"/>
              </w:rPr>
              <w:t>«Արտակարգ իրավիճակներում բնակչության պաշտպանության մասին» ՀՀ գործող օրենքով «մանրակրկիտ ձևով կարգավորված չ</w:t>
            </w:r>
            <w:r w:rsidR="00106EB1" w:rsidRPr="008155D1">
              <w:rPr>
                <w:rFonts w:ascii="GHEA Grapalat" w:hAnsi="GHEA Grapalat" w:cs="Sylfaen"/>
                <w:sz w:val="22"/>
                <w:szCs w:val="22"/>
              </w:rPr>
              <w:t>է</w:t>
            </w:r>
            <w:r w:rsidR="00106EB1" w:rsidRPr="008155D1">
              <w:rPr>
                <w:rFonts w:ascii="GHEA Grapalat" w:hAnsi="GHEA Grapalat" w:cs="Sylfaen"/>
                <w:sz w:val="22"/>
                <w:szCs w:val="22"/>
                <w:lang w:val="hy-AM"/>
              </w:rPr>
              <w:t xml:space="preserve"> այն միջոցառումների շրջանակը, հիմնական ուղղությունները, որոնք ուղղված են </w:t>
            </w:r>
            <w:r w:rsidR="00106EB1" w:rsidRPr="008155D1">
              <w:rPr>
                <w:rFonts w:ascii="GHEA Grapalat" w:hAnsi="GHEA Grapalat"/>
                <w:bCs/>
                <w:sz w:val="22"/>
                <w:szCs w:val="22"/>
                <w:lang w:val="hy-AM"/>
              </w:rPr>
              <w:t>աղետների ռիսկի նվազեցմանը, արձագանքմանն ու վաղ վերականգնմանը, հետաղետային վերականգ</w:t>
            </w:r>
            <w:r w:rsidR="00106EB1" w:rsidRPr="008155D1">
              <w:rPr>
                <w:rFonts w:ascii="GHEA Grapalat" w:hAnsi="GHEA Grapalat"/>
                <w:bCs/>
                <w:sz w:val="22"/>
                <w:szCs w:val="22"/>
              </w:rPr>
              <w:t>ն</w:t>
            </w:r>
            <w:r w:rsidR="00106EB1" w:rsidRPr="008155D1">
              <w:rPr>
                <w:rFonts w:ascii="GHEA Grapalat" w:hAnsi="GHEA Grapalat"/>
                <w:bCs/>
                <w:sz w:val="22"/>
                <w:szCs w:val="22"/>
                <w:lang w:val="hy-AM"/>
              </w:rPr>
              <w:t>մանը</w:t>
            </w:r>
            <w:r w:rsidR="00106EB1" w:rsidRPr="008155D1">
              <w:rPr>
                <w:rFonts w:ascii="GHEA Grapalat" w:hAnsi="GHEA Grapalat" w:cs="Sylfaen"/>
                <w:sz w:val="22"/>
                <w:szCs w:val="22"/>
                <w:lang w:val="hy-AM"/>
              </w:rPr>
              <w:t>»</w:t>
            </w:r>
            <w:r w:rsidR="00106EB1" w:rsidRPr="008155D1">
              <w:rPr>
                <w:rFonts w:ascii="GHEA Grapalat" w:hAnsi="GHEA Grapalat"/>
                <w:bCs/>
                <w:sz w:val="22"/>
                <w:szCs w:val="22"/>
              </w:rPr>
              <w:t xml:space="preserve">, </w:t>
            </w:r>
            <w:proofErr w:type="spellStart"/>
            <w:r w:rsidR="00106EB1" w:rsidRPr="008155D1">
              <w:rPr>
                <w:rFonts w:ascii="GHEA Grapalat" w:hAnsi="GHEA Grapalat"/>
                <w:bCs/>
                <w:sz w:val="22"/>
                <w:szCs w:val="22"/>
              </w:rPr>
              <w:t>ինչպես</w:t>
            </w:r>
            <w:proofErr w:type="spellEnd"/>
            <w:r w:rsidR="00106EB1" w:rsidRPr="008155D1">
              <w:rPr>
                <w:rFonts w:ascii="GHEA Grapalat" w:hAnsi="GHEA Grapalat"/>
                <w:bCs/>
                <w:sz w:val="22"/>
                <w:szCs w:val="22"/>
              </w:rPr>
              <w:t xml:space="preserve"> </w:t>
            </w:r>
            <w:proofErr w:type="spellStart"/>
            <w:r w:rsidR="00106EB1" w:rsidRPr="008155D1">
              <w:rPr>
                <w:rFonts w:ascii="GHEA Grapalat" w:hAnsi="GHEA Grapalat"/>
                <w:bCs/>
                <w:sz w:val="22"/>
                <w:szCs w:val="22"/>
              </w:rPr>
              <w:t>նաև</w:t>
            </w:r>
            <w:proofErr w:type="spellEnd"/>
            <w:r w:rsidR="00106EB1" w:rsidRPr="008155D1">
              <w:rPr>
                <w:rFonts w:ascii="GHEA Grapalat" w:hAnsi="GHEA Grapalat"/>
                <w:bCs/>
                <w:sz w:val="22"/>
                <w:szCs w:val="22"/>
              </w:rPr>
              <w:t xml:space="preserve"> </w:t>
            </w:r>
            <w:proofErr w:type="spellStart"/>
            <w:r w:rsidR="00106EB1" w:rsidRPr="008155D1">
              <w:rPr>
                <w:rFonts w:ascii="GHEA Grapalat" w:hAnsi="GHEA Grapalat"/>
                <w:bCs/>
                <w:sz w:val="22"/>
                <w:szCs w:val="22"/>
              </w:rPr>
              <w:t>այն</w:t>
            </w:r>
            <w:proofErr w:type="spellEnd"/>
            <w:r w:rsidR="00106EB1" w:rsidRPr="008155D1">
              <w:rPr>
                <w:rFonts w:ascii="GHEA Grapalat" w:hAnsi="GHEA Grapalat"/>
                <w:bCs/>
                <w:sz w:val="22"/>
                <w:szCs w:val="22"/>
              </w:rPr>
              <w:t xml:space="preserve">, </w:t>
            </w:r>
            <w:proofErr w:type="spellStart"/>
            <w:r w:rsidR="00106EB1" w:rsidRPr="008155D1">
              <w:rPr>
                <w:rFonts w:ascii="GHEA Grapalat" w:hAnsi="GHEA Grapalat"/>
                <w:bCs/>
                <w:sz w:val="22"/>
                <w:szCs w:val="22"/>
              </w:rPr>
              <w:t>որ</w:t>
            </w:r>
            <w:proofErr w:type="spellEnd"/>
            <w:r w:rsidR="00106EB1" w:rsidRPr="008155D1">
              <w:rPr>
                <w:rFonts w:ascii="GHEA Grapalat" w:hAnsi="GHEA Grapalat"/>
                <w:bCs/>
                <w:sz w:val="22"/>
                <w:szCs w:val="22"/>
              </w:rPr>
              <w:t xml:space="preserve"> </w:t>
            </w:r>
            <w:proofErr w:type="spellStart"/>
            <w:r w:rsidR="00106EB1" w:rsidRPr="008155D1">
              <w:rPr>
                <w:rFonts w:ascii="GHEA Grapalat" w:hAnsi="GHEA Grapalat"/>
                <w:bCs/>
                <w:sz w:val="22"/>
                <w:szCs w:val="22"/>
              </w:rPr>
              <w:t>նշված</w:t>
            </w:r>
            <w:proofErr w:type="spellEnd"/>
            <w:r w:rsidR="00106EB1" w:rsidRPr="008155D1">
              <w:rPr>
                <w:rFonts w:ascii="GHEA Grapalat" w:hAnsi="GHEA Grapalat"/>
                <w:bCs/>
                <w:sz w:val="22"/>
                <w:szCs w:val="22"/>
              </w:rPr>
              <w:t xml:space="preserve"> </w:t>
            </w:r>
            <w:proofErr w:type="spellStart"/>
            <w:r w:rsidR="00106EB1" w:rsidRPr="008155D1">
              <w:rPr>
                <w:rFonts w:ascii="GHEA Grapalat" w:hAnsi="GHEA Grapalat"/>
                <w:bCs/>
                <w:sz w:val="22"/>
                <w:szCs w:val="22"/>
              </w:rPr>
              <w:t>օրենքը</w:t>
            </w:r>
            <w:proofErr w:type="spellEnd"/>
            <w:r w:rsidR="00106EB1" w:rsidRPr="008155D1">
              <w:rPr>
                <w:rFonts w:ascii="GHEA Grapalat" w:hAnsi="GHEA Grapalat"/>
                <w:bCs/>
                <w:sz w:val="22"/>
                <w:szCs w:val="22"/>
              </w:rPr>
              <w:t xml:space="preserve"> </w:t>
            </w:r>
            <w:r w:rsidR="00106EB1" w:rsidRPr="008155D1">
              <w:rPr>
                <w:rFonts w:ascii="GHEA Grapalat" w:hAnsi="GHEA Grapalat" w:cs="Sylfaen"/>
                <w:sz w:val="22"/>
                <w:szCs w:val="22"/>
                <w:lang w:val="hy-AM"/>
              </w:rPr>
              <w:t>չի համապատասխանում ներկայիս միջազգային պահանջներին, մասնավորապես՝ Կայուն զարգացման նպատակներին և Աղետների ռիսկի նվազեցման Սենդայի 2015-2030թթ. գործողությունների ծրագրին</w:t>
            </w:r>
            <w:r w:rsidR="00106EB1" w:rsidRPr="008155D1">
              <w:rPr>
                <w:rFonts w:ascii="GHEA Grapalat" w:hAnsi="GHEA Grapalat" w:cs="Sylfaen"/>
                <w:sz w:val="22"/>
                <w:szCs w:val="22"/>
              </w:rPr>
              <w:t>:</w:t>
            </w:r>
          </w:p>
          <w:p w14:paraId="7D0959C5" w14:textId="4C16DEE2" w:rsidR="00106EB1" w:rsidRPr="008155D1" w:rsidRDefault="00C32BBF" w:rsidP="008155D1">
            <w:pPr>
              <w:pStyle w:val="a3"/>
              <w:numPr>
                <w:ilvl w:val="0"/>
                <w:numId w:val="21"/>
              </w:numPr>
              <w:tabs>
                <w:tab w:val="left" w:pos="196"/>
                <w:tab w:val="left" w:pos="630"/>
                <w:tab w:val="left" w:pos="810"/>
              </w:tabs>
              <w:spacing w:before="0" w:beforeAutospacing="0" w:after="0" w:afterAutospacing="0"/>
              <w:ind w:left="168" w:right="125"/>
              <w:jc w:val="both"/>
              <w:rPr>
                <w:rFonts w:ascii="GHEA Grapalat" w:hAnsi="GHEA Grapalat"/>
                <w:color w:val="000000"/>
                <w:sz w:val="22"/>
                <w:szCs w:val="22"/>
                <w:shd w:val="clear" w:color="auto" w:fill="FFFFFF"/>
                <w:lang w:val="hy-AM"/>
              </w:rPr>
            </w:pPr>
            <w:r w:rsidRPr="008155D1">
              <w:rPr>
                <w:rFonts w:ascii="GHEA Grapalat" w:hAnsi="GHEA Grapalat"/>
                <w:color w:val="000000"/>
                <w:sz w:val="22"/>
                <w:szCs w:val="22"/>
                <w:shd w:val="clear" w:color="auto" w:fill="FFFFFF"/>
                <w:lang w:val="hy-AM"/>
              </w:rPr>
              <w:t>3</w:t>
            </w:r>
            <w:r w:rsidRPr="008155D1">
              <w:rPr>
                <w:rFonts w:ascii="Tahoma" w:hAnsi="Tahoma" w:cs="Tahoma"/>
                <w:color w:val="000000"/>
                <w:sz w:val="22"/>
                <w:szCs w:val="22"/>
                <w:shd w:val="clear" w:color="auto" w:fill="FFFFFF"/>
                <w:lang w:val="hy-AM"/>
              </w:rPr>
              <w:t>․</w:t>
            </w:r>
            <w:r w:rsidRPr="008155D1">
              <w:rPr>
                <w:rFonts w:ascii="GHEA Grapalat" w:hAnsi="GHEA Grapalat"/>
                <w:color w:val="000000"/>
                <w:sz w:val="22"/>
                <w:szCs w:val="22"/>
                <w:shd w:val="clear" w:color="auto" w:fill="FFFFFF"/>
                <w:lang w:val="hy-AM"/>
              </w:rPr>
              <w:t xml:space="preserve"> </w:t>
            </w:r>
            <w:r w:rsidR="00106EB1" w:rsidRPr="008155D1">
              <w:rPr>
                <w:rFonts w:ascii="GHEA Grapalat" w:hAnsi="GHEA Grapalat"/>
                <w:color w:val="000000"/>
                <w:sz w:val="22"/>
                <w:szCs w:val="22"/>
                <w:shd w:val="clear" w:color="auto" w:fill="FFFFFF"/>
                <w:lang w:val="hy-AM"/>
              </w:rPr>
              <w:t>«Աղետների ռիսկի կառավարման և բնակչության պաշտպանության մասին»</w:t>
            </w:r>
            <w:r w:rsidR="00106EB1" w:rsidRPr="008155D1">
              <w:rPr>
                <w:rFonts w:ascii="GHEA Grapalat" w:hAnsi="GHEA Grapalat"/>
                <w:color w:val="000000"/>
                <w:sz w:val="22"/>
                <w:szCs w:val="22"/>
                <w:shd w:val="clear" w:color="auto" w:fill="FFFFFF"/>
              </w:rPr>
              <w:t xml:space="preserve">                          ՀՀ </w:t>
            </w:r>
            <w:proofErr w:type="spellStart"/>
            <w:r w:rsidR="00106EB1" w:rsidRPr="008155D1">
              <w:rPr>
                <w:rFonts w:ascii="GHEA Grapalat" w:hAnsi="GHEA Grapalat"/>
                <w:color w:val="000000"/>
                <w:sz w:val="22"/>
                <w:szCs w:val="22"/>
                <w:shd w:val="clear" w:color="auto" w:fill="FFFFFF"/>
              </w:rPr>
              <w:t>օրենքի</w:t>
            </w:r>
            <w:proofErr w:type="spellEnd"/>
            <w:r w:rsidR="00106EB1" w:rsidRPr="008155D1">
              <w:rPr>
                <w:rFonts w:ascii="GHEA Grapalat" w:hAnsi="GHEA Grapalat"/>
                <w:color w:val="000000"/>
                <w:sz w:val="22"/>
                <w:szCs w:val="22"/>
                <w:shd w:val="clear" w:color="auto" w:fill="FFFFFF"/>
              </w:rPr>
              <w:t xml:space="preserve"> </w:t>
            </w:r>
            <w:proofErr w:type="spellStart"/>
            <w:r w:rsidR="00106EB1" w:rsidRPr="008155D1">
              <w:rPr>
                <w:rFonts w:ascii="GHEA Grapalat" w:hAnsi="GHEA Grapalat"/>
                <w:color w:val="000000"/>
                <w:sz w:val="22"/>
                <w:szCs w:val="22"/>
                <w:shd w:val="clear" w:color="auto" w:fill="FFFFFF"/>
              </w:rPr>
              <w:t>նախագծի</w:t>
            </w:r>
            <w:proofErr w:type="spellEnd"/>
            <w:r w:rsidR="00106EB1" w:rsidRPr="008155D1">
              <w:rPr>
                <w:rFonts w:ascii="GHEA Grapalat" w:hAnsi="GHEA Grapalat"/>
                <w:color w:val="000000"/>
                <w:sz w:val="22"/>
                <w:szCs w:val="22"/>
                <w:shd w:val="clear" w:color="auto" w:fill="FFFFFF"/>
              </w:rPr>
              <w:t xml:space="preserve"> </w:t>
            </w:r>
            <w:proofErr w:type="spellStart"/>
            <w:r w:rsidR="00106EB1" w:rsidRPr="008155D1">
              <w:rPr>
                <w:rFonts w:ascii="GHEA Grapalat" w:hAnsi="GHEA Grapalat"/>
                <w:color w:val="000000"/>
                <w:sz w:val="22"/>
                <w:szCs w:val="22"/>
                <w:shd w:val="clear" w:color="auto" w:fill="FFFFFF"/>
              </w:rPr>
              <w:t>հ</w:t>
            </w:r>
            <w:r w:rsidR="00106EB1" w:rsidRPr="008155D1">
              <w:rPr>
                <w:rFonts w:ascii="GHEA Grapalat" w:hAnsi="GHEA Grapalat"/>
                <w:color w:val="000000"/>
                <w:sz w:val="22"/>
                <w:szCs w:val="22"/>
              </w:rPr>
              <w:t>ավելվածի</w:t>
            </w:r>
            <w:proofErr w:type="spellEnd"/>
            <w:r w:rsidR="00106EB1" w:rsidRPr="008155D1">
              <w:rPr>
                <w:rFonts w:ascii="GHEA Grapalat" w:hAnsi="GHEA Grapalat"/>
                <w:color w:val="000000"/>
                <w:sz w:val="22"/>
                <w:szCs w:val="22"/>
              </w:rPr>
              <w:t xml:space="preserve"> 2-րդ </w:t>
            </w:r>
            <w:proofErr w:type="spellStart"/>
            <w:r w:rsidR="00106EB1" w:rsidRPr="008155D1">
              <w:rPr>
                <w:rFonts w:ascii="GHEA Grapalat" w:hAnsi="GHEA Grapalat"/>
                <w:color w:val="000000"/>
                <w:sz w:val="22"/>
                <w:szCs w:val="22"/>
              </w:rPr>
              <w:t>կետի</w:t>
            </w:r>
            <w:proofErr w:type="spellEnd"/>
            <w:r w:rsidR="00106EB1" w:rsidRPr="008155D1">
              <w:rPr>
                <w:rFonts w:ascii="GHEA Grapalat" w:hAnsi="GHEA Grapalat"/>
                <w:color w:val="000000"/>
                <w:sz w:val="22"/>
                <w:szCs w:val="22"/>
              </w:rPr>
              <w:t xml:space="preserve"> </w:t>
            </w:r>
            <w:r w:rsidR="00106EB1" w:rsidRPr="008155D1">
              <w:rPr>
                <w:rFonts w:ascii="GHEA Grapalat" w:hAnsi="GHEA Grapalat"/>
                <w:color w:val="000000"/>
                <w:sz w:val="22"/>
                <w:szCs w:val="22"/>
                <w:shd w:val="clear" w:color="auto" w:fill="FFFFFF"/>
              </w:rPr>
              <w:t>«17</w:t>
            </w:r>
            <w:r w:rsidR="00106EB1" w:rsidRPr="008155D1">
              <w:rPr>
                <w:rFonts w:ascii="GHEA Grapalat" w:hAnsi="GHEA Grapalat"/>
                <w:color w:val="000000"/>
                <w:sz w:val="22"/>
                <w:szCs w:val="22"/>
              </w:rPr>
              <w:t>)</w:t>
            </w:r>
            <w:r w:rsidR="00106EB1" w:rsidRPr="008155D1">
              <w:rPr>
                <w:rFonts w:ascii="GHEA Grapalat" w:hAnsi="GHEA Grapalat"/>
                <w:bCs/>
                <w:sz w:val="22"/>
                <w:szCs w:val="22"/>
                <w:lang w:val="hy-AM"/>
              </w:rPr>
              <w:t>»</w:t>
            </w:r>
            <w:r w:rsidR="00106EB1" w:rsidRPr="008155D1">
              <w:rPr>
                <w:rFonts w:ascii="GHEA Grapalat" w:hAnsi="GHEA Grapalat"/>
                <w:bCs/>
                <w:sz w:val="22"/>
                <w:szCs w:val="22"/>
              </w:rPr>
              <w:t>-</w:t>
            </w:r>
            <w:proofErr w:type="spellStart"/>
            <w:r w:rsidR="00106EB1" w:rsidRPr="008155D1">
              <w:rPr>
                <w:rFonts w:ascii="GHEA Grapalat" w:hAnsi="GHEA Grapalat"/>
                <w:bCs/>
                <w:sz w:val="22"/>
                <w:szCs w:val="22"/>
              </w:rPr>
              <w:t>րդ</w:t>
            </w:r>
            <w:proofErr w:type="spellEnd"/>
            <w:r w:rsidR="00106EB1" w:rsidRPr="008155D1">
              <w:rPr>
                <w:rFonts w:ascii="GHEA Grapalat" w:hAnsi="GHEA Grapalat"/>
                <w:bCs/>
                <w:sz w:val="22"/>
                <w:szCs w:val="22"/>
              </w:rPr>
              <w:t xml:space="preserve"> և  </w:t>
            </w:r>
            <w:r w:rsidR="00106EB1" w:rsidRPr="008155D1">
              <w:rPr>
                <w:rFonts w:ascii="GHEA Grapalat" w:hAnsi="GHEA Grapalat"/>
                <w:color w:val="000000"/>
                <w:sz w:val="22"/>
                <w:szCs w:val="22"/>
                <w:shd w:val="clear" w:color="auto" w:fill="FFFFFF"/>
              </w:rPr>
              <w:t>«18</w:t>
            </w:r>
            <w:r w:rsidR="00106EB1" w:rsidRPr="008155D1">
              <w:rPr>
                <w:rFonts w:ascii="GHEA Grapalat" w:hAnsi="GHEA Grapalat"/>
                <w:color w:val="000000"/>
                <w:sz w:val="22"/>
                <w:szCs w:val="22"/>
              </w:rPr>
              <w:t>)</w:t>
            </w:r>
            <w:r w:rsidR="00106EB1" w:rsidRPr="008155D1">
              <w:rPr>
                <w:rFonts w:ascii="GHEA Grapalat" w:hAnsi="GHEA Grapalat"/>
                <w:bCs/>
                <w:sz w:val="22"/>
                <w:szCs w:val="22"/>
                <w:lang w:val="hy-AM"/>
              </w:rPr>
              <w:t>»</w:t>
            </w:r>
            <w:r w:rsidR="00106EB1" w:rsidRPr="008155D1">
              <w:rPr>
                <w:rFonts w:ascii="GHEA Grapalat" w:hAnsi="GHEA Grapalat"/>
                <w:bCs/>
                <w:sz w:val="22"/>
                <w:szCs w:val="22"/>
              </w:rPr>
              <w:t>-</w:t>
            </w:r>
            <w:proofErr w:type="spellStart"/>
            <w:r w:rsidR="00106EB1" w:rsidRPr="008155D1">
              <w:rPr>
                <w:rFonts w:ascii="GHEA Grapalat" w:hAnsi="GHEA Grapalat"/>
                <w:bCs/>
                <w:sz w:val="22"/>
                <w:szCs w:val="22"/>
              </w:rPr>
              <w:t>րդ</w:t>
            </w:r>
            <w:proofErr w:type="spellEnd"/>
            <w:r w:rsidR="00106EB1" w:rsidRPr="008155D1">
              <w:rPr>
                <w:rFonts w:ascii="GHEA Grapalat" w:hAnsi="GHEA Grapalat"/>
                <w:bCs/>
                <w:sz w:val="22"/>
                <w:szCs w:val="22"/>
              </w:rPr>
              <w:t xml:space="preserve"> </w:t>
            </w:r>
            <w:proofErr w:type="spellStart"/>
            <w:r w:rsidR="00106EB1" w:rsidRPr="008155D1">
              <w:rPr>
                <w:rFonts w:ascii="GHEA Grapalat" w:hAnsi="GHEA Grapalat"/>
                <w:bCs/>
                <w:sz w:val="22"/>
                <w:szCs w:val="22"/>
              </w:rPr>
              <w:t>ենթակետերով</w:t>
            </w:r>
            <w:proofErr w:type="spellEnd"/>
            <w:r w:rsidR="00106EB1" w:rsidRPr="008155D1">
              <w:rPr>
                <w:rFonts w:ascii="GHEA Grapalat" w:hAnsi="GHEA Grapalat"/>
                <w:bCs/>
                <w:sz w:val="22"/>
                <w:szCs w:val="22"/>
              </w:rPr>
              <w:t xml:space="preserve">  </w:t>
            </w:r>
            <w:r w:rsidR="00106EB1" w:rsidRPr="008155D1">
              <w:rPr>
                <w:rFonts w:ascii="GHEA Grapalat" w:hAnsi="GHEA Grapalat" w:cs="Sylfaen"/>
                <w:sz w:val="22"/>
                <w:szCs w:val="22"/>
                <w:lang w:val="hy-AM"/>
              </w:rPr>
              <w:t xml:space="preserve">քաղաքաշինության բնագավառի </w:t>
            </w:r>
            <w:proofErr w:type="spellStart"/>
            <w:r w:rsidR="00106EB1" w:rsidRPr="008155D1">
              <w:rPr>
                <w:rFonts w:ascii="GHEA Grapalat" w:hAnsi="GHEA Grapalat" w:cs="Sylfaen"/>
                <w:sz w:val="22"/>
                <w:szCs w:val="22"/>
              </w:rPr>
              <w:t>պետական</w:t>
            </w:r>
            <w:proofErr w:type="spellEnd"/>
            <w:r w:rsidR="00106EB1" w:rsidRPr="008155D1">
              <w:rPr>
                <w:rFonts w:ascii="GHEA Grapalat" w:hAnsi="GHEA Grapalat" w:cs="Sylfaen"/>
                <w:sz w:val="22"/>
                <w:szCs w:val="22"/>
              </w:rPr>
              <w:t xml:space="preserve"> </w:t>
            </w:r>
            <w:proofErr w:type="spellStart"/>
            <w:r w:rsidR="00106EB1" w:rsidRPr="008155D1">
              <w:rPr>
                <w:rFonts w:ascii="GHEA Grapalat" w:hAnsi="GHEA Grapalat" w:cs="Sylfaen"/>
                <w:sz w:val="22"/>
                <w:szCs w:val="22"/>
              </w:rPr>
              <w:t>կառավարման</w:t>
            </w:r>
            <w:proofErr w:type="spellEnd"/>
            <w:r w:rsidR="00106EB1" w:rsidRPr="008155D1">
              <w:rPr>
                <w:rFonts w:ascii="GHEA Grapalat" w:hAnsi="GHEA Grapalat" w:cs="Sylfaen"/>
                <w:sz w:val="22"/>
                <w:szCs w:val="22"/>
              </w:rPr>
              <w:t xml:space="preserve"> </w:t>
            </w:r>
            <w:r w:rsidR="00106EB1" w:rsidRPr="008155D1">
              <w:rPr>
                <w:rFonts w:ascii="GHEA Grapalat" w:hAnsi="GHEA Grapalat" w:cs="Sylfaen"/>
                <w:sz w:val="22"/>
                <w:szCs w:val="22"/>
                <w:lang w:val="hy-AM"/>
              </w:rPr>
              <w:t xml:space="preserve">լիազոր մարմնին </w:t>
            </w:r>
            <w:r w:rsidR="00106EB1" w:rsidRPr="008155D1">
              <w:rPr>
                <w:rFonts w:ascii="GHEA Grapalat" w:hAnsi="GHEA Grapalat" w:cs="Sylfaen"/>
                <w:sz w:val="22"/>
                <w:szCs w:val="22"/>
                <w:lang w:val="hy-AM"/>
              </w:rPr>
              <w:lastRenderedPageBreak/>
              <w:t>վերապահվող լիազորություններն անհրաժեշտ է վերանայել, իսկ ներկայացված դրույթները</w:t>
            </w:r>
            <w:r w:rsidR="00106EB1" w:rsidRPr="008155D1">
              <w:rPr>
                <w:rFonts w:ascii="GHEA Grapalat" w:hAnsi="GHEA Grapalat" w:cs="Sylfaen"/>
                <w:sz w:val="22"/>
                <w:szCs w:val="22"/>
              </w:rPr>
              <w:t xml:space="preserve"> </w:t>
            </w:r>
            <w:proofErr w:type="spellStart"/>
            <w:r w:rsidR="00106EB1" w:rsidRPr="008155D1">
              <w:rPr>
                <w:rFonts w:ascii="GHEA Grapalat" w:hAnsi="GHEA Grapalat" w:cs="Sylfaen"/>
                <w:sz w:val="22"/>
                <w:szCs w:val="22"/>
              </w:rPr>
              <w:t>միավորել</w:t>
            </w:r>
            <w:proofErr w:type="spellEnd"/>
            <w:r w:rsidR="00106EB1" w:rsidRPr="008155D1">
              <w:rPr>
                <w:rFonts w:ascii="GHEA Grapalat" w:hAnsi="GHEA Grapalat" w:cs="Sylfaen"/>
                <w:sz w:val="22"/>
                <w:szCs w:val="22"/>
              </w:rPr>
              <w:t xml:space="preserve"> և</w:t>
            </w:r>
            <w:r w:rsidR="00106EB1" w:rsidRPr="008155D1">
              <w:rPr>
                <w:rFonts w:ascii="GHEA Grapalat" w:hAnsi="GHEA Grapalat" w:cs="Sylfaen"/>
                <w:sz w:val="22"/>
                <w:szCs w:val="22"/>
                <w:lang w:val="hy-AM"/>
              </w:rPr>
              <w:t xml:space="preserve"> վերախմբագրել հետևյալ բովանդակությամբ՝ </w:t>
            </w:r>
            <w:r w:rsidR="00106EB1" w:rsidRPr="008155D1">
              <w:rPr>
                <w:rFonts w:ascii="GHEA Grapalat" w:hAnsi="GHEA Grapalat"/>
                <w:color w:val="000000"/>
                <w:sz w:val="22"/>
                <w:szCs w:val="22"/>
                <w:shd w:val="clear" w:color="auto" w:fill="FFFFFF"/>
                <w:lang w:val="hy-AM"/>
              </w:rPr>
              <w:t>«</w:t>
            </w:r>
            <w:r w:rsidR="00106EB1" w:rsidRPr="008155D1">
              <w:rPr>
                <w:rFonts w:ascii="GHEA Grapalat" w:hAnsi="GHEA Grapalat" w:cs="Sylfaen"/>
                <w:sz w:val="22"/>
                <w:szCs w:val="22"/>
                <w:lang w:val="hy-AM"/>
              </w:rPr>
              <w:t>քաղաքաշինության</w:t>
            </w:r>
            <w:r w:rsidR="00106EB1" w:rsidRPr="008155D1">
              <w:rPr>
                <w:rFonts w:ascii="GHEA Grapalat" w:hAnsi="GHEA Grapalat" w:cs="Calibri"/>
                <w:sz w:val="22"/>
                <w:szCs w:val="22"/>
                <w:lang w:val="hy-AM"/>
              </w:rPr>
              <w:t xml:space="preserve"> </w:t>
            </w:r>
            <w:r w:rsidR="00106EB1" w:rsidRPr="008155D1">
              <w:rPr>
                <w:rFonts w:ascii="GHEA Grapalat" w:hAnsi="GHEA Grapalat" w:cs="Sylfaen"/>
                <w:sz w:val="22"/>
                <w:szCs w:val="22"/>
                <w:lang w:val="hy-AM"/>
              </w:rPr>
              <w:t xml:space="preserve">ոլորտի պետական կառավարման </w:t>
            </w:r>
            <w:r w:rsidR="00106EB1" w:rsidRPr="008155D1">
              <w:rPr>
                <w:rFonts w:ascii="GHEA Grapalat" w:hAnsi="GHEA Grapalat"/>
                <w:sz w:val="22"/>
                <w:szCs w:val="22"/>
                <w:lang w:val="hy-AM"/>
              </w:rPr>
              <w:t>համակարգի</w:t>
            </w:r>
            <w:r w:rsidR="00106EB1" w:rsidRPr="008155D1">
              <w:rPr>
                <w:rFonts w:ascii="GHEA Grapalat" w:hAnsi="GHEA Grapalat" w:cs="Sylfaen"/>
                <w:sz w:val="22"/>
                <w:szCs w:val="22"/>
                <w:lang w:val="hy-AM"/>
              </w:rPr>
              <w:t xml:space="preserve"> լիազոր մարմինը կազմակերպում է </w:t>
            </w:r>
            <w:proofErr w:type="spellStart"/>
            <w:r w:rsidR="00106EB1" w:rsidRPr="008155D1">
              <w:rPr>
                <w:rFonts w:ascii="GHEA Grapalat" w:hAnsi="GHEA Grapalat" w:cs="Sylfaen"/>
                <w:sz w:val="22"/>
                <w:szCs w:val="22"/>
              </w:rPr>
              <w:t>քաղաքաշինության</w:t>
            </w:r>
            <w:proofErr w:type="spellEnd"/>
            <w:r w:rsidR="00106EB1" w:rsidRPr="008155D1">
              <w:rPr>
                <w:rFonts w:ascii="GHEA Grapalat" w:hAnsi="GHEA Grapalat" w:cs="Sylfaen"/>
                <w:sz w:val="22"/>
                <w:szCs w:val="22"/>
              </w:rPr>
              <w:t xml:space="preserve"> </w:t>
            </w:r>
            <w:proofErr w:type="spellStart"/>
            <w:r w:rsidR="00106EB1" w:rsidRPr="008155D1">
              <w:rPr>
                <w:rFonts w:ascii="GHEA Grapalat" w:hAnsi="GHEA Grapalat" w:cs="Sylfaen"/>
                <w:sz w:val="22"/>
                <w:szCs w:val="22"/>
              </w:rPr>
              <w:t>ոլորտում</w:t>
            </w:r>
            <w:proofErr w:type="spellEnd"/>
            <w:r w:rsidR="00106EB1" w:rsidRPr="008155D1">
              <w:rPr>
                <w:rFonts w:ascii="GHEA Grapalat" w:hAnsi="GHEA Grapalat" w:cs="Sylfaen"/>
                <w:sz w:val="22"/>
                <w:szCs w:val="22"/>
              </w:rPr>
              <w:t xml:space="preserve"> </w:t>
            </w:r>
            <w:r w:rsidR="00106EB1" w:rsidRPr="008155D1">
              <w:rPr>
                <w:rFonts w:ascii="GHEA Grapalat" w:hAnsi="GHEA Grapalat" w:cs="Sylfaen"/>
                <w:sz w:val="22"/>
                <w:szCs w:val="22"/>
                <w:lang w:val="hy-AM"/>
              </w:rPr>
              <w:t xml:space="preserve">բնակչության պաշտպանության </w:t>
            </w:r>
            <w:proofErr w:type="spellStart"/>
            <w:r w:rsidR="00106EB1" w:rsidRPr="008155D1">
              <w:rPr>
                <w:rFonts w:ascii="GHEA Grapalat" w:hAnsi="GHEA Grapalat" w:cs="Sylfaen"/>
                <w:sz w:val="22"/>
                <w:szCs w:val="22"/>
              </w:rPr>
              <w:t>նախապատրաստական</w:t>
            </w:r>
            <w:proofErr w:type="spellEnd"/>
            <w:r w:rsidR="00106EB1" w:rsidRPr="008155D1">
              <w:rPr>
                <w:rFonts w:ascii="GHEA Grapalat" w:hAnsi="GHEA Grapalat" w:cs="Sylfaen"/>
                <w:sz w:val="22"/>
                <w:szCs w:val="22"/>
                <w:lang w:val="hy-AM"/>
              </w:rPr>
              <w:t xml:space="preserve"> միջոցառումների</w:t>
            </w:r>
            <w:r w:rsidR="00106EB1" w:rsidRPr="008155D1">
              <w:rPr>
                <w:rFonts w:ascii="GHEA Grapalat" w:hAnsi="GHEA Grapalat" w:cs="Sylfaen"/>
                <w:sz w:val="22"/>
                <w:szCs w:val="22"/>
              </w:rPr>
              <w:t xml:space="preserve"> </w:t>
            </w:r>
            <w:proofErr w:type="spellStart"/>
            <w:r w:rsidR="00106EB1" w:rsidRPr="008155D1">
              <w:rPr>
                <w:rFonts w:ascii="GHEA Grapalat" w:hAnsi="GHEA Grapalat" w:cs="Sylfaen"/>
                <w:sz w:val="22"/>
                <w:szCs w:val="22"/>
              </w:rPr>
              <w:t>պլանավորումը</w:t>
            </w:r>
            <w:proofErr w:type="spellEnd"/>
            <w:r w:rsidR="00106EB1" w:rsidRPr="008155D1">
              <w:rPr>
                <w:rFonts w:ascii="GHEA Grapalat" w:hAnsi="GHEA Grapalat" w:cs="Sylfaen"/>
                <w:sz w:val="22"/>
                <w:szCs w:val="22"/>
              </w:rPr>
              <w:t xml:space="preserve"> և </w:t>
            </w:r>
            <w:proofErr w:type="spellStart"/>
            <w:r w:rsidR="00106EB1" w:rsidRPr="008155D1">
              <w:rPr>
                <w:rFonts w:ascii="GHEA Grapalat" w:hAnsi="GHEA Grapalat" w:cs="Sylfaen"/>
                <w:sz w:val="22"/>
                <w:szCs w:val="22"/>
              </w:rPr>
              <w:t>իրականացումը</w:t>
            </w:r>
            <w:proofErr w:type="spellEnd"/>
            <w:r w:rsidR="00106EB1" w:rsidRPr="008155D1">
              <w:rPr>
                <w:rFonts w:ascii="GHEA Grapalat" w:hAnsi="GHEA Grapalat"/>
                <w:bCs/>
                <w:sz w:val="22"/>
                <w:szCs w:val="22"/>
                <w:lang w:val="hy-AM"/>
              </w:rPr>
              <w:t>»</w:t>
            </w:r>
            <w:r w:rsidR="00106EB1" w:rsidRPr="008155D1">
              <w:rPr>
                <w:rFonts w:ascii="GHEA Grapalat" w:eastAsia="MS UI Gothic" w:hAnsi="GHEA Grapalat" w:cs="MS UI Gothic"/>
                <w:sz w:val="22"/>
                <w:szCs w:val="22"/>
                <w:lang w:val="hy-AM"/>
              </w:rPr>
              <w:t>:</w:t>
            </w:r>
          </w:p>
          <w:p w14:paraId="6AC5C9E8" w14:textId="28B43C9B" w:rsidR="00106EB1" w:rsidRPr="008155D1" w:rsidRDefault="00A5633F" w:rsidP="008155D1">
            <w:pPr>
              <w:pStyle w:val="a3"/>
              <w:numPr>
                <w:ilvl w:val="0"/>
                <w:numId w:val="21"/>
              </w:numPr>
              <w:tabs>
                <w:tab w:val="left" w:pos="196"/>
                <w:tab w:val="left" w:pos="630"/>
                <w:tab w:val="left" w:pos="810"/>
              </w:tabs>
              <w:spacing w:before="0" w:beforeAutospacing="0" w:after="0" w:afterAutospacing="0"/>
              <w:ind w:left="168" w:right="125"/>
              <w:jc w:val="both"/>
              <w:rPr>
                <w:rFonts w:ascii="GHEA Grapalat" w:hAnsi="GHEA Grapalat"/>
                <w:color w:val="000000"/>
                <w:sz w:val="22"/>
                <w:szCs w:val="22"/>
                <w:shd w:val="clear" w:color="auto" w:fill="FFFFFF"/>
                <w:lang w:val="hy-AM"/>
              </w:rPr>
            </w:pPr>
            <w:r w:rsidRPr="008155D1">
              <w:rPr>
                <w:rFonts w:ascii="GHEA Grapalat" w:hAnsi="GHEA Grapalat"/>
                <w:color w:val="000000"/>
                <w:sz w:val="22"/>
                <w:szCs w:val="22"/>
                <w:shd w:val="clear" w:color="auto" w:fill="FFFFFF"/>
                <w:lang w:val="hy-AM"/>
              </w:rPr>
              <w:t>4</w:t>
            </w:r>
            <w:r w:rsidRPr="008155D1">
              <w:rPr>
                <w:rFonts w:ascii="Tahoma" w:hAnsi="Tahoma" w:cs="Tahoma"/>
                <w:color w:val="000000"/>
                <w:sz w:val="22"/>
                <w:szCs w:val="22"/>
                <w:shd w:val="clear" w:color="auto" w:fill="FFFFFF"/>
                <w:lang w:val="hy-AM"/>
              </w:rPr>
              <w:t>․</w:t>
            </w:r>
            <w:r w:rsidRPr="008155D1">
              <w:rPr>
                <w:rFonts w:ascii="GHEA Grapalat" w:hAnsi="GHEA Grapalat"/>
                <w:color w:val="000000"/>
                <w:sz w:val="22"/>
                <w:szCs w:val="22"/>
                <w:shd w:val="clear" w:color="auto" w:fill="FFFFFF"/>
                <w:lang w:val="hy-AM"/>
              </w:rPr>
              <w:t xml:space="preserve"> </w:t>
            </w:r>
            <w:r w:rsidR="00106EB1" w:rsidRPr="008155D1">
              <w:rPr>
                <w:rFonts w:ascii="GHEA Grapalat" w:hAnsi="GHEA Grapalat"/>
                <w:color w:val="000000"/>
                <w:sz w:val="22"/>
                <w:szCs w:val="22"/>
                <w:shd w:val="clear" w:color="auto" w:fill="FFFFFF"/>
                <w:lang w:val="hy-AM"/>
              </w:rPr>
              <w:t>Նախագծի 3-րդ հոդվածի 1-ին մասի՝</w:t>
            </w:r>
          </w:p>
          <w:p w14:paraId="40DFC67D" w14:textId="77777777" w:rsidR="00106EB1" w:rsidRPr="008155D1" w:rsidRDefault="00106EB1" w:rsidP="008155D1">
            <w:pPr>
              <w:pStyle w:val="a3"/>
              <w:tabs>
                <w:tab w:val="left" w:pos="196"/>
                <w:tab w:val="left" w:pos="630"/>
                <w:tab w:val="left" w:pos="810"/>
              </w:tabs>
              <w:spacing w:before="0" w:beforeAutospacing="0" w:after="0" w:afterAutospacing="0"/>
              <w:ind w:left="168" w:right="125"/>
              <w:jc w:val="both"/>
              <w:rPr>
                <w:rFonts w:ascii="GHEA Grapalat" w:hAnsi="GHEA Grapalat"/>
                <w:color w:val="000000"/>
                <w:sz w:val="22"/>
                <w:szCs w:val="22"/>
                <w:shd w:val="clear" w:color="auto" w:fill="FFFFFF"/>
                <w:lang w:val="hy-AM"/>
              </w:rPr>
            </w:pPr>
            <w:r w:rsidRPr="008155D1">
              <w:rPr>
                <w:rFonts w:ascii="GHEA Grapalat" w:hAnsi="GHEA Grapalat"/>
                <w:color w:val="000000"/>
                <w:sz w:val="22"/>
                <w:szCs w:val="22"/>
                <w:shd w:val="clear" w:color="auto" w:fill="FFFFFF"/>
                <w:lang w:val="hy-AM"/>
              </w:rPr>
              <w:t>- 4-րդ կետում «կ</w:t>
            </w:r>
            <w:r w:rsidRPr="008155D1">
              <w:rPr>
                <w:rFonts w:ascii="GHEA Grapalat" w:hAnsi="GHEA Grapalat"/>
                <w:sz w:val="22"/>
                <w:szCs w:val="22"/>
                <w:lang w:val="hy-AM"/>
              </w:rPr>
              <w:t>ամ միջազգային հանրության օգնությունը</w:t>
            </w:r>
            <w:r w:rsidRPr="008155D1">
              <w:rPr>
                <w:rFonts w:ascii="GHEA Grapalat" w:hAnsi="GHEA Grapalat"/>
                <w:color w:val="000000"/>
                <w:sz w:val="22"/>
                <w:szCs w:val="22"/>
                <w:shd w:val="clear" w:color="auto" w:fill="FFFFFF"/>
                <w:lang w:val="hy-AM"/>
              </w:rPr>
              <w:t xml:space="preserve">» բառերը փոխարինել «այդ թվում՝ </w:t>
            </w:r>
            <w:r w:rsidRPr="008155D1">
              <w:rPr>
                <w:rFonts w:ascii="GHEA Grapalat" w:hAnsi="GHEA Grapalat"/>
                <w:sz w:val="22"/>
                <w:szCs w:val="22"/>
                <w:lang w:val="hy-AM"/>
              </w:rPr>
              <w:t>միջազգային հանրության օգնությամբ</w:t>
            </w:r>
            <w:r w:rsidRPr="008155D1">
              <w:rPr>
                <w:rFonts w:ascii="GHEA Grapalat" w:hAnsi="GHEA Grapalat"/>
                <w:color w:val="000000"/>
                <w:sz w:val="22"/>
                <w:szCs w:val="22"/>
                <w:shd w:val="clear" w:color="auto" w:fill="FFFFFF"/>
                <w:lang w:val="hy-AM"/>
              </w:rPr>
              <w:t>» բառերով,</w:t>
            </w:r>
          </w:p>
          <w:p w14:paraId="63CE70F7" w14:textId="77777777" w:rsidR="00106EB1" w:rsidRPr="008155D1" w:rsidRDefault="00106EB1" w:rsidP="008155D1">
            <w:pPr>
              <w:pStyle w:val="a3"/>
              <w:tabs>
                <w:tab w:val="left" w:pos="196"/>
                <w:tab w:val="left" w:pos="630"/>
                <w:tab w:val="left" w:pos="810"/>
              </w:tabs>
              <w:spacing w:before="0" w:beforeAutospacing="0" w:after="0" w:afterAutospacing="0"/>
              <w:ind w:left="168" w:right="125"/>
              <w:jc w:val="both"/>
              <w:rPr>
                <w:rFonts w:ascii="GHEA Grapalat" w:hAnsi="GHEA Grapalat"/>
                <w:color w:val="000000"/>
                <w:sz w:val="22"/>
                <w:szCs w:val="22"/>
                <w:shd w:val="clear" w:color="auto" w:fill="FFFFFF"/>
                <w:lang w:val="hy-AM"/>
              </w:rPr>
            </w:pPr>
            <w:r w:rsidRPr="008155D1">
              <w:rPr>
                <w:rFonts w:ascii="GHEA Grapalat" w:hAnsi="GHEA Grapalat"/>
                <w:color w:val="000000"/>
                <w:sz w:val="22"/>
                <w:szCs w:val="22"/>
                <w:shd w:val="clear" w:color="auto" w:fill="FFFFFF"/>
                <w:lang w:val="hy-AM"/>
              </w:rPr>
              <w:t>-45-րդ կետով բերված «վնաս» սահմանումը համադրել ՀՀ քաղաքացիական օրենսգրքի 17-րդ հոդվածի 2-րդ մասի ձևակերպման հետ:</w:t>
            </w:r>
          </w:p>
          <w:p w14:paraId="01D09F7B" w14:textId="77777777" w:rsidR="00106EB1" w:rsidRPr="008155D1" w:rsidRDefault="00106EB1" w:rsidP="008155D1">
            <w:pPr>
              <w:pStyle w:val="a3"/>
              <w:numPr>
                <w:ilvl w:val="0"/>
                <w:numId w:val="21"/>
              </w:numPr>
              <w:tabs>
                <w:tab w:val="left" w:pos="196"/>
                <w:tab w:val="left" w:pos="630"/>
                <w:tab w:val="left" w:pos="810"/>
              </w:tabs>
              <w:spacing w:before="0" w:beforeAutospacing="0" w:after="0" w:afterAutospacing="0"/>
              <w:ind w:left="168" w:right="125"/>
              <w:jc w:val="both"/>
              <w:rPr>
                <w:rFonts w:ascii="GHEA Grapalat" w:hAnsi="GHEA Grapalat"/>
                <w:sz w:val="22"/>
                <w:szCs w:val="22"/>
                <w:lang w:val="hy-AM"/>
              </w:rPr>
            </w:pPr>
            <w:r w:rsidRPr="008155D1">
              <w:rPr>
                <w:rFonts w:ascii="GHEA Grapalat" w:hAnsi="GHEA Grapalat"/>
                <w:color w:val="000000"/>
                <w:sz w:val="22"/>
                <w:szCs w:val="22"/>
                <w:shd w:val="clear" w:color="auto" w:fill="FFFFFF"/>
                <w:lang w:val="hy-AM"/>
              </w:rPr>
              <w:t>Իրավական որոշակիությունից ելնելով հստակեցնել նախագծի 8-րդ հոդվածի 1-ին մասում «</w:t>
            </w:r>
            <w:r w:rsidRPr="008155D1">
              <w:rPr>
                <w:rFonts w:ascii="GHEA Grapalat" w:hAnsi="GHEA Grapalat" w:cs="Sylfaen"/>
                <w:sz w:val="22"/>
                <w:szCs w:val="22"/>
                <w:lang w:val="hy-AM"/>
              </w:rPr>
              <w:t>բնակելի</w:t>
            </w:r>
            <w:r w:rsidRPr="008155D1">
              <w:rPr>
                <w:rFonts w:ascii="GHEA Grapalat" w:hAnsi="GHEA Grapalat"/>
                <w:sz w:val="22"/>
                <w:szCs w:val="22"/>
                <w:lang w:val="hy-AM"/>
              </w:rPr>
              <w:t xml:space="preserve"> </w:t>
            </w:r>
            <w:r w:rsidRPr="008155D1">
              <w:rPr>
                <w:rFonts w:ascii="GHEA Grapalat" w:hAnsi="GHEA Grapalat" w:cs="Sylfaen"/>
                <w:sz w:val="22"/>
                <w:szCs w:val="22"/>
                <w:lang w:val="hy-AM"/>
              </w:rPr>
              <w:t>ֆոնդի</w:t>
            </w:r>
            <w:r w:rsidRPr="008155D1">
              <w:rPr>
                <w:rFonts w:ascii="GHEA Grapalat" w:hAnsi="GHEA Grapalat"/>
                <w:sz w:val="22"/>
                <w:szCs w:val="22"/>
                <w:lang w:val="hy-AM"/>
              </w:rPr>
              <w:t xml:space="preserve"> </w:t>
            </w:r>
            <w:r w:rsidRPr="008155D1">
              <w:rPr>
                <w:rFonts w:ascii="GHEA Grapalat" w:hAnsi="GHEA Grapalat" w:cs="Sylfaen"/>
                <w:sz w:val="22"/>
                <w:szCs w:val="22"/>
                <w:lang w:val="hy-AM"/>
              </w:rPr>
              <w:t>տարածքներում</w:t>
            </w:r>
            <w:r w:rsidRPr="008155D1">
              <w:rPr>
                <w:rFonts w:ascii="GHEA Grapalat" w:hAnsi="GHEA Grapalat"/>
                <w:color w:val="000000"/>
                <w:sz w:val="22"/>
                <w:szCs w:val="22"/>
                <w:shd w:val="clear" w:color="auto" w:fill="FFFFFF"/>
                <w:lang w:val="hy-AM"/>
              </w:rPr>
              <w:t>» արտահայտությունը</w:t>
            </w:r>
            <w:r w:rsidRPr="008155D1">
              <w:rPr>
                <w:rFonts w:ascii="GHEA Grapalat" w:hAnsi="GHEA Grapalat"/>
                <w:sz w:val="22"/>
                <w:szCs w:val="22"/>
                <w:lang w:val="hy-AM"/>
              </w:rPr>
              <w:t xml:space="preserve">: </w:t>
            </w:r>
          </w:p>
          <w:p w14:paraId="3B82ECCD" w14:textId="77777777" w:rsidR="00106EB1" w:rsidRPr="008155D1" w:rsidRDefault="00106EB1" w:rsidP="008155D1">
            <w:pPr>
              <w:pStyle w:val="a3"/>
              <w:numPr>
                <w:ilvl w:val="0"/>
                <w:numId w:val="21"/>
              </w:numPr>
              <w:tabs>
                <w:tab w:val="left" w:pos="196"/>
                <w:tab w:val="left" w:pos="630"/>
                <w:tab w:val="left" w:pos="810"/>
              </w:tabs>
              <w:spacing w:before="0" w:beforeAutospacing="0" w:after="0" w:afterAutospacing="0"/>
              <w:ind w:left="168" w:right="125"/>
              <w:jc w:val="both"/>
              <w:rPr>
                <w:rFonts w:ascii="GHEA Grapalat" w:hAnsi="GHEA Grapalat"/>
                <w:sz w:val="22"/>
                <w:szCs w:val="22"/>
                <w:lang w:val="hy-AM"/>
              </w:rPr>
            </w:pPr>
            <w:r w:rsidRPr="008155D1">
              <w:rPr>
                <w:rFonts w:ascii="GHEA Grapalat" w:hAnsi="GHEA Grapalat"/>
                <w:sz w:val="22"/>
                <w:szCs w:val="22"/>
                <w:lang w:val="hy-AM"/>
              </w:rPr>
              <w:t>Նախագծի 14-րդ հոդվածի 1-ին մասից հանել նախատեսվող կարգերը մշակող մարմինների թվարկումը, հաշվի առնելով, որ հաջորդող հոդվածներով թվարկվում են այդ մարմինների լիազորությունները:</w:t>
            </w:r>
          </w:p>
          <w:p w14:paraId="28C35A61" w14:textId="77777777" w:rsidR="00106EB1" w:rsidRPr="008155D1" w:rsidRDefault="00106EB1" w:rsidP="008155D1">
            <w:pPr>
              <w:pStyle w:val="a3"/>
              <w:tabs>
                <w:tab w:val="left" w:pos="196"/>
                <w:tab w:val="left" w:pos="630"/>
                <w:tab w:val="left" w:pos="810"/>
              </w:tabs>
              <w:spacing w:before="0" w:beforeAutospacing="0" w:after="0" w:afterAutospacing="0"/>
              <w:ind w:left="168" w:right="125" w:firstLine="270"/>
              <w:jc w:val="both"/>
              <w:rPr>
                <w:rFonts w:ascii="GHEA Grapalat" w:hAnsi="GHEA Grapalat"/>
                <w:color w:val="000000"/>
                <w:sz w:val="22"/>
                <w:szCs w:val="22"/>
                <w:shd w:val="clear" w:color="auto" w:fill="FFFFFF"/>
                <w:lang w:val="hy-AM"/>
              </w:rPr>
            </w:pPr>
          </w:p>
          <w:p w14:paraId="696F06EA" w14:textId="77777777" w:rsidR="00947669" w:rsidRPr="008155D1" w:rsidRDefault="00106EB1" w:rsidP="008155D1">
            <w:pPr>
              <w:pStyle w:val="a3"/>
              <w:tabs>
                <w:tab w:val="left" w:pos="196"/>
                <w:tab w:val="left" w:pos="630"/>
                <w:tab w:val="left" w:pos="810"/>
              </w:tabs>
              <w:spacing w:before="0" w:beforeAutospacing="0" w:after="0" w:afterAutospacing="0"/>
              <w:ind w:left="168" w:right="125" w:firstLine="270"/>
              <w:jc w:val="both"/>
              <w:rPr>
                <w:rFonts w:ascii="GHEA Grapalat" w:hAnsi="GHEA Grapalat"/>
                <w:sz w:val="22"/>
                <w:szCs w:val="22"/>
                <w:lang w:val="hy-AM"/>
              </w:rPr>
            </w:pPr>
            <w:r w:rsidRPr="008155D1">
              <w:rPr>
                <w:rFonts w:ascii="GHEA Grapalat" w:hAnsi="GHEA Grapalat"/>
                <w:color w:val="000000"/>
                <w:sz w:val="22"/>
                <w:szCs w:val="22"/>
                <w:shd w:val="clear" w:color="auto" w:fill="FFFFFF"/>
                <w:lang w:val="hy-AM"/>
              </w:rPr>
              <w:t xml:space="preserve">    «ՀՀ քաղաքացիական օրենսգրքում լրացում կատարելու մասին», «ՀՀ աշխատանքային օրենսգրքում լրացում կատարելու մասին», «Երևան քաղաքում տեղական ինքնակառավարման մասին» ՀՀ օրենքում լրացումներ կատարելու մասին», «Տեղական ինքնակառավարման մասին» ՀՀ օրենքում լրացումներ կատարելու մասին»,                                      «ՀՀ բնակչության սանիտարահամաճարակային անվտանգության ապահովման մասին»                ՀՀ օրենքում լրացումներ և փոփոխություններ կատարելու մասին» ՀՀ օրենքների նախագծերի վերաբերյալ ՀՀ քաղաքաշինության կոմիտեն առաջարկություններ և դիտողություններ չունի:</w:t>
            </w:r>
          </w:p>
        </w:tc>
        <w:tc>
          <w:tcPr>
            <w:tcW w:w="1833" w:type="pct"/>
            <w:tcBorders>
              <w:top w:val="outset" w:sz="6" w:space="0" w:color="auto"/>
              <w:left w:val="outset" w:sz="6" w:space="0" w:color="auto"/>
              <w:bottom w:val="outset" w:sz="6" w:space="0" w:color="auto"/>
              <w:right w:val="outset" w:sz="6" w:space="0" w:color="auto"/>
            </w:tcBorders>
            <w:shd w:val="clear" w:color="auto" w:fill="FFFFFF"/>
          </w:tcPr>
          <w:p w14:paraId="4B9E4FB4" w14:textId="77777777" w:rsidR="00947669" w:rsidRPr="008C32E2" w:rsidRDefault="00107B4A" w:rsidP="008155D1">
            <w:pPr>
              <w:spacing w:after="0" w:line="240" w:lineRule="auto"/>
              <w:ind w:left="30" w:firstLine="180"/>
              <w:jc w:val="center"/>
              <w:rPr>
                <w:b/>
                <w:bCs/>
                <w:lang w:val="hy-AM"/>
              </w:rPr>
            </w:pPr>
            <w:r w:rsidRPr="008C32E2">
              <w:rPr>
                <w:b/>
                <w:bCs/>
                <w:lang w:val="hy-AM"/>
              </w:rPr>
              <w:lastRenderedPageBreak/>
              <w:t>1</w:t>
            </w:r>
            <w:r w:rsidRPr="008C32E2">
              <w:rPr>
                <w:rFonts w:ascii="Tahoma" w:hAnsi="Tahoma" w:cs="Tahoma"/>
                <w:b/>
                <w:bCs/>
                <w:lang w:val="hy-AM"/>
              </w:rPr>
              <w:t>․</w:t>
            </w:r>
            <w:r w:rsidRPr="008C32E2">
              <w:rPr>
                <w:b/>
                <w:bCs/>
                <w:lang w:val="hy-AM"/>
              </w:rPr>
              <w:t xml:space="preserve"> Ընդունվել է</w:t>
            </w:r>
          </w:p>
          <w:p w14:paraId="12087C69" w14:textId="77777777" w:rsidR="00107B4A" w:rsidRPr="008155D1" w:rsidRDefault="00107B4A" w:rsidP="008155D1">
            <w:pPr>
              <w:spacing w:after="0" w:line="240" w:lineRule="auto"/>
              <w:ind w:left="30" w:firstLine="180"/>
              <w:jc w:val="center"/>
              <w:rPr>
                <w:lang w:val="hy-AM"/>
              </w:rPr>
            </w:pPr>
          </w:p>
          <w:p w14:paraId="1F6A1A71" w14:textId="77777777" w:rsidR="00107B4A" w:rsidRPr="008155D1" w:rsidRDefault="00107B4A" w:rsidP="008155D1">
            <w:pPr>
              <w:spacing w:after="0" w:line="240" w:lineRule="auto"/>
              <w:ind w:left="30" w:firstLine="180"/>
              <w:jc w:val="center"/>
              <w:rPr>
                <w:lang w:val="hy-AM"/>
              </w:rPr>
            </w:pPr>
          </w:p>
          <w:p w14:paraId="42B8D676" w14:textId="77777777" w:rsidR="00107B4A" w:rsidRPr="008155D1" w:rsidRDefault="00107B4A" w:rsidP="008155D1">
            <w:pPr>
              <w:spacing w:after="0" w:line="240" w:lineRule="auto"/>
              <w:ind w:left="30" w:firstLine="180"/>
              <w:jc w:val="center"/>
              <w:rPr>
                <w:lang w:val="hy-AM"/>
              </w:rPr>
            </w:pPr>
          </w:p>
          <w:p w14:paraId="0198B367" w14:textId="77777777" w:rsidR="00107B4A" w:rsidRPr="008155D1" w:rsidRDefault="00107B4A" w:rsidP="008155D1">
            <w:pPr>
              <w:spacing w:after="0" w:line="240" w:lineRule="auto"/>
              <w:ind w:left="30" w:firstLine="180"/>
              <w:jc w:val="center"/>
              <w:rPr>
                <w:lang w:val="hy-AM"/>
              </w:rPr>
            </w:pPr>
          </w:p>
          <w:p w14:paraId="2B7C27FF" w14:textId="77777777" w:rsidR="00107B4A" w:rsidRPr="008155D1" w:rsidRDefault="00107B4A" w:rsidP="008155D1">
            <w:pPr>
              <w:spacing w:after="0" w:line="240" w:lineRule="auto"/>
              <w:ind w:left="30" w:firstLine="180"/>
              <w:jc w:val="center"/>
              <w:rPr>
                <w:lang w:val="hy-AM"/>
              </w:rPr>
            </w:pPr>
          </w:p>
          <w:p w14:paraId="73D67115" w14:textId="3F423E6D" w:rsidR="00107B4A" w:rsidRDefault="00107B4A" w:rsidP="008155D1">
            <w:pPr>
              <w:spacing w:after="0" w:line="240" w:lineRule="auto"/>
              <w:ind w:left="30" w:firstLine="180"/>
              <w:jc w:val="center"/>
              <w:rPr>
                <w:lang w:val="hy-AM"/>
              </w:rPr>
            </w:pPr>
          </w:p>
          <w:p w14:paraId="6B61A27A" w14:textId="1BA31C15" w:rsidR="008C32E2" w:rsidRDefault="008C32E2" w:rsidP="008155D1">
            <w:pPr>
              <w:spacing w:after="0" w:line="240" w:lineRule="auto"/>
              <w:ind w:left="30" w:firstLine="180"/>
              <w:jc w:val="center"/>
              <w:rPr>
                <w:lang w:val="hy-AM"/>
              </w:rPr>
            </w:pPr>
          </w:p>
          <w:p w14:paraId="5B790B8C" w14:textId="4DBCE35C" w:rsidR="008C32E2" w:rsidRDefault="008C32E2" w:rsidP="008155D1">
            <w:pPr>
              <w:spacing w:after="0" w:line="240" w:lineRule="auto"/>
              <w:ind w:left="30" w:firstLine="180"/>
              <w:jc w:val="center"/>
              <w:rPr>
                <w:lang w:val="hy-AM"/>
              </w:rPr>
            </w:pPr>
          </w:p>
          <w:p w14:paraId="626B10AB" w14:textId="406B5E91" w:rsidR="008C32E2" w:rsidRDefault="008C32E2" w:rsidP="008155D1">
            <w:pPr>
              <w:spacing w:after="0" w:line="240" w:lineRule="auto"/>
              <w:ind w:left="30" w:firstLine="180"/>
              <w:jc w:val="center"/>
              <w:rPr>
                <w:lang w:val="hy-AM"/>
              </w:rPr>
            </w:pPr>
          </w:p>
          <w:p w14:paraId="7217B079" w14:textId="77777777" w:rsidR="008C32E2" w:rsidRPr="008155D1" w:rsidRDefault="008C32E2" w:rsidP="008155D1">
            <w:pPr>
              <w:spacing w:after="0" w:line="240" w:lineRule="auto"/>
              <w:ind w:left="30" w:firstLine="180"/>
              <w:jc w:val="center"/>
              <w:rPr>
                <w:lang w:val="hy-AM"/>
              </w:rPr>
            </w:pPr>
          </w:p>
          <w:p w14:paraId="653D9633" w14:textId="77777777" w:rsidR="00107B4A" w:rsidRPr="008155D1" w:rsidRDefault="00107B4A" w:rsidP="008155D1">
            <w:pPr>
              <w:spacing w:after="0" w:line="240" w:lineRule="auto"/>
              <w:ind w:left="30" w:firstLine="180"/>
              <w:jc w:val="center"/>
              <w:rPr>
                <w:lang w:val="hy-AM"/>
              </w:rPr>
            </w:pPr>
          </w:p>
          <w:p w14:paraId="254CF81C" w14:textId="77777777" w:rsidR="0006147A" w:rsidRPr="008155D1" w:rsidRDefault="0006147A" w:rsidP="008155D1">
            <w:pPr>
              <w:spacing w:after="0" w:line="240" w:lineRule="auto"/>
              <w:ind w:left="30" w:firstLine="180"/>
              <w:jc w:val="both"/>
              <w:rPr>
                <w:lang w:val="hy-AM"/>
              </w:rPr>
            </w:pPr>
          </w:p>
          <w:p w14:paraId="4C0DF52B" w14:textId="54DBD745" w:rsidR="008C32E2" w:rsidRPr="008C32E2" w:rsidRDefault="00107B4A" w:rsidP="008C32E2">
            <w:pPr>
              <w:spacing w:after="0" w:line="240" w:lineRule="auto"/>
              <w:ind w:left="30" w:firstLine="180"/>
              <w:jc w:val="center"/>
              <w:rPr>
                <w:b/>
                <w:bCs/>
                <w:lang w:val="hy-AM"/>
              </w:rPr>
            </w:pPr>
            <w:r w:rsidRPr="008C32E2">
              <w:rPr>
                <w:b/>
                <w:bCs/>
                <w:lang w:val="hy-AM"/>
              </w:rPr>
              <w:t>2</w:t>
            </w:r>
            <w:r w:rsidRPr="008C32E2">
              <w:rPr>
                <w:rFonts w:ascii="Tahoma" w:hAnsi="Tahoma" w:cs="Tahoma"/>
                <w:b/>
                <w:bCs/>
                <w:lang w:val="hy-AM"/>
              </w:rPr>
              <w:t>․</w:t>
            </w:r>
            <w:r w:rsidR="00F768D7" w:rsidRPr="008C32E2">
              <w:rPr>
                <w:b/>
                <w:bCs/>
                <w:lang w:val="hy-AM"/>
              </w:rPr>
              <w:t xml:space="preserve"> </w:t>
            </w:r>
            <w:r w:rsidR="008C32E2" w:rsidRPr="008C32E2">
              <w:rPr>
                <w:rFonts w:eastAsia="Times New Roman" w:cs="GHEA Grapalat"/>
                <w:b/>
                <w:bCs/>
                <w:lang w:val="hy-AM" w:eastAsia="ru-RU"/>
              </w:rPr>
              <w:t>Չի</w:t>
            </w:r>
            <w:r w:rsidR="008C32E2" w:rsidRPr="008C32E2">
              <w:rPr>
                <w:rFonts w:eastAsia="Times New Roman" w:cs="Times New Roman"/>
                <w:b/>
                <w:bCs/>
                <w:lang w:val="hy-AM" w:eastAsia="ru-RU"/>
              </w:rPr>
              <w:t xml:space="preserve"> </w:t>
            </w:r>
            <w:r w:rsidR="008C32E2" w:rsidRPr="008C32E2">
              <w:rPr>
                <w:rFonts w:eastAsia="Times New Roman" w:cs="GHEA Grapalat"/>
                <w:b/>
                <w:bCs/>
                <w:lang w:val="hy-AM" w:eastAsia="ru-RU"/>
              </w:rPr>
              <w:t>ընդունվել</w:t>
            </w:r>
          </w:p>
          <w:p w14:paraId="55701878" w14:textId="4B350502" w:rsidR="00107B4A" w:rsidRPr="008155D1" w:rsidRDefault="00F768D7" w:rsidP="008155D1">
            <w:pPr>
              <w:spacing w:after="0" w:line="240" w:lineRule="auto"/>
              <w:ind w:left="30" w:firstLine="180"/>
              <w:jc w:val="both"/>
              <w:rPr>
                <w:rFonts w:cs="Sylfaen"/>
                <w:lang w:val="hy-AM"/>
              </w:rPr>
            </w:pPr>
            <w:r w:rsidRPr="008155D1">
              <w:rPr>
                <w:lang w:val="hy-AM"/>
              </w:rPr>
              <w:t>Ներկայացվող Նա</w:t>
            </w:r>
            <w:r w:rsidR="00F00F8D" w:rsidRPr="008155D1">
              <w:rPr>
                <w:lang w:val="hy-AM"/>
              </w:rPr>
              <w:t>խ</w:t>
            </w:r>
            <w:r w:rsidRPr="008155D1">
              <w:rPr>
                <w:lang w:val="hy-AM"/>
              </w:rPr>
              <w:t xml:space="preserve">ագծով նախատեսվում է ուժը կորցրած ճանաչել </w:t>
            </w:r>
            <w:r w:rsidRPr="008155D1">
              <w:rPr>
                <w:rFonts w:cs="Sylfaen"/>
                <w:lang w:val="hy-AM"/>
              </w:rPr>
              <w:t>«Արտակարգ իրավիճակներում բնակչության պաշտպանության մասին» ՀՀ օրենքը։</w:t>
            </w:r>
          </w:p>
          <w:p w14:paraId="491F5C2F" w14:textId="77777777" w:rsidR="00F00F8D" w:rsidRPr="008155D1" w:rsidRDefault="00F00F8D" w:rsidP="008155D1">
            <w:pPr>
              <w:spacing w:after="0" w:line="240" w:lineRule="auto"/>
              <w:ind w:left="30" w:firstLine="180"/>
              <w:jc w:val="both"/>
              <w:rPr>
                <w:rFonts w:cs="Sylfaen"/>
                <w:lang w:val="hy-AM"/>
              </w:rPr>
            </w:pPr>
          </w:p>
          <w:p w14:paraId="19EF7121" w14:textId="77777777" w:rsidR="00F00F8D" w:rsidRPr="008155D1" w:rsidRDefault="00F00F8D" w:rsidP="008155D1">
            <w:pPr>
              <w:spacing w:after="0" w:line="240" w:lineRule="auto"/>
              <w:ind w:left="30" w:firstLine="180"/>
              <w:jc w:val="both"/>
              <w:rPr>
                <w:rFonts w:cs="Sylfaen"/>
                <w:lang w:val="hy-AM"/>
              </w:rPr>
            </w:pPr>
          </w:p>
          <w:p w14:paraId="0577629C" w14:textId="77777777" w:rsidR="00F00F8D" w:rsidRPr="008155D1" w:rsidRDefault="00F00F8D" w:rsidP="008155D1">
            <w:pPr>
              <w:spacing w:after="0" w:line="240" w:lineRule="auto"/>
              <w:ind w:left="30" w:firstLine="180"/>
              <w:jc w:val="both"/>
              <w:rPr>
                <w:rFonts w:cs="Sylfaen"/>
                <w:lang w:val="hy-AM"/>
              </w:rPr>
            </w:pPr>
          </w:p>
          <w:p w14:paraId="5B89D883" w14:textId="10DE453D" w:rsidR="00F00F8D" w:rsidRDefault="00F00F8D" w:rsidP="008155D1">
            <w:pPr>
              <w:spacing w:after="0" w:line="240" w:lineRule="auto"/>
              <w:ind w:left="30" w:firstLine="180"/>
              <w:jc w:val="both"/>
              <w:rPr>
                <w:rFonts w:cs="Sylfaen"/>
                <w:lang w:val="hy-AM"/>
              </w:rPr>
            </w:pPr>
          </w:p>
          <w:p w14:paraId="3A130077" w14:textId="77777777" w:rsidR="008C32E2" w:rsidRPr="008155D1" w:rsidRDefault="008C32E2" w:rsidP="008155D1">
            <w:pPr>
              <w:spacing w:after="0" w:line="240" w:lineRule="auto"/>
              <w:ind w:left="30" w:firstLine="180"/>
              <w:jc w:val="both"/>
              <w:rPr>
                <w:rFonts w:cs="Sylfaen"/>
                <w:lang w:val="hy-AM"/>
              </w:rPr>
            </w:pPr>
          </w:p>
          <w:p w14:paraId="184B21AE" w14:textId="77777777" w:rsidR="00F00F8D" w:rsidRPr="008155D1" w:rsidRDefault="00F00F8D" w:rsidP="008155D1">
            <w:pPr>
              <w:spacing w:after="0" w:line="240" w:lineRule="auto"/>
              <w:ind w:left="30" w:firstLine="180"/>
              <w:jc w:val="both"/>
              <w:rPr>
                <w:rFonts w:cs="Sylfaen"/>
                <w:lang w:val="hy-AM"/>
              </w:rPr>
            </w:pPr>
          </w:p>
          <w:p w14:paraId="66CC5CA3" w14:textId="77777777" w:rsidR="00F00F8D" w:rsidRPr="008155D1" w:rsidRDefault="00F00F8D" w:rsidP="008155D1">
            <w:pPr>
              <w:spacing w:after="0" w:line="240" w:lineRule="auto"/>
              <w:ind w:left="30" w:firstLine="180"/>
              <w:jc w:val="both"/>
              <w:rPr>
                <w:rFonts w:cs="Sylfaen"/>
                <w:lang w:val="hy-AM"/>
              </w:rPr>
            </w:pPr>
          </w:p>
          <w:p w14:paraId="5F234EE3" w14:textId="06059DC4" w:rsidR="00F00F8D" w:rsidRPr="008155D1" w:rsidRDefault="00F00F8D" w:rsidP="008155D1">
            <w:pPr>
              <w:spacing w:after="0" w:line="240" w:lineRule="auto"/>
              <w:ind w:left="30" w:firstLine="180"/>
              <w:jc w:val="center"/>
              <w:rPr>
                <w:rFonts w:cs="Sylfaen"/>
                <w:b/>
                <w:lang w:val="hy-AM"/>
              </w:rPr>
            </w:pPr>
            <w:r w:rsidRPr="008155D1">
              <w:rPr>
                <w:rFonts w:cs="Sylfaen"/>
                <w:b/>
                <w:lang w:val="hy-AM"/>
              </w:rPr>
              <w:t>3</w:t>
            </w:r>
            <w:r w:rsidRPr="008155D1">
              <w:rPr>
                <w:rFonts w:ascii="Tahoma" w:hAnsi="Tahoma" w:cs="Tahoma"/>
                <w:b/>
                <w:lang w:val="hy-AM"/>
              </w:rPr>
              <w:t>․</w:t>
            </w:r>
            <w:r w:rsidR="008C32E2" w:rsidRPr="00023A16">
              <w:rPr>
                <w:rFonts w:ascii="Tahoma" w:hAnsi="Tahoma" w:cs="Tahoma"/>
                <w:b/>
                <w:lang w:val="hy-AM"/>
              </w:rPr>
              <w:t xml:space="preserve"> </w:t>
            </w:r>
            <w:r w:rsidR="000C71ED" w:rsidRPr="008155D1">
              <w:rPr>
                <w:rFonts w:cs="Sylfaen"/>
                <w:b/>
                <w:lang w:val="hy-AM"/>
              </w:rPr>
              <w:t>Մասամբ է ընդունվել</w:t>
            </w:r>
          </w:p>
          <w:p w14:paraId="070954E1" w14:textId="1F13B679" w:rsidR="000373C6" w:rsidRPr="008155D1" w:rsidRDefault="000373C6" w:rsidP="008155D1">
            <w:pPr>
              <w:spacing w:after="0" w:line="240" w:lineRule="auto"/>
              <w:ind w:left="30" w:firstLine="180"/>
              <w:jc w:val="both"/>
              <w:rPr>
                <w:rFonts w:cs="Sylfaen"/>
                <w:lang w:val="hy-AM"/>
              </w:rPr>
            </w:pPr>
            <w:r w:rsidRPr="008155D1">
              <w:rPr>
                <w:rFonts w:cs="Sylfaen"/>
                <w:lang w:val="hy-AM"/>
              </w:rPr>
              <w:t>Առաջարկվող կարգավորումը կրում է ընդհանրական բնույթ և չի արտացոլում կոնկրետ միջոցառումների էությունը։</w:t>
            </w:r>
          </w:p>
          <w:p w14:paraId="524C0FE8" w14:textId="4B0B09DA" w:rsidR="000C71ED" w:rsidRPr="008155D1" w:rsidRDefault="000C71ED" w:rsidP="008155D1">
            <w:pPr>
              <w:spacing w:after="0" w:line="240" w:lineRule="auto"/>
              <w:ind w:left="30" w:firstLine="180"/>
              <w:jc w:val="both"/>
              <w:rPr>
                <w:rFonts w:cs="Sylfaen"/>
                <w:lang w:val="hy-AM"/>
              </w:rPr>
            </w:pPr>
          </w:p>
          <w:p w14:paraId="0185D07B" w14:textId="20821516" w:rsidR="000C71ED" w:rsidRDefault="000C71ED" w:rsidP="008155D1">
            <w:pPr>
              <w:spacing w:after="0" w:line="240" w:lineRule="auto"/>
              <w:ind w:left="30" w:firstLine="180"/>
              <w:jc w:val="both"/>
              <w:rPr>
                <w:rFonts w:cs="Sylfaen"/>
                <w:lang w:val="hy-AM"/>
              </w:rPr>
            </w:pPr>
          </w:p>
          <w:p w14:paraId="396FBF44" w14:textId="0F09581E" w:rsidR="008C32E2" w:rsidRDefault="008C32E2" w:rsidP="008155D1">
            <w:pPr>
              <w:spacing w:after="0" w:line="240" w:lineRule="auto"/>
              <w:ind w:left="30" w:firstLine="180"/>
              <w:jc w:val="both"/>
              <w:rPr>
                <w:rFonts w:cs="Sylfaen"/>
                <w:lang w:val="hy-AM"/>
              </w:rPr>
            </w:pPr>
          </w:p>
          <w:p w14:paraId="74862427" w14:textId="5925E148" w:rsidR="008C32E2" w:rsidRDefault="008C32E2" w:rsidP="008155D1">
            <w:pPr>
              <w:spacing w:after="0" w:line="240" w:lineRule="auto"/>
              <w:ind w:left="30" w:firstLine="180"/>
              <w:jc w:val="both"/>
              <w:rPr>
                <w:rFonts w:cs="Sylfaen"/>
                <w:lang w:val="hy-AM"/>
              </w:rPr>
            </w:pPr>
          </w:p>
          <w:p w14:paraId="1D405D67" w14:textId="494BEE84" w:rsidR="008C32E2" w:rsidRDefault="008C32E2" w:rsidP="008155D1">
            <w:pPr>
              <w:spacing w:after="0" w:line="240" w:lineRule="auto"/>
              <w:ind w:left="30" w:firstLine="180"/>
              <w:jc w:val="both"/>
              <w:rPr>
                <w:rFonts w:cs="Sylfaen"/>
                <w:lang w:val="hy-AM"/>
              </w:rPr>
            </w:pPr>
          </w:p>
          <w:p w14:paraId="010A1D57" w14:textId="77777777" w:rsidR="008C32E2" w:rsidRPr="008155D1" w:rsidRDefault="008C32E2" w:rsidP="008155D1">
            <w:pPr>
              <w:spacing w:after="0" w:line="240" w:lineRule="auto"/>
              <w:ind w:left="30" w:firstLine="180"/>
              <w:jc w:val="both"/>
              <w:rPr>
                <w:rFonts w:cs="Sylfaen"/>
                <w:lang w:val="hy-AM"/>
              </w:rPr>
            </w:pPr>
          </w:p>
          <w:p w14:paraId="4367658A" w14:textId="0BA54EE8" w:rsidR="000C71ED" w:rsidRPr="008155D1" w:rsidRDefault="000C71ED" w:rsidP="008155D1">
            <w:pPr>
              <w:spacing w:after="0" w:line="240" w:lineRule="auto"/>
              <w:ind w:left="30" w:firstLine="180"/>
              <w:jc w:val="center"/>
              <w:rPr>
                <w:rFonts w:cs="Sylfaen"/>
                <w:b/>
                <w:lang w:val="hy-AM"/>
              </w:rPr>
            </w:pPr>
            <w:r w:rsidRPr="008155D1">
              <w:rPr>
                <w:rFonts w:cs="Sylfaen"/>
                <w:b/>
                <w:lang w:val="hy-AM"/>
              </w:rPr>
              <w:t>4</w:t>
            </w:r>
            <w:r w:rsidRPr="008155D1">
              <w:rPr>
                <w:rFonts w:ascii="Tahoma" w:hAnsi="Tahoma" w:cs="Tahoma"/>
                <w:b/>
                <w:lang w:val="hy-AM"/>
              </w:rPr>
              <w:t>․</w:t>
            </w:r>
            <w:r w:rsidR="00DD4D01" w:rsidRPr="008155D1">
              <w:rPr>
                <w:rFonts w:cs="Sylfaen"/>
                <w:b/>
                <w:lang w:val="hy-AM"/>
              </w:rPr>
              <w:t xml:space="preserve"> Մաս</w:t>
            </w:r>
            <w:r w:rsidR="00127E0F">
              <w:rPr>
                <w:rFonts w:cs="Sylfaen"/>
                <w:b/>
                <w:lang w:val="hy-AM"/>
              </w:rPr>
              <w:t>ամբ</w:t>
            </w:r>
            <w:r w:rsidR="00DD4D01" w:rsidRPr="008155D1">
              <w:rPr>
                <w:rFonts w:cs="Sylfaen"/>
                <w:b/>
                <w:lang w:val="hy-AM"/>
              </w:rPr>
              <w:t xml:space="preserve"> է ը</w:t>
            </w:r>
            <w:r w:rsidR="002570E3" w:rsidRPr="008155D1">
              <w:rPr>
                <w:rFonts w:cs="Sylfaen"/>
                <w:b/>
                <w:lang w:val="hy-AM"/>
              </w:rPr>
              <w:t>նդունվել</w:t>
            </w:r>
          </w:p>
          <w:p w14:paraId="4D15464A" w14:textId="1E31E508" w:rsidR="004D6CF0" w:rsidRPr="008155D1" w:rsidRDefault="004D6CF0" w:rsidP="008155D1">
            <w:pPr>
              <w:pStyle w:val="a3"/>
              <w:tabs>
                <w:tab w:val="left" w:pos="196"/>
                <w:tab w:val="left" w:pos="630"/>
                <w:tab w:val="left" w:pos="810"/>
              </w:tabs>
              <w:spacing w:before="0" w:beforeAutospacing="0" w:after="0" w:afterAutospacing="0"/>
              <w:ind w:right="125"/>
              <w:jc w:val="both"/>
              <w:rPr>
                <w:rFonts w:ascii="GHEA Grapalat" w:hAnsi="GHEA Grapalat"/>
                <w:sz w:val="22"/>
                <w:szCs w:val="22"/>
                <w:lang w:val="hy-AM"/>
              </w:rPr>
            </w:pPr>
            <w:r w:rsidRPr="008155D1">
              <w:rPr>
                <w:rFonts w:ascii="GHEA Grapalat" w:hAnsi="GHEA Grapalat"/>
                <w:sz w:val="22"/>
                <w:szCs w:val="22"/>
                <w:lang w:val="hy-AM"/>
              </w:rPr>
              <w:t>Նախագծի 14-րդ հոդվածի 1-ին մասում սպառիչ չեն թվարկվում են այդ մարմինների լիազորությունները:</w:t>
            </w:r>
            <w:r w:rsidR="00F32BC2" w:rsidRPr="008155D1">
              <w:rPr>
                <w:rFonts w:ascii="GHEA Grapalat" w:hAnsi="GHEA Grapalat"/>
                <w:sz w:val="22"/>
                <w:szCs w:val="22"/>
                <w:lang w:val="hy-AM"/>
              </w:rPr>
              <w:t xml:space="preserve"> Միաժամանակ, </w:t>
            </w:r>
            <w:r w:rsidR="00F32BC2" w:rsidRPr="008155D1">
              <w:rPr>
                <w:rFonts w:ascii="GHEA Grapalat" w:hAnsi="GHEA Grapalat"/>
                <w:color w:val="000000"/>
                <w:sz w:val="22"/>
                <w:szCs w:val="22"/>
                <w:shd w:val="clear" w:color="auto" w:fill="FFFFFF"/>
                <w:lang w:val="hy-AM"/>
              </w:rPr>
              <w:t>«վնաս» հասկացու</w:t>
            </w:r>
            <w:r w:rsidR="006A7782" w:rsidRPr="008155D1">
              <w:rPr>
                <w:rFonts w:ascii="GHEA Grapalat" w:hAnsi="GHEA Grapalat"/>
                <w:color w:val="000000"/>
                <w:sz w:val="22"/>
                <w:szCs w:val="22"/>
                <w:shd w:val="clear" w:color="auto" w:fill="FFFFFF"/>
                <w:lang w:val="hy-AM"/>
              </w:rPr>
              <w:t>թ</w:t>
            </w:r>
            <w:r w:rsidR="00F32BC2" w:rsidRPr="008155D1">
              <w:rPr>
                <w:rFonts w:ascii="GHEA Grapalat" w:hAnsi="GHEA Grapalat"/>
                <w:color w:val="000000"/>
                <w:sz w:val="22"/>
                <w:szCs w:val="22"/>
                <w:shd w:val="clear" w:color="auto" w:fill="FFFFFF"/>
                <w:lang w:val="hy-AM"/>
              </w:rPr>
              <w:t>յունը վերախմբագրվել է</w:t>
            </w:r>
            <w:r w:rsidR="006A7782" w:rsidRPr="008155D1">
              <w:rPr>
                <w:rFonts w:ascii="GHEA Grapalat" w:hAnsi="GHEA Grapalat"/>
                <w:color w:val="000000"/>
                <w:sz w:val="22"/>
                <w:szCs w:val="22"/>
                <w:shd w:val="clear" w:color="auto" w:fill="FFFFFF"/>
                <w:lang w:val="hy-AM"/>
              </w:rPr>
              <w:t>։</w:t>
            </w:r>
          </w:p>
          <w:p w14:paraId="3027C746" w14:textId="77777777" w:rsidR="002570E3" w:rsidRPr="008155D1" w:rsidRDefault="002570E3" w:rsidP="008155D1">
            <w:pPr>
              <w:spacing w:after="0" w:line="240" w:lineRule="auto"/>
              <w:ind w:left="30" w:firstLine="180"/>
              <w:jc w:val="center"/>
              <w:rPr>
                <w:rFonts w:cs="Sylfaen"/>
                <w:lang w:val="hy-AM"/>
              </w:rPr>
            </w:pPr>
          </w:p>
          <w:p w14:paraId="63692A61" w14:textId="543DBA5C" w:rsidR="0062685D" w:rsidRPr="008155D1" w:rsidRDefault="0062685D" w:rsidP="008155D1">
            <w:pPr>
              <w:spacing w:after="0" w:line="240" w:lineRule="auto"/>
              <w:ind w:left="30" w:firstLine="180"/>
              <w:jc w:val="both"/>
              <w:rPr>
                <w:lang w:val="hy-AM"/>
              </w:rPr>
            </w:pPr>
          </w:p>
        </w:tc>
      </w:tr>
      <w:tr w:rsidR="00947669" w:rsidRPr="008155D1" w14:paraId="00C5C335" w14:textId="77777777" w:rsidTr="003E5339">
        <w:trPr>
          <w:tblCellSpacing w:w="0" w:type="dxa"/>
          <w:jc w:val="center"/>
        </w:trPr>
        <w:tc>
          <w:tcPr>
            <w:tcW w:w="3167" w:type="pct"/>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0DF50EAC" w14:textId="77777777" w:rsidR="00947669" w:rsidRPr="008155D1" w:rsidRDefault="00947669" w:rsidP="008155D1">
            <w:pPr>
              <w:pStyle w:val="a5"/>
              <w:numPr>
                <w:ilvl w:val="0"/>
                <w:numId w:val="1"/>
              </w:numPr>
              <w:tabs>
                <w:tab w:val="left" w:pos="463"/>
              </w:tabs>
              <w:spacing w:after="0" w:line="240" w:lineRule="auto"/>
              <w:ind w:left="119" w:firstLine="0"/>
              <w:jc w:val="center"/>
              <w:rPr>
                <w:b/>
                <w:lang w:val="hy-AM"/>
              </w:rPr>
            </w:pPr>
            <w:r w:rsidRPr="008155D1">
              <w:rPr>
                <w:b/>
                <w:lang w:val="hy-AM"/>
              </w:rPr>
              <w:lastRenderedPageBreak/>
              <w:t>Քաղաքաշինության, տեխնիկական և հրդեհային անվտանգության տեսչական մարմին</w:t>
            </w:r>
          </w:p>
        </w:tc>
        <w:tc>
          <w:tcPr>
            <w:tcW w:w="1833" w:type="pct"/>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14:paraId="0D408F4A" w14:textId="77777777" w:rsidR="00947669" w:rsidRPr="008155D1" w:rsidRDefault="00947669" w:rsidP="008155D1">
            <w:pPr>
              <w:spacing w:after="0" w:line="240" w:lineRule="auto"/>
              <w:jc w:val="center"/>
              <w:rPr>
                <w:rFonts w:eastAsia="Times New Roman" w:cs="Tahoma"/>
                <w:b/>
                <w:lang w:eastAsia="ru-RU"/>
              </w:rPr>
            </w:pPr>
            <w:r w:rsidRPr="008155D1">
              <w:rPr>
                <w:rFonts w:eastAsia="Times New Roman" w:cs="Times New Roman"/>
                <w:b/>
                <w:lang w:eastAsia="ru-RU"/>
              </w:rPr>
              <w:t>11</w:t>
            </w:r>
            <w:r w:rsidRPr="008155D1">
              <w:rPr>
                <w:rFonts w:ascii="Tahoma" w:eastAsia="Times New Roman" w:hAnsi="Tahoma" w:cs="Tahoma"/>
                <w:b/>
                <w:lang w:val="hy-AM" w:eastAsia="ru-RU"/>
              </w:rPr>
              <w:t>․</w:t>
            </w:r>
            <w:r w:rsidRPr="008155D1">
              <w:rPr>
                <w:rFonts w:eastAsia="Times New Roman" w:cs="Tahoma"/>
                <w:b/>
                <w:lang w:val="hy-AM" w:eastAsia="ru-RU"/>
              </w:rPr>
              <w:t>02</w:t>
            </w:r>
            <w:r w:rsidRPr="008155D1">
              <w:rPr>
                <w:rFonts w:ascii="Tahoma" w:eastAsia="Times New Roman" w:hAnsi="Tahoma" w:cs="Tahoma"/>
                <w:b/>
                <w:lang w:val="hy-AM" w:eastAsia="ru-RU"/>
              </w:rPr>
              <w:t>․</w:t>
            </w:r>
            <w:r w:rsidRPr="008155D1">
              <w:rPr>
                <w:rFonts w:eastAsia="Times New Roman" w:cs="Times New Roman"/>
                <w:b/>
                <w:lang w:val="en-US" w:eastAsia="ru-RU"/>
              </w:rPr>
              <w:t>2022</w:t>
            </w:r>
            <w:r w:rsidRPr="008155D1">
              <w:rPr>
                <w:rFonts w:eastAsia="Times New Roman" w:cs="Times New Roman"/>
                <w:b/>
                <w:lang w:val="hy-AM" w:eastAsia="ru-RU"/>
              </w:rPr>
              <w:t>թ</w:t>
            </w:r>
            <w:r w:rsidRPr="008155D1">
              <w:rPr>
                <w:rFonts w:ascii="Tahoma" w:eastAsia="Times New Roman" w:hAnsi="Tahoma" w:cs="Tahoma"/>
                <w:b/>
                <w:lang w:val="hy-AM" w:eastAsia="ru-RU"/>
              </w:rPr>
              <w:t>․</w:t>
            </w:r>
          </w:p>
        </w:tc>
      </w:tr>
      <w:tr w:rsidR="00947669" w:rsidRPr="008155D1" w14:paraId="3A0E49AD" w14:textId="77777777" w:rsidTr="00D475B9">
        <w:trPr>
          <w:trHeight w:val="65"/>
          <w:tblCellSpacing w:w="0" w:type="dxa"/>
          <w:jc w:val="center"/>
        </w:trPr>
        <w:tc>
          <w:tcPr>
            <w:tcW w:w="3167" w:type="pct"/>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DDE7A02" w14:textId="77777777" w:rsidR="00947669" w:rsidRPr="008155D1" w:rsidRDefault="00947669" w:rsidP="008155D1">
            <w:pPr>
              <w:spacing w:after="0" w:line="240" w:lineRule="auto"/>
              <w:ind w:left="119"/>
              <w:jc w:val="center"/>
              <w:rPr>
                <w:rFonts w:eastAsia="Times New Roman" w:cs="Times New Roman"/>
                <w:b/>
                <w:lang w:eastAsia="ru-RU"/>
              </w:rPr>
            </w:pPr>
          </w:p>
        </w:tc>
        <w:tc>
          <w:tcPr>
            <w:tcW w:w="1833" w:type="pct"/>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14:paraId="1AFB6995" w14:textId="46259DF4" w:rsidR="00947669" w:rsidRPr="008155D1" w:rsidRDefault="00947669" w:rsidP="008155D1">
            <w:pPr>
              <w:spacing w:after="0" w:line="240" w:lineRule="auto"/>
              <w:jc w:val="center"/>
              <w:rPr>
                <w:rFonts w:eastAsia="Times New Roman" w:cs="Times New Roman"/>
                <w:b/>
                <w:lang w:eastAsia="ru-RU"/>
              </w:rPr>
            </w:pPr>
            <w:r w:rsidRPr="008155D1">
              <w:rPr>
                <w:rFonts w:eastAsia="Times New Roman" w:cs="Times New Roman"/>
                <w:b/>
                <w:lang w:eastAsia="ru-RU"/>
              </w:rPr>
              <w:t>N ՔՏՄ/11.04/1885-22</w:t>
            </w:r>
          </w:p>
        </w:tc>
      </w:tr>
      <w:tr w:rsidR="00947669" w:rsidRPr="008155D1" w14:paraId="12B7C14E" w14:textId="77777777" w:rsidTr="001218EA">
        <w:trPr>
          <w:trHeight w:val="563"/>
          <w:tblCellSpacing w:w="0" w:type="dxa"/>
          <w:jc w:val="center"/>
        </w:trPr>
        <w:tc>
          <w:tcPr>
            <w:tcW w:w="3167" w:type="pct"/>
            <w:tcBorders>
              <w:top w:val="outset" w:sz="6" w:space="0" w:color="auto"/>
              <w:left w:val="outset" w:sz="6" w:space="0" w:color="auto"/>
              <w:bottom w:val="outset" w:sz="6" w:space="0" w:color="auto"/>
              <w:right w:val="outset" w:sz="6" w:space="0" w:color="auto"/>
            </w:tcBorders>
            <w:shd w:val="clear" w:color="auto" w:fill="FFFFFF"/>
            <w:vAlign w:val="center"/>
          </w:tcPr>
          <w:p w14:paraId="512D55CD" w14:textId="77777777" w:rsidR="00947669" w:rsidRPr="008155D1" w:rsidRDefault="00947669" w:rsidP="008155D1">
            <w:pPr>
              <w:spacing w:after="0" w:line="240" w:lineRule="auto"/>
              <w:ind w:left="119"/>
              <w:jc w:val="both"/>
              <w:rPr>
                <w:bCs/>
                <w:lang w:val="hy-AM"/>
              </w:rPr>
            </w:pPr>
            <w:r w:rsidRPr="008155D1">
              <w:rPr>
                <w:bCs/>
                <w:lang w:val="hy-AM"/>
              </w:rPr>
              <w:t>Առաջարկություններ և դիտողություններ չկան։</w:t>
            </w:r>
          </w:p>
        </w:tc>
        <w:tc>
          <w:tcPr>
            <w:tcW w:w="1833" w:type="pct"/>
            <w:tcBorders>
              <w:top w:val="outset" w:sz="6" w:space="0" w:color="auto"/>
              <w:left w:val="outset" w:sz="6" w:space="0" w:color="auto"/>
              <w:bottom w:val="outset" w:sz="6" w:space="0" w:color="auto"/>
              <w:right w:val="outset" w:sz="6" w:space="0" w:color="auto"/>
            </w:tcBorders>
            <w:shd w:val="clear" w:color="auto" w:fill="FFFFFF"/>
            <w:vAlign w:val="center"/>
          </w:tcPr>
          <w:p w14:paraId="53417F26" w14:textId="77777777" w:rsidR="00947669" w:rsidRPr="008155D1" w:rsidRDefault="00947669" w:rsidP="008155D1">
            <w:pPr>
              <w:spacing w:after="0" w:line="240" w:lineRule="auto"/>
              <w:jc w:val="center"/>
              <w:rPr>
                <w:rFonts w:eastAsia="Times New Roman" w:cs="Tahoma"/>
                <w:b/>
                <w:lang w:val="hy-AM" w:eastAsia="ru-RU"/>
              </w:rPr>
            </w:pPr>
          </w:p>
        </w:tc>
      </w:tr>
      <w:tr w:rsidR="00947669" w:rsidRPr="008155D1" w14:paraId="176D8F50" w14:textId="77777777" w:rsidTr="003E5339">
        <w:trPr>
          <w:tblCellSpacing w:w="0" w:type="dxa"/>
          <w:jc w:val="center"/>
        </w:trPr>
        <w:tc>
          <w:tcPr>
            <w:tcW w:w="3167" w:type="pct"/>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2E7F816A" w14:textId="27AC1987" w:rsidR="00947669" w:rsidRPr="00403C3E" w:rsidRDefault="00947669" w:rsidP="00403C3E">
            <w:pPr>
              <w:pStyle w:val="a5"/>
              <w:numPr>
                <w:ilvl w:val="0"/>
                <w:numId w:val="1"/>
              </w:numPr>
              <w:tabs>
                <w:tab w:val="left" w:pos="463"/>
              </w:tabs>
              <w:spacing w:after="0" w:line="240" w:lineRule="auto"/>
              <w:ind w:left="119" w:firstLine="0"/>
              <w:jc w:val="center"/>
              <w:rPr>
                <w:b/>
                <w:lang w:val="hy-AM"/>
              </w:rPr>
            </w:pPr>
            <w:r w:rsidRPr="00403C3E">
              <w:rPr>
                <w:b/>
                <w:lang w:val="hy-AM"/>
              </w:rPr>
              <w:t>Անվտանգության խորհ</w:t>
            </w:r>
            <w:r w:rsidR="00023A16" w:rsidRPr="00403C3E">
              <w:rPr>
                <w:b/>
                <w:lang w:val="hy-AM"/>
              </w:rPr>
              <w:t>րդի գրասենյակ</w:t>
            </w:r>
          </w:p>
        </w:tc>
        <w:tc>
          <w:tcPr>
            <w:tcW w:w="1833" w:type="pct"/>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14:paraId="6C947C33" w14:textId="77777777" w:rsidR="00947669" w:rsidRPr="008155D1" w:rsidRDefault="00947669" w:rsidP="008155D1">
            <w:pPr>
              <w:spacing w:after="0" w:line="240" w:lineRule="auto"/>
              <w:jc w:val="center"/>
              <w:rPr>
                <w:rFonts w:eastAsia="Times New Roman" w:cs="Times New Roman"/>
                <w:b/>
                <w:lang w:eastAsia="ru-RU"/>
              </w:rPr>
            </w:pPr>
            <w:r w:rsidRPr="008155D1">
              <w:rPr>
                <w:rFonts w:eastAsia="Times New Roman" w:cs="Times New Roman"/>
                <w:b/>
                <w:lang w:eastAsia="ru-RU"/>
              </w:rPr>
              <w:t>24</w:t>
            </w:r>
            <w:r w:rsidRPr="008155D1">
              <w:rPr>
                <w:rFonts w:ascii="Tahoma" w:eastAsia="Times New Roman" w:hAnsi="Tahoma" w:cs="Tahoma"/>
                <w:b/>
                <w:lang w:eastAsia="ru-RU"/>
              </w:rPr>
              <w:t>․</w:t>
            </w:r>
            <w:r w:rsidRPr="008155D1">
              <w:rPr>
                <w:rFonts w:eastAsia="Times New Roman" w:cs="Times New Roman"/>
                <w:b/>
                <w:lang w:eastAsia="ru-RU"/>
              </w:rPr>
              <w:t>02</w:t>
            </w:r>
            <w:r w:rsidRPr="008155D1">
              <w:rPr>
                <w:rFonts w:ascii="Tahoma" w:eastAsia="Times New Roman" w:hAnsi="Tahoma" w:cs="Tahoma"/>
                <w:b/>
                <w:lang w:eastAsia="ru-RU"/>
              </w:rPr>
              <w:t>․</w:t>
            </w:r>
            <w:r w:rsidRPr="008155D1">
              <w:rPr>
                <w:rFonts w:eastAsia="Times New Roman" w:cs="Times New Roman"/>
                <w:b/>
                <w:lang w:eastAsia="ru-RU"/>
              </w:rPr>
              <w:t>2022թ</w:t>
            </w:r>
            <w:r w:rsidRPr="008155D1">
              <w:rPr>
                <w:rFonts w:ascii="Tahoma" w:eastAsia="Times New Roman" w:hAnsi="Tahoma" w:cs="Tahoma"/>
                <w:b/>
                <w:lang w:eastAsia="ru-RU"/>
              </w:rPr>
              <w:t>․</w:t>
            </w:r>
          </w:p>
        </w:tc>
      </w:tr>
      <w:tr w:rsidR="00947669" w:rsidRPr="008155D1" w14:paraId="1AD776B6" w14:textId="77777777" w:rsidTr="00D475B9">
        <w:trPr>
          <w:trHeight w:val="65"/>
          <w:tblCellSpacing w:w="0" w:type="dxa"/>
          <w:jc w:val="center"/>
        </w:trPr>
        <w:tc>
          <w:tcPr>
            <w:tcW w:w="3167" w:type="pct"/>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11FC15C" w14:textId="77777777" w:rsidR="00947669" w:rsidRPr="008155D1" w:rsidRDefault="00947669" w:rsidP="008155D1">
            <w:pPr>
              <w:spacing w:after="0" w:line="240" w:lineRule="auto"/>
              <w:ind w:left="119"/>
              <w:jc w:val="center"/>
              <w:rPr>
                <w:rFonts w:eastAsia="Times New Roman" w:cs="Times New Roman"/>
                <w:b/>
                <w:lang w:eastAsia="ru-RU"/>
              </w:rPr>
            </w:pPr>
          </w:p>
        </w:tc>
        <w:tc>
          <w:tcPr>
            <w:tcW w:w="1833" w:type="pct"/>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14:paraId="1A49C356" w14:textId="5D2DA8D4" w:rsidR="00947669" w:rsidRPr="008155D1" w:rsidRDefault="00B4669B" w:rsidP="008155D1">
            <w:pPr>
              <w:spacing w:after="0" w:line="240" w:lineRule="auto"/>
              <w:jc w:val="center"/>
              <w:rPr>
                <w:rFonts w:eastAsia="Times New Roman" w:cs="Times New Roman"/>
                <w:b/>
                <w:lang w:eastAsia="ru-RU"/>
              </w:rPr>
            </w:pPr>
            <w:r w:rsidRPr="008155D1">
              <w:rPr>
                <w:rFonts w:eastAsia="Times New Roman" w:cs="Times New Roman"/>
                <w:b/>
                <w:lang w:eastAsia="ru-RU"/>
              </w:rPr>
              <w:t xml:space="preserve">N </w:t>
            </w:r>
            <w:r w:rsidR="00947669" w:rsidRPr="008155D1">
              <w:rPr>
                <w:rFonts w:eastAsia="Times New Roman" w:cs="Times New Roman"/>
                <w:b/>
                <w:lang w:eastAsia="ru-RU"/>
              </w:rPr>
              <w:t>//5764-2022</w:t>
            </w:r>
          </w:p>
        </w:tc>
      </w:tr>
      <w:tr w:rsidR="00947669" w:rsidRPr="0002618A" w14:paraId="20ED4C3E" w14:textId="77777777" w:rsidTr="00603B35">
        <w:trPr>
          <w:tblCellSpacing w:w="0" w:type="dxa"/>
          <w:jc w:val="center"/>
        </w:trPr>
        <w:tc>
          <w:tcPr>
            <w:tcW w:w="3167" w:type="pct"/>
            <w:tcBorders>
              <w:top w:val="outset" w:sz="6" w:space="0" w:color="auto"/>
              <w:left w:val="outset" w:sz="6" w:space="0" w:color="auto"/>
              <w:bottom w:val="outset" w:sz="6" w:space="0" w:color="auto"/>
              <w:right w:val="outset" w:sz="6" w:space="0" w:color="auto"/>
            </w:tcBorders>
            <w:shd w:val="clear" w:color="auto" w:fill="FFFFFF"/>
          </w:tcPr>
          <w:p w14:paraId="56F1EDFF" w14:textId="77777777" w:rsidR="00947669" w:rsidRPr="008155D1" w:rsidRDefault="00947669" w:rsidP="008155D1">
            <w:pPr>
              <w:tabs>
                <w:tab w:val="left" w:pos="266"/>
              </w:tabs>
              <w:spacing w:after="0" w:line="240" w:lineRule="auto"/>
              <w:ind w:left="84" w:right="223" w:firstLine="252"/>
              <w:jc w:val="both"/>
              <w:rPr>
                <w:rFonts w:cs="Tahoma"/>
                <w:bCs/>
                <w:lang w:val="hy-AM"/>
              </w:rPr>
            </w:pPr>
            <w:r w:rsidRPr="008155D1">
              <w:rPr>
                <w:rFonts w:cs="Tahoma"/>
                <w:bCs/>
                <w:lang w:val="hy-AM"/>
              </w:rPr>
              <w:t>Անվտանգության խորհրդի գրասենյակի առաջարկությունները և նկատառումները «Աղետների ռիսկի կառավարման և բնակչության պաշտպանության մասին» ՀՀ օրենքի նախագծի (այսուհետ՝ Նախագիծ) վերաբերյալ հետևյալն է.</w:t>
            </w:r>
          </w:p>
          <w:p w14:paraId="3E1EFF1C" w14:textId="77777777" w:rsidR="00403C3E" w:rsidRPr="009763B4" w:rsidRDefault="00403C3E" w:rsidP="00403C3E">
            <w:pPr>
              <w:pStyle w:val="a5"/>
              <w:numPr>
                <w:ilvl w:val="0"/>
                <w:numId w:val="17"/>
              </w:numPr>
              <w:spacing w:after="0" w:line="276" w:lineRule="auto"/>
              <w:ind w:left="142" w:right="60" w:firstLine="142"/>
              <w:jc w:val="both"/>
              <w:rPr>
                <w:rFonts w:cs="Arial"/>
                <w:bCs/>
                <w:shd w:val="clear" w:color="auto" w:fill="FFFFFF"/>
                <w:lang w:val="hy-AM"/>
              </w:rPr>
            </w:pPr>
            <w:r w:rsidRPr="009763B4">
              <w:rPr>
                <w:rFonts w:cstheme="minorHAnsi"/>
                <w:lang w:val="hy-AM"/>
              </w:rPr>
              <w:t xml:space="preserve">Համաձայն Նախագծի 3-րդ հոդվածի 1-ին մասի 10-րդ կետի՝ </w:t>
            </w:r>
            <w:r w:rsidRPr="009763B4">
              <w:rPr>
                <w:rFonts w:cs="Sylfaen"/>
                <w:lang w:val="hy-AM"/>
              </w:rPr>
              <w:t>աղետների ռիսկի կառավարման և բնակչության պաշտպանության համակարգի սուբյեկտներն են</w:t>
            </w:r>
            <w:r w:rsidRPr="009763B4">
              <w:rPr>
                <w:rFonts w:cs="Arial"/>
                <w:bCs/>
                <w:shd w:val="clear" w:color="auto" w:fill="FFFFFF"/>
                <w:lang w:val="hy-AM"/>
              </w:rPr>
              <w:t>՝</w:t>
            </w:r>
            <w:r w:rsidRPr="009763B4">
              <w:rPr>
                <w:b/>
                <w:bCs/>
                <w:iCs/>
                <w:lang w:val="hy-AM"/>
              </w:rPr>
              <w:t xml:space="preserve"> </w:t>
            </w:r>
            <w:r w:rsidRPr="009763B4">
              <w:rPr>
                <w:shd w:val="clear" w:color="auto" w:fill="FFFFFF"/>
                <w:lang w:val="hy-AM"/>
              </w:rPr>
              <w:lastRenderedPageBreak/>
              <w:t>Հայաստանի Հանրապետության</w:t>
            </w:r>
            <w:r w:rsidRPr="009763B4">
              <w:rPr>
                <w:bCs/>
                <w:lang w:val="hy-AM"/>
              </w:rPr>
              <w:t xml:space="preserve"> կառավարությունը, պետական մարմինները, պետական կառավարման համակարգի մարմինները, տարածքային կառավարման մարմինները, տեղական ինքնակառավարման մարմինները, կազմակերպությունները և բնակչությունը</w:t>
            </w:r>
            <w:r w:rsidRPr="009763B4">
              <w:rPr>
                <w:rFonts w:cs="Tahoma"/>
                <w:bCs/>
                <w:lang w:val="hy-AM"/>
              </w:rPr>
              <w:t xml:space="preserve">։ Միաժամանակ հարկ է նշել, որ վերոնշյալ սուբյեկտների գործառույթները, ըստ էության, ուղղված են </w:t>
            </w:r>
            <w:r w:rsidRPr="009763B4">
              <w:rPr>
                <w:lang w:val="hy-AM"/>
              </w:rPr>
              <w:t>Աղետների ռիսկի կառավարման և բնակչության պաշտպանությանը։ Ուստի բնակչությունը</w:t>
            </w:r>
            <w:r w:rsidRPr="009763B4">
              <w:rPr>
                <w:rFonts w:cs="Tahoma"/>
                <w:bCs/>
                <w:lang w:val="hy-AM"/>
              </w:rPr>
              <w:t xml:space="preserve"> չի կարող հանդիսանալ և' </w:t>
            </w:r>
            <w:r w:rsidRPr="009763B4">
              <w:rPr>
                <w:rFonts w:cs="Sylfaen"/>
                <w:lang w:val="hy-AM"/>
              </w:rPr>
              <w:t>պաշտպանության համակարգի սուբյեկտ</w:t>
            </w:r>
            <w:r w:rsidRPr="009763B4">
              <w:rPr>
                <w:rFonts w:cs="Tahoma"/>
                <w:bCs/>
                <w:lang w:val="hy-AM"/>
              </w:rPr>
              <w:t xml:space="preserve"> և' որպես օբյեկտ։</w:t>
            </w:r>
            <w:r w:rsidRPr="009763B4">
              <w:rPr>
                <w:rFonts w:cs="Tahoma"/>
                <w:bCs/>
                <w:color w:val="00B050"/>
                <w:lang w:val="hy-AM"/>
              </w:rPr>
              <w:t xml:space="preserve"> </w:t>
            </w:r>
            <w:r w:rsidRPr="009763B4">
              <w:rPr>
                <w:rFonts w:cs="Tahoma"/>
                <w:bCs/>
                <w:color w:val="000000" w:themeColor="text1"/>
                <w:lang w:val="hy-AM"/>
              </w:rPr>
              <w:t xml:space="preserve">Բացի այդ, </w:t>
            </w:r>
            <w:r w:rsidRPr="009763B4">
              <w:rPr>
                <w:rFonts w:cs="Tahoma"/>
                <w:bCs/>
                <w:lang w:val="hy-AM"/>
              </w:rPr>
              <w:t>Նախագծի 13-րդ հոդվածի 4-րդ մասի 2-րդ կետով սահմանված է հետևյալը. «</w:t>
            </w:r>
            <w:r w:rsidRPr="009763B4">
              <w:rPr>
                <w:rFonts w:cs="Sylfaen"/>
                <w:lang w:val="hy-AM" w:eastAsia="ru-RU"/>
              </w:rPr>
              <w:t xml:space="preserve">բարձր պատրաստականության՝ արտակարգ իրավիճակների սպառնալիքի առկայության դեպքում, որի ժամանակ </w:t>
            </w:r>
            <w:r w:rsidRPr="009763B4">
              <w:rPr>
                <w:iCs/>
                <w:lang w:val="hy-AM"/>
              </w:rPr>
              <w:t>աղետների ռիսկի կառավարման</w:t>
            </w:r>
            <w:r w:rsidRPr="009763B4">
              <w:rPr>
                <w:lang w:val="hy-AM"/>
              </w:rPr>
              <w:t xml:space="preserve"> և բնակչության պաշտպանության </w:t>
            </w:r>
            <w:r w:rsidRPr="009763B4">
              <w:rPr>
                <w:lang w:val="hy-AM" w:eastAsia="ru-RU"/>
              </w:rPr>
              <w:t>համակարգի</w:t>
            </w:r>
            <w:r w:rsidRPr="009763B4">
              <w:rPr>
                <w:rFonts w:cs="Sylfaen"/>
                <w:lang w:val="hy-AM" w:eastAsia="ru-RU"/>
              </w:rPr>
              <w:t xml:space="preserve"> սուբյեկտները ճշգրտում են աղետների ռիսկի կառավարման կամ արտակարգ իրավիճակներում գործելու պլանները` համաձայն ստեղծված իրավիճակի, </w:t>
            </w:r>
            <w:r w:rsidRPr="009763B4">
              <w:rPr>
                <w:rFonts w:cs="Tahoma"/>
                <w:bCs/>
                <w:lang w:val="hy-AM"/>
              </w:rPr>
              <w:t xml:space="preserve">… »։ Ստացվում է, որ բնակչությունը՝ որպես սուբյեկտ, նույնպես պետք է ունենա իր պլանը, ինչն իրատեսական չէ։ </w:t>
            </w:r>
          </w:p>
          <w:p w14:paraId="462D9DEE" w14:textId="77777777" w:rsidR="00403C3E" w:rsidRPr="009763B4" w:rsidRDefault="00403C3E" w:rsidP="00403C3E">
            <w:pPr>
              <w:pStyle w:val="a5"/>
              <w:spacing w:line="276" w:lineRule="auto"/>
              <w:ind w:left="142" w:right="60" w:firstLine="142"/>
              <w:jc w:val="both"/>
              <w:rPr>
                <w:rFonts w:cs="Tahoma"/>
                <w:bCs/>
                <w:color w:val="000000" w:themeColor="text1"/>
                <w:lang w:val="hy-AM"/>
              </w:rPr>
            </w:pPr>
            <w:r w:rsidRPr="009763B4">
              <w:rPr>
                <w:rFonts w:cs="Tahoma"/>
                <w:bCs/>
                <w:color w:val="000000" w:themeColor="text1"/>
                <w:lang w:val="hy-AM"/>
              </w:rPr>
              <w:t xml:space="preserve">Հաշվի առնելով վերոգրյալը՝ առաջարկվում է </w:t>
            </w:r>
            <w:r w:rsidRPr="009763B4">
              <w:rPr>
                <w:rFonts w:cs="Sylfaen"/>
                <w:color w:val="000000" w:themeColor="text1"/>
                <w:lang w:val="hy-AM"/>
              </w:rPr>
              <w:t>աղետների ռիսկի կառավարման և բնակչության պաշտպանության համակարգի սուբյեկտների ցանկից</w:t>
            </w:r>
            <w:r w:rsidRPr="009763B4">
              <w:rPr>
                <w:rFonts w:cs="Sylfaen"/>
                <w:b/>
                <w:color w:val="000000" w:themeColor="text1"/>
                <w:lang w:val="hy-AM"/>
              </w:rPr>
              <w:t xml:space="preserve"> </w:t>
            </w:r>
            <w:r w:rsidRPr="009763B4">
              <w:rPr>
                <w:rFonts w:cs="Sylfaen"/>
                <w:color w:val="000000" w:themeColor="text1"/>
                <w:lang w:val="hy-AM"/>
              </w:rPr>
              <w:t>հանել</w:t>
            </w:r>
            <w:r w:rsidRPr="009763B4">
              <w:rPr>
                <w:rFonts w:cs="Tahoma"/>
                <w:bCs/>
                <w:color w:val="000000" w:themeColor="text1"/>
                <w:lang w:val="hy-AM"/>
              </w:rPr>
              <w:t xml:space="preserve"> «բնակչությունը» բառը։</w:t>
            </w:r>
          </w:p>
          <w:p w14:paraId="5F108C40" w14:textId="77777777" w:rsidR="00403C3E" w:rsidRPr="009763B4" w:rsidRDefault="00403C3E" w:rsidP="00403C3E">
            <w:pPr>
              <w:pStyle w:val="a5"/>
              <w:numPr>
                <w:ilvl w:val="0"/>
                <w:numId w:val="17"/>
              </w:numPr>
              <w:spacing w:after="0" w:line="276" w:lineRule="auto"/>
              <w:ind w:left="142" w:right="60" w:firstLine="142"/>
              <w:jc w:val="both"/>
              <w:rPr>
                <w:rFonts w:cs="Arial"/>
                <w:bCs/>
                <w:shd w:val="clear" w:color="auto" w:fill="FFFFFF"/>
                <w:lang w:val="hy-AM"/>
              </w:rPr>
            </w:pPr>
            <w:r w:rsidRPr="009763B4">
              <w:rPr>
                <w:rFonts w:cstheme="minorHAnsi"/>
                <w:lang w:val="hy-AM"/>
              </w:rPr>
              <w:t>Առաջարկվում է Նախագծի 3-րդ հոդվածի 1-ին մասի 23-րդ կետը՝ «</w:t>
            </w:r>
            <w:r w:rsidRPr="009763B4">
              <w:rPr>
                <w:rFonts w:cs="Sylfaen"/>
                <w:lang w:val="hy-AM"/>
              </w:rPr>
              <w:t>արտակարգ իրավիճակներում բնակչության պաշտպանության փոխհամագործակցության պլան</w:t>
            </w:r>
            <w:r w:rsidRPr="009763B4">
              <w:rPr>
                <w:rFonts w:cstheme="minorHAnsi"/>
                <w:lang w:val="hy-AM"/>
              </w:rPr>
              <w:t>»</w:t>
            </w:r>
            <w:r>
              <w:rPr>
                <w:rFonts w:cstheme="minorHAnsi"/>
                <w:lang w:val="hy-AM"/>
              </w:rPr>
              <w:t xml:space="preserve"> հասկացությունը</w:t>
            </w:r>
            <w:r w:rsidRPr="009763B4">
              <w:rPr>
                <w:rFonts w:cstheme="minorHAnsi"/>
                <w:lang w:val="hy-AM"/>
              </w:rPr>
              <w:t xml:space="preserve"> հանել կամ Նախագծում սահմանել դրա մասին համապատասխան դրույթներ, քանի որ Նախագծում այդ պլանի մշակման, հաստատման և կիրարկման դրույթներ նախատեսված չեն։</w:t>
            </w:r>
          </w:p>
          <w:p w14:paraId="18E15675" w14:textId="77777777" w:rsidR="00403C3E" w:rsidRPr="009763B4" w:rsidRDefault="00403C3E" w:rsidP="00403C3E">
            <w:pPr>
              <w:pStyle w:val="a5"/>
              <w:numPr>
                <w:ilvl w:val="0"/>
                <w:numId w:val="17"/>
              </w:numPr>
              <w:spacing w:after="0" w:line="276" w:lineRule="auto"/>
              <w:ind w:left="142" w:right="60" w:firstLine="142"/>
              <w:jc w:val="both"/>
              <w:rPr>
                <w:rFonts w:cstheme="minorHAnsi"/>
                <w:lang w:val="hy-AM"/>
              </w:rPr>
            </w:pPr>
            <w:r w:rsidRPr="009763B4">
              <w:rPr>
                <w:rFonts w:cstheme="minorHAnsi"/>
                <w:lang w:val="hy-AM"/>
              </w:rPr>
              <w:t>Ըստ «Տեղական ինքնակառավարման մասին» ՀՀ օրենքի 4-րդ հոդված 1-ին մասի՝ «համայնք» բառը սահմանվում է որպես</w:t>
            </w:r>
            <w:r w:rsidRPr="009763B4">
              <w:rPr>
                <w:color w:val="000000"/>
                <w:shd w:val="clear" w:color="auto" w:fill="FFFFFF"/>
                <w:lang w:val="hy-AM"/>
              </w:rPr>
              <w:t xml:space="preserve"> </w:t>
            </w:r>
            <w:r w:rsidRPr="009763B4">
              <w:rPr>
                <w:rFonts w:cs="Tahoma"/>
                <w:color w:val="000000"/>
                <w:shd w:val="clear" w:color="auto" w:fill="FFFFFF"/>
                <w:lang w:val="hy-AM"/>
              </w:rPr>
              <w:t>մեկ</w:t>
            </w:r>
            <w:r w:rsidRPr="009763B4">
              <w:rPr>
                <w:color w:val="000000"/>
                <w:shd w:val="clear" w:color="auto" w:fill="FFFFFF"/>
                <w:lang w:val="hy-AM"/>
              </w:rPr>
              <w:t xml:space="preserve"> </w:t>
            </w:r>
            <w:r w:rsidRPr="009763B4">
              <w:rPr>
                <w:rFonts w:cs="Tahoma"/>
                <w:color w:val="000000"/>
                <w:shd w:val="clear" w:color="auto" w:fill="FFFFFF"/>
                <w:lang w:val="hy-AM"/>
              </w:rPr>
              <w:t>կամ</w:t>
            </w:r>
            <w:r w:rsidRPr="009763B4">
              <w:rPr>
                <w:color w:val="000000"/>
                <w:shd w:val="clear" w:color="auto" w:fill="FFFFFF"/>
                <w:lang w:val="hy-AM"/>
              </w:rPr>
              <w:t xml:space="preserve"> </w:t>
            </w:r>
            <w:r w:rsidRPr="009763B4">
              <w:rPr>
                <w:rFonts w:cs="Tahoma"/>
                <w:color w:val="000000"/>
                <w:shd w:val="clear" w:color="auto" w:fill="FFFFFF"/>
                <w:lang w:val="hy-AM"/>
              </w:rPr>
              <w:t>մի</w:t>
            </w:r>
            <w:r w:rsidRPr="009763B4">
              <w:rPr>
                <w:color w:val="000000"/>
                <w:shd w:val="clear" w:color="auto" w:fill="FFFFFF"/>
                <w:lang w:val="hy-AM"/>
              </w:rPr>
              <w:t xml:space="preserve"> </w:t>
            </w:r>
            <w:r w:rsidRPr="009763B4">
              <w:rPr>
                <w:rFonts w:cs="Tahoma"/>
                <w:color w:val="000000"/>
                <w:shd w:val="clear" w:color="auto" w:fill="FFFFFF"/>
                <w:lang w:val="hy-AM"/>
              </w:rPr>
              <w:t>քանի</w:t>
            </w:r>
            <w:r w:rsidRPr="009763B4">
              <w:rPr>
                <w:color w:val="000000"/>
                <w:shd w:val="clear" w:color="auto" w:fill="FFFFFF"/>
                <w:lang w:val="hy-AM"/>
              </w:rPr>
              <w:t xml:space="preserve"> </w:t>
            </w:r>
            <w:r w:rsidRPr="009763B4">
              <w:rPr>
                <w:rFonts w:cs="Tahoma"/>
                <w:color w:val="000000"/>
                <w:shd w:val="clear" w:color="auto" w:fill="FFFFFF"/>
                <w:lang w:val="hy-AM"/>
              </w:rPr>
              <w:t>բնակավայրերի</w:t>
            </w:r>
            <w:r w:rsidRPr="009763B4">
              <w:rPr>
                <w:color w:val="000000"/>
                <w:shd w:val="clear" w:color="auto" w:fill="FFFFFF"/>
                <w:lang w:val="hy-AM"/>
              </w:rPr>
              <w:t xml:space="preserve"> </w:t>
            </w:r>
            <w:r w:rsidRPr="009763B4">
              <w:rPr>
                <w:rFonts w:cs="Tahoma"/>
                <w:color w:val="000000"/>
                <w:shd w:val="clear" w:color="auto" w:fill="FFFFFF"/>
                <w:lang w:val="hy-AM"/>
              </w:rPr>
              <w:t>բնակիչների</w:t>
            </w:r>
            <w:r w:rsidRPr="009763B4">
              <w:rPr>
                <w:color w:val="000000"/>
                <w:shd w:val="clear" w:color="auto" w:fill="FFFFFF"/>
                <w:lang w:val="hy-AM"/>
              </w:rPr>
              <w:t xml:space="preserve"> </w:t>
            </w:r>
            <w:r w:rsidRPr="009763B4">
              <w:rPr>
                <w:rFonts w:cs="Tahoma"/>
                <w:color w:val="000000"/>
                <w:shd w:val="clear" w:color="auto" w:fill="FFFFFF"/>
                <w:lang w:val="hy-AM"/>
              </w:rPr>
              <w:t>հանրություն, ուստի</w:t>
            </w:r>
            <w:r w:rsidRPr="009763B4">
              <w:rPr>
                <w:rFonts w:cstheme="minorHAnsi"/>
                <w:lang w:val="hy-AM"/>
              </w:rPr>
              <w:t xml:space="preserve"> առաջարկվում է Նախագծի 5-րդ հոդվածի 1-ին մասի 1-ին կետը վերաձևակերպել հետևյալ կերպ՝ «</w:t>
            </w:r>
            <w:r w:rsidRPr="009763B4">
              <w:rPr>
                <w:rFonts w:cs="Arial"/>
                <w:lang w:val="hy-AM"/>
              </w:rPr>
              <w:t xml:space="preserve">ապահովել անհատի, հասարակության և պետության անվտանգության </w:t>
            </w:r>
            <w:r>
              <w:rPr>
                <w:rFonts w:cs="Arial"/>
                <w:lang w:val="hy-AM"/>
              </w:rPr>
              <w:t>և</w:t>
            </w:r>
            <w:r w:rsidRPr="009763B4">
              <w:rPr>
                <w:rFonts w:cs="Arial"/>
                <w:lang w:val="hy-AM"/>
              </w:rPr>
              <w:t xml:space="preserve"> դիմակայունության մակարդակի բարձրացումն ու երկրի կայուն զարգացումը</w:t>
            </w:r>
            <w:r w:rsidRPr="009763B4">
              <w:rPr>
                <w:rFonts w:ascii="MS Mincho" w:hAnsi="MS Mincho" w:cs="MS Mincho" w:hint="eastAsia"/>
                <w:lang w:val="hy-AM"/>
              </w:rPr>
              <w:t>․</w:t>
            </w:r>
            <w:r w:rsidRPr="009763B4">
              <w:rPr>
                <w:rFonts w:cs="Tahoma"/>
                <w:lang w:val="hy-AM"/>
              </w:rPr>
              <w:t>»։</w:t>
            </w:r>
          </w:p>
          <w:p w14:paraId="17BE8CDD" w14:textId="77777777" w:rsidR="00403C3E" w:rsidRPr="009763B4" w:rsidRDefault="00403C3E" w:rsidP="00403C3E">
            <w:pPr>
              <w:pStyle w:val="a5"/>
              <w:numPr>
                <w:ilvl w:val="0"/>
                <w:numId w:val="17"/>
              </w:numPr>
              <w:spacing w:after="0" w:line="276" w:lineRule="auto"/>
              <w:ind w:left="142" w:right="60" w:firstLine="142"/>
              <w:jc w:val="both"/>
              <w:rPr>
                <w:rFonts w:cstheme="minorHAnsi"/>
                <w:lang w:val="hy-AM"/>
              </w:rPr>
            </w:pPr>
            <w:r w:rsidRPr="009763B4">
              <w:rPr>
                <w:rFonts w:cstheme="minorHAnsi"/>
                <w:lang w:val="hy-AM"/>
              </w:rPr>
              <w:t>Առաջարկվում է Նախագծի 8-րդ հոդվածի 2-րդ մասը շարադրել հետևյալ կերպ. «</w:t>
            </w:r>
            <w:r w:rsidRPr="009763B4">
              <w:rPr>
                <w:rFonts w:cs="Sylfaen"/>
                <w:lang w:val="hy-AM"/>
              </w:rPr>
              <w:t>Բնակչության</w:t>
            </w:r>
            <w:r w:rsidRPr="009763B4">
              <w:rPr>
                <w:lang w:val="hy-AM"/>
              </w:rPr>
              <w:t xml:space="preserve"> </w:t>
            </w:r>
            <w:r w:rsidRPr="009763B4">
              <w:rPr>
                <w:rFonts w:cs="Sylfaen"/>
                <w:lang w:val="hy-AM"/>
              </w:rPr>
              <w:t>պատսպարումն</w:t>
            </w:r>
            <w:r w:rsidRPr="009763B4">
              <w:rPr>
                <w:lang w:val="hy-AM"/>
              </w:rPr>
              <w:t xml:space="preserve"> </w:t>
            </w:r>
            <w:r w:rsidRPr="009763B4">
              <w:rPr>
                <w:rFonts w:cs="Sylfaen"/>
                <w:lang w:val="hy-AM"/>
              </w:rPr>
              <w:t>իրականացվում</w:t>
            </w:r>
            <w:r w:rsidRPr="009763B4">
              <w:rPr>
                <w:lang w:val="hy-AM"/>
              </w:rPr>
              <w:t xml:space="preserve"> </w:t>
            </w:r>
            <w:r w:rsidRPr="009763B4">
              <w:rPr>
                <w:rFonts w:cs="Sylfaen"/>
                <w:lang w:val="hy-AM"/>
              </w:rPr>
              <w:t>է</w:t>
            </w:r>
            <w:r w:rsidRPr="009763B4">
              <w:rPr>
                <w:lang w:val="hy-AM"/>
              </w:rPr>
              <w:t xml:space="preserve"> ազդարարման միջոցով</w:t>
            </w:r>
            <w:r w:rsidRPr="009763B4">
              <w:rPr>
                <w:rFonts w:cstheme="minorHAnsi"/>
                <w:lang w:val="hy-AM"/>
              </w:rPr>
              <w:t>»,</w:t>
            </w:r>
          </w:p>
          <w:p w14:paraId="042EC345" w14:textId="77777777" w:rsidR="00403C3E" w:rsidRPr="009763B4" w:rsidRDefault="00403C3E" w:rsidP="00403C3E">
            <w:pPr>
              <w:pStyle w:val="a5"/>
              <w:numPr>
                <w:ilvl w:val="0"/>
                <w:numId w:val="17"/>
              </w:numPr>
              <w:spacing w:after="0" w:line="276" w:lineRule="auto"/>
              <w:ind w:left="142" w:right="60" w:firstLine="142"/>
              <w:jc w:val="both"/>
              <w:rPr>
                <w:rFonts w:cstheme="minorHAnsi"/>
                <w:lang w:val="hy-AM"/>
              </w:rPr>
            </w:pPr>
            <w:r w:rsidRPr="009763B4">
              <w:rPr>
                <w:rFonts w:cstheme="minorHAnsi"/>
                <w:lang w:val="hy-AM"/>
              </w:rPr>
              <w:lastRenderedPageBreak/>
              <w:t xml:space="preserve">Առաջարկվում է հստակեցնել Նախագծի 14-րդ հոդվածի 1-ին մասի 3-րդ և 18-րդ հոդվածի 1-ին մասի 3-րդ կետերում հիշատակված գործառույթները, քանի որ </w:t>
            </w:r>
            <w:r>
              <w:rPr>
                <w:rFonts w:cstheme="minorHAnsi"/>
                <w:lang w:val="hy-AM"/>
              </w:rPr>
              <w:t xml:space="preserve">դրանցում </w:t>
            </w:r>
            <w:r w:rsidRPr="009763B4">
              <w:rPr>
                <w:rFonts w:cstheme="minorHAnsi"/>
                <w:lang w:val="hy-AM"/>
              </w:rPr>
              <w:t xml:space="preserve">Կառավարության և Լիազոր մարմնի իրավասությունները </w:t>
            </w:r>
            <w:r>
              <w:rPr>
                <w:rFonts w:cstheme="minorHAnsi"/>
                <w:lang w:val="hy-AM"/>
              </w:rPr>
              <w:t xml:space="preserve">գրեթե </w:t>
            </w:r>
            <w:r w:rsidRPr="009763B4">
              <w:rPr>
                <w:rFonts w:cstheme="minorHAnsi"/>
                <w:lang w:val="hy-AM"/>
              </w:rPr>
              <w:t>կրկնվում են։</w:t>
            </w:r>
          </w:p>
          <w:p w14:paraId="1105DE66" w14:textId="77777777" w:rsidR="00403C3E" w:rsidRPr="009763B4" w:rsidRDefault="00403C3E" w:rsidP="00403C3E">
            <w:pPr>
              <w:pStyle w:val="a5"/>
              <w:numPr>
                <w:ilvl w:val="0"/>
                <w:numId w:val="17"/>
              </w:numPr>
              <w:spacing w:after="0" w:line="276" w:lineRule="auto"/>
              <w:ind w:left="142" w:right="60" w:firstLine="142"/>
              <w:jc w:val="both"/>
              <w:rPr>
                <w:rFonts w:cstheme="minorHAnsi"/>
                <w:lang w:val="hy-AM"/>
              </w:rPr>
            </w:pPr>
            <w:r w:rsidRPr="009763B4">
              <w:rPr>
                <w:rFonts w:cstheme="minorHAnsi"/>
                <w:lang w:val="hy-AM"/>
              </w:rPr>
              <w:t xml:space="preserve">Նախագծի ընդունման դեպքում, ենթադրվում է, որ պետք է հաստատվի </w:t>
            </w:r>
            <w:r w:rsidRPr="009763B4">
              <w:rPr>
                <w:rFonts w:cs="Sylfaen"/>
                <w:lang w:val="hy-AM"/>
              </w:rPr>
              <w:t xml:space="preserve">արտակարգ իրավիճակներում բնակչության պաշտպանության հանրապետական մեկ միասնական պլան, սակայն </w:t>
            </w:r>
            <w:r w:rsidRPr="009763B4">
              <w:rPr>
                <w:rFonts w:cstheme="minorHAnsi"/>
                <w:lang w:val="hy-AM"/>
              </w:rPr>
              <w:t>14-րդ հոդվածի 1-ին մասի 6-րդ կետում նշված է «</w:t>
            </w:r>
            <w:r w:rsidRPr="009763B4">
              <w:rPr>
                <w:rFonts w:cs="Sylfaen"/>
                <w:lang w:val="hy-AM"/>
              </w:rPr>
              <w:t>հանրապետական պլաններ</w:t>
            </w:r>
            <w:r w:rsidRPr="009763B4">
              <w:rPr>
                <w:rFonts w:cstheme="minorHAnsi"/>
                <w:lang w:val="hy-AM"/>
              </w:rPr>
              <w:t xml:space="preserve">»: Առաջարկվում է հիմնավորել </w:t>
            </w:r>
            <w:r w:rsidRPr="009763B4">
              <w:rPr>
                <w:rFonts w:cs="Sylfaen"/>
                <w:lang w:val="hy-AM"/>
              </w:rPr>
              <w:t xml:space="preserve">արտակարգ իրավիճակներում բնակչության պաշտպանության նպատակով հանրապետական մի քանի պլան ունենալու անհրաժեշտությունը կամ </w:t>
            </w:r>
            <w:r w:rsidRPr="009763B4">
              <w:rPr>
                <w:rFonts w:cstheme="minorHAnsi"/>
                <w:lang w:val="hy-AM"/>
              </w:rPr>
              <w:t>14-րդ հոդվածի 1-ին մասի 6-րդ կետում «</w:t>
            </w:r>
            <w:r w:rsidRPr="009763B4">
              <w:rPr>
                <w:rFonts w:cs="Sylfaen"/>
                <w:lang w:val="hy-AM"/>
              </w:rPr>
              <w:t>պլանները</w:t>
            </w:r>
            <w:r w:rsidRPr="009763B4">
              <w:rPr>
                <w:rFonts w:cstheme="minorHAnsi"/>
                <w:lang w:val="hy-AM"/>
              </w:rPr>
              <w:t>» բառը փոխարինել «</w:t>
            </w:r>
            <w:r w:rsidRPr="009763B4">
              <w:rPr>
                <w:rFonts w:cs="Sylfaen"/>
                <w:lang w:val="hy-AM"/>
              </w:rPr>
              <w:t>պլանը</w:t>
            </w:r>
            <w:r w:rsidRPr="009763B4">
              <w:rPr>
                <w:rFonts w:cstheme="minorHAnsi"/>
                <w:lang w:val="hy-AM"/>
              </w:rPr>
              <w:t>» բառով։</w:t>
            </w:r>
          </w:p>
          <w:p w14:paraId="2931A89A" w14:textId="77777777" w:rsidR="00403C3E" w:rsidRPr="009763B4" w:rsidRDefault="00403C3E" w:rsidP="00403C3E">
            <w:pPr>
              <w:pStyle w:val="a5"/>
              <w:numPr>
                <w:ilvl w:val="0"/>
                <w:numId w:val="17"/>
              </w:numPr>
              <w:spacing w:after="0" w:line="276" w:lineRule="auto"/>
              <w:ind w:left="142" w:right="60" w:firstLine="142"/>
              <w:jc w:val="both"/>
              <w:rPr>
                <w:rFonts w:cstheme="minorHAnsi"/>
                <w:lang w:val="hy-AM"/>
              </w:rPr>
            </w:pPr>
            <w:r w:rsidRPr="009763B4">
              <w:rPr>
                <w:rFonts w:cs="Tahoma"/>
                <w:lang w:val="hy-AM"/>
              </w:rPr>
              <w:t>Առաջարկվում</w:t>
            </w:r>
            <w:r w:rsidRPr="009763B4">
              <w:rPr>
                <w:lang w:val="hy-AM"/>
              </w:rPr>
              <w:t xml:space="preserve"> </w:t>
            </w:r>
            <w:r w:rsidRPr="009763B4">
              <w:rPr>
                <w:rFonts w:cs="Tahoma"/>
                <w:lang w:val="hy-AM"/>
              </w:rPr>
              <w:t>է</w:t>
            </w:r>
            <w:r w:rsidRPr="009763B4">
              <w:rPr>
                <w:lang w:val="hy-AM"/>
              </w:rPr>
              <w:t xml:space="preserve"> հստակեցնել </w:t>
            </w:r>
            <w:r w:rsidRPr="009763B4">
              <w:rPr>
                <w:rFonts w:cstheme="minorHAnsi"/>
                <w:lang w:val="hy-AM"/>
              </w:rPr>
              <w:t xml:space="preserve">Նախագծի </w:t>
            </w:r>
            <w:r w:rsidRPr="009763B4">
              <w:rPr>
                <w:lang w:val="hy-AM"/>
              </w:rPr>
              <w:t>14-</w:t>
            </w:r>
            <w:r w:rsidRPr="009763B4">
              <w:rPr>
                <w:rFonts w:cs="Tahoma"/>
                <w:lang w:val="hy-AM"/>
              </w:rPr>
              <w:t>րդ</w:t>
            </w:r>
            <w:r w:rsidRPr="009763B4">
              <w:rPr>
                <w:lang w:val="hy-AM"/>
              </w:rPr>
              <w:t xml:space="preserve"> </w:t>
            </w:r>
            <w:r w:rsidRPr="009763B4">
              <w:rPr>
                <w:rFonts w:cs="Tahoma"/>
                <w:lang w:val="hy-AM"/>
              </w:rPr>
              <w:t>հոդվածի</w:t>
            </w:r>
            <w:r w:rsidRPr="009763B4">
              <w:rPr>
                <w:lang w:val="hy-AM"/>
              </w:rPr>
              <w:t xml:space="preserve"> 1-</w:t>
            </w:r>
            <w:r w:rsidRPr="009763B4">
              <w:rPr>
                <w:rFonts w:cs="Tahoma"/>
                <w:lang w:val="hy-AM"/>
              </w:rPr>
              <w:t>ին</w:t>
            </w:r>
            <w:r w:rsidRPr="009763B4">
              <w:rPr>
                <w:lang w:val="hy-AM"/>
              </w:rPr>
              <w:t xml:space="preserve"> </w:t>
            </w:r>
            <w:r w:rsidRPr="009763B4">
              <w:rPr>
                <w:rFonts w:cs="Tahoma"/>
                <w:lang w:val="hy-AM"/>
              </w:rPr>
              <w:t>մասի</w:t>
            </w:r>
            <w:r w:rsidRPr="009763B4">
              <w:rPr>
                <w:lang w:val="hy-AM"/>
              </w:rPr>
              <w:t xml:space="preserve"> 19-</w:t>
            </w:r>
            <w:r w:rsidRPr="009763B4">
              <w:rPr>
                <w:rFonts w:cs="Tahoma"/>
                <w:lang w:val="hy-AM"/>
              </w:rPr>
              <w:t>րդ</w:t>
            </w:r>
            <w:r w:rsidRPr="009763B4">
              <w:rPr>
                <w:lang w:val="hy-AM"/>
              </w:rPr>
              <w:t xml:space="preserve"> </w:t>
            </w:r>
            <w:r w:rsidRPr="009763B4">
              <w:rPr>
                <w:rFonts w:cs="Tahoma"/>
                <w:lang w:val="hy-AM"/>
              </w:rPr>
              <w:t>կետում</w:t>
            </w:r>
            <w:r w:rsidRPr="009763B4">
              <w:rPr>
                <w:lang w:val="hy-AM"/>
              </w:rPr>
              <w:t xml:space="preserve"> </w:t>
            </w:r>
            <w:r w:rsidRPr="009763B4">
              <w:rPr>
                <w:rFonts w:cs="Tahoma"/>
                <w:lang w:val="hy-AM"/>
              </w:rPr>
              <w:t>և</w:t>
            </w:r>
            <w:r w:rsidRPr="009763B4">
              <w:rPr>
                <w:lang w:val="hy-AM"/>
              </w:rPr>
              <w:t xml:space="preserve"> </w:t>
            </w:r>
            <w:r w:rsidRPr="009763B4">
              <w:rPr>
                <w:rFonts w:cs="Tahoma"/>
                <w:lang w:val="hy-AM"/>
              </w:rPr>
              <w:t>Նախագծի</w:t>
            </w:r>
            <w:r w:rsidRPr="009763B4">
              <w:rPr>
                <w:lang w:val="hy-AM"/>
              </w:rPr>
              <w:t xml:space="preserve"> </w:t>
            </w:r>
            <w:r w:rsidRPr="009763B4">
              <w:rPr>
                <w:rFonts w:cs="Tahoma"/>
                <w:lang w:val="hy-AM"/>
              </w:rPr>
              <w:t>հավելվածի</w:t>
            </w:r>
            <w:r w:rsidRPr="009763B4">
              <w:rPr>
                <w:lang w:val="hy-AM"/>
              </w:rPr>
              <w:t xml:space="preserve"> 2-</w:t>
            </w:r>
            <w:r w:rsidRPr="009763B4">
              <w:rPr>
                <w:rFonts w:cs="Tahoma"/>
                <w:lang w:val="hy-AM"/>
              </w:rPr>
              <w:t>րդ</w:t>
            </w:r>
            <w:r w:rsidRPr="009763B4">
              <w:rPr>
                <w:lang w:val="hy-AM"/>
              </w:rPr>
              <w:t xml:space="preserve"> </w:t>
            </w:r>
            <w:r w:rsidRPr="009763B4">
              <w:rPr>
                <w:rFonts w:cs="Tahoma"/>
                <w:lang w:val="hy-AM"/>
              </w:rPr>
              <w:t>կետի</w:t>
            </w:r>
            <w:r w:rsidRPr="009763B4">
              <w:rPr>
                <w:lang w:val="hy-AM"/>
              </w:rPr>
              <w:t xml:space="preserve"> 7-</w:t>
            </w:r>
            <w:r w:rsidRPr="009763B4">
              <w:rPr>
                <w:rFonts w:cs="Tahoma"/>
                <w:lang w:val="hy-AM"/>
              </w:rPr>
              <w:t>րդ</w:t>
            </w:r>
            <w:r w:rsidRPr="009763B4">
              <w:rPr>
                <w:lang w:val="hy-AM"/>
              </w:rPr>
              <w:t xml:space="preserve"> </w:t>
            </w:r>
            <w:r w:rsidRPr="009763B4">
              <w:rPr>
                <w:rFonts w:cs="Tahoma"/>
                <w:lang w:val="hy-AM"/>
              </w:rPr>
              <w:t xml:space="preserve">ենթակետում հիշատակված </w:t>
            </w:r>
            <w:r w:rsidRPr="009763B4">
              <w:rPr>
                <w:lang w:val="hy-AM"/>
              </w:rPr>
              <w:t>«պաշտպանական նշանակության օբյեկտ» եզրույթը</w:t>
            </w:r>
            <w:r w:rsidRPr="009763B4">
              <w:rPr>
                <w:rFonts w:cs="Tahoma"/>
                <w:lang w:val="hy-AM"/>
              </w:rPr>
              <w:t xml:space="preserve">։ Եթե </w:t>
            </w:r>
            <w:r w:rsidRPr="009763B4">
              <w:rPr>
                <w:lang w:val="hy-AM"/>
              </w:rPr>
              <w:t>«</w:t>
            </w:r>
            <w:r w:rsidRPr="009763B4">
              <w:rPr>
                <w:rFonts w:cs="Tahoma"/>
                <w:color w:val="000000" w:themeColor="text1"/>
                <w:shd w:val="clear" w:color="auto" w:fill="FFFFFF"/>
                <w:lang w:val="hy-AM"/>
              </w:rPr>
              <w:t>պաշտպանական</w:t>
            </w:r>
            <w:r w:rsidRPr="009763B4">
              <w:rPr>
                <w:color w:val="000000" w:themeColor="text1"/>
                <w:shd w:val="clear" w:color="auto" w:fill="FFFFFF"/>
                <w:lang w:val="hy-AM"/>
              </w:rPr>
              <w:t xml:space="preserve"> </w:t>
            </w:r>
            <w:r w:rsidRPr="009763B4">
              <w:rPr>
                <w:rFonts w:cs="Tahoma"/>
                <w:color w:val="000000" w:themeColor="text1"/>
                <w:shd w:val="clear" w:color="auto" w:fill="FFFFFF"/>
                <w:lang w:val="hy-AM"/>
              </w:rPr>
              <w:t>նշանակության օբյեկտ</w:t>
            </w:r>
            <w:r w:rsidRPr="009763B4">
              <w:rPr>
                <w:color w:val="000000" w:themeColor="text1"/>
                <w:lang w:val="hy-AM"/>
              </w:rPr>
              <w:t>» եզրույթի ներքո նկատի է առնվում «ռազմական նշանակության օբյեկտները», ապա հարկ է նշել, որ</w:t>
            </w:r>
            <w:r w:rsidRPr="009763B4">
              <w:rPr>
                <w:rFonts w:cs="Tahoma"/>
                <w:lang w:val="hy-AM"/>
              </w:rPr>
              <w:t xml:space="preserve"> դրանք</w:t>
            </w:r>
            <w:r w:rsidRPr="009763B4">
              <w:rPr>
                <w:lang w:val="hy-AM"/>
              </w:rPr>
              <w:t xml:space="preserve"> </w:t>
            </w:r>
            <w:r w:rsidRPr="009763B4">
              <w:rPr>
                <w:rFonts w:cs="Tahoma"/>
                <w:lang w:val="hy-AM"/>
              </w:rPr>
              <w:t>գտնվում</w:t>
            </w:r>
            <w:r w:rsidRPr="009763B4">
              <w:rPr>
                <w:lang w:val="hy-AM"/>
              </w:rPr>
              <w:t xml:space="preserve"> </w:t>
            </w:r>
            <w:r w:rsidRPr="009763B4">
              <w:rPr>
                <w:rFonts w:cs="Tahoma"/>
                <w:lang w:val="hy-AM"/>
              </w:rPr>
              <w:t>են</w:t>
            </w:r>
            <w:r w:rsidRPr="009763B4">
              <w:rPr>
                <w:lang w:val="hy-AM"/>
              </w:rPr>
              <w:t xml:space="preserve"> </w:t>
            </w:r>
            <w:r w:rsidRPr="009763B4">
              <w:rPr>
                <w:rFonts w:cs="Tahoma"/>
                <w:lang w:val="hy-AM"/>
              </w:rPr>
              <w:t>ՀՀ</w:t>
            </w:r>
            <w:r w:rsidRPr="009763B4">
              <w:rPr>
                <w:lang w:val="hy-AM"/>
              </w:rPr>
              <w:t xml:space="preserve"> </w:t>
            </w:r>
            <w:r w:rsidRPr="009763B4">
              <w:rPr>
                <w:rFonts w:cs="Tahoma"/>
                <w:lang w:val="hy-AM"/>
              </w:rPr>
              <w:t>պաշտպանության</w:t>
            </w:r>
            <w:r w:rsidRPr="009763B4">
              <w:rPr>
                <w:lang w:val="hy-AM"/>
              </w:rPr>
              <w:t xml:space="preserve"> </w:t>
            </w:r>
            <w:r w:rsidRPr="009763B4">
              <w:rPr>
                <w:rFonts w:cs="Tahoma"/>
                <w:lang w:val="hy-AM"/>
              </w:rPr>
              <w:t>նախարարության</w:t>
            </w:r>
            <w:r w:rsidRPr="009763B4">
              <w:rPr>
                <w:lang w:val="hy-AM"/>
              </w:rPr>
              <w:t xml:space="preserve"> </w:t>
            </w:r>
            <w:r w:rsidRPr="009763B4">
              <w:rPr>
                <w:rFonts w:cs="Tahoma"/>
                <w:lang w:val="hy-AM"/>
              </w:rPr>
              <w:t>ենթակայության</w:t>
            </w:r>
            <w:r w:rsidRPr="009763B4">
              <w:rPr>
                <w:lang w:val="hy-AM"/>
              </w:rPr>
              <w:t xml:space="preserve"> </w:t>
            </w:r>
            <w:r w:rsidRPr="009763B4">
              <w:rPr>
                <w:rFonts w:cs="Tahoma"/>
                <w:lang w:val="hy-AM"/>
              </w:rPr>
              <w:t>ներքո</w:t>
            </w:r>
            <w:r w:rsidRPr="009763B4">
              <w:rPr>
                <w:lang w:val="hy-AM"/>
              </w:rPr>
              <w:t xml:space="preserve"> </w:t>
            </w:r>
            <w:r w:rsidRPr="009763B4">
              <w:rPr>
                <w:rFonts w:cs="Tahoma"/>
                <w:lang w:val="hy-AM"/>
              </w:rPr>
              <w:t>և</w:t>
            </w:r>
            <w:r w:rsidRPr="009763B4">
              <w:rPr>
                <w:lang w:val="hy-AM"/>
              </w:rPr>
              <w:t xml:space="preserve"> </w:t>
            </w:r>
            <w:r w:rsidRPr="009763B4">
              <w:rPr>
                <w:rFonts w:cs="Tahoma"/>
                <w:lang w:val="hy-AM"/>
              </w:rPr>
              <w:t xml:space="preserve">պահպանվում են վերջինիս կողմից։ </w:t>
            </w:r>
            <w:r w:rsidRPr="009763B4">
              <w:rPr>
                <w:rFonts w:cs="Tahoma"/>
                <w:color w:val="000000"/>
                <w:lang w:val="hy-AM"/>
              </w:rPr>
              <w:t>Հետևաբար</w:t>
            </w:r>
            <w:r w:rsidRPr="009763B4">
              <w:rPr>
                <w:rFonts w:cs="Cambria"/>
                <w:color w:val="000000"/>
                <w:lang w:val="hy-AM"/>
              </w:rPr>
              <w:t xml:space="preserve"> </w:t>
            </w:r>
            <w:r w:rsidRPr="009763B4">
              <w:rPr>
                <w:rFonts w:cs="Tahoma"/>
                <w:color w:val="000000"/>
                <w:lang w:val="hy-AM"/>
              </w:rPr>
              <w:t>Նախագծում</w:t>
            </w:r>
            <w:r w:rsidRPr="009763B4">
              <w:rPr>
                <w:color w:val="000000"/>
                <w:lang w:val="hy-AM"/>
              </w:rPr>
              <w:t xml:space="preserve"> </w:t>
            </w:r>
            <w:r w:rsidRPr="009763B4">
              <w:rPr>
                <w:rFonts w:cs="Tahoma"/>
                <w:color w:val="000000"/>
                <w:lang w:val="hy-AM"/>
              </w:rPr>
              <w:t>հիշատակվող</w:t>
            </w:r>
            <w:r w:rsidRPr="009763B4">
              <w:rPr>
                <w:color w:val="000000"/>
                <w:lang w:val="hy-AM"/>
              </w:rPr>
              <w:t xml:space="preserve"> </w:t>
            </w:r>
            <w:r w:rsidRPr="009763B4">
              <w:rPr>
                <w:rFonts w:cs="Tahoma"/>
                <w:color w:val="000000"/>
                <w:lang w:val="hy-AM"/>
              </w:rPr>
              <w:t>հասարակական</w:t>
            </w:r>
            <w:r w:rsidRPr="009763B4">
              <w:rPr>
                <w:color w:val="000000"/>
                <w:lang w:val="hy-AM"/>
              </w:rPr>
              <w:t xml:space="preserve"> </w:t>
            </w:r>
            <w:r w:rsidRPr="009763B4">
              <w:rPr>
                <w:rFonts w:cs="Tahoma"/>
                <w:color w:val="000000"/>
                <w:lang w:val="hy-AM"/>
              </w:rPr>
              <w:t>կարգի</w:t>
            </w:r>
            <w:r w:rsidRPr="009763B4">
              <w:rPr>
                <w:color w:val="000000"/>
                <w:lang w:val="hy-AM"/>
              </w:rPr>
              <w:t xml:space="preserve"> </w:t>
            </w:r>
            <w:r w:rsidRPr="009763B4">
              <w:rPr>
                <w:rFonts w:cs="Tahoma"/>
                <w:color w:val="000000"/>
                <w:lang w:val="hy-AM"/>
              </w:rPr>
              <w:t>ու</w:t>
            </w:r>
            <w:r w:rsidRPr="009763B4">
              <w:rPr>
                <w:color w:val="000000"/>
                <w:lang w:val="hy-AM"/>
              </w:rPr>
              <w:t xml:space="preserve"> </w:t>
            </w:r>
            <w:r w:rsidRPr="009763B4">
              <w:rPr>
                <w:rFonts w:cs="Tahoma"/>
                <w:color w:val="000000"/>
                <w:lang w:val="hy-AM"/>
              </w:rPr>
              <w:t>անվտանգության</w:t>
            </w:r>
            <w:r w:rsidRPr="009763B4">
              <w:rPr>
                <w:color w:val="000000"/>
                <w:lang w:val="hy-AM"/>
              </w:rPr>
              <w:t xml:space="preserve"> </w:t>
            </w:r>
            <w:r w:rsidRPr="009763B4">
              <w:rPr>
                <w:rFonts w:cs="Tahoma"/>
                <w:color w:val="000000"/>
                <w:lang w:val="hy-AM"/>
              </w:rPr>
              <w:t>ապահովման</w:t>
            </w:r>
            <w:r w:rsidRPr="009763B4">
              <w:rPr>
                <w:color w:val="000000"/>
                <w:lang w:val="hy-AM"/>
              </w:rPr>
              <w:t xml:space="preserve"> </w:t>
            </w:r>
            <w:r w:rsidRPr="009763B4">
              <w:rPr>
                <w:rFonts w:cs="Tahoma"/>
                <w:color w:val="000000"/>
                <w:lang w:val="hy-AM"/>
              </w:rPr>
              <w:t>ոլորտի</w:t>
            </w:r>
            <w:r w:rsidRPr="009763B4">
              <w:rPr>
                <w:color w:val="000000"/>
                <w:lang w:val="hy-AM"/>
              </w:rPr>
              <w:t xml:space="preserve"> </w:t>
            </w:r>
            <w:r w:rsidRPr="009763B4">
              <w:rPr>
                <w:rFonts w:cs="Tahoma"/>
                <w:color w:val="000000"/>
                <w:lang w:val="hy-AM"/>
              </w:rPr>
              <w:t>պետական</w:t>
            </w:r>
            <w:r w:rsidRPr="009763B4">
              <w:rPr>
                <w:color w:val="000000"/>
                <w:lang w:val="hy-AM"/>
              </w:rPr>
              <w:t xml:space="preserve"> </w:t>
            </w:r>
            <w:r w:rsidRPr="009763B4">
              <w:rPr>
                <w:rFonts w:cs="Tahoma"/>
                <w:color w:val="000000"/>
                <w:lang w:val="hy-AM"/>
              </w:rPr>
              <w:t>կառավարման</w:t>
            </w:r>
            <w:r w:rsidRPr="009763B4">
              <w:rPr>
                <w:color w:val="000000"/>
                <w:lang w:val="hy-AM"/>
              </w:rPr>
              <w:t xml:space="preserve"> </w:t>
            </w:r>
            <w:r w:rsidRPr="009763B4">
              <w:rPr>
                <w:rFonts w:cs="Tahoma"/>
                <w:color w:val="000000"/>
                <w:lang w:val="hy-AM"/>
              </w:rPr>
              <w:t>համակարգի</w:t>
            </w:r>
            <w:r w:rsidRPr="009763B4">
              <w:rPr>
                <w:color w:val="000000"/>
                <w:lang w:val="hy-AM"/>
              </w:rPr>
              <w:t xml:space="preserve"> </w:t>
            </w:r>
            <w:r w:rsidRPr="009763B4">
              <w:rPr>
                <w:rFonts w:cs="Tahoma"/>
                <w:color w:val="000000"/>
                <w:lang w:val="hy-AM"/>
              </w:rPr>
              <w:t>լիազոր</w:t>
            </w:r>
            <w:r w:rsidRPr="009763B4">
              <w:rPr>
                <w:color w:val="000000"/>
                <w:lang w:val="hy-AM"/>
              </w:rPr>
              <w:t xml:space="preserve"> </w:t>
            </w:r>
            <w:r w:rsidRPr="009763B4">
              <w:rPr>
                <w:rFonts w:cs="Tahoma"/>
                <w:color w:val="000000"/>
                <w:lang w:val="hy-AM"/>
              </w:rPr>
              <w:t>մարմինը</w:t>
            </w:r>
            <w:r w:rsidRPr="009763B4">
              <w:rPr>
                <w:color w:val="000000"/>
                <w:lang w:val="hy-AM"/>
              </w:rPr>
              <w:t xml:space="preserve"> </w:t>
            </w:r>
            <w:r w:rsidRPr="009763B4">
              <w:rPr>
                <w:rFonts w:cs="Tahoma"/>
                <w:color w:val="000000"/>
                <w:lang w:val="hy-AM"/>
              </w:rPr>
              <w:t>չի</w:t>
            </w:r>
            <w:r w:rsidRPr="009763B4">
              <w:rPr>
                <w:color w:val="000000"/>
                <w:lang w:val="hy-AM"/>
              </w:rPr>
              <w:t xml:space="preserve"> </w:t>
            </w:r>
            <w:r w:rsidRPr="009763B4">
              <w:rPr>
                <w:rFonts w:cs="Tahoma"/>
                <w:color w:val="000000"/>
                <w:lang w:val="hy-AM"/>
              </w:rPr>
              <w:t>կարող</w:t>
            </w:r>
            <w:r w:rsidRPr="009763B4">
              <w:rPr>
                <w:color w:val="000000"/>
                <w:lang w:val="hy-AM"/>
              </w:rPr>
              <w:t xml:space="preserve"> </w:t>
            </w:r>
            <w:r w:rsidRPr="009763B4">
              <w:rPr>
                <w:rFonts w:cs="Tahoma"/>
                <w:color w:val="000000"/>
                <w:lang w:val="hy-AM"/>
              </w:rPr>
              <w:t>կազմակերպել</w:t>
            </w:r>
            <w:r w:rsidRPr="009763B4">
              <w:rPr>
                <w:rFonts w:ascii="Cambria" w:hAnsi="Cambria" w:cs="Cambria"/>
                <w:color w:val="000000"/>
                <w:lang w:val="hy-AM"/>
              </w:rPr>
              <w:t> </w:t>
            </w:r>
            <w:r w:rsidRPr="009763B4">
              <w:rPr>
                <w:rFonts w:cs="Tahoma"/>
                <w:color w:val="000000"/>
                <w:lang w:val="hy-AM"/>
              </w:rPr>
              <w:t>և</w:t>
            </w:r>
            <w:r w:rsidRPr="009763B4">
              <w:rPr>
                <w:rFonts w:ascii="Cambria" w:hAnsi="Cambria" w:cs="Cambria"/>
                <w:color w:val="000000"/>
                <w:lang w:val="hy-AM"/>
              </w:rPr>
              <w:t> </w:t>
            </w:r>
            <w:r w:rsidRPr="009763B4">
              <w:rPr>
                <w:rFonts w:cs="Tahoma"/>
                <w:color w:val="000000"/>
                <w:lang w:val="hy-AM"/>
              </w:rPr>
              <w:t>իրականացնել</w:t>
            </w:r>
            <w:r w:rsidRPr="009763B4">
              <w:rPr>
                <w:color w:val="000000"/>
                <w:lang w:val="hy-AM"/>
              </w:rPr>
              <w:t xml:space="preserve"> </w:t>
            </w:r>
            <w:r w:rsidRPr="009763B4">
              <w:rPr>
                <w:rFonts w:cs="Tahoma"/>
                <w:color w:val="000000"/>
                <w:lang w:val="hy-AM"/>
              </w:rPr>
              <w:t>արտակարգ</w:t>
            </w:r>
            <w:r w:rsidRPr="009763B4">
              <w:rPr>
                <w:color w:val="000000"/>
                <w:lang w:val="hy-AM"/>
              </w:rPr>
              <w:t xml:space="preserve"> </w:t>
            </w:r>
            <w:r w:rsidRPr="009763B4">
              <w:rPr>
                <w:rFonts w:cs="Tahoma"/>
                <w:color w:val="000000"/>
                <w:lang w:val="hy-AM"/>
              </w:rPr>
              <w:t>իրավիճակի</w:t>
            </w:r>
            <w:r w:rsidRPr="009763B4">
              <w:rPr>
                <w:color w:val="000000"/>
                <w:lang w:val="hy-AM"/>
              </w:rPr>
              <w:t xml:space="preserve"> </w:t>
            </w:r>
            <w:r w:rsidRPr="009763B4">
              <w:rPr>
                <w:rFonts w:cs="Tahoma"/>
                <w:color w:val="000000"/>
                <w:lang w:val="hy-AM"/>
              </w:rPr>
              <w:t>կամ</w:t>
            </w:r>
            <w:r w:rsidRPr="009763B4">
              <w:rPr>
                <w:color w:val="000000"/>
                <w:lang w:val="hy-AM"/>
              </w:rPr>
              <w:t xml:space="preserve"> </w:t>
            </w:r>
            <w:r w:rsidRPr="009763B4">
              <w:rPr>
                <w:rFonts w:cs="Tahoma"/>
                <w:color w:val="000000"/>
                <w:lang w:val="hy-AM"/>
              </w:rPr>
              <w:t>աղետի</w:t>
            </w:r>
            <w:r w:rsidRPr="009763B4">
              <w:rPr>
                <w:color w:val="000000"/>
                <w:lang w:val="hy-AM"/>
              </w:rPr>
              <w:t xml:space="preserve"> </w:t>
            </w:r>
            <w:r w:rsidRPr="009763B4">
              <w:rPr>
                <w:rFonts w:cs="Tahoma"/>
                <w:color w:val="000000"/>
                <w:lang w:val="hy-AM"/>
              </w:rPr>
              <w:t>գոտում</w:t>
            </w:r>
            <w:r w:rsidRPr="009763B4">
              <w:rPr>
                <w:color w:val="000000"/>
                <w:lang w:val="hy-AM"/>
              </w:rPr>
              <w:t xml:space="preserve"> </w:t>
            </w:r>
            <w:r w:rsidRPr="009763B4">
              <w:rPr>
                <w:rFonts w:cs="Tahoma"/>
                <w:color w:val="000000"/>
                <w:lang w:val="hy-AM"/>
              </w:rPr>
              <w:t>պաշտպանական</w:t>
            </w:r>
            <w:r w:rsidRPr="009763B4">
              <w:rPr>
                <w:color w:val="000000"/>
                <w:lang w:val="hy-AM"/>
              </w:rPr>
              <w:t xml:space="preserve"> </w:t>
            </w:r>
            <w:r w:rsidRPr="009763B4">
              <w:rPr>
                <w:rFonts w:cs="Tahoma"/>
                <w:color w:val="000000"/>
                <w:lang w:val="hy-AM"/>
              </w:rPr>
              <w:t>նշանակության</w:t>
            </w:r>
            <w:r w:rsidRPr="009763B4">
              <w:rPr>
                <w:color w:val="000000"/>
                <w:lang w:val="hy-AM"/>
              </w:rPr>
              <w:t xml:space="preserve"> </w:t>
            </w:r>
            <w:r w:rsidRPr="009763B4">
              <w:rPr>
                <w:rFonts w:cs="Tahoma"/>
                <w:color w:val="000000"/>
                <w:lang w:val="hy-AM"/>
              </w:rPr>
              <w:t>օբյեկտների</w:t>
            </w:r>
            <w:r w:rsidRPr="009763B4">
              <w:rPr>
                <w:color w:val="000000"/>
                <w:lang w:val="hy-AM"/>
              </w:rPr>
              <w:t xml:space="preserve"> </w:t>
            </w:r>
            <w:r w:rsidRPr="009763B4">
              <w:rPr>
                <w:rFonts w:cs="Tahoma"/>
                <w:color w:val="000000"/>
                <w:lang w:val="hy-AM"/>
              </w:rPr>
              <w:t>պահպանության</w:t>
            </w:r>
            <w:r w:rsidRPr="009763B4">
              <w:rPr>
                <w:color w:val="000000"/>
                <w:lang w:val="hy-AM"/>
              </w:rPr>
              <w:t xml:space="preserve"> </w:t>
            </w:r>
            <w:r w:rsidRPr="009763B4">
              <w:rPr>
                <w:rFonts w:cs="Tahoma"/>
                <w:color w:val="000000"/>
                <w:lang w:val="hy-AM"/>
              </w:rPr>
              <w:t xml:space="preserve">ուժեղացում ու անհրաժեշտ է </w:t>
            </w:r>
            <w:r w:rsidRPr="009763B4">
              <w:rPr>
                <w:color w:val="000000"/>
                <w:lang w:val="hy-AM"/>
              </w:rPr>
              <w:t>:</w:t>
            </w:r>
          </w:p>
          <w:p w14:paraId="711DE29A" w14:textId="77777777" w:rsidR="00403C3E" w:rsidRPr="009763B4" w:rsidRDefault="00403C3E" w:rsidP="00403C3E">
            <w:pPr>
              <w:pStyle w:val="a5"/>
              <w:numPr>
                <w:ilvl w:val="0"/>
                <w:numId w:val="17"/>
              </w:numPr>
              <w:spacing w:after="0" w:line="276" w:lineRule="auto"/>
              <w:ind w:left="142" w:right="60" w:firstLine="142"/>
              <w:jc w:val="both"/>
              <w:rPr>
                <w:rFonts w:cstheme="minorHAnsi"/>
                <w:lang w:val="hy-AM"/>
              </w:rPr>
            </w:pPr>
            <w:r w:rsidRPr="009763B4">
              <w:rPr>
                <w:rFonts w:cstheme="minorHAnsi"/>
                <w:lang w:val="hy-AM"/>
              </w:rPr>
              <w:t>Նախագծի 17-րդ հոդվածի 1-ին մասի 1-ին կետի համաձայն՝ «</w:t>
            </w:r>
            <w:r w:rsidRPr="009763B4">
              <w:rPr>
                <w:bCs/>
                <w:lang w:val="hy-AM"/>
              </w:rPr>
              <w:t xml:space="preserve">Պետական մարմիններն աղետների ռիսկի նվազեցման ուղղությամբ՝ </w:t>
            </w:r>
            <w:r w:rsidRPr="009763B4">
              <w:rPr>
                <w:b/>
                <w:bCs/>
                <w:lang w:val="hy-AM"/>
              </w:rPr>
              <w:t>մշակում</w:t>
            </w:r>
            <w:r w:rsidRPr="009763B4">
              <w:rPr>
                <w:bCs/>
                <w:lang w:val="hy-AM"/>
              </w:rPr>
              <w:t xml:space="preserve">, լիազոր մարմնի հետ համաձայնեցնում և </w:t>
            </w:r>
            <w:r w:rsidRPr="009763B4">
              <w:rPr>
                <w:b/>
                <w:bCs/>
                <w:lang w:val="hy-AM"/>
              </w:rPr>
              <w:t>հաստատում</w:t>
            </w:r>
            <w:r w:rsidRPr="009763B4">
              <w:rPr>
                <w:bCs/>
                <w:lang w:val="hy-AM"/>
              </w:rPr>
              <w:t xml:space="preserve"> են իրենց կառույցի աղետների ռիսկի կառավարման կամ արտակարգ իրավիճակներում գործելու պլանը, ինչպես նաև </w:t>
            </w:r>
            <w:r w:rsidRPr="009763B4">
              <w:rPr>
                <w:b/>
                <w:bCs/>
                <w:lang w:val="hy-AM"/>
              </w:rPr>
              <w:t>ապահովում դրա կիրարկումը</w:t>
            </w:r>
            <w:r w:rsidRPr="009763B4">
              <w:rPr>
                <w:bCs/>
                <w:lang w:val="hy-AM"/>
              </w:rPr>
              <w:t xml:space="preserve">», միևնույն ժամանակ 18-րդ հոդվածի </w:t>
            </w:r>
            <w:r w:rsidRPr="009763B4">
              <w:rPr>
                <w:rFonts w:cstheme="minorHAnsi"/>
                <w:lang w:val="hy-AM"/>
              </w:rPr>
              <w:t>1-ին մասի 1-ին կետում</w:t>
            </w:r>
            <w:r w:rsidRPr="009763B4">
              <w:rPr>
                <w:bCs/>
                <w:lang w:val="hy-AM"/>
              </w:rPr>
              <w:t xml:space="preserve"> նշվում է, որ «Լիազոր մարմինն աղետների ռիսկի նվազեցման ուղղությամբ՝ </w:t>
            </w:r>
            <w:r w:rsidRPr="009763B4">
              <w:rPr>
                <w:b/>
                <w:bCs/>
                <w:lang w:val="hy-AM"/>
              </w:rPr>
              <w:t>մշակում</w:t>
            </w:r>
            <w:r w:rsidRPr="009763B4">
              <w:rPr>
                <w:bCs/>
                <w:lang w:val="hy-AM"/>
              </w:rPr>
              <w:t xml:space="preserve"> և </w:t>
            </w:r>
            <w:r w:rsidRPr="009763B4">
              <w:rPr>
                <w:b/>
                <w:bCs/>
                <w:lang w:val="hy-AM"/>
              </w:rPr>
              <w:t>հաստատում է</w:t>
            </w:r>
            <w:r w:rsidRPr="009763B4">
              <w:rPr>
                <w:bCs/>
                <w:lang w:val="hy-AM"/>
              </w:rPr>
              <w:t xml:space="preserve"> աղետների ռիսկի կառավարման կամ արտակարգ իրավիճակներում գործելու պլանները», մեկ այլ դրույթով՝ 19-րդ հոդվածի </w:t>
            </w:r>
            <w:r w:rsidRPr="009763B4">
              <w:rPr>
                <w:rFonts w:cstheme="minorHAnsi"/>
                <w:lang w:val="hy-AM"/>
              </w:rPr>
              <w:t>1-ին մասի 1-ին կետով, «</w:t>
            </w:r>
            <w:r w:rsidRPr="009763B4">
              <w:rPr>
                <w:bCs/>
                <w:lang w:val="hy-AM"/>
              </w:rPr>
              <w:t xml:space="preserve">Լիազոր մարմինն արտակարգ իրավիճակներում արձագանքման և վաղ վերականգնման ուղղությամբ՝ ապահովում է աղետների ռիսկի կառավարման կամ արտակարգ իրավիճակներում գործելու </w:t>
            </w:r>
            <w:r w:rsidRPr="009763B4">
              <w:rPr>
                <w:b/>
                <w:bCs/>
                <w:lang w:val="hy-AM"/>
              </w:rPr>
              <w:t xml:space="preserve">պլանի </w:t>
            </w:r>
            <w:r w:rsidRPr="009763B4">
              <w:rPr>
                <w:b/>
                <w:bCs/>
                <w:lang w:val="hy-AM"/>
              </w:rPr>
              <w:lastRenderedPageBreak/>
              <w:t>կիրարկումը</w:t>
            </w:r>
            <w:r w:rsidRPr="009763B4">
              <w:rPr>
                <w:bCs/>
                <w:lang w:val="hy-AM"/>
              </w:rPr>
              <w:t>.»։ Առաջարկվում է Նախագծում հստակեցնել մարմինների գործառույթները Պլանի մշակման, հաստատման և կիրարկման հարցում։</w:t>
            </w:r>
          </w:p>
          <w:p w14:paraId="228B12CD" w14:textId="77777777" w:rsidR="00403C3E" w:rsidRPr="009763B4" w:rsidRDefault="00403C3E" w:rsidP="00403C3E">
            <w:pPr>
              <w:pStyle w:val="a5"/>
              <w:numPr>
                <w:ilvl w:val="0"/>
                <w:numId w:val="17"/>
              </w:numPr>
              <w:spacing w:after="0" w:line="276" w:lineRule="auto"/>
              <w:ind w:left="142" w:right="60" w:firstLine="142"/>
              <w:jc w:val="both"/>
              <w:rPr>
                <w:rFonts w:cstheme="minorHAnsi"/>
                <w:lang w:val="hy-AM"/>
              </w:rPr>
            </w:pPr>
            <w:r w:rsidRPr="009763B4">
              <w:rPr>
                <w:lang w:val="hy-AM"/>
              </w:rPr>
              <w:t>Առաջարկվում է</w:t>
            </w:r>
            <w:r w:rsidRPr="009763B4">
              <w:rPr>
                <w:bCs/>
                <w:lang w:val="hy-AM"/>
              </w:rPr>
              <w:t xml:space="preserve"> </w:t>
            </w:r>
            <w:r w:rsidRPr="009763B4">
              <w:rPr>
                <w:rFonts w:cstheme="minorHAnsi"/>
                <w:lang w:val="hy-AM"/>
              </w:rPr>
              <w:t>Նախագծի</w:t>
            </w:r>
            <w:r w:rsidRPr="009763B4">
              <w:rPr>
                <w:bCs/>
                <w:lang w:val="hy-AM"/>
              </w:rPr>
              <w:t xml:space="preserve"> 31-րդ հոդվածի 1-ին մասի 3-րդ կետը վերաշարադրել այնպիսի բովանդակությամբ, որն իմաստային առումով կհամապատասխանի վերոնշյալ հոդվածի 1-ին մասի տրամաբանությանը։</w:t>
            </w:r>
            <w:r w:rsidRPr="009763B4">
              <w:rPr>
                <w:bCs/>
                <w:color w:val="FF0000"/>
                <w:lang w:val="hy-AM"/>
              </w:rPr>
              <w:t xml:space="preserve"> </w:t>
            </w:r>
          </w:p>
          <w:p w14:paraId="4C5D08D4" w14:textId="77777777" w:rsidR="00403C3E" w:rsidRPr="009763B4" w:rsidRDefault="00403C3E" w:rsidP="00403C3E">
            <w:pPr>
              <w:pStyle w:val="a5"/>
              <w:numPr>
                <w:ilvl w:val="0"/>
                <w:numId w:val="17"/>
              </w:numPr>
              <w:spacing w:after="0" w:line="276" w:lineRule="auto"/>
              <w:ind w:left="142" w:right="60" w:firstLine="142"/>
              <w:jc w:val="both"/>
              <w:rPr>
                <w:rFonts w:cstheme="minorHAnsi"/>
                <w:lang w:val="hy-AM"/>
              </w:rPr>
            </w:pPr>
            <w:r w:rsidRPr="009763B4">
              <w:rPr>
                <w:lang w:val="hy-AM"/>
              </w:rPr>
              <w:t>Առաջարկվում է</w:t>
            </w:r>
            <w:r w:rsidRPr="009763B4">
              <w:rPr>
                <w:b/>
                <w:bCs/>
                <w:lang w:val="hy-AM"/>
              </w:rPr>
              <w:t xml:space="preserve"> </w:t>
            </w:r>
            <w:r w:rsidRPr="009763B4">
              <w:rPr>
                <w:bCs/>
                <w:lang w:val="hy-AM"/>
              </w:rPr>
              <w:t>Նախագծի</w:t>
            </w:r>
            <w:r w:rsidRPr="009763B4">
              <w:rPr>
                <w:b/>
                <w:bCs/>
                <w:lang w:val="hy-AM"/>
              </w:rPr>
              <w:t xml:space="preserve"> </w:t>
            </w:r>
            <w:r w:rsidRPr="009763B4">
              <w:rPr>
                <w:bCs/>
                <w:lang w:val="hy-AM"/>
              </w:rPr>
              <w:t>աղետների ռիսկի նվազեցման ուղղությամբ պետական կառավարման համակարգի (21-րդ հոդված), տարածքային կառավարման (այդ թվում հետաղետային վերականգնման ուղղությամբ)  (24-րդ հոդված, 26-րդ հոդված) և տեղական ինքնակառավարման մարմինների (27-րդ հոդված), ինչպես նաև կազմակերպությունների (30-րդ հոդված) իրավասություններում հիշատակված մշտադիտարկման գործառույթը վերապահել Լիազոր մարմնին։</w:t>
            </w:r>
          </w:p>
          <w:p w14:paraId="28289C5C" w14:textId="77777777" w:rsidR="00403C3E" w:rsidRPr="00F521AF" w:rsidRDefault="00403C3E" w:rsidP="00403C3E">
            <w:pPr>
              <w:pStyle w:val="a5"/>
              <w:numPr>
                <w:ilvl w:val="0"/>
                <w:numId w:val="17"/>
              </w:numPr>
              <w:spacing w:after="0" w:line="276" w:lineRule="auto"/>
              <w:ind w:left="142" w:right="60" w:firstLine="142"/>
              <w:jc w:val="both"/>
              <w:rPr>
                <w:rFonts w:cstheme="minorHAnsi"/>
                <w:lang w:val="hy-AM"/>
              </w:rPr>
            </w:pPr>
            <w:r w:rsidRPr="009763B4">
              <w:rPr>
                <w:lang w:val="hy-AM"/>
              </w:rPr>
              <w:t>Առաջարկվում է</w:t>
            </w:r>
            <w:r w:rsidRPr="009763B4">
              <w:rPr>
                <w:b/>
                <w:bCs/>
                <w:lang w:val="hy-AM"/>
              </w:rPr>
              <w:t xml:space="preserve"> </w:t>
            </w:r>
            <w:r w:rsidRPr="009763B4">
              <w:rPr>
                <w:rFonts w:cs="Tahoma"/>
                <w:color w:val="222222"/>
                <w:shd w:val="clear" w:color="auto" w:fill="FFFFFF"/>
                <w:lang w:val="hy-AM"/>
              </w:rPr>
              <w:t>Նախագծի</w:t>
            </w:r>
            <w:r w:rsidRPr="009763B4">
              <w:rPr>
                <w:rFonts w:cs="Segoe UI"/>
                <w:color w:val="222222"/>
                <w:shd w:val="clear" w:color="auto" w:fill="FFFFFF"/>
                <w:lang w:val="hy-AM"/>
              </w:rPr>
              <w:t xml:space="preserve"> </w:t>
            </w:r>
            <w:r w:rsidRPr="009763B4">
              <w:rPr>
                <w:rFonts w:cs="Tahoma"/>
                <w:color w:val="222222"/>
                <w:shd w:val="clear" w:color="auto" w:fill="FFFFFF"/>
                <w:lang w:val="hy-AM"/>
              </w:rPr>
              <w:t>հավելվածի</w:t>
            </w:r>
            <w:r w:rsidRPr="009763B4">
              <w:rPr>
                <w:rFonts w:cs="Segoe UI"/>
                <w:color w:val="222222"/>
                <w:shd w:val="clear" w:color="auto" w:fill="FFFFFF"/>
                <w:lang w:val="hy-AM"/>
              </w:rPr>
              <w:t xml:space="preserve"> </w:t>
            </w:r>
            <w:r w:rsidRPr="009763B4">
              <w:rPr>
                <w:rFonts w:cs="Tahoma"/>
                <w:color w:val="222222"/>
                <w:shd w:val="clear" w:color="auto" w:fill="FFFFFF"/>
                <w:lang w:val="hy-AM"/>
              </w:rPr>
              <w:t>առաջին</w:t>
            </w:r>
            <w:r w:rsidRPr="009763B4">
              <w:rPr>
                <w:rFonts w:cs="Segoe UI"/>
                <w:color w:val="222222"/>
                <w:shd w:val="clear" w:color="auto" w:fill="FFFFFF"/>
                <w:lang w:val="hy-AM"/>
              </w:rPr>
              <w:t xml:space="preserve">, </w:t>
            </w:r>
            <w:r w:rsidRPr="009763B4">
              <w:rPr>
                <w:rFonts w:cs="Tahoma"/>
                <w:color w:val="222222"/>
                <w:shd w:val="clear" w:color="auto" w:fill="FFFFFF"/>
                <w:lang w:val="hy-AM"/>
              </w:rPr>
              <w:t>երկրորդ</w:t>
            </w:r>
            <w:r w:rsidRPr="009763B4">
              <w:rPr>
                <w:rFonts w:cs="Segoe UI"/>
                <w:color w:val="222222"/>
                <w:shd w:val="clear" w:color="auto" w:fill="FFFFFF"/>
                <w:lang w:val="hy-AM"/>
              </w:rPr>
              <w:t xml:space="preserve"> </w:t>
            </w:r>
            <w:r w:rsidRPr="009763B4">
              <w:rPr>
                <w:rFonts w:cs="Tahoma"/>
                <w:color w:val="222222"/>
                <w:shd w:val="clear" w:color="auto" w:fill="FFFFFF"/>
                <w:lang w:val="hy-AM"/>
              </w:rPr>
              <w:t>և</w:t>
            </w:r>
            <w:r w:rsidRPr="009763B4">
              <w:rPr>
                <w:rFonts w:cs="Segoe UI"/>
                <w:color w:val="222222"/>
                <w:shd w:val="clear" w:color="auto" w:fill="FFFFFF"/>
                <w:lang w:val="hy-AM"/>
              </w:rPr>
              <w:t xml:space="preserve"> </w:t>
            </w:r>
            <w:r w:rsidRPr="009763B4">
              <w:rPr>
                <w:rFonts w:cs="Tahoma"/>
                <w:color w:val="222222"/>
                <w:shd w:val="clear" w:color="auto" w:fill="FFFFFF"/>
                <w:lang w:val="hy-AM"/>
              </w:rPr>
              <w:t>երրորդ</w:t>
            </w:r>
            <w:r w:rsidRPr="009763B4">
              <w:rPr>
                <w:rFonts w:cs="Segoe UI"/>
                <w:color w:val="222222"/>
                <w:shd w:val="clear" w:color="auto" w:fill="FFFFFF"/>
                <w:lang w:val="hy-AM"/>
              </w:rPr>
              <w:t xml:space="preserve"> </w:t>
            </w:r>
            <w:r w:rsidRPr="009763B4">
              <w:rPr>
                <w:rFonts w:cs="Tahoma"/>
                <w:color w:val="222222"/>
                <w:shd w:val="clear" w:color="auto" w:fill="FFFFFF"/>
                <w:lang w:val="hy-AM"/>
              </w:rPr>
              <w:t>կետերը</w:t>
            </w:r>
            <w:r w:rsidRPr="009763B4">
              <w:rPr>
                <w:rFonts w:cs="Segoe UI"/>
                <w:color w:val="222222"/>
                <w:shd w:val="clear" w:color="auto" w:fill="FFFFFF"/>
                <w:lang w:val="hy-AM"/>
              </w:rPr>
              <w:t xml:space="preserve"> </w:t>
            </w:r>
            <w:r w:rsidRPr="009763B4">
              <w:rPr>
                <w:rFonts w:cs="Tahoma"/>
                <w:color w:val="222222"/>
                <w:shd w:val="clear" w:color="auto" w:fill="FFFFFF"/>
                <w:lang w:val="hy-AM"/>
              </w:rPr>
              <w:t>վերաշարադրել</w:t>
            </w:r>
            <w:r w:rsidRPr="009763B4">
              <w:rPr>
                <w:rFonts w:cs="Segoe UI"/>
                <w:color w:val="222222"/>
                <w:shd w:val="clear" w:color="auto" w:fill="FFFFFF"/>
                <w:lang w:val="hy-AM"/>
              </w:rPr>
              <w:t xml:space="preserve"> </w:t>
            </w:r>
            <w:r w:rsidRPr="009763B4">
              <w:rPr>
                <w:rFonts w:cs="Tahoma"/>
                <w:color w:val="222222"/>
                <w:shd w:val="clear" w:color="auto" w:fill="FFFFFF"/>
                <w:lang w:val="hy-AM"/>
              </w:rPr>
              <w:t>այնպիսի</w:t>
            </w:r>
            <w:r w:rsidRPr="009763B4">
              <w:rPr>
                <w:rFonts w:cs="Segoe UI"/>
                <w:color w:val="222222"/>
                <w:shd w:val="clear" w:color="auto" w:fill="FFFFFF"/>
                <w:lang w:val="hy-AM"/>
              </w:rPr>
              <w:t xml:space="preserve"> </w:t>
            </w:r>
            <w:r w:rsidRPr="009763B4">
              <w:rPr>
                <w:rFonts w:cs="Tahoma"/>
                <w:color w:val="222222"/>
                <w:shd w:val="clear" w:color="auto" w:fill="FFFFFF"/>
                <w:lang w:val="hy-AM"/>
              </w:rPr>
              <w:t>բովանդակությամբ</w:t>
            </w:r>
            <w:r w:rsidRPr="009763B4">
              <w:rPr>
                <w:rFonts w:cs="Segoe UI"/>
                <w:color w:val="222222"/>
                <w:shd w:val="clear" w:color="auto" w:fill="FFFFFF"/>
                <w:lang w:val="hy-AM"/>
              </w:rPr>
              <w:t xml:space="preserve">, </w:t>
            </w:r>
            <w:r w:rsidRPr="009763B4">
              <w:rPr>
                <w:rFonts w:cs="Tahoma"/>
                <w:color w:val="222222"/>
                <w:shd w:val="clear" w:color="auto" w:fill="FFFFFF"/>
                <w:lang w:val="hy-AM"/>
              </w:rPr>
              <w:t>որ</w:t>
            </w:r>
            <w:r w:rsidRPr="009763B4">
              <w:rPr>
                <w:rFonts w:cs="Segoe UI"/>
                <w:color w:val="222222"/>
                <w:shd w:val="clear" w:color="auto" w:fill="FFFFFF"/>
                <w:lang w:val="hy-AM"/>
              </w:rPr>
              <w:t xml:space="preserve"> </w:t>
            </w:r>
            <w:r w:rsidRPr="009763B4">
              <w:rPr>
                <w:rFonts w:cs="Tahoma"/>
                <w:color w:val="222222"/>
                <w:shd w:val="clear" w:color="auto" w:fill="FFFFFF"/>
                <w:lang w:val="hy-AM"/>
              </w:rPr>
              <w:t>դրանցից</w:t>
            </w:r>
            <w:r w:rsidRPr="009763B4">
              <w:rPr>
                <w:rFonts w:cs="Segoe UI"/>
                <w:color w:val="222222"/>
                <w:shd w:val="clear" w:color="auto" w:fill="FFFFFF"/>
                <w:lang w:val="hy-AM"/>
              </w:rPr>
              <w:t xml:space="preserve"> </w:t>
            </w:r>
            <w:r w:rsidRPr="009763B4">
              <w:rPr>
                <w:rFonts w:cs="Tahoma"/>
                <w:color w:val="222222"/>
                <w:shd w:val="clear" w:color="auto" w:fill="FFFFFF"/>
                <w:lang w:val="hy-AM"/>
              </w:rPr>
              <w:t>բխող</w:t>
            </w:r>
            <w:r w:rsidRPr="009763B4">
              <w:rPr>
                <w:rFonts w:cs="Segoe UI"/>
                <w:color w:val="222222"/>
                <w:shd w:val="clear" w:color="auto" w:fill="FFFFFF"/>
                <w:lang w:val="hy-AM"/>
              </w:rPr>
              <w:t xml:space="preserve"> </w:t>
            </w:r>
            <w:r w:rsidRPr="009763B4">
              <w:rPr>
                <w:rFonts w:cs="Tahoma"/>
                <w:color w:val="222222"/>
                <w:shd w:val="clear" w:color="auto" w:fill="FFFFFF"/>
                <w:lang w:val="hy-AM"/>
              </w:rPr>
              <w:t>ենթակետերը</w:t>
            </w:r>
            <w:r w:rsidRPr="009763B4">
              <w:rPr>
                <w:rFonts w:cs="Segoe UI"/>
                <w:color w:val="222222"/>
                <w:shd w:val="clear" w:color="auto" w:fill="FFFFFF"/>
                <w:lang w:val="hy-AM"/>
              </w:rPr>
              <w:t xml:space="preserve"> </w:t>
            </w:r>
            <w:r w:rsidRPr="009763B4">
              <w:rPr>
                <w:rFonts w:cs="Tahoma"/>
                <w:color w:val="222222"/>
                <w:shd w:val="clear" w:color="auto" w:fill="FFFFFF"/>
                <w:lang w:val="hy-AM"/>
              </w:rPr>
              <w:t>իմաստային</w:t>
            </w:r>
            <w:r w:rsidRPr="009763B4">
              <w:rPr>
                <w:rFonts w:cs="Segoe UI"/>
                <w:color w:val="222222"/>
                <w:shd w:val="clear" w:color="auto" w:fill="FFFFFF"/>
                <w:lang w:val="hy-AM"/>
              </w:rPr>
              <w:t xml:space="preserve"> </w:t>
            </w:r>
            <w:r w:rsidRPr="009763B4">
              <w:rPr>
                <w:rFonts w:cs="Tahoma"/>
                <w:color w:val="222222"/>
                <w:shd w:val="clear" w:color="auto" w:fill="FFFFFF"/>
                <w:lang w:val="hy-AM"/>
              </w:rPr>
              <w:t>և</w:t>
            </w:r>
            <w:r w:rsidRPr="009763B4">
              <w:rPr>
                <w:rFonts w:cs="Segoe UI"/>
                <w:color w:val="222222"/>
                <w:shd w:val="clear" w:color="auto" w:fill="FFFFFF"/>
                <w:lang w:val="hy-AM"/>
              </w:rPr>
              <w:t xml:space="preserve"> </w:t>
            </w:r>
            <w:r w:rsidRPr="009763B4">
              <w:rPr>
                <w:rFonts w:cs="Tahoma"/>
                <w:color w:val="222222"/>
                <w:shd w:val="clear" w:color="auto" w:fill="FFFFFF"/>
                <w:lang w:val="hy-AM"/>
              </w:rPr>
              <w:t>շարահյուսական</w:t>
            </w:r>
            <w:r w:rsidRPr="009763B4">
              <w:rPr>
                <w:rFonts w:cs="Segoe UI"/>
                <w:color w:val="222222"/>
                <w:shd w:val="clear" w:color="auto" w:fill="FFFFFF"/>
                <w:lang w:val="hy-AM"/>
              </w:rPr>
              <w:t xml:space="preserve"> </w:t>
            </w:r>
            <w:r w:rsidRPr="009763B4">
              <w:rPr>
                <w:rFonts w:cs="Tahoma"/>
                <w:color w:val="222222"/>
                <w:shd w:val="clear" w:color="auto" w:fill="FFFFFF"/>
                <w:lang w:val="hy-AM"/>
              </w:rPr>
              <w:t>առումով</w:t>
            </w:r>
            <w:r w:rsidRPr="009763B4">
              <w:rPr>
                <w:rFonts w:cs="Segoe UI"/>
                <w:color w:val="222222"/>
                <w:shd w:val="clear" w:color="auto" w:fill="FFFFFF"/>
                <w:lang w:val="hy-AM"/>
              </w:rPr>
              <w:t xml:space="preserve"> </w:t>
            </w:r>
            <w:r w:rsidRPr="009763B4">
              <w:rPr>
                <w:rFonts w:cs="Tahoma"/>
                <w:color w:val="222222"/>
                <w:shd w:val="clear" w:color="auto" w:fill="FFFFFF"/>
                <w:lang w:val="hy-AM"/>
              </w:rPr>
              <w:t>համապատասխանեն</w:t>
            </w:r>
            <w:r w:rsidRPr="009763B4">
              <w:rPr>
                <w:rFonts w:cs="Segoe UI"/>
                <w:color w:val="222222"/>
                <w:shd w:val="clear" w:color="auto" w:fill="FFFFFF"/>
                <w:lang w:val="hy-AM"/>
              </w:rPr>
              <w:t xml:space="preserve"> </w:t>
            </w:r>
            <w:r w:rsidRPr="009763B4">
              <w:rPr>
                <w:rFonts w:cs="Tahoma"/>
                <w:color w:val="222222"/>
                <w:shd w:val="clear" w:color="auto" w:fill="FFFFFF"/>
                <w:lang w:val="hy-AM"/>
              </w:rPr>
              <w:t>իրար</w:t>
            </w:r>
            <w:r w:rsidRPr="009763B4">
              <w:rPr>
                <w:rFonts w:cs="Segoe UI"/>
                <w:color w:val="222222"/>
                <w:shd w:val="clear" w:color="auto" w:fill="FFFFFF"/>
                <w:lang w:val="hy-AM"/>
              </w:rPr>
              <w:t>:</w:t>
            </w:r>
            <w:r w:rsidRPr="009763B4">
              <w:rPr>
                <w:rFonts w:cs="Tahoma"/>
                <w:color w:val="222222"/>
                <w:lang w:val="hy-AM"/>
              </w:rPr>
              <w:t xml:space="preserve"> Օրինակ՝</w:t>
            </w:r>
            <w:r w:rsidRPr="009763B4">
              <w:rPr>
                <w:rFonts w:cs="Segoe UI"/>
                <w:color w:val="222222"/>
                <w:lang w:val="hy-AM"/>
              </w:rPr>
              <w:t xml:space="preserve"> </w:t>
            </w:r>
            <w:r w:rsidRPr="009763B4">
              <w:rPr>
                <w:rFonts w:cs="Tahoma"/>
                <w:color w:val="222222"/>
                <w:lang w:val="hy-AM"/>
              </w:rPr>
              <w:t>Նախագծի</w:t>
            </w:r>
            <w:r w:rsidRPr="009763B4">
              <w:rPr>
                <w:rFonts w:cs="Segoe UI"/>
                <w:color w:val="222222"/>
                <w:lang w:val="hy-AM"/>
              </w:rPr>
              <w:t xml:space="preserve"> </w:t>
            </w:r>
            <w:r w:rsidRPr="009763B4">
              <w:rPr>
                <w:rFonts w:cs="Tahoma"/>
                <w:color w:val="222222"/>
                <w:lang w:val="hy-AM"/>
              </w:rPr>
              <w:t>Հավելվածի</w:t>
            </w:r>
            <w:r w:rsidRPr="009763B4">
              <w:rPr>
                <w:rFonts w:cs="Segoe UI"/>
                <w:color w:val="222222"/>
                <w:lang w:val="hy-AM"/>
              </w:rPr>
              <w:t xml:space="preserve"> </w:t>
            </w:r>
            <w:r w:rsidRPr="009763B4">
              <w:rPr>
                <w:rFonts w:cs="Tahoma"/>
                <w:color w:val="222222"/>
                <w:lang w:val="hy-AM"/>
              </w:rPr>
              <w:t>առաջին</w:t>
            </w:r>
            <w:r w:rsidRPr="009763B4">
              <w:rPr>
                <w:rFonts w:cs="Segoe UI"/>
                <w:color w:val="222222"/>
                <w:lang w:val="hy-AM"/>
              </w:rPr>
              <w:t xml:space="preserve"> </w:t>
            </w:r>
            <w:r w:rsidRPr="009763B4">
              <w:rPr>
                <w:rFonts w:cs="Tahoma"/>
                <w:color w:val="222222"/>
                <w:lang w:val="hy-AM"/>
              </w:rPr>
              <w:t>կետի</w:t>
            </w:r>
            <w:r w:rsidRPr="009763B4">
              <w:rPr>
                <w:rFonts w:cs="Segoe UI"/>
                <w:color w:val="222222"/>
                <w:lang w:val="hy-AM"/>
              </w:rPr>
              <w:t xml:space="preserve"> </w:t>
            </w:r>
            <w:r w:rsidRPr="009763B4">
              <w:rPr>
                <w:rFonts w:cs="Tahoma"/>
                <w:color w:val="222222"/>
                <w:lang w:val="hy-AM"/>
              </w:rPr>
              <w:t>բովանդակությունը</w:t>
            </w:r>
            <w:r w:rsidRPr="009763B4">
              <w:rPr>
                <w:rFonts w:cs="Segoe UI"/>
                <w:color w:val="222222"/>
                <w:lang w:val="hy-AM"/>
              </w:rPr>
              <w:t xml:space="preserve"> </w:t>
            </w:r>
            <w:r w:rsidRPr="009763B4">
              <w:rPr>
                <w:rFonts w:cs="Tahoma"/>
                <w:color w:val="222222"/>
                <w:lang w:val="hy-AM"/>
              </w:rPr>
              <w:t>շարադրված</w:t>
            </w:r>
            <w:r w:rsidRPr="009763B4">
              <w:rPr>
                <w:rFonts w:cs="Segoe UI"/>
                <w:color w:val="222222"/>
                <w:lang w:val="hy-AM"/>
              </w:rPr>
              <w:t xml:space="preserve"> </w:t>
            </w:r>
            <w:r w:rsidRPr="009763B4">
              <w:rPr>
                <w:rFonts w:cs="Tahoma"/>
                <w:color w:val="222222"/>
                <w:lang w:val="hy-AM"/>
              </w:rPr>
              <w:t>է</w:t>
            </w:r>
            <w:r w:rsidRPr="009763B4">
              <w:rPr>
                <w:rFonts w:cs="Segoe UI"/>
                <w:color w:val="222222"/>
                <w:lang w:val="hy-AM"/>
              </w:rPr>
              <w:t xml:space="preserve"> «</w:t>
            </w:r>
            <w:r w:rsidRPr="009763B4">
              <w:rPr>
                <w:rFonts w:cs="Tahoma"/>
                <w:color w:val="222222"/>
                <w:lang w:val="hy-AM"/>
              </w:rPr>
              <w:t>Աղետների</w:t>
            </w:r>
            <w:r w:rsidRPr="009763B4">
              <w:rPr>
                <w:rFonts w:cs="Segoe UI"/>
                <w:color w:val="222222"/>
                <w:lang w:val="hy-AM"/>
              </w:rPr>
              <w:t xml:space="preserve"> </w:t>
            </w:r>
            <w:r w:rsidRPr="009763B4">
              <w:rPr>
                <w:rFonts w:cs="Tahoma"/>
                <w:color w:val="222222"/>
                <w:lang w:val="hy-AM"/>
              </w:rPr>
              <w:t>ռիսկի</w:t>
            </w:r>
            <w:r w:rsidRPr="009763B4">
              <w:rPr>
                <w:rFonts w:cs="Segoe UI"/>
                <w:color w:val="222222"/>
                <w:lang w:val="hy-AM"/>
              </w:rPr>
              <w:t xml:space="preserve"> </w:t>
            </w:r>
            <w:r w:rsidRPr="009763B4">
              <w:rPr>
                <w:rFonts w:cs="Tahoma"/>
                <w:color w:val="222222"/>
                <w:lang w:val="hy-AM"/>
              </w:rPr>
              <w:t>նվազեցման</w:t>
            </w:r>
            <w:r w:rsidRPr="009763B4">
              <w:rPr>
                <w:rFonts w:cs="Segoe UI"/>
                <w:color w:val="222222"/>
                <w:lang w:val="hy-AM"/>
              </w:rPr>
              <w:t xml:space="preserve"> </w:t>
            </w:r>
            <w:r w:rsidRPr="009763B4">
              <w:rPr>
                <w:rFonts w:cs="Tahoma"/>
                <w:color w:val="222222"/>
                <w:lang w:val="hy-AM"/>
              </w:rPr>
              <w:t>միջոցառումները՝</w:t>
            </w:r>
            <w:r w:rsidRPr="009763B4">
              <w:rPr>
                <w:rFonts w:cs="Segoe UI"/>
                <w:color w:val="222222"/>
                <w:lang w:val="hy-AM"/>
              </w:rPr>
              <w:t xml:space="preserve"> </w:t>
            </w:r>
            <w:r w:rsidRPr="009763B4">
              <w:rPr>
                <w:rFonts w:cs="Tahoma"/>
                <w:color w:val="222222"/>
                <w:lang w:val="hy-AM"/>
              </w:rPr>
              <w:t>ըստ</w:t>
            </w:r>
            <w:r w:rsidRPr="009763B4">
              <w:rPr>
                <w:rFonts w:cs="Segoe UI"/>
                <w:color w:val="222222"/>
                <w:lang w:val="hy-AM"/>
              </w:rPr>
              <w:t xml:space="preserve"> </w:t>
            </w:r>
            <w:r w:rsidRPr="009763B4">
              <w:rPr>
                <w:rFonts w:cs="Tahoma"/>
                <w:color w:val="222222"/>
                <w:lang w:val="hy-AM"/>
              </w:rPr>
              <w:t>ոլորտների</w:t>
            </w:r>
            <w:r w:rsidRPr="009763B4">
              <w:rPr>
                <w:rFonts w:ascii="Cambria" w:hAnsi="Cambria" w:cs="Cambria"/>
                <w:b/>
                <w:bCs/>
                <w:color w:val="222222"/>
                <w:lang w:val="hy-AM"/>
              </w:rPr>
              <w:t> </w:t>
            </w:r>
            <w:r w:rsidRPr="009763B4">
              <w:rPr>
                <w:rFonts w:cs="Tahoma"/>
                <w:color w:val="222222"/>
                <w:lang w:val="hy-AM"/>
              </w:rPr>
              <w:t>և</w:t>
            </w:r>
            <w:r w:rsidRPr="009763B4">
              <w:rPr>
                <w:rFonts w:cs="Segoe UI"/>
                <w:color w:val="222222"/>
                <w:lang w:val="hy-AM"/>
              </w:rPr>
              <w:t xml:space="preserve"> </w:t>
            </w:r>
            <w:r w:rsidRPr="009763B4">
              <w:rPr>
                <w:rFonts w:cs="Tahoma"/>
                <w:color w:val="222222"/>
                <w:lang w:val="hy-AM"/>
              </w:rPr>
              <w:t>դրանց</w:t>
            </w:r>
            <w:r w:rsidRPr="009763B4">
              <w:rPr>
                <w:rFonts w:cs="Segoe UI"/>
                <w:color w:val="222222"/>
                <w:lang w:val="hy-AM"/>
              </w:rPr>
              <w:t xml:space="preserve"> </w:t>
            </w:r>
            <w:r w:rsidRPr="009763B4">
              <w:rPr>
                <w:rFonts w:cs="Tahoma"/>
                <w:color w:val="222222"/>
                <w:lang w:val="hy-AM"/>
              </w:rPr>
              <w:t>կազմակերպման</w:t>
            </w:r>
            <w:r w:rsidRPr="009763B4">
              <w:rPr>
                <w:rFonts w:cs="Segoe UI"/>
                <w:color w:val="222222"/>
                <w:lang w:val="hy-AM"/>
              </w:rPr>
              <w:t xml:space="preserve"> </w:t>
            </w:r>
            <w:r w:rsidRPr="009763B4">
              <w:rPr>
                <w:rFonts w:cs="Tahoma"/>
                <w:color w:val="222222"/>
                <w:lang w:val="hy-AM"/>
              </w:rPr>
              <w:t>ու</w:t>
            </w:r>
            <w:r>
              <w:rPr>
                <w:rFonts w:cs="Tahoma"/>
                <w:color w:val="222222"/>
                <w:lang w:val="hy-AM"/>
              </w:rPr>
              <w:t xml:space="preserve"> </w:t>
            </w:r>
            <w:r w:rsidRPr="00F521AF">
              <w:rPr>
                <w:rFonts w:cs="Tahoma"/>
                <w:color w:val="222222"/>
                <w:lang w:val="hy-AM"/>
              </w:rPr>
              <w:t>իրականացման</w:t>
            </w:r>
            <w:r w:rsidRPr="00F521AF">
              <w:rPr>
                <w:rFonts w:cs="Segoe UI"/>
                <w:color w:val="222222"/>
                <w:lang w:val="hy-AM"/>
              </w:rPr>
              <w:t xml:space="preserve"> </w:t>
            </w:r>
            <w:r w:rsidRPr="00F521AF">
              <w:rPr>
                <w:rFonts w:cs="Tahoma"/>
                <w:color w:val="222222"/>
                <w:lang w:val="hy-AM"/>
              </w:rPr>
              <w:t>համար</w:t>
            </w:r>
            <w:r w:rsidRPr="00F521AF">
              <w:rPr>
                <w:rFonts w:cs="Segoe UI"/>
                <w:color w:val="222222"/>
                <w:lang w:val="hy-AM"/>
              </w:rPr>
              <w:t xml:space="preserve"> </w:t>
            </w:r>
            <w:r w:rsidRPr="00F521AF">
              <w:rPr>
                <w:rFonts w:cs="Tahoma"/>
                <w:color w:val="222222"/>
                <w:lang w:val="hy-AM"/>
              </w:rPr>
              <w:t>պատասխանատու</w:t>
            </w:r>
            <w:r w:rsidRPr="00F521AF">
              <w:rPr>
                <w:rFonts w:cs="Segoe UI"/>
                <w:color w:val="222222"/>
                <w:lang w:val="hy-AM"/>
              </w:rPr>
              <w:t xml:space="preserve"> </w:t>
            </w:r>
            <w:r w:rsidRPr="00F521AF">
              <w:rPr>
                <w:rFonts w:cs="Tahoma"/>
                <w:color w:val="222222"/>
                <w:lang w:val="hy-AM"/>
              </w:rPr>
              <w:t>պետական</w:t>
            </w:r>
            <w:r w:rsidRPr="00F521AF">
              <w:rPr>
                <w:rFonts w:cs="Segoe UI"/>
                <w:color w:val="222222"/>
                <w:lang w:val="hy-AM"/>
              </w:rPr>
              <w:t xml:space="preserve"> </w:t>
            </w:r>
            <w:r w:rsidRPr="00F521AF">
              <w:rPr>
                <w:rFonts w:cs="Tahoma"/>
                <w:color w:val="222222"/>
                <w:lang w:val="hy-AM"/>
              </w:rPr>
              <w:t>կառավարման</w:t>
            </w:r>
            <w:r w:rsidRPr="00F521AF">
              <w:rPr>
                <w:rFonts w:ascii="Cambria" w:hAnsi="Cambria" w:cs="Cambria"/>
                <w:color w:val="222222"/>
                <w:lang w:val="hy-AM"/>
              </w:rPr>
              <w:t> </w:t>
            </w:r>
            <w:r w:rsidRPr="00F521AF">
              <w:rPr>
                <w:rFonts w:cs="Tahoma"/>
                <w:color w:val="222222"/>
                <w:lang w:val="hy-AM"/>
              </w:rPr>
              <w:t>համակարգի</w:t>
            </w:r>
            <w:r w:rsidRPr="00F521AF">
              <w:rPr>
                <w:rFonts w:ascii="Cambria" w:hAnsi="Cambria" w:cs="Cambria"/>
                <w:color w:val="222222"/>
                <w:lang w:val="hy-AM"/>
              </w:rPr>
              <w:t> </w:t>
            </w:r>
            <w:r w:rsidRPr="00F521AF">
              <w:rPr>
                <w:rFonts w:cs="Tahoma"/>
                <w:color w:val="222222"/>
                <w:lang w:val="hy-AM"/>
              </w:rPr>
              <w:t>լիազոր</w:t>
            </w:r>
            <w:r w:rsidRPr="00F521AF">
              <w:rPr>
                <w:rFonts w:cs="Segoe UI"/>
                <w:color w:val="222222"/>
                <w:lang w:val="hy-AM"/>
              </w:rPr>
              <w:t xml:space="preserve"> </w:t>
            </w:r>
            <w:r w:rsidRPr="00F521AF">
              <w:rPr>
                <w:rFonts w:cs="Tahoma"/>
                <w:color w:val="222222"/>
                <w:lang w:val="hy-AM"/>
              </w:rPr>
              <w:t>մարմիններն</w:t>
            </w:r>
            <w:r w:rsidRPr="00F521AF">
              <w:rPr>
                <w:rFonts w:cs="Segoe UI"/>
                <w:color w:val="222222"/>
                <w:lang w:val="hy-AM"/>
              </w:rPr>
              <w:t xml:space="preserve"> </w:t>
            </w:r>
            <w:r w:rsidRPr="00F521AF">
              <w:rPr>
                <w:rFonts w:cs="Tahoma"/>
                <w:color w:val="222222"/>
                <w:lang w:val="hy-AM"/>
              </w:rPr>
              <w:t>են՝</w:t>
            </w:r>
            <w:r w:rsidRPr="00F521AF">
              <w:rPr>
                <w:rFonts w:cs="Segoe UI"/>
                <w:color w:val="222222"/>
                <w:lang w:val="hy-AM"/>
              </w:rPr>
              <w:t xml:space="preserve">» </w:t>
            </w:r>
            <w:r w:rsidRPr="00F521AF">
              <w:rPr>
                <w:rFonts w:cs="Tahoma"/>
                <w:color w:val="222222"/>
                <w:lang w:val="hy-AM"/>
              </w:rPr>
              <w:t>շարադասությամբ</w:t>
            </w:r>
            <w:r w:rsidRPr="00F521AF">
              <w:rPr>
                <w:rFonts w:cs="Segoe UI"/>
                <w:color w:val="222222"/>
                <w:lang w:val="hy-AM"/>
              </w:rPr>
              <w:t>,</w:t>
            </w:r>
            <w:r w:rsidRPr="00F521AF">
              <w:rPr>
                <w:rFonts w:ascii="Cambria" w:hAnsi="Cambria" w:cs="Cambria"/>
                <w:color w:val="222222"/>
                <w:lang w:val="hy-AM"/>
              </w:rPr>
              <w:t> </w:t>
            </w:r>
            <w:r w:rsidRPr="00F521AF">
              <w:rPr>
                <w:rFonts w:cs="Tahoma"/>
                <w:color w:val="222222"/>
                <w:lang w:val="hy-AM"/>
              </w:rPr>
              <w:t>որին</w:t>
            </w:r>
            <w:r w:rsidRPr="00F521AF">
              <w:rPr>
                <w:rFonts w:cs="Segoe UI"/>
                <w:color w:val="222222"/>
                <w:lang w:val="hy-AM"/>
              </w:rPr>
              <w:t xml:space="preserve"> </w:t>
            </w:r>
            <w:r w:rsidRPr="00F521AF">
              <w:rPr>
                <w:rFonts w:cs="Tahoma"/>
                <w:color w:val="222222"/>
                <w:lang w:val="hy-AM"/>
              </w:rPr>
              <w:t>հաջորդում</w:t>
            </w:r>
            <w:r w:rsidRPr="00F521AF">
              <w:rPr>
                <w:rFonts w:cs="Segoe UI"/>
                <w:color w:val="222222"/>
                <w:lang w:val="hy-AM"/>
              </w:rPr>
              <w:t xml:space="preserve"> </w:t>
            </w:r>
            <w:r w:rsidRPr="00F521AF">
              <w:rPr>
                <w:rFonts w:cs="Tahoma"/>
                <w:color w:val="222222"/>
                <w:lang w:val="hy-AM"/>
              </w:rPr>
              <w:t>է</w:t>
            </w:r>
            <w:r w:rsidRPr="00F521AF">
              <w:rPr>
                <w:rFonts w:cs="Segoe UI"/>
                <w:color w:val="222222"/>
                <w:lang w:val="hy-AM"/>
              </w:rPr>
              <w:t xml:space="preserve"> </w:t>
            </w:r>
            <w:r w:rsidRPr="00F521AF">
              <w:rPr>
                <w:rFonts w:cs="Tahoma"/>
                <w:color w:val="222222"/>
                <w:lang w:val="hy-AM"/>
              </w:rPr>
              <w:t>առաջին</w:t>
            </w:r>
            <w:r w:rsidRPr="00F521AF">
              <w:rPr>
                <w:rFonts w:cs="Segoe UI"/>
                <w:color w:val="222222"/>
                <w:lang w:val="hy-AM"/>
              </w:rPr>
              <w:t xml:space="preserve"> </w:t>
            </w:r>
            <w:r w:rsidRPr="00F521AF">
              <w:rPr>
                <w:rFonts w:cs="Tahoma"/>
                <w:color w:val="222222"/>
                <w:lang w:val="hy-AM"/>
              </w:rPr>
              <w:t>ենթակետը՝</w:t>
            </w:r>
            <w:r w:rsidRPr="00F521AF">
              <w:rPr>
                <w:rFonts w:cs="Segoe UI"/>
                <w:color w:val="222222"/>
                <w:lang w:val="hy-AM"/>
              </w:rPr>
              <w:t xml:space="preserve"> «1)</w:t>
            </w:r>
            <w:r w:rsidRPr="00F521AF">
              <w:rPr>
                <w:rFonts w:ascii="Cambria" w:hAnsi="Cambria" w:cs="Cambria"/>
                <w:color w:val="222222"/>
                <w:lang w:val="hy-AM"/>
              </w:rPr>
              <w:t> </w:t>
            </w:r>
            <w:r w:rsidRPr="00F521AF">
              <w:rPr>
                <w:rFonts w:cs="Tahoma"/>
                <w:color w:val="222222"/>
                <w:lang w:val="hy-AM"/>
              </w:rPr>
              <w:t>լիազոր</w:t>
            </w:r>
            <w:r w:rsidRPr="00F521AF">
              <w:rPr>
                <w:rFonts w:cs="Segoe UI"/>
                <w:color w:val="222222"/>
                <w:lang w:val="hy-AM"/>
              </w:rPr>
              <w:t xml:space="preserve"> </w:t>
            </w:r>
            <w:r w:rsidRPr="00F521AF">
              <w:rPr>
                <w:rFonts w:cs="Tahoma"/>
                <w:color w:val="222222"/>
                <w:lang w:val="hy-AM"/>
              </w:rPr>
              <w:t>մարմինը</w:t>
            </w:r>
            <w:r w:rsidRPr="00F521AF">
              <w:rPr>
                <w:rFonts w:cs="Segoe UI"/>
                <w:color w:val="222222"/>
                <w:lang w:val="hy-AM"/>
              </w:rPr>
              <w:t xml:space="preserve"> </w:t>
            </w:r>
            <w:r w:rsidRPr="00F521AF">
              <w:rPr>
                <w:rFonts w:cs="Tahoma"/>
                <w:color w:val="222222"/>
                <w:lang w:val="hy-AM"/>
              </w:rPr>
              <w:t>տրամադրում</w:t>
            </w:r>
            <w:r w:rsidRPr="00F521AF">
              <w:rPr>
                <w:rFonts w:cs="Segoe UI"/>
                <w:color w:val="222222"/>
                <w:lang w:val="hy-AM"/>
              </w:rPr>
              <w:t xml:space="preserve"> </w:t>
            </w:r>
            <w:r w:rsidRPr="00F521AF">
              <w:rPr>
                <w:rFonts w:cs="Tahoma"/>
                <w:color w:val="222222"/>
                <w:lang w:val="hy-AM"/>
              </w:rPr>
              <w:t>է</w:t>
            </w:r>
            <w:r w:rsidRPr="00F521AF">
              <w:rPr>
                <w:rFonts w:cs="Segoe UI"/>
                <w:color w:val="222222"/>
                <w:lang w:val="hy-AM"/>
              </w:rPr>
              <w:t xml:space="preserve"> </w:t>
            </w:r>
            <w:r w:rsidRPr="00F521AF">
              <w:rPr>
                <w:rFonts w:cs="Tahoma"/>
                <w:color w:val="222222"/>
                <w:lang w:val="hy-AM"/>
              </w:rPr>
              <w:t>մասնագիտական</w:t>
            </w:r>
            <w:r w:rsidRPr="00F521AF">
              <w:rPr>
                <w:rFonts w:cs="Segoe UI"/>
                <w:color w:val="222222"/>
                <w:lang w:val="hy-AM"/>
              </w:rPr>
              <w:t xml:space="preserve"> </w:t>
            </w:r>
            <w:r w:rsidRPr="00F521AF">
              <w:rPr>
                <w:rFonts w:cs="Tahoma"/>
                <w:color w:val="222222"/>
                <w:lang w:val="hy-AM"/>
              </w:rPr>
              <w:t>եզրակացություն</w:t>
            </w:r>
            <w:r w:rsidRPr="00F521AF">
              <w:rPr>
                <w:rFonts w:cs="Segoe UI"/>
                <w:color w:val="222222"/>
                <w:lang w:val="hy-AM"/>
              </w:rPr>
              <w:t xml:space="preserve"> </w:t>
            </w:r>
            <w:r w:rsidRPr="00F521AF">
              <w:rPr>
                <w:rFonts w:cs="Tahoma"/>
                <w:color w:val="222222"/>
                <w:lang w:val="hy-AM"/>
              </w:rPr>
              <w:t>բնակավայրերի</w:t>
            </w:r>
            <w:r w:rsidRPr="00F521AF">
              <w:rPr>
                <w:rFonts w:cs="Segoe UI"/>
                <w:color w:val="222222"/>
                <w:lang w:val="hy-AM"/>
              </w:rPr>
              <w:t xml:space="preserve">, </w:t>
            </w:r>
            <w:r w:rsidRPr="00F521AF">
              <w:rPr>
                <w:rFonts w:cs="Tahoma"/>
                <w:color w:val="222222"/>
                <w:lang w:val="hy-AM"/>
              </w:rPr>
              <w:t>տարածքների</w:t>
            </w:r>
            <w:r w:rsidRPr="00F521AF">
              <w:rPr>
                <w:rFonts w:cs="Segoe UI"/>
                <w:color w:val="222222"/>
                <w:lang w:val="hy-AM"/>
              </w:rPr>
              <w:t xml:space="preserve"> </w:t>
            </w:r>
            <w:r w:rsidRPr="00F521AF">
              <w:rPr>
                <w:rFonts w:cs="Tahoma"/>
                <w:color w:val="222222"/>
                <w:lang w:val="hy-AM"/>
              </w:rPr>
              <w:t>գլխավոր</w:t>
            </w:r>
            <w:r w:rsidRPr="00F521AF">
              <w:rPr>
                <w:rFonts w:cs="Segoe UI"/>
                <w:color w:val="222222"/>
                <w:lang w:val="hy-AM"/>
              </w:rPr>
              <w:t xml:space="preserve"> </w:t>
            </w:r>
            <w:r w:rsidRPr="00F521AF">
              <w:rPr>
                <w:rFonts w:cs="Tahoma"/>
                <w:color w:val="222222"/>
                <w:lang w:val="hy-AM"/>
              </w:rPr>
              <w:t>հատակագծերում</w:t>
            </w:r>
            <w:r w:rsidRPr="00F521AF">
              <w:rPr>
                <w:rFonts w:cs="Segoe UI"/>
                <w:color w:val="222222"/>
                <w:lang w:val="hy-AM"/>
              </w:rPr>
              <w:t xml:space="preserve"> </w:t>
            </w:r>
            <w:r w:rsidRPr="00F521AF">
              <w:rPr>
                <w:rFonts w:cs="Tahoma"/>
                <w:color w:val="222222"/>
                <w:lang w:val="hy-AM"/>
              </w:rPr>
              <w:t>և</w:t>
            </w:r>
            <w:r w:rsidRPr="00F521AF">
              <w:rPr>
                <w:rFonts w:cs="Segoe UI"/>
                <w:color w:val="222222"/>
                <w:lang w:val="hy-AM"/>
              </w:rPr>
              <w:t xml:space="preserve"> </w:t>
            </w:r>
            <w:r w:rsidRPr="00F521AF">
              <w:rPr>
                <w:rFonts w:cs="Tahoma"/>
                <w:color w:val="222222"/>
                <w:lang w:val="hy-AM"/>
              </w:rPr>
              <w:t>մանրամասն</w:t>
            </w:r>
            <w:r w:rsidRPr="00F521AF">
              <w:rPr>
                <w:rFonts w:cs="Segoe UI"/>
                <w:color w:val="222222"/>
                <w:lang w:val="hy-AM"/>
              </w:rPr>
              <w:t xml:space="preserve"> </w:t>
            </w:r>
            <w:r w:rsidRPr="00F521AF">
              <w:rPr>
                <w:rFonts w:cs="Tahoma"/>
                <w:color w:val="222222"/>
                <w:lang w:val="hy-AM"/>
              </w:rPr>
              <w:t>հատակագծման</w:t>
            </w:r>
            <w:r w:rsidRPr="00F521AF">
              <w:rPr>
                <w:rFonts w:cs="Segoe UI"/>
                <w:color w:val="222222"/>
                <w:lang w:val="hy-AM"/>
              </w:rPr>
              <w:t xml:space="preserve"> </w:t>
            </w:r>
            <w:r w:rsidRPr="00F521AF">
              <w:rPr>
                <w:rFonts w:cs="Tahoma"/>
                <w:color w:val="222222"/>
                <w:lang w:val="hy-AM"/>
              </w:rPr>
              <w:t>ու</w:t>
            </w:r>
            <w:r w:rsidRPr="00F521AF">
              <w:rPr>
                <w:rFonts w:cs="Segoe UI"/>
                <w:color w:val="222222"/>
                <w:lang w:val="hy-AM"/>
              </w:rPr>
              <w:t xml:space="preserve"> </w:t>
            </w:r>
            <w:r w:rsidRPr="00F521AF">
              <w:rPr>
                <w:rFonts w:cs="Tahoma"/>
                <w:color w:val="222222"/>
                <w:lang w:val="hy-AM"/>
              </w:rPr>
              <w:t>գոտևորման</w:t>
            </w:r>
            <w:r w:rsidRPr="00F521AF">
              <w:rPr>
                <w:rFonts w:cs="Segoe UI"/>
                <w:color w:val="222222"/>
                <w:lang w:val="hy-AM"/>
              </w:rPr>
              <w:t xml:space="preserve"> </w:t>
            </w:r>
            <w:r w:rsidRPr="00F521AF">
              <w:rPr>
                <w:rFonts w:cs="Tahoma"/>
                <w:color w:val="222222"/>
                <w:lang w:val="hy-AM"/>
              </w:rPr>
              <w:t>նախագծերում</w:t>
            </w:r>
            <w:r w:rsidRPr="00F521AF">
              <w:rPr>
                <w:rFonts w:cs="Segoe UI"/>
                <w:color w:val="222222"/>
                <w:lang w:val="hy-AM"/>
              </w:rPr>
              <w:t xml:space="preserve"> </w:t>
            </w:r>
            <w:r w:rsidRPr="00F521AF">
              <w:rPr>
                <w:rFonts w:cs="Tahoma"/>
                <w:color w:val="222222"/>
                <w:lang w:val="hy-AM"/>
              </w:rPr>
              <w:t>վտանգավոր</w:t>
            </w:r>
            <w:r w:rsidRPr="00F521AF">
              <w:rPr>
                <w:rFonts w:cs="Segoe UI"/>
                <w:color w:val="222222"/>
                <w:lang w:val="hy-AM"/>
              </w:rPr>
              <w:t xml:space="preserve"> </w:t>
            </w:r>
            <w:r w:rsidRPr="00F521AF">
              <w:rPr>
                <w:rFonts w:cs="Tahoma"/>
                <w:color w:val="222222"/>
                <w:lang w:val="hy-AM"/>
              </w:rPr>
              <w:t>արտադրական</w:t>
            </w:r>
            <w:r w:rsidRPr="00F521AF">
              <w:rPr>
                <w:rFonts w:cs="Segoe UI"/>
                <w:color w:val="222222"/>
                <w:lang w:val="hy-AM"/>
              </w:rPr>
              <w:t xml:space="preserve"> </w:t>
            </w:r>
            <w:r w:rsidRPr="00F521AF">
              <w:rPr>
                <w:rFonts w:cs="Tahoma"/>
                <w:color w:val="222222"/>
                <w:lang w:val="hy-AM"/>
              </w:rPr>
              <w:t>օբյեկտների</w:t>
            </w:r>
            <w:r w:rsidRPr="00F521AF">
              <w:rPr>
                <w:rFonts w:cs="Segoe UI"/>
                <w:color w:val="222222"/>
                <w:lang w:val="hy-AM"/>
              </w:rPr>
              <w:t xml:space="preserve"> </w:t>
            </w:r>
            <w:r w:rsidRPr="00F521AF">
              <w:rPr>
                <w:rFonts w:cs="Tahoma"/>
                <w:color w:val="222222"/>
                <w:lang w:val="hy-AM"/>
              </w:rPr>
              <w:t>տեղաբաշխման</w:t>
            </w:r>
            <w:r w:rsidRPr="00F521AF">
              <w:rPr>
                <w:rFonts w:cs="Segoe UI"/>
                <w:color w:val="222222"/>
                <w:lang w:val="hy-AM"/>
              </w:rPr>
              <w:t xml:space="preserve"> </w:t>
            </w:r>
            <w:r w:rsidRPr="00F521AF">
              <w:rPr>
                <w:rFonts w:cs="Tahoma"/>
                <w:color w:val="222222"/>
                <w:lang w:val="hy-AM"/>
              </w:rPr>
              <w:t>նորմերի</w:t>
            </w:r>
            <w:r w:rsidRPr="00F521AF">
              <w:rPr>
                <w:rFonts w:cs="Segoe UI"/>
                <w:color w:val="222222"/>
                <w:lang w:val="hy-AM"/>
              </w:rPr>
              <w:t xml:space="preserve"> </w:t>
            </w:r>
            <w:r w:rsidRPr="00F521AF">
              <w:rPr>
                <w:rFonts w:cs="Tahoma"/>
                <w:color w:val="222222"/>
                <w:lang w:val="hy-AM"/>
              </w:rPr>
              <w:t>պահանջների</w:t>
            </w:r>
            <w:r w:rsidRPr="00F521AF">
              <w:rPr>
                <w:rFonts w:cs="Segoe UI"/>
                <w:color w:val="222222"/>
                <w:lang w:val="hy-AM"/>
              </w:rPr>
              <w:t xml:space="preserve"> </w:t>
            </w:r>
            <w:r w:rsidRPr="00F521AF">
              <w:rPr>
                <w:rFonts w:cs="Tahoma"/>
                <w:color w:val="222222"/>
                <w:lang w:val="hy-AM"/>
              </w:rPr>
              <w:t>կատարման</w:t>
            </w:r>
            <w:r w:rsidRPr="00F521AF">
              <w:rPr>
                <w:rFonts w:cs="Segoe UI"/>
                <w:color w:val="222222"/>
                <w:lang w:val="hy-AM"/>
              </w:rPr>
              <w:t xml:space="preserve"> </w:t>
            </w:r>
            <w:r w:rsidRPr="00F521AF">
              <w:rPr>
                <w:rFonts w:cs="Tahoma"/>
                <w:color w:val="222222"/>
                <w:lang w:val="hy-AM"/>
              </w:rPr>
              <w:t>վերաբերյալ</w:t>
            </w:r>
            <w:r w:rsidRPr="00F521AF">
              <w:rPr>
                <w:rFonts w:cs="Segoe UI"/>
                <w:color w:val="222222"/>
                <w:lang w:val="hy-AM"/>
              </w:rPr>
              <w:t xml:space="preserve">» </w:t>
            </w:r>
            <w:r w:rsidRPr="00F521AF">
              <w:rPr>
                <w:rFonts w:cs="Tahoma"/>
                <w:color w:val="222222"/>
                <w:lang w:val="hy-AM"/>
              </w:rPr>
              <w:t>բովանդակությամբ</w:t>
            </w:r>
            <w:r w:rsidRPr="00F521AF">
              <w:rPr>
                <w:rFonts w:cs="Segoe UI"/>
                <w:color w:val="222222"/>
                <w:lang w:val="hy-AM"/>
              </w:rPr>
              <w:t>:</w:t>
            </w:r>
          </w:p>
          <w:p w14:paraId="39034C1D" w14:textId="77777777" w:rsidR="00403C3E" w:rsidRPr="009763B4" w:rsidRDefault="00403C3E" w:rsidP="00403C3E">
            <w:pPr>
              <w:pStyle w:val="a5"/>
              <w:numPr>
                <w:ilvl w:val="0"/>
                <w:numId w:val="17"/>
              </w:numPr>
              <w:spacing w:after="0" w:line="276" w:lineRule="auto"/>
              <w:ind w:left="142" w:right="60" w:firstLine="142"/>
              <w:jc w:val="both"/>
              <w:rPr>
                <w:rFonts w:cstheme="minorHAnsi"/>
                <w:lang w:val="hy-AM"/>
              </w:rPr>
            </w:pPr>
            <w:r w:rsidRPr="009763B4">
              <w:rPr>
                <w:lang w:val="hy-AM"/>
              </w:rPr>
              <w:t xml:space="preserve">Առաջարկվում է Նախագծի հիմնավորման մեջ հիշատակել </w:t>
            </w:r>
            <w:r w:rsidRPr="009763B4">
              <w:rPr>
                <w:bCs/>
                <w:iCs/>
                <w:lang w:val="hy-AM"/>
              </w:rPr>
              <w:t>«</w:t>
            </w:r>
            <w:r w:rsidRPr="009763B4">
              <w:rPr>
                <w:rFonts w:cs="Sylfaen"/>
                <w:bCs/>
                <w:iCs/>
                <w:lang w:val="hy-AM"/>
              </w:rPr>
              <w:t>Արտակարգ</w:t>
            </w:r>
            <w:r w:rsidRPr="009763B4">
              <w:rPr>
                <w:bCs/>
                <w:iCs/>
                <w:lang w:val="hy-AM"/>
              </w:rPr>
              <w:t xml:space="preserve"> </w:t>
            </w:r>
            <w:r w:rsidRPr="009763B4">
              <w:rPr>
                <w:rFonts w:cs="Sylfaen"/>
                <w:bCs/>
                <w:iCs/>
                <w:lang w:val="hy-AM"/>
              </w:rPr>
              <w:t>իրավիճակներում</w:t>
            </w:r>
            <w:r w:rsidRPr="009763B4">
              <w:rPr>
                <w:bCs/>
                <w:iCs/>
                <w:lang w:val="hy-AM"/>
              </w:rPr>
              <w:t xml:space="preserve"> </w:t>
            </w:r>
            <w:r w:rsidRPr="009763B4">
              <w:rPr>
                <w:rFonts w:cs="Sylfaen"/>
                <w:bCs/>
                <w:iCs/>
                <w:lang w:val="hy-AM"/>
              </w:rPr>
              <w:t>բնակչության</w:t>
            </w:r>
            <w:r w:rsidRPr="009763B4">
              <w:rPr>
                <w:bCs/>
                <w:iCs/>
                <w:lang w:val="hy-AM"/>
              </w:rPr>
              <w:t xml:space="preserve"> </w:t>
            </w:r>
            <w:r w:rsidRPr="009763B4">
              <w:rPr>
                <w:rFonts w:cs="Sylfaen"/>
                <w:bCs/>
                <w:iCs/>
                <w:lang w:val="hy-AM"/>
              </w:rPr>
              <w:t>պաշտպանության</w:t>
            </w:r>
            <w:r w:rsidRPr="009763B4">
              <w:rPr>
                <w:bCs/>
                <w:iCs/>
                <w:lang w:val="hy-AM"/>
              </w:rPr>
              <w:t xml:space="preserve"> </w:t>
            </w:r>
            <w:r w:rsidRPr="009763B4">
              <w:rPr>
                <w:rFonts w:cs="Sylfaen"/>
                <w:bCs/>
                <w:iCs/>
                <w:lang w:val="hy-AM"/>
              </w:rPr>
              <w:t>մասին</w:t>
            </w:r>
            <w:r w:rsidRPr="009763B4">
              <w:rPr>
                <w:bCs/>
                <w:iCs/>
                <w:lang w:val="hy-AM"/>
              </w:rPr>
              <w:t xml:space="preserve">» </w:t>
            </w:r>
            <w:r w:rsidRPr="009763B4">
              <w:rPr>
                <w:rFonts w:cs="Sylfaen"/>
                <w:bCs/>
                <w:iCs/>
                <w:lang w:val="hy-AM"/>
              </w:rPr>
              <w:t>Հայաստանի</w:t>
            </w:r>
            <w:r w:rsidRPr="009763B4">
              <w:rPr>
                <w:bCs/>
                <w:iCs/>
                <w:lang w:val="hy-AM"/>
              </w:rPr>
              <w:t xml:space="preserve"> </w:t>
            </w:r>
            <w:r w:rsidRPr="009763B4">
              <w:rPr>
                <w:rFonts w:cs="Sylfaen"/>
                <w:bCs/>
                <w:iCs/>
                <w:lang w:val="hy-AM"/>
              </w:rPr>
              <w:t>Հանրապետության</w:t>
            </w:r>
            <w:r w:rsidRPr="009763B4">
              <w:rPr>
                <w:bCs/>
                <w:iCs/>
                <w:lang w:val="hy-AM"/>
              </w:rPr>
              <w:t xml:space="preserve"> 1998 </w:t>
            </w:r>
            <w:r w:rsidRPr="009763B4">
              <w:rPr>
                <w:rFonts w:cs="Sylfaen"/>
                <w:bCs/>
                <w:iCs/>
                <w:lang w:val="hy-AM"/>
              </w:rPr>
              <w:t>թվականի</w:t>
            </w:r>
            <w:r w:rsidRPr="009763B4">
              <w:rPr>
                <w:bCs/>
                <w:iCs/>
                <w:lang w:val="hy-AM"/>
              </w:rPr>
              <w:t xml:space="preserve"> </w:t>
            </w:r>
            <w:r w:rsidRPr="009763B4">
              <w:rPr>
                <w:rFonts w:cs="Sylfaen"/>
                <w:bCs/>
                <w:iCs/>
                <w:lang w:val="hy-AM"/>
              </w:rPr>
              <w:t>դեկտեմբերի</w:t>
            </w:r>
            <w:r w:rsidRPr="009763B4">
              <w:rPr>
                <w:bCs/>
                <w:iCs/>
                <w:lang w:val="hy-AM"/>
              </w:rPr>
              <w:t xml:space="preserve"> 2-</w:t>
            </w:r>
            <w:r w:rsidRPr="009763B4">
              <w:rPr>
                <w:rFonts w:cs="Sylfaen"/>
                <w:bCs/>
                <w:iCs/>
                <w:lang w:val="hy-AM"/>
              </w:rPr>
              <w:t>ի</w:t>
            </w:r>
            <w:r w:rsidRPr="009763B4">
              <w:rPr>
                <w:bCs/>
                <w:iCs/>
                <w:lang w:val="hy-AM"/>
              </w:rPr>
              <w:t xml:space="preserve"> </w:t>
            </w:r>
            <w:r w:rsidRPr="009763B4">
              <w:rPr>
                <w:rFonts w:cs="Sylfaen"/>
                <w:bCs/>
                <w:iCs/>
                <w:lang w:val="hy-AM"/>
              </w:rPr>
              <w:t>ՀՕ</w:t>
            </w:r>
            <w:r w:rsidRPr="009763B4">
              <w:rPr>
                <w:bCs/>
                <w:iCs/>
                <w:lang w:val="hy-AM"/>
              </w:rPr>
              <w:t xml:space="preserve">-265 </w:t>
            </w:r>
            <w:r w:rsidRPr="009763B4">
              <w:rPr>
                <w:rFonts w:cs="Sylfaen"/>
                <w:bCs/>
                <w:iCs/>
                <w:lang w:val="hy-AM"/>
              </w:rPr>
              <w:t>օրենքը ուժը կորցրած ճանաչելու  հանգամանքը։</w:t>
            </w:r>
          </w:p>
          <w:p w14:paraId="4E8BD471" w14:textId="77777777" w:rsidR="00403C3E" w:rsidRPr="009763B4" w:rsidRDefault="00403C3E" w:rsidP="00403C3E">
            <w:pPr>
              <w:pStyle w:val="a5"/>
              <w:numPr>
                <w:ilvl w:val="0"/>
                <w:numId w:val="17"/>
              </w:numPr>
              <w:spacing w:after="0" w:line="276" w:lineRule="auto"/>
              <w:ind w:left="142" w:right="60" w:firstLine="142"/>
              <w:jc w:val="both"/>
              <w:rPr>
                <w:rFonts w:cstheme="minorHAnsi"/>
                <w:lang w:val="hy-AM"/>
              </w:rPr>
            </w:pPr>
            <w:r w:rsidRPr="009763B4">
              <w:rPr>
                <w:lang w:val="hy-AM"/>
              </w:rPr>
              <w:t>Առաջարկվում է Նախագիծը համապատասխանեցնել «Նորմատիվ իրավական ակտերի մասին» ՀՀ օրենքի 11-րդ հոդվածի 1-ին մասի 6-րդ կետի պահանջներին՝</w:t>
            </w:r>
            <w:r w:rsidRPr="009763B4">
              <w:rPr>
                <w:color w:val="000000"/>
                <w:shd w:val="clear" w:color="auto" w:fill="FFFFFF"/>
                <w:lang w:val="hy-AM"/>
              </w:rPr>
              <w:t xml:space="preserve"> նորմատիվ իրավական ակտի վավերապայմաններն են`</w:t>
            </w:r>
            <w:r w:rsidRPr="009763B4">
              <w:rPr>
                <w:lang w:val="hy-AM"/>
              </w:rPr>
              <w:t xml:space="preserve"> 6) ստորագրող պաշտոնատար անձի (անձանց) պաշտոնը, անվան սկզբնատառը, ազգանունը</w:t>
            </w:r>
            <w:r w:rsidRPr="009763B4">
              <w:rPr>
                <w:rFonts w:ascii="MS Mincho" w:hAnsi="MS Mincho" w:cs="MS Mincho" w:hint="eastAsia"/>
                <w:color w:val="000000"/>
                <w:shd w:val="clear" w:color="auto" w:fill="FFFFFF"/>
                <w:lang w:val="hy-AM"/>
              </w:rPr>
              <w:t>․․․</w:t>
            </w:r>
            <w:r w:rsidRPr="009763B4">
              <w:rPr>
                <w:lang w:val="hy-AM"/>
              </w:rPr>
              <w:t>»:</w:t>
            </w:r>
          </w:p>
          <w:p w14:paraId="6FC7D102" w14:textId="28924130" w:rsidR="00947669" w:rsidRPr="00403C3E" w:rsidRDefault="00947669" w:rsidP="00403C3E">
            <w:pPr>
              <w:tabs>
                <w:tab w:val="left" w:pos="266"/>
              </w:tabs>
              <w:spacing w:after="0" w:line="240" w:lineRule="auto"/>
              <w:ind w:right="223"/>
              <w:jc w:val="both"/>
              <w:rPr>
                <w:rFonts w:cs="Tahoma"/>
                <w:bCs/>
                <w:lang w:val="hy-AM"/>
              </w:rPr>
            </w:pPr>
          </w:p>
        </w:tc>
        <w:tc>
          <w:tcPr>
            <w:tcW w:w="1833" w:type="pct"/>
            <w:tcBorders>
              <w:top w:val="outset" w:sz="6" w:space="0" w:color="auto"/>
              <w:left w:val="outset" w:sz="6" w:space="0" w:color="auto"/>
              <w:bottom w:val="outset" w:sz="6" w:space="0" w:color="auto"/>
              <w:right w:val="outset" w:sz="6" w:space="0" w:color="auto"/>
            </w:tcBorders>
            <w:shd w:val="clear" w:color="auto" w:fill="FFFFFF"/>
          </w:tcPr>
          <w:p w14:paraId="19B135F8" w14:textId="77777777" w:rsidR="00947669" w:rsidRPr="00403C3E" w:rsidRDefault="00947669" w:rsidP="00403C3E">
            <w:pPr>
              <w:tabs>
                <w:tab w:val="left" w:pos="266"/>
              </w:tabs>
              <w:spacing w:after="0" w:line="240" w:lineRule="auto"/>
              <w:ind w:right="223"/>
              <w:jc w:val="center"/>
              <w:rPr>
                <w:rFonts w:cs="Tahoma"/>
                <w:b/>
                <w:lang w:val="hy-AM"/>
              </w:rPr>
            </w:pPr>
          </w:p>
          <w:p w14:paraId="710099CD" w14:textId="77777777" w:rsidR="00C87290" w:rsidRPr="00403C3E" w:rsidRDefault="00C87290" w:rsidP="00403C3E">
            <w:pPr>
              <w:tabs>
                <w:tab w:val="left" w:pos="266"/>
              </w:tabs>
              <w:spacing w:after="0" w:line="240" w:lineRule="auto"/>
              <w:ind w:right="223"/>
              <w:jc w:val="center"/>
              <w:rPr>
                <w:rFonts w:cs="Tahoma"/>
                <w:b/>
                <w:lang w:val="hy-AM"/>
              </w:rPr>
            </w:pPr>
          </w:p>
          <w:p w14:paraId="2CCF65EE" w14:textId="77777777" w:rsidR="008C32E2" w:rsidRPr="00403C3E" w:rsidRDefault="008C32E2" w:rsidP="00403C3E">
            <w:pPr>
              <w:tabs>
                <w:tab w:val="left" w:pos="266"/>
              </w:tabs>
              <w:spacing w:after="0" w:line="240" w:lineRule="auto"/>
              <w:ind w:right="223"/>
              <w:jc w:val="center"/>
              <w:rPr>
                <w:rFonts w:cs="Tahoma"/>
                <w:b/>
                <w:lang w:val="hy-AM"/>
              </w:rPr>
            </w:pPr>
          </w:p>
          <w:p w14:paraId="44EB18B1" w14:textId="4F402DAD" w:rsidR="00C87290" w:rsidRPr="00403C3E" w:rsidRDefault="00C87290" w:rsidP="00403C3E">
            <w:pPr>
              <w:tabs>
                <w:tab w:val="left" w:pos="266"/>
              </w:tabs>
              <w:spacing w:after="0" w:line="240" w:lineRule="auto"/>
              <w:ind w:right="223"/>
              <w:jc w:val="center"/>
              <w:rPr>
                <w:rFonts w:cs="Tahoma"/>
                <w:b/>
                <w:lang w:val="hy-AM"/>
              </w:rPr>
            </w:pPr>
            <w:r w:rsidRPr="00403C3E">
              <w:rPr>
                <w:rFonts w:cs="Tahoma"/>
                <w:b/>
                <w:lang w:val="hy-AM"/>
              </w:rPr>
              <w:t>1</w:t>
            </w:r>
            <w:r w:rsidRPr="00403C3E">
              <w:rPr>
                <w:rFonts w:ascii="Tahoma" w:hAnsi="Tahoma" w:cs="Tahoma"/>
                <w:b/>
                <w:lang w:val="hy-AM"/>
              </w:rPr>
              <w:t>․</w:t>
            </w:r>
            <w:r w:rsidR="008C32E2" w:rsidRPr="00403C3E">
              <w:rPr>
                <w:rFonts w:cs="Tahoma"/>
                <w:b/>
                <w:lang w:val="hy-AM"/>
              </w:rPr>
              <w:t xml:space="preserve"> </w:t>
            </w:r>
            <w:r w:rsidR="00403C3E" w:rsidRPr="00403C3E">
              <w:rPr>
                <w:rFonts w:cs="Tahoma"/>
                <w:b/>
                <w:lang w:val="hy-AM"/>
              </w:rPr>
              <w:t>Մասամբ է ընդունվել</w:t>
            </w:r>
          </w:p>
          <w:p w14:paraId="77BDD18E" w14:textId="4D5CA551" w:rsidR="005169B2" w:rsidRPr="00403C3E" w:rsidRDefault="005169B2" w:rsidP="00403C3E">
            <w:pPr>
              <w:tabs>
                <w:tab w:val="left" w:pos="266"/>
              </w:tabs>
              <w:spacing w:after="0" w:line="240" w:lineRule="auto"/>
              <w:ind w:right="223"/>
              <w:jc w:val="center"/>
              <w:rPr>
                <w:rFonts w:cs="Tahoma"/>
                <w:b/>
                <w:lang w:val="hy-AM"/>
              </w:rPr>
            </w:pPr>
            <w:r w:rsidRPr="00403C3E">
              <w:rPr>
                <w:rFonts w:cs="Tahoma"/>
                <w:b/>
                <w:lang w:val="hy-AM"/>
              </w:rPr>
              <w:lastRenderedPageBreak/>
              <w:t xml:space="preserve">Աղետների ռիսկի </w:t>
            </w:r>
            <w:r w:rsidR="00A85F5A" w:rsidRPr="00403C3E">
              <w:rPr>
                <w:rFonts w:cs="Tahoma"/>
                <w:b/>
                <w:lang w:val="hy-AM"/>
              </w:rPr>
              <w:t xml:space="preserve"> </w:t>
            </w:r>
            <w:r w:rsidRPr="00403C3E">
              <w:rPr>
                <w:rFonts w:cs="Tahoma"/>
                <w:b/>
                <w:lang w:val="hy-AM"/>
              </w:rPr>
              <w:t>կառավարման և բնակչության պաշտպանության համակարգի սուբյեկտների ցանկում բնակչությունն ունի իր իրավունքներն ու պարտականությունները։</w:t>
            </w:r>
          </w:p>
          <w:p w14:paraId="763EFBC0" w14:textId="694CE118" w:rsidR="000D7C6E" w:rsidRPr="00403C3E" w:rsidRDefault="000D7C6E" w:rsidP="00403C3E">
            <w:pPr>
              <w:tabs>
                <w:tab w:val="left" w:pos="266"/>
              </w:tabs>
              <w:spacing w:after="0" w:line="240" w:lineRule="auto"/>
              <w:ind w:right="223"/>
              <w:jc w:val="center"/>
              <w:rPr>
                <w:rFonts w:cs="Tahoma"/>
                <w:b/>
                <w:lang w:val="hy-AM"/>
              </w:rPr>
            </w:pPr>
          </w:p>
          <w:p w14:paraId="661841CC" w14:textId="77777777" w:rsidR="00403C3E" w:rsidRDefault="00403C3E" w:rsidP="00403C3E">
            <w:pPr>
              <w:tabs>
                <w:tab w:val="left" w:pos="266"/>
              </w:tabs>
              <w:spacing w:after="0" w:line="240" w:lineRule="auto"/>
              <w:ind w:right="223"/>
              <w:jc w:val="center"/>
              <w:rPr>
                <w:rFonts w:cs="Tahoma"/>
                <w:b/>
                <w:lang w:val="hy-AM"/>
              </w:rPr>
            </w:pPr>
          </w:p>
          <w:p w14:paraId="0150655C" w14:textId="77777777" w:rsidR="00403C3E" w:rsidRDefault="00403C3E" w:rsidP="00403C3E">
            <w:pPr>
              <w:tabs>
                <w:tab w:val="left" w:pos="266"/>
              </w:tabs>
              <w:spacing w:after="0" w:line="240" w:lineRule="auto"/>
              <w:ind w:right="223"/>
              <w:jc w:val="center"/>
              <w:rPr>
                <w:rFonts w:cs="Tahoma"/>
                <w:b/>
                <w:lang w:val="hy-AM"/>
              </w:rPr>
            </w:pPr>
          </w:p>
          <w:p w14:paraId="1FE0E27D" w14:textId="77777777" w:rsidR="00403C3E" w:rsidRDefault="00403C3E" w:rsidP="00403C3E">
            <w:pPr>
              <w:tabs>
                <w:tab w:val="left" w:pos="266"/>
              </w:tabs>
              <w:spacing w:after="0" w:line="240" w:lineRule="auto"/>
              <w:ind w:right="223"/>
              <w:jc w:val="center"/>
              <w:rPr>
                <w:rFonts w:cs="Tahoma"/>
                <w:b/>
                <w:lang w:val="hy-AM"/>
              </w:rPr>
            </w:pPr>
          </w:p>
          <w:p w14:paraId="4F3D3ED4" w14:textId="77777777" w:rsidR="00403C3E" w:rsidRDefault="00403C3E" w:rsidP="00403C3E">
            <w:pPr>
              <w:tabs>
                <w:tab w:val="left" w:pos="266"/>
              </w:tabs>
              <w:spacing w:after="0" w:line="240" w:lineRule="auto"/>
              <w:ind w:right="223"/>
              <w:jc w:val="center"/>
              <w:rPr>
                <w:rFonts w:cs="Tahoma"/>
                <w:b/>
                <w:lang w:val="hy-AM"/>
              </w:rPr>
            </w:pPr>
          </w:p>
          <w:p w14:paraId="4B6BF36B" w14:textId="77777777" w:rsidR="00403C3E" w:rsidRDefault="00403C3E" w:rsidP="00403C3E">
            <w:pPr>
              <w:tabs>
                <w:tab w:val="left" w:pos="266"/>
              </w:tabs>
              <w:spacing w:after="0" w:line="240" w:lineRule="auto"/>
              <w:ind w:right="223"/>
              <w:jc w:val="center"/>
              <w:rPr>
                <w:rFonts w:cs="Tahoma"/>
                <w:b/>
                <w:lang w:val="hy-AM"/>
              </w:rPr>
            </w:pPr>
          </w:p>
          <w:p w14:paraId="730517B0" w14:textId="77777777" w:rsidR="00403C3E" w:rsidRDefault="00403C3E" w:rsidP="00403C3E">
            <w:pPr>
              <w:tabs>
                <w:tab w:val="left" w:pos="266"/>
              </w:tabs>
              <w:spacing w:after="0" w:line="240" w:lineRule="auto"/>
              <w:ind w:right="223"/>
              <w:jc w:val="center"/>
              <w:rPr>
                <w:rFonts w:cs="Tahoma"/>
                <w:b/>
                <w:lang w:val="hy-AM"/>
              </w:rPr>
            </w:pPr>
          </w:p>
          <w:p w14:paraId="06C3120F" w14:textId="77777777" w:rsidR="00403C3E" w:rsidRDefault="00403C3E" w:rsidP="00403C3E">
            <w:pPr>
              <w:tabs>
                <w:tab w:val="left" w:pos="266"/>
              </w:tabs>
              <w:spacing w:after="0" w:line="240" w:lineRule="auto"/>
              <w:ind w:right="223"/>
              <w:jc w:val="center"/>
              <w:rPr>
                <w:rFonts w:cs="Tahoma"/>
                <w:b/>
                <w:lang w:val="hy-AM"/>
              </w:rPr>
            </w:pPr>
          </w:p>
          <w:p w14:paraId="687647D8" w14:textId="77777777" w:rsidR="00403C3E" w:rsidRDefault="00403C3E" w:rsidP="00403C3E">
            <w:pPr>
              <w:tabs>
                <w:tab w:val="left" w:pos="266"/>
              </w:tabs>
              <w:spacing w:after="0" w:line="240" w:lineRule="auto"/>
              <w:ind w:right="223"/>
              <w:jc w:val="center"/>
              <w:rPr>
                <w:rFonts w:cs="Tahoma"/>
                <w:b/>
                <w:lang w:val="hy-AM"/>
              </w:rPr>
            </w:pPr>
          </w:p>
          <w:p w14:paraId="07151AB4" w14:textId="77777777" w:rsidR="00403C3E" w:rsidRDefault="00403C3E" w:rsidP="00403C3E">
            <w:pPr>
              <w:tabs>
                <w:tab w:val="left" w:pos="266"/>
              </w:tabs>
              <w:spacing w:after="0" w:line="240" w:lineRule="auto"/>
              <w:ind w:right="223"/>
              <w:jc w:val="center"/>
              <w:rPr>
                <w:rFonts w:cs="Tahoma"/>
                <w:b/>
                <w:lang w:val="hy-AM"/>
              </w:rPr>
            </w:pPr>
          </w:p>
          <w:p w14:paraId="65955FCF" w14:textId="77777777" w:rsidR="00403C3E" w:rsidRDefault="00403C3E" w:rsidP="00403C3E">
            <w:pPr>
              <w:tabs>
                <w:tab w:val="left" w:pos="266"/>
              </w:tabs>
              <w:spacing w:after="0" w:line="240" w:lineRule="auto"/>
              <w:ind w:right="223"/>
              <w:jc w:val="center"/>
              <w:rPr>
                <w:rFonts w:cs="Tahoma"/>
                <w:b/>
                <w:lang w:val="hy-AM"/>
              </w:rPr>
            </w:pPr>
          </w:p>
          <w:p w14:paraId="6C9ED076" w14:textId="77777777" w:rsidR="00403C3E" w:rsidRDefault="00403C3E" w:rsidP="00403C3E">
            <w:pPr>
              <w:tabs>
                <w:tab w:val="left" w:pos="266"/>
              </w:tabs>
              <w:spacing w:after="0" w:line="240" w:lineRule="auto"/>
              <w:ind w:right="223"/>
              <w:jc w:val="center"/>
              <w:rPr>
                <w:rFonts w:cs="Tahoma"/>
                <w:b/>
                <w:lang w:val="hy-AM"/>
              </w:rPr>
            </w:pPr>
          </w:p>
          <w:p w14:paraId="3654820E" w14:textId="77777777" w:rsidR="00403C3E" w:rsidRDefault="00403C3E" w:rsidP="00403C3E">
            <w:pPr>
              <w:tabs>
                <w:tab w:val="left" w:pos="266"/>
              </w:tabs>
              <w:spacing w:after="0" w:line="240" w:lineRule="auto"/>
              <w:ind w:right="223"/>
              <w:jc w:val="center"/>
              <w:rPr>
                <w:rFonts w:cs="Tahoma"/>
                <w:b/>
                <w:lang w:val="hy-AM"/>
              </w:rPr>
            </w:pPr>
          </w:p>
          <w:p w14:paraId="3117FAB2" w14:textId="77777777" w:rsidR="00403C3E" w:rsidRDefault="00403C3E" w:rsidP="00403C3E">
            <w:pPr>
              <w:tabs>
                <w:tab w:val="left" w:pos="266"/>
              </w:tabs>
              <w:spacing w:after="0" w:line="240" w:lineRule="auto"/>
              <w:ind w:right="223"/>
              <w:jc w:val="center"/>
              <w:rPr>
                <w:rFonts w:cs="Tahoma"/>
                <w:b/>
                <w:lang w:val="hy-AM"/>
              </w:rPr>
            </w:pPr>
          </w:p>
          <w:p w14:paraId="1852A63E" w14:textId="77777777" w:rsidR="00403C3E" w:rsidRDefault="00403C3E" w:rsidP="00403C3E">
            <w:pPr>
              <w:tabs>
                <w:tab w:val="left" w:pos="266"/>
              </w:tabs>
              <w:spacing w:after="0" w:line="240" w:lineRule="auto"/>
              <w:ind w:right="223"/>
              <w:jc w:val="center"/>
              <w:rPr>
                <w:rFonts w:cs="Tahoma"/>
                <w:b/>
                <w:lang w:val="hy-AM"/>
              </w:rPr>
            </w:pPr>
          </w:p>
          <w:p w14:paraId="2D026FBE" w14:textId="77777777" w:rsidR="00403C3E" w:rsidRDefault="00403C3E" w:rsidP="00403C3E">
            <w:pPr>
              <w:tabs>
                <w:tab w:val="left" w:pos="266"/>
              </w:tabs>
              <w:spacing w:after="0" w:line="240" w:lineRule="auto"/>
              <w:ind w:right="223"/>
              <w:jc w:val="center"/>
              <w:rPr>
                <w:rFonts w:cs="Tahoma"/>
                <w:b/>
                <w:lang w:val="hy-AM"/>
              </w:rPr>
            </w:pPr>
          </w:p>
          <w:p w14:paraId="0D89B45C" w14:textId="77777777" w:rsidR="00403C3E" w:rsidRDefault="00403C3E" w:rsidP="00403C3E">
            <w:pPr>
              <w:tabs>
                <w:tab w:val="left" w:pos="266"/>
              </w:tabs>
              <w:spacing w:after="0" w:line="240" w:lineRule="auto"/>
              <w:ind w:right="223"/>
              <w:jc w:val="center"/>
              <w:rPr>
                <w:rFonts w:cs="Tahoma"/>
                <w:b/>
                <w:lang w:val="hy-AM"/>
              </w:rPr>
            </w:pPr>
          </w:p>
          <w:p w14:paraId="456448BC" w14:textId="79CE2280" w:rsidR="000D7C6E" w:rsidRPr="008C32E2" w:rsidRDefault="00403C3E" w:rsidP="00403C3E">
            <w:pPr>
              <w:tabs>
                <w:tab w:val="left" w:pos="266"/>
              </w:tabs>
              <w:spacing w:after="0" w:line="240" w:lineRule="auto"/>
              <w:ind w:right="223"/>
              <w:jc w:val="center"/>
              <w:rPr>
                <w:rFonts w:cs="Tahoma"/>
                <w:b/>
                <w:lang w:val="hy-AM"/>
              </w:rPr>
            </w:pPr>
            <w:r w:rsidRPr="00403C3E">
              <w:rPr>
                <w:rFonts w:cs="Tahoma"/>
                <w:b/>
                <w:lang w:val="hy-AM"/>
              </w:rPr>
              <w:t>2</w:t>
            </w:r>
            <w:r w:rsidR="000D7C6E" w:rsidRPr="00403C3E">
              <w:rPr>
                <w:rFonts w:ascii="Tahoma" w:hAnsi="Tahoma" w:cs="Tahoma"/>
                <w:b/>
                <w:lang w:val="hy-AM"/>
              </w:rPr>
              <w:t>․</w:t>
            </w:r>
            <w:r w:rsidR="008C32E2" w:rsidRPr="00403C3E">
              <w:rPr>
                <w:rFonts w:cs="Tahoma"/>
                <w:b/>
                <w:lang w:val="hy-AM"/>
              </w:rPr>
              <w:t xml:space="preserve"> </w:t>
            </w:r>
            <w:r w:rsidR="00C62132" w:rsidRPr="008C32E2">
              <w:rPr>
                <w:rFonts w:cs="Tahoma"/>
                <w:b/>
                <w:lang w:val="hy-AM"/>
              </w:rPr>
              <w:t>Ընդունվել է</w:t>
            </w:r>
          </w:p>
          <w:p w14:paraId="2C462332" w14:textId="19C0F6E1" w:rsidR="00C62132" w:rsidRPr="008C32E2" w:rsidRDefault="00C62132" w:rsidP="00403C3E">
            <w:pPr>
              <w:tabs>
                <w:tab w:val="left" w:pos="266"/>
              </w:tabs>
              <w:spacing w:after="0" w:line="240" w:lineRule="auto"/>
              <w:ind w:right="223"/>
              <w:jc w:val="center"/>
              <w:rPr>
                <w:rFonts w:cs="Tahoma"/>
                <w:b/>
                <w:lang w:val="hy-AM"/>
              </w:rPr>
            </w:pPr>
          </w:p>
          <w:p w14:paraId="1ACBD4AE" w14:textId="18AAE0DE" w:rsidR="00C62132" w:rsidRPr="008C32E2" w:rsidRDefault="00C62132" w:rsidP="00403C3E">
            <w:pPr>
              <w:tabs>
                <w:tab w:val="left" w:pos="266"/>
              </w:tabs>
              <w:spacing w:after="0" w:line="240" w:lineRule="auto"/>
              <w:ind w:right="223"/>
              <w:jc w:val="center"/>
              <w:rPr>
                <w:rFonts w:cs="Tahoma"/>
                <w:b/>
                <w:lang w:val="hy-AM"/>
              </w:rPr>
            </w:pPr>
          </w:p>
          <w:p w14:paraId="6E816D54" w14:textId="764C10B2" w:rsidR="00C62132" w:rsidRPr="008C32E2" w:rsidRDefault="00C62132" w:rsidP="00403C3E">
            <w:pPr>
              <w:tabs>
                <w:tab w:val="left" w:pos="266"/>
              </w:tabs>
              <w:spacing w:after="0" w:line="240" w:lineRule="auto"/>
              <w:ind w:right="223"/>
              <w:jc w:val="center"/>
              <w:rPr>
                <w:rFonts w:cs="Tahoma"/>
                <w:b/>
                <w:lang w:val="hy-AM"/>
              </w:rPr>
            </w:pPr>
          </w:p>
          <w:p w14:paraId="5F296D21" w14:textId="534C7D8E" w:rsidR="00C62132" w:rsidRPr="008C32E2" w:rsidRDefault="00C62132" w:rsidP="00403C3E">
            <w:pPr>
              <w:tabs>
                <w:tab w:val="left" w:pos="266"/>
              </w:tabs>
              <w:spacing w:after="0" w:line="240" w:lineRule="auto"/>
              <w:ind w:right="223"/>
              <w:jc w:val="center"/>
              <w:rPr>
                <w:rFonts w:cs="Tahoma"/>
                <w:b/>
                <w:lang w:val="hy-AM"/>
              </w:rPr>
            </w:pPr>
          </w:p>
          <w:p w14:paraId="38798003" w14:textId="69355A73" w:rsidR="00C62132" w:rsidRPr="008C32E2" w:rsidRDefault="00403C3E" w:rsidP="00403C3E">
            <w:pPr>
              <w:tabs>
                <w:tab w:val="left" w:pos="266"/>
              </w:tabs>
              <w:spacing w:after="0" w:line="240" w:lineRule="auto"/>
              <w:ind w:right="223"/>
              <w:jc w:val="center"/>
              <w:rPr>
                <w:rFonts w:cs="Tahoma"/>
                <w:b/>
                <w:lang w:val="hy-AM"/>
              </w:rPr>
            </w:pPr>
            <w:r>
              <w:rPr>
                <w:rFonts w:cs="Tahoma"/>
                <w:b/>
                <w:lang w:val="hy-AM"/>
              </w:rPr>
              <w:t>3</w:t>
            </w:r>
            <w:r w:rsidR="00C62132" w:rsidRPr="00403C3E">
              <w:rPr>
                <w:rFonts w:ascii="Tahoma" w:hAnsi="Tahoma" w:cs="Tahoma"/>
                <w:b/>
                <w:lang w:val="hy-AM"/>
              </w:rPr>
              <w:t>․</w:t>
            </w:r>
            <w:r w:rsidR="00C62132" w:rsidRPr="008C32E2">
              <w:rPr>
                <w:rFonts w:cs="Tahoma"/>
                <w:b/>
                <w:lang w:val="hy-AM"/>
              </w:rPr>
              <w:t xml:space="preserve"> </w:t>
            </w:r>
            <w:r w:rsidR="00CC6AE8" w:rsidRPr="008C32E2">
              <w:rPr>
                <w:rFonts w:cs="Tahoma"/>
                <w:b/>
                <w:lang w:val="hy-AM"/>
              </w:rPr>
              <w:t>Ընդունվել է</w:t>
            </w:r>
          </w:p>
          <w:p w14:paraId="7A521EE0" w14:textId="3B77831E" w:rsidR="00CC6AE8" w:rsidRPr="008C32E2" w:rsidRDefault="00CC6AE8" w:rsidP="00403C3E">
            <w:pPr>
              <w:tabs>
                <w:tab w:val="left" w:pos="266"/>
              </w:tabs>
              <w:spacing w:after="0" w:line="240" w:lineRule="auto"/>
              <w:ind w:right="223"/>
              <w:jc w:val="center"/>
              <w:rPr>
                <w:rFonts w:cs="Tahoma"/>
                <w:b/>
                <w:lang w:val="hy-AM"/>
              </w:rPr>
            </w:pPr>
          </w:p>
          <w:p w14:paraId="72EDE698" w14:textId="2BB4471C" w:rsidR="00CC6AE8" w:rsidRPr="008C32E2" w:rsidRDefault="00CC6AE8" w:rsidP="00403C3E">
            <w:pPr>
              <w:tabs>
                <w:tab w:val="left" w:pos="266"/>
              </w:tabs>
              <w:spacing w:after="0" w:line="240" w:lineRule="auto"/>
              <w:ind w:right="223"/>
              <w:jc w:val="center"/>
              <w:rPr>
                <w:rFonts w:cs="Tahoma"/>
                <w:b/>
                <w:lang w:val="hy-AM"/>
              </w:rPr>
            </w:pPr>
          </w:p>
          <w:p w14:paraId="3E18DA9C" w14:textId="5A87598E" w:rsidR="00CC6AE8" w:rsidRPr="008C32E2" w:rsidRDefault="00CC6AE8" w:rsidP="00403C3E">
            <w:pPr>
              <w:tabs>
                <w:tab w:val="left" w:pos="266"/>
              </w:tabs>
              <w:spacing w:after="0" w:line="240" w:lineRule="auto"/>
              <w:ind w:right="223"/>
              <w:jc w:val="center"/>
              <w:rPr>
                <w:rFonts w:cs="Tahoma"/>
                <w:b/>
                <w:lang w:val="hy-AM"/>
              </w:rPr>
            </w:pPr>
          </w:p>
          <w:p w14:paraId="15836FFC" w14:textId="6E6BD064" w:rsidR="00CC6AE8" w:rsidRPr="008C32E2" w:rsidRDefault="00CC6AE8" w:rsidP="00403C3E">
            <w:pPr>
              <w:tabs>
                <w:tab w:val="left" w:pos="266"/>
              </w:tabs>
              <w:spacing w:after="0" w:line="240" w:lineRule="auto"/>
              <w:ind w:right="223"/>
              <w:jc w:val="center"/>
              <w:rPr>
                <w:rFonts w:cs="Tahoma"/>
                <w:b/>
                <w:lang w:val="hy-AM"/>
              </w:rPr>
            </w:pPr>
          </w:p>
          <w:p w14:paraId="39266EDC" w14:textId="1277C25F" w:rsidR="00CC6AE8" w:rsidRPr="008C32E2" w:rsidRDefault="00CC6AE8" w:rsidP="00403C3E">
            <w:pPr>
              <w:tabs>
                <w:tab w:val="left" w:pos="266"/>
              </w:tabs>
              <w:spacing w:after="0" w:line="240" w:lineRule="auto"/>
              <w:ind w:right="223"/>
              <w:jc w:val="center"/>
              <w:rPr>
                <w:rFonts w:cs="Tahoma"/>
                <w:b/>
                <w:lang w:val="hy-AM"/>
              </w:rPr>
            </w:pPr>
          </w:p>
          <w:p w14:paraId="17685ED3" w14:textId="1A0A93DB" w:rsidR="00CC6AE8" w:rsidRPr="008C32E2" w:rsidRDefault="00CC6AE8" w:rsidP="00403C3E">
            <w:pPr>
              <w:tabs>
                <w:tab w:val="left" w:pos="266"/>
              </w:tabs>
              <w:spacing w:after="0" w:line="240" w:lineRule="auto"/>
              <w:ind w:right="223"/>
              <w:jc w:val="center"/>
              <w:rPr>
                <w:rFonts w:cs="Tahoma"/>
                <w:b/>
                <w:lang w:val="hy-AM"/>
              </w:rPr>
            </w:pPr>
          </w:p>
          <w:p w14:paraId="22D6EBD0" w14:textId="1548933D" w:rsidR="00CC6AE8" w:rsidRPr="008C32E2" w:rsidRDefault="00403C3E" w:rsidP="00403C3E">
            <w:pPr>
              <w:tabs>
                <w:tab w:val="left" w:pos="266"/>
              </w:tabs>
              <w:spacing w:after="0" w:line="240" w:lineRule="auto"/>
              <w:ind w:right="223"/>
              <w:jc w:val="center"/>
              <w:rPr>
                <w:rFonts w:cs="Tahoma"/>
                <w:b/>
                <w:lang w:val="hy-AM"/>
              </w:rPr>
            </w:pPr>
            <w:r>
              <w:rPr>
                <w:rFonts w:cs="Tahoma"/>
                <w:b/>
                <w:lang w:val="hy-AM"/>
              </w:rPr>
              <w:t>4</w:t>
            </w:r>
            <w:r w:rsidR="00CC6AE8" w:rsidRPr="00403C3E">
              <w:rPr>
                <w:rFonts w:ascii="Tahoma" w:hAnsi="Tahoma" w:cs="Tahoma"/>
                <w:b/>
                <w:lang w:val="hy-AM"/>
              </w:rPr>
              <w:t>․</w:t>
            </w:r>
            <w:r w:rsidR="00A14BA2" w:rsidRPr="008C32E2">
              <w:rPr>
                <w:rFonts w:cs="Tahoma"/>
                <w:b/>
                <w:lang w:val="hy-AM"/>
              </w:rPr>
              <w:t xml:space="preserve"> Ընդունվել է</w:t>
            </w:r>
          </w:p>
          <w:p w14:paraId="51037987" w14:textId="76C4C863" w:rsidR="00A14BA2" w:rsidRDefault="00A14BA2" w:rsidP="00403C3E">
            <w:pPr>
              <w:tabs>
                <w:tab w:val="left" w:pos="266"/>
              </w:tabs>
              <w:spacing w:after="0" w:line="240" w:lineRule="auto"/>
              <w:ind w:right="223"/>
              <w:jc w:val="center"/>
              <w:rPr>
                <w:rFonts w:cs="Tahoma"/>
                <w:b/>
                <w:lang w:val="hy-AM"/>
              </w:rPr>
            </w:pPr>
          </w:p>
          <w:p w14:paraId="76486D75" w14:textId="77777777" w:rsidR="00403C3E" w:rsidRPr="008C32E2" w:rsidRDefault="00403C3E" w:rsidP="00403C3E">
            <w:pPr>
              <w:tabs>
                <w:tab w:val="left" w:pos="266"/>
              </w:tabs>
              <w:spacing w:after="0" w:line="240" w:lineRule="auto"/>
              <w:ind w:right="223"/>
              <w:jc w:val="center"/>
              <w:rPr>
                <w:rFonts w:cs="Tahoma"/>
                <w:b/>
                <w:lang w:val="hy-AM"/>
              </w:rPr>
            </w:pPr>
          </w:p>
          <w:p w14:paraId="54873A43" w14:textId="539C0622" w:rsidR="00A14BA2" w:rsidRDefault="00403C3E" w:rsidP="00403C3E">
            <w:pPr>
              <w:tabs>
                <w:tab w:val="left" w:pos="266"/>
              </w:tabs>
              <w:spacing w:after="0" w:line="240" w:lineRule="auto"/>
              <w:ind w:right="223"/>
              <w:jc w:val="center"/>
              <w:rPr>
                <w:rFonts w:cs="Tahoma"/>
                <w:b/>
                <w:lang w:val="hy-AM"/>
              </w:rPr>
            </w:pPr>
            <w:r>
              <w:rPr>
                <w:rFonts w:cs="Tahoma"/>
                <w:b/>
                <w:lang w:val="hy-AM"/>
              </w:rPr>
              <w:lastRenderedPageBreak/>
              <w:t>5</w:t>
            </w:r>
            <w:r w:rsidR="00A14BA2" w:rsidRPr="00403C3E">
              <w:rPr>
                <w:rFonts w:ascii="Tahoma" w:hAnsi="Tahoma" w:cs="Tahoma"/>
                <w:b/>
                <w:lang w:val="hy-AM"/>
              </w:rPr>
              <w:t>․</w:t>
            </w:r>
            <w:r w:rsidR="00A14BA2" w:rsidRPr="008C32E2">
              <w:rPr>
                <w:rFonts w:cs="Tahoma"/>
                <w:b/>
                <w:lang w:val="hy-AM"/>
              </w:rPr>
              <w:t xml:space="preserve"> Ընդունվել է</w:t>
            </w:r>
          </w:p>
          <w:p w14:paraId="23A41E18" w14:textId="6A234D17" w:rsidR="00403C3E" w:rsidRDefault="00403C3E" w:rsidP="00403C3E">
            <w:pPr>
              <w:tabs>
                <w:tab w:val="left" w:pos="266"/>
              </w:tabs>
              <w:spacing w:after="0" w:line="240" w:lineRule="auto"/>
              <w:ind w:right="223"/>
              <w:jc w:val="center"/>
              <w:rPr>
                <w:rFonts w:cs="Tahoma"/>
                <w:b/>
                <w:lang w:val="hy-AM"/>
              </w:rPr>
            </w:pPr>
          </w:p>
          <w:p w14:paraId="0647A0A9" w14:textId="04EB2EF7" w:rsidR="00A14BA2" w:rsidRPr="008C32E2" w:rsidRDefault="00A14BA2" w:rsidP="00403C3E">
            <w:pPr>
              <w:tabs>
                <w:tab w:val="left" w:pos="266"/>
              </w:tabs>
              <w:spacing w:after="0" w:line="240" w:lineRule="auto"/>
              <w:ind w:right="223"/>
              <w:jc w:val="center"/>
              <w:rPr>
                <w:rFonts w:cs="Tahoma"/>
                <w:b/>
                <w:lang w:val="hy-AM"/>
              </w:rPr>
            </w:pPr>
          </w:p>
          <w:p w14:paraId="4D757CB7" w14:textId="2A2E9A9C" w:rsidR="00A14BA2" w:rsidRPr="008C32E2" w:rsidRDefault="00403C3E" w:rsidP="00403C3E">
            <w:pPr>
              <w:tabs>
                <w:tab w:val="left" w:pos="266"/>
              </w:tabs>
              <w:spacing w:after="0" w:line="240" w:lineRule="auto"/>
              <w:ind w:right="223"/>
              <w:jc w:val="center"/>
              <w:rPr>
                <w:rFonts w:cs="Tahoma"/>
                <w:b/>
                <w:lang w:val="hy-AM"/>
              </w:rPr>
            </w:pPr>
            <w:r>
              <w:rPr>
                <w:rFonts w:cs="Tahoma"/>
                <w:b/>
                <w:lang w:val="hy-AM"/>
              </w:rPr>
              <w:t>6</w:t>
            </w:r>
            <w:r w:rsidR="00A14BA2" w:rsidRPr="00403C3E">
              <w:rPr>
                <w:rFonts w:ascii="Tahoma" w:hAnsi="Tahoma" w:cs="Tahoma"/>
                <w:b/>
                <w:lang w:val="hy-AM"/>
              </w:rPr>
              <w:t>․</w:t>
            </w:r>
            <w:r w:rsidR="008C32E2" w:rsidRPr="00403C3E">
              <w:rPr>
                <w:rFonts w:cs="Tahoma"/>
                <w:b/>
                <w:lang w:val="hy-AM"/>
              </w:rPr>
              <w:t xml:space="preserve"> </w:t>
            </w:r>
            <w:r w:rsidR="00FB2355" w:rsidRPr="008C32E2">
              <w:rPr>
                <w:rFonts w:cs="Tahoma"/>
                <w:b/>
                <w:lang w:val="hy-AM"/>
              </w:rPr>
              <w:t>Ընդունվել է</w:t>
            </w:r>
          </w:p>
          <w:p w14:paraId="31A45087" w14:textId="07B22569" w:rsidR="00FB2355" w:rsidRPr="00403C3E" w:rsidRDefault="00FB2355" w:rsidP="00403C3E">
            <w:pPr>
              <w:tabs>
                <w:tab w:val="left" w:pos="266"/>
              </w:tabs>
              <w:spacing w:after="0" w:line="240" w:lineRule="auto"/>
              <w:ind w:right="223"/>
              <w:jc w:val="center"/>
              <w:rPr>
                <w:rFonts w:cs="Tahoma"/>
                <w:b/>
                <w:lang w:val="hy-AM"/>
              </w:rPr>
            </w:pPr>
          </w:p>
          <w:p w14:paraId="5851E2DE" w14:textId="5879418D" w:rsidR="00FB2355" w:rsidRPr="00403C3E" w:rsidRDefault="00FB2355" w:rsidP="00403C3E">
            <w:pPr>
              <w:tabs>
                <w:tab w:val="left" w:pos="266"/>
              </w:tabs>
              <w:spacing w:after="0" w:line="240" w:lineRule="auto"/>
              <w:ind w:right="223"/>
              <w:jc w:val="center"/>
              <w:rPr>
                <w:rFonts w:cs="Tahoma"/>
                <w:b/>
                <w:lang w:val="hy-AM"/>
              </w:rPr>
            </w:pPr>
          </w:p>
          <w:p w14:paraId="3ED4B56F" w14:textId="01413CCB" w:rsidR="00FB2355" w:rsidRPr="00403C3E" w:rsidRDefault="00FB2355" w:rsidP="00403C3E">
            <w:pPr>
              <w:tabs>
                <w:tab w:val="left" w:pos="266"/>
              </w:tabs>
              <w:spacing w:after="0" w:line="240" w:lineRule="auto"/>
              <w:ind w:right="223"/>
              <w:jc w:val="center"/>
              <w:rPr>
                <w:rFonts w:cs="Tahoma"/>
                <w:b/>
                <w:lang w:val="hy-AM"/>
              </w:rPr>
            </w:pPr>
          </w:p>
          <w:p w14:paraId="3EC5E694" w14:textId="492B8366" w:rsidR="00FB2355" w:rsidRPr="00403C3E" w:rsidRDefault="00FB2355" w:rsidP="00403C3E">
            <w:pPr>
              <w:tabs>
                <w:tab w:val="left" w:pos="266"/>
              </w:tabs>
              <w:spacing w:after="0" w:line="240" w:lineRule="auto"/>
              <w:ind w:right="223"/>
              <w:jc w:val="center"/>
              <w:rPr>
                <w:rFonts w:cs="Tahoma"/>
                <w:b/>
                <w:lang w:val="hy-AM"/>
              </w:rPr>
            </w:pPr>
          </w:p>
          <w:p w14:paraId="255CB7DF" w14:textId="7106BB5A" w:rsidR="00FB2355" w:rsidRPr="00403C3E" w:rsidRDefault="00FB2355" w:rsidP="00403C3E">
            <w:pPr>
              <w:tabs>
                <w:tab w:val="left" w:pos="266"/>
              </w:tabs>
              <w:spacing w:after="0" w:line="240" w:lineRule="auto"/>
              <w:ind w:right="223"/>
              <w:jc w:val="center"/>
              <w:rPr>
                <w:rFonts w:cs="Tahoma"/>
                <w:b/>
                <w:lang w:val="hy-AM"/>
              </w:rPr>
            </w:pPr>
          </w:p>
          <w:p w14:paraId="2A4E67A1" w14:textId="1CEA4FC0" w:rsidR="00FB2355" w:rsidRPr="00403C3E" w:rsidRDefault="00FB2355" w:rsidP="00403C3E">
            <w:pPr>
              <w:tabs>
                <w:tab w:val="left" w:pos="266"/>
              </w:tabs>
              <w:spacing w:after="0" w:line="240" w:lineRule="auto"/>
              <w:ind w:right="223"/>
              <w:jc w:val="center"/>
              <w:rPr>
                <w:rFonts w:cs="Tahoma"/>
                <w:b/>
                <w:lang w:val="hy-AM"/>
              </w:rPr>
            </w:pPr>
          </w:p>
          <w:p w14:paraId="444C9BD8" w14:textId="4A038A01" w:rsidR="00FB2355" w:rsidRPr="00403C3E" w:rsidRDefault="00FB2355" w:rsidP="00403C3E">
            <w:pPr>
              <w:tabs>
                <w:tab w:val="left" w:pos="266"/>
              </w:tabs>
              <w:spacing w:after="0" w:line="240" w:lineRule="auto"/>
              <w:ind w:right="223"/>
              <w:jc w:val="center"/>
              <w:rPr>
                <w:rFonts w:cs="Tahoma"/>
                <w:b/>
                <w:lang w:val="hy-AM"/>
              </w:rPr>
            </w:pPr>
          </w:p>
          <w:p w14:paraId="04D22EB8" w14:textId="438D7681" w:rsidR="00FB2355" w:rsidRPr="008C32E2" w:rsidRDefault="00403C3E" w:rsidP="00403C3E">
            <w:pPr>
              <w:tabs>
                <w:tab w:val="left" w:pos="266"/>
              </w:tabs>
              <w:spacing w:after="0" w:line="240" w:lineRule="auto"/>
              <w:ind w:right="223"/>
              <w:jc w:val="center"/>
              <w:rPr>
                <w:rFonts w:cs="Tahoma"/>
                <w:b/>
                <w:lang w:val="hy-AM"/>
              </w:rPr>
            </w:pPr>
            <w:r>
              <w:rPr>
                <w:rFonts w:cs="Tahoma"/>
                <w:b/>
                <w:lang w:val="hy-AM"/>
              </w:rPr>
              <w:t>7</w:t>
            </w:r>
            <w:r w:rsidR="00FB2355" w:rsidRPr="00403C3E">
              <w:rPr>
                <w:rFonts w:ascii="Tahoma" w:hAnsi="Tahoma" w:cs="Tahoma"/>
                <w:b/>
                <w:lang w:val="hy-AM"/>
              </w:rPr>
              <w:t>․</w:t>
            </w:r>
            <w:r w:rsidR="008C32E2" w:rsidRPr="00403C3E">
              <w:rPr>
                <w:rFonts w:cs="Tahoma"/>
                <w:b/>
                <w:lang w:val="hy-AM"/>
              </w:rPr>
              <w:t xml:space="preserve"> </w:t>
            </w:r>
            <w:r w:rsidR="00105FAF" w:rsidRPr="008C32E2">
              <w:rPr>
                <w:rFonts w:cs="Tahoma"/>
                <w:b/>
                <w:lang w:val="hy-AM"/>
              </w:rPr>
              <w:t>Ընդունվել է</w:t>
            </w:r>
          </w:p>
          <w:p w14:paraId="581745EC" w14:textId="0FE260DA" w:rsidR="00105FAF" w:rsidRPr="00403C3E" w:rsidRDefault="00105FAF" w:rsidP="00403C3E">
            <w:pPr>
              <w:tabs>
                <w:tab w:val="left" w:pos="266"/>
              </w:tabs>
              <w:spacing w:after="0" w:line="240" w:lineRule="auto"/>
              <w:ind w:right="223"/>
              <w:jc w:val="center"/>
              <w:rPr>
                <w:rFonts w:cs="Tahoma"/>
                <w:b/>
                <w:lang w:val="hy-AM"/>
              </w:rPr>
            </w:pPr>
          </w:p>
          <w:p w14:paraId="7AAA572B" w14:textId="73DF13DD" w:rsidR="00105FAF" w:rsidRPr="00403C3E" w:rsidRDefault="00105FAF" w:rsidP="00403C3E">
            <w:pPr>
              <w:tabs>
                <w:tab w:val="left" w:pos="266"/>
              </w:tabs>
              <w:spacing w:after="0" w:line="240" w:lineRule="auto"/>
              <w:ind w:right="223"/>
              <w:jc w:val="center"/>
              <w:rPr>
                <w:rFonts w:cs="Tahoma"/>
                <w:b/>
                <w:lang w:val="hy-AM"/>
              </w:rPr>
            </w:pPr>
          </w:p>
          <w:p w14:paraId="500A003E" w14:textId="2AB82736" w:rsidR="00105FAF" w:rsidRPr="00403C3E" w:rsidRDefault="00105FAF" w:rsidP="00403C3E">
            <w:pPr>
              <w:tabs>
                <w:tab w:val="left" w:pos="266"/>
              </w:tabs>
              <w:spacing w:after="0" w:line="240" w:lineRule="auto"/>
              <w:ind w:right="223"/>
              <w:jc w:val="center"/>
              <w:rPr>
                <w:rFonts w:cs="Tahoma"/>
                <w:b/>
                <w:lang w:val="hy-AM"/>
              </w:rPr>
            </w:pPr>
          </w:p>
          <w:p w14:paraId="75C5108A" w14:textId="24187ABE" w:rsidR="00105FAF" w:rsidRPr="00403C3E" w:rsidRDefault="00105FAF" w:rsidP="00403C3E">
            <w:pPr>
              <w:tabs>
                <w:tab w:val="left" w:pos="266"/>
              </w:tabs>
              <w:spacing w:after="0" w:line="240" w:lineRule="auto"/>
              <w:ind w:right="223"/>
              <w:jc w:val="center"/>
              <w:rPr>
                <w:rFonts w:cs="Tahoma"/>
                <w:b/>
                <w:lang w:val="hy-AM"/>
              </w:rPr>
            </w:pPr>
          </w:p>
          <w:p w14:paraId="5A298132" w14:textId="054E4185" w:rsidR="00105FAF" w:rsidRPr="00403C3E" w:rsidRDefault="00105FAF" w:rsidP="00403C3E">
            <w:pPr>
              <w:tabs>
                <w:tab w:val="left" w:pos="266"/>
              </w:tabs>
              <w:spacing w:after="0" w:line="240" w:lineRule="auto"/>
              <w:ind w:right="223"/>
              <w:jc w:val="center"/>
              <w:rPr>
                <w:rFonts w:cs="Tahoma"/>
                <w:b/>
                <w:lang w:val="hy-AM"/>
              </w:rPr>
            </w:pPr>
          </w:p>
          <w:p w14:paraId="26344371" w14:textId="3E0BFB66" w:rsidR="00105FAF" w:rsidRPr="00403C3E" w:rsidRDefault="00105FAF" w:rsidP="00403C3E">
            <w:pPr>
              <w:tabs>
                <w:tab w:val="left" w:pos="266"/>
              </w:tabs>
              <w:spacing w:after="0" w:line="240" w:lineRule="auto"/>
              <w:ind w:right="223"/>
              <w:jc w:val="center"/>
              <w:rPr>
                <w:rFonts w:cs="Tahoma"/>
                <w:b/>
                <w:lang w:val="hy-AM"/>
              </w:rPr>
            </w:pPr>
          </w:p>
          <w:p w14:paraId="6CB85E7B" w14:textId="780D7A22" w:rsidR="00105FAF" w:rsidRPr="00403C3E" w:rsidRDefault="00105FAF" w:rsidP="00403C3E">
            <w:pPr>
              <w:tabs>
                <w:tab w:val="left" w:pos="266"/>
              </w:tabs>
              <w:spacing w:after="0" w:line="240" w:lineRule="auto"/>
              <w:ind w:right="223"/>
              <w:jc w:val="center"/>
              <w:rPr>
                <w:rFonts w:cs="Tahoma"/>
                <w:b/>
                <w:lang w:val="hy-AM"/>
              </w:rPr>
            </w:pPr>
          </w:p>
          <w:p w14:paraId="38136875" w14:textId="5B9B1EF4" w:rsidR="00105FAF" w:rsidRPr="00403C3E" w:rsidRDefault="00105FAF" w:rsidP="00403C3E">
            <w:pPr>
              <w:tabs>
                <w:tab w:val="left" w:pos="266"/>
              </w:tabs>
              <w:spacing w:after="0" w:line="240" w:lineRule="auto"/>
              <w:ind w:right="223"/>
              <w:jc w:val="center"/>
              <w:rPr>
                <w:rFonts w:cs="Tahoma"/>
                <w:b/>
                <w:lang w:val="hy-AM"/>
              </w:rPr>
            </w:pPr>
          </w:p>
          <w:p w14:paraId="42330EB2" w14:textId="3BC7935D" w:rsidR="00105FAF" w:rsidRPr="00403C3E" w:rsidRDefault="00105FAF" w:rsidP="00403C3E">
            <w:pPr>
              <w:tabs>
                <w:tab w:val="left" w:pos="266"/>
              </w:tabs>
              <w:spacing w:after="0" w:line="240" w:lineRule="auto"/>
              <w:ind w:right="223"/>
              <w:jc w:val="center"/>
              <w:rPr>
                <w:rFonts w:cs="Tahoma"/>
                <w:b/>
                <w:lang w:val="hy-AM"/>
              </w:rPr>
            </w:pPr>
          </w:p>
          <w:p w14:paraId="726D224F" w14:textId="5FCA347F" w:rsidR="00105FAF" w:rsidRPr="008C32E2" w:rsidRDefault="00105FAF" w:rsidP="00403C3E">
            <w:pPr>
              <w:tabs>
                <w:tab w:val="left" w:pos="266"/>
              </w:tabs>
              <w:spacing w:after="0" w:line="240" w:lineRule="auto"/>
              <w:ind w:right="223"/>
              <w:jc w:val="center"/>
              <w:rPr>
                <w:rFonts w:cs="Tahoma"/>
                <w:b/>
                <w:lang w:val="hy-AM"/>
              </w:rPr>
            </w:pPr>
          </w:p>
          <w:p w14:paraId="6B4CD974" w14:textId="40E1E6CE" w:rsidR="00105FAF" w:rsidRPr="008C32E2" w:rsidRDefault="00403C3E" w:rsidP="00403C3E">
            <w:pPr>
              <w:tabs>
                <w:tab w:val="left" w:pos="266"/>
              </w:tabs>
              <w:spacing w:after="0" w:line="240" w:lineRule="auto"/>
              <w:ind w:right="223"/>
              <w:jc w:val="center"/>
              <w:rPr>
                <w:rFonts w:cs="Tahoma"/>
                <w:b/>
                <w:lang w:val="hy-AM"/>
              </w:rPr>
            </w:pPr>
            <w:r>
              <w:rPr>
                <w:rFonts w:cs="Tahoma"/>
                <w:b/>
                <w:lang w:val="hy-AM"/>
              </w:rPr>
              <w:t>8</w:t>
            </w:r>
            <w:r w:rsidR="00105FAF" w:rsidRPr="00403C3E">
              <w:rPr>
                <w:rFonts w:ascii="Tahoma" w:hAnsi="Tahoma" w:cs="Tahoma"/>
                <w:b/>
                <w:lang w:val="hy-AM"/>
              </w:rPr>
              <w:t>․</w:t>
            </w:r>
            <w:r w:rsidR="008C32E2" w:rsidRPr="00403C3E">
              <w:rPr>
                <w:rFonts w:cs="Tahoma"/>
                <w:b/>
                <w:lang w:val="hy-AM"/>
              </w:rPr>
              <w:t xml:space="preserve"> </w:t>
            </w:r>
            <w:r w:rsidR="00792BB0" w:rsidRPr="008C32E2">
              <w:rPr>
                <w:rFonts w:cs="Tahoma"/>
                <w:b/>
                <w:lang w:val="hy-AM"/>
              </w:rPr>
              <w:t>Ընդունվել է</w:t>
            </w:r>
          </w:p>
          <w:p w14:paraId="0F6E38C9" w14:textId="128534FD" w:rsidR="00792BB0" w:rsidRPr="00403C3E" w:rsidRDefault="00792BB0" w:rsidP="00403C3E">
            <w:pPr>
              <w:tabs>
                <w:tab w:val="left" w:pos="266"/>
              </w:tabs>
              <w:spacing w:after="0" w:line="240" w:lineRule="auto"/>
              <w:ind w:right="223"/>
              <w:jc w:val="center"/>
              <w:rPr>
                <w:rFonts w:cs="Tahoma"/>
                <w:b/>
                <w:lang w:val="hy-AM"/>
              </w:rPr>
            </w:pPr>
          </w:p>
          <w:p w14:paraId="1B4E89B5" w14:textId="2F059648" w:rsidR="00792BB0" w:rsidRPr="00403C3E" w:rsidRDefault="00792BB0" w:rsidP="00403C3E">
            <w:pPr>
              <w:tabs>
                <w:tab w:val="left" w:pos="266"/>
              </w:tabs>
              <w:spacing w:after="0" w:line="240" w:lineRule="auto"/>
              <w:ind w:right="223"/>
              <w:jc w:val="center"/>
              <w:rPr>
                <w:rFonts w:cs="Tahoma"/>
                <w:b/>
                <w:lang w:val="hy-AM"/>
              </w:rPr>
            </w:pPr>
          </w:p>
          <w:p w14:paraId="04632479" w14:textId="6A7AE10A" w:rsidR="00792BB0" w:rsidRPr="00403C3E" w:rsidRDefault="00792BB0" w:rsidP="00403C3E">
            <w:pPr>
              <w:tabs>
                <w:tab w:val="left" w:pos="266"/>
              </w:tabs>
              <w:spacing w:after="0" w:line="240" w:lineRule="auto"/>
              <w:ind w:right="223"/>
              <w:jc w:val="center"/>
              <w:rPr>
                <w:rFonts w:cs="Tahoma"/>
                <w:b/>
                <w:lang w:val="hy-AM"/>
              </w:rPr>
            </w:pPr>
          </w:p>
          <w:p w14:paraId="0718277C" w14:textId="44AF7446" w:rsidR="00792BB0" w:rsidRPr="00403C3E" w:rsidRDefault="00792BB0" w:rsidP="00403C3E">
            <w:pPr>
              <w:tabs>
                <w:tab w:val="left" w:pos="266"/>
              </w:tabs>
              <w:spacing w:after="0" w:line="240" w:lineRule="auto"/>
              <w:ind w:right="223"/>
              <w:jc w:val="center"/>
              <w:rPr>
                <w:rFonts w:cs="Tahoma"/>
                <w:b/>
                <w:lang w:val="hy-AM"/>
              </w:rPr>
            </w:pPr>
          </w:p>
          <w:p w14:paraId="1A0C6C10" w14:textId="699A51FD" w:rsidR="00792BB0" w:rsidRPr="00403C3E" w:rsidRDefault="00792BB0" w:rsidP="00403C3E">
            <w:pPr>
              <w:tabs>
                <w:tab w:val="left" w:pos="266"/>
              </w:tabs>
              <w:spacing w:after="0" w:line="240" w:lineRule="auto"/>
              <w:ind w:right="223"/>
              <w:jc w:val="center"/>
              <w:rPr>
                <w:rFonts w:cs="Tahoma"/>
                <w:b/>
                <w:lang w:val="hy-AM"/>
              </w:rPr>
            </w:pPr>
          </w:p>
          <w:p w14:paraId="60484F3E" w14:textId="5114F2C9" w:rsidR="00792BB0" w:rsidRPr="00403C3E" w:rsidRDefault="00792BB0" w:rsidP="00403C3E">
            <w:pPr>
              <w:tabs>
                <w:tab w:val="left" w:pos="266"/>
              </w:tabs>
              <w:spacing w:after="0" w:line="240" w:lineRule="auto"/>
              <w:ind w:right="223"/>
              <w:jc w:val="center"/>
              <w:rPr>
                <w:rFonts w:cs="Tahoma"/>
                <w:b/>
                <w:lang w:val="hy-AM"/>
              </w:rPr>
            </w:pPr>
          </w:p>
          <w:p w14:paraId="2BB2ED20" w14:textId="0A3FB1E1" w:rsidR="00792BB0" w:rsidRPr="00403C3E" w:rsidRDefault="00792BB0" w:rsidP="00403C3E">
            <w:pPr>
              <w:tabs>
                <w:tab w:val="left" w:pos="266"/>
              </w:tabs>
              <w:spacing w:after="0" w:line="240" w:lineRule="auto"/>
              <w:ind w:right="223"/>
              <w:jc w:val="center"/>
              <w:rPr>
                <w:rFonts w:cs="Tahoma"/>
                <w:b/>
                <w:lang w:val="hy-AM"/>
              </w:rPr>
            </w:pPr>
          </w:p>
          <w:p w14:paraId="5304D05B" w14:textId="39925EE1" w:rsidR="00792BB0" w:rsidRPr="00403C3E" w:rsidRDefault="00792BB0" w:rsidP="00403C3E">
            <w:pPr>
              <w:tabs>
                <w:tab w:val="left" w:pos="266"/>
              </w:tabs>
              <w:spacing w:after="0" w:line="240" w:lineRule="auto"/>
              <w:ind w:right="223"/>
              <w:jc w:val="center"/>
              <w:rPr>
                <w:rFonts w:cs="Tahoma"/>
                <w:b/>
                <w:lang w:val="hy-AM"/>
              </w:rPr>
            </w:pPr>
          </w:p>
          <w:p w14:paraId="3F4EBF5F" w14:textId="4B106CFD" w:rsidR="00403C3E" w:rsidRPr="00403C3E" w:rsidRDefault="00403C3E" w:rsidP="00403C3E">
            <w:pPr>
              <w:tabs>
                <w:tab w:val="left" w:pos="266"/>
              </w:tabs>
              <w:spacing w:after="0" w:line="240" w:lineRule="auto"/>
              <w:ind w:right="223"/>
              <w:jc w:val="center"/>
              <w:rPr>
                <w:rFonts w:cs="Tahoma"/>
                <w:b/>
                <w:lang w:val="hy-AM"/>
              </w:rPr>
            </w:pPr>
          </w:p>
          <w:p w14:paraId="5031F8B5" w14:textId="281F0695" w:rsidR="00403C3E" w:rsidRPr="00403C3E" w:rsidRDefault="00403C3E" w:rsidP="00403C3E">
            <w:pPr>
              <w:tabs>
                <w:tab w:val="left" w:pos="266"/>
              </w:tabs>
              <w:spacing w:after="0" w:line="240" w:lineRule="auto"/>
              <w:ind w:right="223"/>
              <w:jc w:val="center"/>
              <w:rPr>
                <w:rFonts w:cs="Tahoma"/>
                <w:b/>
                <w:lang w:val="hy-AM"/>
              </w:rPr>
            </w:pPr>
          </w:p>
          <w:p w14:paraId="494C38E7" w14:textId="77777777" w:rsidR="00403C3E" w:rsidRPr="00403C3E" w:rsidRDefault="00403C3E" w:rsidP="00403C3E">
            <w:pPr>
              <w:tabs>
                <w:tab w:val="left" w:pos="266"/>
              </w:tabs>
              <w:spacing w:after="0" w:line="240" w:lineRule="auto"/>
              <w:ind w:right="223"/>
              <w:jc w:val="center"/>
              <w:rPr>
                <w:rFonts w:cs="Tahoma"/>
                <w:b/>
                <w:lang w:val="hy-AM"/>
              </w:rPr>
            </w:pPr>
          </w:p>
          <w:p w14:paraId="4D40343A" w14:textId="3320804B" w:rsidR="00792BB0" w:rsidRPr="00403C3E" w:rsidRDefault="00792BB0" w:rsidP="00403C3E">
            <w:pPr>
              <w:tabs>
                <w:tab w:val="left" w:pos="266"/>
              </w:tabs>
              <w:spacing w:after="0" w:line="240" w:lineRule="auto"/>
              <w:ind w:right="223"/>
              <w:jc w:val="center"/>
              <w:rPr>
                <w:rFonts w:cs="Tahoma"/>
                <w:b/>
                <w:lang w:val="hy-AM"/>
              </w:rPr>
            </w:pPr>
          </w:p>
          <w:p w14:paraId="00E69451" w14:textId="2CCA68FD" w:rsidR="00792BB0" w:rsidRDefault="00792BB0" w:rsidP="00403C3E">
            <w:pPr>
              <w:tabs>
                <w:tab w:val="left" w:pos="266"/>
              </w:tabs>
              <w:spacing w:after="0" w:line="240" w:lineRule="auto"/>
              <w:ind w:right="223"/>
              <w:jc w:val="center"/>
              <w:rPr>
                <w:rFonts w:cs="Tahoma"/>
                <w:b/>
                <w:lang w:val="hy-AM"/>
              </w:rPr>
            </w:pPr>
          </w:p>
          <w:p w14:paraId="7FA91D31" w14:textId="15D1D308" w:rsidR="00792BB0" w:rsidRPr="00403C3E" w:rsidRDefault="00792BB0" w:rsidP="00403C3E">
            <w:pPr>
              <w:tabs>
                <w:tab w:val="left" w:pos="266"/>
              </w:tabs>
              <w:spacing w:after="0" w:line="240" w:lineRule="auto"/>
              <w:ind w:right="223"/>
              <w:jc w:val="center"/>
              <w:rPr>
                <w:rFonts w:cs="Tahoma"/>
                <w:b/>
                <w:lang w:val="hy-AM"/>
              </w:rPr>
            </w:pPr>
          </w:p>
          <w:p w14:paraId="2D999D45" w14:textId="4836BB85" w:rsidR="00792BB0" w:rsidRPr="008C32E2" w:rsidRDefault="00403C3E" w:rsidP="00403C3E">
            <w:pPr>
              <w:tabs>
                <w:tab w:val="left" w:pos="266"/>
              </w:tabs>
              <w:spacing w:after="0" w:line="240" w:lineRule="auto"/>
              <w:ind w:right="223"/>
              <w:jc w:val="center"/>
              <w:rPr>
                <w:rFonts w:cs="Tahoma"/>
                <w:b/>
                <w:lang w:val="hy-AM"/>
              </w:rPr>
            </w:pPr>
            <w:r w:rsidRPr="00403C3E">
              <w:rPr>
                <w:rFonts w:cs="Tahoma"/>
                <w:b/>
                <w:lang w:val="hy-AM"/>
              </w:rPr>
              <w:t>9</w:t>
            </w:r>
            <w:r w:rsidR="00792BB0" w:rsidRPr="00403C3E">
              <w:rPr>
                <w:rFonts w:ascii="Tahoma" w:hAnsi="Tahoma" w:cs="Tahoma"/>
                <w:b/>
                <w:lang w:val="hy-AM"/>
              </w:rPr>
              <w:t>․</w:t>
            </w:r>
            <w:r w:rsidR="00160CC5" w:rsidRPr="00403C3E">
              <w:rPr>
                <w:rFonts w:cs="Tahoma"/>
                <w:b/>
                <w:lang w:val="hy-AM"/>
              </w:rPr>
              <w:t xml:space="preserve"> </w:t>
            </w:r>
            <w:r w:rsidR="00023A16" w:rsidRPr="00403C3E">
              <w:rPr>
                <w:rFonts w:cs="Tahoma"/>
                <w:b/>
                <w:lang w:val="hy-AM"/>
              </w:rPr>
              <w:t>Ընդունվել է</w:t>
            </w:r>
          </w:p>
          <w:p w14:paraId="3DB59710" w14:textId="77777777" w:rsidR="00023A16" w:rsidRDefault="00023A16" w:rsidP="00403C3E">
            <w:pPr>
              <w:tabs>
                <w:tab w:val="left" w:pos="266"/>
              </w:tabs>
              <w:spacing w:after="0" w:line="240" w:lineRule="auto"/>
              <w:ind w:right="223"/>
              <w:jc w:val="center"/>
              <w:rPr>
                <w:rFonts w:cs="Tahoma"/>
                <w:b/>
                <w:lang w:val="hy-AM"/>
              </w:rPr>
            </w:pPr>
          </w:p>
          <w:p w14:paraId="1AACA8F5" w14:textId="1FFD45C4" w:rsidR="00160CC5" w:rsidRPr="008C32E2" w:rsidRDefault="00160CC5" w:rsidP="00403C3E">
            <w:pPr>
              <w:tabs>
                <w:tab w:val="left" w:pos="266"/>
              </w:tabs>
              <w:spacing w:after="0" w:line="240" w:lineRule="auto"/>
              <w:ind w:right="223"/>
              <w:jc w:val="center"/>
              <w:rPr>
                <w:rFonts w:cs="Tahoma"/>
                <w:b/>
                <w:lang w:val="hy-AM"/>
              </w:rPr>
            </w:pPr>
            <w:r w:rsidRPr="008C32E2">
              <w:rPr>
                <w:rFonts w:cs="Tahoma"/>
                <w:b/>
                <w:lang w:val="hy-AM"/>
              </w:rPr>
              <w:t>1</w:t>
            </w:r>
            <w:r w:rsidR="00403C3E">
              <w:rPr>
                <w:rFonts w:cs="Tahoma"/>
                <w:b/>
                <w:lang w:val="hy-AM"/>
              </w:rPr>
              <w:t>0</w:t>
            </w:r>
            <w:r w:rsidRPr="00403C3E">
              <w:rPr>
                <w:rFonts w:ascii="Tahoma" w:hAnsi="Tahoma" w:cs="Tahoma"/>
                <w:b/>
                <w:lang w:val="hy-AM"/>
              </w:rPr>
              <w:t>․</w:t>
            </w:r>
            <w:r w:rsidR="008C32E2" w:rsidRPr="00403C3E">
              <w:rPr>
                <w:rFonts w:cs="Tahoma"/>
                <w:b/>
                <w:lang w:val="hy-AM"/>
              </w:rPr>
              <w:t xml:space="preserve"> </w:t>
            </w:r>
            <w:r w:rsidR="00894ADC" w:rsidRPr="008C32E2">
              <w:rPr>
                <w:rFonts w:cs="Tahoma"/>
                <w:b/>
                <w:lang w:val="hy-AM"/>
              </w:rPr>
              <w:t>Ընդունվել է</w:t>
            </w:r>
          </w:p>
          <w:p w14:paraId="59845993" w14:textId="456D2F6C" w:rsidR="00894ADC" w:rsidRPr="008C32E2" w:rsidRDefault="00894ADC" w:rsidP="00403C3E">
            <w:pPr>
              <w:tabs>
                <w:tab w:val="left" w:pos="266"/>
              </w:tabs>
              <w:spacing w:after="0" w:line="240" w:lineRule="auto"/>
              <w:ind w:right="223"/>
              <w:jc w:val="center"/>
              <w:rPr>
                <w:rFonts w:cs="Tahoma"/>
                <w:b/>
                <w:lang w:val="hy-AM"/>
              </w:rPr>
            </w:pPr>
          </w:p>
          <w:p w14:paraId="08C125F8" w14:textId="74DA4580" w:rsidR="00894ADC" w:rsidRPr="00403C3E" w:rsidRDefault="00894ADC" w:rsidP="00403C3E">
            <w:pPr>
              <w:tabs>
                <w:tab w:val="left" w:pos="266"/>
              </w:tabs>
              <w:spacing w:after="0" w:line="240" w:lineRule="auto"/>
              <w:ind w:right="223"/>
              <w:jc w:val="center"/>
              <w:rPr>
                <w:rFonts w:cs="Tahoma"/>
                <w:b/>
                <w:lang w:val="hy-AM"/>
              </w:rPr>
            </w:pPr>
          </w:p>
          <w:p w14:paraId="74A9385B" w14:textId="526A288C" w:rsidR="00894ADC" w:rsidRPr="00403C3E" w:rsidRDefault="00894ADC" w:rsidP="00403C3E">
            <w:pPr>
              <w:tabs>
                <w:tab w:val="left" w:pos="266"/>
              </w:tabs>
              <w:spacing w:after="0" w:line="240" w:lineRule="auto"/>
              <w:ind w:right="223"/>
              <w:jc w:val="center"/>
              <w:rPr>
                <w:rFonts w:cs="Tahoma"/>
                <w:b/>
                <w:lang w:val="hy-AM"/>
              </w:rPr>
            </w:pPr>
          </w:p>
          <w:p w14:paraId="4DA2737A" w14:textId="77777777" w:rsidR="00403C3E" w:rsidRPr="00403C3E" w:rsidRDefault="00403C3E" w:rsidP="00403C3E">
            <w:pPr>
              <w:tabs>
                <w:tab w:val="left" w:pos="266"/>
              </w:tabs>
              <w:spacing w:after="0" w:line="240" w:lineRule="auto"/>
              <w:ind w:right="223"/>
              <w:jc w:val="center"/>
              <w:rPr>
                <w:rFonts w:cs="Tahoma"/>
                <w:b/>
                <w:lang w:val="hy-AM"/>
              </w:rPr>
            </w:pPr>
          </w:p>
          <w:p w14:paraId="3719CBDD" w14:textId="73AEB001" w:rsidR="00894ADC" w:rsidRPr="00403C3E" w:rsidRDefault="00894ADC" w:rsidP="00403C3E">
            <w:pPr>
              <w:tabs>
                <w:tab w:val="left" w:pos="266"/>
              </w:tabs>
              <w:spacing w:after="0" w:line="240" w:lineRule="auto"/>
              <w:ind w:right="223"/>
              <w:jc w:val="center"/>
              <w:rPr>
                <w:rFonts w:cs="Tahoma"/>
                <w:b/>
                <w:lang w:val="hy-AM"/>
              </w:rPr>
            </w:pPr>
          </w:p>
          <w:p w14:paraId="01B63977" w14:textId="46C746D9" w:rsidR="00894ADC" w:rsidRPr="00403C3E" w:rsidRDefault="00894ADC" w:rsidP="00403C3E">
            <w:pPr>
              <w:tabs>
                <w:tab w:val="left" w:pos="266"/>
              </w:tabs>
              <w:spacing w:after="0" w:line="240" w:lineRule="auto"/>
              <w:ind w:right="223"/>
              <w:jc w:val="center"/>
              <w:rPr>
                <w:rFonts w:cs="Tahoma"/>
                <w:b/>
                <w:lang w:val="hy-AM"/>
              </w:rPr>
            </w:pPr>
          </w:p>
          <w:p w14:paraId="65F5CAA6" w14:textId="44EA3B2E" w:rsidR="00894ADC" w:rsidRPr="008C32E2" w:rsidRDefault="00894ADC" w:rsidP="00403C3E">
            <w:pPr>
              <w:tabs>
                <w:tab w:val="left" w:pos="266"/>
              </w:tabs>
              <w:spacing w:after="0" w:line="240" w:lineRule="auto"/>
              <w:ind w:right="223"/>
              <w:jc w:val="center"/>
              <w:rPr>
                <w:rFonts w:cs="Tahoma"/>
                <w:b/>
                <w:lang w:val="hy-AM"/>
              </w:rPr>
            </w:pPr>
            <w:r w:rsidRPr="008C32E2">
              <w:rPr>
                <w:rFonts w:cs="Tahoma"/>
                <w:b/>
                <w:lang w:val="hy-AM"/>
              </w:rPr>
              <w:t>1</w:t>
            </w:r>
            <w:r w:rsidR="00403C3E">
              <w:rPr>
                <w:rFonts w:cs="Tahoma"/>
                <w:b/>
                <w:lang w:val="hy-AM"/>
              </w:rPr>
              <w:t>1</w:t>
            </w:r>
            <w:r w:rsidRPr="00403C3E">
              <w:rPr>
                <w:rFonts w:ascii="Tahoma" w:hAnsi="Tahoma" w:cs="Tahoma"/>
                <w:b/>
                <w:lang w:val="hy-AM"/>
              </w:rPr>
              <w:t>․</w:t>
            </w:r>
            <w:r w:rsidR="00ED25F0" w:rsidRPr="008C32E2">
              <w:rPr>
                <w:rFonts w:cs="Tahoma"/>
                <w:b/>
                <w:lang w:val="hy-AM"/>
              </w:rPr>
              <w:t xml:space="preserve"> Ընդունվել է</w:t>
            </w:r>
          </w:p>
          <w:p w14:paraId="7E2DC945" w14:textId="3D8F6AA8" w:rsidR="00ED25F0" w:rsidRPr="00403C3E" w:rsidRDefault="00ED25F0" w:rsidP="00403C3E">
            <w:pPr>
              <w:tabs>
                <w:tab w:val="left" w:pos="266"/>
              </w:tabs>
              <w:spacing w:after="0" w:line="240" w:lineRule="auto"/>
              <w:ind w:right="223"/>
              <w:jc w:val="center"/>
              <w:rPr>
                <w:rFonts w:cs="Tahoma"/>
                <w:b/>
                <w:lang w:val="hy-AM"/>
              </w:rPr>
            </w:pPr>
          </w:p>
          <w:p w14:paraId="41FB7BFC" w14:textId="67D03AED" w:rsidR="00ED25F0" w:rsidRPr="00403C3E" w:rsidRDefault="00ED25F0" w:rsidP="00403C3E">
            <w:pPr>
              <w:tabs>
                <w:tab w:val="left" w:pos="266"/>
              </w:tabs>
              <w:spacing w:after="0" w:line="240" w:lineRule="auto"/>
              <w:ind w:right="223"/>
              <w:jc w:val="center"/>
              <w:rPr>
                <w:rFonts w:cs="Tahoma"/>
                <w:b/>
                <w:lang w:val="hy-AM"/>
              </w:rPr>
            </w:pPr>
          </w:p>
          <w:p w14:paraId="3A7181C5" w14:textId="2F8C3D15" w:rsidR="00ED25F0" w:rsidRPr="00403C3E" w:rsidRDefault="00ED25F0" w:rsidP="00403C3E">
            <w:pPr>
              <w:tabs>
                <w:tab w:val="left" w:pos="266"/>
              </w:tabs>
              <w:spacing w:after="0" w:line="240" w:lineRule="auto"/>
              <w:ind w:right="223"/>
              <w:jc w:val="center"/>
              <w:rPr>
                <w:rFonts w:cs="Tahoma"/>
                <w:b/>
                <w:lang w:val="hy-AM"/>
              </w:rPr>
            </w:pPr>
          </w:p>
          <w:p w14:paraId="3210124A" w14:textId="2D9A7B8C" w:rsidR="00ED25F0" w:rsidRPr="00403C3E" w:rsidRDefault="00ED25F0" w:rsidP="00403C3E">
            <w:pPr>
              <w:tabs>
                <w:tab w:val="left" w:pos="266"/>
              </w:tabs>
              <w:spacing w:after="0" w:line="240" w:lineRule="auto"/>
              <w:ind w:right="223"/>
              <w:jc w:val="center"/>
              <w:rPr>
                <w:rFonts w:cs="Tahoma"/>
                <w:b/>
                <w:lang w:val="hy-AM"/>
              </w:rPr>
            </w:pPr>
          </w:p>
          <w:p w14:paraId="1A827B75" w14:textId="1AC709ED" w:rsidR="00ED25F0" w:rsidRPr="00403C3E" w:rsidRDefault="00ED25F0" w:rsidP="00403C3E">
            <w:pPr>
              <w:tabs>
                <w:tab w:val="left" w:pos="266"/>
              </w:tabs>
              <w:spacing w:after="0" w:line="240" w:lineRule="auto"/>
              <w:ind w:right="223"/>
              <w:jc w:val="center"/>
              <w:rPr>
                <w:rFonts w:cs="Tahoma"/>
                <w:b/>
                <w:lang w:val="hy-AM"/>
              </w:rPr>
            </w:pPr>
          </w:p>
          <w:p w14:paraId="60D49B71" w14:textId="575C2FCA" w:rsidR="00ED25F0" w:rsidRPr="00403C3E" w:rsidRDefault="00ED25F0" w:rsidP="00403C3E">
            <w:pPr>
              <w:tabs>
                <w:tab w:val="left" w:pos="266"/>
              </w:tabs>
              <w:spacing w:after="0" w:line="240" w:lineRule="auto"/>
              <w:ind w:right="223"/>
              <w:jc w:val="center"/>
              <w:rPr>
                <w:rFonts w:cs="Tahoma"/>
                <w:b/>
                <w:lang w:val="hy-AM"/>
              </w:rPr>
            </w:pPr>
          </w:p>
          <w:p w14:paraId="06A24E40" w14:textId="68ED20CF" w:rsidR="00ED25F0" w:rsidRPr="00403C3E" w:rsidRDefault="00ED25F0" w:rsidP="00403C3E">
            <w:pPr>
              <w:tabs>
                <w:tab w:val="left" w:pos="266"/>
              </w:tabs>
              <w:spacing w:after="0" w:line="240" w:lineRule="auto"/>
              <w:ind w:right="223"/>
              <w:jc w:val="center"/>
              <w:rPr>
                <w:rFonts w:cs="Tahoma"/>
                <w:b/>
                <w:lang w:val="hy-AM"/>
              </w:rPr>
            </w:pPr>
          </w:p>
          <w:p w14:paraId="6C10A1E1" w14:textId="551F182B" w:rsidR="00403C3E" w:rsidRPr="00403C3E" w:rsidRDefault="00403C3E" w:rsidP="00403C3E">
            <w:pPr>
              <w:tabs>
                <w:tab w:val="left" w:pos="266"/>
              </w:tabs>
              <w:spacing w:after="0" w:line="240" w:lineRule="auto"/>
              <w:ind w:right="223"/>
              <w:jc w:val="center"/>
              <w:rPr>
                <w:rFonts w:cs="Tahoma"/>
                <w:b/>
                <w:lang w:val="hy-AM"/>
              </w:rPr>
            </w:pPr>
          </w:p>
          <w:p w14:paraId="4AF2CD5C" w14:textId="009E14F5" w:rsidR="00ED25F0" w:rsidRPr="00403C3E" w:rsidRDefault="00ED25F0" w:rsidP="00403C3E">
            <w:pPr>
              <w:tabs>
                <w:tab w:val="left" w:pos="266"/>
              </w:tabs>
              <w:spacing w:after="0" w:line="240" w:lineRule="auto"/>
              <w:ind w:right="223"/>
              <w:jc w:val="center"/>
              <w:rPr>
                <w:rFonts w:cs="Tahoma"/>
                <w:b/>
                <w:lang w:val="hy-AM"/>
              </w:rPr>
            </w:pPr>
          </w:p>
          <w:p w14:paraId="4B96A856" w14:textId="77777777" w:rsidR="00403C3E" w:rsidRPr="00403C3E" w:rsidRDefault="00403C3E" w:rsidP="00403C3E">
            <w:pPr>
              <w:tabs>
                <w:tab w:val="left" w:pos="266"/>
              </w:tabs>
              <w:spacing w:after="0" w:line="240" w:lineRule="auto"/>
              <w:ind w:right="223"/>
              <w:jc w:val="center"/>
              <w:rPr>
                <w:rFonts w:cs="Tahoma"/>
                <w:b/>
                <w:lang w:val="hy-AM"/>
              </w:rPr>
            </w:pPr>
          </w:p>
          <w:p w14:paraId="7639B944" w14:textId="1F855C04" w:rsidR="00ED25F0" w:rsidRPr="00403C3E" w:rsidRDefault="00ED25F0" w:rsidP="00403C3E">
            <w:pPr>
              <w:tabs>
                <w:tab w:val="left" w:pos="266"/>
              </w:tabs>
              <w:spacing w:after="0" w:line="240" w:lineRule="auto"/>
              <w:ind w:right="223"/>
              <w:jc w:val="center"/>
              <w:rPr>
                <w:rFonts w:cs="Tahoma"/>
                <w:b/>
                <w:lang w:val="hy-AM"/>
              </w:rPr>
            </w:pPr>
          </w:p>
          <w:p w14:paraId="5A27D819" w14:textId="459A1E55" w:rsidR="00ED25F0" w:rsidRPr="008C32E2" w:rsidRDefault="00ED25F0" w:rsidP="00403C3E">
            <w:pPr>
              <w:tabs>
                <w:tab w:val="left" w:pos="266"/>
              </w:tabs>
              <w:spacing w:after="0" w:line="240" w:lineRule="auto"/>
              <w:ind w:right="223"/>
              <w:jc w:val="center"/>
              <w:rPr>
                <w:rFonts w:cs="Tahoma"/>
                <w:b/>
                <w:lang w:val="hy-AM"/>
              </w:rPr>
            </w:pPr>
          </w:p>
          <w:p w14:paraId="448A8842" w14:textId="302B7AE1" w:rsidR="00ED25F0" w:rsidRPr="008C32E2" w:rsidRDefault="00ED25F0" w:rsidP="00403C3E">
            <w:pPr>
              <w:tabs>
                <w:tab w:val="left" w:pos="266"/>
              </w:tabs>
              <w:spacing w:after="0" w:line="240" w:lineRule="auto"/>
              <w:ind w:right="223"/>
              <w:jc w:val="center"/>
              <w:rPr>
                <w:rFonts w:cs="Tahoma"/>
                <w:b/>
                <w:lang w:val="hy-AM"/>
              </w:rPr>
            </w:pPr>
            <w:r w:rsidRPr="008C32E2">
              <w:rPr>
                <w:rFonts w:cs="Tahoma"/>
                <w:b/>
                <w:lang w:val="hy-AM"/>
              </w:rPr>
              <w:t>1</w:t>
            </w:r>
            <w:r w:rsidR="00403C3E">
              <w:rPr>
                <w:rFonts w:cs="Tahoma"/>
                <w:b/>
                <w:lang w:val="hy-AM"/>
              </w:rPr>
              <w:t>2</w:t>
            </w:r>
            <w:r w:rsidRPr="00403C3E">
              <w:rPr>
                <w:rFonts w:ascii="Tahoma" w:hAnsi="Tahoma" w:cs="Tahoma"/>
                <w:b/>
                <w:lang w:val="hy-AM"/>
              </w:rPr>
              <w:t>․</w:t>
            </w:r>
            <w:r w:rsidR="008C32E2" w:rsidRPr="00403C3E">
              <w:rPr>
                <w:rFonts w:cs="Tahoma"/>
                <w:b/>
                <w:lang w:val="hy-AM"/>
              </w:rPr>
              <w:t xml:space="preserve"> </w:t>
            </w:r>
            <w:r w:rsidR="00C13136" w:rsidRPr="008C32E2">
              <w:rPr>
                <w:rFonts w:cs="Tahoma"/>
                <w:b/>
                <w:lang w:val="hy-AM"/>
              </w:rPr>
              <w:t>Ընդունվել է</w:t>
            </w:r>
          </w:p>
          <w:p w14:paraId="4869CC52" w14:textId="1DD044BA" w:rsidR="00250D54" w:rsidRPr="008C32E2" w:rsidRDefault="00250D54" w:rsidP="00403C3E">
            <w:pPr>
              <w:tabs>
                <w:tab w:val="left" w:pos="266"/>
              </w:tabs>
              <w:spacing w:after="0" w:line="240" w:lineRule="auto"/>
              <w:ind w:right="223"/>
              <w:jc w:val="center"/>
              <w:rPr>
                <w:rFonts w:cs="Tahoma"/>
                <w:b/>
                <w:lang w:val="hy-AM"/>
              </w:rPr>
            </w:pPr>
          </w:p>
          <w:p w14:paraId="59E94C5D" w14:textId="1A725193" w:rsidR="00250D54" w:rsidRDefault="00250D54" w:rsidP="00403C3E">
            <w:pPr>
              <w:tabs>
                <w:tab w:val="left" w:pos="266"/>
              </w:tabs>
              <w:spacing w:after="0" w:line="240" w:lineRule="auto"/>
              <w:ind w:right="223"/>
              <w:jc w:val="center"/>
              <w:rPr>
                <w:rFonts w:cs="Tahoma"/>
                <w:b/>
                <w:lang w:val="hy-AM"/>
              </w:rPr>
            </w:pPr>
          </w:p>
          <w:p w14:paraId="2EB02D0D" w14:textId="77777777" w:rsidR="00403C3E" w:rsidRDefault="00403C3E" w:rsidP="00403C3E">
            <w:pPr>
              <w:tabs>
                <w:tab w:val="left" w:pos="266"/>
              </w:tabs>
              <w:spacing w:after="0" w:line="240" w:lineRule="auto"/>
              <w:ind w:right="223"/>
              <w:jc w:val="center"/>
              <w:rPr>
                <w:rFonts w:cs="Tahoma"/>
                <w:b/>
                <w:lang w:val="hy-AM"/>
              </w:rPr>
            </w:pPr>
          </w:p>
          <w:p w14:paraId="34E01733" w14:textId="77777777" w:rsidR="008C32E2" w:rsidRPr="008C32E2" w:rsidRDefault="008C32E2" w:rsidP="00403C3E">
            <w:pPr>
              <w:tabs>
                <w:tab w:val="left" w:pos="266"/>
              </w:tabs>
              <w:spacing w:after="0" w:line="240" w:lineRule="auto"/>
              <w:ind w:right="223"/>
              <w:jc w:val="center"/>
              <w:rPr>
                <w:rFonts w:cs="Tahoma"/>
                <w:b/>
                <w:lang w:val="hy-AM"/>
              </w:rPr>
            </w:pPr>
          </w:p>
          <w:p w14:paraId="07986D47" w14:textId="53FC8B21" w:rsidR="00250D54" w:rsidRPr="008C32E2" w:rsidRDefault="00250D54" w:rsidP="00403C3E">
            <w:pPr>
              <w:tabs>
                <w:tab w:val="left" w:pos="266"/>
              </w:tabs>
              <w:spacing w:after="0" w:line="240" w:lineRule="auto"/>
              <w:ind w:right="223"/>
              <w:jc w:val="center"/>
              <w:rPr>
                <w:rFonts w:cs="Tahoma"/>
                <w:b/>
                <w:lang w:val="hy-AM"/>
              </w:rPr>
            </w:pPr>
            <w:r w:rsidRPr="008C32E2">
              <w:rPr>
                <w:rFonts w:cs="Tahoma"/>
                <w:b/>
                <w:lang w:val="hy-AM"/>
              </w:rPr>
              <w:t>1</w:t>
            </w:r>
            <w:r w:rsidR="00403C3E">
              <w:rPr>
                <w:rFonts w:cs="Tahoma"/>
                <w:b/>
                <w:lang w:val="hy-AM"/>
              </w:rPr>
              <w:t>3</w:t>
            </w:r>
            <w:r w:rsidRPr="00403C3E">
              <w:rPr>
                <w:rFonts w:ascii="Tahoma" w:hAnsi="Tahoma" w:cs="Tahoma"/>
                <w:b/>
                <w:lang w:val="hy-AM"/>
              </w:rPr>
              <w:t>․</w:t>
            </w:r>
            <w:r w:rsidR="008C32E2" w:rsidRPr="00403C3E">
              <w:rPr>
                <w:rFonts w:cs="Tahoma"/>
                <w:b/>
                <w:lang w:val="hy-AM"/>
              </w:rPr>
              <w:t xml:space="preserve"> </w:t>
            </w:r>
            <w:r w:rsidR="00953F7E" w:rsidRPr="008C32E2">
              <w:rPr>
                <w:rFonts w:cs="Tahoma"/>
                <w:b/>
                <w:lang w:val="hy-AM"/>
              </w:rPr>
              <w:t>Ընդունվել է</w:t>
            </w:r>
          </w:p>
          <w:p w14:paraId="5FAA3CD9" w14:textId="56C9B1C3" w:rsidR="00310F7B" w:rsidRPr="00403C3E" w:rsidRDefault="00310F7B" w:rsidP="00403C3E">
            <w:pPr>
              <w:tabs>
                <w:tab w:val="left" w:pos="266"/>
              </w:tabs>
              <w:spacing w:after="0" w:line="240" w:lineRule="auto"/>
              <w:ind w:right="223"/>
              <w:jc w:val="center"/>
              <w:rPr>
                <w:rFonts w:cs="Tahoma"/>
                <w:b/>
                <w:lang w:val="hy-AM"/>
              </w:rPr>
            </w:pPr>
          </w:p>
        </w:tc>
      </w:tr>
      <w:tr w:rsidR="00947669" w:rsidRPr="008155D1" w14:paraId="4575CBCD" w14:textId="77777777" w:rsidTr="003E5339">
        <w:trPr>
          <w:tblCellSpacing w:w="0" w:type="dxa"/>
          <w:jc w:val="center"/>
        </w:trPr>
        <w:tc>
          <w:tcPr>
            <w:tcW w:w="3167" w:type="pct"/>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4A92A038" w14:textId="77777777" w:rsidR="00947669" w:rsidRPr="008155D1" w:rsidRDefault="00947669" w:rsidP="008155D1">
            <w:pPr>
              <w:pStyle w:val="a5"/>
              <w:numPr>
                <w:ilvl w:val="0"/>
                <w:numId w:val="1"/>
              </w:numPr>
              <w:tabs>
                <w:tab w:val="left" w:pos="463"/>
              </w:tabs>
              <w:spacing w:after="0" w:line="240" w:lineRule="auto"/>
              <w:ind w:left="119" w:firstLine="0"/>
              <w:jc w:val="center"/>
              <w:rPr>
                <w:b/>
              </w:rPr>
            </w:pPr>
            <w:proofErr w:type="spellStart"/>
            <w:r w:rsidRPr="008155D1">
              <w:rPr>
                <w:b/>
              </w:rPr>
              <w:lastRenderedPageBreak/>
              <w:t>Պետական</w:t>
            </w:r>
            <w:proofErr w:type="spellEnd"/>
            <w:r w:rsidRPr="008155D1">
              <w:rPr>
                <w:b/>
              </w:rPr>
              <w:t xml:space="preserve"> </w:t>
            </w:r>
            <w:proofErr w:type="spellStart"/>
            <w:r w:rsidRPr="008155D1">
              <w:rPr>
                <w:b/>
              </w:rPr>
              <w:t>վերահսկողական</w:t>
            </w:r>
            <w:proofErr w:type="spellEnd"/>
            <w:r w:rsidRPr="008155D1">
              <w:rPr>
                <w:b/>
              </w:rPr>
              <w:t xml:space="preserve"> </w:t>
            </w:r>
            <w:proofErr w:type="spellStart"/>
            <w:r w:rsidRPr="008155D1">
              <w:rPr>
                <w:b/>
              </w:rPr>
              <w:t>ծառայություն</w:t>
            </w:r>
            <w:proofErr w:type="spellEnd"/>
          </w:p>
        </w:tc>
        <w:tc>
          <w:tcPr>
            <w:tcW w:w="1833" w:type="pct"/>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14:paraId="761958EF" w14:textId="77777777" w:rsidR="00947669" w:rsidRPr="008155D1" w:rsidRDefault="00947669" w:rsidP="008155D1">
            <w:pPr>
              <w:spacing w:after="0" w:line="240" w:lineRule="auto"/>
              <w:jc w:val="center"/>
              <w:rPr>
                <w:rFonts w:eastAsia="Times New Roman" w:cs="Times New Roman"/>
                <w:b/>
                <w:lang w:eastAsia="ru-RU"/>
              </w:rPr>
            </w:pPr>
            <w:r w:rsidRPr="008155D1">
              <w:rPr>
                <w:rFonts w:eastAsia="Times New Roman" w:cs="Times New Roman"/>
                <w:b/>
                <w:lang w:eastAsia="ru-RU"/>
              </w:rPr>
              <w:t>22</w:t>
            </w:r>
            <w:r w:rsidRPr="008155D1">
              <w:rPr>
                <w:rFonts w:ascii="Tahoma" w:eastAsia="Times New Roman" w:hAnsi="Tahoma" w:cs="Tahoma"/>
                <w:b/>
                <w:lang w:val="hy-AM" w:eastAsia="ru-RU"/>
              </w:rPr>
              <w:t>․</w:t>
            </w:r>
            <w:r w:rsidRPr="008155D1">
              <w:rPr>
                <w:rFonts w:eastAsia="Times New Roman" w:cs="Tahoma"/>
                <w:b/>
                <w:lang w:val="hy-AM" w:eastAsia="ru-RU"/>
              </w:rPr>
              <w:t>02</w:t>
            </w:r>
            <w:r w:rsidRPr="008155D1">
              <w:rPr>
                <w:rFonts w:ascii="Tahoma" w:eastAsia="Times New Roman" w:hAnsi="Tahoma" w:cs="Tahoma"/>
                <w:b/>
                <w:lang w:val="hy-AM" w:eastAsia="ru-RU"/>
              </w:rPr>
              <w:t>․</w:t>
            </w:r>
            <w:r w:rsidRPr="008155D1">
              <w:rPr>
                <w:rFonts w:eastAsia="Times New Roman" w:cs="Times New Roman"/>
                <w:b/>
                <w:lang w:val="en-US" w:eastAsia="ru-RU"/>
              </w:rPr>
              <w:t>2022</w:t>
            </w:r>
            <w:r w:rsidRPr="008155D1">
              <w:rPr>
                <w:rFonts w:eastAsia="Times New Roman" w:cs="Times New Roman"/>
                <w:b/>
                <w:lang w:val="hy-AM" w:eastAsia="ru-RU"/>
              </w:rPr>
              <w:t>թ</w:t>
            </w:r>
            <w:r w:rsidRPr="008155D1">
              <w:rPr>
                <w:rFonts w:ascii="Tahoma" w:eastAsia="Times New Roman" w:hAnsi="Tahoma" w:cs="Tahoma"/>
                <w:b/>
                <w:lang w:val="hy-AM" w:eastAsia="ru-RU"/>
              </w:rPr>
              <w:t>․</w:t>
            </w:r>
          </w:p>
        </w:tc>
      </w:tr>
      <w:tr w:rsidR="00947669" w:rsidRPr="008155D1" w14:paraId="3554383D" w14:textId="77777777" w:rsidTr="003E5339">
        <w:trPr>
          <w:tblCellSpacing w:w="0" w:type="dxa"/>
          <w:jc w:val="center"/>
        </w:trPr>
        <w:tc>
          <w:tcPr>
            <w:tcW w:w="3167" w:type="pct"/>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3183E6E" w14:textId="77777777" w:rsidR="00947669" w:rsidRPr="008155D1" w:rsidRDefault="00947669" w:rsidP="008155D1">
            <w:pPr>
              <w:spacing w:after="0" w:line="240" w:lineRule="auto"/>
              <w:ind w:left="119"/>
              <w:jc w:val="center"/>
              <w:rPr>
                <w:rFonts w:eastAsia="Times New Roman" w:cs="Times New Roman"/>
                <w:b/>
                <w:lang w:eastAsia="ru-RU"/>
              </w:rPr>
            </w:pPr>
          </w:p>
        </w:tc>
        <w:tc>
          <w:tcPr>
            <w:tcW w:w="1833" w:type="pct"/>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14:paraId="641FDC53" w14:textId="6199036F" w:rsidR="00947669" w:rsidRPr="008155D1" w:rsidRDefault="00947669" w:rsidP="008155D1">
            <w:pPr>
              <w:spacing w:after="0" w:line="240" w:lineRule="auto"/>
              <w:jc w:val="center"/>
              <w:rPr>
                <w:rFonts w:eastAsia="Times New Roman" w:cs="Times New Roman"/>
                <w:b/>
                <w:lang w:eastAsia="ru-RU"/>
              </w:rPr>
            </w:pPr>
            <w:r w:rsidRPr="008155D1">
              <w:rPr>
                <w:rFonts w:eastAsia="Times New Roman" w:cs="Times New Roman"/>
                <w:b/>
                <w:lang w:eastAsia="ru-RU"/>
              </w:rPr>
              <w:t>N Ե/345-22</w:t>
            </w:r>
          </w:p>
        </w:tc>
      </w:tr>
      <w:tr w:rsidR="00947669" w:rsidRPr="0002618A" w14:paraId="1285EC17" w14:textId="77777777" w:rsidTr="0000352C">
        <w:trPr>
          <w:trHeight w:val="464"/>
          <w:tblCellSpacing w:w="0" w:type="dxa"/>
          <w:jc w:val="center"/>
        </w:trPr>
        <w:tc>
          <w:tcPr>
            <w:tcW w:w="3167" w:type="pct"/>
            <w:tcBorders>
              <w:top w:val="outset" w:sz="6" w:space="0" w:color="auto"/>
              <w:left w:val="outset" w:sz="6" w:space="0" w:color="auto"/>
              <w:bottom w:val="outset" w:sz="6" w:space="0" w:color="auto"/>
              <w:right w:val="outset" w:sz="6" w:space="0" w:color="auto"/>
            </w:tcBorders>
            <w:shd w:val="clear" w:color="auto" w:fill="FFFFFF"/>
          </w:tcPr>
          <w:p w14:paraId="7AFE5F10" w14:textId="77777777" w:rsidR="00947669" w:rsidRPr="008155D1" w:rsidRDefault="00947669" w:rsidP="008155D1">
            <w:pPr>
              <w:spacing w:after="0" w:line="240" w:lineRule="auto"/>
              <w:ind w:left="196" w:right="181" w:firstLine="280"/>
              <w:jc w:val="both"/>
              <w:rPr>
                <w:noProof/>
                <w:lang w:val="hy-AM"/>
              </w:rPr>
            </w:pPr>
            <w:r w:rsidRPr="008155D1">
              <w:rPr>
                <w:noProof/>
                <w:lang w:val="hy-AM"/>
              </w:rPr>
              <w:t xml:space="preserve">1. Նկատի ունենալով Նորմատիվ իրավական ակտերի մասին օրենքի 13-րդ հոդվածի 5-րդ մասի 2-րդ կետի կարգավորումները, համաձայն որի՝ </w:t>
            </w:r>
            <w:r w:rsidRPr="008155D1">
              <w:rPr>
                <w:i/>
                <w:color w:val="000000"/>
                <w:shd w:val="clear" w:color="auto" w:fill="FFFFFF"/>
                <w:lang w:val="hy-AM"/>
              </w:rPr>
              <w:t>եթե օրենսդրական ակտով (բացառությամբ Սահմանադրության) սահմանված նորմը կարող է կատարվել միայն այդ ակտով նախատեսված ենթաօրենսդրական նորմատիվ իրավական ակտի ընդունմամբ, կամ դրա կատարումն ուղղակիորեն պայմանավորված է ենթաօրենսդրա</w:t>
            </w:r>
            <w:r w:rsidRPr="008155D1">
              <w:rPr>
                <w:i/>
                <w:color w:val="000000"/>
                <w:shd w:val="clear" w:color="auto" w:fill="FFFFFF"/>
                <w:lang w:val="hy-AM"/>
              </w:rPr>
              <w:softHyphen/>
              <w:t xml:space="preserve">կան նորմատիվ իրավական ակտի ընդունմամբ, ապա օրենսդրական ակտի անցումային դրույթներով սահմանվում են նաև ենթաօրենսդրական նորմատիվ իրավական ակտի ընդունման նախատեսվող ժամկետը, </w:t>
            </w:r>
            <w:r w:rsidRPr="008155D1">
              <w:rPr>
                <w:color w:val="000000"/>
                <w:shd w:val="clear" w:color="auto" w:fill="FFFFFF"/>
                <w:lang w:val="hy-AM"/>
              </w:rPr>
              <w:t>ուստի ա</w:t>
            </w:r>
            <w:r w:rsidRPr="008155D1">
              <w:rPr>
                <w:noProof/>
                <w:lang w:val="hy-AM"/>
              </w:rPr>
              <w:t xml:space="preserve">նհրաժեշտ է </w:t>
            </w:r>
            <w:r w:rsidRPr="008155D1">
              <w:rPr>
                <w:rFonts w:eastAsia="Times New Roman"/>
                <w:lang w:val="hy-AM"/>
              </w:rPr>
              <w:t>«</w:t>
            </w:r>
            <w:r w:rsidRPr="008155D1">
              <w:rPr>
                <w:color w:val="000000"/>
                <w:shd w:val="clear" w:color="auto" w:fill="FFFFFF"/>
                <w:lang w:val="hy-AM"/>
              </w:rPr>
              <w:t>Աղետների ռիսկի կառավար</w:t>
            </w:r>
            <w:r w:rsidRPr="008155D1">
              <w:rPr>
                <w:color w:val="000000"/>
                <w:shd w:val="clear" w:color="auto" w:fill="FFFFFF"/>
                <w:lang w:val="hy-AM"/>
              </w:rPr>
              <w:softHyphen/>
              <w:t xml:space="preserve">ման և բնակչության պաշտպանության մասին» ՀՀ </w:t>
            </w:r>
            <w:r w:rsidRPr="008155D1">
              <w:rPr>
                <w:noProof/>
                <w:lang w:val="hy-AM"/>
              </w:rPr>
              <w:t>օրենքի նախագծի անցումային դրույթներով սահմանել ընդունվող ենթաօրենսդրական նորմատիվ իրավական ակտերի ընդունման ժամկետներ:</w:t>
            </w:r>
          </w:p>
          <w:p w14:paraId="0B91E007" w14:textId="77777777" w:rsidR="00947669" w:rsidRPr="008155D1" w:rsidRDefault="00947669" w:rsidP="008155D1">
            <w:pPr>
              <w:spacing w:after="0" w:line="240" w:lineRule="auto"/>
              <w:ind w:left="196" w:right="181" w:firstLine="280"/>
              <w:jc w:val="both"/>
              <w:rPr>
                <w:noProof/>
                <w:lang w:val="hy-AM"/>
              </w:rPr>
            </w:pPr>
            <w:r w:rsidRPr="008155D1">
              <w:rPr>
                <w:rFonts w:eastAsia="Calibri" w:cs="Sylfaen"/>
                <w:lang w:val="hy-AM"/>
              </w:rPr>
              <w:t xml:space="preserve">2. </w:t>
            </w:r>
            <w:r w:rsidRPr="008155D1">
              <w:rPr>
                <w:noProof/>
                <w:lang w:val="hy-AM"/>
              </w:rPr>
              <w:t xml:space="preserve">Նկատի ունենալով Նորմատիվ իրավական ակտերի մասին օրենքի 23-րդ հոդվածի 2-րդ մասի կարգավորումները, համաձայն որի՝ </w:t>
            </w:r>
            <w:r w:rsidRPr="008155D1">
              <w:rPr>
                <w:i/>
                <w:noProof/>
                <w:lang w:val="hy-AM"/>
              </w:rPr>
              <w:t>ն</w:t>
            </w:r>
            <w:r w:rsidRPr="008155D1">
              <w:rPr>
                <w:i/>
                <w:color w:val="000000"/>
                <w:shd w:val="clear" w:color="auto" w:fill="FFFFFF"/>
                <w:lang w:val="hy-AM"/>
              </w:rPr>
              <w:t xml:space="preserve">որմատիվ իրավական ակտն ընդունելու իրավասություն ունեցող մարմինը պարտավոր է նախատեսել նորմատիվ իրավական ակտի ուժի մեջ մտնելու ավելի ուշ ողջամիտ ժամկետ, բացառությամբ նույն հոդվածի 4-րդ մասով սահմանված նորմատիվ իրավական ակտերի, եթե ակտով սահմանվում են այնպիսի իրավակարգավորումներ, որոնց համար անհրաժեշտ է հիմնավոր ժամանակահատված, որը հնարավորություն կտա հասցեատիրոջը իր վարքագիծը համապատասխանեցնելու սահմանված պահանջներին, կամ սահմանված իրավակարգավորումները վատթարացնում են անձի իրավական վիճակը, </w:t>
            </w:r>
            <w:r w:rsidRPr="008155D1">
              <w:rPr>
                <w:color w:val="000000"/>
                <w:shd w:val="clear" w:color="auto" w:fill="FFFFFF"/>
                <w:lang w:val="hy-AM"/>
              </w:rPr>
              <w:t>ուստի հաշվի առնելով, որ</w:t>
            </w:r>
            <w:r w:rsidRPr="008155D1">
              <w:rPr>
                <w:rFonts w:eastAsia="Calibri" w:cs="Sylfaen"/>
                <w:lang w:val="hy-AM"/>
              </w:rPr>
              <w:t xml:space="preserve"> </w:t>
            </w:r>
            <w:r w:rsidRPr="008155D1">
              <w:rPr>
                <w:rFonts w:eastAsia="Times New Roman"/>
                <w:lang w:val="hy-AM"/>
              </w:rPr>
              <w:t>«</w:t>
            </w:r>
            <w:r w:rsidRPr="008155D1">
              <w:rPr>
                <w:color w:val="000000"/>
                <w:shd w:val="clear" w:color="auto" w:fill="FFFFFF"/>
                <w:lang w:val="hy-AM"/>
              </w:rPr>
              <w:t xml:space="preserve">Աղետների ռիսկի կառավարման և բնակչության պաշտպանության մասին» ՀՀ </w:t>
            </w:r>
            <w:r w:rsidRPr="008155D1">
              <w:rPr>
                <w:noProof/>
                <w:lang w:val="hy-AM"/>
              </w:rPr>
              <w:t>օրենքի նախագծի</w:t>
            </w:r>
            <w:r w:rsidRPr="008155D1">
              <w:rPr>
                <w:rFonts w:eastAsia="Calibri" w:cs="Sylfaen"/>
                <w:lang w:val="hy-AM"/>
              </w:rPr>
              <w:t xml:space="preserve"> ընդունմամբ</w:t>
            </w:r>
            <w:r w:rsidRPr="008155D1">
              <w:rPr>
                <w:rFonts w:eastAsia="Calibri" w:cs="Sylfaen"/>
                <w:i/>
                <w:lang w:val="hy-AM"/>
              </w:rPr>
              <w:t xml:space="preserve"> </w:t>
            </w:r>
            <w:r w:rsidRPr="008155D1">
              <w:rPr>
                <w:rFonts w:eastAsia="Calibri" w:cs="Sylfaen"/>
                <w:lang w:val="hy-AM"/>
              </w:rPr>
              <w:t xml:space="preserve">ինչպես պետական կառավարման մարմինների, այնպես էլ իրավաբանական ու ֆիզիկական անձանց համար </w:t>
            </w:r>
            <w:r w:rsidRPr="008155D1">
              <w:rPr>
                <w:color w:val="000000"/>
                <w:shd w:val="clear" w:color="auto" w:fill="FFFFFF"/>
                <w:lang w:val="hy-AM"/>
              </w:rPr>
              <w:t>սահմանվում են որոշակի իրավակարգավորումներ, որոնց համար անհրաժեշտ է հիմնավոր ժամանակահատված, որը հնարավորություն կտա հասցեատիրոջն իր վարքագիծը համապատասխանեցնելու սահմանված պահանջներին</w:t>
            </w:r>
            <w:r w:rsidRPr="008155D1">
              <w:rPr>
                <w:rFonts w:eastAsia="Calibri" w:cs="Sylfaen"/>
                <w:lang w:val="hy-AM"/>
              </w:rPr>
              <w:t xml:space="preserve">, առաջարկվում է </w:t>
            </w:r>
            <w:r w:rsidRPr="008155D1">
              <w:rPr>
                <w:noProof/>
                <w:lang w:val="hy-AM"/>
              </w:rPr>
              <w:t xml:space="preserve">օրենքի նախագծի </w:t>
            </w:r>
            <w:r w:rsidRPr="008155D1">
              <w:rPr>
                <w:color w:val="000000"/>
                <w:shd w:val="clear" w:color="auto" w:fill="FFFFFF"/>
                <w:lang w:val="hy-AM"/>
              </w:rPr>
              <w:t>ուժի մեջ մտնելու ավելի ուշ ողջամիտ ժամկետ</w:t>
            </w:r>
            <w:r w:rsidRPr="008155D1">
              <w:rPr>
                <w:noProof/>
                <w:lang w:val="hy-AM"/>
              </w:rPr>
              <w:t>:</w:t>
            </w:r>
          </w:p>
          <w:p w14:paraId="764C1FB7" w14:textId="77777777" w:rsidR="00947669" w:rsidRPr="008155D1" w:rsidRDefault="00947669" w:rsidP="008155D1">
            <w:pPr>
              <w:spacing w:after="0" w:line="240" w:lineRule="auto"/>
              <w:ind w:left="90" w:right="181" w:firstLine="280"/>
              <w:jc w:val="both"/>
              <w:rPr>
                <w:bCs/>
                <w:lang w:val="hy-AM"/>
              </w:rPr>
            </w:pPr>
            <w:r w:rsidRPr="008155D1">
              <w:rPr>
                <w:noProof/>
                <w:lang w:val="hy-AM"/>
              </w:rPr>
              <w:t xml:space="preserve">3. Նկատի ունենալով Նորմատիվ իրավական ակտերի մասին օրենքի </w:t>
            </w:r>
            <w:r w:rsidRPr="008155D1">
              <w:rPr>
                <w:bCs/>
                <w:lang w:val="hy-AM"/>
              </w:rPr>
              <w:t>15-րդ հոդվածի 1-ին մասի</w:t>
            </w:r>
            <w:r w:rsidRPr="008155D1">
              <w:rPr>
                <w:noProof/>
                <w:lang w:val="hy-AM"/>
              </w:rPr>
              <w:t xml:space="preserve"> կարգավորումները, համաձայն որի՝ </w:t>
            </w:r>
            <w:r w:rsidRPr="008155D1">
              <w:rPr>
                <w:rFonts w:cs="Calibri"/>
                <w:i/>
                <w:color w:val="000000"/>
                <w:shd w:val="clear" w:color="auto" w:fill="FFFFFF"/>
                <w:lang w:val="hy-AM"/>
              </w:rPr>
              <w:t>ն</w:t>
            </w:r>
            <w:r w:rsidRPr="008155D1">
              <w:rPr>
                <w:i/>
                <w:color w:val="000000"/>
                <w:shd w:val="clear" w:color="auto" w:fill="FFFFFF"/>
                <w:lang w:val="hy-AM"/>
              </w:rPr>
              <w:t>որմատիվ իրավական ակտում կիրառվում են նորմատիվ իրավական ակտերով սահմանված կամ հանրածանոթ հաս</w:t>
            </w:r>
            <w:r w:rsidRPr="008155D1">
              <w:rPr>
                <w:i/>
                <w:color w:val="000000"/>
                <w:shd w:val="clear" w:color="auto" w:fill="FFFFFF"/>
                <w:lang w:val="hy-AM"/>
              </w:rPr>
              <w:softHyphen/>
              <w:t>կացություններ կամ տերմիններ</w:t>
            </w:r>
            <w:r w:rsidRPr="008155D1">
              <w:rPr>
                <w:color w:val="000000"/>
                <w:shd w:val="clear" w:color="auto" w:fill="FFFFFF"/>
                <w:lang w:val="hy-AM"/>
              </w:rPr>
              <w:t>, ուստի անհրաժեշտ է</w:t>
            </w:r>
            <w:r w:rsidRPr="008155D1">
              <w:rPr>
                <w:bCs/>
                <w:lang w:val="hy-AM"/>
              </w:rPr>
              <w:t xml:space="preserve"> սահմանել սույն օրենքի իմաստով «Տարածքային կառավարման մարմիններ» հասկացությունը, նկատի ունենալով, որ ՀՀ օրենսդրությամբ նման հասկացություն սահմանված չէ:</w:t>
            </w:r>
          </w:p>
          <w:p w14:paraId="6169B201" w14:textId="77777777" w:rsidR="00947669" w:rsidRPr="008155D1" w:rsidRDefault="00947669" w:rsidP="008155D1">
            <w:pPr>
              <w:spacing w:after="0" w:line="240" w:lineRule="auto"/>
              <w:ind w:right="181" w:firstLine="280"/>
              <w:jc w:val="both"/>
              <w:rPr>
                <w:bCs/>
                <w:lang w:val="hy-AM"/>
              </w:rPr>
            </w:pPr>
            <w:r w:rsidRPr="008155D1">
              <w:rPr>
                <w:noProof/>
                <w:lang w:val="hy-AM"/>
              </w:rPr>
              <w:lastRenderedPageBreak/>
              <w:t xml:space="preserve">4. </w:t>
            </w:r>
            <w:r w:rsidRPr="008155D1">
              <w:rPr>
                <w:rFonts w:eastAsia="Times New Roman"/>
                <w:lang w:val="hy-AM"/>
              </w:rPr>
              <w:t>«</w:t>
            </w:r>
            <w:r w:rsidRPr="008155D1">
              <w:rPr>
                <w:color w:val="000000"/>
                <w:shd w:val="clear" w:color="auto" w:fill="FFFFFF"/>
                <w:lang w:val="hy-AM"/>
              </w:rPr>
              <w:t xml:space="preserve">Աղետների ռիսկի կառավարման և բնակչության պաշտպանության մասին» ՀՀ </w:t>
            </w:r>
            <w:r w:rsidRPr="008155D1">
              <w:rPr>
                <w:noProof/>
                <w:lang w:val="hy-AM"/>
              </w:rPr>
              <w:t>օրենքի նախագծով սահմանվում են պ</w:t>
            </w:r>
            <w:r w:rsidRPr="008155D1">
              <w:rPr>
                <w:bCs/>
                <w:lang w:val="hy-AM"/>
              </w:rPr>
              <w:t>ետական իշխանության մարմինների իրավասություններն աղետների ռիսկի նվազեցման ուղղությամբ՝ որոշակի գործողությունների կատարմամբ: Առաջարկվում է աշխատանքների համակարգված իրա</w:t>
            </w:r>
            <w:r w:rsidRPr="008155D1">
              <w:rPr>
                <w:bCs/>
                <w:lang w:val="hy-AM"/>
              </w:rPr>
              <w:softHyphen/>
              <w:t>կանացման համար պետական իշխանության յուրաքանչյուր մարմնում նշանակել համապատասխան պատասխանատու անձ:</w:t>
            </w:r>
          </w:p>
          <w:p w14:paraId="2EDEBA63" w14:textId="77777777" w:rsidR="00947669" w:rsidRPr="008155D1" w:rsidRDefault="00947669" w:rsidP="008155D1">
            <w:pPr>
              <w:spacing w:after="0" w:line="240" w:lineRule="auto"/>
              <w:ind w:left="90" w:right="181" w:firstLine="280"/>
              <w:jc w:val="both"/>
              <w:rPr>
                <w:b/>
                <w:bCs/>
                <w:lang w:val="hy-AM"/>
              </w:rPr>
            </w:pPr>
            <w:r w:rsidRPr="008155D1">
              <w:rPr>
                <w:noProof/>
                <w:lang w:val="hy-AM"/>
              </w:rPr>
              <w:t xml:space="preserve">5. </w:t>
            </w:r>
            <w:r w:rsidRPr="008155D1">
              <w:rPr>
                <w:rFonts w:eastAsia="Times New Roman"/>
                <w:lang w:val="hy-AM"/>
              </w:rPr>
              <w:t>«</w:t>
            </w:r>
            <w:r w:rsidRPr="008155D1">
              <w:rPr>
                <w:color w:val="000000"/>
                <w:shd w:val="clear" w:color="auto" w:fill="FFFFFF"/>
                <w:lang w:val="hy-AM"/>
              </w:rPr>
              <w:t xml:space="preserve">Աղետների ռիսկի կառավարման և բնակչության պաշտպանության մասին» ՀՀ </w:t>
            </w:r>
            <w:r w:rsidRPr="008155D1">
              <w:rPr>
                <w:noProof/>
                <w:lang w:val="hy-AM"/>
              </w:rPr>
              <w:t xml:space="preserve">օրենքի նախագծի 38-րդ հոդվածի համաձայն սահմանվում է </w:t>
            </w:r>
            <w:r w:rsidRPr="008155D1">
              <w:rPr>
                <w:bCs/>
                <w:lang w:val="hy-AM"/>
              </w:rPr>
              <w:t>արտակարգ իրավիճակ հայտարարելու մասին որոշման բովանդակությունը՝ նշելով որոշման մեջ ներառվող պարտադիր վավերապայմանները: Առաջարկվում է արտակարգ իրավիճակ հայտարա</w:t>
            </w:r>
            <w:r w:rsidRPr="008155D1">
              <w:rPr>
                <w:bCs/>
                <w:lang w:val="hy-AM"/>
              </w:rPr>
              <w:softHyphen/>
              <w:t>րելու մասին որոշման մեջ ներառել նաև նախատեսվող սահմանափակումների ցան</w:t>
            </w:r>
            <w:r w:rsidRPr="008155D1">
              <w:rPr>
                <w:bCs/>
                <w:lang w:val="hy-AM"/>
              </w:rPr>
              <w:softHyphen/>
              <w:t>կը կամ սահմանափակվող գործողությունները:</w:t>
            </w:r>
          </w:p>
        </w:tc>
        <w:tc>
          <w:tcPr>
            <w:tcW w:w="1833" w:type="pct"/>
            <w:tcBorders>
              <w:top w:val="outset" w:sz="6" w:space="0" w:color="auto"/>
              <w:left w:val="outset" w:sz="6" w:space="0" w:color="auto"/>
              <w:bottom w:val="outset" w:sz="6" w:space="0" w:color="auto"/>
              <w:right w:val="outset" w:sz="6" w:space="0" w:color="auto"/>
            </w:tcBorders>
            <w:shd w:val="clear" w:color="auto" w:fill="FFFFFF"/>
          </w:tcPr>
          <w:p w14:paraId="30A1B440" w14:textId="77777777" w:rsidR="00947669" w:rsidRPr="008C32E2" w:rsidRDefault="0000352C" w:rsidP="008155D1">
            <w:pPr>
              <w:spacing w:after="0" w:line="240" w:lineRule="auto"/>
              <w:jc w:val="center"/>
              <w:rPr>
                <w:rFonts w:eastAsia="Times New Roman" w:cs="Times New Roman"/>
                <w:b/>
                <w:bCs/>
                <w:lang w:val="hy-AM" w:eastAsia="ru-RU"/>
              </w:rPr>
            </w:pPr>
            <w:r w:rsidRPr="008C32E2">
              <w:rPr>
                <w:rFonts w:eastAsia="Times New Roman" w:cs="Times New Roman"/>
                <w:b/>
                <w:bCs/>
                <w:lang w:val="hy-AM" w:eastAsia="ru-RU"/>
              </w:rPr>
              <w:lastRenderedPageBreak/>
              <w:t>1</w:t>
            </w:r>
            <w:r w:rsidRPr="008C32E2">
              <w:rPr>
                <w:rFonts w:ascii="Tahoma" w:eastAsia="Times New Roman" w:hAnsi="Tahoma" w:cs="Tahoma"/>
                <w:b/>
                <w:bCs/>
                <w:lang w:val="hy-AM" w:eastAsia="ru-RU"/>
              </w:rPr>
              <w:t>․</w:t>
            </w:r>
            <w:r w:rsidRPr="008C32E2">
              <w:rPr>
                <w:rFonts w:eastAsia="Times New Roman" w:cs="Times New Roman"/>
                <w:b/>
                <w:bCs/>
                <w:lang w:val="hy-AM" w:eastAsia="ru-RU"/>
              </w:rPr>
              <w:t xml:space="preserve"> </w:t>
            </w:r>
            <w:r w:rsidRPr="008C32E2">
              <w:rPr>
                <w:rFonts w:eastAsia="Times New Roman" w:cs="GHEA Grapalat"/>
                <w:b/>
                <w:bCs/>
                <w:lang w:val="hy-AM" w:eastAsia="ru-RU"/>
              </w:rPr>
              <w:t>Ընդունվել</w:t>
            </w:r>
            <w:r w:rsidRPr="008C32E2">
              <w:rPr>
                <w:rFonts w:eastAsia="Times New Roman" w:cs="Times New Roman"/>
                <w:b/>
                <w:bCs/>
                <w:lang w:val="hy-AM" w:eastAsia="ru-RU"/>
              </w:rPr>
              <w:t xml:space="preserve"> </w:t>
            </w:r>
            <w:r w:rsidRPr="008C32E2">
              <w:rPr>
                <w:rFonts w:eastAsia="Times New Roman" w:cs="GHEA Grapalat"/>
                <w:b/>
                <w:bCs/>
                <w:lang w:val="hy-AM" w:eastAsia="ru-RU"/>
              </w:rPr>
              <w:t>է</w:t>
            </w:r>
          </w:p>
          <w:p w14:paraId="240E4292" w14:textId="77777777" w:rsidR="004D6236" w:rsidRPr="008155D1" w:rsidRDefault="004D6236" w:rsidP="008155D1">
            <w:pPr>
              <w:spacing w:after="0" w:line="240" w:lineRule="auto"/>
              <w:jc w:val="center"/>
              <w:rPr>
                <w:rFonts w:eastAsia="Times New Roman" w:cs="Times New Roman"/>
                <w:lang w:val="hy-AM" w:eastAsia="ru-RU"/>
              </w:rPr>
            </w:pPr>
          </w:p>
          <w:p w14:paraId="320650E7" w14:textId="77777777" w:rsidR="004D6236" w:rsidRPr="008155D1" w:rsidRDefault="004D6236" w:rsidP="008155D1">
            <w:pPr>
              <w:spacing w:after="0" w:line="240" w:lineRule="auto"/>
              <w:jc w:val="center"/>
              <w:rPr>
                <w:rFonts w:eastAsia="Times New Roman" w:cs="Times New Roman"/>
                <w:lang w:val="hy-AM" w:eastAsia="ru-RU"/>
              </w:rPr>
            </w:pPr>
          </w:p>
          <w:p w14:paraId="26731686" w14:textId="77777777" w:rsidR="004D6236" w:rsidRPr="008155D1" w:rsidRDefault="004D6236" w:rsidP="008155D1">
            <w:pPr>
              <w:spacing w:after="0" w:line="240" w:lineRule="auto"/>
              <w:jc w:val="center"/>
              <w:rPr>
                <w:rFonts w:eastAsia="Times New Roman" w:cs="Times New Roman"/>
                <w:lang w:val="hy-AM" w:eastAsia="ru-RU"/>
              </w:rPr>
            </w:pPr>
          </w:p>
          <w:p w14:paraId="65E996D4" w14:textId="77777777" w:rsidR="004D6236" w:rsidRPr="008155D1" w:rsidRDefault="004D6236" w:rsidP="008155D1">
            <w:pPr>
              <w:spacing w:after="0" w:line="240" w:lineRule="auto"/>
              <w:jc w:val="center"/>
              <w:rPr>
                <w:rFonts w:eastAsia="Times New Roman" w:cs="Times New Roman"/>
                <w:lang w:val="hy-AM" w:eastAsia="ru-RU"/>
              </w:rPr>
            </w:pPr>
          </w:p>
          <w:p w14:paraId="00F535F1" w14:textId="77777777" w:rsidR="004D6236" w:rsidRPr="008155D1" w:rsidRDefault="004D6236" w:rsidP="008155D1">
            <w:pPr>
              <w:spacing w:after="0" w:line="240" w:lineRule="auto"/>
              <w:jc w:val="center"/>
              <w:rPr>
                <w:rFonts w:eastAsia="Times New Roman" w:cs="Times New Roman"/>
                <w:lang w:val="hy-AM" w:eastAsia="ru-RU"/>
              </w:rPr>
            </w:pPr>
          </w:p>
          <w:p w14:paraId="10C4ADB5" w14:textId="77777777" w:rsidR="004D6236" w:rsidRPr="008155D1" w:rsidRDefault="004D6236" w:rsidP="008155D1">
            <w:pPr>
              <w:spacing w:after="0" w:line="240" w:lineRule="auto"/>
              <w:jc w:val="center"/>
              <w:rPr>
                <w:rFonts w:eastAsia="Times New Roman" w:cs="Times New Roman"/>
                <w:lang w:val="hy-AM" w:eastAsia="ru-RU"/>
              </w:rPr>
            </w:pPr>
          </w:p>
          <w:p w14:paraId="38C68D25" w14:textId="77777777" w:rsidR="008C5663" w:rsidRPr="008155D1" w:rsidRDefault="008C5663" w:rsidP="008155D1">
            <w:pPr>
              <w:spacing w:after="0" w:line="240" w:lineRule="auto"/>
              <w:jc w:val="center"/>
              <w:rPr>
                <w:rFonts w:eastAsia="Times New Roman" w:cs="Times New Roman"/>
                <w:lang w:val="hy-AM" w:eastAsia="ru-RU"/>
              </w:rPr>
            </w:pPr>
          </w:p>
          <w:p w14:paraId="05D0E3B7" w14:textId="77777777" w:rsidR="008C5663" w:rsidRPr="008155D1" w:rsidRDefault="008C5663" w:rsidP="008155D1">
            <w:pPr>
              <w:spacing w:after="0" w:line="240" w:lineRule="auto"/>
              <w:jc w:val="center"/>
              <w:rPr>
                <w:rFonts w:eastAsia="Times New Roman" w:cs="Times New Roman"/>
                <w:lang w:val="hy-AM" w:eastAsia="ru-RU"/>
              </w:rPr>
            </w:pPr>
          </w:p>
          <w:p w14:paraId="13BB7DE2" w14:textId="77777777" w:rsidR="008C5663" w:rsidRPr="008155D1" w:rsidRDefault="008C5663" w:rsidP="008155D1">
            <w:pPr>
              <w:spacing w:after="0" w:line="240" w:lineRule="auto"/>
              <w:jc w:val="center"/>
              <w:rPr>
                <w:rFonts w:eastAsia="Times New Roman" w:cs="Times New Roman"/>
                <w:lang w:val="hy-AM" w:eastAsia="ru-RU"/>
              </w:rPr>
            </w:pPr>
          </w:p>
          <w:p w14:paraId="14FFE42D" w14:textId="77777777" w:rsidR="008C5663" w:rsidRPr="008155D1" w:rsidRDefault="008C5663" w:rsidP="008155D1">
            <w:pPr>
              <w:spacing w:after="0" w:line="240" w:lineRule="auto"/>
              <w:jc w:val="center"/>
              <w:rPr>
                <w:rFonts w:eastAsia="Times New Roman" w:cs="Times New Roman"/>
                <w:lang w:val="hy-AM" w:eastAsia="ru-RU"/>
              </w:rPr>
            </w:pPr>
          </w:p>
          <w:p w14:paraId="1966A2AE" w14:textId="24990D5F" w:rsidR="004D6236" w:rsidRPr="008C32E2" w:rsidRDefault="004F70ED" w:rsidP="008155D1">
            <w:pPr>
              <w:spacing w:after="0" w:line="240" w:lineRule="auto"/>
              <w:jc w:val="center"/>
              <w:rPr>
                <w:rFonts w:eastAsia="Times New Roman" w:cs="Times New Roman"/>
                <w:b/>
                <w:bCs/>
                <w:lang w:val="hy-AM" w:eastAsia="ru-RU"/>
              </w:rPr>
            </w:pPr>
            <w:r w:rsidRPr="008C32E2">
              <w:rPr>
                <w:rFonts w:eastAsia="Times New Roman" w:cs="Times New Roman"/>
                <w:b/>
                <w:bCs/>
                <w:lang w:val="hy-AM" w:eastAsia="ru-RU"/>
              </w:rPr>
              <w:t>2</w:t>
            </w:r>
            <w:r w:rsidRPr="008C32E2">
              <w:rPr>
                <w:rFonts w:ascii="Tahoma" w:eastAsia="Times New Roman" w:hAnsi="Tahoma" w:cs="Tahoma"/>
                <w:b/>
                <w:bCs/>
                <w:lang w:val="hy-AM" w:eastAsia="ru-RU"/>
              </w:rPr>
              <w:t>․</w:t>
            </w:r>
            <w:r w:rsidR="008C32E2" w:rsidRPr="00023A16">
              <w:rPr>
                <w:rFonts w:ascii="Tahoma" w:eastAsia="Times New Roman" w:hAnsi="Tahoma" w:cs="Tahoma"/>
                <w:b/>
                <w:bCs/>
                <w:lang w:val="hy-AM" w:eastAsia="ru-RU"/>
              </w:rPr>
              <w:t xml:space="preserve"> </w:t>
            </w:r>
            <w:r w:rsidRPr="008C32E2">
              <w:rPr>
                <w:rFonts w:eastAsia="Times New Roman" w:cs="GHEA Grapalat"/>
                <w:b/>
                <w:bCs/>
                <w:lang w:val="hy-AM" w:eastAsia="ru-RU"/>
              </w:rPr>
              <w:t>Ընդունվել</w:t>
            </w:r>
            <w:r w:rsidRPr="008C32E2">
              <w:rPr>
                <w:rFonts w:eastAsia="Times New Roman" w:cs="Times New Roman"/>
                <w:b/>
                <w:bCs/>
                <w:lang w:val="hy-AM" w:eastAsia="ru-RU"/>
              </w:rPr>
              <w:t xml:space="preserve"> </w:t>
            </w:r>
            <w:r w:rsidRPr="008C32E2">
              <w:rPr>
                <w:rFonts w:eastAsia="Times New Roman" w:cs="GHEA Grapalat"/>
                <w:b/>
                <w:bCs/>
                <w:lang w:val="hy-AM" w:eastAsia="ru-RU"/>
              </w:rPr>
              <w:t>է</w:t>
            </w:r>
          </w:p>
          <w:p w14:paraId="522BCAF1" w14:textId="77777777" w:rsidR="004F70ED" w:rsidRPr="008155D1" w:rsidRDefault="004F70ED" w:rsidP="008155D1">
            <w:pPr>
              <w:spacing w:after="0" w:line="240" w:lineRule="auto"/>
              <w:jc w:val="center"/>
              <w:rPr>
                <w:rFonts w:eastAsia="Times New Roman" w:cs="Times New Roman"/>
                <w:lang w:val="hy-AM" w:eastAsia="ru-RU"/>
              </w:rPr>
            </w:pPr>
          </w:p>
          <w:p w14:paraId="4E528BAA" w14:textId="77777777" w:rsidR="004F70ED" w:rsidRPr="008155D1" w:rsidRDefault="004F70ED" w:rsidP="008155D1">
            <w:pPr>
              <w:spacing w:after="0" w:line="240" w:lineRule="auto"/>
              <w:jc w:val="center"/>
              <w:rPr>
                <w:rFonts w:eastAsia="Times New Roman" w:cs="Times New Roman"/>
                <w:lang w:val="hy-AM" w:eastAsia="ru-RU"/>
              </w:rPr>
            </w:pPr>
          </w:p>
          <w:p w14:paraId="4DE3FCD7" w14:textId="77777777" w:rsidR="004F70ED" w:rsidRPr="008155D1" w:rsidRDefault="004F70ED" w:rsidP="008155D1">
            <w:pPr>
              <w:spacing w:after="0" w:line="240" w:lineRule="auto"/>
              <w:jc w:val="center"/>
              <w:rPr>
                <w:rFonts w:eastAsia="Times New Roman" w:cs="Times New Roman"/>
                <w:lang w:val="hy-AM" w:eastAsia="ru-RU"/>
              </w:rPr>
            </w:pPr>
          </w:p>
          <w:p w14:paraId="2645F40E" w14:textId="77777777" w:rsidR="004F70ED" w:rsidRPr="008155D1" w:rsidRDefault="004F70ED" w:rsidP="008155D1">
            <w:pPr>
              <w:spacing w:after="0" w:line="240" w:lineRule="auto"/>
              <w:jc w:val="center"/>
              <w:rPr>
                <w:rFonts w:eastAsia="Times New Roman" w:cs="Times New Roman"/>
                <w:lang w:val="hy-AM" w:eastAsia="ru-RU"/>
              </w:rPr>
            </w:pPr>
          </w:p>
          <w:p w14:paraId="64925FAA" w14:textId="77777777" w:rsidR="004F70ED" w:rsidRPr="008155D1" w:rsidRDefault="004F70ED" w:rsidP="008155D1">
            <w:pPr>
              <w:spacing w:after="0" w:line="240" w:lineRule="auto"/>
              <w:jc w:val="center"/>
              <w:rPr>
                <w:rFonts w:eastAsia="Times New Roman" w:cs="Times New Roman"/>
                <w:lang w:val="hy-AM" w:eastAsia="ru-RU"/>
              </w:rPr>
            </w:pPr>
          </w:p>
          <w:p w14:paraId="15738394" w14:textId="77777777" w:rsidR="004F70ED" w:rsidRPr="008155D1" w:rsidRDefault="004F70ED" w:rsidP="008155D1">
            <w:pPr>
              <w:spacing w:after="0" w:line="240" w:lineRule="auto"/>
              <w:jc w:val="center"/>
              <w:rPr>
                <w:rFonts w:eastAsia="Times New Roman" w:cs="Times New Roman"/>
                <w:lang w:val="hy-AM" w:eastAsia="ru-RU"/>
              </w:rPr>
            </w:pPr>
          </w:p>
          <w:p w14:paraId="0103AF07" w14:textId="77777777" w:rsidR="004F70ED" w:rsidRPr="008155D1" w:rsidRDefault="004F70ED" w:rsidP="008155D1">
            <w:pPr>
              <w:spacing w:after="0" w:line="240" w:lineRule="auto"/>
              <w:jc w:val="center"/>
              <w:rPr>
                <w:rFonts w:eastAsia="Times New Roman" w:cs="Times New Roman"/>
                <w:lang w:val="hy-AM" w:eastAsia="ru-RU"/>
              </w:rPr>
            </w:pPr>
          </w:p>
          <w:p w14:paraId="0CDD8CED" w14:textId="77777777" w:rsidR="004F70ED" w:rsidRPr="008155D1" w:rsidRDefault="004F70ED" w:rsidP="008155D1">
            <w:pPr>
              <w:spacing w:after="0" w:line="240" w:lineRule="auto"/>
              <w:jc w:val="center"/>
              <w:rPr>
                <w:rFonts w:eastAsia="Times New Roman" w:cs="Times New Roman"/>
                <w:lang w:val="hy-AM" w:eastAsia="ru-RU"/>
              </w:rPr>
            </w:pPr>
          </w:p>
          <w:p w14:paraId="439F50D2" w14:textId="7BDE76C1" w:rsidR="004F70ED" w:rsidRPr="008155D1" w:rsidRDefault="004F70ED" w:rsidP="008155D1">
            <w:pPr>
              <w:spacing w:after="0" w:line="240" w:lineRule="auto"/>
              <w:jc w:val="center"/>
              <w:rPr>
                <w:rFonts w:eastAsia="Times New Roman" w:cs="Times New Roman"/>
                <w:lang w:val="hy-AM" w:eastAsia="ru-RU"/>
              </w:rPr>
            </w:pPr>
          </w:p>
          <w:p w14:paraId="207ED2B6" w14:textId="3C6648B0" w:rsidR="008C5663" w:rsidRPr="008155D1" w:rsidRDefault="008C5663" w:rsidP="008155D1">
            <w:pPr>
              <w:spacing w:after="0" w:line="240" w:lineRule="auto"/>
              <w:jc w:val="center"/>
              <w:rPr>
                <w:rFonts w:eastAsia="Times New Roman" w:cs="Times New Roman"/>
                <w:lang w:val="hy-AM" w:eastAsia="ru-RU"/>
              </w:rPr>
            </w:pPr>
          </w:p>
          <w:p w14:paraId="3AFF6719" w14:textId="7322F7C8" w:rsidR="008C5663" w:rsidRPr="008155D1" w:rsidRDefault="008C5663" w:rsidP="008155D1">
            <w:pPr>
              <w:spacing w:after="0" w:line="240" w:lineRule="auto"/>
              <w:jc w:val="center"/>
              <w:rPr>
                <w:rFonts w:eastAsia="Times New Roman" w:cs="Times New Roman"/>
                <w:lang w:val="hy-AM" w:eastAsia="ru-RU"/>
              </w:rPr>
            </w:pPr>
          </w:p>
          <w:p w14:paraId="1F889B5C" w14:textId="56BCDAE2" w:rsidR="008C5663" w:rsidRPr="008155D1" w:rsidRDefault="008C5663" w:rsidP="008155D1">
            <w:pPr>
              <w:spacing w:after="0" w:line="240" w:lineRule="auto"/>
              <w:jc w:val="center"/>
              <w:rPr>
                <w:rFonts w:eastAsia="Times New Roman" w:cs="Times New Roman"/>
                <w:lang w:val="hy-AM" w:eastAsia="ru-RU"/>
              </w:rPr>
            </w:pPr>
          </w:p>
          <w:p w14:paraId="2625EE5D" w14:textId="18362C98" w:rsidR="008C5663" w:rsidRPr="008155D1" w:rsidRDefault="008C5663" w:rsidP="008155D1">
            <w:pPr>
              <w:spacing w:after="0" w:line="240" w:lineRule="auto"/>
              <w:jc w:val="center"/>
              <w:rPr>
                <w:rFonts w:eastAsia="Times New Roman" w:cs="Times New Roman"/>
                <w:lang w:val="hy-AM" w:eastAsia="ru-RU"/>
              </w:rPr>
            </w:pPr>
          </w:p>
          <w:p w14:paraId="15DE63CA" w14:textId="0FA6E7D8" w:rsidR="008C5663" w:rsidRPr="008155D1" w:rsidRDefault="008C5663" w:rsidP="008155D1">
            <w:pPr>
              <w:spacing w:after="0" w:line="240" w:lineRule="auto"/>
              <w:jc w:val="center"/>
              <w:rPr>
                <w:rFonts w:eastAsia="Times New Roman" w:cs="Times New Roman"/>
                <w:lang w:val="hy-AM" w:eastAsia="ru-RU"/>
              </w:rPr>
            </w:pPr>
          </w:p>
          <w:p w14:paraId="76E1A21C" w14:textId="77777777" w:rsidR="004F70ED" w:rsidRPr="008155D1" w:rsidRDefault="004F70ED" w:rsidP="008155D1">
            <w:pPr>
              <w:spacing w:after="0" w:line="240" w:lineRule="auto"/>
              <w:jc w:val="center"/>
              <w:rPr>
                <w:rFonts w:eastAsia="Times New Roman" w:cs="Times New Roman"/>
                <w:lang w:val="hy-AM" w:eastAsia="ru-RU"/>
              </w:rPr>
            </w:pPr>
          </w:p>
          <w:p w14:paraId="0E669F0D" w14:textId="1EA2B9D9" w:rsidR="004F70ED" w:rsidRPr="008C32E2" w:rsidRDefault="00447A52" w:rsidP="008155D1">
            <w:pPr>
              <w:spacing w:after="0" w:line="240" w:lineRule="auto"/>
              <w:jc w:val="center"/>
              <w:rPr>
                <w:rFonts w:eastAsia="Times New Roman" w:cs="Times New Roman"/>
                <w:b/>
                <w:bCs/>
                <w:lang w:val="hy-AM" w:eastAsia="ru-RU"/>
              </w:rPr>
            </w:pPr>
            <w:r w:rsidRPr="008C32E2">
              <w:rPr>
                <w:rFonts w:eastAsia="Times New Roman" w:cs="Times New Roman"/>
                <w:b/>
                <w:bCs/>
                <w:lang w:val="hy-AM" w:eastAsia="ru-RU"/>
              </w:rPr>
              <w:t>3</w:t>
            </w:r>
            <w:r w:rsidRPr="008C32E2">
              <w:rPr>
                <w:rFonts w:ascii="Tahoma" w:eastAsia="Times New Roman" w:hAnsi="Tahoma" w:cs="Tahoma"/>
                <w:b/>
                <w:bCs/>
                <w:lang w:val="hy-AM" w:eastAsia="ru-RU"/>
              </w:rPr>
              <w:t>․</w:t>
            </w:r>
            <w:r w:rsidR="008C32E2" w:rsidRPr="00023A16">
              <w:rPr>
                <w:rFonts w:ascii="Tahoma" w:eastAsia="Times New Roman" w:hAnsi="Tahoma" w:cs="Tahoma"/>
                <w:b/>
                <w:bCs/>
                <w:lang w:val="hy-AM" w:eastAsia="ru-RU"/>
              </w:rPr>
              <w:t xml:space="preserve"> </w:t>
            </w:r>
            <w:r w:rsidR="0073751C" w:rsidRPr="008C32E2">
              <w:rPr>
                <w:rFonts w:eastAsia="Times New Roman" w:cs="Times New Roman"/>
                <w:b/>
                <w:bCs/>
                <w:lang w:val="hy-AM" w:eastAsia="ru-RU"/>
              </w:rPr>
              <w:t>Ընդունվել է</w:t>
            </w:r>
          </w:p>
          <w:p w14:paraId="5278D33D" w14:textId="77777777" w:rsidR="0073751C" w:rsidRPr="008155D1" w:rsidRDefault="0073751C" w:rsidP="008155D1">
            <w:pPr>
              <w:spacing w:after="0" w:line="240" w:lineRule="auto"/>
              <w:jc w:val="center"/>
              <w:rPr>
                <w:rFonts w:eastAsia="Times New Roman" w:cs="Times New Roman"/>
                <w:lang w:val="hy-AM" w:eastAsia="ru-RU"/>
              </w:rPr>
            </w:pPr>
          </w:p>
          <w:p w14:paraId="1634F041" w14:textId="77777777" w:rsidR="0073751C" w:rsidRPr="008155D1" w:rsidRDefault="0073751C" w:rsidP="008155D1">
            <w:pPr>
              <w:spacing w:after="0" w:line="240" w:lineRule="auto"/>
              <w:jc w:val="center"/>
              <w:rPr>
                <w:rFonts w:eastAsia="Times New Roman" w:cs="Times New Roman"/>
                <w:lang w:val="hy-AM" w:eastAsia="ru-RU"/>
              </w:rPr>
            </w:pPr>
          </w:p>
          <w:p w14:paraId="5D479DAD" w14:textId="08B20A50" w:rsidR="0073751C" w:rsidRPr="008155D1" w:rsidRDefault="0073751C" w:rsidP="008155D1">
            <w:pPr>
              <w:spacing w:after="0" w:line="240" w:lineRule="auto"/>
              <w:jc w:val="center"/>
              <w:rPr>
                <w:rFonts w:eastAsia="Times New Roman" w:cs="Times New Roman"/>
                <w:lang w:val="hy-AM" w:eastAsia="ru-RU"/>
              </w:rPr>
            </w:pPr>
          </w:p>
          <w:p w14:paraId="31424534" w14:textId="5665A0D3" w:rsidR="008C5663" w:rsidRPr="008155D1" w:rsidRDefault="008C5663" w:rsidP="008155D1">
            <w:pPr>
              <w:spacing w:after="0" w:line="240" w:lineRule="auto"/>
              <w:jc w:val="center"/>
              <w:rPr>
                <w:rFonts w:eastAsia="Times New Roman" w:cs="Times New Roman"/>
                <w:lang w:val="hy-AM" w:eastAsia="ru-RU"/>
              </w:rPr>
            </w:pPr>
          </w:p>
          <w:p w14:paraId="7AC91561" w14:textId="77777777" w:rsidR="0073751C" w:rsidRPr="008155D1" w:rsidRDefault="0073751C" w:rsidP="008155D1">
            <w:pPr>
              <w:spacing w:after="0" w:line="240" w:lineRule="auto"/>
              <w:jc w:val="center"/>
              <w:rPr>
                <w:rFonts w:eastAsia="Times New Roman" w:cs="Times New Roman"/>
                <w:lang w:val="hy-AM" w:eastAsia="ru-RU"/>
              </w:rPr>
            </w:pPr>
          </w:p>
          <w:p w14:paraId="4402ECAD" w14:textId="63C0867B" w:rsidR="0073751C" w:rsidRPr="008155D1" w:rsidRDefault="0073751C" w:rsidP="008155D1">
            <w:pPr>
              <w:spacing w:after="0" w:line="240" w:lineRule="auto"/>
              <w:jc w:val="center"/>
              <w:rPr>
                <w:rFonts w:eastAsia="Times New Roman" w:cs="Times New Roman"/>
                <w:b/>
                <w:lang w:val="hy-AM" w:eastAsia="ru-RU"/>
              </w:rPr>
            </w:pPr>
            <w:r w:rsidRPr="008155D1">
              <w:rPr>
                <w:rFonts w:eastAsia="Times New Roman" w:cs="Times New Roman"/>
                <w:b/>
                <w:lang w:val="hy-AM" w:eastAsia="ru-RU"/>
              </w:rPr>
              <w:t>4</w:t>
            </w:r>
            <w:r w:rsidRPr="008155D1">
              <w:rPr>
                <w:rFonts w:ascii="Tahoma" w:eastAsia="Times New Roman" w:hAnsi="Tahoma" w:cs="Tahoma"/>
                <w:b/>
                <w:lang w:val="hy-AM" w:eastAsia="ru-RU"/>
              </w:rPr>
              <w:t>․</w:t>
            </w:r>
            <w:r w:rsidR="008C32E2" w:rsidRPr="00023A16">
              <w:rPr>
                <w:rFonts w:ascii="Tahoma" w:eastAsia="Times New Roman" w:hAnsi="Tahoma" w:cs="Tahoma"/>
                <w:b/>
                <w:lang w:val="hy-AM" w:eastAsia="ru-RU"/>
              </w:rPr>
              <w:t xml:space="preserve"> </w:t>
            </w:r>
            <w:r w:rsidR="00513F38" w:rsidRPr="008155D1">
              <w:rPr>
                <w:rFonts w:eastAsia="Times New Roman" w:cs="Times New Roman"/>
                <w:b/>
                <w:lang w:val="hy-AM" w:eastAsia="ru-RU"/>
              </w:rPr>
              <w:t>Չի ընդունվել</w:t>
            </w:r>
          </w:p>
          <w:p w14:paraId="6E5A79A1" w14:textId="6A24699E" w:rsidR="00513F38" w:rsidRPr="008155D1" w:rsidRDefault="00513F38" w:rsidP="008155D1">
            <w:pPr>
              <w:spacing w:after="0" w:line="240" w:lineRule="auto"/>
              <w:jc w:val="both"/>
              <w:rPr>
                <w:rFonts w:eastAsia="Times New Roman" w:cs="Times New Roman"/>
                <w:lang w:val="hy-AM" w:eastAsia="ru-RU"/>
              </w:rPr>
            </w:pPr>
            <w:r w:rsidRPr="008155D1">
              <w:rPr>
                <w:rFonts w:eastAsia="Times New Roman" w:cs="Times New Roman"/>
                <w:lang w:val="hy-AM" w:eastAsia="ru-RU"/>
              </w:rPr>
              <w:lastRenderedPageBreak/>
              <w:t xml:space="preserve">Առաջարկվող կարգավորումը դուրս է Նախագծի կարգավորման առարկայի շրջանակներից և, որպես հաստիքային հարց, գտնվում է </w:t>
            </w:r>
            <w:r w:rsidR="00127E0F">
              <w:rPr>
                <w:rFonts w:eastAsia="Times New Roman" w:cs="Times New Roman"/>
                <w:lang w:val="hy-AM" w:eastAsia="ru-RU"/>
              </w:rPr>
              <w:t>ենթաօրենսդրական</w:t>
            </w:r>
            <w:r w:rsidRPr="008155D1">
              <w:rPr>
                <w:rFonts w:eastAsia="Times New Roman" w:cs="Times New Roman"/>
                <w:lang w:val="hy-AM" w:eastAsia="ru-RU"/>
              </w:rPr>
              <w:t xml:space="preserve"> իրավական ակտի կարգավորման տիրույթում։</w:t>
            </w:r>
          </w:p>
          <w:p w14:paraId="711977AE" w14:textId="77777777" w:rsidR="008C5663" w:rsidRPr="008155D1" w:rsidRDefault="008C5663" w:rsidP="008155D1">
            <w:pPr>
              <w:spacing w:after="0" w:line="240" w:lineRule="auto"/>
              <w:jc w:val="center"/>
              <w:rPr>
                <w:rFonts w:eastAsia="Times New Roman" w:cs="Times New Roman"/>
                <w:b/>
                <w:lang w:val="hy-AM" w:eastAsia="ru-RU"/>
              </w:rPr>
            </w:pPr>
          </w:p>
          <w:p w14:paraId="6C36BAA8" w14:textId="6BF415EA" w:rsidR="00513F38" w:rsidRPr="008155D1" w:rsidRDefault="00513F38" w:rsidP="008155D1">
            <w:pPr>
              <w:spacing w:after="0" w:line="240" w:lineRule="auto"/>
              <w:jc w:val="center"/>
              <w:rPr>
                <w:rFonts w:eastAsia="Times New Roman" w:cs="Times New Roman"/>
                <w:b/>
                <w:lang w:val="hy-AM" w:eastAsia="ru-RU"/>
              </w:rPr>
            </w:pPr>
            <w:r w:rsidRPr="008155D1">
              <w:rPr>
                <w:rFonts w:eastAsia="Times New Roman" w:cs="Times New Roman"/>
                <w:b/>
                <w:lang w:val="hy-AM" w:eastAsia="ru-RU"/>
              </w:rPr>
              <w:t>5</w:t>
            </w:r>
            <w:r w:rsidRPr="008155D1">
              <w:rPr>
                <w:rFonts w:ascii="Tahoma" w:eastAsia="Times New Roman" w:hAnsi="Tahoma" w:cs="Tahoma"/>
                <w:b/>
                <w:lang w:val="hy-AM" w:eastAsia="ru-RU"/>
              </w:rPr>
              <w:t>․</w:t>
            </w:r>
            <w:r w:rsidR="008C32E2" w:rsidRPr="00023A16">
              <w:rPr>
                <w:rFonts w:ascii="Tahoma" w:eastAsia="Times New Roman" w:hAnsi="Tahoma" w:cs="Tahoma"/>
                <w:b/>
                <w:lang w:val="hy-AM" w:eastAsia="ru-RU"/>
              </w:rPr>
              <w:t xml:space="preserve"> </w:t>
            </w:r>
            <w:r w:rsidR="00F8635B" w:rsidRPr="008155D1">
              <w:rPr>
                <w:rFonts w:eastAsia="Times New Roman" w:cs="Times New Roman"/>
                <w:b/>
                <w:lang w:val="hy-AM" w:eastAsia="ru-RU"/>
              </w:rPr>
              <w:t>Չի ընդունվել</w:t>
            </w:r>
          </w:p>
          <w:p w14:paraId="31A142A1" w14:textId="76EA1F01" w:rsidR="00EA465B" w:rsidRPr="008155D1" w:rsidRDefault="00127E0F" w:rsidP="008155D1">
            <w:pPr>
              <w:shd w:val="clear" w:color="auto" w:fill="FFFFFF"/>
              <w:spacing w:after="0" w:line="240" w:lineRule="auto"/>
              <w:jc w:val="both"/>
              <w:rPr>
                <w:rFonts w:eastAsia="Times New Roman" w:cs="Times New Roman"/>
                <w:b/>
                <w:bCs/>
                <w:lang w:val="hy-AM"/>
              </w:rPr>
            </w:pPr>
            <w:r>
              <w:rPr>
                <w:rFonts w:cs="Sylfaen"/>
                <w:bCs/>
                <w:lang w:val="hy-AM"/>
              </w:rPr>
              <w:t>Նախագծով</w:t>
            </w:r>
            <w:r w:rsidR="003D24C1" w:rsidRPr="008155D1">
              <w:rPr>
                <w:rFonts w:cs="Sylfaen"/>
                <w:bCs/>
                <w:lang w:val="hy-AM"/>
              </w:rPr>
              <w:t xml:space="preserve"> սահմանափակումներ նախատեսված չեն։ </w:t>
            </w:r>
            <w:r w:rsidR="00FE3349" w:rsidRPr="008155D1">
              <w:rPr>
                <w:rFonts w:cs="Sylfaen"/>
                <w:bCs/>
                <w:lang w:val="hy-AM"/>
              </w:rPr>
              <w:t>Սահմանափակումներ նախատեսվում են արտակարգ</w:t>
            </w:r>
            <w:r w:rsidR="00FE3349" w:rsidRPr="008155D1">
              <w:rPr>
                <w:bCs/>
                <w:lang w:val="hy-AM"/>
              </w:rPr>
              <w:t xml:space="preserve"> </w:t>
            </w:r>
            <w:r w:rsidR="00FE3349" w:rsidRPr="008155D1">
              <w:rPr>
                <w:rFonts w:cs="Sylfaen"/>
                <w:bCs/>
                <w:lang w:val="hy-AM"/>
              </w:rPr>
              <w:t>իրավիճակի</w:t>
            </w:r>
            <w:r w:rsidR="00FE3349" w:rsidRPr="008155D1">
              <w:rPr>
                <w:bCs/>
                <w:lang w:val="hy-AM"/>
              </w:rPr>
              <w:t xml:space="preserve"> </w:t>
            </w:r>
            <w:r w:rsidR="00FE3349" w:rsidRPr="008155D1">
              <w:rPr>
                <w:rFonts w:cs="Sylfaen"/>
                <w:bCs/>
                <w:lang w:val="hy-AM"/>
              </w:rPr>
              <w:t>հիմք</w:t>
            </w:r>
            <w:r w:rsidR="00FE3349" w:rsidRPr="008155D1">
              <w:rPr>
                <w:bCs/>
                <w:lang w:val="hy-AM"/>
              </w:rPr>
              <w:t xml:space="preserve"> </w:t>
            </w:r>
            <w:r w:rsidR="00FE3349" w:rsidRPr="008155D1">
              <w:rPr>
                <w:rFonts w:cs="Sylfaen"/>
                <w:bCs/>
                <w:lang w:val="hy-AM"/>
              </w:rPr>
              <w:t>հանդիսացող</w:t>
            </w:r>
            <w:r w:rsidR="00FE3349" w:rsidRPr="008155D1">
              <w:rPr>
                <w:bCs/>
                <w:lang w:val="hy-AM"/>
              </w:rPr>
              <w:t xml:space="preserve"> </w:t>
            </w:r>
            <w:r w:rsidR="00FE3349" w:rsidRPr="008155D1">
              <w:rPr>
                <w:rFonts w:cs="Sylfaen"/>
                <w:bCs/>
                <w:lang w:val="hy-AM"/>
              </w:rPr>
              <w:t>համաճարակով</w:t>
            </w:r>
            <w:r w:rsidR="00FE3349" w:rsidRPr="008155D1">
              <w:rPr>
                <w:bCs/>
                <w:lang w:val="hy-AM"/>
              </w:rPr>
              <w:t xml:space="preserve"> </w:t>
            </w:r>
            <w:r w:rsidR="00FE3349" w:rsidRPr="008155D1">
              <w:rPr>
                <w:rFonts w:cs="Sylfaen"/>
                <w:bCs/>
                <w:lang w:val="hy-AM"/>
              </w:rPr>
              <w:t>պայմանավորված</w:t>
            </w:r>
            <w:r w:rsidR="00FE3349" w:rsidRPr="008155D1">
              <w:rPr>
                <w:bCs/>
                <w:lang w:val="hy-AM"/>
              </w:rPr>
              <w:t xml:space="preserve"> </w:t>
            </w:r>
            <w:r w:rsidR="00FE3349" w:rsidRPr="008155D1">
              <w:rPr>
                <w:rFonts w:cs="Sylfaen"/>
                <w:bCs/>
                <w:lang w:val="hy-AM"/>
              </w:rPr>
              <w:t>կարանտին</w:t>
            </w:r>
            <w:r w:rsidR="00FE3349" w:rsidRPr="008155D1">
              <w:rPr>
                <w:bCs/>
                <w:lang w:val="hy-AM"/>
              </w:rPr>
              <w:t xml:space="preserve"> </w:t>
            </w:r>
            <w:r w:rsidR="00FE3349" w:rsidRPr="008155D1">
              <w:rPr>
                <w:rFonts w:cs="Sylfaen"/>
                <w:bCs/>
                <w:lang w:val="hy-AM"/>
              </w:rPr>
              <w:t>սահմանելու</w:t>
            </w:r>
            <w:r w:rsidR="00FE3349" w:rsidRPr="008155D1">
              <w:rPr>
                <w:bCs/>
                <w:lang w:val="hy-AM"/>
              </w:rPr>
              <w:t xml:space="preserve"> </w:t>
            </w:r>
            <w:r w:rsidR="00FE3349" w:rsidRPr="008155D1">
              <w:rPr>
                <w:rFonts w:cs="Sylfaen"/>
                <w:bCs/>
                <w:lang w:val="hy-AM"/>
              </w:rPr>
              <w:t xml:space="preserve">դեպքում, ինչն էլ </w:t>
            </w:r>
            <w:r w:rsidR="00C5526F" w:rsidRPr="008155D1">
              <w:rPr>
                <w:rFonts w:cs="Sylfaen"/>
                <w:bCs/>
                <w:lang w:val="hy-AM"/>
              </w:rPr>
              <w:t xml:space="preserve">կարգավորվում </w:t>
            </w:r>
            <w:r w:rsidR="00FE3349" w:rsidRPr="008155D1">
              <w:rPr>
                <w:rFonts w:cs="Sylfaen"/>
                <w:bCs/>
                <w:lang w:val="hy-AM"/>
              </w:rPr>
              <w:t xml:space="preserve">է Նախագծին կից </w:t>
            </w:r>
            <w:r w:rsidR="00FE3349" w:rsidRPr="008155D1">
              <w:rPr>
                <w:rFonts w:eastAsia="Times New Roman" w:cs="Times New Roman"/>
                <w:bCs/>
                <w:lang w:val="hy-AM"/>
              </w:rPr>
              <w:t>«ՀՀ բնակչության սանիտարահամաճարակային անվտանգության ապահովման մասին» օրենքում փոփոխություն և լրացումներ կատարելու մասին» օրենքի նախագծով։</w:t>
            </w:r>
          </w:p>
        </w:tc>
      </w:tr>
      <w:tr w:rsidR="00947669" w:rsidRPr="008155D1" w14:paraId="401E2AF0" w14:textId="77777777" w:rsidTr="00D475B9">
        <w:trPr>
          <w:trHeight w:val="65"/>
          <w:tblCellSpacing w:w="0" w:type="dxa"/>
          <w:jc w:val="center"/>
        </w:trPr>
        <w:tc>
          <w:tcPr>
            <w:tcW w:w="3167" w:type="pct"/>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36BEDA6A" w14:textId="77777777" w:rsidR="00947669" w:rsidRPr="008155D1" w:rsidRDefault="00947669" w:rsidP="008155D1">
            <w:pPr>
              <w:pStyle w:val="a5"/>
              <w:numPr>
                <w:ilvl w:val="0"/>
                <w:numId w:val="1"/>
              </w:numPr>
              <w:tabs>
                <w:tab w:val="left" w:pos="463"/>
              </w:tabs>
              <w:spacing w:after="0" w:line="240" w:lineRule="auto"/>
              <w:ind w:left="119" w:firstLine="0"/>
              <w:jc w:val="center"/>
              <w:rPr>
                <w:b/>
                <w:lang w:val="hy-AM"/>
              </w:rPr>
            </w:pPr>
            <w:r w:rsidRPr="008155D1">
              <w:rPr>
                <w:b/>
                <w:lang w:val="hy-AM"/>
              </w:rPr>
              <w:lastRenderedPageBreak/>
              <w:t>Սփյուռքի գործերի գլխավոր հանձնա</w:t>
            </w:r>
            <w:r w:rsidRPr="008155D1">
              <w:rPr>
                <w:b/>
                <w:lang w:val="hy-AM"/>
              </w:rPr>
              <w:softHyphen/>
              <w:t>կատարի գրասենյակ</w:t>
            </w:r>
          </w:p>
        </w:tc>
        <w:tc>
          <w:tcPr>
            <w:tcW w:w="1833" w:type="pct"/>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hideMark/>
          </w:tcPr>
          <w:p w14:paraId="52CDE6DA" w14:textId="77777777" w:rsidR="00947669" w:rsidRPr="008155D1" w:rsidRDefault="00947669" w:rsidP="008155D1">
            <w:pPr>
              <w:spacing w:after="0" w:line="240" w:lineRule="auto"/>
              <w:jc w:val="center"/>
              <w:rPr>
                <w:rFonts w:eastAsia="Times New Roman" w:cs="Times New Roman"/>
                <w:b/>
                <w:lang w:val="hy-AM" w:eastAsia="ru-RU"/>
              </w:rPr>
            </w:pPr>
            <w:r w:rsidRPr="008155D1">
              <w:rPr>
                <w:rFonts w:eastAsia="Times New Roman" w:cs="Times New Roman"/>
                <w:b/>
                <w:lang w:eastAsia="ru-RU"/>
              </w:rPr>
              <w:t>15</w:t>
            </w:r>
            <w:r w:rsidRPr="008155D1">
              <w:rPr>
                <w:rFonts w:ascii="Tahoma" w:eastAsia="Times New Roman" w:hAnsi="Tahoma" w:cs="Tahoma"/>
                <w:b/>
                <w:lang w:val="hy-AM" w:eastAsia="ru-RU"/>
              </w:rPr>
              <w:t>․</w:t>
            </w:r>
            <w:r w:rsidRPr="008155D1">
              <w:rPr>
                <w:rFonts w:eastAsia="Times New Roman" w:cs="Tahoma"/>
                <w:b/>
                <w:lang w:val="hy-AM" w:eastAsia="ru-RU"/>
              </w:rPr>
              <w:t>02</w:t>
            </w:r>
            <w:r w:rsidRPr="008155D1">
              <w:rPr>
                <w:rFonts w:ascii="Tahoma" w:eastAsia="Times New Roman" w:hAnsi="Tahoma" w:cs="Tahoma"/>
                <w:b/>
                <w:lang w:val="hy-AM" w:eastAsia="ru-RU"/>
              </w:rPr>
              <w:t>․</w:t>
            </w:r>
            <w:r w:rsidRPr="008155D1">
              <w:rPr>
                <w:rFonts w:eastAsia="Times New Roman" w:cs="Times New Roman"/>
                <w:b/>
                <w:lang w:val="en-US" w:eastAsia="ru-RU"/>
              </w:rPr>
              <w:t>2022</w:t>
            </w:r>
            <w:r w:rsidRPr="008155D1">
              <w:rPr>
                <w:rFonts w:eastAsia="Times New Roman" w:cs="Times New Roman"/>
                <w:b/>
                <w:lang w:val="hy-AM" w:eastAsia="ru-RU"/>
              </w:rPr>
              <w:t>թ</w:t>
            </w:r>
            <w:r w:rsidRPr="008155D1">
              <w:rPr>
                <w:rFonts w:ascii="Tahoma" w:eastAsia="Times New Roman" w:hAnsi="Tahoma" w:cs="Tahoma"/>
                <w:b/>
                <w:lang w:val="hy-AM" w:eastAsia="ru-RU"/>
              </w:rPr>
              <w:t>․</w:t>
            </w:r>
          </w:p>
        </w:tc>
      </w:tr>
      <w:tr w:rsidR="00947669" w:rsidRPr="008155D1" w14:paraId="4E259375" w14:textId="77777777" w:rsidTr="00A129A4">
        <w:trPr>
          <w:tblCellSpacing w:w="0" w:type="dxa"/>
          <w:jc w:val="center"/>
        </w:trPr>
        <w:tc>
          <w:tcPr>
            <w:tcW w:w="3167" w:type="pct"/>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06208AF" w14:textId="77777777" w:rsidR="00947669" w:rsidRPr="008155D1" w:rsidRDefault="00947669" w:rsidP="008155D1">
            <w:pPr>
              <w:spacing w:after="0" w:line="240" w:lineRule="auto"/>
              <w:ind w:left="119"/>
              <w:jc w:val="center"/>
              <w:rPr>
                <w:rFonts w:eastAsia="Times New Roman" w:cs="Times New Roman"/>
                <w:b/>
                <w:lang w:val="hy-AM" w:eastAsia="ru-RU"/>
              </w:rPr>
            </w:pPr>
          </w:p>
        </w:tc>
        <w:tc>
          <w:tcPr>
            <w:tcW w:w="1833" w:type="pct"/>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hideMark/>
          </w:tcPr>
          <w:p w14:paraId="2BF41710" w14:textId="7E3CA75A" w:rsidR="00947669" w:rsidRPr="008155D1" w:rsidRDefault="00947669" w:rsidP="008155D1">
            <w:pPr>
              <w:spacing w:after="0" w:line="240" w:lineRule="auto"/>
              <w:jc w:val="center"/>
              <w:rPr>
                <w:rFonts w:eastAsia="Times New Roman" w:cs="Times New Roman"/>
                <w:b/>
                <w:lang w:eastAsia="ru-RU"/>
              </w:rPr>
            </w:pPr>
            <w:r w:rsidRPr="008155D1">
              <w:rPr>
                <w:rFonts w:eastAsia="Times New Roman" w:cs="Times New Roman"/>
                <w:b/>
                <w:lang w:eastAsia="ru-RU"/>
              </w:rPr>
              <w:t>N /43/4561-2022</w:t>
            </w:r>
          </w:p>
        </w:tc>
      </w:tr>
      <w:tr w:rsidR="00947669" w:rsidRPr="008155D1" w14:paraId="4CC2A565" w14:textId="77777777" w:rsidTr="0099460F">
        <w:trPr>
          <w:trHeight w:val="428"/>
          <w:tblCellSpacing w:w="0" w:type="dxa"/>
          <w:jc w:val="center"/>
        </w:trPr>
        <w:tc>
          <w:tcPr>
            <w:tcW w:w="3167" w:type="pct"/>
            <w:tcBorders>
              <w:top w:val="outset" w:sz="6" w:space="0" w:color="auto"/>
              <w:left w:val="outset" w:sz="6" w:space="0" w:color="auto"/>
              <w:bottom w:val="outset" w:sz="6" w:space="0" w:color="auto"/>
              <w:right w:val="outset" w:sz="6" w:space="0" w:color="auto"/>
            </w:tcBorders>
            <w:shd w:val="clear" w:color="auto" w:fill="FFFFFF"/>
            <w:vAlign w:val="center"/>
          </w:tcPr>
          <w:p w14:paraId="1296D6C2" w14:textId="77777777" w:rsidR="00947669" w:rsidRPr="008155D1" w:rsidRDefault="00947669" w:rsidP="008155D1">
            <w:pPr>
              <w:spacing w:after="0" w:line="240" w:lineRule="auto"/>
              <w:ind w:left="159"/>
              <w:jc w:val="both"/>
              <w:rPr>
                <w:bCs/>
                <w:lang w:val="hy-AM"/>
              </w:rPr>
            </w:pPr>
            <w:r w:rsidRPr="008155D1">
              <w:rPr>
                <w:bCs/>
                <w:lang w:val="hy-AM"/>
              </w:rPr>
              <w:t>Առաջարկություններ և դիտողություններ չի ներկայացրել։</w:t>
            </w:r>
          </w:p>
        </w:tc>
        <w:tc>
          <w:tcPr>
            <w:tcW w:w="1833"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3FB98F7E" w14:textId="77777777" w:rsidR="00947669" w:rsidRPr="008155D1" w:rsidRDefault="00947669" w:rsidP="008155D1">
            <w:pPr>
              <w:spacing w:after="0" w:line="240" w:lineRule="auto"/>
              <w:jc w:val="center"/>
              <w:rPr>
                <w:rFonts w:eastAsia="Times New Roman" w:cs="Times New Roman"/>
                <w:lang w:eastAsia="ru-RU"/>
              </w:rPr>
            </w:pPr>
          </w:p>
        </w:tc>
      </w:tr>
      <w:tr w:rsidR="00947669" w:rsidRPr="008155D1" w14:paraId="2021C3BB" w14:textId="77777777" w:rsidTr="003E5339">
        <w:trPr>
          <w:tblCellSpacing w:w="0" w:type="dxa"/>
          <w:jc w:val="center"/>
        </w:trPr>
        <w:tc>
          <w:tcPr>
            <w:tcW w:w="3167" w:type="pct"/>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624FFE9D" w14:textId="77777777" w:rsidR="00947669" w:rsidRPr="008155D1" w:rsidRDefault="00947669" w:rsidP="008155D1">
            <w:pPr>
              <w:pStyle w:val="a5"/>
              <w:numPr>
                <w:ilvl w:val="0"/>
                <w:numId w:val="1"/>
              </w:numPr>
              <w:tabs>
                <w:tab w:val="left" w:pos="463"/>
              </w:tabs>
              <w:spacing w:after="0" w:line="240" w:lineRule="auto"/>
              <w:ind w:left="119" w:firstLine="0"/>
              <w:jc w:val="center"/>
              <w:rPr>
                <w:b/>
              </w:rPr>
            </w:pPr>
            <w:proofErr w:type="spellStart"/>
            <w:r w:rsidRPr="008155D1">
              <w:rPr>
                <w:b/>
              </w:rPr>
              <w:t>Մարդու</w:t>
            </w:r>
            <w:proofErr w:type="spellEnd"/>
            <w:r w:rsidRPr="008155D1">
              <w:rPr>
                <w:b/>
              </w:rPr>
              <w:t xml:space="preserve"> </w:t>
            </w:r>
            <w:proofErr w:type="spellStart"/>
            <w:r w:rsidRPr="008155D1">
              <w:rPr>
                <w:b/>
              </w:rPr>
              <w:t>իրավունքների</w:t>
            </w:r>
            <w:proofErr w:type="spellEnd"/>
            <w:r w:rsidRPr="008155D1">
              <w:rPr>
                <w:b/>
              </w:rPr>
              <w:t xml:space="preserve"> </w:t>
            </w:r>
            <w:proofErr w:type="spellStart"/>
            <w:r w:rsidRPr="008155D1">
              <w:rPr>
                <w:b/>
              </w:rPr>
              <w:t>պաշտպանի</w:t>
            </w:r>
            <w:proofErr w:type="spellEnd"/>
            <w:r w:rsidRPr="008155D1">
              <w:rPr>
                <w:b/>
              </w:rPr>
              <w:t xml:space="preserve"> </w:t>
            </w:r>
            <w:proofErr w:type="spellStart"/>
            <w:r w:rsidRPr="008155D1">
              <w:rPr>
                <w:b/>
              </w:rPr>
              <w:t>աշխատակազմ</w:t>
            </w:r>
            <w:proofErr w:type="spellEnd"/>
          </w:p>
        </w:tc>
        <w:tc>
          <w:tcPr>
            <w:tcW w:w="1833" w:type="pct"/>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14:paraId="31E7AE98" w14:textId="77777777" w:rsidR="00947669" w:rsidRPr="008155D1" w:rsidRDefault="00A946FE" w:rsidP="008155D1">
            <w:pPr>
              <w:spacing w:after="0" w:line="240" w:lineRule="auto"/>
              <w:jc w:val="center"/>
              <w:rPr>
                <w:rFonts w:eastAsia="Times New Roman" w:cs="Times New Roman"/>
                <w:b/>
                <w:lang w:eastAsia="ru-RU"/>
              </w:rPr>
            </w:pPr>
            <w:r w:rsidRPr="008155D1">
              <w:rPr>
                <w:rFonts w:eastAsia="Times New Roman" w:cs="Times New Roman"/>
                <w:b/>
                <w:lang w:eastAsia="ru-RU"/>
              </w:rPr>
              <w:t>23</w:t>
            </w:r>
            <w:r w:rsidRPr="008155D1">
              <w:rPr>
                <w:rFonts w:ascii="Tahoma" w:eastAsia="Times New Roman" w:hAnsi="Tahoma" w:cs="Tahoma"/>
                <w:b/>
                <w:lang w:val="hy-AM" w:eastAsia="ru-RU"/>
              </w:rPr>
              <w:t>․</w:t>
            </w:r>
            <w:r w:rsidRPr="008155D1">
              <w:rPr>
                <w:rFonts w:eastAsia="Times New Roman" w:cs="Tahoma"/>
                <w:b/>
                <w:lang w:val="hy-AM" w:eastAsia="ru-RU"/>
              </w:rPr>
              <w:t>02</w:t>
            </w:r>
            <w:r w:rsidRPr="008155D1">
              <w:rPr>
                <w:rFonts w:ascii="Tahoma" w:eastAsia="Times New Roman" w:hAnsi="Tahoma" w:cs="Tahoma"/>
                <w:b/>
                <w:lang w:val="hy-AM" w:eastAsia="ru-RU"/>
              </w:rPr>
              <w:t>․</w:t>
            </w:r>
            <w:r w:rsidRPr="008155D1">
              <w:rPr>
                <w:rFonts w:eastAsia="Times New Roman" w:cs="Times New Roman"/>
                <w:b/>
                <w:lang w:val="en-US" w:eastAsia="ru-RU"/>
              </w:rPr>
              <w:t>2022</w:t>
            </w:r>
            <w:r w:rsidRPr="008155D1">
              <w:rPr>
                <w:rFonts w:eastAsia="Times New Roman" w:cs="Times New Roman"/>
                <w:b/>
                <w:lang w:val="hy-AM" w:eastAsia="ru-RU"/>
              </w:rPr>
              <w:t>թ</w:t>
            </w:r>
            <w:r w:rsidRPr="008155D1">
              <w:rPr>
                <w:rFonts w:ascii="Tahoma" w:eastAsia="Times New Roman" w:hAnsi="Tahoma" w:cs="Tahoma"/>
                <w:b/>
                <w:lang w:val="hy-AM" w:eastAsia="ru-RU"/>
              </w:rPr>
              <w:t>․</w:t>
            </w:r>
          </w:p>
        </w:tc>
      </w:tr>
      <w:tr w:rsidR="00947669" w:rsidRPr="008155D1" w14:paraId="094E5295" w14:textId="77777777" w:rsidTr="003E5339">
        <w:trPr>
          <w:trHeight w:val="175"/>
          <w:tblCellSpacing w:w="0" w:type="dxa"/>
          <w:jc w:val="center"/>
        </w:trPr>
        <w:tc>
          <w:tcPr>
            <w:tcW w:w="3167" w:type="pct"/>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A5E8D7D" w14:textId="77777777" w:rsidR="00947669" w:rsidRPr="008155D1" w:rsidRDefault="00947669" w:rsidP="008155D1">
            <w:pPr>
              <w:spacing w:after="0" w:line="240" w:lineRule="auto"/>
              <w:ind w:left="119"/>
              <w:jc w:val="center"/>
              <w:rPr>
                <w:rFonts w:eastAsia="Times New Roman" w:cs="Times New Roman"/>
                <w:b/>
                <w:lang w:eastAsia="ru-RU"/>
              </w:rPr>
            </w:pPr>
          </w:p>
        </w:tc>
        <w:tc>
          <w:tcPr>
            <w:tcW w:w="1833" w:type="pct"/>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14:paraId="2866C2DD" w14:textId="77ED31B6" w:rsidR="00947669" w:rsidRPr="008155D1" w:rsidRDefault="00A946FE" w:rsidP="008155D1">
            <w:pPr>
              <w:spacing w:after="0" w:line="240" w:lineRule="auto"/>
              <w:jc w:val="center"/>
              <w:rPr>
                <w:rFonts w:eastAsia="Times New Roman" w:cs="Times New Roman"/>
                <w:b/>
                <w:lang w:val="en-US" w:eastAsia="ru-RU"/>
              </w:rPr>
            </w:pPr>
            <w:r w:rsidRPr="008155D1">
              <w:rPr>
                <w:rFonts w:eastAsia="Times New Roman" w:cs="Times New Roman"/>
                <w:b/>
                <w:lang w:val="en-US" w:eastAsia="ru-RU"/>
              </w:rPr>
              <w:t>N 01/13.4/1168-22</w:t>
            </w:r>
          </w:p>
        </w:tc>
      </w:tr>
      <w:tr w:rsidR="00947669" w:rsidRPr="008155D1" w14:paraId="71BE90DC" w14:textId="77777777" w:rsidTr="0099460F">
        <w:trPr>
          <w:trHeight w:val="509"/>
          <w:tblCellSpacing w:w="0" w:type="dxa"/>
          <w:jc w:val="center"/>
        </w:trPr>
        <w:tc>
          <w:tcPr>
            <w:tcW w:w="3167" w:type="pct"/>
            <w:tcBorders>
              <w:top w:val="outset" w:sz="6" w:space="0" w:color="auto"/>
              <w:left w:val="outset" w:sz="6" w:space="0" w:color="auto"/>
              <w:bottom w:val="outset" w:sz="6" w:space="0" w:color="auto"/>
              <w:right w:val="outset" w:sz="6" w:space="0" w:color="auto"/>
            </w:tcBorders>
            <w:shd w:val="clear" w:color="auto" w:fill="FFFFFF"/>
            <w:vAlign w:val="center"/>
          </w:tcPr>
          <w:p w14:paraId="1CC2DDBF" w14:textId="77777777" w:rsidR="00947669" w:rsidRPr="008155D1" w:rsidRDefault="00947669" w:rsidP="008155D1">
            <w:pPr>
              <w:tabs>
                <w:tab w:val="left" w:pos="450"/>
                <w:tab w:val="left" w:pos="720"/>
                <w:tab w:val="left" w:pos="990"/>
                <w:tab w:val="left" w:pos="1170"/>
                <w:tab w:val="left" w:pos="1260"/>
              </w:tabs>
              <w:spacing w:after="0" w:line="240" w:lineRule="auto"/>
              <w:ind w:left="119" w:right="127"/>
              <w:jc w:val="both"/>
              <w:rPr>
                <w:bCs/>
                <w:lang w:val="hy-AM"/>
              </w:rPr>
            </w:pPr>
            <w:r w:rsidRPr="008155D1">
              <w:rPr>
                <w:bCs/>
                <w:lang w:val="hy-AM"/>
              </w:rPr>
              <w:t>Առաջարկություններ և դիտողություններ չկան։</w:t>
            </w:r>
          </w:p>
        </w:tc>
        <w:tc>
          <w:tcPr>
            <w:tcW w:w="1833" w:type="pct"/>
            <w:tcBorders>
              <w:top w:val="outset" w:sz="6" w:space="0" w:color="auto"/>
              <w:left w:val="outset" w:sz="6" w:space="0" w:color="auto"/>
              <w:bottom w:val="outset" w:sz="6" w:space="0" w:color="auto"/>
              <w:right w:val="outset" w:sz="6" w:space="0" w:color="auto"/>
            </w:tcBorders>
            <w:shd w:val="clear" w:color="auto" w:fill="FFFFFF"/>
            <w:vAlign w:val="center"/>
          </w:tcPr>
          <w:p w14:paraId="7AC1A407" w14:textId="77777777" w:rsidR="00947669" w:rsidRPr="008155D1" w:rsidRDefault="00947669" w:rsidP="008155D1">
            <w:pPr>
              <w:spacing w:after="0" w:line="240" w:lineRule="auto"/>
              <w:jc w:val="center"/>
              <w:rPr>
                <w:rFonts w:eastAsia="Times New Roman" w:cs="Times New Roman"/>
                <w:lang w:eastAsia="ru-RU"/>
              </w:rPr>
            </w:pPr>
          </w:p>
        </w:tc>
      </w:tr>
      <w:tr w:rsidR="00947669" w:rsidRPr="008155D1" w14:paraId="20FF761C" w14:textId="77777777" w:rsidTr="00D475B9">
        <w:trPr>
          <w:trHeight w:val="65"/>
          <w:tblCellSpacing w:w="0" w:type="dxa"/>
          <w:jc w:val="center"/>
        </w:trPr>
        <w:tc>
          <w:tcPr>
            <w:tcW w:w="3167" w:type="pct"/>
            <w:vMerge w:val="restart"/>
            <w:tcBorders>
              <w:top w:val="outset" w:sz="6" w:space="0" w:color="auto"/>
              <w:left w:val="outset" w:sz="6" w:space="0" w:color="auto"/>
              <w:right w:val="outset" w:sz="6" w:space="0" w:color="auto"/>
            </w:tcBorders>
            <w:shd w:val="clear" w:color="auto" w:fill="BFBFBF" w:themeFill="background1" w:themeFillShade="BF"/>
            <w:vAlign w:val="center"/>
          </w:tcPr>
          <w:p w14:paraId="36C82C8D" w14:textId="77777777" w:rsidR="00947669" w:rsidRPr="008155D1" w:rsidRDefault="00947669" w:rsidP="008155D1">
            <w:pPr>
              <w:pStyle w:val="a5"/>
              <w:numPr>
                <w:ilvl w:val="0"/>
                <w:numId w:val="1"/>
              </w:numPr>
              <w:tabs>
                <w:tab w:val="left" w:pos="463"/>
              </w:tabs>
              <w:spacing w:after="0" w:line="240" w:lineRule="auto"/>
              <w:ind w:left="119" w:firstLine="0"/>
              <w:jc w:val="center"/>
              <w:rPr>
                <w:b/>
                <w:bCs/>
                <w:lang w:val="hy-AM"/>
              </w:rPr>
            </w:pPr>
            <w:r w:rsidRPr="008155D1">
              <w:rPr>
                <w:b/>
                <w:bCs/>
                <w:lang w:val="hy-AM"/>
              </w:rPr>
              <w:t>Քաղաքացիական ավիացիայի կոմիտե</w:t>
            </w:r>
          </w:p>
        </w:tc>
        <w:tc>
          <w:tcPr>
            <w:tcW w:w="1833" w:type="pct"/>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14:paraId="3861F4F7" w14:textId="77777777" w:rsidR="00947669" w:rsidRPr="008155D1" w:rsidRDefault="00947669" w:rsidP="008155D1">
            <w:pPr>
              <w:spacing w:after="0" w:line="240" w:lineRule="auto"/>
              <w:jc w:val="center"/>
              <w:rPr>
                <w:rFonts w:eastAsia="Times New Roman" w:cs="Times New Roman"/>
                <w:b/>
                <w:lang w:val="en-US" w:eastAsia="ru-RU"/>
              </w:rPr>
            </w:pPr>
            <w:r w:rsidRPr="008155D1">
              <w:rPr>
                <w:rFonts w:eastAsia="Times New Roman" w:cs="Times New Roman"/>
                <w:b/>
                <w:lang w:val="en-US" w:eastAsia="ru-RU"/>
              </w:rPr>
              <w:t>15</w:t>
            </w:r>
            <w:r w:rsidRPr="008155D1">
              <w:rPr>
                <w:rFonts w:ascii="Tahoma" w:eastAsia="Times New Roman" w:hAnsi="Tahoma" w:cs="Tahoma"/>
                <w:b/>
                <w:lang w:val="en-US" w:eastAsia="ru-RU"/>
              </w:rPr>
              <w:t>․</w:t>
            </w:r>
            <w:r w:rsidRPr="008155D1">
              <w:rPr>
                <w:rFonts w:eastAsia="Times New Roman" w:cs="Times New Roman"/>
                <w:b/>
                <w:lang w:val="en-US" w:eastAsia="ru-RU"/>
              </w:rPr>
              <w:t>02</w:t>
            </w:r>
            <w:r w:rsidRPr="008155D1">
              <w:rPr>
                <w:rFonts w:ascii="Tahoma" w:eastAsia="Times New Roman" w:hAnsi="Tahoma" w:cs="Tahoma"/>
                <w:b/>
                <w:lang w:val="en-US" w:eastAsia="ru-RU"/>
              </w:rPr>
              <w:t>․</w:t>
            </w:r>
            <w:r w:rsidRPr="008155D1">
              <w:rPr>
                <w:rFonts w:eastAsia="Times New Roman" w:cs="Times New Roman"/>
                <w:b/>
                <w:lang w:val="en-US" w:eastAsia="ru-RU"/>
              </w:rPr>
              <w:t>2022թ</w:t>
            </w:r>
            <w:r w:rsidRPr="008155D1">
              <w:rPr>
                <w:rFonts w:ascii="Tahoma" w:eastAsia="Times New Roman" w:hAnsi="Tahoma" w:cs="Tahoma"/>
                <w:b/>
                <w:lang w:val="en-US" w:eastAsia="ru-RU"/>
              </w:rPr>
              <w:t>․</w:t>
            </w:r>
          </w:p>
        </w:tc>
      </w:tr>
      <w:tr w:rsidR="00947669" w:rsidRPr="008155D1" w14:paraId="431EE46E" w14:textId="77777777" w:rsidTr="008C32E2">
        <w:trPr>
          <w:trHeight w:val="65"/>
          <w:tblCellSpacing w:w="0" w:type="dxa"/>
          <w:jc w:val="center"/>
        </w:trPr>
        <w:tc>
          <w:tcPr>
            <w:tcW w:w="3167" w:type="pct"/>
            <w:vMerge/>
            <w:tcBorders>
              <w:left w:val="outset" w:sz="6" w:space="0" w:color="auto"/>
              <w:bottom w:val="outset" w:sz="6" w:space="0" w:color="auto"/>
              <w:right w:val="outset" w:sz="6" w:space="0" w:color="auto"/>
            </w:tcBorders>
            <w:shd w:val="clear" w:color="auto" w:fill="FFFFFF"/>
            <w:vAlign w:val="center"/>
          </w:tcPr>
          <w:p w14:paraId="0362C380" w14:textId="77777777" w:rsidR="00947669" w:rsidRPr="008155D1" w:rsidRDefault="00947669" w:rsidP="008155D1">
            <w:pPr>
              <w:tabs>
                <w:tab w:val="left" w:pos="450"/>
                <w:tab w:val="left" w:pos="720"/>
                <w:tab w:val="left" w:pos="990"/>
                <w:tab w:val="left" w:pos="1170"/>
                <w:tab w:val="left" w:pos="1260"/>
              </w:tabs>
              <w:spacing w:after="0" w:line="240" w:lineRule="auto"/>
              <w:ind w:left="119" w:right="127"/>
              <w:jc w:val="both"/>
              <w:rPr>
                <w:lang w:val="hy-AM"/>
              </w:rPr>
            </w:pPr>
          </w:p>
        </w:tc>
        <w:tc>
          <w:tcPr>
            <w:tcW w:w="1833" w:type="pct"/>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14:paraId="7EF2C93B" w14:textId="06D7F1A2" w:rsidR="00947669" w:rsidRPr="008155D1" w:rsidRDefault="00947669" w:rsidP="008155D1">
            <w:pPr>
              <w:spacing w:after="0" w:line="240" w:lineRule="auto"/>
              <w:jc w:val="center"/>
              <w:rPr>
                <w:rFonts w:eastAsia="Times New Roman" w:cs="Times New Roman"/>
                <w:b/>
                <w:lang w:val="en-US" w:eastAsia="ru-RU"/>
              </w:rPr>
            </w:pPr>
            <w:r w:rsidRPr="008155D1">
              <w:rPr>
                <w:rFonts w:eastAsia="Times New Roman" w:cs="Times New Roman"/>
                <w:b/>
                <w:lang w:val="en-US" w:eastAsia="ru-RU"/>
              </w:rPr>
              <w:t>N 1.1/10/452-2022</w:t>
            </w:r>
          </w:p>
        </w:tc>
      </w:tr>
      <w:tr w:rsidR="00947669" w:rsidRPr="008155D1" w14:paraId="05C6E1C4" w14:textId="77777777" w:rsidTr="00A66E5F">
        <w:trPr>
          <w:trHeight w:val="509"/>
          <w:tblCellSpacing w:w="0" w:type="dxa"/>
          <w:jc w:val="center"/>
        </w:trPr>
        <w:tc>
          <w:tcPr>
            <w:tcW w:w="3167" w:type="pct"/>
            <w:tcBorders>
              <w:top w:val="outset" w:sz="6" w:space="0" w:color="auto"/>
              <w:left w:val="outset" w:sz="6" w:space="0" w:color="auto"/>
              <w:bottom w:val="outset" w:sz="6" w:space="0" w:color="auto"/>
              <w:right w:val="outset" w:sz="6" w:space="0" w:color="auto"/>
            </w:tcBorders>
            <w:shd w:val="clear" w:color="auto" w:fill="FFFFFF"/>
            <w:vAlign w:val="center"/>
          </w:tcPr>
          <w:p w14:paraId="132E1D84" w14:textId="77777777" w:rsidR="00947669" w:rsidRPr="008155D1" w:rsidRDefault="00947669" w:rsidP="008155D1">
            <w:pPr>
              <w:spacing w:after="0" w:line="240" w:lineRule="auto"/>
              <w:ind w:left="112"/>
              <w:jc w:val="both"/>
              <w:rPr>
                <w:lang w:val="hy-AM"/>
              </w:rPr>
            </w:pPr>
            <w:r w:rsidRPr="008155D1">
              <w:rPr>
                <w:bCs/>
                <w:lang w:val="hy-AM"/>
              </w:rPr>
              <w:t>Առաջարկություններ և դիտողություններ չկան։</w:t>
            </w:r>
          </w:p>
        </w:tc>
        <w:tc>
          <w:tcPr>
            <w:tcW w:w="1833" w:type="pct"/>
            <w:tcBorders>
              <w:top w:val="outset" w:sz="6" w:space="0" w:color="auto"/>
              <w:left w:val="outset" w:sz="6" w:space="0" w:color="auto"/>
              <w:bottom w:val="outset" w:sz="6" w:space="0" w:color="auto"/>
              <w:right w:val="outset" w:sz="6" w:space="0" w:color="auto"/>
            </w:tcBorders>
            <w:shd w:val="clear" w:color="auto" w:fill="FFFFFF"/>
          </w:tcPr>
          <w:p w14:paraId="6B2F045A" w14:textId="77777777" w:rsidR="00947669" w:rsidRPr="008155D1" w:rsidRDefault="00947669" w:rsidP="008155D1">
            <w:pPr>
              <w:pStyle w:val="a3"/>
              <w:spacing w:before="0" w:beforeAutospacing="0" w:after="0" w:afterAutospacing="0"/>
              <w:ind w:left="192" w:right="271" w:firstLine="567"/>
              <w:jc w:val="both"/>
              <w:rPr>
                <w:rFonts w:ascii="GHEA Grapalat" w:hAnsi="GHEA Grapalat"/>
                <w:sz w:val="22"/>
                <w:szCs w:val="22"/>
                <w:lang w:val="hy-AM"/>
              </w:rPr>
            </w:pPr>
          </w:p>
        </w:tc>
      </w:tr>
      <w:tr w:rsidR="00947669" w:rsidRPr="008155D1" w14:paraId="08E4C107" w14:textId="77777777" w:rsidTr="008C32E2">
        <w:trPr>
          <w:trHeight w:val="65"/>
          <w:tblCellSpacing w:w="0" w:type="dxa"/>
          <w:jc w:val="center"/>
        </w:trPr>
        <w:tc>
          <w:tcPr>
            <w:tcW w:w="3167" w:type="pct"/>
            <w:vMerge w:val="restart"/>
            <w:tcBorders>
              <w:top w:val="outset" w:sz="6" w:space="0" w:color="auto"/>
              <w:left w:val="outset" w:sz="6" w:space="0" w:color="auto"/>
              <w:right w:val="outset" w:sz="6" w:space="0" w:color="auto"/>
            </w:tcBorders>
            <w:shd w:val="clear" w:color="auto" w:fill="BFBFBF" w:themeFill="background1" w:themeFillShade="BF"/>
            <w:vAlign w:val="center"/>
          </w:tcPr>
          <w:p w14:paraId="39CFD36D" w14:textId="77777777" w:rsidR="00947669" w:rsidRPr="008155D1" w:rsidRDefault="00947669" w:rsidP="008155D1">
            <w:pPr>
              <w:pStyle w:val="a5"/>
              <w:numPr>
                <w:ilvl w:val="0"/>
                <w:numId w:val="1"/>
              </w:numPr>
              <w:tabs>
                <w:tab w:val="left" w:pos="463"/>
              </w:tabs>
              <w:spacing w:after="0" w:line="240" w:lineRule="auto"/>
              <w:ind w:left="119" w:firstLine="0"/>
              <w:jc w:val="center"/>
              <w:rPr>
                <w:b/>
                <w:bCs/>
                <w:lang w:val="hy-AM"/>
              </w:rPr>
            </w:pPr>
            <w:proofErr w:type="spellStart"/>
            <w:r w:rsidRPr="008155D1">
              <w:rPr>
                <w:b/>
                <w:bCs/>
              </w:rPr>
              <w:t>Կենտրոնական</w:t>
            </w:r>
            <w:proofErr w:type="spellEnd"/>
            <w:r w:rsidRPr="008155D1">
              <w:rPr>
                <w:b/>
                <w:bCs/>
              </w:rPr>
              <w:t xml:space="preserve"> </w:t>
            </w:r>
            <w:proofErr w:type="spellStart"/>
            <w:r w:rsidRPr="008155D1">
              <w:rPr>
                <w:b/>
                <w:bCs/>
              </w:rPr>
              <w:t>ընտրական</w:t>
            </w:r>
            <w:proofErr w:type="spellEnd"/>
            <w:r w:rsidRPr="008155D1">
              <w:rPr>
                <w:b/>
                <w:bCs/>
              </w:rPr>
              <w:t xml:space="preserve"> </w:t>
            </w:r>
            <w:proofErr w:type="spellStart"/>
            <w:r w:rsidRPr="008155D1">
              <w:rPr>
                <w:b/>
                <w:bCs/>
              </w:rPr>
              <w:t>հանձնաժողով</w:t>
            </w:r>
            <w:proofErr w:type="spellEnd"/>
          </w:p>
        </w:tc>
        <w:tc>
          <w:tcPr>
            <w:tcW w:w="1833" w:type="pct"/>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14:paraId="74EED16A" w14:textId="77777777" w:rsidR="00947669" w:rsidRPr="008155D1" w:rsidRDefault="00947669" w:rsidP="008155D1">
            <w:pPr>
              <w:spacing w:after="0" w:line="240" w:lineRule="auto"/>
              <w:jc w:val="center"/>
              <w:rPr>
                <w:rFonts w:eastAsia="Times New Roman" w:cs="Times New Roman"/>
                <w:b/>
                <w:lang w:val="en-US" w:eastAsia="ru-RU"/>
              </w:rPr>
            </w:pPr>
            <w:r w:rsidRPr="008155D1">
              <w:rPr>
                <w:rFonts w:eastAsia="Times New Roman" w:cs="Times New Roman"/>
                <w:b/>
                <w:lang w:val="en-US" w:eastAsia="ru-RU"/>
              </w:rPr>
              <w:t>15</w:t>
            </w:r>
            <w:r w:rsidRPr="008155D1">
              <w:rPr>
                <w:rFonts w:ascii="Tahoma" w:eastAsia="Times New Roman" w:hAnsi="Tahoma" w:cs="Tahoma"/>
                <w:b/>
                <w:lang w:val="en-US" w:eastAsia="ru-RU"/>
              </w:rPr>
              <w:t>․</w:t>
            </w:r>
            <w:r w:rsidRPr="008155D1">
              <w:rPr>
                <w:rFonts w:eastAsia="Times New Roman" w:cs="Times New Roman"/>
                <w:b/>
                <w:lang w:val="en-US" w:eastAsia="ru-RU"/>
              </w:rPr>
              <w:t>02</w:t>
            </w:r>
            <w:r w:rsidRPr="008155D1">
              <w:rPr>
                <w:rFonts w:ascii="Tahoma" w:eastAsia="Times New Roman" w:hAnsi="Tahoma" w:cs="Tahoma"/>
                <w:b/>
                <w:lang w:val="en-US" w:eastAsia="ru-RU"/>
              </w:rPr>
              <w:t>․</w:t>
            </w:r>
            <w:r w:rsidRPr="008155D1">
              <w:rPr>
                <w:rFonts w:eastAsia="Times New Roman" w:cs="Times New Roman"/>
                <w:b/>
                <w:lang w:val="en-US" w:eastAsia="ru-RU"/>
              </w:rPr>
              <w:t>2022թ</w:t>
            </w:r>
            <w:r w:rsidRPr="008155D1">
              <w:rPr>
                <w:rFonts w:ascii="Tahoma" w:eastAsia="Times New Roman" w:hAnsi="Tahoma" w:cs="Tahoma"/>
                <w:b/>
                <w:lang w:val="en-US" w:eastAsia="ru-RU"/>
              </w:rPr>
              <w:t>․</w:t>
            </w:r>
          </w:p>
        </w:tc>
      </w:tr>
      <w:tr w:rsidR="00947669" w:rsidRPr="008155D1" w14:paraId="67C67C4D" w14:textId="77777777" w:rsidTr="00D475B9">
        <w:trPr>
          <w:trHeight w:val="65"/>
          <w:tblCellSpacing w:w="0" w:type="dxa"/>
          <w:jc w:val="center"/>
        </w:trPr>
        <w:tc>
          <w:tcPr>
            <w:tcW w:w="3167" w:type="pct"/>
            <w:vMerge/>
            <w:tcBorders>
              <w:left w:val="outset" w:sz="6" w:space="0" w:color="auto"/>
              <w:bottom w:val="outset" w:sz="6" w:space="0" w:color="auto"/>
              <w:right w:val="outset" w:sz="6" w:space="0" w:color="auto"/>
            </w:tcBorders>
            <w:shd w:val="clear" w:color="auto" w:fill="FFFFFF"/>
            <w:vAlign w:val="center"/>
          </w:tcPr>
          <w:p w14:paraId="4ACDE436" w14:textId="77777777" w:rsidR="00947669" w:rsidRPr="008155D1" w:rsidRDefault="00947669" w:rsidP="008155D1">
            <w:pPr>
              <w:pStyle w:val="a5"/>
              <w:tabs>
                <w:tab w:val="left" w:pos="463"/>
              </w:tabs>
              <w:spacing w:after="0" w:line="240" w:lineRule="auto"/>
              <w:ind w:left="224" w:right="237" w:firstLine="238"/>
              <w:jc w:val="both"/>
              <w:rPr>
                <w:bCs/>
              </w:rPr>
            </w:pPr>
          </w:p>
        </w:tc>
        <w:tc>
          <w:tcPr>
            <w:tcW w:w="1833" w:type="pct"/>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14:paraId="57B8CE12" w14:textId="1923A0AE" w:rsidR="00947669" w:rsidRPr="008155D1" w:rsidRDefault="00947669" w:rsidP="008155D1">
            <w:pPr>
              <w:spacing w:after="0" w:line="240" w:lineRule="auto"/>
              <w:jc w:val="center"/>
              <w:rPr>
                <w:rFonts w:eastAsia="Times New Roman" w:cs="Times New Roman"/>
                <w:b/>
                <w:lang w:val="en-US" w:eastAsia="ru-RU"/>
              </w:rPr>
            </w:pPr>
            <w:r w:rsidRPr="008155D1">
              <w:rPr>
                <w:rFonts w:eastAsia="Times New Roman" w:cs="Times New Roman"/>
                <w:b/>
                <w:lang w:val="en-US" w:eastAsia="ru-RU"/>
              </w:rPr>
              <w:t>N 01/11/65-2022</w:t>
            </w:r>
          </w:p>
        </w:tc>
      </w:tr>
      <w:tr w:rsidR="00947669" w:rsidRPr="008155D1" w14:paraId="710055A6" w14:textId="77777777" w:rsidTr="008C32E2">
        <w:trPr>
          <w:trHeight w:val="509"/>
          <w:tblCellSpacing w:w="0" w:type="dxa"/>
          <w:jc w:val="center"/>
        </w:trPr>
        <w:tc>
          <w:tcPr>
            <w:tcW w:w="3167" w:type="pct"/>
            <w:tcBorders>
              <w:top w:val="outset" w:sz="6" w:space="0" w:color="auto"/>
              <w:left w:val="outset" w:sz="6" w:space="0" w:color="auto"/>
              <w:bottom w:val="outset" w:sz="6" w:space="0" w:color="auto"/>
              <w:right w:val="outset" w:sz="6" w:space="0" w:color="auto"/>
            </w:tcBorders>
            <w:shd w:val="clear" w:color="auto" w:fill="FFFFFF"/>
            <w:vAlign w:val="center"/>
          </w:tcPr>
          <w:p w14:paraId="449B882A" w14:textId="77777777" w:rsidR="00947669" w:rsidRPr="008155D1" w:rsidRDefault="00947669" w:rsidP="008155D1">
            <w:pPr>
              <w:pStyle w:val="a5"/>
              <w:tabs>
                <w:tab w:val="left" w:pos="142"/>
              </w:tabs>
              <w:spacing w:after="0" w:line="240" w:lineRule="auto"/>
              <w:ind w:left="119" w:right="206" w:firstLine="165"/>
              <w:jc w:val="both"/>
              <w:rPr>
                <w:b/>
                <w:bCs/>
              </w:rPr>
            </w:pPr>
            <w:proofErr w:type="spellStart"/>
            <w:r w:rsidRPr="008155D1">
              <w:rPr>
                <w:bCs/>
              </w:rPr>
              <w:t>Սույն</w:t>
            </w:r>
            <w:proofErr w:type="spellEnd"/>
            <w:r w:rsidRPr="008155D1">
              <w:rPr>
                <w:bCs/>
              </w:rPr>
              <w:t xml:space="preserve"> </w:t>
            </w:r>
            <w:proofErr w:type="spellStart"/>
            <w:r w:rsidRPr="008155D1">
              <w:rPr>
                <w:bCs/>
              </w:rPr>
              <w:t>փաթեթի</w:t>
            </w:r>
            <w:proofErr w:type="spellEnd"/>
            <w:r w:rsidRPr="008155D1">
              <w:rPr>
                <w:bCs/>
              </w:rPr>
              <w:t xml:space="preserve"> </w:t>
            </w:r>
            <w:proofErr w:type="spellStart"/>
            <w:r w:rsidRPr="008155D1">
              <w:rPr>
                <w:bCs/>
              </w:rPr>
              <w:t>շրջանակներում</w:t>
            </w:r>
            <w:proofErr w:type="spellEnd"/>
            <w:r w:rsidRPr="008155D1">
              <w:rPr>
                <w:bCs/>
              </w:rPr>
              <w:t xml:space="preserve"> </w:t>
            </w:r>
            <w:proofErr w:type="spellStart"/>
            <w:r w:rsidRPr="008155D1">
              <w:rPr>
                <w:bCs/>
              </w:rPr>
              <w:t>անհրաժեշտ</w:t>
            </w:r>
            <w:proofErr w:type="spellEnd"/>
            <w:r w:rsidRPr="008155D1">
              <w:rPr>
                <w:bCs/>
              </w:rPr>
              <w:t xml:space="preserve"> է </w:t>
            </w:r>
            <w:proofErr w:type="spellStart"/>
            <w:r w:rsidRPr="008155D1">
              <w:rPr>
                <w:bCs/>
              </w:rPr>
              <w:t>անդրադառնալ</w:t>
            </w:r>
            <w:proofErr w:type="spellEnd"/>
            <w:r w:rsidRPr="008155D1">
              <w:rPr>
                <w:bCs/>
              </w:rPr>
              <w:t xml:space="preserve"> </w:t>
            </w:r>
            <w:proofErr w:type="spellStart"/>
            <w:r w:rsidRPr="008155D1">
              <w:rPr>
                <w:bCs/>
              </w:rPr>
              <w:t>այն</w:t>
            </w:r>
            <w:proofErr w:type="spellEnd"/>
            <w:r w:rsidRPr="008155D1">
              <w:rPr>
                <w:bCs/>
              </w:rPr>
              <w:t xml:space="preserve"> </w:t>
            </w:r>
            <w:proofErr w:type="spellStart"/>
            <w:r w:rsidRPr="008155D1">
              <w:rPr>
                <w:bCs/>
              </w:rPr>
              <w:t>հարցին</w:t>
            </w:r>
            <w:proofErr w:type="spellEnd"/>
            <w:r w:rsidRPr="008155D1">
              <w:rPr>
                <w:bCs/>
              </w:rPr>
              <w:t xml:space="preserve">, </w:t>
            </w:r>
            <w:proofErr w:type="spellStart"/>
            <w:r w:rsidRPr="008155D1">
              <w:rPr>
                <w:bCs/>
              </w:rPr>
              <w:t>թե</w:t>
            </w:r>
            <w:proofErr w:type="spellEnd"/>
            <w:r w:rsidRPr="008155D1">
              <w:rPr>
                <w:bCs/>
              </w:rPr>
              <w:t xml:space="preserve"> «</w:t>
            </w:r>
            <w:proofErr w:type="spellStart"/>
            <w:r w:rsidRPr="008155D1">
              <w:rPr>
                <w:bCs/>
              </w:rPr>
              <w:t>Հայաստանի</w:t>
            </w:r>
            <w:proofErr w:type="spellEnd"/>
            <w:r w:rsidRPr="008155D1">
              <w:rPr>
                <w:bCs/>
              </w:rPr>
              <w:t xml:space="preserve"> </w:t>
            </w:r>
            <w:proofErr w:type="spellStart"/>
            <w:r w:rsidRPr="008155D1">
              <w:rPr>
                <w:bCs/>
              </w:rPr>
              <w:t>Հանրապետության</w:t>
            </w:r>
            <w:proofErr w:type="spellEnd"/>
            <w:r w:rsidRPr="008155D1">
              <w:rPr>
                <w:bCs/>
              </w:rPr>
              <w:t xml:space="preserve"> </w:t>
            </w:r>
            <w:proofErr w:type="spellStart"/>
            <w:r w:rsidRPr="008155D1">
              <w:rPr>
                <w:bCs/>
              </w:rPr>
              <w:t>ընտրական</w:t>
            </w:r>
            <w:proofErr w:type="spellEnd"/>
            <w:r w:rsidRPr="008155D1">
              <w:rPr>
                <w:bCs/>
              </w:rPr>
              <w:t xml:space="preserve"> </w:t>
            </w:r>
            <w:proofErr w:type="spellStart"/>
            <w:r w:rsidRPr="008155D1">
              <w:rPr>
                <w:bCs/>
              </w:rPr>
              <w:t>օրենսգիրք</w:t>
            </w:r>
            <w:proofErr w:type="spellEnd"/>
            <w:r w:rsidRPr="008155D1">
              <w:rPr>
                <w:bCs/>
              </w:rPr>
              <w:t xml:space="preserve">» </w:t>
            </w:r>
            <w:proofErr w:type="spellStart"/>
            <w:r w:rsidRPr="008155D1">
              <w:rPr>
                <w:bCs/>
              </w:rPr>
              <w:t>Հայաստանի</w:t>
            </w:r>
            <w:proofErr w:type="spellEnd"/>
            <w:r w:rsidRPr="008155D1">
              <w:rPr>
                <w:bCs/>
              </w:rPr>
              <w:t xml:space="preserve"> </w:t>
            </w:r>
            <w:proofErr w:type="spellStart"/>
            <w:r w:rsidRPr="008155D1">
              <w:rPr>
                <w:bCs/>
              </w:rPr>
              <w:t>Հանրապետության</w:t>
            </w:r>
            <w:proofErr w:type="spellEnd"/>
            <w:r w:rsidRPr="008155D1">
              <w:rPr>
                <w:bCs/>
              </w:rPr>
              <w:t xml:space="preserve"> </w:t>
            </w:r>
            <w:proofErr w:type="spellStart"/>
            <w:r w:rsidRPr="008155D1">
              <w:rPr>
                <w:bCs/>
              </w:rPr>
              <w:t>սահմանադրական</w:t>
            </w:r>
            <w:proofErr w:type="spellEnd"/>
            <w:r w:rsidRPr="008155D1">
              <w:rPr>
                <w:bCs/>
              </w:rPr>
              <w:t xml:space="preserve"> </w:t>
            </w:r>
            <w:proofErr w:type="spellStart"/>
            <w:r w:rsidRPr="008155D1">
              <w:rPr>
                <w:bCs/>
              </w:rPr>
              <w:t>օրենքում</w:t>
            </w:r>
            <w:proofErr w:type="spellEnd"/>
            <w:r w:rsidRPr="008155D1">
              <w:rPr>
                <w:bCs/>
              </w:rPr>
              <w:t xml:space="preserve"> </w:t>
            </w:r>
            <w:proofErr w:type="spellStart"/>
            <w:r w:rsidRPr="008155D1">
              <w:rPr>
                <w:bCs/>
              </w:rPr>
              <w:t>նախատեսված</w:t>
            </w:r>
            <w:proofErr w:type="spellEnd"/>
            <w:r w:rsidRPr="008155D1">
              <w:rPr>
                <w:bCs/>
              </w:rPr>
              <w:t xml:space="preserve"> </w:t>
            </w:r>
            <w:proofErr w:type="spellStart"/>
            <w:r w:rsidRPr="008155D1">
              <w:rPr>
                <w:bCs/>
              </w:rPr>
              <w:t>սահմանափակումներից</w:t>
            </w:r>
            <w:proofErr w:type="spellEnd"/>
            <w:r w:rsidRPr="008155D1">
              <w:rPr>
                <w:bCs/>
              </w:rPr>
              <w:t xml:space="preserve"> </w:t>
            </w:r>
            <w:proofErr w:type="spellStart"/>
            <w:r w:rsidRPr="008155D1">
              <w:rPr>
                <w:bCs/>
              </w:rPr>
              <w:t>բացի</w:t>
            </w:r>
            <w:proofErr w:type="spellEnd"/>
            <w:r w:rsidRPr="008155D1">
              <w:rPr>
                <w:bCs/>
              </w:rPr>
              <w:t xml:space="preserve">՝ </w:t>
            </w:r>
            <w:proofErr w:type="spellStart"/>
            <w:r w:rsidRPr="008155D1">
              <w:rPr>
                <w:bCs/>
              </w:rPr>
              <w:t>արդյո՞ք</w:t>
            </w:r>
            <w:proofErr w:type="spellEnd"/>
            <w:r w:rsidRPr="008155D1">
              <w:rPr>
                <w:bCs/>
              </w:rPr>
              <w:t xml:space="preserve"> </w:t>
            </w:r>
            <w:proofErr w:type="spellStart"/>
            <w:r w:rsidRPr="008155D1">
              <w:rPr>
                <w:bCs/>
              </w:rPr>
              <w:t>հնարավոր</w:t>
            </w:r>
            <w:proofErr w:type="spellEnd"/>
            <w:r w:rsidRPr="008155D1">
              <w:rPr>
                <w:bCs/>
              </w:rPr>
              <w:t xml:space="preserve"> է </w:t>
            </w:r>
            <w:proofErr w:type="spellStart"/>
            <w:r w:rsidRPr="008155D1">
              <w:rPr>
                <w:bCs/>
              </w:rPr>
              <w:t>որևէ</w:t>
            </w:r>
            <w:proofErr w:type="spellEnd"/>
            <w:r w:rsidRPr="008155D1">
              <w:rPr>
                <w:bCs/>
              </w:rPr>
              <w:t xml:space="preserve"> </w:t>
            </w:r>
            <w:proofErr w:type="spellStart"/>
            <w:r w:rsidRPr="008155D1">
              <w:rPr>
                <w:bCs/>
              </w:rPr>
              <w:t>սահմանափակումների</w:t>
            </w:r>
            <w:proofErr w:type="spellEnd"/>
            <w:r w:rsidRPr="008155D1">
              <w:rPr>
                <w:bCs/>
              </w:rPr>
              <w:t xml:space="preserve"> </w:t>
            </w:r>
            <w:proofErr w:type="spellStart"/>
            <w:r w:rsidRPr="008155D1">
              <w:rPr>
                <w:bCs/>
              </w:rPr>
              <w:t>կիրառում</w:t>
            </w:r>
            <w:proofErr w:type="spellEnd"/>
            <w:r w:rsidRPr="008155D1">
              <w:rPr>
                <w:bCs/>
              </w:rPr>
              <w:t xml:space="preserve"> </w:t>
            </w:r>
            <w:proofErr w:type="spellStart"/>
            <w:r w:rsidRPr="008155D1">
              <w:rPr>
                <w:bCs/>
              </w:rPr>
              <w:t>ընտրական</w:t>
            </w:r>
            <w:proofErr w:type="spellEnd"/>
            <w:r w:rsidRPr="008155D1">
              <w:rPr>
                <w:bCs/>
              </w:rPr>
              <w:t xml:space="preserve"> և </w:t>
            </w:r>
            <w:proofErr w:type="spellStart"/>
            <w:r w:rsidRPr="008155D1">
              <w:rPr>
                <w:bCs/>
              </w:rPr>
              <w:t>հանրաքվեի</w:t>
            </w:r>
            <w:proofErr w:type="spellEnd"/>
            <w:r w:rsidRPr="008155D1">
              <w:rPr>
                <w:bCs/>
              </w:rPr>
              <w:t xml:space="preserve"> </w:t>
            </w:r>
            <w:proofErr w:type="spellStart"/>
            <w:r w:rsidRPr="008155D1">
              <w:rPr>
                <w:bCs/>
              </w:rPr>
              <w:t>գործընթացների</w:t>
            </w:r>
            <w:proofErr w:type="spellEnd"/>
            <w:r w:rsidRPr="008155D1">
              <w:rPr>
                <w:bCs/>
              </w:rPr>
              <w:t xml:space="preserve"> </w:t>
            </w:r>
            <w:proofErr w:type="spellStart"/>
            <w:r w:rsidRPr="008155D1">
              <w:rPr>
                <w:bCs/>
              </w:rPr>
              <w:t>շրջանակներում</w:t>
            </w:r>
            <w:proofErr w:type="spellEnd"/>
            <w:r w:rsidRPr="008155D1">
              <w:rPr>
                <w:bCs/>
              </w:rPr>
              <w:t xml:space="preserve"> </w:t>
            </w:r>
            <w:proofErr w:type="spellStart"/>
            <w:r w:rsidRPr="008155D1">
              <w:rPr>
                <w:bCs/>
              </w:rPr>
              <w:t>արտակարգ</w:t>
            </w:r>
            <w:proofErr w:type="spellEnd"/>
            <w:r w:rsidRPr="008155D1">
              <w:rPr>
                <w:bCs/>
              </w:rPr>
              <w:t xml:space="preserve"> </w:t>
            </w:r>
            <w:proofErr w:type="spellStart"/>
            <w:r w:rsidRPr="008155D1">
              <w:rPr>
                <w:bCs/>
              </w:rPr>
              <w:t>իրավիճակ</w:t>
            </w:r>
            <w:proofErr w:type="spellEnd"/>
            <w:r w:rsidRPr="008155D1">
              <w:rPr>
                <w:bCs/>
              </w:rPr>
              <w:t xml:space="preserve"> </w:t>
            </w:r>
            <w:proofErr w:type="spellStart"/>
            <w:r w:rsidRPr="008155D1">
              <w:rPr>
                <w:bCs/>
              </w:rPr>
              <w:t>հայտարարելու</w:t>
            </w:r>
            <w:proofErr w:type="spellEnd"/>
            <w:r w:rsidRPr="008155D1">
              <w:rPr>
                <w:bCs/>
              </w:rPr>
              <w:t xml:space="preserve"> </w:t>
            </w:r>
            <w:proofErr w:type="spellStart"/>
            <w:r w:rsidRPr="008155D1">
              <w:rPr>
                <w:bCs/>
              </w:rPr>
              <w:t>դեպքում</w:t>
            </w:r>
            <w:proofErr w:type="spellEnd"/>
            <w:r w:rsidRPr="008155D1">
              <w:rPr>
                <w:bCs/>
              </w:rPr>
              <w:t xml:space="preserve">, </w:t>
            </w:r>
            <w:proofErr w:type="spellStart"/>
            <w:r w:rsidRPr="008155D1">
              <w:rPr>
                <w:bCs/>
              </w:rPr>
              <w:t>եթե</w:t>
            </w:r>
            <w:proofErr w:type="spellEnd"/>
            <w:r w:rsidRPr="008155D1">
              <w:rPr>
                <w:bCs/>
              </w:rPr>
              <w:t xml:space="preserve"> </w:t>
            </w:r>
            <w:proofErr w:type="spellStart"/>
            <w:r w:rsidRPr="008155D1">
              <w:rPr>
                <w:bCs/>
              </w:rPr>
              <w:t>արտակարգ</w:t>
            </w:r>
            <w:proofErr w:type="spellEnd"/>
            <w:r w:rsidRPr="008155D1">
              <w:rPr>
                <w:bCs/>
              </w:rPr>
              <w:t xml:space="preserve"> </w:t>
            </w:r>
            <w:proofErr w:type="spellStart"/>
            <w:r w:rsidRPr="008155D1">
              <w:rPr>
                <w:bCs/>
              </w:rPr>
              <w:t>իրավիճակով</w:t>
            </w:r>
            <w:proofErr w:type="spellEnd"/>
            <w:r w:rsidRPr="008155D1">
              <w:rPr>
                <w:bCs/>
              </w:rPr>
              <w:t xml:space="preserve"> </w:t>
            </w:r>
            <w:proofErr w:type="spellStart"/>
            <w:r w:rsidRPr="008155D1">
              <w:rPr>
                <w:bCs/>
              </w:rPr>
              <w:t>պայմանավորված</w:t>
            </w:r>
            <w:proofErr w:type="spellEnd"/>
            <w:r w:rsidRPr="008155D1">
              <w:rPr>
                <w:bCs/>
              </w:rPr>
              <w:t xml:space="preserve">՝ </w:t>
            </w:r>
            <w:proofErr w:type="spellStart"/>
            <w:r w:rsidRPr="008155D1">
              <w:rPr>
                <w:bCs/>
              </w:rPr>
              <w:t>արտակարգ</w:t>
            </w:r>
            <w:proofErr w:type="spellEnd"/>
            <w:r w:rsidRPr="008155D1">
              <w:rPr>
                <w:bCs/>
              </w:rPr>
              <w:t xml:space="preserve"> </w:t>
            </w:r>
            <w:proofErr w:type="spellStart"/>
            <w:r w:rsidRPr="008155D1">
              <w:rPr>
                <w:bCs/>
              </w:rPr>
              <w:t>դրություն</w:t>
            </w:r>
            <w:proofErr w:type="spellEnd"/>
            <w:r w:rsidRPr="008155D1">
              <w:rPr>
                <w:bCs/>
              </w:rPr>
              <w:t xml:space="preserve"> </w:t>
            </w:r>
            <w:proofErr w:type="spellStart"/>
            <w:r w:rsidRPr="008155D1">
              <w:rPr>
                <w:bCs/>
              </w:rPr>
              <w:lastRenderedPageBreak/>
              <w:t>հայտարարված</w:t>
            </w:r>
            <w:proofErr w:type="spellEnd"/>
            <w:r w:rsidRPr="008155D1">
              <w:rPr>
                <w:bCs/>
              </w:rPr>
              <w:t xml:space="preserve"> </w:t>
            </w:r>
            <w:proofErr w:type="spellStart"/>
            <w:r w:rsidRPr="008155D1">
              <w:rPr>
                <w:bCs/>
              </w:rPr>
              <w:t>չէ</w:t>
            </w:r>
            <w:proofErr w:type="spellEnd"/>
            <w:r w:rsidRPr="008155D1">
              <w:rPr>
                <w:bCs/>
              </w:rPr>
              <w:t xml:space="preserve">: </w:t>
            </w:r>
            <w:proofErr w:type="spellStart"/>
            <w:r w:rsidRPr="008155D1">
              <w:rPr>
                <w:bCs/>
              </w:rPr>
              <w:t>Նշված</w:t>
            </w:r>
            <w:proofErr w:type="spellEnd"/>
            <w:r w:rsidRPr="008155D1">
              <w:rPr>
                <w:bCs/>
              </w:rPr>
              <w:t xml:space="preserve"> </w:t>
            </w:r>
            <w:proofErr w:type="spellStart"/>
            <w:r w:rsidRPr="008155D1">
              <w:rPr>
                <w:bCs/>
              </w:rPr>
              <w:t>հարցը</w:t>
            </w:r>
            <w:proofErr w:type="spellEnd"/>
            <w:r w:rsidRPr="008155D1">
              <w:rPr>
                <w:bCs/>
              </w:rPr>
              <w:t xml:space="preserve">, </w:t>
            </w:r>
            <w:proofErr w:type="spellStart"/>
            <w:r w:rsidRPr="008155D1">
              <w:rPr>
                <w:bCs/>
              </w:rPr>
              <w:t>կարծում</w:t>
            </w:r>
            <w:proofErr w:type="spellEnd"/>
            <w:r w:rsidRPr="008155D1">
              <w:rPr>
                <w:bCs/>
              </w:rPr>
              <w:t xml:space="preserve"> </w:t>
            </w:r>
            <w:proofErr w:type="spellStart"/>
            <w:r w:rsidRPr="008155D1">
              <w:rPr>
                <w:bCs/>
              </w:rPr>
              <w:t>ենք</w:t>
            </w:r>
            <w:proofErr w:type="spellEnd"/>
            <w:r w:rsidRPr="008155D1">
              <w:rPr>
                <w:bCs/>
              </w:rPr>
              <w:t xml:space="preserve">, </w:t>
            </w:r>
            <w:proofErr w:type="spellStart"/>
            <w:r w:rsidRPr="008155D1">
              <w:rPr>
                <w:bCs/>
              </w:rPr>
              <w:t>բաց</w:t>
            </w:r>
            <w:proofErr w:type="spellEnd"/>
            <w:r w:rsidRPr="008155D1">
              <w:rPr>
                <w:bCs/>
              </w:rPr>
              <w:t xml:space="preserve"> է </w:t>
            </w:r>
            <w:proofErr w:type="spellStart"/>
            <w:r w:rsidRPr="008155D1">
              <w:rPr>
                <w:bCs/>
              </w:rPr>
              <w:t>մնացել</w:t>
            </w:r>
            <w:proofErr w:type="spellEnd"/>
            <w:r w:rsidRPr="008155D1">
              <w:rPr>
                <w:bCs/>
              </w:rPr>
              <w:t xml:space="preserve">, </w:t>
            </w:r>
            <w:proofErr w:type="spellStart"/>
            <w:r w:rsidRPr="008155D1">
              <w:rPr>
                <w:bCs/>
              </w:rPr>
              <w:t>հատկապես</w:t>
            </w:r>
            <w:proofErr w:type="spellEnd"/>
            <w:r w:rsidRPr="008155D1">
              <w:rPr>
                <w:bCs/>
              </w:rPr>
              <w:t xml:space="preserve"> </w:t>
            </w:r>
            <w:proofErr w:type="spellStart"/>
            <w:r w:rsidRPr="008155D1">
              <w:rPr>
                <w:bCs/>
              </w:rPr>
              <w:t>հաշվի</w:t>
            </w:r>
            <w:proofErr w:type="spellEnd"/>
            <w:r w:rsidRPr="008155D1">
              <w:rPr>
                <w:bCs/>
              </w:rPr>
              <w:t xml:space="preserve"> </w:t>
            </w:r>
            <w:proofErr w:type="spellStart"/>
            <w:r w:rsidRPr="008155D1">
              <w:rPr>
                <w:bCs/>
              </w:rPr>
              <w:t>առնելով</w:t>
            </w:r>
            <w:proofErr w:type="spellEnd"/>
            <w:r w:rsidRPr="008155D1">
              <w:rPr>
                <w:bCs/>
              </w:rPr>
              <w:t xml:space="preserve"> </w:t>
            </w:r>
            <w:proofErr w:type="spellStart"/>
            <w:r w:rsidRPr="008155D1">
              <w:rPr>
                <w:bCs/>
              </w:rPr>
              <w:t>այն</w:t>
            </w:r>
            <w:proofErr w:type="spellEnd"/>
            <w:r w:rsidRPr="008155D1">
              <w:rPr>
                <w:bCs/>
              </w:rPr>
              <w:t xml:space="preserve"> </w:t>
            </w:r>
            <w:proofErr w:type="spellStart"/>
            <w:r w:rsidRPr="008155D1">
              <w:rPr>
                <w:bCs/>
              </w:rPr>
              <w:t>հանգամանքը</w:t>
            </w:r>
            <w:proofErr w:type="spellEnd"/>
            <w:r w:rsidRPr="008155D1">
              <w:rPr>
                <w:bCs/>
              </w:rPr>
              <w:t xml:space="preserve">, </w:t>
            </w:r>
            <w:proofErr w:type="spellStart"/>
            <w:r w:rsidRPr="008155D1">
              <w:rPr>
                <w:bCs/>
              </w:rPr>
              <w:t>որ</w:t>
            </w:r>
            <w:proofErr w:type="spellEnd"/>
            <w:r w:rsidRPr="008155D1">
              <w:rPr>
                <w:bCs/>
              </w:rPr>
              <w:t xml:space="preserve"> «ՀՀ </w:t>
            </w:r>
            <w:proofErr w:type="spellStart"/>
            <w:r w:rsidRPr="008155D1">
              <w:rPr>
                <w:bCs/>
              </w:rPr>
              <w:t>բնակչության</w:t>
            </w:r>
            <w:proofErr w:type="spellEnd"/>
            <w:r w:rsidRPr="008155D1">
              <w:rPr>
                <w:bCs/>
              </w:rPr>
              <w:t xml:space="preserve"> </w:t>
            </w:r>
            <w:proofErr w:type="spellStart"/>
            <w:r w:rsidRPr="008155D1">
              <w:rPr>
                <w:bCs/>
              </w:rPr>
              <w:t>սանիտարահամաճարակային</w:t>
            </w:r>
            <w:proofErr w:type="spellEnd"/>
            <w:r w:rsidRPr="008155D1">
              <w:rPr>
                <w:bCs/>
              </w:rPr>
              <w:t xml:space="preserve"> </w:t>
            </w:r>
            <w:proofErr w:type="spellStart"/>
            <w:r w:rsidRPr="008155D1">
              <w:rPr>
                <w:bCs/>
              </w:rPr>
              <w:t>անվտանգության</w:t>
            </w:r>
            <w:proofErr w:type="spellEnd"/>
            <w:r w:rsidRPr="008155D1">
              <w:rPr>
                <w:bCs/>
              </w:rPr>
              <w:t xml:space="preserve"> </w:t>
            </w:r>
            <w:proofErr w:type="spellStart"/>
            <w:r w:rsidRPr="008155D1">
              <w:rPr>
                <w:bCs/>
              </w:rPr>
              <w:t>ապահովման</w:t>
            </w:r>
            <w:proofErr w:type="spellEnd"/>
            <w:r w:rsidRPr="008155D1">
              <w:rPr>
                <w:bCs/>
              </w:rPr>
              <w:t xml:space="preserve"> </w:t>
            </w:r>
            <w:proofErr w:type="spellStart"/>
            <w:r w:rsidRPr="008155D1">
              <w:rPr>
                <w:bCs/>
              </w:rPr>
              <w:t>մասին</w:t>
            </w:r>
            <w:proofErr w:type="spellEnd"/>
            <w:r w:rsidRPr="008155D1">
              <w:rPr>
                <w:bCs/>
              </w:rPr>
              <w:t xml:space="preserve">» ՀՀ </w:t>
            </w:r>
            <w:proofErr w:type="spellStart"/>
            <w:r w:rsidRPr="008155D1">
              <w:rPr>
                <w:bCs/>
              </w:rPr>
              <w:t>օրենքում</w:t>
            </w:r>
            <w:proofErr w:type="spellEnd"/>
            <w:r w:rsidRPr="008155D1">
              <w:rPr>
                <w:bCs/>
              </w:rPr>
              <w:t xml:space="preserve"> </w:t>
            </w:r>
            <w:proofErr w:type="spellStart"/>
            <w:r w:rsidRPr="008155D1">
              <w:rPr>
                <w:bCs/>
              </w:rPr>
              <w:t>լրացումներ</w:t>
            </w:r>
            <w:proofErr w:type="spellEnd"/>
            <w:r w:rsidRPr="008155D1">
              <w:rPr>
                <w:bCs/>
              </w:rPr>
              <w:t xml:space="preserve"> և </w:t>
            </w:r>
            <w:proofErr w:type="spellStart"/>
            <w:r w:rsidRPr="008155D1">
              <w:rPr>
                <w:bCs/>
              </w:rPr>
              <w:t>փոփոխություններ</w:t>
            </w:r>
            <w:proofErr w:type="spellEnd"/>
            <w:r w:rsidRPr="008155D1">
              <w:rPr>
                <w:bCs/>
              </w:rPr>
              <w:t xml:space="preserve"> </w:t>
            </w:r>
            <w:proofErr w:type="spellStart"/>
            <w:r w:rsidRPr="008155D1">
              <w:rPr>
                <w:bCs/>
              </w:rPr>
              <w:t>կատարելու</w:t>
            </w:r>
            <w:proofErr w:type="spellEnd"/>
            <w:r w:rsidRPr="008155D1">
              <w:rPr>
                <w:bCs/>
              </w:rPr>
              <w:t xml:space="preserve"> </w:t>
            </w:r>
            <w:proofErr w:type="spellStart"/>
            <w:r w:rsidRPr="008155D1">
              <w:rPr>
                <w:bCs/>
              </w:rPr>
              <w:t>մասին</w:t>
            </w:r>
            <w:proofErr w:type="spellEnd"/>
            <w:r w:rsidRPr="008155D1">
              <w:rPr>
                <w:bCs/>
              </w:rPr>
              <w:t xml:space="preserve">»» ՀՀ </w:t>
            </w:r>
            <w:proofErr w:type="spellStart"/>
            <w:r w:rsidRPr="008155D1">
              <w:rPr>
                <w:bCs/>
              </w:rPr>
              <w:t>օրենքի</w:t>
            </w:r>
            <w:proofErr w:type="spellEnd"/>
            <w:r w:rsidRPr="008155D1">
              <w:rPr>
                <w:bCs/>
              </w:rPr>
              <w:t xml:space="preserve"> </w:t>
            </w:r>
            <w:proofErr w:type="spellStart"/>
            <w:r w:rsidRPr="008155D1">
              <w:rPr>
                <w:bCs/>
              </w:rPr>
              <w:t>նախագծով</w:t>
            </w:r>
            <w:proofErr w:type="spellEnd"/>
            <w:r w:rsidRPr="008155D1">
              <w:rPr>
                <w:bCs/>
              </w:rPr>
              <w:t xml:space="preserve"> (2-րդ </w:t>
            </w:r>
            <w:proofErr w:type="spellStart"/>
            <w:r w:rsidRPr="008155D1">
              <w:rPr>
                <w:bCs/>
              </w:rPr>
              <w:t>հոդված</w:t>
            </w:r>
            <w:proofErr w:type="spellEnd"/>
            <w:r w:rsidRPr="008155D1">
              <w:rPr>
                <w:bCs/>
              </w:rPr>
              <w:t xml:space="preserve">) </w:t>
            </w:r>
            <w:proofErr w:type="spellStart"/>
            <w:r w:rsidRPr="008155D1">
              <w:rPr>
                <w:bCs/>
              </w:rPr>
              <w:t>նախատեսվում</w:t>
            </w:r>
            <w:proofErr w:type="spellEnd"/>
            <w:r w:rsidRPr="008155D1">
              <w:rPr>
                <w:bCs/>
              </w:rPr>
              <w:t xml:space="preserve"> </w:t>
            </w:r>
            <w:proofErr w:type="spellStart"/>
            <w:r w:rsidRPr="008155D1">
              <w:rPr>
                <w:bCs/>
              </w:rPr>
              <w:t>են</w:t>
            </w:r>
            <w:proofErr w:type="spellEnd"/>
            <w:r w:rsidRPr="008155D1">
              <w:rPr>
                <w:bCs/>
              </w:rPr>
              <w:t xml:space="preserve"> </w:t>
            </w:r>
            <w:proofErr w:type="spellStart"/>
            <w:r w:rsidRPr="008155D1">
              <w:rPr>
                <w:bCs/>
              </w:rPr>
              <w:t>հավաքներ</w:t>
            </w:r>
            <w:proofErr w:type="spellEnd"/>
            <w:r w:rsidRPr="008155D1">
              <w:rPr>
                <w:bCs/>
              </w:rPr>
              <w:t xml:space="preserve"> </w:t>
            </w:r>
            <w:proofErr w:type="spellStart"/>
            <w:r w:rsidRPr="008155D1">
              <w:rPr>
                <w:bCs/>
              </w:rPr>
              <w:t>կամ</w:t>
            </w:r>
            <w:proofErr w:type="spellEnd"/>
            <w:r w:rsidRPr="008155D1">
              <w:rPr>
                <w:bCs/>
              </w:rPr>
              <w:t xml:space="preserve"> </w:t>
            </w:r>
            <w:proofErr w:type="spellStart"/>
            <w:r w:rsidRPr="008155D1">
              <w:rPr>
                <w:bCs/>
              </w:rPr>
              <w:t>հանրային</w:t>
            </w:r>
            <w:proofErr w:type="spellEnd"/>
            <w:r w:rsidRPr="008155D1">
              <w:rPr>
                <w:bCs/>
              </w:rPr>
              <w:t xml:space="preserve"> </w:t>
            </w:r>
            <w:proofErr w:type="spellStart"/>
            <w:r w:rsidRPr="008155D1">
              <w:rPr>
                <w:bCs/>
              </w:rPr>
              <w:t>միջոցառումներ</w:t>
            </w:r>
            <w:proofErr w:type="spellEnd"/>
            <w:r w:rsidRPr="008155D1">
              <w:rPr>
                <w:bCs/>
              </w:rPr>
              <w:t xml:space="preserve"> </w:t>
            </w:r>
            <w:proofErr w:type="spellStart"/>
            <w:r w:rsidRPr="008155D1">
              <w:rPr>
                <w:bCs/>
              </w:rPr>
              <w:t>կազմակերպելու</w:t>
            </w:r>
            <w:proofErr w:type="spellEnd"/>
            <w:r w:rsidRPr="008155D1">
              <w:rPr>
                <w:bCs/>
              </w:rPr>
              <w:t xml:space="preserve">, </w:t>
            </w:r>
            <w:proofErr w:type="spellStart"/>
            <w:r w:rsidRPr="008155D1">
              <w:rPr>
                <w:bCs/>
              </w:rPr>
              <w:t>անցկացնելու</w:t>
            </w:r>
            <w:proofErr w:type="spellEnd"/>
            <w:r w:rsidRPr="008155D1">
              <w:rPr>
                <w:bCs/>
              </w:rPr>
              <w:t xml:space="preserve"> </w:t>
            </w:r>
            <w:proofErr w:type="spellStart"/>
            <w:r w:rsidRPr="008155D1">
              <w:rPr>
                <w:bCs/>
              </w:rPr>
              <w:t>կամ</w:t>
            </w:r>
            <w:proofErr w:type="spellEnd"/>
            <w:r w:rsidRPr="008155D1">
              <w:rPr>
                <w:bCs/>
              </w:rPr>
              <w:t xml:space="preserve"> </w:t>
            </w:r>
            <w:proofErr w:type="spellStart"/>
            <w:r w:rsidRPr="008155D1">
              <w:rPr>
                <w:bCs/>
              </w:rPr>
              <w:t>դրանց</w:t>
            </w:r>
            <w:proofErr w:type="spellEnd"/>
            <w:r w:rsidRPr="008155D1">
              <w:rPr>
                <w:bCs/>
              </w:rPr>
              <w:t xml:space="preserve"> </w:t>
            </w:r>
            <w:proofErr w:type="spellStart"/>
            <w:r w:rsidRPr="008155D1">
              <w:rPr>
                <w:bCs/>
              </w:rPr>
              <w:t>մասնակցելու</w:t>
            </w:r>
            <w:proofErr w:type="spellEnd"/>
            <w:r w:rsidRPr="008155D1">
              <w:rPr>
                <w:bCs/>
              </w:rPr>
              <w:t xml:space="preserve"> </w:t>
            </w:r>
            <w:proofErr w:type="spellStart"/>
            <w:r w:rsidRPr="008155D1">
              <w:rPr>
                <w:bCs/>
              </w:rPr>
              <w:t>սահմանափակումներ</w:t>
            </w:r>
            <w:proofErr w:type="spellEnd"/>
            <w:r w:rsidRPr="008155D1">
              <w:rPr>
                <w:bCs/>
              </w:rPr>
              <w:t xml:space="preserve">: </w:t>
            </w:r>
            <w:proofErr w:type="spellStart"/>
            <w:r w:rsidRPr="008155D1">
              <w:rPr>
                <w:bCs/>
              </w:rPr>
              <w:t>Հարկ</w:t>
            </w:r>
            <w:proofErr w:type="spellEnd"/>
            <w:r w:rsidRPr="008155D1">
              <w:rPr>
                <w:bCs/>
              </w:rPr>
              <w:t xml:space="preserve"> է </w:t>
            </w:r>
            <w:proofErr w:type="spellStart"/>
            <w:r w:rsidRPr="008155D1">
              <w:rPr>
                <w:bCs/>
              </w:rPr>
              <w:t>անդրադառնալ</w:t>
            </w:r>
            <w:proofErr w:type="spellEnd"/>
            <w:r w:rsidRPr="008155D1">
              <w:rPr>
                <w:bCs/>
              </w:rPr>
              <w:t xml:space="preserve"> </w:t>
            </w:r>
            <w:proofErr w:type="spellStart"/>
            <w:r w:rsidRPr="008155D1">
              <w:rPr>
                <w:bCs/>
              </w:rPr>
              <w:t>այն</w:t>
            </w:r>
            <w:proofErr w:type="spellEnd"/>
            <w:r w:rsidRPr="008155D1">
              <w:rPr>
                <w:bCs/>
              </w:rPr>
              <w:t xml:space="preserve"> </w:t>
            </w:r>
            <w:proofErr w:type="spellStart"/>
            <w:r w:rsidRPr="008155D1">
              <w:rPr>
                <w:bCs/>
              </w:rPr>
              <w:t>հարցերին</w:t>
            </w:r>
            <w:proofErr w:type="spellEnd"/>
            <w:r w:rsidRPr="008155D1">
              <w:rPr>
                <w:bCs/>
              </w:rPr>
              <w:t xml:space="preserve">, </w:t>
            </w:r>
            <w:proofErr w:type="spellStart"/>
            <w:r w:rsidRPr="008155D1">
              <w:rPr>
                <w:bCs/>
              </w:rPr>
              <w:t>թե</w:t>
            </w:r>
            <w:proofErr w:type="spellEnd"/>
            <w:r w:rsidRPr="008155D1">
              <w:rPr>
                <w:bCs/>
              </w:rPr>
              <w:t xml:space="preserve"> </w:t>
            </w:r>
            <w:proofErr w:type="spellStart"/>
            <w:r w:rsidRPr="008155D1">
              <w:rPr>
                <w:bCs/>
              </w:rPr>
              <w:t>ինչպե՞ս</w:t>
            </w:r>
            <w:proofErr w:type="spellEnd"/>
            <w:r w:rsidRPr="008155D1">
              <w:rPr>
                <w:bCs/>
              </w:rPr>
              <w:t xml:space="preserve"> </w:t>
            </w:r>
            <w:proofErr w:type="spellStart"/>
            <w:r w:rsidRPr="008155D1">
              <w:rPr>
                <w:bCs/>
              </w:rPr>
              <w:t>կազմակերպել</w:t>
            </w:r>
            <w:proofErr w:type="spellEnd"/>
            <w:r w:rsidRPr="008155D1">
              <w:rPr>
                <w:bCs/>
              </w:rPr>
              <w:t xml:space="preserve"> </w:t>
            </w:r>
            <w:proofErr w:type="spellStart"/>
            <w:r w:rsidRPr="008155D1">
              <w:rPr>
                <w:bCs/>
              </w:rPr>
              <w:t>նախընտրական</w:t>
            </w:r>
            <w:proofErr w:type="spellEnd"/>
            <w:r w:rsidRPr="008155D1">
              <w:rPr>
                <w:bCs/>
              </w:rPr>
              <w:t xml:space="preserve"> </w:t>
            </w:r>
            <w:proofErr w:type="spellStart"/>
            <w:r w:rsidRPr="008155D1">
              <w:rPr>
                <w:bCs/>
              </w:rPr>
              <w:t>կամ</w:t>
            </w:r>
            <w:proofErr w:type="spellEnd"/>
            <w:r w:rsidRPr="008155D1">
              <w:rPr>
                <w:bCs/>
              </w:rPr>
              <w:t xml:space="preserve"> </w:t>
            </w:r>
            <w:proofErr w:type="spellStart"/>
            <w:r w:rsidRPr="008155D1">
              <w:rPr>
                <w:bCs/>
              </w:rPr>
              <w:t>հանրաքվեի</w:t>
            </w:r>
            <w:proofErr w:type="spellEnd"/>
            <w:r w:rsidRPr="008155D1">
              <w:rPr>
                <w:bCs/>
              </w:rPr>
              <w:t xml:space="preserve"> </w:t>
            </w:r>
            <w:proofErr w:type="spellStart"/>
            <w:r w:rsidRPr="008155D1">
              <w:rPr>
                <w:bCs/>
              </w:rPr>
              <w:t>քարոզչությունը</w:t>
            </w:r>
            <w:proofErr w:type="spellEnd"/>
            <w:r w:rsidRPr="008155D1">
              <w:rPr>
                <w:bCs/>
              </w:rPr>
              <w:t xml:space="preserve">, </w:t>
            </w:r>
            <w:proofErr w:type="spellStart"/>
            <w:r w:rsidRPr="008155D1">
              <w:rPr>
                <w:bCs/>
              </w:rPr>
              <w:t>արդյո՞ք</w:t>
            </w:r>
            <w:proofErr w:type="spellEnd"/>
            <w:r w:rsidRPr="008155D1">
              <w:rPr>
                <w:bCs/>
              </w:rPr>
              <w:t xml:space="preserve"> </w:t>
            </w:r>
            <w:proofErr w:type="spellStart"/>
            <w:r w:rsidRPr="008155D1">
              <w:rPr>
                <w:bCs/>
              </w:rPr>
              <w:t>հնարավոր</w:t>
            </w:r>
            <w:proofErr w:type="spellEnd"/>
            <w:r w:rsidRPr="008155D1">
              <w:rPr>
                <w:bCs/>
              </w:rPr>
              <w:t xml:space="preserve"> է </w:t>
            </w:r>
            <w:proofErr w:type="spellStart"/>
            <w:r w:rsidRPr="008155D1">
              <w:rPr>
                <w:bCs/>
              </w:rPr>
              <w:t>կիրառել</w:t>
            </w:r>
            <w:proofErr w:type="spellEnd"/>
            <w:r w:rsidRPr="008155D1">
              <w:rPr>
                <w:bCs/>
              </w:rPr>
              <w:t xml:space="preserve"> </w:t>
            </w:r>
            <w:proofErr w:type="spellStart"/>
            <w:r w:rsidRPr="008155D1">
              <w:rPr>
                <w:bCs/>
              </w:rPr>
              <w:t>քվեարկության</w:t>
            </w:r>
            <w:proofErr w:type="spellEnd"/>
            <w:r w:rsidRPr="008155D1">
              <w:rPr>
                <w:bCs/>
              </w:rPr>
              <w:t xml:space="preserve"> </w:t>
            </w:r>
            <w:proofErr w:type="spellStart"/>
            <w:r w:rsidRPr="008155D1">
              <w:rPr>
                <w:bCs/>
              </w:rPr>
              <w:t>կազմակերպման</w:t>
            </w:r>
            <w:proofErr w:type="spellEnd"/>
            <w:r w:rsidRPr="008155D1">
              <w:rPr>
                <w:bCs/>
              </w:rPr>
              <w:t xml:space="preserve"> </w:t>
            </w:r>
            <w:proofErr w:type="spellStart"/>
            <w:r w:rsidRPr="008155D1">
              <w:rPr>
                <w:bCs/>
              </w:rPr>
              <w:t>հատուկ</w:t>
            </w:r>
            <w:proofErr w:type="spellEnd"/>
            <w:r w:rsidRPr="008155D1">
              <w:rPr>
                <w:bCs/>
              </w:rPr>
              <w:t xml:space="preserve"> </w:t>
            </w:r>
            <w:proofErr w:type="spellStart"/>
            <w:r w:rsidRPr="008155D1">
              <w:rPr>
                <w:bCs/>
              </w:rPr>
              <w:t>կանոնակարգումներ</w:t>
            </w:r>
            <w:proofErr w:type="spellEnd"/>
            <w:r w:rsidRPr="008155D1">
              <w:rPr>
                <w:bCs/>
              </w:rPr>
              <w:t xml:space="preserve">՝ </w:t>
            </w:r>
            <w:proofErr w:type="spellStart"/>
            <w:r w:rsidRPr="008155D1">
              <w:rPr>
                <w:bCs/>
              </w:rPr>
              <w:t>պայմանավորված</w:t>
            </w:r>
            <w:proofErr w:type="spellEnd"/>
            <w:r w:rsidRPr="008155D1">
              <w:rPr>
                <w:bCs/>
              </w:rPr>
              <w:t xml:space="preserve"> </w:t>
            </w:r>
            <w:proofErr w:type="spellStart"/>
            <w:r w:rsidRPr="008155D1">
              <w:rPr>
                <w:bCs/>
              </w:rPr>
              <w:t>արտակարգ</w:t>
            </w:r>
            <w:proofErr w:type="spellEnd"/>
            <w:r w:rsidRPr="008155D1">
              <w:rPr>
                <w:bCs/>
              </w:rPr>
              <w:t xml:space="preserve"> </w:t>
            </w:r>
            <w:proofErr w:type="spellStart"/>
            <w:r w:rsidRPr="008155D1">
              <w:rPr>
                <w:bCs/>
              </w:rPr>
              <w:t>իրավիճակով</w:t>
            </w:r>
            <w:proofErr w:type="spellEnd"/>
            <w:r w:rsidRPr="008155D1">
              <w:rPr>
                <w:bCs/>
              </w:rPr>
              <w:t xml:space="preserve">, և </w:t>
            </w:r>
            <w:proofErr w:type="spellStart"/>
            <w:r w:rsidRPr="008155D1">
              <w:rPr>
                <w:bCs/>
              </w:rPr>
              <w:t>այլն</w:t>
            </w:r>
            <w:proofErr w:type="spellEnd"/>
            <w:r w:rsidRPr="008155D1">
              <w:rPr>
                <w:bCs/>
              </w:rPr>
              <w:t>:</w:t>
            </w:r>
          </w:p>
        </w:tc>
        <w:tc>
          <w:tcPr>
            <w:tcW w:w="1833" w:type="pct"/>
            <w:tcBorders>
              <w:top w:val="outset" w:sz="6" w:space="0" w:color="auto"/>
              <w:left w:val="outset" w:sz="6" w:space="0" w:color="auto"/>
              <w:bottom w:val="outset" w:sz="6" w:space="0" w:color="auto"/>
              <w:right w:val="outset" w:sz="6" w:space="0" w:color="auto"/>
            </w:tcBorders>
            <w:shd w:val="clear" w:color="auto" w:fill="FFFFFF"/>
          </w:tcPr>
          <w:p w14:paraId="1DC38635" w14:textId="59AB3818" w:rsidR="00947669" w:rsidRPr="008155D1" w:rsidRDefault="00225190" w:rsidP="008C32E2">
            <w:pPr>
              <w:spacing w:after="0" w:line="240" w:lineRule="auto"/>
              <w:jc w:val="center"/>
              <w:rPr>
                <w:rFonts w:eastAsia="Times New Roman" w:cs="Times New Roman"/>
                <w:b/>
                <w:lang w:val="hy-AM" w:eastAsia="ru-RU"/>
              </w:rPr>
            </w:pPr>
            <w:r w:rsidRPr="008155D1">
              <w:rPr>
                <w:rFonts w:eastAsia="Times New Roman" w:cs="Times New Roman"/>
                <w:b/>
                <w:lang w:val="hy-AM" w:eastAsia="ru-RU"/>
              </w:rPr>
              <w:lastRenderedPageBreak/>
              <w:t>Ընդունվել է</w:t>
            </w:r>
          </w:p>
        </w:tc>
      </w:tr>
      <w:tr w:rsidR="00947669" w:rsidRPr="008155D1" w14:paraId="40950908" w14:textId="77777777" w:rsidTr="008C32E2">
        <w:trPr>
          <w:trHeight w:val="65"/>
          <w:tblCellSpacing w:w="0" w:type="dxa"/>
          <w:jc w:val="center"/>
        </w:trPr>
        <w:tc>
          <w:tcPr>
            <w:tcW w:w="3167" w:type="pct"/>
            <w:vMerge w:val="restart"/>
            <w:tcBorders>
              <w:top w:val="outset" w:sz="6" w:space="0" w:color="auto"/>
              <w:left w:val="outset" w:sz="6" w:space="0" w:color="auto"/>
              <w:right w:val="outset" w:sz="6" w:space="0" w:color="auto"/>
            </w:tcBorders>
            <w:shd w:val="clear" w:color="auto" w:fill="D9D9D9" w:themeFill="background1" w:themeFillShade="D9"/>
            <w:vAlign w:val="center"/>
          </w:tcPr>
          <w:p w14:paraId="34E2BC90" w14:textId="77777777" w:rsidR="00947669" w:rsidRPr="008155D1" w:rsidRDefault="00947669" w:rsidP="008C32E2">
            <w:pPr>
              <w:pStyle w:val="a5"/>
              <w:numPr>
                <w:ilvl w:val="0"/>
                <w:numId w:val="1"/>
              </w:numPr>
              <w:tabs>
                <w:tab w:val="left" w:pos="463"/>
              </w:tabs>
              <w:spacing w:after="0" w:line="240" w:lineRule="auto"/>
              <w:ind w:left="119" w:firstLine="0"/>
              <w:jc w:val="center"/>
              <w:rPr>
                <w:b/>
                <w:bCs/>
              </w:rPr>
            </w:pPr>
            <w:proofErr w:type="spellStart"/>
            <w:r w:rsidRPr="00D475B9">
              <w:rPr>
                <w:b/>
                <w:bCs/>
              </w:rPr>
              <w:t>Երևանի</w:t>
            </w:r>
            <w:proofErr w:type="spellEnd"/>
            <w:r w:rsidRPr="00D475B9">
              <w:rPr>
                <w:b/>
                <w:bCs/>
              </w:rPr>
              <w:t xml:space="preserve"> </w:t>
            </w:r>
            <w:proofErr w:type="spellStart"/>
            <w:r w:rsidRPr="00D475B9">
              <w:rPr>
                <w:b/>
                <w:bCs/>
              </w:rPr>
              <w:t>քաղաքապետարան</w:t>
            </w:r>
            <w:proofErr w:type="spellEnd"/>
          </w:p>
        </w:tc>
        <w:tc>
          <w:tcPr>
            <w:tcW w:w="1833"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968B281" w14:textId="77777777" w:rsidR="00947669" w:rsidRPr="008155D1" w:rsidRDefault="00947669" w:rsidP="008155D1">
            <w:pPr>
              <w:spacing w:after="0" w:line="240" w:lineRule="auto"/>
              <w:jc w:val="center"/>
              <w:rPr>
                <w:rFonts w:eastAsia="Times New Roman" w:cs="Times New Roman"/>
                <w:b/>
                <w:lang w:val="en-US" w:eastAsia="ru-RU"/>
              </w:rPr>
            </w:pPr>
            <w:r w:rsidRPr="008155D1">
              <w:rPr>
                <w:rFonts w:eastAsia="Times New Roman" w:cs="Times New Roman"/>
                <w:b/>
                <w:lang w:val="en-US" w:eastAsia="ru-RU"/>
              </w:rPr>
              <w:t>1</w:t>
            </w:r>
            <w:r w:rsidRPr="008155D1">
              <w:rPr>
                <w:rFonts w:eastAsia="Times New Roman" w:cs="Times New Roman"/>
                <w:b/>
                <w:lang w:eastAsia="ru-RU"/>
              </w:rPr>
              <w:t>8</w:t>
            </w:r>
            <w:r w:rsidRPr="008155D1">
              <w:rPr>
                <w:rFonts w:ascii="Tahoma" w:eastAsia="Times New Roman" w:hAnsi="Tahoma" w:cs="Tahoma"/>
                <w:b/>
                <w:lang w:val="en-US" w:eastAsia="ru-RU"/>
              </w:rPr>
              <w:t>․</w:t>
            </w:r>
            <w:r w:rsidRPr="008155D1">
              <w:rPr>
                <w:rFonts w:eastAsia="Times New Roman" w:cs="Times New Roman"/>
                <w:b/>
                <w:lang w:val="en-US" w:eastAsia="ru-RU"/>
              </w:rPr>
              <w:t>02</w:t>
            </w:r>
            <w:r w:rsidRPr="008155D1">
              <w:rPr>
                <w:rFonts w:ascii="Tahoma" w:eastAsia="Times New Roman" w:hAnsi="Tahoma" w:cs="Tahoma"/>
                <w:b/>
                <w:lang w:val="en-US" w:eastAsia="ru-RU"/>
              </w:rPr>
              <w:t>․</w:t>
            </w:r>
            <w:r w:rsidRPr="008155D1">
              <w:rPr>
                <w:rFonts w:eastAsia="Times New Roman" w:cs="Times New Roman"/>
                <w:b/>
                <w:lang w:val="en-US" w:eastAsia="ru-RU"/>
              </w:rPr>
              <w:t>2022թ</w:t>
            </w:r>
            <w:r w:rsidRPr="008155D1">
              <w:rPr>
                <w:rFonts w:ascii="Tahoma" w:eastAsia="Times New Roman" w:hAnsi="Tahoma" w:cs="Tahoma"/>
                <w:b/>
                <w:lang w:val="en-US" w:eastAsia="ru-RU"/>
              </w:rPr>
              <w:t>․</w:t>
            </w:r>
          </w:p>
        </w:tc>
      </w:tr>
      <w:tr w:rsidR="00947669" w:rsidRPr="008155D1" w14:paraId="3E0429E7" w14:textId="77777777" w:rsidTr="008C32E2">
        <w:trPr>
          <w:trHeight w:val="65"/>
          <w:tblCellSpacing w:w="0" w:type="dxa"/>
          <w:jc w:val="center"/>
        </w:trPr>
        <w:tc>
          <w:tcPr>
            <w:tcW w:w="3167" w:type="pct"/>
            <w:vMerge/>
            <w:tcBorders>
              <w:left w:val="outset" w:sz="6" w:space="0" w:color="auto"/>
              <w:bottom w:val="outset" w:sz="6" w:space="0" w:color="auto"/>
              <w:right w:val="outset" w:sz="6" w:space="0" w:color="auto"/>
            </w:tcBorders>
            <w:shd w:val="clear" w:color="auto" w:fill="D9D9D9" w:themeFill="background1" w:themeFillShade="D9"/>
            <w:vAlign w:val="center"/>
          </w:tcPr>
          <w:p w14:paraId="30884FA6" w14:textId="77777777" w:rsidR="00947669" w:rsidRPr="008155D1" w:rsidRDefault="00947669" w:rsidP="008155D1">
            <w:pPr>
              <w:pStyle w:val="a5"/>
              <w:tabs>
                <w:tab w:val="left" w:pos="463"/>
              </w:tabs>
              <w:spacing w:after="0" w:line="240" w:lineRule="auto"/>
              <w:ind w:left="119"/>
              <w:rPr>
                <w:rFonts w:cs="Sylfaen"/>
                <w:b/>
                <w:color w:val="000000"/>
                <w:shd w:val="clear" w:color="auto" w:fill="FFFFFF"/>
                <w:lang w:val="hy-AM"/>
              </w:rPr>
            </w:pPr>
          </w:p>
        </w:tc>
        <w:tc>
          <w:tcPr>
            <w:tcW w:w="1833"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86461AD" w14:textId="77777777" w:rsidR="00947669" w:rsidRPr="008155D1" w:rsidRDefault="00947669" w:rsidP="008155D1">
            <w:pPr>
              <w:spacing w:after="0" w:line="240" w:lineRule="auto"/>
              <w:jc w:val="center"/>
              <w:rPr>
                <w:rFonts w:eastAsia="Times New Roman" w:cs="Times New Roman"/>
                <w:b/>
                <w:lang w:val="en-US" w:eastAsia="ru-RU"/>
              </w:rPr>
            </w:pPr>
            <w:r w:rsidRPr="008155D1">
              <w:rPr>
                <w:rFonts w:eastAsia="Times New Roman" w:cs="Times New Roman"/>
                <w:b/>
                <w:lang w:val="en-US" w:eastAsia="ru-RU"/>
              </w:rPr>
              <w:t>N 01/07-17141</w:t>
            </w:r>
          </w:p>
        </w:tc>
      </w:tr>
      <w:tr w:rsidR="00947669" w:rsidRPr="0002618A" w14:paraId="236935DB" w14:textId="77777777" w:rsidTr="002C3101">
        <w:trPr>
          <w:trHeight w:val="509"/>
          <w:tblCellSpacing w:w="0" w:type="dxa"/>
          <w:jc w:val="center"/>
        </w:trPr>
        <w:tc>
          <w:tcPr>
            <w:tcW w:w="3167" w:type="pct"/>
            <w:tcBorders>
              <w:left w:val="outset" w:sz="6" w:space="0" w:color="auto"/>
              <w:bottom w:val="outset" w:sz="6" w:space="0" w:color="auto"/>
              <w:right w:val="outset" w:sz="6" w:space="0" w:color="auto"/>
            </w:tcBorders>
            <w:shd w:val="clear" w:color="auto" w:fill="auto"/>
            <w:vAlign w:val="center"/>
          </w:tcPr>
          <w:p w14:paraId="40C846BA" w14:textId="77777777" w:rsidR="00947669" w:rsidRPr="008155D1" w:rsidRDefault="00947669" w:rsidP="008155D1">
            <w:pPr>
              <w:pStyle w:val="a5"/>
              <w:tabs>
                <w:tab w:val="left" w:pos="463"/>
              </w:tabs>
              <w:spacing w:after="0" w:line="240" w:lineRule="auto"/>
              <w:ind w:left="119" w:right="206" w:firstLine="371"/>
              <w:rPr>
                <w:rFonts w:cs="Sylfaen"/>
                <w:color w:val="000000"/>
                <w:shd w:val="clear" w:color="auto" w:fill="FFFFFF"/>
              </w:rPr>
            </w:pPr>
            <w:r w:rsidRPr="008155D1">
              <w:rPr>
                <w:rFonts w:cs="Sylfaen"/>
                <w:color w:val="000000"/>
                <w:shd w:val="clear" w:color="auto" w:fill="FFFFFF"/>
              </w:rPr>
              <w:t>«</w:t>
            </w:r>
            <w:proofErr w:type="spellStart"/>
            <w:r w:rsidRPr="008155D1">
              <w:rPr>
                <w:rFonts w:cs="Sylfaen"/>
                <w:color w:val="000000"/>
                <w:shd w:val="clear" w:color="auto" w:fill="FFFFFF"/>
              </w:rPr>
              <w:t>Աղետների</w:t>
            </w:r>
            <w:proofErr w:type="spellEnd"/>
            <w:r w:rsidRPr="008155D1">
              <w:rPr>
                <w:rFonts w:cs="Sylfaen"/>
                <w:color w:val="000000"/>
                <w:shd w:val="clear" w:color="auto" w:fill="FFFFFF"/>
              </w:rPr>
              <w:t xml:space="preserve"> </w:t>
            </w:r>
            <w:proofErr w:type="spellStart"/>
            <w:r w:rsidRPr="008155D1">
              <w:rPr>
                <w:rFonts w:cs="Sylfaen"/>
                <w:color w:val="000000"/>
                <w:shd w:val="clear" w:color="auto" w:fill="FFFFFF"/>
              </w:rPr>
              <w:t>ռիսկի</w:t>
            </w:r>
            <w:proofErr w:type="spellEnd"/>
            <w:r w:rsidRPr="008155D1">
              <w:rPr>
                <w:rFonts w:cs="Sylfaen"/>
                <w:color w:val="000000"/>
                <w:shd w:val="clear" w:color="auto" w:fill="FFFFFF"/>
              </w:rPr>
              <w:t xml:space="preserve"> </w:t>
            </w:r>
            <w:proofErr w:type="spellStart"/>
            <w:r w:rsidRPr="008155D1">
              <w:rPr>
                <w:rFonts w:cs="Sylfaen"/>
                <w:color w:val="000000"/>
                <w:shd w:val="clear" w:color="auto" w:fill="FFFFFF"/>
              </w:rPr>
              <w:t>կառավարման</w:t>
            </w:r>
            <w:proofErr w:type="spellEnd"/>
            <w:r w:rsidRPr="008155D1">
              <w:rPr>
                <w:rFonts w:cs="Sylfaen"/>
                <w:color w:val="000000"/>
                <w:shd w:val="clear" w:color="auto" w:fill="FFFFFF"/>
              </w:rPr>
              <w:t xml:space="preserve"> և </w:t>
            </w:r>
            <w:proofErr w:type="spellStart"/>
            <w:r w:rsidRPr="008155D1">
              <w:rPr>
                <w:rFonts w:cs="Sylfaen"/>
                <w:color w:val="000000"/>
                <w:shd w:val="clear" w:color="auto" w:fill="FFFFFF"/>
              </w:rPr>
              <w:t>բնակչության</w:t>
            </w:r>
            <w:proofErr w:type="spellEnd"/>
            <w:r w:rsidRPr="008155D1">
              <w:rPr>
                <w:rFonts w:cs="Sylfaen"/>
                <w:color w:val="000000"/>
                <w:shd w:val="clear" w:color="auto" w:fill="FFFFFF"/>
              </w:rPr>
              <w:t xml:space="preserve"> </w:t>
            </w:r>
            <w:proofErr w:type="spellStart"/>
            <w:r w:rsidRPr="008155D1">
              <w:rPr>
                <w:rFonts w:cs="Sylfaen"/>
                <w:color w:val="000000"/>
                <w:shd w:val="clear" w:color="auto" w:fill="FFFFFF"/>
              </w:rPr>
              <w:t>պաշտպանության</w:t>
            </w:r>
            <w:proofErr w:type="spellEnd"/>
            <w:r w:rsidRPr="008155D1">
              <w:rPr>
                <w:rFonts w:cs="Sylfaen"/>
                <w:color w:val="000000"/>
                <w:shd w:val="clear" w:color="auto" w:fill="FFFFFF"/>
              </w:rPr>
              <w:t xml:space="preserve"> </w:t>
            </w:r>
            <w:proofErr w:type="spellStart"/>
            <w:r w:rsidRPr="008155D1">
              <w:rPr>
                <w:rFonts w:cs="Sylfaen"/>
                <w:color w:val="000000"/>
                <w:shd w:val="clear" w:color="auto" w:fill="FFFFFF"/>
              </w:rPr>
              <w:t>մասին</w:t>
            </w:r>
            <w:proofErr w:type="spellEnd"/>
            <w:r w:rsidRPr="008155D1">
              <w:rPr>
                <w:rFonts w:cs="Sylfaen"/>
                <w:color w:val="000000"/>
                <w:shd w:val="clear" w:color="auto" w:fill="FFFFFF"/>
              </w:rPr>
              <w:t xml:space="preserve">» </w:t>
            </w:r>
            <w:proofErr w:type="spellStart"/>
            <w:r w:rsidRPr="008155D1">
              <w:rPr>
                <w:rFonts w:cs="Sylfaen"/>
                <w:color w:val="000000"/>
                <w:shd w:val="clear" w:color="auto" w:fill="FFFFFF"/>
              </w:rPr>
              <w:t>օրենքի</w:t>
            </w:r>
            <w:proofErr w:type="spellEnd"/>
            <w:r w:rsidRPr="008155D1">
              <w:rPr>
                <w:rFonts w:cs="Sylfaen"/>
                <w:color w:val="000000"/>
                <w:shd w:val="clear" w:color="auto" w:fill="FFFFFF"/>
              </w:rPr>
              <w:t xml:space="preserve"> </w:t>
            </w:r>
            <w:proofErr w:type="spellStart"/>
            <w:r w:rsidRPr="008155D1">
              <w:rPr>
                <w:rFonts w:cs="Sylfaen"/>
                <w:color w:val="000000"/>
                <w:shd w:val="clear" w:color="auto" w:fill="FFFFFF"/>
              </w:rPr>
              <w:t>նախագծի</w:t>
            </w:r>
            <w:proofErr w:type="spellEnd"/>
            <w:r w:rsidRPr="008155D1">
              <w:rPr>
                <w:rFonts w:cs="Sylfaen"/>
                <w:color w:val="000000"/>
                <w:shd w:val="clear" w:color="auto" w:fill="FFFFFF"/>
              </w:rPr>
              <w:t xml:space="preserve"> </w:t>
            </w:r>
            <w:proofErr w:type="spellStart"/>
            <w:r w:rsidRPr="008155D1">
              <w:rPr>
                <w:rFonts w:cs="Sylfaen"/>
                <w:color w:val="000000"/>
                <w:shd w:val="clear" w:color="auto" w:fill="FFFFFF"/>
              </w:rPr>
              <w:t>վերաբերյալ</w:t>
            </w:r>
            <w:proofErr w:type="spellEnd"/>
            <w:r w:rsidRPr="008155D1">
              <w:rPr>
                <w:rFonts w:cs="Sylfaen"/>
                <w:color w:val="000000"/>
                <w:shd w:val="clear" w:color="auto" w:fill="FFFFFF"/>
              </w:rPr>
              <w:t xml:space="preserve"> </w:t>
            </w:r>
            <w:proofErr w:type="spellStart"/>
            <w:r w:rsidRPr="008155D1">
              <w:rPr>
                <w:rFonts w:cs="Sylfaen"/>
                <w:color w:val="000000"/>
                <w:shd w:val="clear" w:color="auto" w:fill="FFFFFF"/>
              </w:rPr>
              <w:t>առաջարկում</w:t>
            </w:r>
            <w:proofErr w:type="spellEnd"/>
            <w:r w:rsidRPr="008155D1">
              <w:rPr>
                <w:rFonts w:cs="Sylfaen"/>
                <w:color w:val="000000"/>
                <w:shd w:val="clear" w:color="auto" w:fill="FFFFFF"/>
              </w:rPr>
              <w:t xml:space="preserve"> </w:t>
            </w:r>
            <w:proofErr w:type="spellStart"/>
            <w:r w:rsidRPr="008155D1">
              <w:rPr>
                <w:rFonts w:cs="Sylfaen"/>
                <w:color w:val="000000"/>
                <w:shd w:val="clear" w:color="auto" w:fill="FFFFFF"/>
              </w:rPr>
              <w:t>եմ</w:t>
            </w:r>
            <w:proofErr w:type="spellEnd"/>
            <w:r w:rsidRPr="008155D1">
              <w:rPr>
                <w:rFonts w:cs="Sylfaen"/>
                <w:color w:val="000000"/>
                <w:shd w:val="clear" w:color="auto" w:fill="FFFFFF"/>
              </w:rPr>
              <w:t>.</w:t>
            </w:r>
          </w:p>
          <w:p w14:paraId="5E4E362B" w14:textId="1A83129D" w:rsidR="00947669" w:rsidRPr="008155D1" w:rsidRDefault="0043706A" w:rsidP="008155D1">
            <w:pPr>
              <w:pStyle w:val="a5"/>
              <w:tabs>
                <w:tab w:val="left" w:pos="463"/>
              </w:tabs>
              <w:spacing w:after="0" w:line="240" w:lineRule="auto"/>
              <w:ind w:left="119" w:right="206" w:firstLine="371"/>
              <w:rPr>
                <w:rFonts w:cs="Sylfaen"/>
                <w:color w:val="000000"/>
                <w:shd w:val="clear" w:color="auto" w:fill="FFFFFF"/>
              </w:rPr>
            </w:pPr>
            <w:r w:rsidRPr="008155D1">
              <w:rPr>
                <w:rFonts w:cs="Sylfaen"/>
                <w:color w:val="000000"/>
                <w:shd w:val="clear" w:color="auto" w:fill="FFFFFF"/>
                <w:lang w:val="hy-AM"/>
              </w:rPr>
              <w:t>1</w:t>
            </w:r>
            <w:r w:rsidRPr="008155D1">
              <w:rPr>
                <w:rFonts w:ascii="Tahoma" w:hAnsi="Tahoma" w:cs="Tahoma"/>
                <w:color w:val="000000"/>
                <w:shd w:val="clear" w:color="auto" w:fill="FFFFFF"/>
                <w:lang w:val="hy-AM"/>
              </w:rPr>
              <w:t>․</w:t>
            </w:r>
            <w:r w:rsidRPr="008155D1">
              <w:rPr>
                <w:rFonts w:cs="Sylfaen"/>
                <w:color w:val="000000"/>
                <w:shd w:val="clear" w:color="auto" w:fill="FFFFFF"/>
                <w:lang w:val="hy-AM"/>
              </w:rPr>
              <w:t xml:space="preserve"> </w:t>
            </w:r>
            <w:proofErr w:type="spellStart"/>
            <w:r w:rsidR="00947669" w:rsidRPr="008155D1">
              <w:rPr>
                <w:rFonts w:cs="Sylfaen"/>
                <w:color w:val="000000"/>
                <w:shd w:val="clear" w:color="auto" w:fill="FFFFFF"/>
              </w:rPr>
              <w:t>Նախագծի</w:t>
            </w:r>
            <w:proofErr w:type="spellEnd"/>
            <w:r w:rsidR="00947669" w:rsidRPr="008155D1">
              <w:rPr>
                <w:rFonts w:cs="Sylfaen"/>
                <w:color w:val="000000"/>
                <w:shd w:val="clear" w:color="auto" w:fill="FFFFFF"/>
              </w:rPr>
              <w:t xml:space="preserve"> 11-րդ </w:t>
            </w:r>
            <w:proofErr w:type="spellStart"/>
            <w:r w:rsidR="00947669" w:rsidRPr="008155D1">
              <w:rPr>
                <w:rFonts w:cs="Sylfaen"/>
                <w:color w:val="000000"/>
                <w:shd w:val="clear" w:color="auto" w:fill="FFFFFF"/>
              </w:rPr>
              <w:t>հոդվածի</w:t>
            </w:r>
            <w:proofErr w:type="spellEnd"/>
            <w:r w:rsidR="00947669" w:rsidRPr="008155D1">
              <w:rPr>
                <w:rFonts w:cs="Sylfaen"/>
                <w:color w:val="000000"/>
                <w:shd w:val="clear" w:color="auto" w:fill="FFFFFF"/>
              </w:rPr>
              <w:t xml:space="preserve"> 2-րդ </w:t>
            </w:r>
            <w:proofErr w:type="spellStart"/>
            <w:r w:rsidR="00947669" w:rsidRPr="008155D1">
              <w:rPr>
                <w:rFonts w:cs="Sylfaen"/>
                <w:color w:val="000000"/>
                <w:shd w:val="clear" w:color="auto" w:fill="FFFFFF"/>
              </w:rPr>
              <w:t>մասի</w:t>
            </w:r>
            <w:proofErr w:type="spellEnd"/>
            <w:r w:rsidR="00947669" w:rsidRPr="008155D1">
              <w:rPr>
                <w:rFonts w:cs="Sylfaen"/>
                <w:color w:val="000000"/>
                <w:shd w:val="clear" w:color="auto" w:fill="FFFFFF"/>
              </w:rPr>
              <w:t xml:space="preserve"> 11-րդ </w:t>
            </w:r>
            <w:proofErr w:type="spellStart"/>
            <w:r w:rsidR="00947669" w:rsidRPr="008155D1">
              <w:rPr>
                <w:rFonts w:cs="Sylfaen"/>
                <w:color w:val="000000"/>
                <w:shd w:val="clear" w:color="auto" w:fill="FFFFFF"/>
              </w:rPr>
              <w:t>կետը</w:t>
            </w:r>
            <w:proofErr w:type="spellEnd"/>
            <w:r w:rsidR="00947669" w:rsidRPr="008155D1">
              <w:rPr>
                <w:rFonts w:cs="Sylfaen"/>
                <w:color w:val="000000"/>
                <w:shd w:val="clear" w:color="auto" w:fill="FFFFFF"/>
              </w:rPr>
              <w:t xml:space="preserve"> «</w:t>
            </w:r>
            <w:proofErr w:type="spellStart"/>
            <w:r w:rsidR="00947669" w:rsidRPr="008155D1">
              <w:rPr>
                <w:rFonts w:cs="Sylfaen"/>
                <w:color w:val="000000"/>
                <w:shd w:val="clear" w:color="auto" w:fill="FFFFFF"/>
              </w:rPr>
              <w:t>տրամադրումը</w:t>
            </w:r>
            <w:proofErr w:type="spellEnd"/>
            <w:r w:rsidR="00947669" w:rsidRPr="008155D1">
              <w:rPr>
                <w:rFonts w:cs="Sylfaen"/>
                <w:color w:val="000000"/>
                <w:shd w:val="clear" w:color="auto" w:fill="FFFFFF"/>
              </w:rPr>
              <w:t xml:space="preserve">» </w:t>
            </w:r>
            <w:proofErr w:type="spellStart"/>
            <w:r w:rsidR="00947669" w:rsidRPr="008155D1">
              <w:rPr>
                <w:rFonts w:cs="Sylfaen"/>
                <w:color w:val="000000"/>
                <w:shd w:val="clear" w:color="auto" w:fill="FFFFFF"/>
              </w:rPr>
              <w:t>բառից</w:t>
            </w:r>
            <w:proofErr w:type="spellEnd"/>
            <w:r w:rsidR="00947669" w:rsidRPr="008155D1">
              <w:rPr>
                <w:rFonts w:cs="Sylfaen"/>
                <w:color w:val="000000"/>
                <w:shd w:val="clear" w:color="auto" w:fill="FFFFFF"/>
              </w:rPr>
              <w:t xml:space="preserve"> </w:t>
            </w:r>
            <w:proofErr w:type="spellStart"/>
            <w:r w:rsidR="00947669" w:rsidRPr="008155D1">
              <w:rPr>
                <w:rFonts w:cs="Sylfaen"/>
                <w:color w:val="000000"/>
                <w:shd w:val="clear" w:color="auto" w:fill="FFFFFF"/>
              </w:rPr>
              <w:t>հետո</w:t>
            </w:r>
            <w:proofErr w:type="spellEnd"/>
            <w:r w:rsidR="00947669" w:rsidRPr="008155D1">
              <w:rPr>
                <w:rFonts w:cs="Sylfaen"/>
                <w:color w:val="000000"/>
                <w:shd w:val="clear" w:color="auto" w:fill="FFFFFF"/>
              </w:rPr>
              <w:t xml:space="preserve"> </w:t>
            </w:r>
            <w:proofErr w:type="spellStart"/>
            <w:r w:rsidR="00947669" w:rsidRPr="008155D1">
              <w:rPr>
                <w:rFonts w:cs="Sylfaen"/>
                <w:color w:val="000000"/>
                <w:shd w:val="clear" w:color="auto" w:fill="FFFFFF"/>
              </w:rPr>
              <w:t>լրացնել</w:t>
            </w:r>
            <w:proofErr w:type="spellEnd"/>
            <w:r w:rsidR="00947669" w:rsidRPr="008155D1">
              <w:rPr>
                <w:rFonts w:cs="Sylfaen"/>
                <w:color w:val="000000"/>
                <w:shd w:val="clear" w:color="auto" w:fill="FFFFFF"/>
              </w:rPr>
              <w:t xml:space="preserve"> «՝ ՀՀ </w:t>
            </w:r>
            <w:proofErr w:type="spellStart"/>
            <w:r w:rsidR="00947669" w:rsidRPr="008155D1">
              <w:rPr>
                <w:rFonts w:cs="Sylfaen"/>
                <w:color w:val="000000"/>
                <w:shd w:val="clear" w:color="auto" w:fill="FFFFFF"/>
              </w:rPr>
              <w:t>կառավարության</w:t>
            </w:r>
            <w:proofErr w:type="spellEnd"/>
            <w:r w:rsidR="00947669" w:rsidRPr="008155D1">
              <w:rPr>
                <w:rFonts w:cs="Sylfaen"/>
                <w:color w:val="000000"/>
                <w:shd w:val="clear" w:color="auto" w:fill="FFFFFF"/>
              </w:rPr>
              <w:t xml:space="preserve"> </w:t>
            </w:r>
            <w:proofErr w:type="spellStart"/>
            <w:r w:rsidR="00947669" w:rsidRPr="008155D1">
              <w:rPr>
                <w:rFonts w:cs="Sylfaen"/>
                <w:color w:val="000000"/>
                <w:shd w:val="clear" w:color="auto" w:fill="FFFFFF"/>
              </w:rPr>
              <w:t>կողմից</w:t>
            </w:r>
            <w:proofErr w:type="spellEnd"/>
            <w:r w:rsidR="00947669" w:rsidRPr="008155D1">
              <w:rPr>
                <w:rFonts w:cs="Sylfaen"/>
                <w:color w:val="000000"/>
                <w:shd w:val="clear" w:color="auto" w:fill="FFFFFF"/>
              </w:rPr>
              <w:t xml:space="preserve"> </w:t>
            </w:r>
            <w:proofErr w:type="spellStart"/>
            <w:r w:rsidR="00947669" w:rsidRPr="008155D1">
              <w:rPr>
                <w:rFonts w:cs="Sylfaen"/>
                <w:color w:val="000000"/>
                <w:shd w:val="clear" w:color="auto" w:fill="FFFFFF"/>
              </w:rPr>
              <w:t>սահմանված</w:t>
            </w:r>
            <w:proofErr w:type="spellEnd"/>
            <w:r w:rsidR="00947669" w:rsidRPr="008155D1">
              <w:rPr>
                <w:rFonts w:cs="Sylfaen"/>
                <w:color w:val="000000"/>
                <w:shd w:val="clear" w:color="auto" w:fill="FFFFFF"/>
              </w:rPr>
              <w:t xml:space="preserve"> </w:t>
            </w:r>
            <w:proofErr w:type="spellStart"/>
            <w:r w:rsidR="00947669" w:rsidRPr="008155D1">
              <w:rPr>
                <w:rFonts w:cs="Sylfaen"/>
                <w:color w:val="000000"/>
                <w:shd w:val="clear" w:color="auto" w:fill="FFFFFF"/>
              </w:rPr>
              <w:t>կարգով</w:t>
            </w:r>
            <w:proofErr w:type="spellEnd"/>
            <w:r w:rsidR="00947669" w:rsidRPr="008155D1">
              <w:rPr>
                <w:rFonts w:cs="Sylfaen"/>
                <w:color w:val="000000"/>
                <w:shd w:val="clear" w:color="auto" w:fill="FFFFFF"/>
              </w:rPr>
              <w:t xml:space="preserve">» </w:t>
            </w:r>
            <w:proofErr w:type="spellStart"/>
            <w:r w:rsidR="00947669" w:rsidRPr="008155D1">
              <w:rPr>
                <w:rFonts w:cs="Sylfaen"/>
                <w:color w:val="000000"/>
                <w:shd w:val="clear" w:color="auto" w:fill="FFFFFF"/>
              </w:rPr>
              <w:t>բառերով</w:t>
            </w:r>
            <w:proofErr w:type="spellEnd"/>
            <w:r w:rsidR="00947669" w:rsidRPr="008155D1">
              <w:rPr>
                <w:rFonts w:cs="Sylfaen"/>
                <w:color w:val="000000"/>
                <w:shd w:val="clear" w:color="auto" w:fill="FFFFFF"/>
              </w:rPr>
              <w:t>:</w:t>
            </w:r>
          </w:p>
          <w:p w14:paraId="7980FF56" w14:textId="2BE1042B" w:rsidR="00947669" w:rsidRPr="008155D1" w:rsidRDefault="0043706A" w:rsidP="008155D1">
            <w:pPr>
              <w:pStyle w:val="a5"/>
              <w:tabs>
                <w:tab w:val="left" w:pos="463"/>
              </w:tabs>
              <w:spacing w:after="0" w:line="240" w:lineRule="auto"/>
              <w:ind w:left="119" w:right="206" w:firstLine="371"/>
              <w:rPr>
                <w:rFonts w:cs="Sylfaen"/>
                <w:color w:val="000000"/>
                <w:shd w:val="clear" w:color="auto" w:fill="FFFFFF"/>
              </w:rPr>
            </w:pPr>
            <w:r w:rsidRPr="008155D1">
              <w:rPr>
                <w:rFonts w:cs="Sylfaen"/>
                <w:color w:val="000000"/>
                <w:shd w:val="clear" w:color="auto" w:fill="FFFFFF"/>
                <w:lang w:val="hy-AM"/>
              </w:rPr>
              <w:t>2</w:t>
            </w:r>
            <w:r w:rsidRPr="008155D1">
              <w:rPr>
                <w:rFonts w:ascii="Tahoma" w:hAnsi="Tahoma" w:cs="Tahoma"/>
                <w:color w:val="000000"/>
                <w:shd w:val="clear" w:color="auto" w:fill="FFFFFF"/>
                <w:lang w:val="hy-AM"/>
              </w:rPr>
              <w:t>․</w:t>
            </w:r>
            <w:r w:rsidRPr="008155D1">
              <w:rPr>
                <w:rFonts w:cs="Sylfaen"/>
                <w:color w:val="000000"/>
                <w:shd w:val="clear" w:color="auto" w:fill="FFFFFF"/>
                <w:lang w:val="hy-AM"/>
              </w:rPr>
              <w:t xml:space="preserve"> </w:t>
            </w:r>
            <w:proofErr w:type="spellStart"/>
            <w:r w:rsidR="00947669" w:rsidRPr="008155D1">
              <w:rPr>
                <w:rFonts w:cs="Sylfaen"/>
                <w:color w:val="000000"/>
                <w:shd w:val="clear" w:color="auto" w:fill="FFFFFF"/>
              </w:rPr>
              <w:t>Նախագծի</w:t>
            </w:r>
            <w:proofErr w:type="spellEnd"/>
            <w:r w:rsidR="00947669" w:rsidRPr="008155D1">
              <w:rPr>
                <w:rFonts w:cs="Sylfaen"/>
                <w:color w:val="000000"/>
                <w:shd w:val="clear" w:color="auto" w:fill="FFFFFF"/>
              </w:rPr>
              <w:t xml:space="preserve"> 33-րդ </w:t>
            </w:r>
            <w:proofErr w:type="spellStart"/>
            <w:r w:rsidR="00947669" w:rsidRPr="008155D1">
              <w:rPr>
                <w:rFonts w:cs="Sylfaen"/>
                <w:color w:val="000000"/>
                <w:shd w:val="clear" w:color="auto" w:fill="FFFFFF"/>
              </w:rPr>
              <w:t>հոդվածի</w:t>
            </w:r>
            <w:proofErr w:type="spellEnd"/>
            <w:r w:rsidR="00947669" w:rsidRPr="008155D1">
              <w:rPr>
                <w:rFonts w:cs="Sylfaen"/>
                <w:color w:val="000000"/>
                <w:shd w:val="clear" w:color="auto" w:fill="FFFFFF"/>
              </w:rPr>
              <w:t xml:space="preserve"> 1-ին </w:t>
            </w:r>
            <w:proofErr w:type="spellStart"/>
            <w:r w:rsidR="00947669" w:rsidRPr="008155D1">
              <w:rPr>
                <w:rFonts w:cs="Sylfaen"/>
                <w:color w:val="000000"/>
                <w:shd w:val="clear" w:color="auto" w:fill="FFFFFF"/>
              </w:rPr>
              <w:t>մասի</w:t>
            </w:r>
            <w:proofErr w:type="spellEnd"/>
            <w:r w:rsidR="00947669" w:rsidRPr="008155D1">
              <w:rPr>
                <w:rFonts w:cs="Sylfaen"/>
                <w:color w:val="000000"/>
                <w:shd w:val="clear" w:color="auto" w:fill="FFFFFF"/>
              </w:rPr>
              <w:t xml:space="preserve"> 2-րդ </w:t>
            </w:r>
            <w:proofErr w:type="spellStart"/>
            <w:r w:rsidR="00947669" w:rsidRPr="008155D1">
              <w:rPr>
                <w:rFonts w:cs="Sylfaen"/>
                <w:color w:val="000000"/>
                <w:shd w:val="clear" w:color="auto" w:fill="FFFFFF"/>
              </w:rPr>
              <w:t>կետը</w:t>
            </w:r>
            <w:proofErr w:type="spellEnd"/>
            <w:r w:rsidR="00947669" w:rsidRPr="008155D1">
              <w:rPr>
                <w:rFonts w:cs="Sylfaen"/>
                <w:color w:val="000000"/>
                <w:shd w:val="clear" w:color="auto" w:fill="FFFFFF"/>
              </w:rPr>
              <w:t xml:space="preserve"> և 34-րդ </w:t>
            </w:r>
            <w:proofErr w:type="spellStart"/>
            <w:r w:rsidR="00947669" w:rsidRPr="008155D1">
              <w:rPr>
                <w:rFonts w:cs="Sylfaen"/>
                <w:color w:val="000000"/>
                <w:shd w:val="clear" w:color="auto" w:fill="FFFFFF"/>
              </w:rPr>
              <w:t>հոդվածի</w:t>
            </w:r>
            <w:proofErr w:type="spellEnd"/>
            <w:r w:rsidR="00947669" w:rsidRPr="008155D1">
              <w:rPr>
                <w:rFonts w:cs="Sylfaen"/>
                <w:color w:val="000000"/>
                <w:shd w:val="clear" w:color="auto" w:fill="FFFFFF"/>
              </w:rPr>
              <w:t xml:space="preserve"> 1-ին </w:t>
            </w:r>
            <w:proofErr w:type="spellStart"/>
            <w:r w:rsidR="00947669" w:rsidRPr="008155D1">
              <w:rPr>
                <w:rFonts w:cs="Sylfaen"/>
                <w:color w:val="000000"/>
                <w:shd w:val="clear" w:color="auto" w:fill="FFFFFF"/>
              </w:rPr>
              <w:t>մասի</w:t>
            </w:r>
            <w:proofErr w:type="spellEnd"/>
            <w:r w:rsidR="00947669" w:rsidRPr="008155D1">
              <w:rPr>
                <w:rFonts w:cs="Sylfaen"/>
                <w:color w:val="000000"/>
                <w:shd w:val="clear" w:color="auto" w:fill="FFFFFF"/>
              </w:rPr>
              <w:t xml:space="preserve"> 2-րդ </w:t>
            </w:r>
            <w:proofErr w:type="spellStart"/>
            <w:r w:rsidR="00947669" w:rsidRPr="008155D1">
              <w:rPr>
                <w:rFonts w:cs="Sylfaen"/>
                <w:color w:val="000000"/>
                <w:shd w:val="clear" w:color="auto" w:fill="FFFFFF"/>
              </w:rPr>
              <w:t>կետը</w:t>
            </w:r>
            <w:proofErr w:type="spellEnd"/>
            <w:r w:rsidR="00947669" w:rsidRPr="008155D1">
              <w:rPr>
                <w:rFonts w:cs="Sylfaen"/>
                <w:color w:val="000000"/>
                <w:shd w:val="clear" w:color="auto" w:fill="FFFFFF"/>
              </w:rPr>
              <w:t xml:space="preserve"> «</w:t>
            </w:r>
            <w:proofErr w:type="spellStart"/>
            <w:r w:rsidR="00947669" w:rsidRPr="008155D1">
              <w:rPr>
                <w:rFonts w:cs="Sylfaen"/>
                <w:color w:val="000000"/>
                <w:shd w:val="clear" w:color="auto" w:fill="FFFFFF"/>
              </w:rPr>
              <w:t>մարզային</w:t>
            </w:r>
            <w:proofErr w:type="spellEnd"/>
            <w:r w:rsidR="00947669" w:rsidRPr="008155D1">
              <w:rPr>
                <w:rFonts w:cs="Sylfaen"/>
                <w:color w:val="000000"/>
                <w:shd w:val="clear" w:color="auto" w:fill="FFFFFF"/>
              </w:rPr>
              <w:t xml:space="preserve">» </w:t>
            </w:r>
            <w:proofErr w:type="spellStart"/>
            <w:r w:rsidR="00947669" w:rsidRPr="008155D1">
              <w:rPr>
                <w:rFonts w:cs="Sylfaen"/>
                <w:color w:val="000000"/>
                <w:shd w:val="clear" w:color="auto" w:fill="FFFFFF"/>
              </w:rPr>
              <w:t>բառից</w:t>
            </w:r>
            <w:proofErr w:type="spellEnd"/>
            <w:r w:rsidR="00947669" w:rsidRPr="008155D1">
              <w:rPr>
                <w:rFonts w:cs="Sylfaen"/>
                <w:color w:val="000000"/>
                <w:shd w:val="clear" w:color="auto" w:fill="FFFFFF"/>
              </w:rPr>
              <w:t xml:space="preserve"> </w:t>
            </w:r>
            <w:proofErr w:type="spellStart"/>
            <w:r w:rsidR="00947669" w:rsidRPr="008155D1">
              <w:rPr>
                <w:rFonts w:cs="Sylfaen"/>
                <w:color w:val="000000"/>
                <w:shd w:val="clear" w:color="auto" w:fill="FFFFFF"/>
              </w:rPr>
              <w:t>հետո</w:t>
            </w:r>
            <w:proofErr w:type="spellEnd"/>
            <w:r w:rsidR="00947669" w:rsidRPr="008155D1">
              <w:rPr>
                <w:rFonts w:cs="Sylfaen"/>
                <w:color w:val="000000"/>
                <w:shd w:val="clear" w:color="auto" w:fill="FFFFFF"/>
              </w:rPr>
              <w:t xml:space="preserve"> </w:t>
            </w:r>
            <w:proofErr w:type="spellStart"/>
            <w:r w:rsidR="00947669" w:rsidRPr="008155D1">
              <w:rPr>
                <w:rFonts w:cs="Sylfaen"/>
                <w:color w:val="000000"/>
                <w:shd w:val="clear" w:color="auto" w:fill="FFFFFF"/>
              </w:rPr>
              <w:t>լրացնել</w:t>
            </w:r>
            <w:proofErr w:type="spellEnd"/>
            <w:r w:rsidR="00947669" w:rsidRPr="008155D1">
              <w:rPr>
                <w:rFonts w:cs="Sylfaen"/>
                <w:color w:val="000000"/>
                <w:shd w:val="clear" w:color="auto" w:fill="FFFFFF"/>
              </w:rPr>
              <w:t xml:space="preserve"> «, </w:t>
            </w:r>
            <w:proofErr w:type="spellStart"/>
            <w:r w:rsidR="00947669" w:rsidRPr="008155D1">
              <w:rPr>
                <w:rFonts w:cs="Sylfaen"/>
                <w:color w:val="000000"/>
                <w:shd w:val="clear" w:color="auto" w:fill="FFFFFF"/>
              </w:rPr>
              <w:t>Երևան</w:t>
            </w:r>
            <w:proofErr w:type="spellEnd"/>
            <w:r w:rsidR="00947669" w:rsidRPr="008155D1">
              <w:rPr>
                <w:rFonts w:cs="Sylfaen"/>
                <w:color w:val="000000"/>
                <w:shd w:val="clear" w:color="auto" w:fill="FFFFFF"/>
              </w:rPr>
              <w:t xml:space="preserve"> </w:t>
            </w:r>
            <w:proofErr w:type="spellStart"/>
            <w:r w:rsidR="00947669" w:rsidRPr="008155D1">
              <w:rPr>
                <w:rFonts w:cs="Sylfaen"/>
                <w:color w:val="000000"/>
                <w:shd w:val="clear" w:color="auto" w:fill="FFFFFF"/>
              </w:rPr>
              <w:t>քաղաքի</w:t>
            </w:r>
            <w:proofErr w:type="spellEnd"/>
            <w:r w:rsidR="00947669" w:rsidRPr="008155D1">
              <w:rPr>
                <w:rFonts w:cs="Sylfaen"/>
                <w:color w:val="000000"/>
                <w:shd w:val="clear" w:color="auto" w:fill="FFFFFF"/>
              </w:rPr>
              <w:t xml:space="preserve">» </w:t>
            </w:r>
            <w:proofErr w:type="spellStart"/>
            <w:r w:rsidR="00947669" w:rsidRPr="008155D1">
              <w:rPr>
                <w:rFonts w:cs="Sylfaen"/>
                <w:color w:val="000000"/>
                <w:shd w:val="clear" w:color="auto" w:fill="FFFFFF"/>
              </w:rPr>
              <w:t>բառերով</w:t>
            </w:r>
            <w:proofErr w:type="spellEnd"/>
            <w:r w:rsidR="00947669" w:rsidRPr="008155D1">
              <w:rPr>
                <w:rFonts w:cs="Sylfaen"/>
                <w:color w:val="000000"/>
                <w:shd w:val="clear" w:color="auto" w:fill="FFFFFF"/>
              </w:rPr>
              <w:t>:</w:t>
            </w:r>
          </w:p>
          <w:p w14:paraId="64D07FC6" w14:textId="77777777" w:rsidR="00947669" w:rsidRPr="008155D1" w:rsidRDefault="00947669" w:rsidP="008155D1">
            <w:pPr>
              <w:pStyle w:val="a5"/>
              <w:tabs>
                <w:tab w:val="left" w:pos="463"/>
              </w:tabs>
              <w:spacing w:after="0" w:line="240" w:lineRule="auto"/>
              <w:ind w:left="119" w:right="206" w:firstLine="371"/>
              <w:jc w:val="both"/>
              <w:rPr>
                <w:rFonts w:cs="Sylfaen"/>
                <w:color w:val="000000"/>
                <w:shd w:val="clear" w:color="auto" w:fill="FFFFFF"/>
              </w:rPr>
            </w:pPr>
            <w:r w:rsidRPr="008155D1">
              <w:rPr>
                <w:color w:val="000000"/>
                <w:shd w:val="clear" w:color="auto" w:fill="FFFFFF"/>
              </w:rPr>
              <w:t xml:space="preserve">«ՀՀ </w:t>
            </w:r>
            <w:proofErr w:type="spellStart"/>
            <w:r w:rsidRPr="008155D1">
              <w:rPr>
                <w:color w:val="000000"/>
                <w:shd w:val="clear" w:color="auto" w:fill="FFFFFF"/>
              </w:rPr>
              <w:t>քաղաքացիական</w:t>
            </w:r>
            <w:proofErr w:type="spellEnd"/>
            <w:r w:rsidRPr="008155D1">
              <w:rPr>
                <w:color w:val="000000"/>
                <w:shd w:val="clear" w:color="auto" w:fill="FFFFFF"/>
              </w:rPr>
              <w:t xml:space="preserve"> </w:t>
            </w:r>
            <w:proofErr w:type="spellStart"/>
            <w:r w:rsidRPr="008155D1">
              <w:rPr>
                <w:color w:val="000000"/>
                <w:shd w:val="clear" w:color="auto" w:fill="FFFFFF"/>
              </w:rPr>
              <w:t>օրենսգրքում</w:t>
            </w:r>
            <w:proofErr w:type="spellEnd"/>
            <w:r w:rsidRPr="008155D1">
              <w:rPr>
                <w:color w:val="000000"/>
                <w:shd w:val="clear" w:color="auto" w:fill="FFFFFF"/>
              </w:rPr>
              <w:t xml:space="preserve"> </w:t>
            </w:r>
            <w:proofErr w:type="spellStart"/>
            <w:r w:rsidRPr="008155D1">
              <w:rPr>
                <w:color w:val="000000"/>
                <w:shd w:val="clear" w:color="auto" w:fill="FFFFFF"/>
              </w:rPr>
              <w:t>լրացում</w:t>
            </w:r>
            <w:proofErr w:type="spellEnd"/>
            <w:r w:rsidRPr="008155D1">
              <w:rPr>
                <w:color w:val="000000"/>
                <w:shd w:val="clear" w:color="auto" w:fill="FFFFFF"/>
              </w:rPr>
              <w:t xml:space="preserve"> </w:t>
            </w:r>
            <w:proofErr w:type="spellStart"/>
            <w:r w:rsidRPr="008155D1">
              <w:rPr>
                <w:color w:val="000000"/>
                <w:shd w:val="clear" w:color="auto" w:fill="FFFFFF"/>
              </w:rPr>
              <w:t>կատարելու</w:t>
            </w:r>
            <w:proofErr w:type="spellEnd"/>
            <w:r w:rsidRPr="008155D1">
              <w:rPr>
                <w:color w:val="000000"/>
                <w:shd w:val="clear" w:color="auto" w:fill="FFFFFF"/>
              </w:rPr>
              <w:t xml:space="preserve"> </w:t>
            </w:r>
            <w:proofErr w:type="spellStart"/>
            <w:r w:rsidRPr="008155D1">
              <w:rPr>
                <w:color w:val="000000"/>
                <w:shd w:val="clear" w:color="auto" w:fill="FFFFFF"/>
              </w:rPr>
              <w:t>մասին</w:t>
            </w:r>
            <w:proofErr w:type="spellEnd"/>
            <w:r w:rsidRPr="008155D1">
              <w:rPr>
                <w:color w:val="000000"/>
                <w:shd w:val="clear" w:color="auto" w:fill="FFFFFF"/>
              </w:rPr>
              <w:t xml:space="preserve">», «ՀՀ </w:t>
            </w:r>
            <w:proofErr w:type="spellStart"/>
            <w:r w:rsidRPr="008155D1">
              <w:rPr>
                <w:color w:val="000000"/>
                <w:shd w:val="clear" w:color="auto" w:fill="FFFFFF"/>
              </w:rPr>
              <w:t>աշխատանքային</w:t>
            </w:r>
            <w:proofErr w:type="spellEnd"/>
            <w:r w:rsidRPr="008155D1">
              <w:rPr>
                <w:color w:val="000000"/>
                <w:shd w:val="clear" w:color="auto" w:fill="FFFFFF"/>
              </w:rPr>
              <w:t xml:space="preserve"> </w:t>
            </w:r>
            <w:proofErr w:type="spellStart"/>
            <w:r w:rsidRPr="008155D1">
              <w:rPr>
                <w:color w:val="000000"/>
                <w:shd w:val="clear" w:color="auto" w:fill="FFFFFF"/>
              </w:rPr>
              <w:t>օրենսգրքում</w:t>
            </w:r>
            <w:proofErr w:type="spellEnd"/>
            <w:r w:rsidRPr="008155D1">
              <w:rPr>
                <w:color w:val="000000"/>
                <w:shd w:val="clear" w:color="auto" w:fill="FFFFFF"/>
              </w:rPr>
              <w:t xml:space="preserve"> </w:t>
            </w:r>
            <w:proofErr w:type="spellStart"/>
            <w:r w:rsidRPr="008155D1">
              <w:rPr>
                <w:color w:val="000000"/>
                <w:shd w:val="clear" w:color="auto" w:fill="FFFFFF"/>
              </w:rPr>
              <w:t>լրացում</w:t>
            </w:r>
            <w:proofErr w:type="spellEnd"/>
            <w:r w:rsidRPr="008155D1">
              <w:rPr>
                <w:color w:val="000000"/>
                <w:shd w:val="clear" w:color="auto" w:fill="FFFFFF"/>
              </w:rPr>
              <w:t xml:space="preserve"> </w:t>
            </w:r>
            <w:proofErr w:type="spellStart"/>
            <w:r w:rsidRPr="008155D1">
              <w:rPr>
                <w:color w:val="000000"/>
                <w:shd w:val="clear" w:color="auto" w:fill="FFFFFF"/>
              </w:rPr>
              <w:t>կատարելու</w:t>
            </w:r>
            <w:proofErr w:type="spellEnd"/>
            <w:r w:rsidRPr="008155D1">
              <w:rPr>
                <w:color w:val="000000"/>
                <w:shd w:val="clear" w:color="auto" w:fill="FFFFFF"/>
              </w:rPr>
              <w:t xml:space="preserve"> </w:t>
            </w:r>
            <w:proofErr w:type="spellStart"/>
            <w:r w:rsidRPr="008155D1">
              <w:rPr>
                <w:color w:val="000000"/>
                <w:shd w:val="clear" w:color="auto" w:fill="FFFFFF"/>
              </w:rPr>
              <w:t>մասին</w:t>
            </w:r>
            <w:proofErr w:type="spellEnd"/>
            <w:r w:rsidRPr="008155D1">
              <w:rPr>
                <w:color w:val="000000"/>
                <w:shd w:val="clear" w:color="auto" w:fill="FFFFFF"/>
              </w:rPr>
              <w:t>», «</w:t>
            </w:r>
            <w:proofErr w:type="spellStart"/>
            <w:r w:rsidRPr="008155D1">
              <w:rPr>
                <w:color w:val="000000"/>
                <w:shd w:val="clear" w:color="auto" w:fill="FFFFFF"/>
              </w:rPr>
              <w:t>Երևան</w:t>
            </w:r>
            <w:proofErr w:type="spellEnd"/>
            <w:r w:rsidRPr="008155D1">
              <w:rPr>
                <w:color w:val="000000"/>
                <w:shd w:val="clear" w:color="auto" w:fill="FFFFFF"/>
              </w:rPr>
              <w:t xml:space="preserve"> </w:t>
            </w:r>
            <w:proofErr w:type="spellStart"/>
            <w:r w:rsidRPr="008155D1">
              <w:rPr>
                <w:color w:val="000000"/>
                <w:shd w:val="clear" w:color="auto" w:fill="FFFFFF"/>
              </w:rPr>
              <w:t>քաղաքում</w:t>
            </w:r>
            <w:proofErr w:type="spellEnd"/>
            <w:r w:rsidRPr="008155D1">
              <w:rPr>
                <w:color w:val="000000"/>
                <w:shd w:val="clear" w:color="auto" w:fill="FFFFFF"/>
              </w:rPr>
              <w:t xml:space="preserve"> </w:t>
            </w:r>
            <w:proofErr w:type="spellStart"/>
            <w:r w:rsidRPr="008155D1">
              <w:rPr>
                <w:color w:val="000000"/>
                <w:shd w:val="clear" w:color="auto" w:fill="FFFFFF"/>
              </w:rPr>
              <w:t>տեղական</w:t>
            </w:r>
            <w:proofErr w:type="spellEnd"/>
            <w:r w:rsidRPr="008155D1">
              <w:rPr>
                <w:color w:val="000000"/>
                <w:shd w:val="clear" w:color="auto" w:fill="FFFFFF"/>
              </w:rPr>
              <w:t xml:space="preserve"> </w:t>
            </w:r>
            <w:proofErr w:type="spellStart"/>
            <w:r w:rsidRPr="008155D1">
              <w:rPr>
                <w:color w:val="000000"/>
                <w:shd w:val="clear" w:color="auto" w:fill="FFFFFF"/>
              </w:rPr>
              <w:t>ինքնակառավարման</w:t>
            </w:r>
            <w:proofErr w:type="spellEnd"/>
            <w:r w:rsidRPr="008155D1">
              <w:rPr>
                <w:color w:val="000000"/>
                <w:shd w:val="clear" w:color="auto" w:fill="FFFFFF"/>
              </w:rPr>
              <w:t xml:space="preserve"> </w:t>
            </w:r>
            <w:proofErr w:type="spellStart"/>
            <w:r w:rsidRPr="008155D1">
              <w:rPr>
                <w:color w:val="000000"/>
                <w:shd w:val="clear" w:color="auto" w:fill="FFFFFF"/>
              </w:rPr>
              <w:t>մասին</w:t>
            </w:r>
            <w:proofErr w:type="spellEnd"/>
            <w:r w:rsidRPr="008155D1">
              <w:rPr>
                <w:color w:val="000000"/>
                <w:shd w:val="clear" w:color="auto" w:fill="FFFFFF"/>
              </w:rPr>
              <w:t xml:space="preserve">» ՀՀ </w:t>
            </w:r>
            <w:proofErr w:type="spellStart"/>
            <w:r w:rsidRPr="008155D1">
              <w:rPr>
                <w:color w:val="000000"/>
                <w:shd w:val="clear" w:color="auto" w:fill="FFFFFF"/>
              </w:rPr>
              <w:t>օրենքում</w:t>
            </w:r>
            <w:proofErr w:type="spellEnd"/>
            <w:r w:rsidRPr="008155D1">
              <w:rPr>
                <w:color w:val="000000"/>
                <w:shd w:val="clear" w:color="auto" w:fill="FFFFFF"/>
              </w:rPr>
              <w:t xml:space="preserve"> </w:t>
            </w:r>
            <w:proofErr w:type="spellStart"/>
            <w:r w:rsidRPr="008155D1">
              <w:rPr>
                <w:color w:val="000000"/>
                <w:shd w:val="clear" w:color="auto" w:fill="FFFFFF"/>
              </w:rPr>
              <w:t>լրացումներ</w:t>
            </w:r>
            <w:proofErr w:type="spellEnd"/>
            <w:r w:rsidRPr="008155D1">
              <w:rPr>
                <w:color w:val="000000"/>
                <w:shd w:val="clear" w:color="auto" w:fill="FFFFFF"/>
              </w:rPr>
              <w:t xml:space="preserve"> </w:t>
            </w:r>
            <w:proofErr w:type="spellStart"/>
            <w:r w:rsidRPr="008155D1">
              <w:rPr>
                <w:color w:val="000000"/>
                <w:shd w:val="clear" w:color="auto" w:fill="FFFFFF"/>
              </w:rPr>
              <w:t>կատարելու</w:t>
            </w:r>
            <w:proofErr w:type="spellEnd"/>
            <w:r w:rsidRPr="008155D1">
              <w:rPr>
                <w:color w:val="000000"/>
                <w:shd w:val="clear" w:color="auto" w:fill="FFFFFF"/>
              </w:rPr>
              <w:t xml:space="preserve"> </w:t>
            </w:r>
            <w:proofErr w:type="spellStart"/>
            <w:r w:rsidRPr="008155D1">
              <w:rPr>
                <w:color w:val="000000"/>
                <w:shd w:val="clear" w:color="auto" w:fill="FFFFFF"/>
              </w:rPr>
              <w:t>մասին</w:t>
            </w:r>
            <w:proofErr w:type="spellEnd"/>
            <w:r w:rsidRPr="008155D1">
              <w:rPr>
                <w:color w:val="000000"/>
                <w:shd w:val="clear" w:color="auto" w:fill="FFFFFF"/>
              </w:rPr>
              <w:t>», «</w:t>
            </w:r>
            <w:proofErr w:type="spellStart"/>
            <w:r w:rsidRPr="008155D1">
              <w:rPr>
                <w:color w:val="000000"/>
                <w:shd w:val="clear" w:color="auto" w:fill="FFFFFF"/>
              </w:rPr>
              <w:t>Տեղական</w:t>
            </w:r>
            <w:proofErr w:type="spellEnd"/>
            <w:r w:rsidRPr="008155D1">
              <w:rPr>
                <w:color w:val="000000"/>
                <w:shd w:val="clear" w:color="auto" w:fill="FFFFFF"/>
              </w:rPr>
              <w:t xml:space="preserve"> </w:t>
            </w:r>
            <w:proofErr w:type="spellStart"/>
            <w:r w:rsidRPr="008155D1">
              <w:rPr>
                <w:color w:val="000000"/>
                <w:shd w:val="clear" w:color="auto" w:fill="FFFFFF"/>
              </w:rPr>
              <w:t>ինքնակառավարման</w:t>
            </w:r>
            <w:proofErr w:type="spellEnd"/>
            <w:r w:rsidRPr="008155D1">
              <w:rPr>
                <w:color w:val="000000"/>
                <w:shd w:val="clear" w:color="auto" w:fill="FFFFFF"/>
              </w:rPr>
              <w:t xml:space="preserve"> </w:t>
            </w:r>
            <w:proofErr w:type="spellStart"/>
            <w:r w:rsidRPr="008155D1">
              <w:rPr>
                <w:color w:val="000000"/>
                <w:shd w:val="clear" w:color="auto" w:fill="FFFFFF"/>
              </w:rPr>
              <w:t>մասին</w:t>
            </w:r>
            <w:proofErr w:type="spellEnd"/>
            <w:r w:rsidRPr="008155D1">
              <w:rPr>
                <w:color w:val="000000"/>
                <w:shd w:val="clear" w:color="auto" w:fill="FFFFFF"/>
              </w:rPr>
              <w:t xml:space="preserve">» ՀՀ </w:t>
            </w:r>
            <w:proofErr w:type="spellStart"/>
            <w:r w:rsidRPr="008155D1">
              <w:rPr>
                <w:color w:val="000000"/>
                <w:shd w:val="clear" w:color="auto" w:fill="FFFFFF"/>
              </w:rPr>
              <w:t>օրենքում</w:t>
            </w:r>
            <w:proofErr w:type="spellEnd"/>
            <w:r w:rsidRPr="008155D1">
              <w:rPr>
                <w:color w:val="000000"/>
                <w:shd w:val="clear" w:color="auto" w:fill="FFFFFF"/>
              </w:rPr>
              <w:t xml:space="preserve"> </w:t>
            </w:r>
            <w:proofErr w:type="spellStart"/>
            <w:r w:rsidRPr="008155D1">
              <w:rPr>
                <w:color w:val="000000"/>
                <w:shd w:val="clear" w:color="auto" w:fill="FFFFFF"/>
              </w:rPr>
              <w:t>լրացումներ</w:t>
            </w:r>
            <w:proofErr w:type="spellEnd"/>
            <w:r w:rsidRPr="008155D1">
              <w:rPr>
                <w:color w:val="000000"/>
                <w:shd w:val="clear" w:color="auto" w:fill="FFFFFF"/>
              </w:rPr>
              <w:t xml:space="preserve"> </w:t>
            </w:r>
            <w:proofErr w:type="spellStart"/>
            <w:r w:rsidRPr="008155D1">
              <w:rPr>
                <w:color w:val="000000"/>
                <w:shd w:val="clear" w:color="auto" w:fill="FFFFFF"/>
              </w:rPr>
              <w:t>կատարելու</w:t>
            </w:r>
            <w:proofErr w:type="spellEnd"/>
            <w:r w:rsidRPr="008155D1">
              <w:rPr>
                <w:color w:val="000000"/>
                <w:shd w:val="clear" w:color="auto" w:fill="FFFFFF"/>
              </w:rPr>
              <w:t xml:space="preserve"> </w:t>
            </w:r>
            <w:proofErr w:type="spellStart"/>
            <w:r w:rsidRPr="008155D1">
              <w:rPr>
                <w:color w:val="000000"/>
                <w:shd w:val="clear" w:color="auto" w:fill="FFFFFF"/>
              </w:rPr>
              <w:t>մասին</w:t>
            </w:r>
            <w:proofErr w:type="spellEnd"/>
            <w:r w:rsidRPr="008155D1">
              <w:rPr>
                <w:color w:val="000000"/>
                <w:shd w:val="clear" w:color="auto" w:fill="FFFFFF"/>
              </w:rPr>
              <w:t xml:space="preserve">», «ՀՀ </w:t>
            </w:r>
            <w:proofErr w:type="spellStart"/>
            <w:r w:rsidRPr="008155D1">
              <w:rPr>
                <w:color w:val="000000"/>
                <w:shd w:val="clear" w:color="auto" w:fill="FFFFFF"/>
              </w:rPr>
              <w:t>բնակչության</w:t>
            </w:r>
            <w:proofErr w:type="spellEnd"/>
            <w:r w:rsidRPr="008155D1">
              <w:rPr>
                <w:color w:val="000000"/>
                <w:shd w:val="clear" w:color="auto" w:fill="FFFFFF"/>
              </w:rPr>
              <w:t xml:space="preserve"> </w:t>
            </w:r>
            <w:proofErr w:type="spellStart"/>
            <w:r w:rsidRPr="008155D1">
              <w:rPr>
                <w:color w:val="000000"/>
                <w:shd w:val="clear" w:color="auto" w:fill="FFFFFF"/>
              </w:rPr>
              <w:t>սանիտարահամաճարակային</w:t>
            </w:r>
            <w:proofErr w:type="spellEnd"/>
            <w:r w:rsidRPr="008155D1">
              <w:rPr>
                <w:color w:val="000000"/>
                <w:shd w:val="clear" w:color="auto" w:fill="FFFFFF"/>
              </w:rPr>
              <w:t xml:space="preserve"> </w:t>
            </w:r>
            <w:proofErr w:type="spellStart"/>
            <w:r w:rsidRPr="008155D1">
              <w:rPr>
                <w:color w:val="000000"/>
                <w:shd w:val="clear" w:color="auto" w:fill="FFFFFF"/>
              </w:rPr>
              <w:t>անվտանգության</w:t>
            </w:r>
            <w:proofErr w:type="spellEnd"/>
            <w:r w:rsidRPr="008155D1">
              <w:rPr>
                <w:color w:val="000000"/>
                <w:shd w:val="clear" w:color="auto" w:fill="FFFFFF"/>
              </w:rPr>
              <w:t xml:space="preserve"> </w:t>
            </w:r>
            <w:proofErr w:type="spellStart"/>
            <w:r w:rsidRPr="008155D1">
              <w:rPr>
                <w:color w:val="000000"/>
                <w:shd w:val="clear" w:color="auto" w:fill="FFFFFF"/>
              </w:rPr>
              <w:t>ապահովման</w:t>
            </w:r>
            <w:proofErr w:type="spellEnd"/>
            <w:r w:rsidRPr="008155D1">
              <w:rPr>
                <w:color w:val="000000"/>
                <w:shd w:val="clear" w:color="auto" w:fill="FFFFFF"/>
              </w:rPr>
              <w:t xml:space="preserve"> </w:t>
            </w:r>
            <w:proofErr w:type="spellStart"/>
            <w:r w:rsidRPr="008155D1">
              <w:rPr>
                <w:color w:val="000000"/>
                <w:shd w:val="clear" w:color="auto" w:fill="FFFFFF"/>
              </w:rPr>
              <w:t>մասին</w:t>
            </w:r>
            <w:proofErr w:type="spellEnd"/>
            <w:r w:rsidRPr="008155D1">
              <w:rPr>
                <w:color w:val="000000"/>
                <w:shd w:val="clear" w:color="auto" w:fill="FFFFFF"/>
              </w:rPr>
              <w:t xml:space="preserve">» ՀՀ </w:t>
            </w:r>
            <w:proofErr w:type="spellStart"/>
            <w:r w:rsidRPr="008155D1">
              <w:rPr>
                <w:color w:val="000000"/>
                <w:shd w:val="clear" w:color="auto" w:fill="FFFFFF"/>
              </w:rPr>
              <w:t>օրենքում</w:t>
            </w:r>
            <w:proofErr w:type="spellEnd"/>
            <w:r w:rsidRPr="008155D1">
              <w:rPr>
                <w:color w:val="000000"/>
                <w:shd w:val="clear" w:color="auto" w:fill="FFFFFF"/>
              </w:rPr>
              <w:t xml:space="preserve"> </w:t>
            </w:r>
            <w:proofErr w:type="spellStart"/>
            <w:r w:rsidRPr="008155D1">
              <w:rPr>
                <w:color w:val="000000"/>
                <w:shd w:val="clear" w:color="auto" w:fill="FFFFFF"/>
              </w:rPr>
              <w:t>լրացումներ</w:t>
            </w:r>
            <w:proofErr w:type="spellEnd"/>
            <w:r w:rsidRPr="008155D1">
              <w:rPr>
                <w:color w:val="000000"/>
                <w:shd w:val="clear" w:color="auto" w:fill="FFFFFF"/>
              </w:rPr>
              <w:t xml:space="preserve"> և </w:t>
            </w:r>
            <w:proofErr w:type="spellStart"/>
            <w:r w:rsidRPr="008155D1">
              <w:rPr>
                <w:color w:val="000000"/>
                <w:shd w:val="clear" w:color="auto" w:fill="FFFFFF"/>
              </w:rPr>
              <w:t>փոփոխություններ</w:t>
            </w:r>
            <w:proofErr w:type="spellEnd"/>
            <w:r w:rsidRPr="008155D1">
              <w:rPr>
                <w:color w:val="000000"/>
                <w:shd w:val="clear" w:color="auto" w:fill="FFFFFF"/>
              </w:rPr>
              <w:t xml:space="preserve"> </w:t>
            </w:r>
            <w:proofErr w:type="spellStart"/>
            <w:r w:rsidRPr="008155D1">
              <w:rPr>
                <w:color w:val="000000"/>
                <w:shd w:val="clear" w:color="auto" w:fill="FFFFFF"/>
              </w:rPr>
              <w:t>կատարելու</w:t>
            </w:r>
            <w:proofErr w:type="spellEnd"/>
            <w:r w:rsidRPr="008155D1">
              <w:rPr>
                <w:color w:val="000000"/>
                <w:shd w:val="clear" w:color="auto" w:fill="FFFFFF"/>
              </w:rPr>
              <w:t xml:space="preserve"> </w:t>
            </w:r>
            <w:proofErr w:type="spellStart"/>
            <w:r w:rsidRPr="008155D1">
              <w:rPr>
                <w:color w:val="000000"/>
                <w:shd w:val="clear" w:color="auto" w:fill="FFFFFF"/>
              </w:rPr>
              <w:t>մասին</w:t>
            </w:r>
            <w:proofErr w:type="spellEnd"/>
            <w:r w:rsidRPr="008155D1">
              <w:rPr>
                <w:color w:val="000000"/>
                <w:shd w:val="clear" w:color="auto" w:fill="FFFFFF"/>
              </w:rPr>
              <w:t xml:space="preserve">» ՀՀ </w:t>
            </w:r>
            <w:proofErr w:type="spellStart"/>
            <w:r w:rsidRPr="008155D1">
              <w:rPr>
                <w:color w:val="000000"/>
                <w:shd w:val="clear" w:color="auto" w:fill="FFFFFF"/>
              </w:rPr>
              <w:t>օրենքների</w:t>
            </w:r>
            <w:proofErr w:type="spellEnd"/>
            <w:r w:rsidRPr="008155D1">
              <w:rPr>
                <w:color w:val="000000"/>
                <w:shd w:val="clear" w:color="auto" w:fill="FFFFFF"/>
              </w:rPr>
              <w:t xml:space="preserve"> </w:t>
            </w:r>
            <w:proofErr w:type="spellStart"/>
            <w:r w:rsidRPr="008155D1">
              <w:rPr>
                <w:color w:val="000000"/>
                <w:shd w:val="clear" w:color="auto" w:fill="FFFFFF"/>
              </w:rPr>
              <w:t>նախագծերի</w:t>
            </w:r>
            <w:proofErr w:type="spellEnd"/>
            <w:r w:rsidRPr="008155D1">
              <w:rPr>
                <w:color w:val="000000"/>
                <w:shd w:val="clear" w:color="auto" w:fill="FFFFFF"/>
              </w:rPr>
              <w:t xml:space="preserve"> </w:t>
            </w:r>
            <w:proofErr w:type="spellStart"/>
            <w:r w:rsidRPr="008155D1">
              <w:rPr>
                <w:color w:val="000000"/>
                <w:shd w:val="clear" w:color="auto" w:fill="FFFFFF"/>
              </w:rPr>
              <w:t>վերաբերյալ</w:t>
            </w:r>
            <w:proofErr w:type="spellEnd"/>
            <w:r w:rsidRPr="008155D1">
              <w:rPr>
                <w:color w:val="000000"/>
                <w:shd w:val="clear" w:color="auto" w:fill="FFFFFF"/>
              </w:rPr>
              <w:t xml:space="preserve"> </w:t>
            </w:r>
            <w:proofErr w:type="spellStart"/>
            <w:r w:rsidRPr="008155D1">
              <w:rPr>
                <w:color w:val="000000"/>
                <w:shd w:val="clear" w:color="auto" w:fill="FFFFFF"/>
              </w:rPr>
              <w:t>դիտողություններ</w:t>
            </w:r>
            <w:proofErr w:type="spellEnd"/>
            <w:r w:rsidRPr="008155D1">
              <w:rPr>
                <w:color w:val="000000"/>
                <w:shd w:val="clear" w:color="auto" w:fill="FFFFFF"/>
              </w:rPr>
              <w:t xml:space="preserve"> և </w:t>
            </w:r>
            <w:proofErr w:type="spellStart"/>
            <w:r w:rsidRPr="008155D1">
              <w:rPr>
                <w:color w:val="000000"/>
                <w:shd w:val="clear" w:color="auto" w:fill="FFFFFF"/>
              </w:rPr>
              <w:t>առաջարկություններ</w:t>
            </w:r>
            <w:proofErr w:type="spellEnd"/>
            <w:r w:rsidRPr="008155D1">
              <w:rPr>
                <w:color w:val="000000"/>
                <w:shd w:val="clear" w:color="auto" w:fill="FFFFFF"/>
              </w:rPr>
              <w:t xml:space="preserve"> </w:t>
            </w:r>
            <w:proofErr w:type="spellStart"/>
            <w:r w:rsidRPr="008155D1">
              <w:rPr>
                <w:color w:val="000000"/>
                <w:shd w:val="clear" w:color="auto" w:fill="FFFFFF"/>
              </w:rPr>
              <w:t>չկան</w:t>
            </w:r>
            <w:proofErr w:type="spellEnd"/>
            <w:r w:rsidRPr="008155D1">
              <w:rPr>
                <w:color w:val="000000"/>
                <w:shd w:val="clear" w:color="auto" w:fill="FFFFFF"/>
              </w:rPr>
              <w:t>:</w:t>
            </w:r>
            <w:r w:rsidRPr="008155D1">
              <w:rPr>
                <w:rFonts w:ascii="Calibri" w:hAnsi="Calibri" w:cs="Calibri"/>
                <w:color w:val="000000"/>
                <w:shd w:val="clear" w:color="auto" w:fill="FFFFFF"/>
              </w:rPr>
              <w:t> </w:t>
            </w:r>
          </w:p>
        </w:tc>
        <w:tc>
          <w:tcPr>
            <w:tcW w:w="1833" w:type="pct"/>
            <w:tcBorders>
              <w:top w:val="outset" w:sz="6" w:space="0" w:color="auto"/>
              <w:left w:val="outset" w:sz="6" w:space="0" w:color="auto"/>
              <w:bottom w:val="outset" w:sz="6" w:space="0" w:color="auto"/>
              <w:right w:val="outset" w:sz="6" w:space="0" w:color="auto"/>
            </w:tcBorders>
            <w:shd w:val="clear" w:color="auto" w:fill="auto"/>
          </w:tcPr>
          <w:p w14:paraId="59FA908B" w14:textId="77777777" w:rsidR="0043706A" w:rsidRPr="008155D1" w:rsidRDefault="0043706A" w:rsidP="008155D1">
            <w:pPr>
              <w:spacing w:after="0" w:line="240" w:lineRule="auto"/>
              <w:jc w:val="center"/>
              <w:rPr>
                <w:rFonts w:eastAsia="Times New Roman" w:cs="Times New Roman"/>
                <w:b/>
                <w:lang w:val="hy-AM" w:eastAsia="ru-RU"/>
              </w:rPr>
            </w:pPr>
          </w:p>
          <w:p w14:paraId="5D9DE789" w14:textId="613194A2" w:rsidR="00947669" w:rsidRPr="008155D1" w:rsidRDefault="0043706A" w:rsidP="008155D1">
            <w:pPr>
              <w:spacing w:after="0" w:line="240" w:lineRule="auto"/>
              <w:jc w:val="center"/>
              <w:rPr>
                <w:rFonts w:eastAsia="Times New Roman" w:cs="Times New Roman"/>
                <w:b/>
                <w:lang w:val="hy-AM" w:eastAsia="ru-RU"/>
              </w:rPr>
            </w:pPr>
            <w:r w:rsidRPr="008155D1">
              <w:rPr>
                <w:rFonts w:eastAsia="Times New Roman" w:cs="Times New Roman"/>
                <w:b/>
                <w:lang w:val="hy-AM" w:eastAsia="ru-RU"/>
              </w:rPr>
              <w:t>1</w:t>
            </w:r>
            <w:r w:rsidRPr="008155D1">
              <w:rPr>
                <w:rFonts w:ascii="Tahoma" w:eastAsia="Times New Roman" w:hAnsi="Tahoma" w:cs="Tahoma"/>
                <w:b/>
                <w:lang w:val="hy-AM" w:eastAsia="ru-RU"/>
              </w:rPr>
              <w:t>․</w:t>
            </w:r>
            <w:r w:rsidRPr="008155D1">
              <w:rPr>
                <w:rFonts w:eastAsia="Times New Roman" w:cs="Times New Roman"/>
                <w:b/>
                <w:lang w:val="hy-AM" w:eastAsia="ru-RU"/>
              </w:rPr>
              <w:t xml:space="preserve"> </w:t>
            </w:r>
            <w:r w:rsidRPr="008155D1">
              <w:rPr>
                <w:rFonts w:eastAsia="Times New Roman" w:cs="GHEA Grapalat"/>
                <w:b/>
                <w:lang w:val="hy-AM" w:eastAsia="ru-RU"/>
              </w:rPr>
              <w:t>Ընդունվել</w:t>
            </w:r>
            <w:r w:rsidRPr="008155D1">
              <w:rPr>
                <w:rFonts w:eastAsia="Times New Roman" w:cs="Times New Roman"/>
                <w:b/>
                <w:lang w:val="hy-AM" w:eastAsia="ru-RU"/>
              </w:rPr>
              <w:t xml:space="preserve"> </w:t>
            </w:r>
            <w:r w:rsidRPr="008155D1">
              <w:rPr>
                <w:rFonts w:eastAsia="Times New Roman" w:cs="GHEA Grapalat"/>
                <w:b/>
                <w:lang w:val="hy-AM" w:eastAsia="ru-RU"/>
              </w:rPr>
              <w:t>է</w:t>
            </w:r>
          </w:p>
          <w:p w14:paraId="0E48304E" w14:textId="77777777" w:rsidR="008C32E2" w:rsidRDefault="008C32E2" w:rsidP="008155D1">
            <w:pPr>
              <w:spacing w:after="0" w:line="240" w:lineRule="auto"/>
              <w:jc w:val="center"/>
              <w:rPr>
                <w:rFonts w:eastAsia="Times New Roman" w:cs="Times New Roman"/>
                <w:b/>
                <w:lang w:val="hy-AM" w:eastAsia="ru-RU"/>
              </w:rPr>
            </w:pPr>
          </w:p>
          <w:p w14:paraId="628D131B" w14:textId="77777777" w:rsidR="008C32E2" w:rsidRDefault="008C32E2" w:rsidP="008155D1">
            <w:pPr>
              <w:spacing w:after="0" w:line="240" w:lineRule="auto"/>
              <w:jc w:val="center"/>
              <w:rPr>
                <w:rFonts w:eastAsia="Times New Roman" w:cs="Times New Roman"/>
                <w:b/>
                <w:lang w:val="hy-AM" w:eastAsia="ru-RU"/>
              </w:rPr>
            </w:pPr>
          </w:p>
          <w:p w14:paraId="0019F3D6" w14:textId="0271CB33" w:rsidR="0043706A" w:rsidRPr="008155D1" w:rsidRDefault="0043706A" w:rsidP="008155D1">
            <w:pPr>
              <w:spacing w:after="0" w:line="240" w:lineRule="auto"/>
              <w:jc w:val="center"/>
              <w:rPr>
                <w:rFonts w:eastAsia="Times New Roman" w:cs="Times New Roman"/>
                <w:b/>
                <w:lang w:val="hy-AM" w:eastAsia="ru-RU"/>
              </w:rPr>
            </w:pPr>
            <w:r w:rsidRPr="008155D1">
              <w:rPr>
                <w:rFonts w:eastAsia="Times New Roman" w:cs="Times New Roman"/>
                <w:b/>
                <w:lang w:val="hy-AM" w:eastAsia="ru-RU"/>
              </w:rPr>
              <w:t>2</w:t>
            </w:r>
            <w:r w:rsidRPr="008155D1">
              <w:rPr>
                <w:rFonts w:ascii="Tahoma" w:eastAsia="Times New Roman" w:hAnsi="Tahoma" w:cs="Tahoma"/>
                <w:b/>
                <w:lang w:val="hy-AM" w:eastAsia="ru-RU"/>
              </w:rPr>
              <w:t>․</w:t>
            </w:r>
            <w:r w:rsidRPr="008155D1">
              <w:rPr>
                <w:rFonts w:eastAsia="Times New Roman" w:cs="Times New Roman"/>
                <w:b/>
                <w:lang w:val="hy-AM" w:eastAsia="ru-RU"/>
              </w:rPr>
              <w:t xml:space="preserve"> </w:t>
            </w:r>
            <w:r w:rsidR="007E660C" w:rsidRPr="008155D1">
              <w:rPr>
                <w:rFonts w:eastAsia="Times New Roman" w:cs="Times New Roman"/>
                <w:b/>
                <w:lang w:val="hy-AM" w:eastAsia="ru-RU"/>
              </w:rPr>
              <w:t>Մասամբ է ը</w:t>
            </w:r>
            <w:r w:rsidRPr="008155D1">
              <w:rPr>
                <w:rFonts w:eastAsia="Times New Roman" w:cs="Times New Roman"/>
                <w:b/>
                <w:lang w:val="hy-AM" w:eastAsia="ru-RU"/>
              </w:rPr>
              <w:t>նդունվել</w:t>
            </w:r>
          </w:p>
          <w:p w14:paraId="2DC2C0BF" w14:textId="7BFEB130" w:rsidR="007E660C" w:rsidRPr="008155D1" w:rsidRDefault="007E660C" w:rsidP="008155D1">
            <w:pPr>
              <w:spacing w:after="0" w:line="240" w:lineRule="auto"/>
              <w:jc w:val="both"/>
              <w:rPr>
                <w:rFonts w:eastAsia="Times New Roman" w:cs="Times New Roman"/>
                <w:lang w:val="hy-AM" w:eastAsia="ru-RU"/>
              </w:rPr>
            </w:pPr>
            <w:r w:rsidRPr="008155D1">
              <w:rPr>
                <w:rFonts w:eastAsia="Times New Roman" w:cs="Times New Roman"/>
                <w:lang w:val="hy-AM" w:eastAsia="ru-RU"/>
              </w:rPr>
              <w:t>Քննարկվող դրույթները խմբագրվել են։</w:t>
            </w:r>
          </w:p>
        </w:tc>
      </w:tr>
      <w:tr w:rsidR="008C32E2" w:rsidRPr="008155D1" w14:paraId="7C0BE4A9" w14:textId="77777777" w:rsidTr="00D475B9">
        <w:trPr>
          <w:trHeight w:val="65"/>
          <w:tblCellSpacing w:w="0" w:type="dxa"/>
          <w:jc w:val="center"/>
        </w:trPr>
        <w:tc>
          <w:tcPr>
            <w:tcW w:w="3167" w:type="pct"/>
            <w:vMerge w:val="restart"/>
            <w:tcBorders>
              <w:left w:val="outset" w:sz="6" w:space="0" w:color="auto"/>
              <w:right w:val="outset" w:sz="6" w:space="0" w:color="auto"/>
            </w:tcBorders>
            <w:shd w:val="clear" w:color="auto" w:fill="auto"/>
            <w:vAlign w:val="center"/>
          </w:tcPr>
          <w:p w14:paraId="30D364CF" w14:textId="4ADE1090" w:rsidR="008C32E2" w:rsidRPr="00D475B9" w:rsidRDefault="008C32E2" w:rsidP="00D475B9">
            <w:pPr>
              <w:pStyle w:val="a5"/>
              <w:numPr>
                <w:ilvl w:val="0"/>
                <w:numId w:val="1"/>
              </w:numPr>
              <w:tabs>
                <w:tab w:val="left" w:pos="463"/>
              </w:tabs>
              <w:spacing w:after="0" w:line="240" w:lineRule="auto"/>
              <w:ind w:left="119" w:firstLine="0"/>
              <w:jc w:val="center"/>
              <w:rPr>
                <w:rFonts w:cs="Sylfaen"/>
                <w:color w:val="000000"/>
                <w:shd w:val="clear" w:color="auto" w:fill="FFFFFF"/>
                <w:lang w:val="hy-AM"/>
              </w:rPr>
            </w:pPr>
            <w:r w:rsidRPr="00D475B9">
              <w:rPr>
                <w:b/>
                <w:bCs/>
                <w:lang w:val="hy-AM"/>
              </w:rPr>
              <w:t>«Աղետների ռիսկի նվազեցման ազգային պլատֆորմ» հիմնադրամ</w:t>
            </w:r>
          </w:p>
        </w:tc>
        <w:tc>
          <w:tcPr>
            <w:tcW w:w="1833"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38CF1957" w14:textId="2424D4DA" w:rsidR="008C32E2" w:rsidRPr="00D475B9" w:rsidRDefault="008C32E2" w:rsidP="00D475B9">
            <w:pPr>
              <w:spacing w:after="0" w:line="240" w:lineRule="auto"/>
              <w:jc w:val="center"/>
              <w:rPr>
                <w:rFonts w:eastAsia="Times New Roman" w:cs="Tahoma"/>
                <w:b/>
                <w:lang w:val="hy-AM" w:eastAsia="ru-RU"/>
              </w:rPr>
            </w:pPr>
            <w:r w:rsidRPr="00D475B9">
              <w:rPr>
                <w:rFonts w:eastAsia="Times New Roman" w:cs="Times New Roman"/>
                <w:b/>
                <w:lang w:val="en-US" w:eastAsia="ru-RU"/>
              </w:rPr>
              <w:t>19.03.2022</w:t>
            </w:r>
            <w:r w:rsidRPr="00D475B9">
              <w:rPr>
                <w:rFonts w:eastAsia="Times New Roman" w:cs="Times New Roman"/>
                <w:b/>
                <w:lang w:val="hy-AM" w:eastAsia="ru-RU"/>
              </w:rPr>
              <w:t>թ</w:t>
            </w:r>
            <w:r w:rsidRPr="00D475B9">
              <w:rPr>
                <w:rFonts w:ascii="Tahoma" w:eastAsia="Times New Roman" w:hAnsi="Tahoma" w:cs="Tahoma"/>
                <w:b/>
                <w:lang w:val="hy-AM" w:eastAsia="ru-RU"/>
              </w:rPr>
              <w:t>․</w:t>
            </w:r>
          </w:p>
        </w:tc>
      </w:tr>
      <w:tr w:rsidR="008C32E2" w:rsidRPr="008155D1" w14:paraId="53CB301D" w14:textId="77777777" w:rsidTr="00D475B9">
        <w:trPr>
          <w:trHeight w:val="65"/>
          <w:tblCellSpacing w:w="0" w:type="dxa"/>
          <w:jc w:val="center"/>
        </w:trPr>
        <w:tc>
          <w:tcPr>
            <w:tcW w:w="3167" w:type="pct"/>
            <w:vMerge/>
            <w:tcBorders>
              <w:left w:val="outset" w:sz="6" w:space="0" w:color="auto"/>
              <w:bottom w:val="outset" w:sz="6" w:space="0" w:color="auto"/>
              <w:right w:val="outset" w:sz="6" w:space="0" w:color="auto"/>
            </w:tcBorders>
            <w:shd w:val="clear" w:color="auto" w:fill="auto"/>
            <w:vAlign w:val="center"/>
          </w:tcPr>
          <w:p w14:paraId="6F50213A" w14:textId="77777777" w:rsidR="008C32E2" w:rsidRPr="00D475B9" w:rsidRDefault="008C32E2" w:rsidP="00D475B9">
            <w:pPr>
              <w:pStyle w:val="a5"/>
              <w:tabs>
                <w:tab w:val="left" w:pos="463"/>
              </w:tabs>
              <w:spacing w:after="0" w:line="240" w:lineRule="auto"/>
              <w:ind w:left="119" w:right="206" w:firstLine="371"/>
              <w:rPr>
                <w:rFonts w:cs="Sylfaen"/>
                <w:color w:val="000000"/>
                <w:shd w:val="clear" w:color="auto" w:fill="FFFFFF"/>
                <w:lang w:val="hy-AM"/>
              </w:rPr>
            </w:pPr>
          </w:p>
        </w:tc>
        <w:tc>
          <w:tcPr>
            <w:tcW w:w="1833"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0179565" w14:textId="28D549A9" w:rsidR="008C32E2" w:rsidRPr="00D475B9" w:rsidRDefault="008C32E2" w:rsidP="00D475B9">
            <w:pPr>
              <w:spacing w:after="0" w:line="240" w:lineRule="auto"/>
              <w:jc w:val="center"/>
              <w:rPr>
                <w:rFonts w:eastAsia="Times New Roman" w:cs="Times New Roman"/>
                <w:b/>
                <w:lang w:val="hy-AM" w:eastAsia="ru-RU"/>
              </w:rPr>
            </w:pPr>
            <w:r w:rsidRPr="00D475B9">
              <w:rPr>
                <w:rFonts w:eastAsia="Times New Roman" w:cs="Times New Roman"/>
                <w:b/>
                <w:lang w:val="en-US" w:eastAsia="ru-RU"/>
              </w:rPr>
              <w:t>N Ն//12869-2022</w:t>
            </w:r>
          </w:p>
        </w:tc>
      </w:tr>
      <w:tr w:rsidR="008C32E2" w:rsidRPr="008155D1" w14:paraId="7F832B6E" w14:textId="77777777" w:rsidTr="002C3101">
        <w:trPr>
          <w:trHeight w:val="509"/>
          <w:tblCellSpacing w:w="0" w:type="dxa"/>
          <w:jc w:val="center"/>
        </w:trPr>
        <w:tc>
          <w:tcPr>
            <w:tcW w:w="3167" w:type="pct"/>
            <w:tcBorders>
              <w:left w:val="outset" w:sz="6" w:space="0" w:color="auto"/>
              <w:bottom w:val="outset" w:sz="6" w:space="0" w:color="auto"/>
              <w:right w:val="outset" w:sz="6" w:space="0" w:color="auto"/>
            </w:tcBorders>
            <w:shd w:val="clear" w:color="auto" w:fill="auto"/>
            <w:vAlign w:val="center"/>
          </w:tcPr>
          <w:p w14:paraId="3FBB2638" w14:textId="77777777" w:rsidR="008C32E2" w:rsidRPr="00D475B9" w:rsidRDefault="008C32E2" w:rsidP="00D475B9">
            <w:pPr>
              <w:spacing w:after="0" w:line="240" w:lineRule="auto"/>
              <w:jc w:val="both"/>
              <w:rPr>
                <w:color w:val="000000" w:themeColor="text1"/>
                <w:lang w:val="hy-AM"/>
              </w:rPr>
            </w:pPr>
            <w:r w:rsidRPr="00D475B9">
              <w:rPr>
                <w:color w:val="000000" w:themeColor="text1"/>
                <w:lang w:val="hy-AM"/>
              </w:rPr>
              <w:t>Քննարկումների արդյունքում աշխատանքային խումբը առաջարկեց.</w:t>
            </w:r>
          </w:p>
          <w:p w14:paraId="09B6048B" w14:textId="77777777" w:rsidR="008C32E2" w:rsidRPr="00D475B9" w:rsidRDefault="008C32E2" w:rsidP="00D475B9">
            <w:pPr>
              <w:spacing w:after="0" w:line="240" w:lineRule="auto"/>
              <w:jc w:val="both"/>
              <w:rPr>
                <w:b/>
                <w:color w:val="000000" w:themeColor="text1"/>
                <w:lang w:val="hy-AM"/>
              </w:rPr>
            </w:pPr>
            <w:r w:rsidRPr="00D475B9">
              <w:rPr>
                <w:color w:val="000000" w:themeColor="text1"/>
                <w:lang w:val="hy-AM"/>
              </w:rPr>
              <w:t>1. «</w:t>
            </w:r>
            <w:r w:rsidRPr="00D475B9">
              <w:rPr>
                <w:rFonts w:cs="Arial"/>
                <w:b/>
                <w:bCs/>
                <w:color w:val="000000" w:themeColor="text1"/>
                <w:shd w:val="clear" w:color="auto" w:fill="FFFFFF"/>
                <w:lang w:val="hy-AM"/>
              </w:rPr>
              <w:t xml:space="preserve">աղետ՝ </w:t>
            </w:r>
            <w:r w:rsidRPr="00D475B9">
              <w:rPr>
                <w:rFonts w:cs="Arial"/>
                <w:bCs/>
                <w:color w:val="000000" w:themeColor="text1"/>
                <w:shd w:val="clear" w:color="auto" w:fill="FFFFFF"/>
                <w:lang w:val="hy-AM"/>
              </w:rPr>
              <w:t>համայնքի կամ հասարակության բնականոն կենսագործունեությունը խաթարող արտակարգ իրավիճակ, որի հետևանքների վերացումը և հետաղետային վերականգնումը գերազանցում են սեփական ուժերով հաղթահարելու կարողությունը</w:t>
            </w:r>
            <w:r w:rsidRPr="00D475B9">
              <w:rPr>
                <w:color w:val="000000" w:themeColor="text1"/>
                <w:lang w:val="hy-AM"/>
              </w:rPr>
              <w:t>» ձևակերպումը փոխարինել</w:t>
            </w:r>
            <w:r w:rsidRPr="00D475B9">
              <w:rPr>
                <w:b/>
                <w:color w:val="000000" w:themeColor="text1"/>
                <w:lang w:val="hy-AM"/>
              </w:rPr>
              <w:t>.</w:t>
            </w:r>
          </w:p>
          <w:p w14:paraId="26D905F0" w14:textId="77777777" w:rsidR="008C32E2" w:rsidRPr="00D475B9" w:rsidRDefault="008C32E2" w:rsidP="00D475B9">
            <w:pPr>
              <w:spacing w:after="0" w:line="240" w:lineRule="auto"/>
              <w:jc w:val="both"/>
              <w:rPr>
                <w:b/>
                <w:i/>
                <w:color w:val="000000" w:themeColor="text1"/>
                <w:lang w:val="hy-AM"/>
              </w:rPr>
            </w:pPr>
            <w:r w:rsidRPr="00D475B9">
              <w:rPr>
                <w:b/>
                <w:i/>
                <w:color w:val="000000" w:themeColor="text1"/>
                <w:lang w:val="hy-AM"/>
              </w:rPr>
              <w:t>«</w:t>
            </w:r>
            <w:r w:rsidRPr="00D475B9">
              <w:rPr>
                <w:rFonts w:cs="Arial"/>
                <w:b/>
                <w:bCs/>
                <w:i/>
                <w:color w:val="000000" w:themeColor="text1"/>
                <w:shd w:val="clear" w:color="auto" w:fill="FFFFFF"/>
                <w:lang w:val="hy-AM"/>
              </w:rPr>
              <w:t xml:space="preserve">աղետ՝ </w:t>
            </w:r>
            <w:r w:rsidRPr="00D475B9">
              <w:rPr>
                <w:rFonts w:cs="Arial"/>
                <w:bCs/>
                <w:i/>
                <w:color w:val="000000" w:themeColor="text1"/>
                <w:shd w:val="clear" w:color="auto" w:fill="FFFFFF"/>
                <w:lang w:val="hy-AM"/>
              </w:rPr>
              <w:t xml:space="preserve">համայնքի կամ հասարակության բնականոն կենսագործունեության </w:t>
            </w:r>
            <w:r w:rsidRPr="00D475B9">
              <w:rPr>
                <w:rFonts w:cs="Arial"/>
                <w:b/>
                <w:bCs/>
                <w:i/>
                <w:color w:val="000000" w:themeColor="text1"/>
                <w:u w:val="single"/>
                <w:shd w:val="clear" w:color="auto" w:fill="FFFFFF"/>
                <w:lang w:val="hy-AM"/>
              </w:rPr>
              <w:t>խաթարում</w:t>
            </w:r>
            <w:r w:rsidRPr="00D475B9">
              <w:rPr>
                <w:rFonts w:cs="Arial"/>
                <w:bCs/>
                <w:i/>
                <w:color w:val="000000" w:themeColor="text1"/>
                <w:shd w:val="clear" w:color="auto" w:fill="FFFFFF"/>
                <w:lang w:val="hy-AM"/>
              </w:rPr>
              <w:t>, որի հետևանքների վերացումը և հետաղետային վերականգնումը գերազանցում են համայնքի կամ հասարակության սեփական ուժերով հաղթահարելու կարողությունը</w:t>
            </w:r>
            <w:r w:rsidRPr="00D475B9">
              <w:rPr>
                <w:b/>
                <w:i/>
                <w:color w:val="000000" w:themeColor="text1"/>
                <w:lang w:val="hy-AM"/>
              </w:rPr>
              <w:t>»:</w:t>
            </w:r>
          </w:p>
          <w:p w14:paraId="6EC59FED" w14:textId="77777777" w:rsidR="008C32E2" w:rsidRPr="00D475B9" w:rsidRDefault="008C32E2" w:rsidP="00D475B9">
            <w:pPr>
              <w:tabs>
                <w:tab w:val="left" w:pos="851"/>
                <w:tab w:val="left" w:pos="993"/>
              </w:tabs>
              <w:spacing w:after="0" w:line="240" w:lineRule="auto"/>
              <w:jc w:val="both"/>
              <w:rPr>
                <w:rFonts w:cs="Arial"/>
                <w:bCs/>
                <w:color w:val="000000" w:themeColor="text1"/>
                <w:shd w:val="clear" w:color="auto" w:fill="FFFFFF"/>
                <w:lang w:val="hy-AM"/>
              </w:rPr>
            </w:pPr>
            <w:r w:rsidRPr="00D475B9">
              <w:rPr>
                <w:b/>
                <w:i/>
                <w:color w:val="000000" w:themeColor="text1"/>
                <w:lang w:val="hy-AM"/>
              </w:rPr>
              <w:lastRenderedPageBreak/>
              <w:t xml:space="preserve">2. </w:t>
            </w:r>
            <w:r w:rsidRPr="00D475B9">
              <w:rPr>
                <w:rFonts w:cs="Arial"/>
                <w:bCs/>
                <w:color w:val="000000" w:themeColor="text1"/>
                <w:shd w:val="clear" w:color="auto" w:fill="FFFFFF"/>
                <w:lang w:val="hy-AM"/>
              </w:rPr>
              <w:t>«</w:t>
            </w:r>
            <w:r w:rsidRPr="00D475B9">
              <w:rPr>
                <w:rFonts w:cs="Arial"/>
                <w:b/>
                <w:color w:val="000000" w:themeColor="text1"/>
                <w:lang w:val="hy-AM"/>
              </w:rPr>
              <w:t>աղետների ռիսկի կառավարում</w:t>
            </w:r>
            <w:r w:rsidRPr="00D475B9">
              <w:rPr>
                <w:rFonts w:cs="Arial"/>
                <w:b/>
                <w:bCs/>
                <w:color w:val="000000" w:themeColor="text1"/>
                <w:shd w:val="clear" w:color="auto" w:fill="FFFFFF"/>
                <w:lang w:val="hy-AM"/>
              </w:rPr>
              <w:t>՝</w:t>
            </w:r>
            <w:r w:rsidRPr="00D475B9">
              <w:rPr>
                <w:rFonts w:cs="Arial"/>
                <w:b/>
                <w:color w:val="000000" w:themeColor="text1"/>
                <w:lang w:val="hy-AM"/>
              </w:rPr>
              <w:t xml:space="preserve"> </w:t>
            </w:r>
            <w:r w:rsidRPr="00D475B9">
              <w:rPr>
                <w:rFonts w:cs="Arial"/>
                <w:color w:val="000000" w:themeColor="text1"/>
                <w:lang w:val="hy-AM"/>
              </w:rPr>
              <w:t xml:space="preserve">աղետների ռիսկի նվազեցմանը, պատրաստվածության բարձրացմանը, </w:t>
            </w:r>
            <w:r w:rsidRPr="00D475B9">
              <w:rPr>
                <w:color w:val="000000" w:themeColor="text1"/>
                <w:shd w:val="clear" w:color="auto" w:fill="FFFFFF"/>
                <w:lang w:val="hy-AM"/>
              </w:rPr>
              <w:t>արտակարգ իրավիճակներին</w:t>
            </w:r>
            <w:r w:rsidRPr="00D475B9">
              <w:rPr>
                <w:rFonts w:cs="Arial"/>
                <w:color w:val="000000" w:themeColor="text1"/>
                <w:lang w:val="hy-AM"/>
              </w:rPr>
              <w:t xml:space="preserve"> արձագանքմանն ու հետաղետային վերականգնմանն ուղղված որոշումների ընդունման, իրականացման և վերահսկման հետևողական գործընթաց</w:t>
            </w:r>
            <w:r w:rsidRPr="00D475B9">
              <w:rPr>
                <w:rFonts w:cs="Arial"/>
                <w:b/>
                <w:bCs/>
                <w:color w:val="000000" w:themeColor="text1"/>
                <w:shd w:val="clear" w:color="auto" w:fill="FFFFFF"/>
                <w:lang w:val="hy-AM"/>
              </w:rPr>
              <w:t xml:space="preserve">» </w:t>
            </w:r>
            <w:r w:rsidRPr="00D475B9">
              <w:rPr>
                <w:rFonts w:cs="Arial"/>
                <w:bCs/>
                <w:color w:val="000000" w:themeColor="text1"/>
                <w:shd w:val="clear" w:color="auto" w:fill="FFFFFF"/>
                <w:lang w:val="hy-AM"/>
              </w:rPr>
              <w:t>բնորոշումը վերաձևակերպել հետևյալ կերպ.</w:t>
            </w:r>
          </w:p>
          <w:p w14:paraId="2E953BD6" w14:textId="77777777" w:rsidR="008C32E2" w:rsidRPr="00D475B9" w:rsidRDefault="008C32E2" w:rsidP="00D475B9">
            <w:pPr>
              <w:tabs>
                <w:tab w:val="left" w:pos="851"/>
                <w:tab w:val="left" w:pos="993"/>
              </w:tabs>
              <w:spacing w:after="0" w:line="240" w:lineRule="auto"/>
              <w:jc w:val="both"/>
              <w:rPr>
                <w:rFonts w:cs="Arial"/>
                <w:i/>
                <w:color w:val="000000" w:themeColor="text1"/>
                <w:lang w:val="hy-AM"/>
              </w:rPr>
            </w:pPr>
            <w:r w:rsidRPr="00D475B9">
              <w:rPr>
                <w:rFonts w:cs="Arial"/>
                <w:b/>
                <w:i/>
                <w:color w:val="000000" w:themeColor="text1"/>
                <w:lang w:val="hy-AM"/>
              </w:rPr>
              <w:t>«աղետների ռիսկի կառավարում</w:t>
            </w:r>
            <w:r w:rsidRPr="00D475B9">
              <w:rPr>
                <w:rFonts w:cs="Arial"/>
                <w:b/>
                <w:bCs/>
                <w:i/>
                <w:color w:val="000000" w:themeColor="text1"/>
                <w:shd w:val="clear" w:color="auto" w:fill="FFFFFF"/>
                <w:lang w:val="hy-AM"/>
              </w:rPr>
              <w:t>՝</w:t>
            </w:r>
            <w:r w:rsidRPr="00D475B9">
              <w:rPr>
                <w:rFonts w:cs="Arial"/>
                <w:b/>
                <w:i/>
                <w:color w:val="000000" w:themeColor="text1"/>
                <w:lang w:val="hy-AM"/>
              </w:rPr>
              <w:t xml:space="preserve"> </w:t>
            </w:r>
            <w:r w:rsidRPr="00D475B9">
              <w:rPr>
                <w:rFonts w:cs="Arial"/>
                <w:i/>
                <w:color w:val="000000" w:themeColor="text1"/>
                <w:lang w:val="hy-AM"/>
              </w:rPr>
              <w:t xml:space="preserve">աղետների ռիսկի նվազեցմանը, պատրաստվածության բարձրացմանը, </w:t>
            </w:r>
            <w:r w:rsidRPr="00D475B9">
              <w:rPr>
                <w:i/>
                <w:color w:val="000000" w:themeColor="text1"/>
                <w:shd w:val="clear" w:color="auto" w:fill="FFFFFF"/>
                <w:lang w:val="hy-AM"/>
              </w:rPr>
              <w:t>արտակարգ իրավիճակներին</w:t>
            </w:r>
            <w:r w:rsidRPr="00D475B9">
              <w:rPr>
                <w:rFonts w:cs="Arial"/>
                <w:i/>
                <w:color w:val="000000" w:themeColor="text1"/>
                <w:lang w:val="hy-AM"/>
              </w:rPr>
              <w:t xml:space="preserve"> արձագանքմանն ու հետաղետային վերականգնմանն ուղղված գործընթացներ»:</w:t>
            </w:r>
          </w:p>
          <w:p w14:paraId="6A10D7CC" w14:textId="77777777" w:rsidR="008C32E2" w:rsidRPr="00D475B9" w:rsidRDefault="008C32E2" w:rsidP="00D475B9">
            <w:pPr>
              <w:tabs>
                <w:tab w:val="left" w:pos="851"/>
              </w:tabs>
              <w:spacing w:after="0" w:line="240" w:lineRule="auto"/>
              <w:jc w:val="both"/>
              <w:rPr>
                <w:rFonts w:cs="Arial"/>
                <w:color w:val="000000" w:themeColor="text1"/>
                <w:lang w:val="hy-AM"/>
              </w:rPr>
            </w:pPr>
            <w:r w:rsidRPr="00D475B9">
              <w:rPr>
                <w:rFonts w:cs="Arial"/>
                <w:i/>
                <w:color w:val="000000" w:themeColor="text1"/>
                <w:lang w:val="hy-AM"/>
              </w:rPr>
              <w:t>3. «</w:t>
            </w:r>
            <w:r w:rsidRPr="00D475B9">
              <w:rPr>
                <w:rFonts w:cs="Arial"/>
                <w:b/>
                <w:color w:val="000000" w:themeColor="text1"/>
                <w:shd w:val="clear" w:color="auto" w:fill="FFFFFF"/>
                <w:lang w:val="hy-AM"/>
              </w:rPr>
              <w:t>աղետների ռիսկի գնահատում</w:t>
            </w:r>
            <w:r w:rsidRPr="00D475B9">
              <w:rPr>
                <w:rFonts w:cs="Arial"/>
                <w:b/>
                <w:bCs/>
                <w:color w:val="000000" w:themeColor="text1"/>
                <w:shd w:val="clear" w:color="auto" w:fill="FFFFFF"/>
                <w:lang w:val="hy-AM"/>
              </w:rPr>
              <w:t>՝</w:t>
            </w:r>
            <w:r w:rsidRPr="00D475B9">
              <w:rPr>
                <w:rFonts w:cs="Arial"/>
                <w:bCs/>
                <w:color w:val="000000" w:themeColor="text1"/>
                <w:shd w:val="clear" w:color="auto" w:fill="FFFFFF"/>
                <w:lang w:val="hy-AM"/>
              </w:rPr>
              <w:t xml:space="preserve"> </w:t>
            </w:r>
            <w:r w:rsidRPr="00D475B9">
              <w:rPr>
                <w:color w:val="000000" w:themeColor="text1"/>
                <w:lang w:val="hy-AM"/>
              </w:rPr>
              <w:t>աղետների ռիսկի բնույթն ու չափը որոշելու որակական և քանակական մոտեցմամբ արտահայտված վերլուծական գործընթաց</w:t>
            </w:r>
            <w:r w:rsidRPr="00D475B9">
              <w:rPr>
                <w:rFonts w:cs="Arial"/>
                <w:i/>
                <w:color w:val="000000" w:themeColor="text1"/>
                <w:lang w:val="hy-AM"/>
              </w:rPr>
              <w:t xml:space="preserve">» </w:t>
            </w:r>
            <w:r w:rsidRPr="00D475B9">
              <w:rPr>
                <w:rFonts w:cs="Arial"/>
                <w:color w:val="000000" w:themeColor="text1"/>
                <w:lang w:val="hy-AM"/>
              </w:rPr>
              <w:t>բնորոշման մեջ կատարել հետևյալ ավելացումը.</w:t>
            </w:r>
          </w:p>
          <w:p w14:paraId="107B6883" w14:textId="77777777" w:rsidR="008C32E2" w:rsidRPr="00D475B9" w:rsidRDefault="008C32E2" w:rsidP="00D475B9">
            <w:pPr>
              <w:tabs>
                <w:tab w:val="left" w:pos="851"/>
              </w:tabs>
              <w:spacing w:after="0" w:line="240" w:lineRule="auto"/>
              <w:jc w:val="both"/>
              <w:rPr>
                <w:rFonts w:cs="Arial"/>
                <w:i/>
                <w:color w:val="000000" w:themeColor="text1"/>
                <w:lang w:val="hy-AM"/>
              </w:rPr>
            </w:pPr>
            <w:r w:rsidRPr="00D475B9">
              <w:rPr>
                <w:rFonts w:cs="Arial"/>
                <w:i/>
                <w:color w:val="000000" w:themeColor="text1"/>
                <w:lang w:val="hy-AM"/>
              </w:rPr>
              <w:t>«</w:t>
            </w:r>
            <w:r w:rsidRPr="00D475B9">
              <w:rPr>
                <w:rFonts w:cs="Arial"/>
                <w:b/>
                <w:i/>
                <w:color w:val="000000" w:themeColor="text1"/>
                <w:shd w:val="clear" w:color="auto" w:fill="FFFFFF"/>
                <w:lang w:val="hy-AM"/>
              </w:rPr>
              <w:t>աղետների ռիսկի գնահատում</w:t>
            </w:r>
            <w:r w:rsidRPr="00D475B9">
              <w:rPr>
                <w:rFonts w:cs="Arial"/>
                <w:b/>
                <w:bCs/>
                <w:i/>
                <w:color w:val="000000" w:themeColor="text1"/>
                <w:shd w:val="clear" w:color="auto" w:fill="FFFFFF"/>
                <w:lang w:val="hy-AM"/>
              </w:rPr>
              <w:t>՝</w:t>
            </w:r>
            <w:r w:rsidRPr="00D475B9">
              <w:rPr>
                <w:rFonts w:cs="Arial"/>
                <w:bCs/>
                <w:i/>
                <w:color w:val="000000" w:themeColor="text1"/>
                <w:shd w:val="clear" w:color="auto" w:fill="FFFFFF"/>
                <w:lang w:val="hy-AM"/>
              </w:rPr>
              <w:t xml:space="preserve"> </w:t>
            </w:r>
            <w:r w:rsidRPr="00D475B9">
              <w:rPr>
                <w:i/>
                <w:color w:val="000000" w:themeColor="text1"/>
                <w:lang w:val="hy-AM"/>
              </w:rPr>
              <w:t>աղետների ռիսկի բնույթն ու չափը որոշելու որակական և/</w:t>
            </w:r>
            <w:r w:rsidRPr="00D475B9">
              <w:rPr>
                <w:b/>
                <w:i/>
                <w:color w:val="000000" w:themeColor="text1"/>
                <w:u w:val="single"/>
                <w:lang w:val="hy-AM"/>
              </w:rPr>
              <w:t>կամ</w:t>
            </w:r>
            <w:r w:rsidRPr="00D475B9">
              <w:rPr>
                <w:i/>
                <w:color w:val="000000" w:themeColor="text1"/>
                <w:lang w:val="hy-AM"/>
              </w:rPr>
              <w:t xml:space="preserve"> քանակական մոտեցմամբ արտահայտված վերլուծական գործընթաց</w:t>
            </w:r>
            <w:r w:rsidRPr="00D475B9">
              <w:rPr>
                <w:rFonts w:cs="Arial"/>
                <w:i/>
                <w:color w:val="000000" w:themeColor="text1"/>
                <w:lang w:val="hy-AM"/>
              </w:rPr>
              <w:t>»:</w:t>
            </w:r>
          </w:p>
          <w:p w14:paraId="6ABC3CF2" w14:textId="77777777" w:rsidR="008C32E2" w:rsidRPr="00D475B9" w:rsidRDefault="008C32E2" w:rsidP="00D475B9">
            <w:pPr>
              <w:tabs>
                <w:tab w:val="left" w:pos="851"/>
              </w:tabs>
              <w:spacing w:after="0" w:line="240" w:lineRule="auto"/>
              <w:jc w:val="both"/>
              <w:rPr>
                <w:rFonts w:cs="Arial"/>
                <w:color w:val="000000" w:themeColor="text1"/>
                <w:lang w:val="hy-AM"/>
              </w:rPr>
            </w:pPr>
            <w:r w:rsidRPr="00D475B9">
              <w:rPr>
                <w:rFonts w:cs="Arial"/>
                <w:i/>
                <w:color w:val="000000" w:themeColor="text1"/>
                <w:lang w:val="hy-AM"/>
              </w:rPr>
              <w:t xml:space="preserve">4. </w:t>
            </w:r>
            <w:r w:rsidRPr="00D475B9">
              <w:rPr>
                <w:rFonts w:cs="Arial"/>
                <w:color w:val="000000" w:themeColor="text1"/>
                <w:lang w:val="hy-AM"/>
              </w:rPr>
              <w:t>«</w:t>
            </w:r>
            <w:r w:rsidRPr="00D475B9">
              <w:rPr>
                <w:b/>
                <w:color w:val="000000" w:themeColor="text1"/>
                <w:lang w:val="hy-AM"/>
              </w:rPr>
              <w:t>արտակարգ դեպք, պատահար</w:t>
            </w:r>
            <w:r w:rsidRPr="00D475B9">
              <w:rPr>
                <w:rFonts w:cs="Arial"/>
                <w:b/>
                <w:bCs/>
                <w:color w:val="000000" w:themeColor="text1"/>
                <w:shd w:val="clear" w:color="auto" w:fill="FFFFFF"/>
                <w:lang w:val="hy-AM"/>
              </w:rPr>
              <w:t>՝</w:t>
            </w:r>
            <w:r w:rsidRPr="00D475B9">
              <w:rPr>
                <w:color w:val="000000" w:themeColor="text1"/>
                <w:lang w:val="hy-AM"/>
              </w:rPr>
              <w:t xml:space="preserve"> </w:t>
            </w:r>
            <w:r w:rsidRPr="00D475B9">
              <w:rPr>
                <w:rFonts w:cs="Arial"/>
                <w:color w:val="000000" w:themeColor="text1"/>
                <w:lang w:val="hy-AM"/>
              </w:rPr>
              <w:t>իրադրություն</w:t>
            </w:r>
            <w:r w:rsidRPr="00D475B9">
              <w:rPr>
                <w:color w:val="000000" w:themeColor="text1"/>
                <w:lang w:val="hy-AM"/>
              </w:rPr>
              <w:t>, որ</w:t>
            </w:r>
            <w:r w:rsidRPr="00D475B9">
              <w:rPr>
                <w:rFonts w:cs="Arial"/>
                <w:color w:val="000000" w:themeColor="text1"/>
                <w:lang w:val="hy-AM"/>
              </w:rPr>
              <w:t>ի հետևանքով տեղի է ունեցել բնականոն վիճակի կամ գործընթացի կարճաժամկետ խախտում, որի հետևանքների գնահատման և վերացման համար հարկավոր է մասնագիտացված ծառայություններ ներգրավելու անհրաժեշտություն» ձևակերպումը փոխարինել.</w:t>
            </w:r>
          </w:p>
          <w:p w14:paraId="517496A1" w14:textId="77777777" w:rsidR="008C32E2" w:rsidRPr="00D475B9" w:rsidRDefault="008C32E2" w:rsidP="00D475B9">
            <w:pPr>
              <w:tabs>
                <w:tab w:val="left" w:pos="851"/>
              </w:tabs>
              <w:spacing w:after="0" w:line="240" w:lineRule="auto"/>
              <w:jc w:val="both"/>
              <w:rPr>
                <w:rFonts w:cs="Arial"/>
                <w:i/>
                <w:color w:val="000000" w:themeColor="text1"/>
                <w:lang w:val="hy-AM"/>
              </w:rPr>
            </w:pPr>
            <w:r w:rsidRPr="00D475B9">
              <w:rPr>
                <w:rFonts w:cs="Arial"/>
                <w:i/>
                <w:color w:val="000000" w:themeColor="text1"/>
                <w:lang w:val="hy-AM"/>
              </w:rPr>
              <w:t>«արտակարգ դեպք, պատահար՝ իրադրություն, որի հետևանքով տեղի է ունեցել համայնքի կամ կազմակերպության բնականոն գործընթացի խախտում, որի հետևանքների վերացման համար առաջացել է փրկարարական և այլ մասնագիտացված ծառայությունների անհրաժեշտություն»:</w:t>
            </w:r>
          </w:p>
          <w:p w14:paraId="654B076E" w14:textId="265FB180" w:rsidR="008C32E2" w:rsidRPr="00D475B9" w:rsidRDefault="008C32E2" w:rsidP="00D475B9">
            <w:pPr>
              <w:tabs>
                <w:tab w:val="left" w:pos="851"/>
              </w:tabs>
              <w:spacing w:after="0" w:line="240" w:lineRule="auto"/>
              <w:jc w:val="both"/>
              <w:rPr>
                <w:rFonts w:cs="Arial"/>
                <w:color w:val="000000" w:themeColor="text1"/>
                <w:lang w:val="hy-AM"/>
              </w:rPr>
            </w:pPr>
            <w:r w:rsidRPr="00D475B9">
              <w:rPr>
                <w:rFonts w:cs="Arial"/>
                <w:color w:val="000000" w:themeColor="text1"/>
                <w:lang w:val="hy-AM"/>
              </w:rPr>
              <w:t xml:space="preserve"> 5. Առաջարկվում է «օրենքում օգտագործվող հիմնական հասկացությունները» բաժնից հանել </w:t>
            </w:r>
            <w:r w:rsidRPr="00D475B9">
              <w:rPr>
                <w:rFonts w:cs="Arial"/>
                <w:b/>
                <w:color w:val="000000" w:themeColor="text1"/>
                <w:lang w:val="hy-AM"/>
              </w:rPr>
              <w:t>«</w:t>
            </w:r>
            <w:r w:rsidRPr="00D475B9">
              <w:rPr>
                <w:rFonts w:cs="Sylfaen"/>
                <w:b/>
                <w:color w:val="000000" w:themeColor="text1"/>
                <w:lang w:val="hy-AM"/>
              </w:rPr>
              <w:t>արտակարգ իրավիճակներում բնակչության պաշտպանության փոխհամագործակցության պլան</w:t>
            </w:r>
            <w:r w:rsidRPr="00D475B9">
              <w:rPr>
                <w:rFonts w:cs="Arial"/>
                <w:b/>
                <w:color w:val="000000" w:themeColor="text1"/>
                <w:lang w:val="hy-AM"/>
              </w:rPr>
              <w:t>»</w:t>
            </w:r>
            <w:r w:rsidRPr="00D475B9">
              <w:rPr>
                <w:rFonts w:cs="Arial"/>
                <w:color w:val="000000" w:themeColor="text1"/>
                <w:lang w:val="hy-AM"/>
              </w:rPr>
              <w:t xml:space="preserve"> հասկացությունը, քանի որ այն ըստ էության պետք է մաս կազմի աղետների ռիսկի կառավարման պլանների:</w:t>
            </w:r>
          </w:p>
          <w:p w14:paraId="748AB559" w14:textId="77777777" w:rsidR="008C32E2" w:rsidRPr="00D475B9" w:rsidRDefault="008C32E2" w:rsidP="00D475B9">
            <w:pPr>
              <w:spacing w:after="0" w:line="240" w:lineRule="auto"/>
              <w:jc w:val="both"/>
              <w:rPr>
                <w:rFonts w:cs="Sylfaen"/>
                <w:color w:val="000000" w:themeColor="text1"/>
                <w:lang w:val="hy-AM"/>
              </w:rPr>
            </w:pPr>
            <w:r w:rsidRPr="00D475B9">
              <w:rPr>
                <w:rFonts w:cs="Arial"/>
                <w:color w:val="000000" w:themeColor="text1"/>
                <w:lang w:val="hy-AM"/>
              </w:rPr>
              <w:t xml:space="preserve">6. </w:t>
            </w:r>
            <w:r w:rsidRPr="00D475B9">
              <w:rPr>
                <w:color w:val="000000" w:themeColor="text1"/>
                <w:lang w:val="hy-AM"/>
              </w:rPr>
              <w:t>«</w:t>
            </w:r>
            <w:r w:rsidRPr="00D475B9">
              <w:rPr>
                <w:rFonts w:cs="Arial"/>
                <w:b/>
                <w:bCs/>
                <w:color w:val="000000" w:themeColor="text1"/>
                <w:shd w:val="clear" w:color="auto" w:fill="FFFFFF"/>
                <w:lang w:val="hy-AM"/>
              </w:rPr>
              <w:t>ազգային աջակցում՝</w:t>
            </w:r>
            <w:r w:rsidRPr="00D475B9">
              <w:rPr>
                <w:rFonts w:cs="Sylfaen"/>
                <w:color w:val="000000" w:themeColor="text1"/>
                <w:lang w:val="hy-AM"/>
              </w:rPr>
              <w:t xml:space="preserve"> միջազգային արագ արձագանքման թիմերի, փորձագետների, մարդասիրական բեռների ընդունման և բաշխման ընթացակարգերի իրականացում ընդունող երկրի կողմից՝ հումանիտար առաքելության օպերատիվ իրականացման համար» բնորոշումը վերաձևակերպել հետևյալ կերպ.</w:t>
            </w:r>
          </w:p>
          <w:p w14:paraId="085C06D4" w14:textId="77777777" w:rsidR="008C32E2" w:rsidRPr="00D475B9" w:rsidRDefault="008C32E2" w:rsidP="00D475B9">
            <w:pPr>
              <w:spacing w:after="0" w:line="240" w:lineRule="auto"/>
              <w:jc w:val="both"/>
              <w:rPr>
                <w:rFonts w:cs="Sylfaen"/>
                <w:i/>
                <w:color w:val="000000" w:themeColor="text1"/>
                <w:lang w:val="hy-AM"/>
              </w:rPr>
            </w:pPr>
            <w:r w:rsidRPr="00D475B9">
              <w:rPr>
                <w:i/>
                <w:color w:val="000000" w:themeColor="text1"/>
                <w:lang w:val="hy-AM"/>
              </w:rPr>
              <w:t>«</w:t>
            </w:r>
            <w:r w:rsidRPr="00D475B9">
              <w:rPr>
                <w:rFonts w:cs="Arial"/>
                <w:b/>
                <w:bCs/>
                <w:i/>
                <w:color w:val="000000" w:themeColor="text1"/>
                <w:shd w:val="clear" w:color="auto" w:fill="FFFFFF"/>
                <w:lang w:val="hy-AM"/>
              </w:rPr>
              <w:t>ազգային աջակցում՝</w:t>
            </w:r>
            <w:r w:rsidRPr="00D475B9">
              <w:rPr>
                <w:rFonts w:cs="Sylfaen"/>
                <w:i/>
                <w:color w:val="000000" w:themeColor="text1"/>
                <w:lang w:val="hy-AM"/>
              </w:rPr>
              <w:t xml:space="preserve"> միջազգային արագ արձագանքման թիմերի, փորձագետների, մարդասիրական բեռների ընդունման և բաշխման ընթացակարգերի իրականացում ընդունող երկրի՝ </w:t>
            </w:r>
            <w:r w:rsidRPr="00D475B9">
              <w:rPr>
                <w:rFonts w:cs="Sylfaen"/>
                <w:b/>
                <w:i/>
                <w:color w:val="000000" w:themeColor="text1"/>
                <w:u w:val="single"/>
                <w:lang w:val="hy-AM"/>
              </w:rPr>
              <w:t>Հայաստանի Հանրապետության</w:t>
            </w:r>
            <w:r w:rsidRPr="00D475B9">
              <w:rPr>
                <w:rFonts w:cs="Sylfaen"/>
                <w:i/>
                <w:color w:val="000000" w:themeColor="text1"/>
                <w:lang w:val="hy-AM"/>
              </w:rPr>
              <w:t xml:space="preserve"> կողմից հումանիտար առաքելության օպերատիվ իրականացման համար»:</w:t>
            </w:r>
          </w:p>
          <w:p w14:paraId="4D7EB148" w14:textId="77777777" w:rsidR="008C32E2" w:rsidRPr="00D475B9" w:rsidRDefault="008C32E2" w:rsidP="00D475B9">
            <w:pPr>
              <w:spacing w:after="0" w:line="240" w:lineRule="auto"/>
              <w:jc w:val="both"/>
              <w:rPr>
                <w:rFonts w:cs="Sylfaen"/>
                <w:color w:val="000000" w:themeColor="text1"/>
                <w:lang w:val="hy-AM"/>
              </w:rPr>
            </w:pPr>
            <w:r w:rsidRPr="00D475B9">
              <w:rPr>
                <w:rFonts w:cs="Sylfaen"/>
                <w:color w:val="000000" w:themeColor="text1"/>
                <w:lang w:val="hy-AM"/>
              </w:rPr>
              <w:t xml:space="preserve">Սույն բնորոշման մեջ «Հայաստանի Հանրապետություն»-ը ավելացնելով կարիք չի լինի բնորոշում տալ «ընդունող երկիր» տերմինին: </w:t>
            </w:r>
          </w:p>
          <w:p w14:paraId="1063EED3" w14:textId="77777777" w:rsidR="008C32E2" w:rsidRPr="00D475B9" w:rsidRDefault="008C32E2" w:rsidP="00D475B9">
            <w:pPr>
              <w:tabs>
                <w:tab w:val="left" w:pos="851"/>
                <w:tab w:val="left" w:pos="993"/>
              </w:tabs>
              <w:spacing w:after="0" w:line="240" w:lineRule="auto"/>
              <w:jc w:val="both"/>
              <w:rPr>
                <w:rFonts w:cs="Arial"/>
                <w:b/>
                <w:bCs/>
                <w:color w:val="000000" w:themeColor="text1"/>
                <w:shd w:val="clear" w:color="auto" w:fill="FFFFFF"/>
                <w:lang w:val="hy-AM"/>
              </w:rPr>
            </w:pPr>
            <w:r w:rsidRPr="00D475B9">
              <w:rPr>
                <w:rFonts w:cs="Arial"/>
                <w:bCs/>
                <w:color w:val="000000" w:themeColor="text1"/>
                <w:shd w:val="clear" w:color="auto" w:fill="FFFFFF"/>
                <w:lang w:val="hy-AM"/>
              </w:rPr>
              <w:lastRenderedPageBreak/>
              <w:t xml:space="preserve">7. </w:t>
            </w:r>
            <w:r w:rsidRPr="00D475B9">
              <w:rPr>
                <w:b/>
                <w:color w:val="000000" w:themeColor="text1"/>
                <w:lang w:val="hy-AM"/>
              </w:rPr>
              <w:t>«</w:t>
            </w:r>
            <w:r w:rsidRPr="00D475B9">
              <w:rPr>
                <w:rFonts w:cs="Arial"/>
                <w:b/>
                <w:bCs/>
                <w:color w:val="000000" w:themeColor="text1"/>
                <w:shd w:val="clear" w:color="auto" w:fill="FFFFFF"/>
                <w:lang w:val="hy-AM"/>
              </w:rPr>
              <w:t>խոցելիություն՝</w:t>
            </w:r>
            <w:r w:rsidRPr="00D475B9">
              <w:rPr>
                <w:rFonts w:cs="Arial"/>
                <w:bCs/>
                <w:color w:val="000000" w:themeColor="text1"/>
                <w:shd w:val="clear" w:color="auto" w:fill="FFFFFF"/>
                <w:lang w:val="hy-AM"/>
              </w:rPr>
              <w:t xml:space="preserve"> վտանգի, վտանգավոր երևույթի ազդեցությանը ենթակա տարածքում առկա բնակչության և նրանց կենսագործունեությունն ապահովող տարրերի (շենք, շինություն, ջրային և հողային ռեսուրսներ, ենթակառուցվածքներ և այլն) վնասվելու հակվածության աստիճանը» ձևակերպման մեջ կատարել փոփոխություն.</w:t>
            </w:r>
          </w:p>
          <w:p w14:paraId="48800942" w14:textId="77777777" w:rsidR="008C32E2" w:rsidRPr="00D475B9" w:rsidRDefault="008C32E2" w:rsidP="00D475B9">
            <w:pPr>
              <w:tabs>
                <w:tab w:val="left" w:pos="851"/>
                <w:tab w:val="left" w:pos="993"/>
              </w:tabs>
              <w:spacing w:after="0" w:line="240" w:lineRule="auto"/>
              <w:jc w:val="both"/>
              <w:rPr>
                <w:rFonts w:cs="Arial"/>
                <w:bCs/>
                <w:i/>
                <w:color w:val="000000" w:themeColor="text1"/>
                <w:shd w:val="clear" w:color="auto" w:fill="FFFFFF"/>
                <w:lang w:val="hy-AM"/>
              </w:rPr>
            </w:pPr>
            <w:r w:rsidRPr="00D475B9">
              <w:rPr>
                <w:i/>
                <w:color w:val="000000" w:themeColor="text1"/>
                <w:lang w:val="hy-AM"/>
              </w:rPr>
              <w:t>«</w:t>
            </w:r>
            <w:r w:rsidRPr="00D475B9">
              <w:rPr>
                <w:rFonts w:cs="Arial"/>
                <w:b/>
                <w:bCs/>
                <w:i/>
                <w:color w:val="000000" w:themeColor="text1"/>
                <w:shd w:val="clear" w:color="auto" w:fill="FFFFFF"/>
                <w:lang w:val="hy-AM"/>
              </w:rPr>
              <w:t>խոցելիություն՝</w:t>
            </w:r>
            <w:r w:rsidRPr="00D475B9">
              <w:rPr>
                <w:rFonts w:cs="Arial"/>
                <w:bCs/>
                <w:i/>
                <w:color w:val="000000" w:themeColor="text1"/>
                <w:shd w:val="clear" w:color="auto" w:fill="FFFFFF"/>
                <w:lang w:val="hy-AM"/>
              </w:rPr>
              <w:t xml:space="preserve"> վտանգի, վտանգավոր երևույթի ազդեցությանը ենթակա տարածքում առկա բնակչության </w:t>
            </w:r>
            <w:r w:rsidRPr="00D475B9">
              <w:rPr>
                <w:rFonts w:cs="Arial"/>
                <w:b/>
                <w:bCs/>
                <w:i/>
                <w:color w:val="000000" w:themeColor="text1"/>
                <w:u w:val="single"/>
                <w:shd w:val="clear" w:color="auto" w:fill="FFFFFF"/>
                <w:lang w:val="hy-AM"/>
              </w:rPr>
              <w:t>տուժելու</w:t>
            </w:r>
            <w:r w:rsidRPr="00D475B9">
              <w:rPr>
                <w:rFonts w:cs="Arial"/>
                <w:bCs/>
                <w:i/>
                <w:color w:val="000000" w:themeColor="text1"/>
                <w:shd w:val="clear" w:color="auto" w:fill="FFFFFF"/>
                <w:lang w:val="hy-AM"/>
              </w:rPr>
              <w:t xml:space="preserve"> և նրանց կենսագործունեությունն ապահովող տարրերի (շենք, շինություն, ջրային և հողային ռեսուրսներ, ենթակառուցվածքներ և այլն) վնասվելու հակվածության աստիճանը»:</w:t>
            </w:r>
          </w:p>
          <w:p w14:paraId="7F0A422D" w14:textId="77777777" w:rsidR="008C32E2" w:rsidRPr="00D475B9" w:rsidRDefault="008C32E2" w:rsidP="00D475B9">
            <w:pPr>
              <w:tabs>
                <w:tab w:val="left" w:pos="851"/>
              </w:tabs>
              <w:spacing w:after="0" w:line="240" w:lineRule="auto"/>
              <w:jc w:val="both"/>
              <w:rPr>
                <w:rFonts w:cs="Arial"/>
                <w:color w:val="000000" w:themeColor="text1"/>
                <w:lang w:val="hy-AM"/>
              </w:rPr>
            </w:pPr>
            <w:r w:rsidRPr="00D475B9">
              <w:rPr>
                <w:rFonts w:cs="Arial"/>
                <w:bCs/>
                <w:color w:val="000000" w:themeColor="text1"/>
                <w:shd w:val="clear" w:color="auto" w:fill="FFFFFF"/>
                <w:lang w:val="hy-AM"/>
              </w:rPr>
              <w:t xml:space="preserve">8. </w:t>
            </w:r>
            <w:r w:rsidRPr="00D475B9">
              <w:rPr>
                <w:rFonts w:cs="Arial"/>
                <w:color w:val="000000" w:themeColor="text1"/>
                <w:lang w:val="hy-AM"/>
              </w:rPr>
              <w:t xml:space="preserve">Առաջարկվում է «օրենքում օգտագործվող հիմնական հասկացությունները» բաժնից հանել </w:t>
            </w:r>
            <w:r w:rsidRPr="00D475B9">
              <w:rPr>
                <w:rFonts w:cs="Arial"/>
                <w:b/>
                <w:color w:val="000000" w:themeColor="text1"/>
                <w:lang w:val="hy-AM"/>
              </w:rPr>
              <w:t>«</w:t>
            </w:r>
            <w:r w:rsidRPr="00D475B9">
              <w:rPr>
                <w:rFonts w:cs="Sylfaen"/>
                <w:b/>
                <w:color w:val="000000" w:themeColor="text1"/>
                <w:lang w:val="hy-AM"/>
              </w:rPr>
              <w:t>կարանտին</w:t>
            </w:r>
            <w:r w:rsidRPr="00D475B9">
              <w:rPr>
                <w:rFonts w:cs="Arial"/>
                <w:b/>
                <w:color w:val="000000" w:themeColor="text1"/>
                <w:lang w:val="hy-AM"/>
              </w:rPr>
              <w:t>»</w:t>
            </w:r>
            <w:r w:rsidRPr="00D475B9">
              <w:rPr>
                <w:rFonts w:cs="Arial"/>
                <w:color w:val="000000" w:themeColor="text1"/>
                <w:lang w:val="hy-AM"/>
              </w:rPr>
              <w:t xml:space="preserve"> հասկացությունը, քանի որ այլ օրենքներում արդեն իսկ տրված է </w:t>
            </w:r>
            <w:r w:rsidRPr="00D475B9">
              <w:rPr>
                <w:rFonts w:cs="Arial"/>
                <w:b/>
                <w:color w:val="000000" w:themeColor="text1"/>
                <w:lang w:val="hy-AM"/>
              </w:rPr>
              <w:t>«</w:t>
            </w:r>
            <w:r w:rsidRPr="00D475B9">
              <w:rPr>
                <w:rFonts w:cs="Sylfaen"/>
                <w:b/>
                <w:color w:val="000000" w:themeColor="text1"/>
                <w:lang w:val="hy-AM"/>
              </w:rPr>
              <w:t>կարանտին</w:t>
            </w:r>
            <w:r w:rsidRPr="00D475B9">
              <w:rPr>
                <w:rFonts w:cs="Arial"/>
                <w:b/>
                <w:color w:val="000000" w:themeColor="text1"/>
                <w:lang w:val="hy-AM"/>
              </w:rPr>
              <w:t>»</w:t>
            </w:r>
            <w:r w:rsidRPr="00D475B9">
              <w:rPr>
                <w:rFonts w:cs="Arial"/>
                <w:color w:val="000000" w:themeColor="text1"/>
                <w:lang w:val="hy-AM"/>
              </w:rPr>
              <w:t xml:space="preserve"> հասկացության բնորոշումը:</w:t>
            </w:r>
          </w:p>
          <w:p w14:paraId="708BBC7B" w14:textId="77777777" w:rsidR="008C32E2" w:rsidRPr="00D475B9" w:rsidRDefault="008C32E2" w:rsidP="00D475B9">
            <w:pPr>
              <w:spacing w:after="0" w:line="240" w:lineRule="auto"/>
              <w:jc w:val="both"/>
              <w:rPr>
                <w:rStyle w:val="ae"/>
                <w:rFonts w:cs="Arial"/>
                <w:bCs/>
                <w:color w:val="000000" w:themeColor="text1"/>
                <w:lang w:val="hy-AM"/>
              </w:rPr>
            </w:pPr>
            <w:r w:rsidRPr="00D475B9">
              <w:rPr>
                <w:i/>
                <w:color w:val="000000" w:themeColor="text1"/>
                <w:lang w:val="hy-AM"/>
              </w:rPr>
              <w:t xml:space="preserve">9. </w:t>
            </w:r>
            <w:r w:rsidRPr="00D475B9">
              <w:rPr>
                <w:rStyle w:val="ae"/>
                <w:rFonts w:cs="Arial"/>
                <w:bCs/>
                <w:color w:val="000000" w:themeColor="text1"/>
                <w:lang w:val="hy-AM"/>
              </w:rPr>
              <w:t>«</w:t>
            </w:r>
            <w:r w:rsidRPr="00D475B9">
              <w:rPr>
                <w:rFonts w:cs="Arial"/>
                <w:b/>
                <w:bCs/>
                <w:color w:val="000000" w:themeColor="text1"/>
                <w:shd w:val="clear" w:color="auto" w:fill="FFFFFF"/>
                <w:lang w:val="hy-AM"/>
              </w:rPr>
              <w:t>կորուստ՝</w:t>
            </w:r>
            <w:r w:rsidRPr="00D475B9">
              <w:rPr>
                <w:rFonts w:cs="Arial"/>
                <w:bCs/>
                <w:color w:val="000000" w:themeColor="text1"/>
                <w:shd w:val="clear" w:color="auto" w:fill="FFFFFF"/>
                <w:lang w:val="hy-AM"/>
              </w:rPr>
              <w:t xml:space="preserve"> արտակարգ իրավիճակի հետևանքով առաջացած մարդկային զոհեր, առողջության վատթարացում, ակտիվների, գույքի, ենթակառուցվածքների ամբողջական կամ մասնակի ոչնչացում, </w:t>
            </w:r>
            <w:r w:rsidRPr="00D475B9">
              <w:rPr>
                <w:rStyle w:val="ae"/>
                <w:rFonts w:cs="Arial"/>
                <w:color w:val="000000" w:themeColor="text1"/>
                <w:lang w:val="hy-AM"/>
              </w:rPr>
              <w:t>որն արտահայտվում է ֆիզիկական չափման միավորներով և վերականգնման արժեքով՝ բացառությամբ մարդկային զոհերի</w:t>
            </w:r>
            <w:r w:rsidRPr="00D475B9">
              <w:rPr>
                <w:rStyle w:val="ae"/>
                <w:rFonts w:cs="Arial"/>
                <w:bCs/>
                <w:color w:val="000000" w:themeColor="text1"/>
                <w:lang w:val="hy-AM"/>
              </w:rPr>
              <w:t>» ձևակերպումը փոխարինել.</w:t>
            </w:r>
          </w:p>
          <w:p w14:paraId="3BCAC035" w14:textId="77777777" w:rsidR="008C32E2" w:rsidRPr="00D475B9" w:rsidRDefault="008C32E2" w:rsidP="00D475B9">
            <w:pPr>
              <w:spacing w:after="0" w:line="240" w:lineRule="auto"/>
              <w:jc w:val="both"/>
              <w:rPr>
                <w:color w:val="000000" w:themeColor="text1"/>
                <w:lang w:val="hy-AM"/>
              </w:rPr>
            </w:pPr>
            <w:r w:rsidRPr="00D475B9">
              <w:rPr>
                <w:color w:val="000000" w:themeColor="text1"/>
                <w:lang w:val="hy-AM"/>
              </w:rPr>
              <w:t>«</w:t>
            </w:r>
            <w:r w:rsidRPr="00D475B9">
              <w:rPr>
                <w:b/>
                <w:i/>
                <w:color w:val="000000" w:themeColor="text1"/>
                <w:lang w:val="hy-AM"/>
              </w:rPr>
              <w:t>Կորուստ՝</w:t>
            </w:r>
            <w:r w:rsidRPr="00D475B9">
              <w:rPr>
                <w:color w:val="000000" w:themeColor="text1"/>
                <w:lang w:val="hy-AM"/>
              </w:rPr>
              <w:t xml:space="preserve"> </w:t>
            </w:r>
            <w:r w:rsidRPr="00D475B9">
              <w:rPr>
                <w:rStyle w:val="ae"/>
                <w:rFonts w:cs="Arial"/>
                <w:color w:val="000000" w:themeColor="text1"/>
                <w:lang w:val="hy-AM"/>
              </w:rPr>
              <w:t>արտակարգ իրավիճակի հետևանքով առաջացած տնտեսական հոսքերի բացասական փոփոխություն՝ ներառյալ բաց թողնված օգուտը, որը կարող էր ստացվել տվյալ իրավիճակը չառաջանալու դեպքում</w:t>
            </w:r>
            <w:r w:rsidRPr="00D475B9">
              <w:rPr>
                <w:color w:val="000000" w:themeColor="text1"/>
                <w:lang w:val="hy-AM"/>
              </w:rPr>
              <w:t>»:</w:t>
            </w:r>
          </w:p>
          <w:p w14:paraId="6C3C7F1A" w14:textId="77777777" w:rsidR="008C32E2" w:rsidRPr="00D475B9" w:rsidRDefault="008C32E2" w:rsidP="00D475B9">
            <w:pPr>
              <w:pStyle w:val="a3"/>
              <w:tabs>
                <w:tab w:val="left" w:pos="851"/>
                <w:tab w:val="left" w:pos="993"/>
              </w:tabs>
              <w:spacing w:before="0" w:beforeAutospacing="0" w:after="0" w:afterAutospacing="0"/>
              <w:jc w:val="both"/>
              <w:rPr>
                <w:rFonts w:ascii="GHEA Grapalat" w:hAnsi="GHEA Grapalat"/>
                <w:color w:val="000000" w:themeColor="text1"/>
                <w:sz w:val="22"/>
                <w:szCs w:val="22"/>
                <w:lang w:val="hy-AM"/>
              </w:rPr>
            </w:pPr>
            <w:r w:rsidRPr="00D475B9">
              <w:rPr>
                <w:rFonts w:ascii="GHEA Grapalat" w:hAnsi="GHEA Grapalat"/>
                <w:color w:val="000000" w:themeColor="text1"/>
                <w:sz w:val="22"/>
                <w:szCs w:val="22"/>
                <w:lang w:val="hy-AM"/>
              </w:rPr>
              <w:t>10. «</w:t>
            </w:r>
            <w:r w:rsidRPr="00D475B9">
              <w:rPr>
                <w:rFonts w:ascii="GHEA Grapalat" w:hAnsi="GHEA Grapalat" w:cs="Arial"/>
                <w:b/>
                <w:bCs/>
                <w:color w:val="000000" w:themeColor="text1"/>
                <w:sz w:val="22"/>
                <w:szCs w:val="22"/>
                <w:shd w:val="clear" w:color="auto" w:fill="FFFFFF"/>
                <w:lang w:val="hy-AM"/>
              </w:rPr>
              <w:t xml:space="preserve">հարմարվողականություն՝ </w:t>
            </w:r>
            <w:r w:rsidRPr="00D475B9">
              <w:rPr>
                <w:rFonts w:ascii="GHEA Grapalat" w:hAnsi="GHEA Grapalat" w:cs="Arial"/>
                <w:bCs/>
                <w:color w:val="000000" w:themeColor="text1"/>
                <w:sz w:val="22"/>
                <w:szCs w:val="22"/>
                <w:shd w:val="clear" w:color="auto" w:fill="FFFFFF"/>
                <w:lang w:val="hy-AM"/>
              </w:rPr>
              <w:t>կլիմայի փաստացի և կանխատեսվող փոփոխությանը հարմարվելու կարողությունը՝ հնարավոր վնասները նվազեցնելու, բացասական հետևանքները հաղթահարելու և ընձեռած հնարավորություններից օգտվելու համար</w:t>
            </w:r>
            <w:r w:rsidRPr="00D475B9">
              <w:rPr>
                <w:rFonts w:ascii="GHEA Grapalat" w:hAnsi="GHEA Grapalat"/>
                <w:color w:val="000000" w:themeColor="text1"/>
                <w:sz w:val="22"/>
                <w:szCs w:val="22"/>
                <w:lang w:val="hy-AM"/>
              </w:rPr>
              <w:t>» հասկացությունը ձևակերպել հետևյալ կերպ.</w:t>
            </w:r>
          </w:p>
          <w:p w14:paraId="56F44C5C" w14:textId="77777777" w:rsidR="008C32E2" w:rsidRPr="00D475B9" w:rsidRDefault="008C32E2" w:rsidP="00D475B9">
            <w:pPr>
              <w:spacing w:after="0" w:line="240" w:lineRule="auto"/>
              <w:jc w:val="both"/>
              <w:rPr>
                <w:i/>
                <w:color w:val="000000" w:themeColor="text1"/>
                <w:lang w:val="hy-AM"/>
              </w:rPr>
            </w:pPr>
            <w:r w:rsidRPr="00D475B9">
              <w:rPr>
                <w:i/>
                <w:color w:val="000000" w:themeColor="text1"/>
                <w:lang w:val="hy-AM"/>
              </w:rPr>
              <w:t>«</w:t>
            </w:r>
            <w:r w:rsidRPr="00D475B9">
              <w:rPr>
                <w:rFonts w:cs="Arial"/>
                <w:b/>
                <w:bCs/>
                <w:i/>
                <w:color w:val="000000" w:themeColor="text1"/>
                <w:u w:val="single"/>
                <w:shd w:val="clear" w:color="auto" w:fill="FFFFFF"/>
                <w:lang w:val="hy-AM"/>
              </w:rPr>
              <w:t>Կլիմայի փոփոխության</w:t>
            </w:r>
            <w:r w:rsidRPr="00D475B9">
              <w:rPr>
                <w:rFonts w:cs="Arial"/>
                <w:b/>
                <w:bCs/>
                <w:i/>
                <w:color w:val="000000" w:themeColor="text1"/>
                <w:shd w:val="clear" w:color="auto" w:fill="FFFFFF"/>
                <w:lang w:val="hy-AM"/>
              </w:rPr>
              <w:t xml:space="preserve"> հարմարվողականություն՝ </w:t>
            </w:r>
            <w:r w:rsidRPr="00D475B9">
              <w:rPr>
                <w:rFonts w:cs="Arial"/>
                <w:bCs/>
                <w:i/>
                <w:color w:val="000000" w:themeColor="text1"/>
                <w:shd w:val="clear" w:color="auto" w:fill="FFFFFF"/>
                <w:lang w:val="hy-AM"/>
              </w:rPr>
              <w:t>կլիմայի փաստացի և կանխատեսվող փոփոխությանը հարմարվելու կարողությունը՝ հնարավոր վնասները նվազեցնելու, բացասական հետևանքները հաղթահարելու և ընձեռած հնարավորություններից օգտվելու համար</w:t>
            </w:r>
            <w:r w:rsidRPr="00D475B9">
              <w:rPr>
                <w:i/>
                <w:color w:val="000000" w:themeColor="text1"/>
                <w:lang w:val="hy-AM"/>
              </w:rPr>
              <w:t>»:</w:t>
            </w:r>
          </w:p>
          <w:p w14:paraId="7522525D" w14:textId="77777777" w:rsidR="008C32E2" w:rsidRPr="00D475B9" w:rsidRDefault="008C32E2" w:rsidP="00D475B9">
            <w:pPr>
              <w:spacing w:after="0" w:line="240" w:lineRule="auto"/>
              <w:jc w:val="both"/>
              <w:rPr>
                <w:color w:val="000000" w:themeColor="text1"/>
                <w:lang w:val="hy-AM"/>
              </w:rPr>
            </w:pPr>
            <w:r w:rsidRPr="00D475B9">
              <w:rPr>
                <w:color w:val="000000" w:themeColor="text1"/>
                <w:lang w:val="hy-AM"/>
              </w:rPr>
              <w:t xml:space="preserve">11. </w:t>
            </w:r>
            <w:r w:rsidRPr="00D475B9">
              <w:rPr>
                <w:b/>
                <w:i/>
                <w:color w:val="000000" w:themeColor="text1"/>
                <w:lang w:val="hy-AM"/>
              </w:rPr>
              <w:t>«</w:t>
            </w:r>
            <w:r w:rsidRPr="00D475B9">
              <w:rPr>
                <w:rStyle w:val="ae"/>
                <w:rFonts w:cs="Arial"/>
                <w:b/>
                <w:color w:val="000000" w:themeColor="text1"/>
                <w:lang w:val="hy-AM"/>
              </w:rPr>
              <w:t>հետաղետային վերականգնում</w:t>
            </w:r>
            <w:r w:rsidRPr="00D475B9">
              <w:rPr>
                <w:rFonts w:cs="Arial"/>
                <w:b/>
                <w:bCs/>
                <w:i/>
                <w:color w:val="000000" w:themeColor="text1"/>
                <w:shd w:val="clear" w:color="auto" w:fill="FFFFFF"/>
                <w:lang w:val="hy-AM"/>
              </w:rPr>
              <w:t>՝</w:t>
            </w:r>
            <w:r w:rsidRPr="00D475B9">
              <w:rPr>
                <w:rStyle w:val="ae"/>
                <w:rFonts w:cs="Arial"/>
                <w:color w:val="000000" w:themeColor="text1"/>
                <w:lang w:val="hy-AM"/>
              </w:rPr>
              <w:t xml:space="preserve"> արտակարգ իրավիճակից տուժած բնակչության բնականոն կենսագործունեության պայմանների, տարածքների, օբյեկտների վերականգնմանը, վերակառուցմանն ու բարելավմանն ուղղված միջոցառումներ՝ ներառյալ աղետների ռիսկի նվազեցմանն ուղղված գործընթացներ</w:t>
            </w:r>
            <w:r w:rsidRPr="00D475B9">
              <w:rPr>
                <w:i/>
                <w:color w:val="000000" w:themeColor="text1"/>
                <w:lang w:val="hy-AM"/>
              </w:rPr>
              <w:t xml:space="preserve">» </w:t>
            </w:r>
            <w:r w:rsidRPr="00D475B9">
              <w:rPr>
                <w:color w:val="000000" w:themeColor="text1"/>
                <w:lang w:val="hy-AM"/>
              </w:rPr>
              <w:t>ձևակերպման մեջ կատարել ստորև նշված փոփոխությունը.</w:t>
            </w:r>
          </w:p>
          <w:p w14:paraId="40BEBE09" w14:textId="77777777" w:rsidR="008C32E2" w:rsidRPr="00D475B9" w:rsidRDefault="008C32E2" w:rsidP="00D475B9">
            <w:pPr>
              <w:spacing w:after="0" w:line="240" w:lineRule="auto"/>
              <w:jc w:val="both"/>
              <w:rPr>
                <w:color w:val="000000" w:themeColor="text1"/>
                <w:lang w:val="hy-AM"/>
              </w:rPr>
            </w:pPr>
            <w:r w:rsidRPr="00D475B9">
              <w:rPr>
                <w:color w:val="000000" w:themeColor="text1"/>
                <w:lang w:val="hy-AM"/>
              </w:rPr>
              <w:t>«</w:t>
            </w:r>
            <w:r w:rsidRPr="00D475B9">
              <w:rPr>
                <w:rStyle w:val="ae"/>
                <w:rFonts w:cs="Arial"/>
                <w:b/>
                <w:color w:val="000000" w:themeColor="text1"/>
                <w:lang w:val="hy-AM"/>
              </w:rPr>
              <w:t>Հետաղետային վերականգնում</w:t>
            </w:r>
            <w:r w:rsidRPr="00D475B9">
              <w:rPr>
                <w:rFonts w:cs="Arial"/>
                <w:b/>
                <w:bCs/>
                <w:color w:val="000000" w:themeColor="text1"/>
                <w:shd w:val="clear" w:color="auto" w:fill="FFFFFF"/>
                <w:lang w:val="hy-AM"/>
              </w:rPr>
              <w:t>՝</w:t>
            </w:r>
            <w:r w:rsidRPr="00D475B9">
              <w:rPr>
                <w:rStyle w:val="ae"/>
                <w:rFonts w:cs="Arial"/>
                <w:color w:val="000000" w:themeColor="text1"/>
                <w:lang w:val="hy-AM"/>
              </w:rPr>
              <w:t xml:space="preserve"> </w:t>
            </w:r>
            <w:r w:rsidRPr="00D475B9">
              <w:rPr>
                <w:rStyle w:val="ae"/>
                <w:rFonts w:cs="Arial"/>
                <w:b/>
                <w:color w:val="000000" w:themeColor="text1"/>
                <w:u w:val="single"/>
                <w:lang w:val="hy-AM"/>
              </w:rPr>
              <w:t>աղետից</w:t>
            </w:r>
            <w:r w:rsidRPr="00D475B9">
              <w:rPr>
                <w:rStyle w:val="ae"/>
                <w:rFonts w:cs="Arial"/>
                <w:color w:val="000000" w:themeColor="text1"/>
                <w:lang w:val="hy-AM"/>
              </w:rPr>
              <w:t xml:space="preserve"> տուժած բնակչության բնականոն կենսագործունեության պայմանների, տարածքների, օբյեկտների վերականգնմանը, վերակառուցմանն ու բարելավմանն ուղղված միջոցառումներ՝ ներառյալ աղետների ռիսկի նվազեցմանն ուղղված գործընթացներ</w:t>
            </w:r>
            <w:r w:rsidRPr="00D475B9">
              <w:rPr>
                <w:color w:val="000000" w:themeColor="text1"/>
                <w:lang w:val="hy-AM"/>
              </w:rPr>
              <w:t>»:</w:t>
            </w:r>
          </w:p>
          <w:p w14:paraId="708D29AC" w14:textId="77777777" w:rsidR="008C32E2" w:rsidRPr="00D475B9" w:rsidRDefault="008C32E2" w:rsidP="00D475B9">
            <w:pPr>
              <w:spacing w:after="0" w:line="240" w:lineRule="auto"/>
              <w:jc w:val="both"/>
              <w:rPr>
                <w:rStyle w:val="ae"/>
                <w:rFonts w:cs="Arial"/>
                <w:color w:val="000000" w:themeColor="text1"/>
                <w:lang w:val="hy-AM"/>
              </w:rPr>
            </w:pPr>
            <w:r w:rsidRPr="00D475B9">
              <w:rPr>
                <w:color w:val="000000" w:themeColor="text1"/>
                <w:lang w:val="hy-AM"/>
              </w:rPr>
              <w:lastRenderedPageBreak/>
              <w:t xml:space="preserve">12. </w:t>
            </w:r>
            <w:r w:rsidRPr="00D475B9">
              <w:rPr>
                <w:i/>
                <w:color w:val="000000" w:themeColor="text1"/>
                <w:lang w:val="hy-AM"/>
              </w:rPr>
              <w:t>«</w:t>
            </w:r>
            <w:r w:rsidRPr="00D475B9">
              <w:rPr>
                <w:rStyle w:val="ae"/>
                <w:rFonts w:cs="Arial"/>
                <w:b/>
                <w:color w:val="000000" w:themeColor="text1"/>
                <w:lang w:val="hy-AM"/>
              </w:rPr>
              <w:t>վնաս</w:t>
            </w:r>
            <w:r w:rsidRPr="00D475B9">
              <w:rPr>
                <w:rFonts w:cs="Arial"/>
                <w:b/>
                <w:bCs/>
                <w:i/>
                <w:color w:val="000000" w:themeColor="text1"/>
                <w:shd w:val="clear" w:color="auto" w:fill="FFFFFF"/>
                <w:lang w:val="hy-AM"/>
              </w:rPr>
              <w:t>՝</w:t>
            </w:r>
            <w:r w:rsidRPr="00D475B9">
              <w:rPr>
                <w:rStyle w:val="ae"/>
                <w:rFonts w:cs="Arial"/>
                <w:color w:val="000000" w:themeColor="text1"/>
                <w:lang w:val="hy-AM"/>
              </w:rPr>
              <w:t xml:space="preserve"> արտակարգ իրավիճակի հետևանքով առաջացած տնտեսական հոսքերի բացասական փոփոխություն՝ ներառյալ բաց թողնված օգուտը, որը կարող էր ստացվել տվյալ իրավիճակը չառաջանալու դեպքում» </w:t>
            </w:r>
            <w:r w:rsidRPr="00D475B9">
              <w:rPr>
                <w:rStyle w:val="ae"/>
                <w:rFonts w:cs="Arial"/>
                <w:b/>
                <w:color w:val="000000" w:themeColor="text1"/>
                <w:lang w:val="hy-AM"/>
              </w:rPr>
              <w:t>ձևակերպումը փոխարինել.</w:t>
            </w:r>
          </w:p>
          <w:p w14:paraId="7284937B" w14:textId="77777777" w:rsidR="008C32E2" w:rsidRPr="00D475B9" w:rsidRDefault="008C32E2" w:rsidP="00D475B9">
            <w:pPr>
              <w:spacing w:after="0" w:line="240" w:lineRule="auto"/>
              <w:jc w:val="both"/>
              <w:rPr>
                <w:rStyle w:val="ae"/>
                <w:rFonts w:cs="Arial"/>
                <w:bCs/>
                <w:color w:val="000000" w:themeColor="text1"/>
                <w:lang w:val="hy-AM"/>
              </w:rPr>
            </w:pPr>
            <w:r w:rsidRPr="00D475B9">
              <w:rPr>
                <w:rStyle w:val="ae"/>
                <w:rFonts w:cs="Arial"/>
                <w:color w:val="000000" w:themeColor="text1"/>
                <w:lang w:val="hy-AM"/>
              </w:rPr>
              <w:t>«</w:t>
            </w:r>
            <w:r w:rsidRPr="00D475B9">
              <w:rPr>
                <w:rStyle w:val="ae"/>
                <w:rFonts w:cs="Arial"/>
                <w:b/>
                <w:color w:val="000000" w:themeColor="text1"/>
                <w:lang w:val="hy-AM"/>
              </w:rPr>
              <w:t>Վնաս</w:t>
            </w:r>
            <w:r w:rsidRPr="00D475B9">
              <w:rPr>
                <w:rFonts w:cs="Arial"/>
                <w:b/>
                <w:bCs/>
                <w:color w:val="000000" w:themeColor="text1"/>
                <w:shd w:val="clear" w:color="auto" w:fill="FFFFFF"/>
                <w:lang w:val="hy-AM"/>
              </w:rPr>
              <w:t xml:space="preserve">՝ </w:t>
            </w:r>
            <w:r w:rsidRPr="00D475B9">
              <w:rPr>
                <w:rStyle w:val="ae"/>
                <w:rFonts w:cs="Arial"/>
                <w:bCs/>
                <w:color w:val="000000" w:themeColor="text1"/>
                <w:lang w:val="hy-AM"/>
              </w:rPr>
              <w:t>արտակարգ իրավիճակի հետևանքով գույքի, ակտիվների և ենթակառուցվածքների ամբողջական կամ մասնակի ոչնչացումն է, որն արտահայտվում է ֆիզիկական չափման միավորներով և վերականգնման արժեքով»:</w:t>
            </w:r>
          </w:p>
          <w:p w14:paraId="631ADA61" w14:textId="77777777" w:rsidR="008C32E2" w:rsidRPr="00D475B9" w:rsidRDefault="008C32E2" w:rsidP="00D475B9">
            <w:pPr>
              <w:spacing w:after="0" w:line="240" w:lineRule="auto"/>
              <w:jc w:val="both"/>
              <w:rPr>
                <w:rStyle w:val="ae"/>
                <w:rFonts w:cs="Arial"/>
                <w:bCs/>
                <w:i w:val="0"/>
                <w:color w:val="000000" w:themeColor="text1"/>
                <w:lang w:val="hy-AM"/>
              </w:rPr>
            </w:pPr>
            <w:r w:rsidRPr="00D475B9">
              <w:rPr>
                <w:rStyle w:val="ae"/>
                <w:rFonts w:cs="Arial"/>
                <w:bCs/>
                <w:color w:val="000000" w:themeColor="text1"/>
                <w:lang w:val="hy-AM"/>
              </w:rPr>
              <w:t>Սույն փոփոխությունը առաջարկվում է՝ հիմք ընդունելով մի շարք գործող օրենքներ. մասնավորապես՝ ավտոտրանսպորտային միջոցների օգտագործումից բխող պատասխանատվության պարտադիր ապահովագրության մասին և բնակչության բժշկական օգնության և սպասարկման մասին օրենքները, որտեղ բազմիցս օգտագործվում է «վնաս» հասկացությունը՝ առաջարկվող բնորոշման տրամաբանության ներքո:</w:t>
            </w:r>
          </w:p>
          <w:p w14:paraId="1838AF74" w14:textId="77777777" w:rsidR="008C32E2" w:rsidRPr="00D475B9" w:rsidRDefault="008C32E2" w:rsidP="00D475B9">
            <w:pPr>
              <w:spacing w:after="0" w:line="240" w:lineRule="auto"/>
              <w:jc w:val="both"/>
              <w:rPr>
                <w:rStyle w:val="aa"/>
                <w:rFonts w:cs="Arial"/>
                <w:color w:val="000000" w:themeColor="text1"/>
                <w:lang w:val="hy-AM"/>
              </w:rPr>
            </w:pPr>
            <w:r w:rsidRPr="00D475B9">
              <w:rPr>
                <w:rStyle w:val="ae"/>
                <w:rFonts w:cs="Arial"/>
                <w:bCs/>
                <w:color w:val="000000" w:themeColor="text1"/>
                <w:lang w:val="hy-AM"/>
              </w:rPr>
              <w:t>13. «</w:t>
            </w:r>
            <w:r w:rsidRPr="00D475B9">
              <w:rPr>
                <w:rStyle w:val="ae"/>
                <w:rFonts w:cs="Arial"/>
                <w:b/>
                <w:color w:val="000000" w:themeColor="text1"/>
                <w:lang w:val="hy-AM"/>
              </w:rPr>
              <w:t>վտանգի կանխարգելում</w:t>
            </w:r>
            <w:r w:rsidRPr="00D475B9">
              <w:rPr>
                <w:rFonts w:cs="Arial"/>
                <w:b/>
                <w:bCs/>
                <w:i/>
                <w:color w:val="000000" w:themeColor="text1"/>
                <w:shd w:val="clear" w:color="auto" w:fill="FFFFFF"/>
                <w:lang w:val="hy-AM"/>
              </w:rPr>
              <w:t>՝</w:t>
            </w:r>
            <w:r w:rsidRPr="00D475B9">
              <w:rPr>
                <w:rStyle w:val="ae"/>
                <w:rFonts w:cs="Arial"/>
                <w:color w:val="000000" w:themeColor="text1"/>
                <w:lang w:val="hy-AM"/>
              </w:rPr>
              <w:t xml:space="preserve"> վտանգի հնարավոր բացասական ազդեցության նվազեցմանն ուղղված միջոցառումներ</w:t>
            </w:r>
            <w:r w:rsidRPr="00D475B9">
              <w:rPr>
                <w:rStyle w:val="ae"/>
                <w:rFonts w:cs="Arial"/>
                <w:bCs/>
                <w:color w:val="000000" w:themeColor="text1"/>
                <w:lang w:val="hy-AM"/>
              </w:rPr>
              <w:t>»</w:t>
            </w:r>
            <w:r w:rsidRPr="00D475B9">
              <w:rPr>
                <w:rStyle w:val="aa"/>
                <w:rFonts w:cs="Arial"/>
                <w:color w:val="000000" w:themeColor="text1"/>
                <w:lang w:val="hy-AM"/>
              </w:rPr>
              <w:t xml:space="preserve"> հասկացության մեջ կատարել ստորև նշված փոփոխությունները.</w:t>
            </w:r>
          </w:p>
          <w:p w14:paraId="51AFC46A" w14:textId="77777777" w:rsidR="008C32E2" w:rsidRPr="00D475B9" w:rsidRDefault="008C32E2" w:rsidP="00D475B9">
            <w:pPr>
              <w:spacing w:after="0" w:line="240" w:lineRule="auto"/>
              <w:jc w:val="both"/>
              <w:rPr>
                <w:rStyle w:val="ae"/>
                <w:rFonts w:cs="Arial"/>
                <w:bCs/>
                <w:color w:val="000000" w:themeColor="text1"/>
                <w:lang w:val="hy-AM"/>
              </w:rPr>
            </w:pPr>
            <w:r w:rsidRPr="00D475B9">
              <w:rPr>
                <w:rStyle w:val="ae"/>
                <w:rFonts w:cs="Arial"/>
                <w:bCs/>
                <w:color w:val="000000" w:themeColor="text1"/>
                <w:lang w:val="hy-AM"/>
              </w:rPr>
              <w:t>«</w:t>
            </w:r>
            <w:r w:rsidRPr="00D475B9">
              <w:rPr>
                <w:rStyle w:val="ae"/>
                <w:rFonts w:cs="Arial"/>
                <w:b/>
                <w:color w:val="000000" w:themeColor="text1"/>
                <w:lang w:val="hy-AM"/>
              </w:rPr>
              <w:t>վտանգի կանխարգելում</w:t>
            </w:r>
            <w:r w:rsidRPr="00D475B9">
              <w:rPr>
                <w:rFonts w:cs="Arial"/>
                <w:b/>
                <w:bCs/>
                <w:color w:val="000000" w:themeColor="text1"/>
                <w:shd w:val="clear" w:color="auto" w:fill="FFFFFF"/>
                <w:lang w:val="hy-AM"/>
              </w:rPr>
              <w:t>՝</w:t>
            </w:r>
            <w:r w:rsidRPr="00D475B9">
              <w:rPr>
                <w:rStyle w:val="ae"/>
                <w:rFonts w:cs="Arial"/>
                <w:color w:val="000000" w:themeColor="text1"/>
                <w:lang w:val="hy-AM"/>
              </w:rPr>
              <w:t xml:space="preserve"> վտանգ առաջացնող գործոնների նվազեցմանն ուղղված միջոցառումներ</w:t>
            </w:r>
            <w:r w:rsidRPr="00D475B9">
              <w:rPr>
                <w:rStyle w:val="ae"/>
                <w:rFonts w:cs="Arial"/>
                <w:bCs/>
                <w:color w:val="000000" w:themeColor="text1"/>
                <w:lang w:val="hy-AM"/>
              </w:rPr>
              <w:t>»:</w:t>
            </w:r>
          </w:p>
          <w:p w14:paraId="5F0EF717" w14:textId="77777777" w:rsidR="008C32E2" w:rsidRPr="00D475B9" w:rsidRDefault="008C32E2" w:rsidP="00D475B9">
            <w:pPr>
              <w:spacing w:after="0" w:line="240" w:lineRule="auto"/>
              <w:jc w:val="both"/>
              <w:rPr>
                <w:rFonts w:cs="Arial"/>
                <w:bCs/>
                <w:iCs/>
                <w:color w:val="000000" w:themeColor="text1"/>
                <w:lang w:val="hy-AM"/>
              </w:rPr>
            </w:pPr>
            <w:r w:rsidRPr="00D475B9">
              <w:rPr>
                <w:rStyle w:val="ae"/>
                <w:rFonts w:cs="Arial"/>
                <w:bCs/>
                <w:color w:val="000000" w:themeColor="text1"/>
                <w:lang w:val="hy-AM"/>
              </w:rPr>
              <w:t xml:space="preserve">14. </w:t>
            </w:r>
            <w:r w:rsidRPr="00D475B9">
              <w:rPr>
                <w:rStyle w:val="ae"/>
                <w:rFonts w:cs="Arial"/>
                <w:b/>
                <w:bCs/>
                <w:color w:val="000000" w:themeColor="text1"/>
                <w:lang w:val="hy-AM"/>
              </w:rPr>
              <w:t>«</w:t>
            </w:r>
            <w:r w:rsidRPr="00D475B9">
              <w:rPr>
                <w:rStyle w:val="ae"/>
                <w:rFonts w:cs="Arial"/>
                <w:b/>
                <w:color w:val="000000" w:themeColor="text1"/>
                <w:lang w:val="hy-AM"/>
              </w:rPr>
              <w:t>վտանգի կանխում</w:t>
            </w:r>
            <w:r w:rsidRPr="00D475B9">
              <w:rPr>
                <w:rFonts w:cs="Arial"/>
                <w:b/>
                <w:bCs/>
                <w:i/>
                <w:color w:val="000000" w:themeColor="text1"/>
                <w:shd w:val="clear" w:color="auto" w:fill="FFFFFF"/>
                <w:lang w:val="hy-AM"/>
              </w:rPr>
              <w:t>՝</w:t>
            </w:r>
            <w:r w:rsidRPr="00D475B9">
              <w:rPr>
                <w:rStyle w:val="ae"/>
                <w:rFonts w:cs="Arial"/>
                <w:color w:val="000000" w:themeColor="text1"/>
                <w:lang w:val="hy-AM"/>
              </w:rPr>
              <w:t xml:space="preserve"> վտանգ առաջացնող գործոնների բացահայտմանը, գնահատմանը և վերացմանն ուղղված միջոցառումներ» </w:t>
            </w:r>
            <w:r w:rsidRPr="00D475B9">
              <w:rPr>
                <w:rStyle w:val="aa"/>
                <w:rFonts w:cs="Arial"/>
                <w:color w:val="000000" w:themeColor="text1"/>
                <w:lang w:val="hy-AM"/>
              </w:rPr>
              <w:t>հասկացության մեջ կատարել ստորև նշված փոփոխությունները.</w:t>
            </w:r>
          </w:p>
          <w:p w14:paraId="5C2A0C5D" w14:textId="77777777" w:rsidR="008C32E2" w:rsidRPr="00D475B9" w:rsidRDefault="008C32E2" w:rsidP="00D475B9">
            <w:pPr>
              <w:tabs>
                <w:tab w:val="left" w:pos="851"/>
              </w:tabs>
              <w:spacing w:after="0" w:line="240" w:lineRule="auto"/>
              <w:jc w:val="both"/>
              <w:rPr>
                <w:rStyle w:val="ae"/>
                <w:rFonts w:cs="Arial"/>
                <w:color w:val="000000" w:themeColor="text1"/>
                <w:lang w:val="hy-AM"/>
              </w:rPr>
            </w:pPr>
            <w:r w:rsidRPr="00D475B9">
              <w:rPr>
                <w:rStyle w:val="ae"/>
                <w:rFonts w:cs="Arial"/>
                <w:color w:val="000000" w:themeColor="text1"/>
                <w:lang w:val="hy-AM"/>
              </w:rPr>
              <w:t>«</w:t>
            </w:r>
            <w:r w:rsidRPr="00D475B9">
              <w:rPr>
                <w:rStyle w:val="ae"/>
                <w:rFonts w:cs="Arial"/>
                <w:b/>
                <w:color w:val="000000" w:themeColor="text1"/>
                <w:lang w:val="hy-AM"/>
              </w:rPr>
              <w:t>Վտանգի կանխում</w:t>
            </w:r>
            <w:r w:rsidRPr="00D475B9">
              <w:rPr>
                <w:rFonts w:cs="Arial"/>
                <w:b/>
                <w:bCs/>
                <w:color w:val="000000" w:themeColor="text1"/>
                <w:shd w:val="clear" w:color="auto" w:fill="FFFFFF"/>
                <w:lang w:val="hy-AM"/>
              </w:rPr>
              <w:t>՝</w:t>
            </w:r>
            <w:r w:rsidRPr="00D475B9">
              <w:rPr>
                <w:rStyle w:val="ae"/>
                <w:rFonts w:cs="Arial"/>
                <w:color w:val="000000" w:themeColor="text1"/>
                <w:lang w:val="hy-AM"/>
              </w:rPr>
              <w:t xml:space="preserve"> վտանգ առաջացնող գործոնների վերացմանն ուղղված միջոցառումներ»:</w:t>
            </w:r>
          </w:p>
          <w:p w14:paraId="4B6CA796" w14:textId="77777777" w:rsidR="008C32E2" w:rsidRPr="00D475B9" w:rsidRDefault="008C32E2" w:rsidP="00D475B9">
            <w:pPr>
              <w:tabs>
                <w:tab w:val="left" w:pos="851"/>
              </w:tabs>
              <w:spacing w:after="0" w:line="240" w:lineRule="auto"/>
              <w:jc w:val="both"/>
              <w:rPr>
                <w:rStyle w:val="ae"/>
                <w:rFonts w:cs="Arial"/>
                <w:i w:val="0"/>
                <w:color w:val="000000" w:themeColor="text1"/>
                <w:lang w:val="hy-AM"/>
              </w:rPr>
            </w:pPr>
            <w:r w:rsidRPr="00D475B9">
              <w:rPr>
                <w:rStyle w:val="ae"/>
                <w:rFonts w:cs="Arial"/>
                <w:color w:val="000000" w:themeColor="text1"/>
                <w:lang w:val="hy-AM"/>
              </w:rPr>
              <w:t>15. «</w:t>
            </w:r>
            <w:r w:rsidRPr="00D475B9">
              <w:rPr>
                <w:b/>
                <w:color w:val="000000" w:themeColor="text1"/>
                <w:lang w:val="hy-AM"/>
              </w:rPr>
              <w:t>տուժած բնակչություն</w:t>
            </w:r>
            <w:r w:rsidRPr="00D475B9">
              <w:rPr>
                <w:rFonts w:cs="Arial"/>
                <w:b/>
                <w:bCs/>
                <w:color w:val="000000" w:themeColor="text1"/>
                <w:shd w:val="clear" w:color="auto" w:fill="FFFFFF"/>
                <w:lang w:val="hy-AM"/>
              </w:rPr>
              <w:t>՝</w:t>
            </w:r>
            <w:r w:rsidRPr="00D475B9">
              <w:rPr>
                <w:color w:val="000000" w:themeColor="text1"/>
                <w:lang w:val="hy-AM"/>
              </w:rPr>
              <w:t xml:space="preserve"> արտակարգ իրավիճակից կորուստներ և վնասներ կրած բնակչություն</w:t>
            </w:r>
            <w:r w:rsidRPr="00D475B9">
              <w:rPr>
                <w:rStyle w:val="ae"/>
                <w:rFonts w:cs="Arial"/>
                <w:color w:val="000000" w:themeColor="text1"/>
                <w:lang w:val="hy-AM"/>
              </w:rPr>
              <w:t>» հասկացության մեջ իրականացնել նշված վերաձևակերպումը.</w:t>
            </w:r>
          </w:p>
          <w:p w14:paraId="402358FB" w14:textId="77777777" w:rsidR="008C32E2" w:rsidRPr="00D475B9" w:rsidRDefault="008C32E2" w:rsidP="00D475B9">
            <w:pPr>
              <w:tabs>
                <w:tab w:val="left" w:pos="851"/>
              </w:tabs>
              <w:spacing w:after="0" w:line="240" w:lineRule="auto"/>
              <w:jc w:val="both"/>
              <w:rPr>
                <w:i/>
                <w:color w:val="000000" w:themeColor="text1"/>
                <w:lang w:val="hy-AM"/>
              </w:rPr>
            </w:pPr>
            <w:r w:rsidRPr="00D475B9">
              <w:rPr>
                <w:i/>
                <w:color w:val="000000" w:themeColor="text1"/>
                <w:lang w:val="hy-AM"/>
              </w:rPr>
              <w:t>«</w:t>
            </w:r>
            <w:r w:rsidRPr="00D475B9">
              <w:rPr>
                <w:b/>
                <w:i/>
                <w:color w:val="000000" w:themeColor="text1"/>
                <w:lang w:val="hy-AM"/>
              </w:rPr>
              <w:t>Տուժած բնակչություն</w:t>
            </w:r>
            <w:r w:rsidRPr="00D475B9">
              <w:rPr>
                <w:rFonts w:cs="Arial"/>
                <w:b/>
                <w:bCs/>
                <w:i/>
                <w:color w:val="000000" w:themeColor="text1"/>
                <w:shd w:val="clear" w:color="auto" w:fill="FFFFFF"/>
                <w:lang w:val="hy-AM"/>
              </w:rPr>
              <w:t>՝</w:t>
            </w:r>
            <w:r w:rsidRPr="00D475B9">
              <w:rPr>
                <w:i/>
                <w:color w:val="000000" w:themeColor="text1"/>
                <w:lang w:val="hy-AM"/>
              </w:rPr>
              <w:t xml:space="preserve"> արտակարգ իրավիճակից վնասներ և/</w:t>
            </w:r>
            <w:r w:rsidRPr="00D475B9">
              <w:rPr>
                <w:b/>
                <w:i/>
                <w:color w:val="000000" w:themeColor="text1"/>
                <w:u w:val="single"/>
                <w:lang w:val="hy-AM"/>
              </w:rPr>
              <w:t>կամ</w:t>
            </w:r>
            <w:r w:rsidRPr="00D475B9">
              <w:rPr>
                <w:i/>
                <w:color w:val="000000" w:themeColor="text1"/>
                <w:lang w:val="hy-AM"/>
              </w:rPr>
              <w:t xml:space="preserve"> կորուստներ կրած բնակչություն»:</w:t>
            </w:r>
          </w:p>
          <w:p w14:paraId="135826CA" w14:textId="77777777" w:rsidR="008C32E2" w:rsidRPr="00D475B9" w:rsidRDefault="008C32E2" w:rsidP="00D475B9">
            <w:pPr>
              <w:tabs>
                <w:tab w:val="left" w:pos="851"/>
              </w:tabs>
              <w:spacing w:after="0" w:line="240" w:lineRule="auto"/>
              <w:jc w:val="both"/>
              <w:rPr>
                <w:rFonts w:cs="Arial"/>
                <w:bCs/>
                <w:color w:val="000000" w:themeColor="text1"/>
                <w:shd w:val="clear" w:color="auto" w:fill="FFFFFF"/>
                <w:lang w:val="hy-AM"/>
              </w:rPr>
            </w:pPr>
            <w:r w:rsidRPr="00D475B9">
              <w:rPr>
                <w:rFonts w:cs="Sylfaen"/>
                <w:color w:val="000000" w:themeColor="text1"/>
                <w:lang w:val="hy-AM"/>
              </w:rPr>
              <w:t>16. «</w:t>
            </w:r>
            <w:r w:rsidRPr="00D475B9">
              <w:rPr>
                <w:rFonts w:cs="Arial"/>
                <w:b/>
                <w:bCs/>
                <w:color w:val="000000" w:themeColor="text1"/>
                <w:shd w:val="clear" w:color="auto" w:fill="FFFFFF"/>
                <w:lang w:val="hy-AM"/>
              </w:rPr>
              <w:t xml:space="preserve">աղետի ռիսկ՝ </w:t>
            </w:r>
            <w:r w:rsidRPr="00D475B9">
              <w:rPr>
                <w:rFonts w:cs="Arial"/>
                <w:bCs/>
                <w:color w:val="000000" w:themeColor="text1"/>
                <w:shd w:val="clear" w:color="auto" w:fill="FFFFFF"/>
                <w:lang w:val="hy-AM"/>
              </w:rPr>
              <w:t>որոշակի տարածքում որևէ ժամանակահատվածում հնարավոր աղետ առաջացնող վտանգի ներգործության և խոցելիության հավանական չափն է՝ արտահայտված մարդկանց կյանքի, առողջության, կենսաապահովման միջոցների, գույքի և ունեցվածքի հնարավոր կորուստներով, շրջակա միջավայրի վիճակի վատթարացմամբ և ծառայությունների խափանմամբ» ձևակերպումը փոխարինել հետևյալ ձևակերպմամբ.</w:t>
            </w:r>
          </w:p>
          <w:p w14:paraId="35019C15" w14:textId="52E80247" w:rsidR="008C32E2" w:rsidRPr="00D475B9" w:rsidRDefault="008C32E2" w:rsidP="00D475B9">
            <w:pPr>
              <w:spacing w:after="0" w:line="240" w:lineRule="auto"/>
              <w:jc w:val="both"/>
              <w:rPr>
                <w:rFonts w:cs="Sylfaen"/>
                <w:color w:val="000000" w:themeColor="text1"/>
                <w:shd w:val="clear" w:color="auto" w:fill="FFFFFF"/>
                <w:lang w:val="hy-AM"/>
              </w:rPr>
            </w:pPr>
            <w:r w:rsidRPr="00D475B9">
              <w:rPr>
                <w:rFonts w:cs="Sylfaen"/>
                <w:i/>
                <w:color w:val="000000" w:themeColor="text1"/>
                <w:lang w:val="hy-AM"/>
              </w:rPr>
              <w:t>«</w:t>
            </w:r>
            <w:r w:rsidRPr="00D475B9">
              <w:rPr>
                <w:rFonts w:cs="Arial"/>
                <w:b/>
                <w:bCs/>
                <w:i/>
                <w:color w:val="000000" w:themeColor="text1"/>
                <w:shd w:val="clear" w:color="auto" w:fill="FFFFFF"/>
                <w:lang w:val="hy-AM"/>
              </w:rPr>
              <w:t>Աղետի ռիսկ՝</w:t>
            </w:r>
            <w:r w:rsidRPr="00D475B9">
              <w:rPr>
                <w:rFonts w:cs="Arial"/>
                <w:bCs/>
                <w:i/>
                <w:color w:val="000000" w:themeColor="text1"/>
                <w:shd w:val="clear" w:color="auto" w:fill="FFFFFF"/>
                <w:lang w:val="hy-AM"/>
              </w:rPr>
              <w:t xml:space="preserve"> աղետ առաջացնող վտանգի հավանականության և այդ աղետին ենթակա համակարգի խոցելիության համադրության արդյունք»:</w:t>
            </w:r>
          </w:p>
        </w:tc>
        <w:tc>
          <w:tcPr>
            <w:tcW w:w="1833" w:type="pct"/>
            <w:tcBorders>
              <w:top w:val="outset" w:sz="6" w:space="0" w:color="auto"/>
              <w:left w:val="outset" w:sz="6" w:space="0" w:color="auto"/>
              <w:bottom w:val="outset" w:sz="6" w:space="0" w:color="auto"/>
              <w:right w:val="outset" w:sz="6" w:space="0" w:color="auto"/>
            </w:tcBorders>
            <w:shd w:val="clear" w:color="auto" w:fill="auto"/>
          </w:tcPr>
          <w:p w14:paraId="5D1F2A51" w14:textId="77777777" w:rsidR="008C32E2" w:rsidRPr="00D475B9" w:rsidRDefault="008C32E2" w:rsidP="00D475B9">
            <w:pPr>
              <w:spacing w:after="0" w:line="240" w:lineRule="auto"/>
              <w:jc w:val="center"/>
              <w:rPr>
                <w:rFonts w:eastAsia="Times New Roman" w:cs="Times New Roman"/>
                <w:b/>
                <w:color w:val="000000" w:themeColor="text1"/>
                <w:lang w:val="hy-AM" w:eastAsia="ru-RU"/>
              </w:rPr>
            </w:pPr>
          </w:p>
          <w:p w14:paraId="205ACC8C" w14:textId="77777777" w:rsidR="008C32E2" w:rsidRPr="00D475B9" w:rsidRDefault="008C32E2" w:rsidP="00D475B9">
            <w:pPr>
              <w:spacing w:after="0" w:line="240" w:lineRule="auto"/>
              <w:jc w:val="center"/>
              <w:rPr>
                <w:rFonts w:eastAsia="Times New Roman" w:cs="Times New Roman"/>
                <w:b/>
                <w:color w:val="000000" w:themeColor="text1"/>
                <w:lang w:val="hy-AM" w:eastAsia="ru-RU"/>
              </w:rPr>
            </w:pPr>
          </w:p>
          <w:p w14:paraId="1ED355AD" w14:textId="0FA74DA8" w:rsidR="008C32E2" w:rsidRPr="00D475B9" w:rsidRDefault="008C32E2" w:rsidP="00D475B9">
            <w:pPr>
              <w:spacing w:after="0" w:line="240" w:lineRule="auto"/>
              <w:jc w:val="center"/>
              <w:rPr>
                <w:rFonts w:eastAsia="Times New Roman" w:cs="Times New Roman"/>
                <w:b/>
                <w:color w:val="000000" w:themeColor="text1"/>
                <w:lang w:val="hy-AM" w:eastAsia="ru-RU"/>
              </w:rPr>
            </w:pPr>
            <w:r w:rsidRPr="00D475B9">
              <w:rPr>
                <w:rFonts w:eastAsia="Times New Roman" w:cs="Times New Roman"/>
                <w:b/>
                <w:color w:val="000000" w:themeColor="text1"/>
                <w:lang w:val="hy-AM" w:eastAsia="ru-RU"/>
              </w:rPr>
              <w:t>1</w:t>
            </w:r>
            <w:r w:rsidRPr="00D475B9">
              <w:rPr>
                <w:rFonts w:ascii="Tahoma" w:eastAsia="Times New Roman" w:hAnsi="Tahoma" w:cs="Tahoma"/>
                <w:b/>
                <w:color w:val="000000" w:themeColor="text1"/>
                <w:lang w:val="hy-AM" w:eastAsia="ru-RU"/>
              </w:rPr>
              <w:t>․</w:t>
            </w:r>
            <w:r w:rsidRPr="00D475B9">
              <w:rPr>
                <w:rFonts w:eastAsia="Times New Roman" w:cs="Times New Roman"/>
                <w:b/>
                <w:color w:val="000000" w:themeColor="text1"/>
                <w:lang w:val="hy-AM" w:eastAsia="ru-RU"/>
              </w:rPr>
              <w:t xml:space="preserve"> </w:t>
            </w:r>
            <w:r w:rsidRPr="00D475B9">
              <w:rPr>
                <w:rFonts w:eastAsia="Times New Roman" w:cs="GHEA Grapalat"/>
                <w:b/>
                <w:color w:val="000000" w:themeColor="text1"/>
                <w:lang w:val="hy-AM" w:eastAsia="ru-RU"/>
              </w:rPr>
              <w:t>Ընդունվել</w:t>
            </w:r>
            <w:r w:rsidRPr="00D475B9">
              <w:rPr>
                <w:rFonts w:eastAsia="Times New Roman" w:cs="Times New Roman"/>
                <w:b/>
                <w:color w:val="000000" w:themeColor="text1"/>
                <w:lang w:val="hy-AM" w:eastAsia="ru-RU"/>
              </w:rPr>
              <w:t xml:space="preserve"> </w:t>
            </w:r>
            <w:r w:rsidRPr="00D475B9">
              <w:rPr>
                <w:rFonts w:eastAsia="Times New Roman" w:cs="GHEA Grapalat"/>
                <w:b/>
                <w:color w:val="000000" w:themeColor="text1"/>
                <w:lang w:val="hy-AM" w:eastAsia="ru-RU"/>
              </w:rPr>
              <w:t>է</w:t>
            </w:r>
          </w:p>
          <w:p w14:paraId="1C26BEDD" w14:textId="77777777" w:rsidR="008C32E2" w:rsidRPr="00D475B9" w:rsidRDefault="008C32E2" w:rsidP="00D475B9">
            <w:pPr>
              <w:spacing w:after="0" w:line="240" w:lineRule="auto"/>
              <w:jc w:val="center"/>
              <w:rPr>
                <w:rFonts w:eastAsia="Times New Roman" w:cs="Times New Roman"/>
                <w:b/>
                <w:color w:val="000000" w:themeColor="text1"/>
                <w:lang w:val="hy-AM" w:eastAsia="ru-RU"/>
              </w:rPr>
            </w:pPr>
          </w:p>
          <w:p w14:paraId="3E91A4FF" w14:textId="77777777" w:rsidR="008C32E2" w:rsidRPr="00D475B9" w:rsidRDefault="008C32E2" w:rsidP="00D475B9">
            <w:pPr>
              <w:spacing w:after="0" w:line="240" w:lineRule="auto"/>
              <w:jc w:val="center"/>
              <w:rPr>
                <w:rFonts w:eastAsia="Times New Roman" w:cs="Times New Roman"/>
                <w:b/>
                <w:color w:val="000000" w:themeColor="text1"/>
                <w:lang w:val="hy-AM" w:eastAsia="ru-RU"/>
              </w:rPr>
            </w:pPr>
          </w:p>
          <w:p w14:paraId="1A57A8DF" w14:textId="77777777" w:rsidR="008C32E2" w:rsidRPr="00D475B9" w:rsidRDefault="008C32E2" w:rsidP="00D475B9">
            <w:pPr>
              <w:spacing w:after="0" w:line="240" w:lineRule="auto"/>
              <w:jc w:val="center"/>
              <w:rPr>
                <w:rFonts w:eastAsia="Times New Roman" w:cs="Times New Roman"/>
                <w:b/>
                <w:color w:val="000000" w:themeColor="text1"/>
                <w:lang w:val="hy-AM" w:eastAsia="ru-RU"/>
              </w:rPr>
            </w:pPr>
          </w:p>
          <w:p w14:paraId="47AA2B72" w14:textId="77777777" w:rsidR="008C32E2" w:rsidRPr="00D475B9" w:rsidRDefault="008C32E2" w:rsidP="00D475B9">
            <w:pPr>
              <w:spacing w:after="0" w:line="240" w:lineRule="auto"/>
              <w:jc w:val="center"/>
              <w:rPr>
                <w:rFonts w:eastAsia="Times New Roman" w:cs="Times New Roman"/>
                <w:b/>
                <w:color w:val="000000" w:themeColor="text1"/>
                <w:lang w:val="hy-AM" w:eastAsia="ru-RU"/>
              </w:rPr>
            </w:pPr>
          </w:p>
          <w:p w14:paraId="63B0EF6D" w14:textId="77777777" w:rsidR="008C32E2" w:rsidRPr="00D475B9" w:rsidRDefault="008C32E2" w:rsidP="00D475B9">
            <w:pPr>
              <w:spacing w:after="0" w:line="240" w:lineRule="auto"/>
              <w:jc w:val="center"/>
              <w:rPr>
                <w:rFonts w:eastAsia="Times New Roman" w:cs="Times New Roman"/>
                <w:b/>
                <w:color w:val="000000" w:themeColor="text1"/>
                <w:lang w:val="hy-AM" w:eastAsia="ru-RU"/>
              </w:rPr>
            </w:pPr>
          </w:p>
          <w:p w14:paraId="15DE226F" w14:textId="44DE2C91" w:rsidR="008C32E2" w:rsidRPr="00D475B9" w:rsidRDefault="00D475B9" w:rsidP="00D475B9">
            <w:pPr>
              <w:spacing w:after="0" w:line="240" w:lineRule="auto"/>
              <w:jc w:val="center"/>
              <w:rPr>
                <w:rFonts w:eastAsia="Times New Roman" w:cs="GHEA Grapalat"/>
                <w:b/>
                <w:color w:val="000000" w:themeColor="text1"/>
                <w:lang w:val="hy-AM" w:eastAsia="ru-RU"/>
              </w:rPr>
            </w:pPr>
            <w:r w:rsidRPr="00D475B9">
              <w:rPr>
                <w:rFonts w:eastAsia="Times New Roman" w:cs="Times New Roman"/>
                <w:b/>
                <w:color w:val="000000" w:themeColor="text1"/>
                <w:lang w:val="hy-AM" w:eastAsia="ru-RU"/>
              </w:rPr>
              <w:t>2</w:t>
            </w:r>
            <w:r w:rsidR="008C32E2" w:rsidRPr="00D475B9">
              <w:rPr>
                <w:rFonts w:ascii="Tahoma" w:eastAsia="Times New Roman" w:hAnsi="Tahoma" w:cs="Tahoma"/>
                <w:b/>
                <w:color w:val="000000" w:themeColor="text1"/>
                <w:lang w:val="hy-AM" w:eastAsia="ru-RU"/>
              </w:rPr>
              <w:t>․</w:t>
            </w:r>
            <w:r w:rsidR="008C32E2" w:rsidRPr="00D475B9">
              <w:rPr>
                <w:rFonts w:eastAsia="Times New Roman" w:cs="Times New Roman"/>
                <w:b/>
                <w:color w:val="000000" w:themeColor="text1"/>
                <w:lang w:val="hy-AM" w:eastAsia="ru-RU"/>
              </w:rPr>
              <w:t xml:space="preserve"> </w:t>
            </w:r>
            <w:r w:rsidR="008C32E2" w:rsidRPr="00D475B9">
              <w:rPr>
                <w:rFonts w:eastAsia="Times New Roman" w:cs="GHEA Grapalat"/>
                <w:b/>
                <w:color w:val="000000" w:themeColor="text1"/>
                <w:lang w:val="hy-AM" w:eastAsia="ru-RU"/>
              </w:rPr>
              <w:t>Ընդունվել</w:t>
            </w:r>
            <w:r w:rsidR="008C32E2" w:rsidRPr="00D475B9">
              <w:rPr>
                <w:rFonts w:eastAsia="Times New Roman" w:cs="Times New Roman"/>
                <w:b/>
                <w:color w:val="000000" w:themeColor="text1"/>
                <w:lang w:val="hy-AM" w:eastAsia="ru-RU"/>
              </w:rPr>
              <w:t xml:space="preserve"> </w:t>
            </w:r>
            <w:r w:rsidR="008C32E2" w:rsidRPr="00D475B9">
              <w:rPr>
                <w:rFonts w:eastAsia="Times New Roman" w:cs="GHEA Grapalat"/>
                <w:b/>
                <w:color w:val="000000" w:themeColor="text1"/>
                <w:lang w:val="hy-AM" w:eastAsia="ru-RU"/>
              </w:rPr>
              <w:t>է</w:t>
            </w:r>
          </w:p>
          <w:p w14:paraId="1A6087FA" w14:textId="044D385F" w:rsidR="00D475B9" w:rsidRPr="00D475B9" w:rsidRDefault="00D475B9" w:rsidP="00D475B9">
            <w:pPr>
              <w:spacing w:after="0" w:line="240" w:lineRule="auto"/>
              <w:jc w:val="center"/>
              <w:rPr>
                <w:rFonts w:eastAsia="Times New Roman" w:cs="GHEA Grapalat"/>
                <w:b/>
                <w:color w:val="000000" w:themeColor="text1"/>
                <w:lang w:val="hy-AM" w:eastAsia="ru-RU"/>
              </w:rPr>
            </w:pPr>
          </w:p>
          <w:p w14:paraId="217850FB" w14:textId="1FC77711" w:rsidR="00D475B9" w:rsidRPr="00D475B9" w:rsidRDefault="00D475B9" w:rsidP="00D475B9">
            <w:pPr>
              <w:spacing w:after="0" w:line="240" w:lineRule="auto"/>
              <w:jc w:val="center"/>
              <w:rPr>
                <w:rFonts w:eastAsia="Times New Roman" w:cs="GHEA Grapalat"/>
                <w:b/>
                <w:color w:val="000000" w:themeColor="text1"/>
                <w:lang w:val="hy-AM" w:eastAsia="ru-RU"/>
              </w:rPr>
            </w:pPr>
          </w:p>
          <w:p w14:paraId="422F7E66" w14:textId="3310E3E0" w:rsidR="00D475B9" w:rsidRPr="00D475B9" w:rsidRDefault="00D475B9" w:rsidP="00D475B9">
            <w:pPr>
              <w:spacing w:after="0" w:line="240" w:lineRule="auto"/>
              <w:jc w:val="center"/>
              <w:rPr>
                <w:rFonts w:eastAsia="Times New Roman" w:cs="GHEA Grapalat"/>
                <w:b/>
                <w:color w:val="000000" w:themeColor="text1"/>
                <w:lang w:val="hy-AM" w:eastAsia="ru-RU"/>
              </w:rPr>
            </w:pPr>
          </w:p>
          <w:p w14:paraId="72E42357" w14:textId="352CA7DC" w:rsidR="00D475B9" w:rsidRPr="00D475B9" w:rsidRDefault="00D475B9" w:rsidP="00D475B9">
            <w:pPr>
              <w:spacing w:after="0" w:line="240" w:lineRule="auto"/>
              <w:jc w:val="center"/>
              <w:rPr>
                <w:rFonts w:eastAsia="Times New Roman" w:cs="GHEA Grapalat"/>
                <w:b/>
                <w:color w:val="000000" w:themeColor="text1"/>
                <w:lang w:val="hy-AM" w:eastAsia="ru-RU"/>
              </w:rPr>
            </w:pPr>
          </w:p>
          <w:p w14:paraId="0D306217" w14:textId="142FC48E" w:rsidR="00D475B9" w:rsidRPr="00D475B9" w:rsidRDefault="00D475B9" w:rsidP="00D475B9">
            <w:pPr>
              <w:spacing w:after="0" w:line="240" w:lineRule="auto"/>
              <w:jc w:val="center"/>
              <w:rPr>
                <w:rFonts w:eastAsia="Times New Roman" w:cs="GHEA Grapalat"/>
                <w:b/>
                <w:color w:val="000000" w:themeColor="text1"/>
                <w:lang w:val="hy-AM" w:eastAsia="ru-RU"/>
              </w:rPr>
            </w:pPr>
          </w:p>
          <w:p w14:paraId="71511F88" w14:textId="50339ED7" w:rsidR="00D475B9" w:rsidRPr="00D475B9" w:rsidRDefault="00D475B9" w:rsidP="00D475B9">
            <w:pPr>
              <w:spacing w:after="0" w:line="240" w:lineRule="auto"/>
              <w:jc w:val="center"/>
              <w:rPr>
                <w:rFonts w:eastAsia="Times New Roman" w:cs="GHEA Grapalat"/>
                <w:b/>
                <w:color w:val="000000" w:themeColor="text1"/>
                <w:lang w:val="hy-AM" w:eastAsia="ru-RU"/>
              </w:rPr>
            </w:pPr>
          </w:p>
          <w:p w14:paraId="2023DD85" w14:textId="4E95785E" w:rsidR="00D475B9" w:rsidRPr="00D475B9" w:rsidRDefault="00D475B9" w:rsidP="00D475B9">
            <w:pPr>
              <w:spacing w:after="0" w:line="240" w:lineRule="auto"/>
              <w:jc w:val="center"/>
              <w:rPr>
                <w:rFonts w:eastAsia="Times New Roman" w:cs="GHEA Grapalat"/>
                <w:b/>
                <w:color w:val="000000" w:themeColor="text1"/>
                <w:lang w:val="hy-AM" w:eastAsia="ru-RU"/>
              </w:rPr>
            </w:pPr>
            <w:r w:rsidRPr="00D475B9">
              <w:rPr>
                <w:rFonts w:eastAsia="Times New Roman" w:cs="Times New Roman"/>
                <w:b/>
                <w:color w:val="000000" w:themeColor="text1"/>
                <w:lang w:val="hy-AM" w:eastAsia="ru-RU"/>
              </w:rPr>
              <w:t>3</w:t>
            </w:r>
            <w:r w:rsidRPr="00D475B9">
              <w:rPr>
                <w:rFonts w:ascii="Tahoma" w:eastAsia="Times New Roman" w:hAnsi="Tahoma" w:cs="Tahoma"/>
                <w:b/>
                <w:color w:val="000000" w:themeColor="text1"/>
                <w:lang w:val="hy-AM" w:eastAsia="ru-RU"/>
              </w:rPr>
              <w:t>․</w:t>
            </w:r>
            <w:r w:rsidRPr="00D475B9">
              <w:rPr>
                <w:rFonts w:eastAsia="Times New Roman" w:cs="Times New Roman"/>
                <w:b/>
                <w:color w:val="000000" w:themeColor="text1"/>
                <w:lang w:val="hy-AM" w:eastAsia="ru-RU"/>
              </w:rPr>
              <w:t xml:space="preserve"> </w:t>
            </w:r>
            <w:r w:rsidRPr="00D475B9">
              <w:rPr>
                <w:rFonts w:eastAsia="Times New Roman" w:cs="GHEA Grapalat"/>
                <w:b/>
                <w:color w:val="000000" w:themeColor="text1"/>
                <w:lang w:val="hy-AM" w:eastAsia="ru-RU"/>
              </w:rPr>
              <w:t>Ընդունվել</w:t>
            </w:r>
            <w:r w:rsidRPr="00D475B9">
              <w:rPr>
                <w:rFonts w:eastAsia="Times New Roman" w:cs="Times New Roman"/>
                <w:b/>
                <w:color w:val="000000" w:themeColor="text1"/>
                <w:lang w:val="hy-AM" w:eastAsia="ru-RU"/>
              </w:rPr>
              <w:t xml:space="preserve"> </w:t>
            </w:r>
            <w:r w:rsidRPr="00D475B9">
              <w:rPr>
                <w:rFonts w:eastAsia="Times New Roman" w:cs="GHEA Grapalat"/>
                <w:b/>
                <w:color w:val="000000" w:themeColor="text1"/>
                <w:lang w:val="hy-AM" w:eastAsia="ru-RU"/>
              </w:rPr>
              <w:t>է</w:t>
            </w:r>
          </w:p>
          <w:p w14:paraId="57379579" w14:textId="0A6E2F4F" w:rsidR="00D475B9" w:rsidRPr="00D475B9" w:rsidRDefault="00D475B9" w:rsidP="00D475B9">
            <w:pPr>
              <w:spacing w:after="0" w:line="240" w:lineRule="auto"/>
              <w:jc w:val="center"/>
              <w:rPr>
                <w:rFonts w:eastAsia="Times New Roman" w:cs="GHEA Grapalat"/>
                <w:b/>
                <w:color w:val="000000" w:themeColor="text1"/>
                <w:lang w:val="hy-AM" w:eastAsia="ru-RU"/>
              </w:rPr>
            </w:pPr>
          </w:p>
          <w:p w14:paraId="40198FD7" w14:textId="2FAFF00A" w:rsidR="00D475B9" w:rsidRPr="00D475B9" w:rsidRDefault="00D475B9" w:rsidP="00D475B9">
            <w:pPr>
              <w:spacing w:after="0" w:line="240" w:lineRule="auto"/>
              <w:jc w:val="center"/>
              <w:rPr>
                <w:rFonts w:eastAsia="Times New Roman" w:cs="GHEA Grapalat"/>
                <w:b/>
                <w:color w:val="000000" w:themeColor="text1"/>
                <w:lang w:val="hy-AM" w:eastAsia="ru-RU"/>
              </w:rPr>
            </w:pPr>
          </w:p>
          <w:p w14:paraId="0B988DAC" w14:textId="767FB162" w:rsidR="00D475B9" w:rsidRPr="00D475B9" w:rsidRDefault="00D475B9" w:rsidP="00D475B9">
            <w:pPr>
              <w:spacing w:after="0" w:line="240" w:lineRule="auto"/>
              <w:jc w:val="center"/>
              <w:rPr>
                <w:rFonts w:eastAsia="Times New Roman" w:cs="GHEA Grapalat"/>
                <w:b/>
                <w:color w:val="000000" w:themeColor="text1"/>
                <w:lang w:val="hy-AM" w:eastAsia="ru-RU"/>
              </w:rPr>
            </w:pPr>
          </w:p>
          <w:p w14:paraId="1BC4FBC2" w14:textId="6EFAFE64" w:rsidR="00D475B9" w:rsidRPr="00D475B9" w:rsidRDefault="00D475B9" w:rsidP="00D475B9">
            <w:pPr>
              <w:spacing w:after="0" w:line="240" w:lineRule="auto"/>
              <w:jc w:val="center"/>
              <w:rPr>
                <w:rFonts w:eastAsia="Times New Roman" w:cs="GHEA Grapalat"/>
                <w:b/>
                <w:color w:val="000000" w:themeColor="text1"/>
                <w:lang w:val="hy-AM" w:eastAsia="ru-RU"/>
              </w:rPr>
            </w:pPr>
          </w:p>
          <w:p w14:paraId="65D4ADCE" w14:textId="2B1CAC47" w:rsidR="00D475B9" w:rsidRPr="00D475B9" w:rsidRDefault="00D475B9" w:rsidP="00D475B9">
            <w:pPr>
              <w:spacing w:after="0" w:line="240" w:lineRule="auto"/>
              <w:jc w:val="center"/>
              <w:rPr>
                <w:rFonts w:eastAsia="Times New Roman" w:cs="GHEA Grapalat"/>
                <w:b/>
                <w:color w:val="000000" w:themeColor="text1"/>
                <w:lang w:val="hy-AM" w:eastAsia="ru-RU"/>
              </w:rPr>
            </w:pPr>
          </w:p>
          <w:p w14:paraId="43877DE4" w14:textId="182EA5F4" w:rsidR="00D475B9" w:rsidRPr="00D475B9" w:rsidRDefault="00D475B9" w:rsidP="00D475B9">
            <w:pPr>
              <w:spacing w:after="0" w:line="240" w:lineRule="auto"/>
              <w:jc w:val="center"/>
              <w:rPr>
                <w:rFonts w:eastAsia="Times New Roman" w:cs="GHEA Grapalat"/>
                <w:b/>
                <w:color w:val="000000" w:themeColor="text1"/>
                <w:lang w:val="hy-AM" w:eastAsia="ru-RU"/>
              </w:rPr>
            </w:pPr>
            <w:r w:rsidRPr="00D475B9">
              <w:rPr>
                <w:rFonts w:eastAsia="Times New Roman" w:cs="Times New Roman"/>
                <w:b/>
                <w:color w:val="000000" w:themeColor="text1"/>
                <w:lang w:val="hy-AM" w:eastAsia="ru-RU"/>
              </w:rPr>
              <w:t>4</w:t>
            </w:r>
            <w:r w:rsidRPr="00D475B9">
              <w:rPr>
                <w:rFonts w:ascii="Tahoma" w:eastAsia="Times New Roman" w:hAnsi="Tahoma" w:cs="Tahoma"/>
                <w:b/>
                <w:color w:val="000000" w:themeColor="text1"/>
                <w:lang w:val="hy-AM" w:eastAsia="ru-RU"/>
              </w:rPr>
              <w:t>․</w:t>
            </w:r>
            <w:r w:rsidRPr="00D475B9">
              <w:rPr>
                <w:rFonts w:eastAsia="Times New Roman" w:cs="Times New Roman"/>
                <w:b/>
                <w:color w:val="000000" w:themeColor="text1"/>
                <w:lang w:val="hy-AM" w:eastAsia="ru-RU"/>
              </w:rPr>
              <w:t xml:space="preserve"> </w:t>
            </w:r>
            <w:r w:rsidRPr="00D475B9">
              <w:rPr>
                <w:rFonts w:eastAsia="Times New Roman" w:cs="GHEA Grapalat"/>
                <w:b/>
                <w:color w:val="000000" w:themeColor="text1"/>
                <w:lang w:val="hy-AM" w:eastAsia="ru-RU"/>
              </w:rPr>
              <w:t>Ընդունվել</w:t>
            </w:r>
            <w:r w:rsidRPr="00D475B9">
              <w:rPr>
                <w:rFonts w:eastAsia="Times New Roman" w:cs="Times New Roman"/>
                <w:b/>
                <w:color w:val="000000" w:themeColor="text1"/>
                <w:lang w:val="hy-AM" w:eastAsia="ru-RU"/>
              </w:rPr>
              <w:t xml:space="preserve"> </w:t>
            </w:r>
            <w:r w:rsidRPr="00D475B9">
              <w:rPr>
                <w:rFonts w:eastAsia="Times New Roman" w:cs="GHEA Grapalat"/>
                <w:b/>
                <w:color w:val="000000" w:themeColor="text1"/>
                <w:lang w:val="hy-AM" w:eastAsia="ru-RU"/>
              </w:rPr>
              <w:t>է</w:t>
            </w:r>
          </w:p>
          <w:p w14:paraId="50A148F9" w14:textId="56794F4C" w:rsidR="00D475B9" w:rsidRPr="00D475B9" w:rsidRDefault="00D475B9" w:rsidP="00D475B9">
            <w:pPr>
              <w:spacing w:after="0" w:line="240" w:lineRule="auto"/>
              <w:jc w:val="center"/>
              <w:rPr>
                <w:rFonts w:eastAsia="Times New Roman" w:cs="GHEA Grapalat"/>
                <w:b/>
                <w:color w:val="000000" w:themeColor="text1"/>
                <w:lang w:val="hy-AM" w:eastAsia="ru-RU"/>
              </w:rPr>
            </w:pPr>
          </w:p>
          <w:p w14:paraId="06E40475" w14:textId="748BBAEB" w:rsidR="00D475B9" w:rsidRPr="00D475B9" w:rsidRDefault="00D475B9" w:rsidP="00D475B9">
            <w:pPr>
              <w:spacing w:after="0" w:line="240" w:lineRule="auto"/>
              <w:jc w:val="center"/>
              <w:rPr>
                <w:rFonts w:eastAsia="Times New Roman" w:cs="GHEA Grapalat"/>
                <w:b/>
                <w:color w:val="000000" w:themeColor="text1"/>
                <w:lang w:val="hy-AM" w:eastAsia="ru-RU"/>
              </w:rPr>
            </w:pPr>
          </w:p>
          <w:p w14:paraId="2F8EAEFA" w14:textId="0FDB6BFD" w:rsidR="00D475B9" w:rsidRPr="00D475B9" w:rsidRDefault="00D475B9" w:rsidP="00D475B9">
            <w:pPr>
              <w:spacing w:after="0" w:line="240" w:lineRule="auto"/>
              <w:jc w:val="center"/>
              <w:rPr>
                <w:rFonts w:eastAsia="Times New Roman" w:cs="GHEA Grapalat"/>
                <w:b/>
                <w:color w:val="000000" w:themeColor="text1"/>
                <w:lang w:val="hy-AM" w:eastAsia="ru-RU"/>
              </w:rPr>
            </w:pPr>
          </w:p>
          <w:p w14:paraId="6FCA811B" w14:textId="46C7CB7D" w:rsidR="00D475B9" w:rsidRPr="00D475B9" w:rsidRDefault="00D475B9" w:rsidP="00D475B9">
            <w:pPr>
              <w:spacing w:after="0" w:line="240" w:lineRule="auto"/>
              <w:jc w:val="center"/>
              <w:rPr>
                <w:rFonts w:eastAsia="Times New Roman" w:cs="GHEA Grapalat"/>
                <w:b/>
                <w:color w:val="000000" w:themeColor="text1"/>
                <w:lang w:val="hy-AM" w:eastAsia="ru-RU"/>
              </w:rPr>
            </w:pPr>
          </w:p>
          <w:p w14:paraId="05CD6AD6" w14:textId="3488566E" w:rsidR="00D475B9" w:rsidRPr="00D475B9" w:rsidRDefault="00D475B9" w:rsidP="00D475B9">
            <w:pPr>
              <w:spacing w:after="0" w:line="240" w:lineRule="auto"/>
              <w:jc w:val="center"/>
              <w:rPr>
                <w:rFonts w:eastAsia="Times New Roman" w:cs="GHEA Grapalat"/>
                <w:b/>
                <w:color w:val="000000" w:themeColor="text1"/>
                <w:lang w:val="hy-AM" w:eastAsia="ru-RU"/>
              </w:rPr>
            </w:pPr>
          </w:p>
          <w:p w14:paraId="6D6886C3" w14:textId="5E06C7A5" w:rsidR="00D475B9" w:rsidRPr="00D475B9" w:rsidRDefault="00D475B9" w:rsidP="00D475B9">
            <w:pPr>
              <w:spacing w:after="0" w:line="240" w:lineRule="auto"/>
              <w:jc w:val="center"/>
              <w:rPr>
                <w:rFonts w:eastAsia="Times New Roman" w:cs="GHEA Grapalat"/>
                <w:b/>
                <w:color w:val="000000" w:themeColor="text1"/>
                <w:lang w:val="hy-AM" w:eastAsia="ru-RU"/>
              </w:rPr>
            </w:pPr>
          </w:p>
          <w:p w14:paraId="4525F8DB" w14:textId="5CC8C352" w:rsidR="00D475B9" w:rsidRPr="00D475B9" w:rsidRDefault="00D475B9" w:rsidP="00D475B9">
            <w:pPr>
              <w:spacing w:after="0" w:line="240" w:lineRule="auto"/>
              <w:jc w:val="center"/>
              <w:rPr>
                <w:rFonts w:eastAsia="Times New Roman" w:cs="GHEA Grapalat"/>
                <w:b/>
                <w:color w:val="000000" w:themeColor="text1"/>
                <w:lang w:val="hy-AM" w:eastAsia="ru-RU"/>
              </w:rPr>
            </w:pPr>
          </w:p>
          <w:p w14:paraId="242CB8F8" w14:textId="77777777" w:rsidR="00D475B9" w:rsidRPr="00D475B9" w:rsidRDefault="00D475B9" w:rsidP="00D475B9">
            <w:pPr>
              <w:spacing w:after="0" w:line="240" w:lineRule="auto"/>
              <w:jc w:val="center"/>
              <w:rPr>
                <w:rFonts w:cs="Arial"/>
                <w:b/>
                <w:color w:val="000000" w:themeColor="text1"/>
                <w:lang w:val="hy-AM"/>
              </w:rPr>
            </w:pPr>
            <w:r w:rsidRPr="00D475B9">
              <w:rPr>
                <w:rFonts w:cs="Arial"/>
                <w:b/>
                <w:color w:val="000000" w:themeColor="text1"/>
                <w:lang w:val="hy-AM"/>
              </w:rPr>
              <w:t>5</w:t>
            </w:r>
            <w:r w:rsidRPr="00D475B9">
              <w:rPr>
                <w:rFonts w:ascii="Tahoma" w:hAnsi="Tahoma" w:cs="Tahoma"/>
                <w:b/>
                <w:color w:val="000000" w:themeColor="text1"/>
                <w:lang w:val="hy-AM"/>
              </w:rPr>
              <w:t>․</w:t>
            </w:r>
            <w:r w:rsidRPr="00D475B9">
              <w:rPr>
                <w:rFonts w:cs="Tahoma"/>
                <w:b/>
                <w:color w:val="000000" w:themeColor="text1"/>
                <w:lang w:val="hy-AM"/>
              </w:rPr>
              <w:t xml:space="preserve"> </w:t>
            </w:r>
            <w:r w:rsidRPr="00D475B9">
              <w:rPr>
                <w:rFonts w:cs="Arial"/>
                <w:b/>
                <w:color w:val="000000" w:themeColor="text1"/>
                <w:lang w:val="hy-AM"/>
              </w:rPr>
              <w:t>Չի ընդունվել</w:t>
            </w:r>
          </w:p>
          <w:p w14:paraId="1CFA11DC" w14:textId="6A93F001" w:rsidR="00D475B9" w:rsidRPr="00D475B9" w:rsidRDefault="00D475B9" w:rsidP="00D475B9">
            <w:pPr>
              <w:spacing w:after="0" w:line="240" w:lineRule="auto"/>
              <w:jc w:val="center"/>
              <w:rPr>
                <w:rFonts w:eastAsia="Times New Roman" w:cs="Times New Roman"/>
                <w:bCs/>
                <w:color w:val="000000" w:themeColor="text1"/>
                <w:lang w:val="hy-AM" w:eastAsia="ru-RU"/>
              </w:rPr>
            </w:pPr>
            <w:r w:rsidRPr="00D475B9">
              <w:rPr>
                <w:rFonts w:cs="Arial"/>
                <w:bCs/>
                <w:color w:val="000000" w:themeColor="text1"/>
                <w:lang w:val="hy-AM"/>
              </w:rPr>
              <w:t>Քննարկվող փաստաթուղթը հանդիսանում է առանձին փաստաթուղթ և աղետների ռիսկի կառավարման պլանների մաս չի կազմում։</w:t>
            </w:r>
          </w:p>
          <w:p w14:paraId="1790CAB4" w14:textId="77777777" w:rsidR="00D475B9" w:rsidRPr="00D475B9" w:rsidRDefault="00D475B9" w:rsidP="00D475B9">
            <w:pPr>
              <w:spacing w:after="0" w:line="240" w:lineRule="auto"/>
              <w:jc w:val="center"/>
              <w:rPr>
                <w:rFonts w:eastAsia="Times New Roman" w:cs="Times New Roman"/>
                <w:b/>
                <w:color w:val="000000" w:themeColor="text1"/>
                <w:lang w:val="hy-AM" w:eastAsia="ru-RU"/>
              </w:rPr>
            </w:pPr>
          </w:p>
          <w:p w14:paraId="66D7B1C6" w14:textId="7B15081B" w:rsidR="00D475B9" w:rsidRPr="00D475B9" w:rsidRDefault="00D475B9" w:rsidP="00D475B9">
            <w:pPr>
              <w:spacing w:after="0" w:line="240" w:lineRule="auto"/>
              <w:jc w:val="center"/>
              <w:rPr>
                <w:rFonts w:eastAsia="Times New Roman" w:cs="Times New Roman"/>
                <w:b/>
                <w:color w:val="000000" w:themeColor="text1"/>
                <w:lang w:val="hy-AM" w:eastAsia="ru-RU"/>
              </w:rPr>
            </w:pPr>
            <w:r w:rsidRPr="00D475B9">
              <w:rPr>
                <w:rFonts w:eastAsia="Times New Roman" w:cs="Times New Roman"/>
                <w:b/>
                <w:color w:val="000000" w:themeColor="text1"/>
                <w:lang w:val="hy-AM" w:eastAsia="ru-RU"/>
              </w:rPr>
              <w:t>6</w:t>
            </w:r>
            <w:r w:rsidRPr="00D475B9">
              <w:rPr>
                <w:rFonts w:ascii="Tahoma" w:eastAsia="Times New Roman" w:hAnsi="Tahoma" w:cs="Tahoma"/>
                <w:b/>
                <w:color w:val="000000" w:themeColor="text1"/>
                <w:lang w:val="hy-AM" w:eastAsia="ru-RU"/>
              </w:rPr>
              <w:t>․</w:t>
            </w:r>
            <w:r w:rsidRPr="00D475B9">
              <w:rPr>
                <w:rFonts w:eastAsia="Times New Roman" w:cs="Times New Roman"/>
                <w:b/>
                <w:color w:val="000000" w:themeColor="text1"/>
                <w:lang w:val="hy-AM" w:eastAsia="ru-RU"/>
              </w:rPr>
              <w:t xml:space="preserve"> </w:t>
            </w:r>
            <w:r w:rsidRPr="00D475B9">
              <w:rPr>
                <w:rFonts w:eastAsia="Times New Roman" w:cs="GHEA Grapalat"/>
                <w:b/>
                <w:color w:val="000000" w:themeColor="text1"/>
                <w:lang w:val="hy-AM" w:eastAsia="ru-RU"/>
              </w:rPr>
              <w:t>Ընդունվել</w:t>
            </w:r>
            <w:r w:rsidRPr="00D475B9">
              <w:rPr>
                <w:rFonts w:eastAsia="Times New Roman" w:cs="Times New Roman"/>
                <w:b/>
                <w:color w:val="000000" w:themeColor="text1"/>
                <w:lang w:val="hy-AM" w:eastAsia="ru-RU"/>
              </w:rPr>
              <w:t xml:space="preserve"> </w:t>
            </w:r>
            <w:r w:rsidRPr="00D475B9">
              <w:rPr>
                <w:rFonts w:eastAsia="Times New Roman" w:cs="GHEA Grapalat"/>
                <w:b/>
                <w:color w:val="000000" w:themeColor="text1"/>
                <w:lang w:val="hy-AM" w:eastAsia="ru-RU"/>
              </w:rPr>
              <w:t>է</w:t>
            </w:r>
          </w:p>
          <w:p w14:paraId="43D1E8AB" w14:textId="77777777" w:rsidR="00D475B9" w:rsidRPr="00D475B9" w:rsidRDefault="00D475B9" w:rsidP="00D475B9">
            <w:pPr>
              <w:spacing w:after="0" w:line="240" w:lineRule="auto"/>
              <w:jc w:val="center"/>
              <w:rPr>
                <w:rFonts w:eastAsia="Times New Roman" w:cs="Times New Roman"/>
                <w:b/>
                <w:color w:val="000000" w:themeColor="text1"/>
                <w:lang w:val="hy-AM" w:eastAsia="ru-RU"/>
              </w:rPr>
            </w:pPr>
          </w:p>
          <w:p w14:paraId="67617073" w14:textId="70E4F090" w:rsidR="00D475B9" w:rsidRPr="00D475B9" w:rsidRDefault="00D475B9" w:rsidP="00D475B9">
            <w:pPr>
              <w:spacing w:after="0" w:line="240" w:lineRule="auto"/>
              <w:jc w:val="center"/>
              <w:rPr>
                <w:rFonts w:eastAsia="Times New Roman" w:cs="Times New Roman"/>
                <w:b/>
                <w:color w:val="000000" w:themeColor="text1"/>
                <w:lang w:val="hy-AM" w:eastAsia="ru-RU"/>
              </w:rPr>
            </w:pPr>
          </w:p>
          <w:p w14:paraId="19EDAECA" w14:textId="4E573334" w:rsidR="00D475B9" w:rsidRPr="00D475B9" w:rsidRDefault="00D475B9" w:rsidP="00D475B9">
            <w:pPr>
              <w:spacing w:after="0" w:line="240" w:lineRule="auto"/>
              <w:jc w:val="center"/>
              <w:rPr>
                <w:rFonts w:eastAsia="Times New Roman" w:cs="Times New Roman"/>
                <w:b/>
                <w:color w:val="000000" w:themeColor="text1"/>
                <w:lang w:val="hy-AM" w:eastAsia="ru-RU"/>
              </w:rPr>
            </w:pPr>
          </w:p>
          <w:p w14:paraId="54B7FF51" w14:textId="40293D4A" w:rsidR="00D475B9" w:rsidRPr="00D475B9" w:rsidRDefault="00D475B9" w:rsidP="00D475B9">
            <w:pPr>
              <w:spacing w:after="0" w:line="240" w:lineRule="auto"/>
              <w:jc w:val="center"/>
              <w:rPr>
                <w:rFonts w:eastAsia="Times New Roman" w:cs="Times New Roman"/>
                <w:b/>
                <w:color w:val="000000" w:themeColor="text1"/>
                <w:lang w:val="hy-AM" w:eastAsia="ru-RU"/>
              </w:rPr>
            </w:pPr>
          </w:p>
          <w:p w14:paraId="092105CB" w14:textId="77777777" w:rsidR="00D475B9" w:rsidRPr="00D475B9" w:rsidRDefault="00D475B9" w:rsidP="00D475B9">
            <w:pPr>
              <w:spacing w:after="0" w:line="240" w:lineRule="auto"/>
              <w:jc w:val="center"/>
              <w:rPr>
                <w:rFonts w:eastAsia="Times New Roman" w:cs="Times New Roman"/>
                <w:b/>
                <w:color w:val="000000" w:themeColor="text1"/>
                <w:lang w:val="hy-AM" w:eastAsia="ru-RU"/>
              </w:rPr>
            </w:pPr>
          </w:p>
          <w:p w14:paraId="4913989A" w14:textId="0FD230F4" w:rsidR="00D475B9" w:rsidRPr="00D475B9" w:rsidRDefault="00D475B9" w:rsidP="00D475B9">
            <w:pPr>
              <w:spacing w:after="0" w:line="240" w:lineRule="auto"/>
              <w:jc w:val="center"/>
              <w:rPr>
                <w:rFonts w:eastAsia="Times New Roman" w:cs="Times New Roman"/>
                <w:b/>
                <w:color w:val="000000" w:themeColor="text1"/>
                <w:lang w:val="hy-AM" w:eastAsia="ru-RU"/>
              </w:rPr>
            </w:pPr>
          </w:p>
          <w:p w14:paraId="0DACAE6D" w14:textId="34AC3E66" w:rsidR="00D475B9" w:rsidRPr="00D475B9" w:rsidRDefault="00D475B9" w:rsidP="00D475B9">
            <w:pPr>
              <w:spacing w:after="0" w:line="240" w:lineRule="auto"/>
              <w:jc w:val="center"/>
              <w:rPr>
                <w:rFonts w:eastAsia="Times New Roman" w:cs="Times New Roman"/>
                <w:b/>
                <w:color w:val="000000" w:themeColor="text1"/>
                <w:lang w:val="hy-AM" w:eastAsia="ru-RU"/>
              </w:rPr>
            </w:pPr>
          </w:p>
          <w:p w14:paraId="4EE2AEBD" w14:textId="695660C6" w:rsidR="00D475B9" w:rsidRPr="00D475B9" w:rsidRDefault="00D475B9" w:rsidP="00D475B9">
            <w:pPr>
              <w:spacing w:after="0" w:line="240" w:lineRule="auto"/>
              <w:jc w:val="center"/>
              <w:rPr>
                <w:rFonts w:eastAsia="Times New Roman" w:cs="Times New Roman"/>
                <w:b/>
                <w:color w:val="000000" w:themeColor="text1"/>
                <w:lang w:val="hy-AM" w:eastAsia="ru-RU"/>
              </w:rPr>
            </w:pPr>
          </w:p>
          <w:p w14:paraId="31CB7D26" w14:textId="668CDFE3" w:rsidR="00D475B9" w:rsidRPr="00D475B9" w:rsidRDefault="00D475B9" w:rsidP="00D475B9">
            <w:pPr>
              <w:spacing w:after="0" w:line="240" w:lineRule="auto"/>
              <w:jc w:val="center"/>
              <w:rPr>
                <w:rFonts w:eastAsia="Times New Roman" w:cs="Times New Roman"/>
                <w:b/>
                <w:color w:val="000000" w:themeColor="text1"/>
                <w:lang w:val="hy-AM" w:eastAsia="ru-RU"/>
              </w:rPr>
            </w:pPr>
          </w:p>
          <w:p w14:paraId="5908DFB6" w14:textId="42ED6331" w:rsidR="00D475B9" w:rsidRPr="00D475B9" w:rsidRDefault="00D475B9" w:rsidP="00D475B9">
            <w:pPr>
              <w:spacing w:after="0" w:line="240" w:lineRule="auto"/>
              <w:jc w:val="center"/>
              <w:rPr>
                <w:rFonts w:eastAsia="Times New Roman" w:cs="Times New Roman"/>
                <w:b/>
                <w:color w:val="000000" w:themeColor="text1"/>
                <w:lang w:val="hy-AM" w:eastAsia="ru-RU"/>
              </w:rPr>
            </w:pPr>
            <w:r w:rsidRPr="00D475B9">
              <w:rPr>
                <w:rFonts w:eastAsia="Times New Roman" w:cs="Times New Roman"/>
                <w:b/>
                <w:color w:val="000000" w:themeColor="text1"/>
                <w:lang w:val="hy-AM" w:eastAsia="ru-RU"/>
              </w:rPr>
              <w:t>7</w:t>
            </w:r>
            <w:r w:rsidRPr="00D475B9">
              <w:rPr>
                <w:rFonts w:ascii="Tahoma" w:eastAsia="Times New Roman" w:hAnsi="Tahoma" w:cs="Tahoma"/>
                <w:b/>
                <w:color w:val="000000" w:themeColor="text1"/>
                <w:lang w:val="hy-AM" w:eastAsia="ru-RU"/>
              </w:rPr>
              <w:t>․</w:t>
            </w:r>
            <w:r w:rsidRPr="00D475B9">
              <w:rPr>
                <w:rFonts w:eastAsia="Times New Roman" w:cs="Times New Roman"/>
                <w:b/>
                <w:color w:val="000000" w:themeColor="text1"/>
                <w:lang w:val="hy-AM" w:eastAsia="ru-RU"/>
              </w:rPr>
              <w:t xml:space="preserve"> </w:t>
            </w:r>
            <w:r w:rsidRPr="00D475B9">
              <w:rPr>
                <w:rFonts w:eastAsia="Times New Roman" w:cs="GHEA Grapalat"/>
                <w:b/>
                <w:color w:val="000000" w:themeColor="text1"/>
                <w:lang w:val="hy-AM" w:eastAsia="ru-RU"/>
              </w:rPr>
              <w:t>Ընդունվել</w:t>
            </w:r>
            <w:r w:rsidRPr="00D475B9">
              <w:rPr>
                <w:rFonts w:eastAsia="Times New Roman" w:cs="Times New Roman"/>
                <w:b/>
                <w:color w:val="000000" w:themeColor="text1"/>
                <w:lang w:val="hy-AM" w:eastAsia="ru-RU"/>
              </w:rPr>
              <w:t xml:space="preserve"> </w:t>
            </w:r>
            <w:r w:rsidRPr="00D475B9">
              <w:rPr>
                <w:rFonts w:eastAsia="Times New Roman" w:cs="GHEA Grapalat"/>
                <w:b/>
                <w:color w:val="000000" w:themeColor="text1"/>
                <w:lang w:val="hy-AM" w:eastAsia="ru-RU"/>
              </w:rPr>
              <w:t>է</w:t>
            </w:r>
          </w:p>
          <w:p w14:paraId="4575F370" w14:textId="77777777" w:rsidR="00D475B9" w:rsidRPr="00D475B9" w:rsidRDefault="00D475B9" w:rsidP="00D475B9">
            <w:pPr>
              <w:spacing w:after="0" w:line="240" w:lineRule="auto"/>
              <w:jc w:val="center"/>
              <w:rPr>
                <w:rFonts w:eastAsia="Times New Roman" w:cs="Times New Roman"/>
                <w:b/>
                <w:color w:val="000000" w:themeColor="text1"/>
                <w:lang w:val="hy-AM" w:eastAsia="ru-RU"/>
              </w:rPr>
            </w:pPr>
          </w:p>
          <w:p w14:paraId="1EA21194" w14:textId="77777777" w:rsidR="008C32E2" w:rsidRPr="00D475B9" w:rsidRDefault="008C32E2" w:rsidP="00D475B9">
            <w:pPr>
              <w:spacing w:after="0" w:line="240" w:lineRule="auto"/>
              <w:jc w:val="center"/>
              <w:rPr>
                <w:rFonts w:eastAsia="Times New Roman" w:cs="Times New Roman"/>
                <w:b/>
                <w:color w:val="000000" w:themeColor="text1"/>
                <w:lang w:val="hy-AM" w:eastAsia="ru-RU"/>
              </w:rPr>
            </w:pPr>
          </w:p>
          <w:p w14:paraId="06F43233" w14:textId="77777777" w:rsidR="00D475B9" w:rsidRPr="00D475B9" w:rsidRDefault="00D475B9" w:rsidP="00D475B9">
            <w:pPr>
              <w:spacing w:after="0" w:line="240" w:lineRule="auto"/>
              <w:jc w:val="center"/>
              <w:rPr>
                <w:rFonts w:eastAsia="Times New Roman" w:cs="Times New Roman"/>
                <w:b/>
                <w:color w:val="000000" w:themeColor="text1"/>
                <w:lang w:val="hy-AM" w:eastAsia="ru-RU"/>
              </w:rPr>
            </w:pPr>
          </w:p>
          <w:p w14:paraId="0314F2D1" w14:textId="77777777" w:rsidR="00D475B9" w:rsidRPr="00D475B9" w:rsidRDefault="00D475B9" w:rsidP="00D475B9">
            <w:pPr>
              <w:spacing w:after="0" w:line="240" w:lineRule="auto"/>
              <w:jc w:val="center"/>
              <w:rPr>
                <w:rFonts w:eastAsia="Times New Roman" w:cs="Times New Roman"/>
                <w:b/>
                <w:color w:val="000000" w:themeColor="text1"/>
                <w:lang w:val="hy-AM" w:eastAsia="ru-RU"/>
              </w:rPr>
            </w:pPr>
          </w:p>
          <w:p w14:paraId="6FE5A18B" w14:textId="77777777" w:rsidR="00D475B9" w:rsidRPr="00D475B9" w:rsidRDefault="00D475B9" w:rsidP="00D475B9">
            <w:pPr>
              <w:spacing w:after="0" w:line="240" w:lineRule="auto"/>
              <w:jc w:val="center"/>
              <w:rPr>
                <w:rFonts w:eastAsia="Times New Roman" w:cs="Times New Roman"/>
                <w:b/>
                <w:color w:val="000000" w:themeColor="text1"/>
                <w:lang w:val="hy-AM" w:eastAsia="ru-RU"/>
              </w:rPr>
            </w:pPr>
          </w:p>
          <w:p w14:paraId="7DCD14E0" w14:textId="77777777" w:rsidR="00D475B9" w:rsidRPr="00D475B9" w:rsidRDefault="00D475B9" w:rsidP="00D475B9">
            <w:pPr>
              <w:spacing w:after="0" w:line="240" w:lineRule="auto"/>
              <w:jc w:val="center"/>
              <w:rPr>
                <w:rFonts w:eastAsia="Times New Roman" w:cs="Times New Roman"/>
                <w:b/>
                <w:color w:val="000000" w:themeColor="text1"/>
                <w:lang w:val="hy-AM" w:eastAsia="ru-RU"/>
              </w:rPr>
            </w:pPr>
          </w:p>
          <w:p w14:paraId="3FA6CBE9" w14:textId="175F7145" w:rsidR="00D475B9" w:rsidRPr="00D475B9" w:rsidRDefault="00D475B9" w:rsidP="00D475B9">
            <w:pPr>
              <w:spacing w:after="0" w:line="240" w:lineRule="auto"/>
              <w:jc w:val="center"/>
              <w:rPr>
                <w:rFonts w:eastAsia="Times New Roman" w:cs="GHEA Grapalat"/>
                <w:b/>
                <w:color w:val="000000" w:themeColor="text1"/>
                <w:lang w:val="hy-AM" w:eastAsia="ru-RU"/>
              </w:rPr>
            </w:pPr>
            <w:r w:rsidRPr="00D475B9">
              <w:rPr>
                <w:rFonts w:eastAsia="Times New Roman" w:cs="Times New Roman"/>
                <w:b/>
                <w:color w:val="000000" w:themeColor="text1"/>
                <w:lang w:val="hy-AM" w:eastAsia="ru-RU"/>
              </w:rPr>
              <w:t>8</w:t>
            </w:r>
            <w:r w:rsidRPr="00D475B9">
              <w:rPr>
                <w:rFonts w:ascii="Tahoma" w:eastAsia="Times New Roman" w:hAnsi="Tahoma" w:cs="Tahoma"/>
                <w:b/>
                <w:color w:val="000000" w:themeColor="text1"/>
                <w:lang w:val="hy-AM" w:eastAsia="ru-RU"/>
              </w:rPr>
              <w:t>․</w:t>
            </w:r>
            <w:r w:rsidRPr="00D475B9">
              <w:rPr>
                <w:rFonts w:eastAsia="Times New Roman" w:cs="Times New Roman"/>
                <w:b/>
                <w:color w:val="000000" w:themeColor="text1"/>
                <w:lang w:val="hy-AM" w:eastAsia="ru-RU"/>
              </w:rPr>
              <w:t xml:space="preserve"> </w:t>
            </w:r>
            <w:r w:rsidRPr="00D475B9">
              <w:rPr>
                <w:rFonts w:eastAsia="Times New Roman" w:cs="GHEA Grapalat"/>
                <w:b/>
                <w:color w:val="000000" w:themeColor="text1"/>
                <w:lang w:val="hy-AM" w:eastAsia="ru-RU"/>
              </w:rPr>
              <w:t>Ընդունվել</w:t>
            </w:r>
            <w:r w:rsidRPr="00D475B9">
              <w:rPr>
                <w:rFonts w:eastAsia="Times New Roman" w:cs="Times New Roman"/>
                <w:b/>
                <w:color w:val="000000" w:themeColor="text1"/>
                <w:lang w:val="hy-AM" w:eastAsia="ru-RU"/>
              </w:rPr>
              <w:t xml:space="preserve"> </w:t>
            </w:r>
            <w:r w:rsidRPr="00D475B9">
              <w:rPr>
                <w:rFonts w:eastAsia="Times New Roman" w:cs="GHEA Grapalat"/>
                <w:b/>
                <w:color w:val="000000" w:themeColor="text1"/>
                <w:lang w:val="hy-AM" w:eastAsia="ru-RU"/>
              </w:rPr>
              <w:t>է</w:t>
            </w:r>
          </w:p>
          <w:p w14:paraId="43891213" w14:textId="7C872A9B" w:rsidR="00D475B9" w:rsidRPr="00D475B9" w:rsidRDefault="00D475B9" w:rsidP="00D475B9">
            <w:pPr>
              <w:spacing w:after="0" w:line="240" w:lineRule="auto"/>
              <w:jc w:val="center"/>
              <w:rPr>
                <w:rFonts w:eastAsia="Times New Roman" w:cs="GHEA Grapalat"/>
                <w:b/>
                <w:color w:val="000000" w:themeColor="text1"/>
                <w:lang w:val="hy-AM" w:eastAsia="ru-RU"/>
              </w:rPr>
            </w:pPr>
          </w:p>
          <w:p w14:paraId="687A75FD" w14:textId="3D0D6A83" w:rsidR="00D475B9" w:rsidRPr="00D475B9" w:rsidRDefault="00D475B9" w:rsidP="00D475B9">
            <w:pPr>
              <w:spacing w:after="0" w:line="240" w:lineRule="auto"/>
              <w:jc w:val="center"/>
              <w:rPr>
                <w:rFonts w:eastAsia="Times New Roman" w:cs="GHEA Grapalat"/>
                <w:b/>
                <w:color w:val="000000" w:themeColor="text1"/>
                <w:lang w:val="hy-AM" w:eastAsia="ru-RU"/>
              </w:rPr>
            </w:pPr>
          </w:p>
          <w:p w14:paraId="46BC0A3E" w14:textId="36E1C085" w:rsidR="00D475B9" w:rsidRPr="00D475B9" w:rsidRDefault="00D475B9" w:rsidP="00D475B9">
            <w:pPr>
              <w:spacing w:after="0" w:line="240" w:lineRule="auto"/>
              <w:jc w:val="center"/>
              <w:rPr>
                <w:rFonts w:eastAsia="Times New Roman" w:cs="GHEA Grapalat"/>
                <w:b/>
                <w:color w:val="000000" w:themeColor="text1"/>
                <w:lang w:val="hy-AM" w:eastAsia="ru-RU"/>
              </w:rPr>
            </w:pPr>
          </w:p>
          <w:p w14:paraId="72950CD7" w14:textId="3B657609" w:rsidR="00D475B9" w:rsidRPr="00D475B9" w:rsidRDefault="00D475B9" w:rsidP="00D475B9">
            <w:pPr>
              <w:spacing w:after="0" w:line="240" w:lineRule="auto"/>
              <w:jc w:val="center"/>
              <w:rPr>
                <w:rFonts w:eastAsia="Times New Roman" w:cs="GHEA Grapalat"/>
                <w:b/>
                <w:color w:val="000000" w:themeColor="text1"/>
                <w:lang w:val="hy-AM" w:eastAsia="ru-RU"/>
              </w:rPr>
            </w:pPr>
            <w:r w:rsidRPr="00D475B9">
              <w:rPr>
                <w:rFonts w:eastAsia="Times New Roman" w:cs="Times New Roman"/>
                <w:b/>
                <w:color w:val="000000" w:themeColor="text1"/>
                <w:lang w:val="hy-AM" w:eastAsia="ru-RU"/>
              </w:rPr>
              <w:t>9</w:t>
            </w:r>
            <w:r w:rsidRPr="00D475B9">
              <w:rPr>
                <w:rFonts w:ascii="Tahoma" w:eastAsia="Times New Roman" w:hAnsi="Tahoma" w:cs="Tahoma"/>
                <w:b/>
                <w:color w:val="000000" w:themeColor="text1"/>
                <w:lang w:val="hy-AM" w:eastAsia="ru-RU"/>
              </w:rPr>
              <w:t>․</w:t>
            </w:r>
            <w:r w:rsidRPr="00D475B9">
              <w:rPr>
                <w:rFonts w:eastAsia="Times New Roman" w:cs="Times New Roman"/>
                <w:b/>
                <w:color w:val="000000" w:themeColor="text1"/>
                <w:lang w:val="hy-AM" w:eastAsia="ru-RU"/>
              </w:rPr>
              <w:t xml:space="preserve"> </w:t>
            </w:r>
            <w:r w:rsidRPr="00D475B9">
              <w:rPr>
                <w:rFonts w:eastAsia="Times New Roman" w:cs="GHEA Grapalat"/>
                <w:b/>
                <w:color w:val="000000" w:themeColor="text1"/>
                <w:lang w:val="hy-AM" w:eastAsia="ru-RU"/>
              </w:rPr>
              <w:t>Ընդունվել</w:t>
            </w:r>
            <w:r w:rsidRPr="00D475B9">
              <w:rPr>
                <w:rFonts w:eastAsia="Times New Roman" w:cs="Times New Roman"/>
                <w:b/>
                <w:color w:val="000000" w:themeColor="text1"/>
                <w:lang w:val="hy-AM" w:eastAsia="ru-RU"/>
              </w:rPr>
              <w:t xml:space="preserve"> </w:t>
            </w:r>
            <w:r w:rsidRPr="00D475B9">
              <w:rPr>
                <w:rFonts w:eastAsia="Times New Roman" w:cs="GHEA Grapalat"/>
                <w:b/>
                <w:color w:val="000000" w:themeColor="text1"/>
                <w:lang w:val="hy-AM" w:eastAsia="ru-RU"/>
              </w:rPr>
              <w:t>է</w:t>
            </w:r>
          </w:p>
          <w:p w14:paraId="3E6DF8AF" w14:textId="1BEA1B02" w:rsidR="00D475B9" w:rsidRPr="00D475B9" w:rsidRDefault="00D475B9" w:rsidP="00D475B9">
            <w:pPr>
              <w:spacing w:after="0" w:line="240" w:lineRule="auto"/>
              <w:jc w:val="center"/>
              <w:rPr>
                <w:rFonts w:eastAsia="Times New Roman" w:cs="GHEA Grapalat"/>
                <w:b/>
                <w:color w:val="000000" w:themeColor="text1"/>
                <w:lang w:val="hy-AM" w:eastAsia="ru-RU"/>
              </w:rPr>
            </w:pPr>
          </w:p>
          <w:p w14:paraId="7F1ACF80" w14:textId="42974F0C" w:rsidR="00D475B9" w:rsidRPr="00D475B9" w:rsidRDefault="00D475B9" w:rsidP="00D475B9">
            <w:pPr>
              <w:spacing w:after="0" w:line="240" w:lineRule="auto"/>
              <w:jc w:val="center"/>
              <w:rPr>
                <w:rFonts w:eastAsia="Times New Roman" w:cs="GHEA Grapalat"/>
                <w:b/>
                <w:color w:val="000000" w:themeColor="text1"/>
                <w:lang w:val="hy-AM" w:eastAsia="ru-RU"/>
              </w:rPr>
            </w:pPr>
          </w:p>
          <w:p w14:paraId="41C0486A" w14:textId="08A6E82C" w:rsidR="00D475B9" w:rsidRPr="00D475B9" w:rsidRDefault="00D475B9" w:rsidP="00D475B9">
            <w:pPr>
              <w:spacing w:after="0" w:line="240" w:lineRule="auto"/>
              <w:jc w:val="center"/>
              <w:rPr>
                <w:rFonts w:eastAsia="Times New Roman" w:cs="GHEA Grapalat"/>
                <w:b/>
                <w:color w:val="000000" w:themeColor="text1"/>
                <w:lang w:val="hy-AM" w:eastAsia="ru-RU"/>
              </w:rPr>
            </w:pPr>
          </w:p>
          <w:p w14:paraId="06259569" w14:textId="6AE1A42D" w:rsidR="00D475B9" w:rsidRPr="00D475B9" w:rsidRDefault="00D475B9" w:rsidP="00D475B9">
            <w:pPr>
              <w:spacing w:after="0" w:line="240" w:lineRule="auto"/>
              <w:jc w:val="center"/>
              <w:rPr>
                <w:rFonts w:eastAsia="Times New Roman" w:cs="GHEA Grapalat"/>
                <w:b/>
                <w:color w:val="000000" w:themeColor="text1"/>
                <w:lang w:val="hy-AM" w:eastAsia="ru-RU"/>
              </w:rPr>
            </w:pPr>
          </w:p>
          <w:p w14:paraId="69727169" w14:textId="6675AF7F" w:rsidR="00D475B9" w:rsidRPr="00D475B9" w:rsidRDefault="00D475B9" w:rsidP="00D475B9">
            <w:pPr>
              <w:spacing w:after="0" w:line="240" w:lineRule="auto"/>
              <w:jc w:val="center"/>
              <w:rPr>
                <w:rFonts w:eastAsia="Times New Roman" w:cs="GHEA Grapalat"/>
                <w:b/>
                <w:color w:val="000000" w:themeColor="text1"/>
                <w:lang w:val="hy-AM" w:eastAsia="ru-RU"/>
              </w:rPr>
            </w:pPr>
          </w:p>
          <w:p w14:paraId="4BDA799F" w14:textId="1778A47A" w:rsidR="00D475B9" w:rsidRPr="00D475B9" w:rsidRDefault="00D475B9" w:rsidP="00D475B9">
            <w:pPr>
              <w:spacing w:after="0" w:line="240" w:lineRule="auto"/>
              <w:jc w:val="center"/>
              <w:rPr>
                <w:rFonts w:eastAsia="Times New Roman" w:cs="GHEA Grapalat"/>
                <w:b/>
                <w:color w:val="000000" w:themeColor="text1"/>
                <w:lang w:val="hy-AM" w:eastAsia="ru-RU"/>
              </w:rPr>
            </w:pPr>
          </w:p>
          <w:p w14:paraId="09320CBA" w14:textId="2007370A" w:rsidR="00D475B9" w:rsidRPr="00D475B9" w:rsidRDefault="00D475B9" w:rsidP="00D475B9">
            <w:pPr>
              <w:spacing w:after="0" w:line="240" w:lineRule="auto"/>
              <w:jc w:val="center"/>
              <w:rPr>
                <w:rFonts w:eastAsia="Times New Roman" w:cs="GHEA Grapalat"/>
                <w:b/>
                <w:color w:val="000000" w:themeColor="text1"/>
                <w:lang w:val="hy-AM" w:eastAsia="ru-RU"/>
              </w:rPr>
            </w:pPr>
            <w:r w:rsidRPr="00D475B9">
              <w:rPr>
                <w:rFonts w:eastAsia="Times New Roman" w:cs="Times New Roman"/>
                <w:b/>
                <w:color w:val="000000" w:themeColor="text1"/>
                <w:lang w:val="hy-AM" w:eastAsia="ru-RU"/>
              </w:rPr>
              <w:t>10</w:t>
            </w:r>
            <w:r w:rsidRPr="00D475B9">
              <w:rPr>
                <w:rFonts w:ascii="Tahoma" w:eastAsia="Times New Roman" w:hAnsi="Tahoma" w:cs="Tahoma"/>
                <w:b/>
                <w:color w:val="000000" w:themeColor="text1"/>
                <w:lang w:val="hy-AM" w:eastAsia="ru-RU"/>
              </w:rPr>
              <w:t>․</w:t>
            </w:r>
            <w:r w:rsidRPr="00D475B9">
              <w:rPr>
                <w:rFonts w:eastAsia="Times New Roman" w:cs="Times New Roman"/>
                <w:b/>
                <w:color w:val="000000" w:themeColor="text1"/>
                <w:lang w:val="hy-AM" w:eastAsia="ru-RU"/>
              </w:rPr>
              <w:t xml:space="preserve"> </w:t>
            </w:r>
            <w:r w:rsidRPr="00D475B9">
              <w:rPr>
                <w:rFonts w:eastAsia="Times New Roman" w:cs="GHEA Grapalat"/>
                <w:b/>
                <w:color w:val="000000" w:themeColor="text1"/>
                <w:lang w:val="hy-AM" w:eastAsia="ru-RU"/>
              </w:rPr>
              <w:t>Ընդունվել</w:t>
            </w:r>
            <w:r w:rsidRPr="00D475B9">
              <w:rPr>
                <w:rFonts w:eastAsia="Times New Roman" w:cs="Times New Roman"/>
                <w:b/>
                <w:color w:val="000000" w:themeColor="text1"/>
                <w:lang w:val="hy-AM" w:eastAsia="ru-RU"/>
              </w:rPr>
              <w:t xml:space="preserve"> </w:t>
            </w:r>
            <w:r w:rsidRPr="00D475B9">
              <w:rPr>
                <w:rFonts w:eastAsia="Times New Roman" w:cs="GHEA Grapalat"/>
                <w:b/>
                <w:color w:val="000000" w:themeColor="text1"/>
                <w:lang w:val="hy-AM" w:eastAsia="ru-RU"/>
              </w:rPr>
              <w:t>է</w:t>
            </w:r>
          </w:p>
          <w:p w14:paraId="4FD73D51" w14:textId="0F583F98" w:rsidR="00D475B9" w:rsidRPr="00D475B9" w:rsidRDefault="00D475B9" w:rsidP="00D475B9">
            <w:pPr>
              <w:spacing w:after="0" w:line="240" w:lineRule="auto"/>
              <w:jc w:val="center"/>
              <w:rPr>
                <w:rFonts w:eastAsia="Times New Roman" w:cs="Times New Roman"/>
                <w:b/>
                <w:color w:val="000000" w:themeColor="text1"/>
                <w:lang w:val="hy-AM" w:eastAsia="ru-RU"/>
              </w:rPr>
            </w:pPr>
          </w:p>
          <w:p w14:paraId="478C64AA" w14:textId="6FFE9B4E" w:rsidR="00D475B9" w:rsidRPr="00D475B9" w:rsidRDefault="00D475B9" w:rsidP="00D475B9">
            <w:pPr>
              <w:spacing w:after="0" w:line="240" w:lineRule="auto"/>
              <w:jc w:val="center"/>
              <w:rPr>
                <w:rFonts w:eastAsia="Times New Roman" w:cs="Times New Roman"/>
                <w:b/>
                <w:color w:val="000000" w:themeColor="text1"/>
                <w:lang w:val="hy-AM" w:eastAsia="ru-RU"/>
              </w:rPr>
            </w:pPr>
          </w:p>
          <w:p w14:paraId="1598FF77" w14:textId="298D4316" w:rsidR="00D475B9" w:rsidRPr="00D475B9" w:rsidRDefault="00D475B9" w:rsidP="00D475B9">
            <w:pPr>
              <w:spacing w:after="0" w:line="240" w:lineRule="auto"/>
              <w:jc w:val="center"/>
              <w:rPr>
                <w:rFonts w:eastAsia="Times New Roman" w:cs="Times New Roman"/>
                <w:b/>
                <w:color w:val="000000" w:themeColor="text1"/>
                <w:lang w:val="hy-AM" w:eastAsia="ru-RU"/>
              </w:rPr>
            </w:pPr>
          </w:p>
          <w:p w14:paraId="2B536814" w14:textId="39CC8CE0" w:rsidR="00D475B9" w:rsidRPr="00D475B9" w:rsidRDefault="00D475B9" w:rsidP="00D475B9">
            <w:pPr>
              <w:spacing w:after="0" w:line="240" w:lineRule="auto"/>
              <w:jc w:val="center"/>
              <w:rPr>
                <w:rFonts w:eastAsia="Times New Roman" w:cs="Times New Roman"/>
                <w:b/>
                <w:color w:val="000000" w:themeColor="text1"/>
                <w:lang w:val="hy-AM" w:eastAsia="ru-RU"/>
              </w:rPr>
            </w:pPr>
          </w:p>
          <w:p w14:paraId="535FFE99" w14:textId="24B716F0" w:rsidR="00D475B9" w:rsidRPr="00D475B9" w:rsidRDefault="00D475B9" w:rsidP="00D475B9">
            <w:pPr>
              <w:spacing w:after="0" w:line="240" w:lineRule="auto"/>
              <w:jc w:val="center"/>
              <w:rPr>
                <w:rFonts w:eastAsia="Times New Roman" w:cs="Times New Roman"/>
                <w:b/>
                <w:color w:val="000000" w:themeColor="text1"/>
                <w:lang w:val="hy-AM" w:eastAsia="ru-RU"/>
              </w:rPr>
            </w:pPr>
          </w:p>
          <w:p w14:paraId="1EF7C97C" w14:textId="22F95AC9" w:rsidR="00D475B9" w:rsidRPr="00D475B9" w:rsidRDefault="00D475B9" w:rsidP="00D475B9">
            <w:pPr>
              <w:spacing w:after="0" w:line="240" w:lineRule="auto"/>
              <w:jc w:val="center"/>
              <w:rPr>
                <w:rFonts w:eastAsia="Times New Roman" w:cs="Times New Roman"/>
                <w:b/>
                <w:color w:val="000000" w:themeColor="text1"/>
                <w:lang w:val="hy-AM" w:eastAsia="ru-RU"/>
              </w:rPr>
            </w:pPr>
          </w:p>
          <w:p w14:paraId="531CA876" w14:textId="0D778FBC" w:rsidR="00D475B9" w:rsidRPr="00D475B9" w:rsidRDefault="00D475B9" w:rsidP="00D475B9">
            <w:pPr>
              <w:spacing w:after="0" w:line="240" w:lineRule="auto"/>
              <w:jc w:val="center"/>
              <w:rPr>
                <w:rFonts w:eastAsia="Times New Roman" w:cs="Times New Roman"/>
                <w:b/>
                <w:color w:val="000000" w:themeColor="text1"/>
                <w:lang w:val="hy-AM" w:eastAsia="ru-RU"/>
              </w:rPr>
            </w:pPr>
          </w:p>
          <w:p w14:paraId="15026B69" w14:textId="18DF6481" w:rsidR="00D475B9" w:rsidRPr="00D475B9" w:rsidRDefault="00D475B9" w:rsidP="00D475B9">
            <w:pPr>
              <w:spacing w:after="0" w:line="240" w:lineRule="auto"/>
              <w:jc w:val="center"/>
              <w:rPr>
                <w:rFonts w:eastAsia="Times New Roman" w:cs="Times New Roman"/>
                <w:b/>
                <w:color w:val="000000" w:themeColor="text1"/>
                <w:lang w:val="hy-AM" w:eastAsia="ru-RU"/>
              </w:rPr>
            </w:pPr>
            <w:r w:rsidRPr="00D475B9">
              <w:rPr>
                <w:rFonts w:eastAsia="Times New Roman" w:cs="Times New Roman"/>
                <w:b/>
                <w:color w:val="000000" w:themeColor="text1"/>
                <w:lang w:val="hy-AM" w:eastAsia="ru-RU"/>
              </w:rPr>
              <w:t>11</w:t>
            </w:r>
            <w:r w:rsidRPr="00D475B9">
              <w:rPr>
                <w:rFonts w:ascii="Tahoma" w:eastAsia="Times New Roman" w:hAnsi="Tahoma" w:cs="Tahoma"/>
                <w:b/>
                <w:color w:val="000000" w:themeColor="text1"/>
                <w:lang w:val="hy-AM" w:eastAsia="ru-RU"/>
              </w:rPr>
              <w:t>․</w:t>
            </w:r>
            <w:r w:rsidRPr="00D475B9">
              <w:rPr>
                <w:rFonts w:eastAsia="Times New Roman" w:cs="Times New Roman"/>
                <w:b/>
                <w:color w:val="000000" w:themeColor="text1"/>
                <w:lang w:val="hy-AM" w:eastAsia="ru-RU"/>
              </w:rPr>
              <w:t xml:space="preserve"> </w:t>
            </w:r>
            <w:r w:rsidRPr="00D475B9">
              <w:rPr>
                <w:rFonts w:eastAsia="Times New Roman" w:cs="GHEA Grapalat"/>
                <w:b/>
                <w:color w:val="000000" w:themeColor="text1"/>
                <w:lang w:val="hy-AM" w:eastAsia="ru-RU"/>
              </w:rPr>
              <w:t>Ընդունվել</w:t>
            </w:r>
            <w:r w:rsidRPr="00D475B9">
              <w:rPr>
                <w:rFonts w:eastAsia="Times New Roman" w:cs="Times New Roman"/>
                <w:b/>
                <w:color w:val="000000" w:themeColor="text1"/>
                <w:lang w:val="hy-AM" w:eastAsia="ru-RU"/>
              </w:rPr>
              <w:t xml:space="preserve"> </w:t>
            </w:r>
            <w:r w:rsidRPr="00D475B9">
              <w:rPr>
                <w:rFonts w:eastAsia="Times New Roman" w:cs="GHEA Grapalat"/>
                <w:b/>
                <w:color w:val="000000" w:themeColor="text1"/>
                <w:lang w:val="hy-AM" w:eastAsia="ru-RU"/>
              </w:rPr>
              <w:t>է</w:t>
            </w:r>
          </w:p>
          <w:p w14:paraId="3ED1E31B" w14:textId="77777777" w:rsidR="00D475B9" w:rsidRPr="00D475B9" w:rsidRDefault="00D475B9" w:rsidP="00D475B9">
            <w:pPr>
              <w:spacing w:after="0" w:line="240" w:lineRule="auto"/>
              <w:jc w:val="center"/>
              <w:rPr>
                <w:rFonts w:eastAsia="Times New Roman" w:cs="Times New Roman"/>
                <w:b/>
                <w:color w:val="000000" w:themeColor="text1"/>
                <w:lang w:val="hy-AM" w:eastAsia="ru-RU"/>
              </w:rPr>
            </w:pPr>
          </w:p>
          <w:p w14:paraId="19F28DAE" w14:textId="77777777" w:rsidR="00D475B9" w:rsidRPr="00D475B9" w:rsidRDefault="00D475B9" w:rsidP="00D475B9">
            <w:pPr>
              <w:spacing w:after="0" w:line="240" w:lineRule="auto"/>
              <w:rPr>
                <w:rFonts w:eastAsia="Times New Roman" w:cs="Times New Roman"/>
                <w:b/>
                <w:color w:val="000000" w:themeColor="text1"/>
                <w:lang w:val="hy-AM" w:eastAsia="ru-RU"/>
              </w:rPr>
            </w:pPr>
          </w:p>
          <w:p w14:paraId="24F5539A" w14:textId="4D1F55AC" w:rsidR="00D475B9" w:rsidRPr="00D475B9" w:rsidRDefault="00D475B9" w:rsidP="00D475B9">
            <w:pPr>
              <w:spacing w:after="0" w:line="240" w:lineRule="auto"/>
              <w:jc w:val="center"/>
              <w:rPr>
                <w:rFonts w:eastAsia="Times New Roman" w:cs="Times New Roman"/>
                <w:b/>
                <w:color w:val="000000" w:themeColor="text1"/>
                <w:lang w:val="hy-AM" w:eastAsia="ru-RU"/>
              </w:rPr>
            </w:pPr>
          </w:p>
          <w:p w14:paraId="462672CA" w14:textId="4C0E77EA" w:rsidR="00D475B9" w:rsidRPr="00D475B9" w:rsidRDefault="00D475B9" w:rsidP="00D475B9">
            <w:pPr>
              <w:spacing w:after="0" w:line="240" w:lineRule="auto"/>
              <w:jc w:val="center"/>
              <w:rPr>
                <w:rFonts w:eastAsia="Times New Roman" w:cs="Times New Roman"/>
                <w:b/>
                <w:color w:val="000000" w:themeColor="text1"/>
                <w:lang w:val="hy-AM" w:eastAsia="ru-RU"/>
              </w:rPr>
            </w:pPr>
          </w:p>
          <w:p w14:paraId="188EABB1" w14:textId="345D5DCC" w:rsidR="00D475B9" w:rsidRPr="00D475B9" w:rsidRDefault="00D475B9" w:rsidP="00D475B9">
            <w:pPr>
              <w:spacing w:after="0" w:line="240" w:lineRule="auto"/>
              <w:jc w:val="center"/>
              <w:rPr>
                <w:rFonts w:eastAsia="Times New Roman" w:cs="Times New Roman"/>
                <w:b/>
                <w:color w:val="000000" w:themeColor="text1"/>
                <w:lang w:val="hy-AM" w:eastAsia="ru-RU"/>
              </w:rPr>
            </w:pPr>
          </w:p>
          <w:p w14:paraId="7CE4334C" w14:textId="5990E2CB" w:rsidR="00D475B9" w:rsidRPr="00D475B9" w:rsidRDefault="00D475B9" w:rsidP="00D475B9">
            <w:pPr>
              <w:spacing w:after="0" w:line="240" w:lineRule="auto"/>
              <w:jc w:val="center"/>
              <w:rPr>
                <w:rFonts w:eastAsia="Times New Roman" w:cs="Times New Roman"/>
                <w:b/>
                <w:color w:val="000000" w:themeColor="text1"/>
                <w:lang w:val="hy-AM" w:eastAsia="ru-RU"/>
              </w:rPr>
            </w:pPr>
          </w:p>
          <w:p w14:paraId="26596D13" w14:textId="4FBA37E2" w:rsidR="00D475B9" w:rsidRPr="00D475B9" w:rsidRDefault="00D475B9" w:rsidP="00D475B9">
            <w:pPr>
              <w:spacing w:after="0" w:line="240" w:lineRule="auto"/>
              <w:jc w:val="center"/>
              <w:rPr>
                <w:rFonts w:eastAsia="Times New Roman" w:cs="Times New Roman"/>
                <w:b/>
                <w:color w:val="000000" w:themeColor="text1"/>
                <w:lang w:val="hy-AM" w:eastAsia="ru-RU"/>
              </w:rPr>
            </w:pPr>
          </w:p>
          <w:p w14:paraId="35FECBF8" w14:textId="0AE3AE08" w:rsidR="00D475B9" w:rsidRPr="00D475B9" w:rsidRDefault="00D475B9" w:rsidP="00D475B9">
            <w:pPr>
              <w:spacing w:after="0" w:line="240" w:lineRule="auto"/>
              <w:jc w:val="center"/>
              <w:rPr>
                <w:rFonts w:eastAsia="Times New Roman" w:cs="Times New Roman"/>
                <w:b/>
                <w:color w:val="000000" w:themeColor="text1"/>
                <w:lang w:val="hy-AM" w:eastAsia="ru-RU"/>
              </w:rPr>
            </w:pPr>
          </w:p>
          <w:p w14:paraId="7626A607" w14:textId="2BC9E4F2" w:rsidR="00D475B9" w:rsidRPr="00D475B9" w:rsidRDefault="00D475B9" w:rsidP="00D475B9">
            <w:pPr>
              <w:spacing w:after="0" w:line="240" w:lineRule="auto"/>
              <w:jc w:val="center"/>
              <w:rPr>
                <w:rFonts w:eastAsia="Times New Roman" w:cs="GHEA Grapalat"/>
                <w:b/>
                <w:color w:val="000000" w:themeColor="text1"/>
                <w:lang w:val="hy-AM" w:eastAsia="ru-RU"/>
              </w:rPr>
            </w:pPr>
            <w:r w:rsidRPr="00D475B9">
              <w:rPr>
                <w:rFonts w:eastAsia="Times New Roman" w:cs="Times New Roman"/>
                <w:b/>
                <w:color w:val="000000" w:themeColor="text1"/>
                <w:lang w:val="hy-AM" w:eastAsia="ru-RU"/>
              </w:rPr>
              <w:t>12</w:t>
            </w:r>
            <w:r w:rsidRPr="00D475B9">
              <w:rPr>
                <w:rFonts w:ascii="Tahoma" w:eastAsia="Times New Roman" w:hAnsi="Tahoma" w:cs="Tahoma"/>
                <w:b/>
                <w:color w:val="000000" w:themeColor="text1"/>
                <w:lang w:val="hy-AM" w:eastAsia="ru-RU"/>
              </w:rPr>
              <w:t>․</w:t>
            </w:r>
            <w:r w:rsidRPr="00D475B9">
              <w:rPr>
                <w:rFonts w:eastAsia="Times New Roman" w:cs="Times New Roman"/>
                <w:b/>
                <w:color w:val="000000" w:themeColor="text1"/>
                <w:lang w:val="hy-AM" w:eastAsia="ru-RU"/>
              </w:rPr>
              <w:t xml:space="preserve"> </w:t>
            </w:r>
            <w:r w:rsidRPr="00D475B9">
              <w:rPr>
                <w:rFonts w:eastAsia="Times New Roman" w:cs="GHEA Grapalat"/>
                <w:b/>
                <w:color w:val="000000" w:themeColor="text1"/>
                <w:lang w:val="hy-AM" w:eastAsia="ru-RU"/>
              </w:rPr>
              <w:t>Ընդունվել</w:t>
            </w:r>
            <w:r w:rsidRPr="00D475B9">
              <w:rPr>
                <w:rFonts w:eastAsia="Times New Roman" w:cs="Times New Roman"/>
                <w:b/>
                <w:color w:val="000000" w:themeColor="text1"/>
                <w:lang w:val="hy-AM" w:eastAsia="ru-RU"/>
              </w:rPr>
              <w:t xml:space="preserve"> </w:t>
            </w:r>
            <w:r w:rsidRPr="00D475B9">
              <w:rPr>
                <w:rFonts w:eastAsia="Times New Roman" w:cs="GHEA Grapalat"/>
                <w:b/>
                <w:color w:val="000000" w:themeColor="text1"/>
                <w:lang w:val="hy-AM" w:eastAsia="ru-RU"/>
              </w:rPr>
              <w:t>է</w:t>
            </w:r>
          </w:p>
          <w:p w14:paraId="7B60E53D" w14:textId="4F474062" w:rsidR="00D475B9" w:rsidRPr="00D475B9" w:rsidRDefault="00D475B9" w:rsidP="00D475B9">
            <w:pPr>
              <w:spacing w:after="0" w:line="240" w:lineRule="auto"/>
              <w:jc w:val="center"/>
              <w:rPr>
                <w:rFonts w:eastAsia="Times New Roman" w:cs="Times New Roman"/>
                <w:b/>
                <w:color w:val="000000" w:themeColor="text1"/>
                <w:lang w:val="hy-AM" w:eastAsia="ru-RU"/>
              </w:rPr>
            </w:pPr>
          </w:p>
          <w:p w14:paraId="7B7DC6BD" w14:textId="233E4A61" w:rsidR="00D475B9" w:rsidRPr="00D475B9" w:rsidRDefault="00D475B9" w:rsidP="00D475B9">
            <w:pPr>
              <w:spacing w:after="0" w:line="240" w:lineRule="auto"/>
              <w:jc w:val="center"/>
              <w:rPr>
                <w:rFonts w:eastAsia="Times New Roman" w:cs="Times New Roman"/>
                <w:b/>
                <w:color w:val="000000" w:themeColor="text1"/>
                <w:lang w:val="hy-AM" w:eastAsia="ru-RU"/>
              </w:rPr>
            </w:pPr>
          </w:p>
          <w:p w14:paraId="27B83FAF" w14:textId="626FEB3F" w:rsidR="00D475B9" w:rsidRPr="00D475B9" w:rsidRDefault="00D475B9" w:rsidP="00D475B9">
            <w:pPr>
              <w:spacing w:after="0" w:line="240" w:lineRule="auto"/>
              <w:jc w:val="center"/>
              <w:rPr>
                <w:rFonts w:eastAsia="Times New Roman" w:cs="Times New Roman"/>
                <w:b/>
                <w:color w:val="000000" w:themeColor="text1"/>
                <w:lang w:val="hy-AM" w:eastAsia="ru-RU"/>
              </w:rPr>
            </w:pPr>
          </w:p>
          <w:p w14:paraId="7AA0C572" w14:textId="04C3A665" w:rsidR="00D475B9" w:rsidRPr="00D475B9" w:rsidRDefault="00D475B9" w:rsidP="00D475B9">
            <w:pPr>
              <w:spacing w:after="0" w:line="240" w:lineRule="auto"/>
              <w:jc w:val="center"/>
              <w:rPr>
                <w:rFonts w:eastAsia="Times New Roman" w:cs="Times New Roman"/>
                <w:b/>
                <w:color w:val="000000" w:themeColor="text1"/>
                <w:lang w:val="hy-AM" w:eastAsia="ru-RU"/>
              </w:rPr>
            </w:pPr>
          </w:p>
          <w:p w14:paraId="60D32D75" w14:textId="2083C742" w:rsidR="00D475B9" w:rsidRPr="00D475B9" w:rsidRDefault="00D475B9" w:rsidP="00D475B9">
            <w:pPr>
              <w:spacing w:after="0" w:line="240" w:lineRule="auto"/>
              <w:jc w:val="center"/>
              <w:rPr>
                <w:rFonts w:eastAsia="Times New Roman" w:cs="Times New Roman"/>
                <w:b/>
                <w:color w:val="000000" w:themeColor="text1"/>
                <w:lang w:val="hy-AM" w:eastAsia="ru-RU"/>
              </w:rPr>
            </w:pPr>
          </w:p>
          <w:p w14:paraId="3F3ABCF9" w14:textId="4B7077CB" w:rsidR="00D475B9" w:rsidRPr="00D475B9" w:rsidRDefault="00D475B9" w:rsidP="00D475B9">
            <w:pPr>
              <w:spacing w:after="0" w:line="240" w:lineRule="auto"/>
              <w:jc w:val="center"/>
              <w:rPr>
                <w:rFonts w:eastAsia="Times New Roman" w:cs="Times New Roman"/>
                <w:b/>
                <w:color w:val="000000" w:themeColor="text1"/>
                <w:lang w:val="hy-AM" w:eastAsia="ru-RU"/>
              </w:rPr>
            </w:pPr>
          </w:p>
          <w:p w14:paraId="34B090B2" w14:textId="74ABD05B" w:rsidR="00D475B9" w:rsidRPr="00D475B9" w:rsidRDefault="00D475B9" w:rsidP="00D475B9">
            <w:pPr>
              <w:spacing w:after="0" w:line="240" w:lineRule="auto"/>
              <w:jc w:val="center"/>
              <w:rPr>
                <w:rFonts w:eastAsia="Times New Roman" w:cs="Times New Roman"/>
                <w:b/>
                <w:color w:val="000000" w:themeColor="text1"/>
                <w:lang w:val="hy-AM" w:eastAsia="ru-RU"/>
              </w:rPr>
            </w:pPr>
          </w:p>
          <w:p w14:paraId="7E652F23" w14:textId="0ACE4A21" w:rsidR="00D475B9" w:rsidRPr="00D475B9" w:rsidRDefault="00D475B9" w:rsidP="00D475B9">
            <w:pPr>
              <w:spacing w:after="0" w:line="240" w:lineRule="auto"/>
              <w:jc w:val="center"/>
              <w:rPr>
                <w:rFonts w:eastAsia="Times New Roman" w:cs="Times New Roman"/>
                <w:b/>
                <w:color w:val="000000" w:themeColor="text1"/>
                <w:lang w:val="hy-AM" w:eastAsia="ru-RU"/>
              </w:rPr>
            </w:pPr>
          </w:p>
          <w:p w14:paraId="26FE8392" w14:textId="0D0A38A1" w:rsidR="00D475B9" w:rsidRPr="00D475B9" w:rsidRDefault="00D475B9" w:rsidP="00D475B9">
            <w:pPr>
              <w:spacing w:after="0" w:line="240" w:lineRule="auto"/>
              <w:jc w:val="center"/>
              <w:rPr>
                <w:rFonts w:eastAsia="Times New Roman" w:cs="Times New Roman"/>
                <w:b/>
                <w:color w:val="000000" w:themeColor="text1"/>
                <w:lang w:val="hy-AM" w:eastAsia="ru-RU"/>
              </w:rPr>
            </w:pPr>
          </w:p>
          <w:p w14:paraId="5C2B41FE" w14:textId="028F8E62" w:rsidR="00D475B9" w:rsidRPr="00D475B9" w:rsidRDefault="00D475B9" w:rsidP="00D475B9">
            <w:pPr>
              <w:spacing w:after="0" w:line="240" w:lineRule="auto"/>
              <w:jc w:val="center"/>
              <w:rPr>
                <w:rFonts w:eastAsia="Times New Roman" w:cs="Times New Roman"/>
                <w:b/>
                <w:color w:val="000000" w:themeColor="text1"/>
                <w:lang w:val="hy-AM" w:eastAsia="ru-RU"/>
              </w:rPr>
            </w:pPr>
          </w:p>
          <w:p w14:paraId="585608A9" w14:textId="77972B09" w:rsidR="00D475B9" w:rsidRPr="00D475B9" w:rsidRDefault="00D475B9" w:rsidP="00D475B9">
            <w:pPr>
              <w:spacing w:after="0" w:line="240" w:lineRule="auto"/>
              <w:jc w:val="center"/>
              <w:rPr>
                <w:rFonts w:eastAsia="Times New Roman" w:cs="Times New Roman"/>
                <w:b/>
                <w:color w:val="000000" w:themeColor="text1"/>
                <w:lang w:val="hy-AM" w:eastAsia="ru-RU"/>
              </w:rPr>
            </w:pPr>
          </w:p>
          <w:p w14:paraId="27625B77" w14:textId="6F13A72D" w:rsidR="00D475B9" w:rsidRPr="00D475B9" w:rsidRDefault="00D475B9" w:rsidP="00D475B9">
            <w:pPr>
              <w:spacing w:after="0" w:line="240" w:lineRule="auto"/>
              <w:jc w:val="center"/>
              <w:rPr>
                <w:rFonts w:eastAsia="Times New Roman" w:cs="GHEA Grapalat"/>
                <w:b/>
                <w:color w:val="000000" w:themeColor="text1"/>
                <w:lang w:val="hy-AM" w:eastAsia="ru-RU"/>
              </w:rPr>
            </w:pPr>
            <w:r w:rsidRPr="00D475B9">
              <w:rPr>
                <w:rFonts w:eastAsia="Times New Roman" w:cs="Times New Roman"/>
                <w:b/>
                <w:color w:val="000000" w:themeColor="text1"/>
                <w:lang w:val="hy-AM" w:eastAsia="ru-RU"/>
              </w:rPr>
              <w:t>13</w:t>
            </w:r>
            <w:r w:rsidRPr="00D475B9">
              <w:rPr>
                <w:rFonts w:ascii="Tahoma" w:eastAsia="Times New Roman" w:hAnsi="Tahoma" w:cs="Tahoma"/>
                <w:b/>
                <w:color w:val="000000" w:themeColor="text1"/>
                <w:lang w:val="hy-AM" w:eastAsia="ru-RU"/>
              </w:rPr>
              <w:t>․</w:t>
            </w:r>
            <w:r w:rsidRPr="00D475B9">
              <w:rPr>
                <w:rFonts w:eastAsia="Times New Roman" w:cs="Times New Roman"/>
                <w:b/>
                <w:color w:val="000000" w:themeColor="text1"/>
                <w:lang w:val="hy-AM" w:eastAsia="ru-RU"/>
              </w:rPr>
              <w:t xml:space="preserve"> </w:t>
            </w:r>
            <w:r w:rsidRPr="00D475B9">
              <w:rPr>
                <w:rFonts w:eastAsia="Times New Roman" w:cs="GHEA Grapalat"/>
                <w:b/>
                <w:color w:val="000000" w:themeColor="text1"/>
                <w:lang w:val="hy-AM" w:eastAsia="ru-RU"/>
              </w:rPr>
              <w:t>Ընդունվել</w:t>
            </w:r>
            <w:r w:rsidRPr="00D475B9">
              <w:rPr>
                <w:rFonts w:eastAsia="Times New Roman" w:cs="Times New Roman"/>
                <w:b/>
                <w:color w:val="000000" w:themeColor="text1"/>
                <w:lang w:val="hy-AM" w:eastAsia="ru-RU"/>
              </w:rPr>
              <w:t xml:space="preserve"> </w:t>
            </w:r>
            <w:r w:rsidRPr="00D475B9">
              <w:rPr>
                <w:rFonts w:eastAsia="Times New Roman" w:cs="GHEA Grapalat"/>
                <w:b/>
                <w:color w:val="000000" w:themeColor="text1"/>
                <w:lang w:val="hy-AM" w:eastAsia="ru-RU"/>
              </w:rPr>
              <w:t>է</w:t>
            </w:r>
          </w:p>
          <w:p w14:paraId="60016B7F" w14:textId="3185D49C" w:rsidR="00D475B9" w:rsidRPr="00D475B9" w:rsidRDefault="00D475B9" w:rsidP="00D475B9">
            <w:pPr>
              <w:spacing w:after="0" w:line="240" w:lineRule="auto"/>
              <w:jc w:val="center"/>
              <w:rPr>
                <w:rFonts w:eastAsia="Times New Roman" w:cs="Times New Roman"/>
                <w:b/>
                <w:color w:val="000000" w:themeColor="text1"/>
                <w:lang w:val="hy-AM" w:eastAsia="ru-RU"/>
              </w:rPr>
            </w:pPr>
          </w:p>
          <w:p w14:paraId="6CAECCEA" w14:textId="08F823FF" w:rsidR="00D475B9" w:rsidRPr="00D475B9" w:rsidRDefault="00D475B9" w:rsidP="00D475B9">
            <w:pPr>
              <w:spacing w:after="0" w:line="240" w:lineRule="auto"/>
              <w:jc w:val="center"/>
              <w:rPr>
                <w:rFonts w:eastAsia="Times New Roman" w:cs="Times New Roman"/>
                <w:b/>
                <w:color w:val="000000" w:themeColor="text1"/>
                <w:lang w:val="hy-AM" w:eastAsia="ru-RU"/>
              </w:rPr>
            </w:pPr>
          </w:p>
          <w:p w14:paraId="3289B232" w14:textId="678609B8" w:rsidR="00D475B9" w:rsidRPr="00D475B9" w:rsidRDefault="00D475B9" w:rsidP="00D475B9">
            <w:pPr>
              <w:spacing w:after="0" w:line="240" w:lineRule="auto"/>
              <w:jc w:val="center"/>
              <w:rPr>
                <w:rFonts w:eastAsia="Times New Roman" w:cs="Times New Roman"/>
                <w:b/>
                <w:color w:val="000000" w:themeColor="text1"/>
                <w:lang w:val="hy-AM" w:eastAsia="ru-RU"/>
              </w:rPr>
            </w:pPr>
          </w:p>
          <w:p w14:paraId="1C2FC4B8" w14:textId="6F9A7765" w:rsidR="00D475B9" w:rsidRPr="00D475B9" w:rsidRDefault="00D475B9" w:rsidP="00D475B9">
            <w:pPr>
              <w:spacing w:after="0" w:line="240" w:lineRule="auto"/>
              <w:jc w:val="center"/>
              <w:rPr>
                <w:rFonts w:eastAsia="Times New Roman" w:cs="Times New Roman"/>
                <w:b/>
                <w:color w:val="000000" w:themeColor="text1"/>
                <w:lang w:val="hy-AM" w:eastAsia="ru-RU"/>
              </w:rPr>
            </w:pPr>
          </w:p>
          <w:p w14:paraId="12E0FF99" w14:textId="73AEC424" w:rsidR="00D475B9" w:rsidRPr="00D475B9" w:rsidRDefault="00D475B9" w:rsidP="00D475B9">
            <w:pPr>
              <w:spacing w:after="0" w:line="240" w:lineRule="auto"/>
              <w:jc w:val="center"/>
              <w:rPr>
                <w:rFonts w:eastAsia="Times New Roman" w:cs="GHEA Grapalat"/>
                <w:b/>
                <w:color w:val="000000" w:themeColor="text1"/>
                <w:lang w:val="hy-AM" w:eastAsia="ru-RU"/>
              </w:rPr>
            </w:pPr>
            <w:r w:rsidRPr="00D475B9">
              <w:rPr>
                <w:rFonts w:eastAsia="Times New Roman" w:cs="Times New Roman"/>
                <w:b/>
                <w:color w:val="000000" w:themeColor="text1"/>
                <w:lang w:val="hy-AM" w:eastAsia="ru-RU"/>
              </w:rPr>
              <w:t>14</w:t>
            </w:r>
            <w:r w:rsidRPr="00D475B9">
              <w:rPr>
                <w:rFonts w:ascii="Tahoma" w:eastAsia="Times New Roman" w:hAnsi="Tahoma" w:cs="Tahoma"/>
                <w:b/>
                <w:color w:val="000000" w:themeColor="text1"/>
                <w:lang w:val="hy-AM" w:eastAsia="ru-RU"/>
              </w:rPr>
              <w:t>․</w:t>
            </w:r>
            <w:r w:rsidRPr="00D475B9">
              <w:rPr>
                <w:rFonts w:eastAsia="Times New Roman" w:cs="Times New Roman"/>
                <w:b/>
                <w:color w:val="000000" w:themeColor="text1"/>
                <w:lang w:val="hy-AM" w:eastAsia="ru-RU"/>
              </w:rPr>
              <w:t xml:space="preserve"> </w:t>
            </w:r>
            <w:r w:rsidRPr="00D475B9">
              <w:rPr>
                <w:rFonts w:eastAsia="Times New Roman" w:cs="GHEA Grapalat"/>
                <w:b/>
                <w:color w:val="000000" w:themeColor="text1"/>
                <w:lang w:val="hy-AM" w:eastAsia="ru-RU"/>
              </w:rPr>
              <w:t>Ընդունվել</w:t>
            </w:r>
            <w:r w:rsidRPr="00D475B9">
              <w:rPr>
                <w:rFonts w:eastAsia="Times New Roman" w:cs="Times New Roman"/>
                <w:b/>
                <w:color w:val="000000" w:themeColor="text1"/>
                <w:lang w:val="hy-AM" w:eastAsia="ru-RU"/>
              </w:rPr>
              <w:t xml:space="preserve"> </w:t>
            </w:r>
            <w:r w:rsidRPr="00D475B9">
              <w:rPr>
                <w:rFonts w:eastAsia="Times New Roman" w:cs="GHEA Grapalat"/>
                <w:b/>
                <w:color w:val="000000" w:themeColor="text1"/>
                <w:lang w:val="hy-AM" w:eastAsia="ru-RU"/>
              </w:rPr>
              <w:t>է</w:t>
            </w:r>
          </w:p>
          <w:p w14:paraId="12A789C6" w14:textId="405D2B99" w:rsidR="00D475B9" w:rsidRPr="00D475B9" w:rsidRDefault="00D475B9" w:rsidP="00D475B9">
            <w:pPr>
              <w:spacing w:after="0" w:line="240" w:lineRule="auto"/>
              <w:jc w:val="center"/>
              <w:rPr>
                <w:rFonts w:eastAsia="Times New Roman" w:cs="Times New Roman"/>
                <w:b/>
                <w:color w:val="000000" w:themeColor="text1"/>
                <w:lang w:val="hy-AM" w:eastAsia="ru-RU"/>
              </w:rPr>
            </w:pPr>
          </w:p>
          <w:p w14:paraId="515E6F09" w14:textId="2ED6A009" w:rsidR="00D475B9" w:rsidRPr="00D475B9" w:rsidRDefault="00D475B9" w:rsidP="00D475B9">
            <w:pPr>
              <w:spacing w:after="0" w:line="240" w:lineRule="auto"/>
              <w:jc w:val="center"/>
              <w:rPr>
                <w:rFonts w:eastAsia="Times New Roman" w:cs="Times New Roman"/>
                <w:b/>
                <w:color w:val="000000" w:themeColor="text1"/>
                <w:lang w:val="hy-AM" w:eastAsia="ru-RU"/>
              </w:rPr>
            </w:pPr>
          </w:p>
          <w:p w14:paraId="7AC64518" w14:textId="2355A308" w:rsidR="00D475B9" w:rsidRPr="00D475B9" w:rsidRDefault="00D475B9" w:rsidP="00D475B9">
            <w:pPr>
              <w:spacing w:after="0" w:line="240" w:lineRule="auto"/>
              <w:jc w:val="center"/>
              <w:rPr>
                <w:rFonts w:eastAsia="Times New Roman" w:cs="Times New Roman"/>
                <w:b/>
                <w:color w:val="000000" w:themeColor="text1"/>
                <w:lang w:val="hy-AM" w:eastAsia="ru-RU"/>
              </w:rPr>
            </w:pPr>
          </w:p>
          <w:p w14:paraId="4B59D6F8" w14:textId="5098D08B" w:rsidR="00D475B9" w:rsidRPr="00D475B9" w:rsidRDefault="00D475B9" w:rsidP="00D475B9">
            <w:pPr>
              <w:spacing w:after="0" w:line="240" w:lineRule="auto"/>
              <w:jc w:val="center"/>
              <w:rPr>
                <w:rFonts w:eastAsia="Times New Roman" w:cs="Times New Roman"/>
                <w:b/>
                <w:color w:val="000000" w:themeColor="text1"/>
                <w:lang w:val="hy-AM" w:eastAsia="ru-RU"/>
              </w:rPr>
            </w:pPr>
          </w:p>
          <w:p w14:paraId="0CF5D8C7" w14:textId="1E4986B5" w:rsidR="00D475B9" w:rsidRPr="00D475B9" w:rsidRDefault="00D475B9" w:rsidP="00D475B9">
            <w:pPr>
              <w:spacing w:after="0" w:line="240" w:lineRule="auto"/>
              <w:jc w:val="center"/>
              <w:rPr>
                <w:rFonts w:eastAsia="Times New Roman" w:cs="GHEA Grapalat"/>
                <w:b/>
                <w:color w:val="000000" w:themeColor="text1"/>
                <w:lang w:val="hy-AM" w:eastAsia="ru-RU"/>
              </w:rPr>
            </w:pPr>
            <w:r w:rsidRPr="00D475B9">
              <w:rPr>
                <w:rFonts w:eastAsia="Times New Roman" w:cs="Times New Roman"/>
                <w:b/>
                <w:color w:val="000000" w:themeColor="text1"/>
                <w:lang w:val="hy-AM" w:eastAsia="ru-RU"/>
              </w:rPr>
              <w:t>15</w:t>
            </w:r>
            <w:r w:rsidRPr="00D475B9">
              <w:rPr>
                <w:rFonts w:ascii="Tahoma" w:eastAsia="Times New Roman" w:hAnsi="Tahoma" w:cs="Tahoma"/>
                <w:b/>
                <w:color w:val="000000" w:themeColor="text1"/>
                <w:lang w:val="hy-AM" w:eastAsia="ru-RU"/>
              </w:rPr>
              <w:t>․</w:t>
            </w:r>
            <w:r w:rsidRPr="00D475B9">
              <w:rPr>
                <w:rFonts w:eastAsia="Times New Roman" w:cs="Times New Roman"/>
                <w:b/>
                <w:color w:val="000000" w:themeColor="text1"/>
                <w:lang w:val="hy-AM" w:eastAsia="ru-RU"/>
              </w:rPr>
              <w:t xml:space="preserve"> </w:t>
            </w:r>
            <w:r w:rsidRPr="00D475B9">
              <w:rPr>
                <w:rFonts w:eastAsia="Times New Roman" w:cs="GHEA Grapalat"/>
                <w:b/>
                <w:color w:val="000000" w:themeColor="text1"/>
                <w:lang w:val="hy-AM" w:eastAsia="ru-RU"/>
              </w:rPr>
              <w:t>Ընդունվել</w:t>
            </w:r>
            <w:r w:rsidRPr="00D475B9">
              <w:rPr>
                <w:rFonts w:eastAsia="Times New Roman" w:cs="Times New Roman"/>
                <w:b/>
                <w:color w:val="000000" w:themeColor="text1"/>
                <w:lang w:val="hy-AM" w:eastAsia="ru-RU"/>
              </w:rPr>
              <w:t xml:space="preserve"> </w:t>
            </w:r>
            <w:r w:rsidRPr="00D475B9">
              <w:rPr>
                <w:rFonts w:eastAsia="Times New Roman" w:cs="GHEA Grapalat"/>
                <w:b/>
                <w:color w:val="000000" w:themeColor="text1"/>
                <w:lang w:val="hy-AM" w:eastAsia="ru-RU"/>
              </w:rPr>
              <w:t>է</w:t>
            </w:r>
          </w:p>
          <w:p w14:paraId="05C18F05" w14:textId="6D986E4F" w:rsidR="00D475B9" w:rsidRPr="00D475B9" w:rsidRDefault="00D475B9" w:rsidP="00D475B9">
            <w:pPr>
              <w:spacing w:after="0" w:line="240" w:lineRule="auto"/>
              <w:jc w:val="center"/>
              <w:rPr>
                <w:rFonts w:eastAsia="Times New Roman" w:cs="GHEA Grapalat"/>
                <w:b/>
                <w:color w:val="000000" w:themeColor="text1"/>
                <w:lang w:val="hy-AM" w:eastAsia="ru-RU"/>
              </w:rPr>
            </w:pPr>
          </w:p>
          <w:p w14:paraId="0BCCAF15" w14:textId="46657F23" w:rsidR="00D475B9" w:rsidRPr="00D475B9" w:rsidRDefault="00D475B9" w:rsidP="00D475B9">
            <w:pPr>
              <w:spacing w:after="0" w:line="240" w:lineRule="auto"/>
              <w:jc w:val="center"/>
              <w:rPr>
                <w:rFonts w:eastAsia="Times New Roman" w:cs="GHEA Grapalat"/>
                <w:b/>
                <w:color w:val="000000" w:themeColor="text1"/>
                <w:lang w:val="hy-AM" w:eastAsia="ru-RU"/>
              </w:rPr>
            </w:pPr>
          </w:p>
          <w:p w14:paraId="1652069E" w14:textId="63D49278" w:rsidR="00D475B9" w:rsidRPr="00D475B9" w:rsidRDefault="00D475B9" w:rsidP="00D475B9">
            <w:pPr>
              <w:spacing w:after="0" w:line="240" w:lineRule="auto"/>
              <w:jc w:val="center"/>
              <w:rPr>
                <w:rFonts w:eastAsia="Times New Roman" w:cs="GHEA Grapalat"/>
                <w:b/>
                <w:color w:val="000000" w:themeColor="text1"/>
                <w:lang w:val="hy-AM" w:eastAsia="ru-RU"/>
              </w:rPr>
            </w:pPr>
          </w:p>
          <w:p w14:paraId="4B87F580" w14:textId="5FC3AFC7" w:rsidR="00D475B9" w:rsidRPr="00D475B9" w:rsidRDefault="00D475B9" w:rsidP="00D475B9">
            <w:pPr>
              <w:spacing w:after="0" w:line="240" w:lineRule="auto"/>
              <w:jc w:val="center"/>
              <w:rPr>
                <w:rFonts w:eastAsia="Times New Roman" w:cs="Times New Roman"/>
                <w:b/>
                <w:color w:val="000000" w:themeColor="text1"/>
                <w:lang w:val="hy-AM" w:eastAsia="ru-RU"/>
              </w:rPr>
            </w:pPr>
            <w:r w:rsidRPr="00D475B9">
              <w:rPr>
                <w:rFonts w:eastAsia="Times New Roman" w:cs="Times New Roman"/>
                <w:b/>
                <w:color w:val="000000" w:themeColor="text1"/>
                <w:lang w:val="hy-AM" w:eastAsia="ru-RU"/>
              </w:rPr>
              <w:t>16</w:t>
            </w:r>
            <w:r w:rsidRPr="00D475B9">
              <w:rPr>
                <w:rFonts w:ascii="Tahoma" w:eastAsia="Times New Roman" w:hAnsi="Tahoma" w:cs="Tahoma"/>
                <w:b/>
                <w:color w:val="000000" w:themeColor="text1"/>
                <w:lang w:val="hy-AM" w:eastAsia="ru-RU"/>
              </w:rPr>
              <w:t>․</w:t>
            </w:r>
            <w:r w:rsidRPr="00D475B9">
              <w:rPr>
                <w:rFonts w:eastAsia="Times New Roman" w:cs="Times New Roman"/>
                <w:b/>
                <w:color w:val="000000" w:themeColor="text1"/>
                <w:lang w:val="hy-AM" w:eastAsia="ru-RU"/>
              </w:rPr>
              <w:t xml:space="preserve"> </w:t>
            </w:r>
            <w:r w:rsidRPr="00D475B9">
              <w:rPr>
                <w:rFonts w:eastAsia="Times New Roman" w:cs="GHEA Grapalat"/>
                <w:b/>
                <w:color w:val="000000" w:themeColor="text1"/>
                <w:lang w:val="hy-AM" w:eastAsia="ru-RU"/>
              </w:rPr>
              <w:t>Ընդունվել</w:t>
            </w:r>
            <w:r w:rsidRPr="00D475B9">
              <w:rPr>
                <w:rFonts w:eastAsia="Times New Roman" w:cs="Times New Roman"/>
                <w:b/>
                <w:color w:val="000000" w:themeColor="text1"/>
                <w:lang w:val="hy-AM" w:eastAsia="ru-RU"/>
              </w:rPr>
              <w:t xml:space="preserve"> </w:t>
            </w:r>
            <w:r w:rsidRPr="00D475B9">
              <w:rPr>
                <w:rFonts w:eastAsia="Times New Roman" w:cs="GHEA Grapalat"/>
                <w:b/>
                <w:color w:val="000000" w:themeColor="text1"/>
                <w:lang w:val="hy-AM" w:eastAsia="ru-RU"/>
              </w:rPr>
              <w:t>է</w:t>
            </w:r>
          </w:p>
          <w:p w14:paraId="6D03F2D6" w14:textId="77777777" w:rsidR="00D475B9" w:rsidRPr="00D475B9" w:rsidRDefault="00D475B9" w:rsidP="00D475B9">
            <w:pPr>
              <w:spacing w:after="0" w:line="240" w:lineRule="auto"/>
              <w:jc w:val="center"/>
              <w:rPr>
                <w:rFonts w:eastAsia="Times New Roman" w:cs="Times New Roman"/>
                <w:b/>
                <w:color w:val="000000" w:themeColor="text1"/>
                <w:lang w:val="hy-AM" w:eastAsia="ru-RU"/>
              </w:rPr>
            </w:pPr>
          </w:p>
          <w:p w14:paraId="11854648" w14:textId="4FC9D4CF" w:rsidR="00D475B9" w:rsidRPr="00D475B9" w:rsidRDefault="00D475B9" w:rsidP="00D475B9">
            <w:pPr>
              <w:spacing w:after="0" w:line="240" w:lineRule="auto"/>
              <w:rPr>
                <w:rFonts w:eastAsia="Times New Roman" w:cs="Times New Roman"/>
                <w:b/>
                <w:color w:val="000000" w:themeColor="text1"/>
                <w:lang w:val="hy-AM" w:eastAsia="ru-RU"/>
              </w:rPr>
            </w:pPr>
          </w:p>
          <w:p w14:paraId="19CD996A" w14:textId="57734FE6" w:rsidR="00D475B9" w:rsidRPr="00D475B9" w:rsidRDefault="00D475B9" w:rsidP="00D475B9">
            <w:pPr>
              <w:spacing w:after="0" w:line="240" w:lineRule="auto"/>
              <w:jc w:val="center"/>
              <w:rPr>
                <w:rFonts w:eastAsia="Times New Roman" w:cs="Times New Roman"/>
                <w:b/>
                <w:color w:val="000000" w:themeColor="text1"/>
                <w:lang w:val="hy-AM" w:eastAsia="ru-RU"/>
              </w:rPr>
            </w:pPr>
          </w:p>
        </w:tc>
      </w:tr>
      <w:tr w:rsidR="00947669" w:rsidRPr="008155D1" w14:paraId="0A54909D" w14:textId="77777777" w:rsidTr="00C80BEF">
        <w:trPr>
          <w:trHeight w:val="509"/>
          <w:tblCellSpacing w:w="0" w:type="dxa"/>
          <w:jc w:val="center"/>
        </w:trPr>
        <w:tc>
          <w:tcPr>
            <w:tcW w:w="3167" w:type="pct"/>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1643DD91" w14:textId="77777777" w:rsidR="00947669" w:rsidRPr="008155D1" w:rsidRDefault="00947669" w:rsidP="008155D1">
            <w:pPr>
              <w:pStyle w:val="a5"/>
              <w:numPr>
                <w:ilvl w:val="0"/>
                <w:numId w:val="1"/>
              </w:numPr>
              <w:tabs>
                <w:tab w:val="left" w:pos="463"/>
              </w:tabs>
              <w:spacing w:after="0" w:line="240" w:lineRule="auto"/>
              <w:ind w:left="119" w:firstLine="0"/>
              <w:rPr>
                <w:b/>
                <w:lang w:val="hy-AM"/>
              </w:rPr>
            </w:pPr>
            <w:r w:rsidRPr="008155D1">
              <w:rPr>
                <w:b/>
                <w:lang w:val="hy-AM"/>
              </w:rPr>
              <w:lastRenderedPageBreak/>
              <w:t>Հանրային քննարկում</w:t>
            </w:r>
          </w:p>
        </w:tc>
        <w:tc>
          <w:tcPr>
            <w:tcW w:w="1833"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4497B055" w14:textId="77777777" w:rsidR="00947669" w:rsidRPr="008155D1" w:rsidRDefault="00947669" w:rsidP="008155D1">
            <w:pPr>
              <w:spacing w:after="0" w:line="240" w:lineRule="auto"/>
              <w:jc w:val="center"/>
              <w:rPr>
                <w:rFonts w:eastAsia="Times New Roman" w:cs="Times New Roman"/>
                <w:b/>
                <w:lang w:val="en-US" w:eastAsia="ru-RU"/>
              </w:rPr>
            </w:pPr>
          </w:p>
        </w:tc>
      </w:tr>
      <w:tr w:rsidR="00947669" w:rsidRPr="008155D1" w14:paraId="7014F7F5" w14:textId="77777777" w:rsidTr="00C80BEF">
        <w:trPr>
          <w:trHeight w:val="509"/>
          <w:tblCellSpacing w:w="0" w:type="dxa"/>
          <w:jc w:val="center"/>
        </w:trPr>
        <w:tc>
          <w:tcPr>
            <w:tcW w:w="3167" w:type="pct"/>
            <w:tcBorders>
              <w:top w:val="outset" w:sz="6" w:space="0" w:color="auto"/>
              <w:left w:val="outset" w:sz="6" w:space="0" w:color="auto"/>
              <w:bottom w:val="outset" w:sz="6" w:space="0" w:color="auto"/>
              <w:right w:val="outset" w:sz="6" w:space="0" w:color="auto"/>
            </w:tcBorders>
            <w:shd w:val="clear" w:color="auto" w:fill="FFFFFF"/>
            <w:vAlign w:val="center"/>
          </w:tcPr>
          <w:p w14:paraId="693C8171" w14:textId="77777777" w:rsidR="00947669" w:rsidRPr="008155D1" w:rsidRDefault="00947669" w:rsidP="008155D1">
            <w:pPr>
              <w:spacing w:after="0" w:line="240" w:lineRule="auto"/>
              <w:ind w:left="119" w:right="61"/>
              <w:jc w:val="both"/>
              <w:rPr>
                <w:rFonts w:cs="Sylfaen"/>
                <w:color w:val="000000"/>
                <w:shd w:val="clear" w:color="auto" w:fill="FFFFFF"/>
                <w:lang w:val="hy-AM"/>
              </w:rPr>
            </w:pPr>
            <w:r w:rsidRPr="008155D1">
              <w:rPr>
                <w:bCs/>
                <w:lang w:val="hy-AM"/>
              </w:rPr>
              <w:t>Առաջարկություններ և դիտողություններ չկան։</w:t>
            </w:r>
          </w:p>
        </w:tc>
        <w:tc>
          <w:tcPr>
            <w:tcW w:w="1833" w:type="pct"/>
            <w:tcBorders>
              <w:top w:val="outset" w:sz="6" w:space="0" w:color="auto"/>
              <w:left w:val="outset" w:sz="6" w:space="0" w:color="auto"/>
              <w:bottom w:val="outset" w:sz="6" w:space="0" w:color="auto"/>
              <w:right w:val="outset" w:sz="6" w:space="0" w:color="auto"/>
            </w:tcBorders>
            <w:shd w:val="clear" w:color="auto" w:fill="FFFFFF"/>
          </w:tcPr>
          <w:p w14:paraId="513EC4E9" w14:textId="77777777" w:rsidR="00947669" w:rsidRPr="008155D1" w:rsidRDefault="00947669" w:rsidP="008155D1">
            <w:pPr>
              <w:pStyle w:val="a5"/>
              <w:tabs>
                <w:tab w:val="left" w:pos="562"/>
              </w:tabs>
              <w:spacing w:after="0" w:line="240" w:lineRule="auto"/>
              <w:ind w:left="292" w:right="69"/>
              <w:rPr>
                <w:rFonts w:eastAsia="Times New Roman" w:cs="Tahoma"/>
                <w:b/>
                <w:lang w:val="hy-AM" w:eastAsia="ru-RU"/>
              </w:rPr>
            </w:pPr>
          </w:p>
        </w:tc>
      </w:tr>
    </w:tbl>
    <w:p w14:paraId="77964F20" w14:textId="77777777" w:rsidR="00633804" w:rsidRPr="002A7750" w:rsidRDefault="00633804" w:rsidP="002A7750">
      <w:pPr>
        <w:shd w:val="clear" w:color="auto" w:fill="FFFFFF"/>
        <w:spacing w:after="0" w:line="240" w:lineRule="auto"/>
        <w:ind w:firstLine="375"/>
        <w:rPr>
          <w:rFonts w:eastAsia="Times New Roman" w:cs="Times New Roman"/>
          <w:color w:val="000000"/>
          <w:lang w:val="hy-AM" w:eastAsia="ru-RU"/>
        </w:rPr>
      </w:pPr>
    </w:p>
    <w:sectPr w:rsidR="00633804" w:rsidRPr="002A7750" w:rsidSect="00287072">
      <w:pgSz w:w="16838" w:h="11906" w:orient="landscape"/>
      <w:pgMar w:top="567" w:right="818" w:bottom="709"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AD754AA" w14:textId="77777777" w:rsidR="008155D1" w:rsidRDefault="008155D1" w:rsidP="00A41D5D">
      <w:pPr>
        <w:spacing w:after="0" w:line="240" w:lineRule="auto"/>
      </w:pPr>
      <w:r>
        <w:separator/>
      </w:r>
    </w:p>
  </w:endnote>
  <w:endnote w:type="continuationSeparator" w:id="0">
    <w:p w14:paraId="5B60B4D6" w14:textId="77777777" w:rsidR="008155D1" w:rsidRDefault="008155D1" w:rsidP="00A41D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CC"/>
    <w:family w:val="roman"/>
    <w:pitch w:val="variable"/>
    <w:sig w:usb0="04000687" w:usb1="00000000" w:usb2="00000000" w:usb3="00000000" w:csb0="0000009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CC"/>
    <w:family w:val="roman"/>
    <w:pitch w:val="variable"/>
    <w:sig w:usb0="A00002EF" w:usb1="420020EB" w:usb2="00000000" w:usb3="00000000" w:csb0="0000009F" w:csb1="00000000"/>
  </w:font>
  <w:font w:name="Lucida Sans">
    <w:panose1 w:val="020B0602030504020204"/>
    <w:charset w:val="00"/>
    <w:family w:val="swiss"/>
    <w:pitch w:val="variable"/>
    <w:sig w:usb0="00000003" w:usb1="00000000" w:usb2="00000000" w:usb3="00000000" w:csb0="00000001" w:csb1="00000000"/>
  </w:font>
  <w:font w:name="NSimSun">
    <w:panose1 w:val="02010609030101010101"/>
    <w:charset w:val="86"/>
    <w:family w:val="modern"/>
    <w:pitch w:val="fixed"/>
    <w:sig w:usb0="0000028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Arian AMU">
    <w:altName w:val="Arial Unicode MS"/>
    <w:charset w:val="CC"/>
    <w:family w:val="auto"/>
    <w:pitch w:val="variable"/>
    <w:sig w:usb0="A1002EAF" w:usb1="4000000A" w:usb2="00000000" w:usb3="00000000" w:csb0="000101FF" w:csb1="00000000"/>
  </w:font>
  <w:font w:name="MS UI Gothic">
    <w:panose1 w:val="020B0600070205080204"/>
    <w:charset w:val="80"/>
    <w:family w:val="swiss"/>
    <w:pitch w:val="variable"/>
    <w:sig w:usb0="E00002FF" w:usb1="6AC7FDFB" w:usb2="08000012" w:usb3="00000000" w:csb0="0002009F" w:csb1="00000000"/>
  </w:font>
  <w:font w:name="Cambria">
    <w:panose1 w:val="02040503050406030204"/>
    <w:charset w:val="CC"/>
    <w:family w:val="roman"/>
    <w:pitch w:val="variable"/>
    <w:sig w:usb0="A00002EF" w:usb1="4000004B" w:usb2="00000000" w:usb3="00000000" w:csb0="0000009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C666DE4" w14:textId="77777777" w:rsidR="008155D1" w:rsidRDefault="008155D1" w:rsidP="00A41D5D">
      <w:pPr>
        <w:spacing w:after="0" w:line="240" w:lineRule="auto"/>
      </w:pPr>
      <w:r>
        <w:separator/>
      </w:r>
    </w:p>
  </w:footnote>
  <w:footnote w:type="continuationSeparator" w:id="0">
    <w:p w14:paraId="77F609E8" w14:textId="77777777" w:rsidR="008155D1" w:rsidRDefault="008155D1" w:rsidP="00A41D5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6D060B"/>
    <w:multiLevelType w:val="hybridMultilevel"/>
    <w:tmpl w:val="EF8692E8"/>
    <w:lvl w:ilvl="0" w:tplc="5BB216CC">
      <w:start w:val="1"/>
      <w:numFmt w:val="decimal"/>
      <w:lvlText w:val="%1)"/>
      <w:lvlJc w:val="left"/>
      <w:pPr>
        <w:ind w:left="1440" w:hanging="360"/>
      </w:pPr>
      <w:rPr>
        <w:color w:val="auto"/>
      </w:rPr>
    </w:lvl>
    <w:lvl w:ilvl="1" w:tplc="72D86886">
      <w:start w:val="1"/>
      <w:numFmt w:val="decimal"/>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 w15:restartNumberingAfterBreak="0">
    <w:nsid w:val="085A2223"/>
    <w:multiLevelType w:val="hybridMultilevel"/>
    <w:tmpl w:val="A1EA24E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AA87090"/>
    <w:multiLevelType w:val="hybridMultilevel"/>
    <w:tmpl w:val="B6BA787E"/>
    <w:lvl w:ilvl="0" w:tplc="04090011">
      <w:start w:val="1"/>
      <w:numFmt w:val="decimal"/>
      <w:lvlText w:val="%1)"/>
      <w:lvlJc w:val="left"/>
      <w:pPr>
        <w:ind w:left="1515" w:hanging="360"/>
      </w:pPr>
    </w:lvl>
    <w:lvl w:ilvl="1" w:tplc="04090019" w:tentative="1">
      <w:start w:val="1"/>
      <w:numFmt w:val="lowerLetter"/>
      <w:lvlText w:val="%2."/>
      <w:lvlJc w:val="left"/>
      <w:pPr>
        <w:ind w:left="2235" w:hanging="360"/>
      </w:pPr>
    </w:lvl>
    <w:lvl w:ilvl="2" w:tplc="0409001B" w:tentative="1">
      <w:start w:val="1"/>
      <w:numFmt w:val="lowerRoman"/>
      <w:lvlText w:val="%3."/>
      <w:lvlJc w:val="right"/>
      <w:pPr>
        <w:ind w:left="2955" w:hanging="180"/>
      </w:pPr>
    </w:lvl>
    <w:lvl w:ilvl="3" w:tplc="0409000F" w:tentative="1">
      <w:start w:val="1"/>
      <w:numFmt w:val="decimal"/>
      <w:lvlText w:val="%4."/>
      <w:lvlJc w:val="left"/>
      <w:pPr>
        <w:ind w:left="3675" w:hanging="360"/>
      </w:pPr>
    </w:lvl>
    <w:lvl w:ilvl="4" w:tplc="04090019" w:tentative="1">
      <w:start w:val="1"/>
      <w:numFmt w:val="lowerLetter"/>
      <w:lvlText w:val="%5."/>
      <w:lvlJc w:val="left"/>
      <w:pPr>
        <w:ind w:left="4395" w:hanging="360"/>
      </w:pPr>
    </w:lvl>
    <w:lvl w:ilvl="5" w:tplc="0409001B" w:tentative="1">
      <w:start w:val="1"/>
      <w:numFmt w:val="lowerRoman"/>
      <w:lvlText w:val="%6."/>
      <w:lvlJc w:val="right"/>
      <w:pPr>
        <w:ind w:left="5115" w:hanging="180"/>
      </w:pPr>
    </w:lvl>
    <w:lvl w:ilvl="6" w:tplc="0409000F" w:tentative="1">
      <w:start w:val="1"/>
      <w:numFmt w:val="decimal"/>
      <w:lvlText w:val="%7."/>
      <w:lvlJc w:val="left"/>
      <w:pPr>
        <w:ind w:left="5835" w:hanging="360"/>
      </w:pPr>
    </w:lvl>
    <w:lvl w:ilvl="7" w:tplc="04090019" w:tentative="1">
      <w:start w:val="1"/>
      <w:numFmt w:val="lowerLetter"/>
      <w:lvlText w:val="%8."/>
      <w:lvlJc w:val="left"/>
      <w:pPr>
        <w:ind w:left="6555" w:hanging="360"/>
      </w:pPr>
    </w:lvl>
    <w:lvl w:ilvl="8" w:tplc="0409001B" w:tentative="1">
      <w:start w:val="1"/>
      <w:numFmt w:val="lowerRoman"/>
      <w:lvlText w:val="%9."/>
      <w:lvlJc w:val="right"/>
      <w:pPr>
        <w:ind w:left="7275" w:hanging="180"/>
      </w:pPr>
    </w:lvl>
  </w:abstractNum>
  <w:abstractNum w:abstractNumId="3" w15:restartNumberingAfterBreak="0">
    <w:nsid w:val="0B295863"/>
    <w:multiLevelType w:val="hybridMultilevel"/>
    <w:tmpl w:val="E4960C34"/>
    <w:lvl w:ilvl="0" w:tplc="0419000F">
      <w:start w:val="1"/>
      <w:numFmt w:val="decimal"/>
      <w:lvlText w:val="%1."/>
      <w:lvlJc w:val="left"/>
      <w:pPr>
        <w:ind w:left="1000" w:hanging="360"/>
      </w:pPr>
    </w:lvl>
    <w:lvl w:ilvl="1" w:tplc="04190019" w:tentative="1">
      <w:start w:val="1"/>
      <w:numFmt w:val="lowerLetter"/>
      <w:lvlText w:val="%2."/>
      <w:lvlJc w:val="left"/>
      <w:pPr>
        <w:ind w:left="1720" w:hanging="360"/>
      </w:pPr>
    </w:lvl>
    <w:lvl w:ilvl="2" w:tplc="0419001B" w:tentative="1">
      <w:start w:val="1"/>
      <w:numFmt w:val="lowerRoman"/>
      <w:lvlText w:val="%3."/>
      <w:lvlJc w:val="right"/>
      <w:pPr>
        <w:ind w:left="2440" w:hanging="180"/>
      </w:pPr>
    </w:lvl>
    <w:lvl w:ilvl="3" w:tplc="0419000F" w:tentative="1">
      <w:start w:val="1"/>
      <w:numFmt w:val="decimal"/>
      <w:lvlText w:val="%4."/>
      <w:lvlJc w:val="left"/>
      <w:pPr>
        <w:ind w:left="3160" w:hanging="360"/>
      </w:pPr>
    </w:lvl>
    <w:lvl w:ilvl="4" w:tplc="04190019" w:tentative="1">
      <w:start w:val="1"/>
      <w:numFmt w:val="lowerLetter"/>
      <w:lvlText w:val="%5."/>
      <w:lvlJc w:val="left"/>
      <w:pPr>
        <w:ind w:left="3880" w:hanging="360"/>
      </w:pPr>
    </w:lvl>
    <w:lvl w:ilvl="5" w:tplc="0419001B" w:tentative="1">
      <w:start w:val="1"/>
      <w:numFmt w:val="lowerRoman"/>
      <w:lvlText w:val="%6."/>
      <w:lvlJc w:val="right"/>
      <w:pPr>
        <w:ind w:left="4600" w:hanging="180"/>
      </w:pPr>
    </w:lvl>
    <w:lvl w:ilvl="6" w:tplc="0419000F" w:tentative="1">
      <w:start w:val="1"/>
      <w:numFmt w:val="decimal"/>
      <w:lvlText w:val="%7."/>
      <w:lvlJc w:val="left"/>
      <w:pPr>
        <w:ind w:left="5320" w:hanging="360"/>
      </w:pPr>
    </w:lvl>
    <w:lvl w:ilvl="7" w:tplc="04190019" w:tentative="1">
      <w:start w:val="1"/>
      <w:numFmt w:val="lowerLetter"/>
      <w:lvlText w:val="%8."/>
      <w:lvlJc w:val="left"/>
      <w:pPr>
        <w:ind w:left="6040" w:hanging="360"/>
      </w:pPr>
    </w:lvl>
    <w:lvl w:ilvl="8" w:tplc="0419001B" w:tentative="1">
      <w:start w:val="1"/>
      <w:numFmt w:val="lowerRoman"/>
      <w:lvlText w:val="%9."/>
      <w:lvlJc w:val="right"/>
      <w:pPr>
        <w:ind w:left="6760" w:hanging="180"/>
      </w:pPr>
    </w:lvl>
  </w:abstractNum>
  <w:abstractNum w:abstractNumId="4" w15:restartNumberingAfterBreak="0">
    <w:nsid w:val="127B349C"/>
    <w:multiLevelType w:val="multilevel"/>
    <w:tmpl w:val="94E45940"/>
    <w:lvl w:ilvl="0">
      <w:start w:val="1"/>
      <w:numFmt w:val="decimal"/>
      <w:lvlText w:val="%1."/>
      <w:lvlJc w:val="left"/>
      <w:pPr>
        <w:ind w:left="749" w:hanging="465"/>
      </w:pPr>
      <w:rPr>
        <w:rFonts w:hint="default"/>
      </w:rPr>
    </w:lvl>
    <w:lvl w:ilvl="1">
      <w:start w:val="1"/>
      <w:numFmt w:val="decimal"/>
      <w:isLgl/>
      <w:lvlText w:val="%1.%2"/>
      <w:lvlJc w:val="left"/>
      <w:pPr>
        <w:ind w:left="1109" w:hanging="360"/>
      </w:pPr>
      <w:rPr>
        <w:rFonts w:hint="default"/>
      </w:rPr>
    </w:lvl>
    <w:lvl w:ilvl="2">
      <w:start w:val="1"/>
      <w:numFmt w:val="decimal"/>
      <w:isLgl/>
      <w:lvlText w:val="%1.%2.%3"/>
      <w:lvlJc w:val="left"/>
      <w:pPr>
        <w:ind w:left="1934" w:hanging="720"/>
      </w:pPr>
      <w:rPr>
        <w:rFonts w:hint="default"/>
      </w:rPr>
    </w:lvl>
    <w:lvl w:ilvl="3">
      <w:start w:val="1"/>
      <w:numFmt w:val="decimal"/>
      <w:isLgl/>
      <w:lvlText w:val="%1.%2.%3.%4"/>
      <w:lvlJc w:val="left"/>
      <w:pPr>
        <w:ind w:left="2759" w:hanging="1080"/>
      </w:pPr>
      <w:rPr>
        <w:rFonts w:hint="default"/>
      </w:rPr>
    </w:lvl>
    <w:lvl w:ilvl="4">
      <w:start w:val="1"/>
      <w:numFmt w:val="decimal"/>
      <w:isLgl/>
      <w:lvlText w:val="%1.%2.%3.%4.%5"/>
      <w:lvlJc w:val="left"/>
      <w:pPr>
        <w:ind w:left="3224" w:hanging="1080"/>
      </w:pPr>
      <w:rPr>
        <w:rFonts w:hint="default"/>
      </w:rPr>
    </w:lvl>
    <w:lvl w:ilvl="5">
      <w:start w:val="1"/>
      <w:numFmt w:val="decimal"/>
      <w:isLgl/>
      <w:lvlText w:val="%1.%2.%3.%4.%5.%6"/>
      <w:lvlJc w:val="left"/>
      <w:pPr>
        <w:ind w:left="4049" w:hanging="1440"/>
      </w:pPr>
      <w:rPr>
        <w:rFonts w:hint="default"/>
      </w:rPr>
    </w:lvl>
    <w:lvl w:ilvl="6">
      <w:start w:val="1"/>
      <w:numFmt w:val="decimal"/>
      <w:isLgl/>
      <w:lvlText w:val="%1.%2.%3.%4.%5.%6.%7"/>
      <w:lvlJc w:val="left"/>
      <w:pPr>
        <w:ind w:left="4514" w:hanging="1440"/>
      </w:pPr>
      <w:rPr>
        <w:rFonts w:hint="default"/>
      </w:rPr>
    </w:lvl>
    <w:lvl w:ilvl="7">
      <w:start w:val="1"/>
      <w:numFmt w:val="decimal"/>
      <w:isLgl/>
      <w:lvlText w:val="%1.%2.%3.%4.%5.%6.%7.%8"/>
      <w:lvlJc w:val="left"/>
      <w:pPr>
        <w:ind w:left="5339" w:hanging="1800"/>
      </w:pPr>
      <w:rPr>
        <w:rFonts w:hint="default"/>
      </w:rPr>
    </w:lvl>
    <w:lvl w:ilvl="8">
      <w:start w:val="1"/>
      <w:numFmt w:val="decimal"/>
      <w:isLgl/>
      <w:lvlText w:val="%1.%2.%3.%4.%5.%6.%7.%8.%9"/>
      <w:lvlJc w:val="left"/>
      <w:pPr>
        <w:ind w:left="6164" w:hanging="2160"/>
      </w:pPr>
      <w:rPr>
        <w:rFonts w:hint="default"/>
      </w:rPr>
    </w:lvl>
  </w:abstractNum>
  <w:abstractNum w:abstractNumId="5" w15:restartNumberingAfterBreak="0">
    <w:nsid w:val="1D2977FC"/>
    <w:multiLevelType w:val="hybridMultilevel"/>
    <w:tmpl w:val="A380DA5C"/>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6" w15:restartNumberingAfterBreak="0">
    <w:nsid w:val="1FF66224"/>
    <w:multiLevelType w:val="hybridMultilevel"/>
    <w:tmpl w:val="9A5AD6A0"/>
    <w:lvl w:ilvl="0" w:tplc="0419000F">
      <w:start w:val="1"/>
      <w:numFmt w:val="decimal"/>
      <w:lvlText w:val="%1."/>
      <w:lvlJc w:val="left"/>
      <w:pPr>
        <w:ind w:left="832" w:hanging="360"/>
      </w:pPr>
    </w:lvl>
    <w:lvl w:ilvl="1" w:tplc="04190019" w:tentative="1">
      <w:start w:val="1"/>
      <w:numFmt w:val="lowerLetter"/>
      <w:lvlText w:val="%2."/>
      <w:lvlJc w:val="left"/>
      <w:pPr>
        <w:ind w:left="1552" w:hanging="360"/>
      </w:pPr>
    </w:lvl>
    <w:lvl w:ilvl="2" w:tplc="0419001B" w:tentative="1">
      <w:start w:val="1"/>
      <w:numFmt w:val="lowerRoman"/>
      <w:lvlText w:val="%3."/>
      <w:lvlJc w:val="right"/>
      <w:pPr>
        <w:ind w:left="2272" w:hanging="180"/>
      </w:pPr>
    </w:lvl>
    <w:lvl w:ilvl="3" w:tplc="0419000F" w:tentative="1">
      <w:start w:val="1"/>
      <w:numFmt w:val="decimal"/>
      <w:lvlText w:val="%4."/>
      <w:lvlJc w:val="left"/>
      <w:pPr>
        <w:ind w:left="2992" w:hanging="360"/>
      </w:pPr>
    </w:lvl>
    <w:lvl w:ilvl="4" w:tplc="04190019" w:tentative="1">
      <w:start w:val="1"/>
      <w:numFmt w:val="lowerLetter"/>
      <w:lvlText w:val="%5."/>
      <w:lvlJc w:val="left"/>
      <w:pPr>
        <w:ind w:left="3712" w:hanging="360"/>
      </w:pPr>
    </w:lvl>
    <w:lvl w:ilvl="5" w:tplc="0419001B" w:tentative="1">
      <w:start w:val="1"/>
      <w:numFmt w:val="lowerRoman"/>
      <w:lvlText w:val="%6."/>
      <w:lvlJc w:val="right"/>
      <w:pPr>
        <w:ind w:left="4432" w:hanging="180"/>
      </w:pPr>
    </w:lvl>
    <w:lvl w:ilvl="6" w:tplc="0419000F" w:tentative="1">
      <w:start w:val="1"/>
      <w:numFmt w:val="decimal"/>
      <w:lvlText w:val="%7."/>
      <w:lvlJc w:val="left"/>
      <w:pPr>
        <w:ind w:left="5152" w:hanging="360"/>
      </w:pPr>
    </w:lvl>
    <w:lvl w:ilvl="7" w:tplc="04190019" w:tentative="1">
      <w:start w:val="1"/>
      <w:numFmt w:val="lowerLetter"/>
      <w:lvlText w:val="%8."/>
      <w:lvlJc w:val="left"/>
      <w:pPr>
        <w:ind w:left="5872" w:hanging="360"/>
      </w:pPr>
    </w:lvl>
    <w:lvl w:ilvl="8" w:tplc="0419001B" w:tentative="1">
      <w:start w:val="1"/>
      <w:numFmt w:val="lowerRoman"/>
      <w:lvlText w:val="%9."/>
      <w:lvlJc w:val="right"/>
      <w:pPr>
        <w:ind w:left="6592" w:hanging="180"/>
      </w:pPr>
    </w:lvl>
  </w:abstractNum>
  <w:abstractNum w:abstractNumId="7" w15:restartNumberingAfterBreak="0">
    <w:nsid w:val="2730189E"/>
    <w:multiLevelType w:val="hybridMultilevel"/>
    <w:tmpl w:val="046614AA"/>
    <w:lvl w:ilvl="0" w:tplc="3B82602A">
      <w:start w:val="1"/>
      <w:numFmt w:val="decimal"/>
      <w:lvlText w:val="%1."/>
      <w:lvlJc w:val="left"/>
      <w:pPr>
        <w:ind w:left="720" w:hanging="360"/>
      </w:pPr>
      <w:rPr>
        <w:rFonts w:ascii="GHEA Grapalat" w:hAnsi="GHEA Grapalat"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8852D7A"/>
    <w:multiLevelType w:val="hybridMultilevel"/>
    <w:tmpl w:val="BEA43E88"/>
    <w:lvl w:ilvl="0" w:tplc="5E18427C">
      <w:start w:val="1"/>
      <w:numFmt w:val="decimal"/>
      <w:lvlText w:val="%1)"/>
      <w:lvlJc w:val="left"/>
      <w:pPr>
        <w:ind w:left="6456" w:hanging="360"/>
      </w:pPr>
      <w:rPr>
        <w:rFonts w:hint="default"/>
        <w:b w:val="0"/>
        <w:strike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9170599"/>
    <w:multiLevelType w:val="hybridMultilevel"/>
    <w:tmpl w:val="B6FA0EC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59D7605"/>
    <w:multiLevelType w:val="hybridMultilevel"/>
    <w:tmpl w:val="90269E72"/>
    <w:lvl w:ilvl="0" w:tplc="A48AC328">
      <w:start w:val="1"/>
      <w:numFmt w:val="decimal"/>
      <w:lvlText w:val="%1."/>
      <w:lvlJc w:val="left"/>
      <w:pPr>
        <w:ind w:left="720" w:hanging="360"/>
      </w:pPr>
      <w:rPr>
        <w:rFonts w:cs="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891599B"/>
    <w:multiLevelType w:val="hybridMultilevel"/>
    <w:tmpl w:val="66BA693C"/>
    <w:lvl w:ilvl="0" w:tplc="D520DC3A">
      <w:start w:val="1"/>
      <w:numFmt w:val="decimal"/>
      <w:lvlText w:val="%1."/>
      <w:lvlJc w:val="left"/>
      <w:pPr>
        <w:ind w:left="810" w:hanging="360"/>
      </w:pPr>
      <w:rPr>
        <w:rFonts w:hint="default"/>
      </w:rPr>
    </w:lvl>
    <w:lvl w:ilvl="1" w:tplc="04090019">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2" w15:restartNumberingAfterBreak="0">
    <w:nsid w:val="481C232B"/>
    <w:multiLevelType w:val="hybridMultilevel"/>
    <w:tmpl w:val="FF5866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9CA173A"/>
    <w:multiLevelType w:val="hybridMultilevel"/>
    <w:tmpl w:val="A6B26714"/>
    <w:lvl w:ilvl="0" w:tplc="0A6892EE">
      <w:start w:val="1"/>
      <w:numFmt w:val="decimal"/>
      <w:lvlText w:val="%1)"/>
      <w:lvlJc w:val="left"/>
      <w:pPr>
        <w:ind w:left="360" w:hanging="360"/>
      </w:pPr>
      <w:rPr>
        <w:rFonts w:ascii="GHEA Grapalat" w:hAnsi="GHEA Grapalat" w:cs="Sylfaen" w:hint="default"/>
        <w:b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15:restartNumberingAfterBreak="0">
    <w:nsid w:val="4C2C7907"/>
    <w:multiLevelType w:val="hybridMultilevel"/>
    <w:tmpl w:val="1764B47E"/>
    <w:lvl w:ilvl="0" w:tplc="E084BDBC">
      <w:start w:val="1"/>
      <w:numFmt w:val="decimal"/>
      <w:lvlText w:val="%1."/>
      <w:lvlJc w:val="left"/>
      <w:pPr>
        <w:ind w:left="1230" w:hanging="1050"/>
      </w:pPr>
      <w:rPr>
        <w:rFonts w:hint="default"/>
        <w:b w:val="0"/>
      </w:rPr>
    </w:lvl>
    <w:lvl w:ilvl="1" w:tplc="04190019" w:tentative="1">
      <w:start w:val="1"/>
      <w:numFmt w:val="lowerLetter"/>
      <w:lvlText w:val="%2."/>
      <w:lvlJc w:val="left"/>
      <w:pPr>
        <w:ind w:left="1260" w:hanging="360"/>
      </w:pPr>
    </w:lvl>
    <w:lvl w:ilvl="2" w:tplc="0419001B" w:tentative="1">
      <w:start w:val="1"/>
      <w:numFmt w:val="lowerRoman"/>
      <w:lvlText w:val="%3."/>
      <w:lvlJc w:val="right"/>
      <w:pPr>
        <w:ind w:left="1980" w:hanging="180"/>
      </w:pPr>
    </w:lvl>
    <w:lvl w:ilvl="3" w:tplc="0419000F" w:tentative="1">
      <w:start w:val="1"/>
      <w:numFmt w:val="decimal"/>
      <w:lvlText w:val="%4."/>
      <w:lvlJc w:val="left"/>
      <w:pPr>
        <w:ind w:left="2700" w:hanging="360"/>
      </w:pPr>
    </w:lvl>
    <w:lvl w:ilvl="4" w:tplc="04190019" w:tentative="1">
      <w:start w:val="1"/>
      <w:numFmt w:val="lowerLetter"/>
      <w:lvlText w:val="%5."/>
      <w:lvlJc w:val="left"/>
      <w:pPr>
        <w:ind w:left="3420" w:hanging="360"/>
      </w:pPr>
    </w:lvl>
    <w:lvl w:ilvl="5" w:tplc="0419001B" w:tentative="1">
      <w:start w:val="1"/>
      <w:numFmt w:val="lowerRoman"/>
      <w:lvlText w:val="%6."/>
      <w:lvlJc w:val="right"/>
      <w:pPr>
        <w:ind w:left="4140" w:hanging="180"/>
      </w:pPr>
    </w:lvl>
    <w:lvl w:ilvl="6" w:tplc="0419000F" w:tentative="1">
      <w:start w:val="1"/>
      <w:numFmt w:val="decimal"/>
      <w:lvlText w:val="%7."/>
      <w:lvlJc w:val="left"/>
      <w:pPr>
        <w:ind w:left="4860" w:hanging="360"/>
      </w:pPr>
    </w:lvl>
    <w:lvl w:ilvl="7" w:tplc="04190019" w:tentative="1">
      <w:start w:val="1"/>
      <w:numFmt w:val="lowerLetter"/>
      <w:lvlText w:val="%8."/>
      <w:lvlJc w:val="left"/>
      <w:pPr>
        <w:ind w:left="5580" w:hanging="360"/>
      </w:pPr>
    </w:lvl>
    <w:lvl w:ilvl="8" w:tplc="0419001B" w:tentative="1">
      <w:start w:val="1"/>
      <w:numFmt w:val="lowerRoman"/>
      <w:lvlText w:val="%9."/>
      <w:lvlJc w:val="right"/>
      <w:pPr>
        <w:ind w:left="6300" w:hanging="180"/>
      </w:pPr>
    </w:lvl>
  </w:abstractNum>
  <w:abstractNum w:abstractNumId="15" w15:restartNumberingAfterBreak="0">
    <w:nsid w:val="4E404509"/>
    <w:multiLevelType w:val="hybridMultilevel"/>
    <w:tmpl w:val="3A36AFD8"/>
    <w:lvl w:ilvl="0" w:tplc="A78E82E2">
      <w:start w:val="1"/>
      <w:numFmt w:val="decimal"/>
      <w:lvlText w:val="%1."/>
      <w:lvlJc w:val="left"/>
      <w:pPr>
        <w:ind w:left="720" w:hanging="360"/>
      </w:pPr>
      <w:rPr>
        <w:rFonts w:hint="default"/>
        <w:b w:val="0"/>
        <w:i w:val="0"/>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0FD351B"/>
    <w:multiLevelType w:val="hybridMultilevel"/>
    <w:tmpl w:val="E4960C34"/>
    <w:lvl w:ilvl="0" w:tplc="0419000F">
      <w:start w:val="1"/>
      <w:numFmt w:val="decimal"/>
      <w:lvlText w:val="%1."/>
      <w:lvlJc w:val="left"/>
      <w:pPr>
        <w:ind w:left="1000" w:hanging="360"/>
      </w:pPr>
    </w:lvl>
    <w:lvl w:ilvl="1" w:tplc="04190019" w:tentative="1">
      <w:start w:val="1"/>
      <w:numFmt w:val="lowerLetter"/>
      <w:lvlText w:val="%2."/>
      <w:lvlJc w:val="left"/>
      <w:pPr>
        <w:ind w:left="1720" w:hanging="360"/>
      </w:pPr>
    </w:lvl>
    <w:lvl w:ilvl="2" w:tplc="0419001B" w:tentative="1">
      <w:start w:val="1"/>
      <w:numFmt w:val="lowerRoman"/>
      <w:lvlText w:val="%3."/>
      <w:lvlJc w:val="right"/>
      <w:pPr>
        <w:ind w:left="2440" w:hanging="180"/>
      </w:pPr>
    </w:lvl>
    <w:lvl w:ilvl="3" w:tplc="0419000F" w:tentative="1">
      <w:start w:val="1"/>
      <w:numFmt w:val="decimal"/>
      <w:lvlText w:val="%4."/>
      <w:lvlJc w:val="left"/>
      <w:pPr>
        <w:ind w:left="3160" w:hanging="360"/>
      </w:pPr>
    </w:lvl>
    <w:lvl w:ilvl="4" w:tplc="04190019" w:tentative="1">
      <w:start w:val="1"/>
      <w:numFmt w:val="lowerLetter"/>
      <w:lvlText w:val="%5."/>
      <w:lvlJc w:val="left"/>
      <w:pPr>
        <w:ind w:left="3880" w:hanging="360"/>
      </w:pPr>
    </w:lvl>
    <w:lvl w:ilvl="5" w:tplc="0419001B" w:tentative="1">
      <w:start w:val="1"/>
      <w:numFmt w:val="lowerRoman"/>
      <w:lvlText w:val="%6."/>
      <w:lvlJc w:val="right"/>
      <w:pPr>
        <w:ind w:left="4600" w:hanging="180"/>
      </w:pPr>
    </w:lvl>
    <w:lvl w:ilvl="6" w:tplc="0419000F" w:tentative="1">
      <w:start w:val="1"/>
      <w:numFmt w:val="decimal"/>
      <w:lvlText w:val="%7."/>
      <w:lvlJc w:val="left"/>
      <w:pPr>
        <w:ind w:left="5320" w:hanging="360"/>
      </w:pPr>
    </w:lvl>
    <w:lvl w:ilvl="7" w:tplc="04190019" w:tentative="1">
      <w:start w:val="1"/>
      <w:numFmt w:val="lowerLetter"/>
      <w:lvlText w:val="%8."/>
      <w:lvlJc w:val="left"/>
      <w:pPr>
        <w:ind w:left="6040" w:hanging="360"/>
      </w:pPr>
    </w:lvl>
    <w:lvl w:ilvl="8" w:tplc="0419001B" w:tentative="1">
      <w:start w:val="1"/>
      <w:numFmt w:val="lowerRoman"/>
      <w:lvlText w:val="%9."/>
      <w:lvlJc w:val="right"/>
      <w:pPr>
        <w:ind w:left="6760" w:hanging="180"/>
      </w:pPr>
    </w:lvl>
  </w:abstractNum>
  <w:abstractNum w:abstractNumId="17" w15:restartNumberingAfterBreak="0">
    <w:nsid w:val="52F421A4"/>
    <w:multiLevelType w:val="hybridMultilevel"/>
    <w:tmpl w:val="021A0A98"/>
    <w:lvl w:ilvl="0" w:tplc="110C4456">
      <w:start w:val="1"/>
      <w:numFmt w:val="decimal"/>
      <w:lvlText w:val="%1)"/>
      <w:lvlJc w:val="left"/>
      <w:pPr>
        <w:ind w:left="479" w:hanging="360"/>
      </w:pPr>
      <w:rPr>
        <w:rFonts w:hint="default"/>
      </w:rPr>
    </w:lvl>
    <w:lvl w:ilvl="1" w:tplc="04090019" w:tentative="1">
      <w:start w:val="1"/>
      <w:numFmt w:val="lowerLetter"/>
      <w:lvlText w:val="%2."/>
      <w:lvlJc w:val="left"/>
      <w:pPr>
        <w:ind w:left="1199" w:hanging="360"/>
      </w:pPr>
    </w:lvl>
    <w:lvl w:ilvl="2" w:tplc="0409001B" w:tentative="1">
      <w:start w:val="1"/>
      <w:numFmt w:val="lowerRoman"/>
      <w:lvlText w:val="%3."/>
      <w:lvlJc w:val="right"/>
      <w:pPr>
        <w:ind w:left="1919" w:hanging="180"/>
      </w:pPr>
    </w:lvl>
    <w:lvl w:ilvl="3" w:tplc="0409000F" w:tentative="1">
      <w:start w:val="1"/>
      <w:numFmt w:val="decimal"/>
      <w:lvlText w:val="%4."/>
      <w:lvlJc w:val="left"/>
      <w:pPr>
        <w:ind w:left="2639" w:hanging="360"/>
      </w:pPr>
    </w:lvl>
    <w:lvl w:ilvl="4" w:tplc="04090019" w:tentative="1">
      <w:start w:val="1"/>
      <w:numFmt w:val="lowerLetter"/>
      <w:lvlText w:val="%5."/>
      <w:lvlJc w:val="left"/>
      <w:pPr>
        <w:ind w:left="3359" w:hanging="360"/>
      </w:pPr>
    </w:lvl>
    <w:lvl w:ilvl="5" w:tplc="0409001B" w:tentative="1">
      <w:start w:val="1"/>
      <w:numFmt w:val="lowerRoman"/>
      <w:lvlText w:val="%6."/>
      <w:lvlJc w:val="right"/>
      <w:pPr>
        <w:ind w:left="4079" w:hanging="180"/>
      </w:pPr>
    </w:lvl>
    <w:lvl w:ilvl="6" w:tplc="0409000F" w:tentative="1">
      <w:start w:val="1"/>
      <w:numFmt w:val="decimal"/>
      <w:lvlText w:val="%7."/>
      <w:lvlJc w:val="left"/>
      <w:pPr>
        <w:ind w:left="4799" w:hanging="360"/>
      </w:pPr>
    </w:lvl>
    <w:lvl w:ilvl="7" w:tplc="04090019" w:tentative="1">
      <w:start w:val="1"/>
      <w:numFmt w:val="lowerLetter"/>
      <w:lvlText w:val="%8."/>
      <w:lvlJc w:val="left"/>
      <w:pPr>
        <w:ind w:left="5519" w:hanging="360"/>
      </w:pPr>
    </w:lvl>
    <w:lvl w:ilvl="8" w:tplc="0409001B" w:tentative="1">
      <w:start w:val="1"/>
      <w:numFmt w:val="lowerRoman"/>
      <w:lvlText w:val="%9."/>
      <w:lvlJc w:val="right"/>
      <w:pPr>
        <w:ind w:left="6239" w:hanging="180"/>
      </w:pPr>
    </w:lvl>
  </w:abstractNum>
  <w:abstractNum w:abstractNumId="18" w15:restartNumberingAfterBreak="0">
    <w:nsid w:val="533F5935"/>
    <w:multiLevelType w:val="hybridMultilevel"/>
    <w:tmpl w:val="FA5C4718"/>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9" w15:restartNumberingAfterBreak="0">
    <w:nsid w:val="566C3573"/>
    <w:multiLevelType w:val="hybridMultilevel"/>
    <w:tmpl w:val="B3601D86"/>
    <w:lvl w:ilvl="0" w:tplc="803A909E">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0" w15:restartNumberingAfterBreak="0">
    <w:nsid w:val="5D624C98"/>
    <w:multiLevelType w:val="hybridMultilevel"/>
    <w:tmpl w:val="A1D86084"/>
    <w:lvl w:ilvl="0" w:tplc="304AFCAC">
      <w:start w:val="1"/>
      <w:numFmt w:val="decimal"/>
      <w:lvlText w:val="%1."/>
      <w:lvlJc w:val="left"/>
      <w:pPr>
        <w:ind w:left="720" w:hanging="360"/>
      </w:pPr>
      <w:rPr>
        <w:rFonts w:eastAsia="Times New Roman" w:cs="Times New Roman" w:hint="default"/>
        <w:b/>
        <w:bCs/>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6C9C761A"/>
    <w:multiLevelType w:val="hybridMultilevel"/>
    <w:tmpl w:val="FCFCF570"/>
    <w:lvl w:ilvl="0" w:tplc="5596C6E6">
      <w:numFmt w:val="bullet"/>
      <w:lvlText w:val="-"/>
      <w:lvlJc w:val="left"/>
      <w:pPr>
        <w:ind w:left="1080" w:hanging="360"/>
      </w:pPr>
      <w:rPr>
        <w:rFonts w:ascii="GHEA Grapalat" w:eastAsia="Times New Roman" w:hAnsi="GHEA Grapalat" w:cs="Times New Roman" w:hint="default"/>
        <w:color w:val="00000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7AF73B6A"/>
    <w:multiLevelType w:val="hybridMultilevel"/>
    <w:tmpl w:val="C5EEBC16"/>
    <w:lvl w:ilvl="0" w:tplc="0409000F">
      <w:start w:val="1"/>
      <w:numFmt w:val="decimal"/>
      <w:lvlText w:val="%1."/>
      <w:lvlJc w:val="left"/>
      <w:pPr>
        <w:ind w:left="720" w:hanging="360"/>
      </w:p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B21744B"/>
    <w:multiLevelType w:val="hybridMultilevel"/>
    <w:tmpl w:val="52645EF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15:restartNumberingAfterBreak="0">
    <w:nsid w:val="7D021677"/>
    <w:multiLevelType w:val="hybridMultilevel"/>
    <w:tmpl w:val="82E0639C"/>
    <w:lvl w:ilvl="0" w:tplc="55528F56">
      <w:start w:val="1"/>
      <w:numFmt w:val="decimal"/>
      <w:lvlText w:val="%1)"/>
      <w:lvlJc w:val="left"/>
      <w:pPr>
        <w:ind w:left="479" w:hanging="360"/>
      </w:pPr>
      <w:rPr>
        <w:rFonts w:hint="default"/>
      </w:rPr>
    </w:lvl>
    <w:lvl w:ilvl="1" w:tplc="04090019" w:tentative="1">
      <w:start w:val="1"/>
      <w:numFmt w:val="lowerLetter"/>
      <w:lvlText w:val="%2."/>
      <w:lvlJc w:val="left"/>
      <w:pPr>
        <w:ind w:left="1199" w:hanging="360"/>
      </w:pPr>
    </w:lvl>
    <w:lvl w:ilvl="2" w:tplc="0409001B" w:tentative="1">
      <w:start w:val="1"/>
      <w:numFmt w:val="lowerRoman"/>
      <w:lvlText w:val="%3."/>
      <w:lvlJc w:val="right"/>
      <w:pPr>
        <w:ind w:left="1919" w:hanging="180"/>
      </w:pPr>
    </w:lvl>
    <w:lvl w:ilvl="3" w:tplc="0409000F" w:tentative="1">
      <w:start w:val="1"/>
      <w:numFmt w:val="decimal"/>
      <w:lvlText w:val="%4."/>
      <w:lvlJc w:val="left"/>
      <w:pPr>
        <w:ind w:left="2639" w:hanging="360"/>
      </w:pPr>
    </w:lvl>
    <w:lvl w:ilvl="4" w:tplc="04090019" w:tentative="1">
      <w:start w:val="1"/>
      <w:numFmt w:val="lowerLetter"/>
      <w:lvlText w:val="%5."/>
      <w:lvlJc w:val="left"/>
      <w:pPr>
        <w:ind w:left="3359" w:hanging="360"/>
      </w:pPr>
    </w:lvl>
    <w:lvl w:ilvl="5" w:tplc="0409001B" w:tentative="1">
      <w:start w:val="1"/>
      <w:numFmt w:val="lowerRoman"/>
      <w:lvlText w:val="%6."/>
      <w:lvlJc w:val="right"/>
      <w:pPr>
        <w:ind w:left="4079" w:hanging="180"/>
      </w:pPr>
    </w:lvl>
    <w:lvl w:ilvl="6" w:tplc="0409000F" w:tentative="1">
      <w:start w:val="1"/>
      <w:numFmt w:val="decimal"/>
      <w:lvlText w:val="%7."/>
      <w:lvlJc w:val="left"/>
      <w:pPr>
        <w:ind w:left="4799" w:hanging="360"/>
      </w:pPr>
    </w:lvl>
    <w:lvl w:ilvl="7" w:tplc="04090019" w:tentative="1">
      <w:start w:val="1"/>
      <w:numFmt w:val="lowerLetter"/>
      <w:lvlText w:val="%8."/>
      <w:lvlJc w:val="left"/>
      <w:pPr>
        <w:ind w:left="5519" w:hanging="360"/>
      </w:pPr>
    </w:lvl>
    <w:lvl w:ilvl="8" w:tplc="0409001B" w:tentative="1">
      <w:start w:val="1"/>
      <w:numFmt w:val="lowerRoman"/>
      <w:lvlText w:val="%9."/>
      <w:lvlJc w:val="right"/>
      <w:pPr>
        <w:ind w:left="6239" w:hanging="180"/>
      </w:pPr>
    </w:lvl>
  </w:abstractNum>
  <w:num w:numId="1">
    <w:abstractNumId w:val="20"/>
  </w:num>
  <w:num w:numId="2">
    <w:abstractNumId w:val="5"/>
  </w:num>
  <w:num w:numId="3">
    <w:abstractNumId w:val="18"/>
  </w:num>
  <w:num w:numId="4">
    <w:abstractNumId w:val="21"/>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 w:numId="8">
    <w:abstractNumId w:val="7"/>
  </w:num>
  <w:num w:numId="9">
    <w:abstractNumId w:val="16"/>
  </w:num>
  <w:num w:numId="10">
    <w:abstractNumId w:val="3"/>
  </w:num>
  <w:num w:numId="11">
    <w:abstractNumId w:val="10"/>
  </w:num>
  <w:num w:numId="12">
    <w:abstractNumId w:val="1"/>
  </w:num>
  <w:num w:numId="1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
  </w:num>
  <w:num w:numId="15">
    <w:abstractNumId w:val="11"/>
  </w:num>
  <w:num w:numId="16">
    <w:abstractNumId w:val="22"/>
  </w:num>
  <w:num w:numId="17">
    <w:abstractNumId w:val="9"/>
  </w:num>
  <w:num w:numId="18">
    <w:abstractNumId w:val="15"/>
  </w:num>
  <w:num w:numId="19">
    <w:abstractNumId w:val="14"/>
  </w:num>
  <w:num w:numId="20">
    <w:abstractNumId w:val="4"/>
  </w:num>
  <w:num w:numId="21">
    <w:abstractNumId w:val="19"/>
  </w:num>
  <w:num w:numId="22">
    <w:abstractNumId w:val="17"/>
  </w:num>
  <w:num w:numId="23">
    <w:abstractNumId w:val="24"/>
  </w:num>
  <w:num w:numId="24">
    <w:abstractNumId w:val="8"/>
  </w:num>
  <w:num w:numId="25">
    <w:abstractNumId w:val="0"/>
  </w:num>
  <w:num w:numId="26">
    <w:abstractNumId w:val="12"/>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hideSpellingErrors/>
  <w:hideGrammaticalErrors/>
  <w:activeWritingStyle w:appName="MSWord" w:lang="ru-RU" w:vendorID="64" w:dllVersion="6" w:nlCheck="1" w:checkStyle="0"/>
  <w:activeWritingStyle w:appName="MSWord" w:lang="en-US" w:vendorID="64" w:dllVersion="6" w:nlCheck="1" w:checkStyle="0"/>
  <w:activeWritingStyle w:appName="MSWord" w:lang="ru-RU" w:vendorID="64" w:dllVersion="4096" w:nlCheck="1" w:checkStyle="0"/>
  <w:activeWritingStyle w:appName="MSWord" w:lang="en-US" w:vendorID="64" w:dllVersion="4096" w:nlCheck="1" w:checkStyle="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1612"/>
    <w:rsid w:val="000004E1"/>
    <w:rsid w:val="0000258A"/>
    <w:rsid w:val="0000352C"/>
    <w:rsid w:val="000102A1"/>
    <w:rsid w:val="0001171E"/>
    <w:rsid w:val="00013830"/>
    <w:rsid w:val="00020A44"/>
    <w:rsid w:val="0002101F"/>
    <w:rsid w:val="00023A16"/>
    <w:rsid w:val="00024752"/>
    <w:rsid w:val="00024ADF"/>
    <w:rsid w:val="00025F20"/>
    <w:rsid w:val="0002618A"/>
    <w:rsid w:val="00033B8A"/>
    <w:rsid w:val="000373C6"/>
    <w:rsid w:val="0004632E"/>
    <w:rsid w:val="00051612"/>
    <w:rsid w:val="0005271D"/>
    <w:rsid w:val="00053BC1"/>
    <w:rsid w:val="000558F1"/>
    <w:rsid w:val="0006147A"/>
    <w:rsid w:val="00065231"/>
    <w:rsid w:val="000671D4"/>
    <w:rsid w:val="000676E3"/>
    <w:rsid w:val="00067DEB"/>
    <w:rsid w:val="00070B03"/>
    <w:rsid w:val="000721AB"/>
    <w:rsid w:val="00075E20"/>
    <w:rsid w:val="0007717F"/>
    <w:rsid w:val="000800D1"/>
    <w:rsid w:val="00082AA5"/>
    <w:rsid w:val="00083122"/>
    <w:rsid w:val="0008360C"/>
    <w:rsid w:val="00086C2F"/>
    <w:rsid w:val="00091828"/>
    <w:rsid w:val="00094B34"/>
    <w:rsid w:val="0009565F"/>
    <w:rsid w:val="00096BD4"/>
    <w:rsid w:val="000A1BB4"/>
    <w:rsid w:val="000A5407"/>
    <w:rsid w:val="000A633B"/>
    <w:rsid w:val="000B2A0C"/>
    <w:rsid w:val="000B4517"/>
    <w:rsid w:val="000C097E"/>
    <w:rsid w:val="000C0BD5"/>
    <w:rsid w:val="000C1D6D"/>
    <w:rsid w:val="000C2EBC"/>
    <w:rsid w:val="000C3427"/>
    <w:rsid w:val="000C40BA"/>
    <w:rsid w:val="000C424D"/>
    <w:rsid w:val="000C53EC"/>
    <w:rsid w:val="000C71ED"/>
    <w:rsid w:val="000D3500"/>
    <w:rsid w:val="000D45C5"/>
    <w:rsid w:val="000D7C6E"/>
    <w:rsid w:val="000D7EF1"/>
    <w:rsid w:val="000E0FE8"/>
    <w:rsid w:val="000E20F1"/>
    <w:rsid w:val="000E373B"/>
    <w:rsid w:val="000E6FC5"/>
    <w:rsid w:val="000E7E01"/>
    <w:rsid w:val="000F3240"/>
    <w:rsid w:val="000F5CA2"/>
    <w:rsid w:val="000F5CBB"/>
    <w:rsid w:val="000F5E01"/>
    <w:rsid w:val="000F6218"/>
    <w:rsid w:val="000F7365"/>
    <w:rsid w:val="000F7BA4"/>
    <w:rsid w:val="0010038F"/>
    <w:rsid w:val="00104A53"/>
    <w:rsid w:val="00105FAF"/>
    <w:rsid w:val="00106EB1"/>
    <w:rsid w:val="0010763B"/>
    <w:rsid w:val="00107B4A"/>
    <w:rsid w:val="00111D84"/>
    <w:rsid w:val="001128E3"/>
    <w:rsid w:val="001153F7"/>
    <w:rsid w:val="0012156A"/>
    <w:rsid w:val="001218EA"/>
    <w:rsid w:val="00121A08"/>
    <w:rsid w:val="00122AF4"/>
    <w:rsid w:val="00123965"/>
    <w:rsid w:val="00127E0F"/>
    <w:rsid w:val="00131284"/>
    <w:rsid w:val="001341C6"/>
    <w:rsid w:val="001449DD"/>
    <w:rsid w:val="001456DD"/>
    <w:rsid w:val="00146E85"/>
    <w:rsid w:val="00150B5E"/>
    <w:rsid w:val="00153AA4"/>
    <w:rsid w:val="00155772"/>
    <w:rsid w:val="00157790"/>
    <w:rsid w:val="001601C2"/>
    <w:rsid w:val="00160C4A"/>
    <w:rsid w:val="00160CC5"/>
    <w:rsid w:val="001634CC"/>
    <w:rsid w:val="00163C27"/>
    <w:rsid w:val="00165B6F"/>
    <w:rsid w:val="00170797"/>
    <w:rsid w:val="00171B92"/>
    <w:rsid w:val="00171F6E"/>
    <w:rsid w:val="001731B0"/>
    <w:rsid w:val="00173864"/>
    <w:rsid w:val="00173C25"/>
    <w:rsid w:val="001930C4"/>
    <w:rsid w:val="00195CD3"/>
    <w:rsid w:val="00197FA6"/>
    <w:rsid w:val="001A1C4B"/>
    <w:rsid w:val="001A2C26"/>
    <w:rsid w:val="001A4B9E"/>
    <w:rsid w:val="001A6B12"/>
    <w:rsid w:val="001B123B"/>
    <w:rsid w:val="001B37D4"/>
    <w:rsid w:val="001B396B"/>
    <w:rsid w:val="001B73B1"/>
    <w:rsid w:val="001C0181"/>
    <w:rsid w:val="001C08FF"/>
    <w:rsid w:val="001C35F0"/>
    <w:rsid w:val="001C3F45"/>
    <w:rsid w:val="001C40D5"/>
    <w:rsid w:val="001C768F"/>
    <w:rsid w:val="001D55EE"/>
    <w:rsid w:val="001D7A07"/>
    <w:rsid w:val="001E2413"/>
    <w:rsid w:val="001E2846"/>
    <w:rsid w:val="001E2DA6"/>
    <w:rsid w:val="001E61E7"/>
    <w:rsid w:val="001E6890"/>
    <w:rsid w:val="001E726D"/>
    <w:rsid w:val="001F2C36"/>
    <w:rsid w:val="00204E12"/>
    <w:rsid w:val="002066F1"/>
    <w:rsid w:val="002078AB"/>
    <w:rsid w:val="00211007"/>
    <w:rsid w:val="00211984"/>
    <w:rsid w:val="00211CD1"/>
    <w:rsid w:val="002126D1"/>
    <w:rsid w:val="0022324A"/>
    <w:rsid w:val="00223873"/>
    <w:rsid w:val="00225190"/>
    <w:rsid w:val="0023064B"/>
    <w:rsid w:val="00232E50"/>
    <w:rsid w:val="00237E0A"/>
    <w:rsid w:val="00240314"/>
    <w:rsid w:val="002415BD"/>
    <w:rsid w:val="00242D5E"/>
    <w:rsid w:val="00243C26"/>
    <w:rsid w:val="00246A28"/>
    <w:rsid w:val="00250D54"/>
    <w:rsid w:val="00253453"/>
    <w:rsid w:val="00255FB2"/>
    <w:rsid w:val="00256D45"/>
    <w:rsid w:val="00256EE6"/>
    <w:rsid w:val="002570E3"/>
    <w:rsid w:val="00262911"/>
    <w:rsid w:val="002638D7"/>
    <w:rsid w:val="00265456"/>
    <w:rsid w:val="00271355"/>
    <w:rsid w:val="0028091A"/>
    <w:rsid w:val="00281C97"/>
    <w:rsid w:val="0028551D"/>
    <w:rsid w:val="00287072"/>
    <w:rsid w:val="00290578"/>
    <w:rsid w:val="002929F4"/>
    <w:rsid w:val="00292F91"/>
    <w:rsid w:val="002A4337"/>
    <w:rsid w:val="002A7750"/>
    <w:rsid w:val="002A7D39"/>
    <w:rsid w:val="002A7E85"/>
    <w:rsid w:val="002B2007"/>
    <w:rsid w:val="002B279E"/>
    <w:rsid w:val="002B4586"/>
    <w:rsid w:val="002B572F"/>
    <w:rsid w:val="002B6E1B"/>
    <w:rsid w:val="002C3101"/>
    <w:rsid w:val="002D2587"/>
    <w:rsid w:val="002D407F"/>
    <w:rsid w:val="002D4319"/>
    <w:rsid w:val="002D7B94"/>
    <w:rsid w:val="002E74A9"/>
    <w:rsid w:val="002F033B"/>
    <w:rsid w:val="002F0DA3"/>
    <w:rsid w:val="002F186A"/>
    <w:rsid w:val="002F1FCD"/>
    <w:rsid w:val="003066FB"/>
    <w:rsid w:val="003070B9"/>
    <w:rsid w:val="00307F66"/>
    <w:rsid w:val="00310F7B"/>
    <w:rsid w:val="00311E0B"/>
    <w:rsid w:val="00316E61"/>
    <w:rsid w:val="00317A49"/>
    <w:rsid w:val="00322C3D"/>
    <w:rsid w:val="00322CF0"/>
    <w:rsid w:val="00324A38"/>
    <w:rsid w:val="00325FAE"/>
    <w:rsid w:val="003301F1"/>
    <w:rsid w:val="00336236"/>
    <w:rsid w:val="00336D83"/>
    <w:rsid w:val="0033778A"/>
    <w:rsid w:val="003418B9"/>
    <w:rsid w:val="003424AB"/>
    <w:rsid w:val="003425D3"/>
    <w:rsid w:val="003432BE"/>
    <w:rsid w:val="0034338B"/>
    <w:rsid w:val="0034586C"/>
    <w:rsid w:val="00351191"/>
    <w:rsid w:val="0035260B"/>
    <w:rsid w:val="00355913"/>
    <w:rsid w:val="003616A8"/>
    <w:rsid w:val="00364146"/>
    <w:rsid w:val="003650AB"/>
    <w:rsid w:val="00371957"/>
    <w:rsid w:val="00371C5D"/>
    <w:rsid w:val="00373C49"/>
    <w:rsid w:val="00373CB7"/>
    <w:rsid w:val="00375E92"/>
    <w:rsid w:val="00383B12"/>
    <w:rsid w:val="00384EFF"/>
    <w:rsid w:val="00384FE2"/>
    <w:rsid w:val="0038767A"/>
    <w:rsid w:val="00390117"/>
    <w:rsid w:val="003940B1"/>
    <w:rsid w:val="00394FF5"/>
    <w:rsid w:val="00396BB9"/>
    <w:rsid w:val="003971A9"/>
    <w:rsid w:val="003A4897"/>
    <w:rsid w:val="003A4FBB"/>
    <w:rsid w:val="003A5BDF"/>
    <w:rsid w:val="003A7269"/>
    <w:rsid w:val="003B14C8"/>
    <w:rsid w:val="003B1E59"/>
    <w:rsid w:val="003B240E"/>
    <w:rsid w:val="003B484B"/>
    <w:rsid w:val="003B5022"/>
    <w:rsid w:val="003B6AAB"/>
    <w:rsid w:val="003D1899"/>
    <w:rsid w:val="003D1DC8"/>
    <w:rsid w:val="003D24C1"/>
    <w:rsid w:val="003D25AA"/>
    <w:rsid w:val="003D2D11"/>
    <w:rsid w:val="003D3D29"/>
    <w:rsid w:val="003D4011"/>
    <w:rsid w:val="003D4B61"/>
    <w:rsid w:val="003D4FD3"/>
    <w:rsid w:val="003D5345"/>
    <w:rsid w:val="003E1552"/>
    <w:rsid w:val="003E1577"/>
    <w:rsid w:val="003E26C2"/>
    <w:rsid w:val="003E299E"/>
    <w:rsid w:val="003E5339"/>
    <w:rsid w:val="003E54AC"/>
    <w:rsid w:val="003E5991"/>
    <w:rsid w:val="00403128"/>
    <w:rsid w:val="00403386"/>
    <w:rsid w:val="00403C3E"/>
    <w:rsid w:val="00413B8A"/>
    <w:rsid w:val="00422F77"/>
    <w:rsid w:val="0043248D"/>
    <w:rsid w:val="0043706A"/>
    <w:rsid w:val="004377FF"/>
    <w:rsid w:val="00441B92"/>
    <w:rsid w:val="0044648B"/>
    <w:rsid w:val="0044672A"/>
    <w:rsid w:val="00447A52"/>
    <w:rsid w:val="00447F1A"/>
    <w:rsid w:val="004522D8"/>
    <w:rsid w:val="00454050"/>
    <w:rsid w:val="004549E1"/>
    <w:rsid w:val="004604AD"/>
    <w:rsid w:val="004634AC"/>
    <w:rsid w:val="00464BE6"/>
    <w:rsid w:val="00465828"/>
    <w:rsid w:val="00465E38"/>
    <w:rsid w:val="0047196F"/>
    <w:rsid w:val="00477555"/>
    <w:rsid w:val="004775CC"/>
    <w:rsid w:val="004809B9"/>
    <w:rsid w:val="00481C4E"/>
    <w:rsid w:val="004849F1"/>
    <w:rsid w:val="00490269"/>
    <w:rsid w:val="0049036B"/>
    <w:rsid w:val="00491028"/>
    <w:rsid w:val="004A4D9F"/>
    <w:rsid w:val="004A74F1"/>
    <w:rsid w:val="004A767C"/>
    <w:rsid w:val="004B5741"/>
    <w:rsid w:val="004B6A57"/>
    <w:rsid w:val="004C0C8A"/>
    <w:rsid w:val="004C3238"/>
    <w:rsid w:val="004C55C9"/>
    <w:rsid w:val="004C62B2"/>
    <w:rsid w:val="004C6D40"/>
    <w:rsid w:val="004D041D"/>
    <w:rsid w:val="004D1A4F"/>
    <w:rsid w:val="004D470C"/>
    <w:rsid w:val="004D5610"/>
    <w:rsid w:val="004D5773"/>
    <w:rsid w:val="004D5F34"/>
    <w:rsid w:val="004D616E"/>
    <w:rsid w:val="004D6236"/>
    <w:rsid w:val="004D66F8"/>
    <w:rsid w:val="004D6CF0"/>
    <w:rsid w:val="004E6793"/>
    <w:rsid w:val="004E6E3D"/>
    <w:rsid w:val="004E7D6F"/>
    <w:rsid w:val="004F260F"/>
    <w:rsid w:val="004F450E"/>
    <w:rsid w:val="004F5967"/>
    <w:rsid w:val="004F5D37"/>
    <w:rsid w:val="004F5EBB"/>
    <w:rsid w:val="004F6720"/>
    <w:rsid w:val="004F70ED"/>
    <w:rsid w:val="004F7FDD"/>
    <w:rsid w:val="0050072F"/>
    <w:rsid w:val="0050620C"/>
    <w:rsid w:val="00510546"/>
    <w:rsid w:val="00511AA3"/>
    <w:rsid w:val="00513B7C"/>
    <w:rsid w:val="00513F38"/>
    <w:rsid w:val="005169B2"/>
    <w:rsid w:val="00517323"/>
    <w:rsid w:val="00517E7C"/>
    <w:rsid w:val="005239C5"/>
    <w:rsid w:val="00523A3A"/>
    <w:rsid w:val="005254BD"/>
    <w:rsid w:val="005272D9"/>
    <w:rsid w:val="00530627"/>
    <w:rsid w:val="00531636"/>
    <w:rsid w:val="00531CFB"/>
    <w:rsid w:val="00531DBD"/>
    <w:rsid w:val="005325E8"/>
    <w:rsid w:val="00533978"/>
    <w:rsid w:val="0053551A"/>
    <w:rsid w:val="00542066"/>
    <w:rsid w:val="00545096"/>
    <w:rsid w:val="0055062C"/>
    <w:rsid w:val="0055414B"/>
    <w:rsid w:val="00557032"/>
    <w:rsid w:val="005605EB"/>
    <w:rsid w:val="00561F2C"/>
    <w:rsid w:val="0056311B"/>
    <w:rsid w:val="005735CA"/>
    <w:rsid w:val="005740B3"/>
    <w:rsid w:val="00574B02"/>
    <w:rsid w:val="00583212"/>
    <w:rsid w:val="00583454"/>
    <w:rsid w:val="00584373"/>
    <w:rsid w:val="00592083"/>
    <w:rsid w:val="00597DB8"/>
    <w:rsid w:val="005A0BC4"/>
    <w:rsid w:val="005A1DDA"/>
    <w:rsid w:val="005A2198"/>
    <w:rsid w:val="005A3DCB"/>
    <w:rsid w:val="005A49B8"/>
    <w:rsid w:val="005B1F60"/>
    <w:rsid w:val="005B638B"/>
    <w:rsid w:val="005B78C6"/>
    <w:rsid w:val="005C7F38"/>
    <w:rsid w:val="005E056C"/>
    <w:rsid w:val="005E2235"/>
    <w:rsid w:val="005E3EDA"/>
    <w:rsid w:val="005E40D0"/>
    <w:rsid w:val="005E5DDB"/>
    <w:rsid w:val="005E66ED"/>
    <w:rsid w:val="005F57AC"/>
    <w:rsid w:val="005F7643"/>
    <w:rsid w:val="00603B35"/>
    <w:rsid w:val="006053A5"/>
    <w:rsid w:val="00605699"/>
    <w:rsid w:val="00607A4B"/>
    <w:rsid w:val="00610789"/>
    <w:rsid w:val="00614ADF"/>
    <w:rsid w:val="00622D81"/>
    <w:rsid w:val="0062685D"/>
    <w:rsid w:val="00626EB7"/>
    <w:rsid w:val="0063025D"/>
    <w:rsid w:val="006323D1"/>
    <w:rsid w:val="00633804"/>
    <w:rsid w:val="00640781"/>
    <w:rsid w:val="006423CE"/>
    <w:rsid w:val="00643FAA"/>
    <w:rsid w:val="00645481"/>
    <w:rsid w:val="006470CF"/>
    <w:rsid w:val="006510E3"/>
    <w:rsid w:val="00655206"/>
    <w:rsid w:val="006607B4"/>
    <w:rsid w:val="006620D2"/>
    <w:rsid w:val="00667078"/>
    <w:rsid w:val="00667399"/>
    <w:rsid w:val="006707A6"/>
    <w:rsid w:val="00671D82"/>
    <w:rsid w:val="00674971"/>
    <w:rsid w:val="00677419"/>
    <w:rsid w:val="006810DF"/>
    <w:rsid w:val="00684EC5"/>
    <w:rsid w:val="00686947"/>
    <w:rsid w:val="0068797E"/>
    <w:rsid w:val="0069064A"/>
    <w:rsid w:val="00693448"/>
    <w:rsid w:val="0069502E"/>
    <w:rsid w:val="006A1DAA"/>
    <w:rsid w:val="006A7620"/>
    <w:rsid w:val="006A7782"/>
    <w:rsid w:val="006B5B74"/>
    <w:rsid w:val="006B63E6"/>
    <w:rsid w:val="006C1961"/>
    <w:rsid w:val="006C1C92"/>
    <w:rsid w:val="006C4793"/>
    <w:rsid w:val="006C522C"/>
    <w:rsid w:val="006D1624"/>
    <w:rsid w:val="006D459E"/>
    <w:rsid w:val="006D647C"/>
    <w:rsid w:val="006E55CA"/>
    <w:rsid w:val="006E7F52"/>
    <w:rsid w:val="006F0257"/>
    <w:rsid w:val="006F3419"/>
    <w:rsid w:val="006F50A7"/>
    <w:rsid w:val="00700476"/>
    <w:rsid w:val="00701D09"/>
    <w:rsid w:val="00704196"/>
    <w:rsid w:val="00710634"/>
    <w:rsid w:val="007124B8"/>
    <w:rsid w:val="00713B5B"/>
    <w:rsid w:val="00720E1D"/>
    <w:rsid w:val="00721309"/>
    <w:rsid w:val="00722CEC"/>
    <w:rsid w:val="00725CF1"/>
    <w:rsid w:val="00726EE4"/>
    <w:rsid w:val="007361E9"/>
    <w:rsid w:val="007365D3"/>
    <w:rsid w:val="0073751C"/>
    <w:rsid w:val="0074032F"/>
    <w:rsid w:val="0074546E"/>
    <w:rsid w:val="0074609D"/>
    <w:rsid w:val="00747E7B"/>
    <w:rsid w:val="0075080E"/>
    <w:rsid w:val="007523EA"/>
    <w:rsid w:val="00752E08"/>
    <w:rsid w:val="00754702"/>
    <w:rsid w:val="00757A97"/>
    <w:rsid w:val="007623C4"/>
    <w:rsid w:val="00762BDB"/>
    <w:rsid w:val="0076437D"/>
    <w:rsid w:val="007643D7"/>
    <w:rsid w:val="00765125"/>
    <w:rsid w:val="007664B1"/>
    <w:rsid w:val="007673AA"/>
    <w:rsid w:val="00774168"/>
    <w:rsid w:val="007754F2"/>
    <w:rsid w:val="007756E1"/>
    <w:rsid w:val="007804BD"/>
    <w:rsid w:val="00783B28"/>
    <w:rsid w:val="0078751A"/>
    <w:rsid w:val="0079256A"/>
    <w:rsid w:val="00792BB0"/>
    <w:rsid w:val="00797AB7"/>
    <w:rsid w:val="007A042A"/>
    <w:rsid w:val="007A19CF"/>
    <w:rsid w:val="007A6A2F"/>
    <w:rsid w:val="007A7420"/>
    <w:rsid w:val="007A7A25"/>
    <w:rsid w:val="007B1472"/>
    <w:rsid w:val="007B179E"/>
    <w:rsid w:val="007B2D30"/>
    <w:rsid w:val="007B4DC4"/>
    <w:rsid w:val="007B59F7"/>
    <w:rsid w:val="007B74B2"/>
    <w:rsid w:val="007C2261"/>
    <w:rsid w:val="007C22C5"/>
    <w:rsid w:val="007C25BC"/>
    <w:rsid w:val="007C2ACF"/>
    <w:rsid w:val="007C31A0"/>
    <w:rsid w:val="007C4E17"/>
    <w:rsid w:val="007C5C96"/>
    <w:rsid w:val="007C6F35"/>
    <w:rsid w:val="007C7697"/>
    <w:rsid w:val="007D041E"/>
    <w:rsid w:val="007D4FA1"/>
    <w:rsid w:val="007E660C"/>
    <w:rsid w:val="007F28EA"/>
    <w:rsid w:val="007F49CA"/>
    <w:rsid w:val="008074AA"/>
    <w:rsid w:val="008155D1"/>
    <w:rsid w:val="00823C72"/>
    <w:rsid w:val="00825AEC"/>
    <w:rsid w:val="00827513"/>
    <w:rsid w:val="00827A8D"/>
    <w:rsid w:val="00830677"/>
    <w:rsid w:val="00830770"/>
    <w:rsid w:val="008309D8"/>
    <w:rsid w:val="00832C88"/>
    <w:rsid w:val="00833885"/>
    <w:rsid w:val="0083690B"/>
    <w:rsid w:val="00836D46"/>
    <w:rsid w:val="008400A5"/>
    <w:rsid w:val="00841304"/>
    <w:rsid w:val="008477F3"/>
    <w:rsid w:val="00852471"/>
    <w:rsid w:val="00852B7B"/>
    <w:rsid w:val="00855265"/>
    <w:rsid w:val="008567AA"/>
    <w:rsid w:val="00860F01"/>
    <w:rsid w:val="00862660"/>
    <w:rsid w:val="008628CF"/>
    <w:rsid w:val="008629EB"/>
    <w:rsid w:val="00867CA7"/>
    <w:rsid w:val="00873872"/>
    <w:rsid w:val="00874218"/>
    <w:rsid w:val="00876595"/>
    <w:rsid w:val="00876D0F"/>
    <w:rsid w:val="0087728B"/>
    <w:rsid w:val="00882C09"/>
    <w:rsid w:val="00882E0E"/>
    <w:rsid w:val="00883B78"/>
    <w:rsid w:val="00894ADC"/>
    <w:rsid w:val="008951DA"/>
    <w:rsid w:val="00897192"/>
    <w:rsid w:val="008A1F27"/>
    <w:rsid w:val="008A37BF"/>
    <w:rsid w:val="008A720C"/>
    <w:rsid w:val="008B19FB"/>
    <w:rsid w:val="008B1A2C"/>
    <w:rsid w:val="008B6341"/>
    <w:rsid w:val="008C15F4"/>
    <w:rsid w:val="008C32E2"/>
    <w:rsid w:val="008C5663"/>
    <w:rsid w:val="008C6488"/>
    <w:rsid w:val="008C7109"/>
    <w:rsid w:val="008C7668"/>
    <w:rsid w:val="008C7B41"/>
    <w:rsid w:val="008D2423"/>
    <w:rsid w:val="008D2E06"/>
    <w:rsid w:val="008D7A93"/>
    <w:rsid w:val="008E0946"/>
    <w:rsid w:val="008E5548"/>
    <w:rsid w:val="008E5B17"/>
    <w:rsid w:val="008F48FB"/>
    <w:rsid w:val="008F6956"/>
    <w:rsid w:val="00902EDF"/>
    <w:rsid w:val="00904561"/>
    <w:rsid w:val="00906340"/>
    <w:rsid w:val="009117DD"/>
    <w:rsid w:val="00911DD1"/>
    <w:rsid w:val="009143BF"/>
    <w:rsid w:val="0091523B"/>
    <w:rsid w:val="009201C4"/>
    <w:rsid w:val="00922DDF"/>
    <w:rsid w:val="0092399C"/>
    <w:rsid w:val="00925765"/>
    <w:rsid w:val="009362C7"/>
    <w:rsid w:val="00937729"/>
    <w:rsid w:val="00937924"/>
    <w:rsid w:val="00942A3F"/>
    <w:rsid w:val="009439D1"/>
    <w:rsid w:val="009463D5"/>
    <w:rsid w:val="00947669"/>
    <w:rsid w:val="0094766B"/>
    <w:rsid w:val="00953F7E"/>
    <w:rsid w:val="009556A1"/>
    <w:rsid w:val="009659C5"/>
    <w:rsid w:val="00970363"/>
    <w:rsid w:val="00970A8C"/>
    <w:rsid w:val="009717B3"/>
    <w:rsid w:val="00972862"/>
    <w:rsid w:val="00972D3D"/>
    <w:rsid w:val="00973F72"/>
    <w:rsid w:val="00975CF1"/>
    <w:rsid w:val="0097727D"/>
    <w:rsid w:val="00977871"/>
    <w:rsid w:val="00977B5F"/>
    <w:rsid w:val="00982544"/>
    <w:rsid w:val="0099460F"/>
    <w:rsid w:val="0099521E"/>
    <w:rsid w:val="00995DC2"/>
    <w:rsid w:val="009A68DE"/>
    <w:rsid w:val="009A6AA3"/>
    <w:rsid w:val="009B05E0"/>
    <w:rsid w:val="009B0ED0"/>
    <w:rsid w:val="009B11A5"/>
    <w:rsid w:val="009B538E"/>
    <w:rsid w:val="009B5A49"/>
    <w:rsid w:val="009B799F"/>
    <w:rsid w:val="009C308A"/>
    <w:rsid w:val="009C4E7A"/>
    <w:rsid w:val="009C5CF1"/>
    <w:rsid w:val="009C7068"/>
    <w:rsid w:val="009D47E8"/>
    <w:rsid w:val="009E0161"/>
    <w:rsid w:val="009E02C7"/>
    <w:rsid w:val="009E3CE0"/>
    <w:rsid w:val="009E53ED"/>
    <w:rsid w:val="009E721D"/>
    <w:rsid w:val="009E7D3D"/>
    <w:rsid w:val="009F0B87"/>
    <w:rsid w:val="009F215F"/>
    <w:rsid w:val="009F49DA"/>
    <w:rsid w:val="009F4B53"/>
    <w:rsid w:val="00A04B09"/>
    <w:rsid w:val="00A056A0"/>
    <w:rsid w:val="00A07C35"/>
    <w:rsid w:val="00A07DC3"/>
    <w:rsid w:val="00A129A4"/>
    <w:rsid w:val="00A12CAA"/>
    <w:rsid w:val="00A14BA2"/>
    <w:rsid w:val="00A1681A"/>
    <w:rsid w:val="00A22BA4"/>
    <w:rsid w:val="00A27D07"/>
    <w:rsid w:val="00A30D70"/>
    <w:rsid w:val="00A31D0D"/>
    <w:rsid w:val="00A41D5D"/>
    <w:rsid w:val="00A41E9F"/>
    <w:rsid w:val="00A42BF7"/>
    <w:rsid w:val="00A47742"/>
    <w:rsid w:val="00A479C4"/>
    <w:rsid w:val="00A47B68"/>
    <w:rsid w:val="00A501EC"/>
    <w:rsid w:val="00A52B40"/>
    <w:rsid w:val="00A56070"/>
    <w:rsid w:val="00A5633F"/>
    <w:rsid w:val="00A57D69"/>
    <w:rsid w:val="00A60D74"/>
    <w:rsid w:val="00A61305"/>
    <w:rsid w:val="00A63380"/>
    <w:rsid w:val="00A6376B"/>
    <w:rsid w:val="00A66155"/>
    <w:rsid w:val="00A66B41"/>
    <w:rsid w:val="00A66E5F"/>
    <w:rsid w:val="00A766E8"/>
    <w:rsid w:val="00A85F5A"/>
    <w:rsid w:val="00A91775"/>
    <w:rsid w:val="00A946FE"/>
    <w:rsid w:val="00AA21B2"/>
    <w:rsid w:val="00AA6BFB"/>
    <w:rsid w:val="00AA726D"/>
    <w:rsid w:val="00AB0410"/>
    <w:rsid w:val="00AB6CA5"/>
    <w:rsid w:val="00AC0A03"/>
    <w:rsid w:val="00AD6929"/>
    <w:rsid w:val="00AE2981"/>
    <w:rsid w:val="00AE350D"/>
    <w:rsid w:val="00AE42B1"/>
    <w:rsid w:val="00AE6341"/>
    <w:rsid w:val="00AF304B"/>
    <w:rsid w:val="00AF5D3D"/>
    <w:rsid w:val="00AF6E45"/>
    <w:rsid w:val="00B044BD"/>
    <w:rsid w:val="00B048A6"/>
    <w:rsid w:val="00B0542B"/>
    <w:rsid w:val="00B0733C"/>
    <w:rsid w:val="00B125DE"/>
    <w:rsid w:val="00B12E9D"/>
    <w:rsid w:val="00B14E0E"/>
    <w:rsid w:val="00B16509"/>
    <w:rsid w:val="00B21066"/>
    <w:rsid w:val="00B2272A"/>
    <w:rsid w:val="00B3502C"/>
    <w:rsid w:val="00B36389"/>
    <w:rsid w:val="00B4662E"/>
    <w:rsid w:val="00B4669B"/>
    <w:rsid w:val="00B46B99"/>
    <w:rsid w:val="00B54A23"/>
    <w:rsid w:val="00B5750D"/>
    <w:rsid w:val="00B579CA"/>
    <w:rsid w:val="00B57EAA"/>
    <w:rsid w:val="00B601E4"/>
    <w:rsid w:val="00B64D84"/>
    <w:rsid w:val="00B67EA8"/>
    <w:rsid w:val="00B7017A"/>
    <w:rsid w:val="00B77910"/>
    <w:rsid w:val="00B80406"/>
    <w:rsid w:val="00B83D2B"/>
    <w:rsid w:val="00B84482"/>
    <w:rsid w:val="00B84771"/>
    <w:rsid w:val="00B8538B"/>
    <w:rsid w:val="00B863DC"/>
    <w:rsid w:val="00B90B53"/>
    <w:rsid w:val="00B9732B"/>
    <w:rsid w:val="00B97DD3"/>
    <w:rsid w:val="00BA02AF"/>
    <w:rsid w:val="00BA0AC9"/>
    <w:rsid w:val="00BA1AFD"/>
    <w:rsid w:val="00BA49B4"/>
    <w:rsid w:val="00BA4D33"/>
    <w:rsid w:val="00BA7529"/>
    <w:rsid w:val="00BB0463"/>
    <w:rsid w:val="00BB04B2"/>
    <w:rsid w:val="00BC16E2"/>
    <w:rsid w:val="00BD17DD"/>
    <w:rsid w:val="00BD70F7"/>
    <w:rsid w:val="00BE09AD"/>
    <w:rsid w:val="00BE22F0"/>
    <w:rsid w:val="00BE46DE"/>
    <w:rsid w:val="00BE58DF"/>
    <w:rsid w:val="00BE5E2B"/>
    <w:rsid w:val="00BE5FA9"/>
    <w:rsid w:val="00BE667E"/>
    <w:rsid w:val="00BF0578"/>
    <w:rsid w:val="00BF291E"/>
    <w:rsid w:val="00BF7DD9"/>
    <w:rsid w:val="00C000B6"/>
    <w:rsid w:val="00C01D68"/>
    <w:rsid w:val="00C04DC4"/>
    <w:rsid w:val="00C065E2"/>
    <w:rsid w:val="00C06C4F"/>
    <w:rsid w:val="00C06F5D"/>
    <w:rsid w:val="00C07EE6"/>
    <w:rsid w:val="00C1163E"/>
    <w:rsid w:val="00C13136"/>
    <w:rsid w:val="00C17C6B"/>
    <w:rsid w:val="00C2277B"/>
    <w:rsid w:val="00C24526"/>
    <w:rsid w:val="00C2673C"/>
    <w:rsid w:val="00C32BBF"/>
    <w:rsid w:val="00C350C9"/>
    <w:rsid w:val="00C369D8"/>
    <w:rsid w:val="00C41DB7"/>
    <w:rsid w:val="00C4277B"/>
    <w:rsid w:val="00C45380"/>
    <w:rsid w:val="00C458D6"/>
    <w:rsid w:val="00C4788E"/>
    <w:rsid w:val="00C50BEB"/>
    <w:rsid w:val="00C50DF1"/>
    <w:rsid w:val="00C533CA"/>
    <w:rsid w:val="00C53FFA"/>
    <w:rsid w:val="00C547B0"/>
    <w:rsid w:val="00C54C97"/>
    <w:rsid w:val="00C5526F"/>
    <w:rsid w:val="00C5547B"/>
    <w:rsid w:val="00C6161D"/>
    <w:rsid w:val="00C61634"/>
    <w:rsid w:val="00C62132"/>
    <w:rsid w:val="00C65828"/>
    <w:rsid w:val="00C72912"/>
    <w:rsid w:val="00C73DBB"/>
    <w:rsid w:val="00C75413"/>
    <w:rsid w:val="00C76AE8"/>
    <w:rsid w:val="00C80BEF"/>
    <w:rsid w:val="00C81141"/>
    <w:rsid w:val="00C83496"/>
    <w:rsid w:val="00C85A4F"/>
    <w:rsid w:val="00C85C29"/>
    <w:rsid w:val="00C87290"/>
    <w:rsid w:val="00C92351"/>
    <w:rsid w:val="00C92871"/>
    <w:rsid w:val="00CA5921"/>
    <w:rsid w:val="00CA5CBF"/>
    <w:rsid w:val="00CA6C1A"/>
    <w:rsid w:val="00CC2CB2"/>
    <w:rsid w:val="00CC468C"/>
    <w:rsid w:val="00CC5620"/>
    <w:rsid w:val="00CC6AE8"/>
    <w:rsid w:val="00CD012E"/>
    <w:rsid w:val="00CD64C3"/>
    <w:rsid w:val="00CD6E79"/>
    <w:rsid w:val="00CE0D2E"/>
    <w:rsid w:val="00CF1923"/>
    <w:rsid w:val="00CF4862"/>
    <w:rsid w:val="00D00D42"/>
    <w:rsid w:val="00D037C5"/>
    <w:rsid w:val="00D04E3D"/>
    <w:rsid w:val="00D04F08"/>
    <w:rsid w:val="00D06722"/>
    <w:rsid w:val="00D07F87"/>
    <w:rsid w:val="00D10759"/>
    <w:rsid w:val="00D142E5"/>
    <w:rsid w:val="00D15233"/>
    <w:rsid w:val="00D17776"/>
    <w:rsid w:val="00D17C1F"/>
    <w:rsid w:val="00D20D3B"/>
    <w:rsid w:val="00D22175"/>
    <w:rsid w:val="00D2347F"/>
    <w:rsid w:val="00D2368F"/>
    <w:rsid w:val="00D32DDB"/>
    <w:rsid w:val="00D42E7C"/>
    <w:rsid w:val="00D45D2C"/>
    <w:rsid w:val="00D45E7E"/>
    <w:rsid w:val="00D46FC9"/>
    <w:rsid w:val="00D475B9"/>
    <w:rsid w:val="00D47FB9"/>
    <w:rsid w:val="00D52D23"/>
    <w:rsid w:val="00D55478"/>
    <w:rsid w:val="00D5625E"/>
    <w:rsid w:val="00D57EB9"/>
    <w:rsid w:val="00D62FD5"/>
    <w:rsid w:val="00D65D8B"/>
    <w:rsid w:val="00D71799"/>
    <w:rsid w:val="00D7225D"/>
    <w:rsid w:val="00D7395F"/>
    <w:rsid w:val="00D76190"/>
    <w:rsid w:val="00D8242B"/>
    <w:rsid w:val="00D84211"/>
    <w:rsid w:val="00D84B06"/>
    <w:rsid w:val="00D8584B"/>
    <w:rsid w:val="00D85FD9"/>
    <w:rsid w:val="00D92334"/>
    <w:rsid w:val="00D9728D"/>
    <w:rsid w:val="00DA3E91"/>
    <w:rsid w:val="00DA50FF"/>
    <w:rsid w:val="00DB02E6"/>
    <w:rsid w:val="00DB3521"/>
    <w:rsid w:val="00DC0C68"/>
    <w:rsid w:val="00DC3C18"/>
    <w:rsid w:val="00DC7045"/>
    <w:rsid w:val="00DC7F56"/>
    <w:rsid w:val="00DD231F"/>
    <w:rsid w:val="00DD25E9"/>
    <w:rsid w:val="00DD4D01"/>
    <w:rsid w:val="00DE417A"/>
    <w:rsid w:val="00DE59B1"/>
    <w:rsid w:val="00DE6D03"/>
    <w:rsid w:val="00DE7FEB"/>
    <w:rsid w:val="00DF0B92"/>
    <w:rsid w:val="00DF2AB7"/>
    <w:rsid w:val="00DF65B3"/>
    <w:rsid w:val="00DF7C08"/>
    <w:rsid w:val="00E02553"/>
    <w:rsid w:val="00E04CCC"/>
    <w:rsid w:val="00E05A27"/>
    <w:rsid w:val="00E10105"/>
    <w:rsid w:val="00E11A68"/>
    <w:rsid w:val="00E152C0"/>
    <w:rsid w:val="00E158E0"/>
    <w:rsid w:val="00E15F4F"/>
    <w:rsid w:val="00E16B35"/>
    <w:rsid w:val="00E16FE4"/>
    <w:rsid w:val="00E203F7"/>
    <w:rsid w:val="00E21189"/>
    <w:rsid w:val="00E229E7"/>
    <w:rsid w:val="00E233B3"/>
    <w:rsid w:val="00E233CB"/>
    <w:rsid w:val="00E2572A"/>
    <w:rsid w:val="00E330DD"/>
    <w:rsid w:val="00E34CF4"/>
    <w:rsid w:val="00E44822"/>
    <w:rsid w:val="00E51578"/>
    <w:rsid w:val="00E51AFB"/>
    <w:rsid w:val="00E57BE2"/>
    <w:rsid w:val="00E62387"/>
    <w:rsid w:val="00E63B16"/>
    <w:rsid w:val="00E63DAC"/>
    <w:rsid w:val="00E6539D"/>
    <w:rsid w:val="00E66725"/>
    <w:rsid w:val="00E66AD8"/>
    <w:rsid w:val="00E70661"/>
    <w:rsid w:val="00E73708"/>
    <w:rsid w:val="00E75954"/>
    <w:rsid w:val="00E809FB"/>
    <w:rsid w:val="00E81F43"/>
    <w:rsid w:val="00E838C0"/>
    <w:rsid w:val="00E847EC"/>
    <w:rsid w:val="00E94D6A"/>
    <w:rsid w:val="00E9774B"/>
    <w:rsid w:val="00EA465B"/>
    <w:rsid w:val="00EA6E57"/>
    <w:rsid w:val="00EA78D4"/>
    <w:rsid w:val="00EA791D"/>
    <w:rsid w:val="00EB0CA2"/>
    <w:rsid w:val="00EB0E05"/>
    <w:rsid w:val="00EB24FE"/>
    <w:rsid w:val="00EC2992"/>
    <w:rsid w:val="00EC55F9"/>
    <w:rsid w:val="00EC6D2B"/>
    <w:rsid w:val="00ED0F5E"/>
    <w:rsid w:val="00ED25F0"/>
    <w:rsid w:val="00ED2C0A"/>
    <w:rsid w:val="00ED7A9A"/>
    <w:rsid w:val="00EE124D"/>
    <w:rsid w:val="00EE5917"/>
    <w:rsid w:val="00EF1287"/>
    <w:rsid w:val="00EF4D01"/>
    <w:rsid w:val="00EF718E"/>
    <w:rsid w:val="00F00F8D"/>
    <w:rsid w:val="00F02970"/>
    <w:rsid w:val="00F04F1B"/>
    <w:rsid w:val="00F05B17"/>
    <w:rsid w:val="00F06671"/>
    <w:rsid w:val="00F10293"/>
    <w:rsid w:val="00F11A02"/>
    <w:rsid w:val="00F12309"/>
    <w:rsid w:val="00F13799"/>
    <w:rsid w:val="00F147B3"/>
    <w:rsid w:val="00F2173A"/>
    <w:rsid w:val="00F24FEB"/>
    <w:rsid w:val="00F272A7"/>
    <w:rsid w:val="00F318B0"/>
    <w:rsid w:val="00F31C23"/>
    <w:rsid w:val="00F3209B"/>
    <w:rsid w:val="00F32BC2"/>
    <w:rsid w:val="00F42D91"/>
    <w:rsid w:val="00F4433A"/>
    <w:rsid w:val="00F538C1"/>
    <w:rsid w:val="00F551CC"/>
    <w:rsid w:val="00F55EED"/>
    <w:rsid w:val="00F579DA"/>
    <w:rsid w:val="00F57CF3"/>
    <w:rsid w:val="00F6023E"/>
    <w:rsid w:val="00F631CE"/>
    <w:rsid w:val="00F63E40"/>
    <w:rsid w:val="00F6552E"/>
    <w:rsid w:val="00F65D2E"/>
    <w:rsid w:val="00F67302"/>
    <w:rsid w:val="00F7131A"/>
    <w:rsid w:val="00F75C56"/>
    <w:rsid w:val="00F768D7"/>
    <w:rsid w:val="00F802E3"/>
    <w:rsid w:val="00F80DA7"/>
    <w:rsid w:val="00F821A0"/>
    <w:rsid w:val="00F83C98"/>
    <w:rsid w:val="00F8635B"/>
    <w:rsid w:val="00F91BC7"/>
    <w:rsid w:val="00F93F46"/>
    <w:rsid w:val="00FA4ED1"/>
    <w:rsid w:val="00FA7090"/>
    <w:rsid w:val="00FB0C82"/>
    <w:rsid w:val="00FB2355"/>
    <w:rsid w:val="00FB473D"/>
    <w:rsid w:val="00FC2E85"/>
    <w:rsid w:val="00FC3ADE"/>
    <w:rsid w:val="00FC4459"/>
    <w:rsid w:val="00FC6882"/>
    <w:rsid w:val="00FD5AC5"/>
    <w:rsid w:val="00FD75BC"/>
    <w:rsid w:val="00FD7821"/>
    <w:rsid w:val="00FE2CDB"/>
    <w:rsid w:val="00FE2EF2"/>
    <w:rsid w:val="00FE3349"/>
    <w:rsid w:val="00FE7E73"/>
    <w:rsid w:val="00FF0249"/>
    <w:rsid w:val="00FF1237"/>
    <w:rsid w:val="00FF474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8C8507"/>
  <w15:docId w15:val="{27E18FE7-FE3C-4EF0-B524-2DD02B31CD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GHEA Grapalat" w:eastAsiaTheme="minorHAnsi" w:hAnsi="GHEA Grapalat"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1777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E51AF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E51AFB"/>
    <w:rPr>
      <w:b/>
      <w:bCs/>
    </w:rPr>
  </w:style>
  <w:style w:type="paragraph" w:styleId="a5">
    <w:name w:val="List Paragraph"/>
    <w:aliases w:val="Akapit z listą BS,List Paragraph 1,List_Paragraph,Multilevel para_II,Paragraphe de liste PBLH,Bullets,References,List Paragraph (numbered (a)),IBL List Paragraph,List Paragraph nowy,Numbered List Paragraph,OBC Bullet,Абзац списка2,Bullet1"/>
    <w:basedOn w:val="a"/>
    <w:link w:val="a6"/>
    <w:uiPriority w:val="34"/>
    <w:qFormat/>
    <w:rsid w:val="00E51AFB"/>
    <w:pPr>
      <w:ind w:left="720"/>
      <w:contextualSpacing/>
    </w:pPr>
  </w:style>
  <w:style w:type="character" w:customStyle="1" w:styleId="a6">
    <w:name w:val="Абзац списка Знак"/>
    <w:aliases w:val="Akapit z listą BS Знак,List Paragraph 1 Знак,List_Paragraph Знак,Multilevel para_II Знак,Paragraphe de liste PBLH Знак,Bullets Знак,References Знак,List Paragraph (numbered (a)) Знак,IBL List Paragraph Знак,List Paragraph nowy Знак"/>
    <w:link w:val="a5"/>
    <w:uiPriority w:val="34"/>
    <w:qFormat/>
    <w:locked/>
    <w:rsid w:val="00E51AFB"/>
  </w:style>
  <w:style w:type="paragraph" w:styleId="a7">
    <w:name w:val="header"/>
    <w:basedOn w:val="a"/>
    <w:link w:val="a8"/>
    <w:uiPriority w:val="99"/>
    <w:unhideWhenUsed/>
    <w:rsid w:val="00A41D5D"/>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A41D5D"/>
  </w:style>
  <w:style w:type="paragraph" w:styleId="a9">
    <w:name w:val="footer"/>
    <w:basedOn w:val="a"/>
    <w:link w:val="aa"/>
    <w:uiPriority w:val="99"/>
    <w:unhideWhenUsed/>
    <w:rsid w:val="00A41D5D"/>
    <w:pPr>
      <w:tabs>
        <w:tab w:val="center" w:pos="4677"/>
        <w:tab w:val="right" w:pos="9355"/>
      </w:tabs>
      <w:spacing w:after="0" w:line="240" w:lineRule="auto"/>
    </w:pPr>
  </w:style>
  <w:style w:type="character" w:customStyle="1" w:styleId="aa">
    <w:name w:val="Нижний колонтитул Знак"/>
    <w:basedOn w:val="a0"/>
    <w:link w:val="a9"/>
    <w:uiPriority w:val="99"/>
    <w:rsid w:val="00A41D5D"/>
  </w:style>
  <w:style w:type="character" w:customStyle="1" w:styleId="FontStyle12">
    <w:name w:val="Font Style12"/>
    <w:basedOn w:val="a0"/>
    <w:rsid w:val="004D5610"/>
    <w:rPr>
      <w:rFonts w:ascii="Sylfaen" w:hAnsi="Sylfaen" w:cs="Sylfaen" w:hint="default"/>
      <w:sz w:val="22"/>
      <w:szCs w:val="22"/>
    </w:rPr>
  </w:style>
  <w:style w:type="character" w:styleId="ab">
    <w:name w:val="Hyperlink"/>
    <w:uiPriority w:val="99"/>
    <w:semiHidden/>
    <w:unhideWhenUsed/>
    <w:rsid w:val="005325E8"/>
    <w:rPr>
      <w:color w:val="0000FF"/>
      <w:u w:val="single"/>
    </w:rPr>
  </w:style>
  <w:style w:type="paragraph" w:customStyle="1" w:styleId="Default">
    <w:name w:val="Default"/>
    <w:rsid w:val="00246A28"/>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norm">
    <w:name w:val="norm"/>
    <w:basedOn w:val="a"/>
    <w:link w:val="normChar"/>
    <w:rsid w:val="00F57CF3"/>
    <w:pPr>
      <w:spacing w:after="0" w:line="480" w:lineRule="auto"/>
      <w:ind w:firstLine="709"/>
      <w:jc w:val="both"/>
    </w:pPr>
    <w:rPr>
      <w:rFonts w:ascii="Arial Armenian" w:eastAsia="Times New Roman" w:hAnsi="Arial Armenian" w:cs="Times New Roman"/>
      <w:lang w:val="en-US"/>
    </w:rPr>
  </w:style>
  <w:style w:type="character" w:customStyle="1" w:styleId="normChar">
    <w:name w:val="norm Char"/>
    <w:link w:val="norm"/>
    <w:locked/>
    <w:rsid w:val="00F57CF3"/>
    <w:rPr>
      <w:rFonts w:ascii="Arial Armenian" w:eastAsia="Times New Roman" w:hAnsi="Arial Armenian" w:cs="Times New Roman"/>
      <w:lang w:val="en-US"/>
    </w:rPr>
  </w:style>
  <w:style w:type="paragraph" w:styleId="ac">
    <w:name w:val="Body Text"/>
    <w:basedOn w:val="a"/>
    <w:link w:val="ad"/>
    <w:rsid w:val="00E809FB"/>
    <w:pPr>
      <w:spacing w:after="140" w:line="276" w:lineRule="auto"/>
    </w:pPr>
    <w:rPr>
      <w:rFonts w:ascii="Calibri" w:eastAsia="Calibri" w:hAnsi="Calibri" w:cs="Times New Roman"/>
    </w:rPr>
  </w:style>
  <w:style w:type="character" w:customStyle="1" w:styleId="ad">
    <w:name w:val="Основной текст Знак"/>
    <w:basedOn w:val="a0"/>
    <w:link w:val="ac"/>
    <w:rsid w:val="00E809FB"/>
    <w:rPr>
      <w:rFonts w:ascii="Calibri" w:eastAsia="Calibri" w:hAnsi="Calibri" w:cs="Times New Roman"/>
    </w:rPr>
  </w:style>
  <w:style w:type="character" w:styleId="ae">
    <w:name w:val="Emphasis"/>
    <w:basedOn w:val="a0"/>
    <w:uiPriority w:val="20"/>
    <w:qFormat/>
    <w:rsid w:val="00A57D6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2868633">
      <w:bodyDiv w:val="1"/>
      <w:marLeft w:val="0"/>
      <w:marRight w:val="0"/>
      <w:marTop w:val="0"/>
      <w:marBottom w:val="0"/>
      <w:divBdr>
        <w:top w:val="none" w:sz="0" w:space="0" w:color="auto"/>
        <w:left w:val="none" w:sz="0" w:space="0" w:color="auto"/>
        <w:bottom w:val="none" w:sz="0" w:space="0" w:color="auto"/>
        <w:right w:val="none" w:sz="0" w:space="0" w:color="auto"/>
      </w:divBdr>
      <w:divsChild>
        <w:div w:id="1017266391">
          <w:marLeft w:val="0"/>
          <w:marRight w:val="0"/>
          <w:marTop w:val="0"/>
          <w:marBottom w:val="0"/>
          <w:divBdr>
            <w:top w:val="none" w:sz="0" w:space="0" w:color="auto"/>
            <w:left w:val="none" w:sz="0" w:space="0" w:color="auto"/>
            <w:bottom w:val="none" w:sz="0" w:space="0" w:color="auto"/>
            <w:right w:val="none" w:sz="0" w:space="0" w:color="auto"/>
          </w:divBdr>
          <w:divsChild>
            <w:div w:id="1713573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184709">
      <w:bodyDiv w:val="1"/>
      <w:marLeft w:val="0"/>
      <w:marRight w:val="0"/>
      <w:marTop w:val="0"/>
      <w:marBottom w:val="0"/>
      <w:divBdr>
        <w:top w:val="none" w:sz="0" w:space="0" w:color="auto"/>
        <w:left w:val="none" w:sz="0" w:space="0" w:color="auto"/>
        <w:bottom w:val="none" w:sz="0" w:space="0" w:color="auto"/>
        <w:right w:val="none" w:sz="0" w:space="0" w:color="auto"/>
      </w:divBdr>
    </w:div>
    <w:div w:id="7485026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9CBD3D-2FA5-40E0-82BD-E01CB06ED0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36</Pages>
  <Words>12845</Words>
  <Characters>73220</Characters>
  <Application>Microsoft Office Word</Application>
  <DocSecurity>0</DocSecurity>
  <Lines>610</Lines>
  <Paragraphs>171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85894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https://mul2.gov.am/tasks/1120035/oneclick?token=3eaa3c1532d6c4ed49e8531965941dec</cp:keywords>
  <dc:description/>
  <cp:lastModifiedBy>Пользователь Windows</cp:lastModifiedBy>
  <cp:revision>9</cp:revision>
  <dcterms:created xsi:type="dcterms:W3CDTF">2022-03-25T06:24:00Z</dcterms:created>
  <dcterms:modified xsi:type="dcterms:W3CDTF">2022-07-18T07:42:00Z</dcterms:modified>
</cp:coreProperties>
</file>