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17DDE72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00374E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00374E">
        <w:rPr>
          <w:rFonts w:ascii="GHEA Grapalat" w:hAnsi="GHEA Grapalat"/>
          <w:b/>
          <w:caps/>
          <w:lang w:val="hy-AM"/>
        </w:rPr>
        <w:t>հունվարի 30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36C45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00374E">
        <w:rPr>
          <w:rFonts w:ascii="GHEA Grapalat" w:hAnsi="GHEA Grapalat"/>
          <w:b/>
          <w:caps/>
          <w:lang w:val="hy-AM"/>
        </w:rPr>
        <w:t>87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A60CAA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00374E">
        <w:rPr>
          <w:rFonts w:ascii="GHEA Grapalat" w:eastAsia="Calibri" w:hAnsi="GHEA Grapalat"/>
          <w:bCs/>
          <w:lang w:val="hy-AM" w:eastAsia="en-US"/>
        </w:rPr>
        <w:t>ՄՈՒԼՏԻ ՏՐԱՆՍՊՈՐՏ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400EF90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00374E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00374E">
        <w:rPr>
          <w:rFonts w:ascii="GHEA Grapalat" w:hAnsi="GHEA Grapalat" w:cs="Sylfaen"/>
          <w:lang w:val="hy-AM"/>
        </w:rPr>
        <w:t>հունվարի 30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00374E">
        <w:rPr>
          <w:rFonts w:ascii="GHEA Grapalat" w:hAnsi="GHEA Grapalat" w:cs="Sylfaen"/>
          <w:lang w:val="hy-AM"/>
        </w:rPr>
        <w:t>87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00374E">
        <w:rPr>
          <w:rFonts w:ascii="GHEA Grapalat" w:hAnsi="GHEA Grapalat" w:cs="Sylfaen"/>
          <w:bCs/>
          <w:lang w:val="hy-AM"/>
        </w:rPr>
        <w:t>ՄՈՒԼՏԻ ՏՐԱՆՍՊՈՐՏ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2F95B4A" w14:textId="77777777" w:rsidR="006E2CCB" w:rsidRDefault="00D93087" w:rsidP="006E2CCB">
      <w:pPr>
        <w:spacing w:line="360" w:lineRule="auto"/>
        <w:ind w:left="567" w:firstLine="11"/>
        <w:jc w:val="both"/>
        <w:rPr>
          <w:rFonts w:ascii="DejaVuSans" w:eastAsia="DejaVuSans" w:hAnsiTheme="minorHAnsi" w:cs="DejaVuSans"/>
          <w:lang w:val="hy-AM" w:eastAsia="en-US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00374E">
        <w:rPr>
          <w:rFonts w:ascii="GHEA Grapalat" w:hAnsi="GHEA Grapalat" w:cs="Sylfaen"/>
          <w:bCs/>
          <w:lang w:val="hy-AM"/>
        </w:rPr>
        <w:t>ՄՈՒԼՏԻ ՏՐԱՆՍՊՈՐՏ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00374E" w:rsidRPr="0000374E">
        <w:rPr>
          <w:rFonts w:ascii="GHEA Grapalat" w:hAnsi="GHEA Grapalat" w:cs="Sylfaen"/>
          <w:lang w:val="hy-AM"/>
        </w:rPr>
        <w:t xml:space="preserve">Կոտայքի մարզի միասնական երթուղային ցանցի սպասարկման բարելավման նպատակով ներմուծել </w:t>
      </w:r>
      <w:r w:rsidR="006E2CCB">
        <w:rPr>
          <w:rFonts w:ascii="GHEA Grapalat" w:hAnsi="GHEA Grapalat" w:cs="Sylfaen"/>
          <w:lang w:val="hy-AM"/>
        </w:rPr>
        <w:t>է թվով</w:t>
      </w:r>
      <w:r w:rsidR="0000374E">
        <w:rPr>
          <w:rFonts w:ascii="GHEA Grapalat" w:hAnsi="GHEA Grapalat" w:cs="Sylfaen"/>
          <w:lang w:val="hy-AM"/>
        </w:rPr>
        <w:t xml:space="preserve"> </w:t>
      </w:r>
      <w:r w:rsidR="006E2CCB">
        <w:rPr>
          <w:rFonts w:ascii="GHEA Grapalat" w:hAnsi="GHEA Grapalat" w:cs="Sylfaen"/>
          <w:lang w:val="hy-AM"/>
        </w:rPr>
        <w:t>32</w:t>
      </w:r>
      <w:r w:rsidR="0000374E">
        <w:rPr>
          <w:rFonts w:ascii="GHEA Grapalat" w:hAnsi="GHEA Grapalat" w:cs="Sylfaen"/>
          <w:lang w:val="hy-AM"/>
        </w:rPr>
        <w:t xml:space="preserve"> հատ միկրոավտոբուս</w:t>
      </w:r>
      <w:r w:rsidR="005D06D1" w:rsidRPr="005D06D1">
        <w:rPr>
          <w:rFonts w:ascii="GHEA Grapalat" w:hAnsi="GHEA Grapalat" w:cs="Sylfaen"/>
          <w:lang w:val="hy-AM"/>
        </w:rPr>
        <w:t>։</w:t>
      </w:r>
      <w:r w:rsidR="006E2CCB" w:rsidRPr="006E2CCB">
        <w:rPr>
          <w:rFonts w:ascii="DejaVuSans" w:eastAsia="DejaVuSans" w:hAnsiTheme="minorHAnsi" w:cs="DejaVuSans" w:hint="eastAsia"/>
          <w:lang w:val="hy-AM" w:eastAsia="en-US"/>
        </w:rPr>
        <w:t xml:space="preserve"> </w:t>
      </w:r>
    </w:p>
    <w:p w14:paraId="2FC03332" w14:textId="6D9DBC2F" w:rsidR="005D06D1" w:rsidRPr="006E2CCB" w:rsidRDefault="006E2CCB" w:rsidP="006E2CC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E2CCB">
        <w:rPr>
          <w:rFonts w:ascii="GHEA Grapalat" w:eastAsia="DejaVuSans" w:hAnsi="GHEA Grapalat" w:cs="Arial"/>
          <w:lang w:val="hy-AM" w:eastAsia="en-US"/>
        </w:rPr>
        <w:t xml:space="preserve">Հաշվի առնելով, որ </w:t>
      </w:r>
      <w:r w:rsidRPr="006E2CCB">
        <w:rPr>
          <w:rFonts w:ascii="GHEA Grapalat" w:hAnsi="GHEA Grapalat" w:cs="Sylfaen"/>
          <w:lang w:val="hy-AM"/>
        </w:rPr>
        <w:t xml:space="preserve">«Մուլտի տրանսպորտ» ՍՊ ընկերությունը Տարածքային կառավարման և ենթակաուցվածքների նախարարի 16.10.2024թ թիվ 2457-Ա հրամանի 2-րդ կետի համաձայն ստացել է Արագածոտնի մարզի միասնական երթուղիների սպասարկման իրավունք 10 տարի ժամկետով՝ վերջինս պարտավորվել </w:t>
      </w:r>
      <w:r>
        <w:rPr>
          <w:rFonts w:ascii="GHEA Grapalat" w:hAnsi="GHEA Grapalat" w:cs="Sylfaen"/>
          <w:lang w:val="hy-AM"/>
        </w:rPr>
        <w:t xml:space="preserve">է </w:t>
      </w:r>
      <w:r w:rsidRPr="006E2CCB">
        <w:rPr>
          <w:rFonts w:ascii="GHEA Grapalat" w:hAnsi="GHEA Grapalat" w:cs="Sylfaen"/>
          <w:lang w:val="hy-AM"/>
        </w:rPr>
        <w:t>ձեռք բերել</w:t>
      </w:r>
      <w:r>
        <w:rPr>
          <w:rFonts w:ascii="GHEA Grapalat" w:hAnsi="GHEA Grapalat" w:cs="Sylfaen"/>
          <w:lang w:val="hy-AM"/>
        </w:rPr>
        <w:t xml:space="preserve"> </w:t>
      </w:r>
      <w:r w:rsidRPr="006E2CCB">
        <w:rPr>
          <w:rFonts w:ascii="GHEA Grapalat" w:hAnsi="GHEA Grapalat" w:cs="Sylfaen"/>
          <w:lang w:val="hy-AM"/>
        </w:rPr>
        <w:t xml:space="preserve">90 հատ </w:t>
      </w:r>
      <w:r>
        <w:rPr>
          <w:rFonts w:ascii="GHEA Grapalat" w:hAnsi="GHEA Grapalat" w:cs="Sylfaen"/>
          <w:lang w:val="hy-AM"/>
        </w:rPr>
        <w:t>1 մլրդ դրամի</w:t>
      </w:r>
      <w:r w:rsidRPr="006E2CCB">
        <w:rPr>
          <w:rFonts w:ascii="GHEA Grapalat" w:hAnsi="GHEA Grapalat" w:cs="Sylfaen"/>
          <w:lang w:val="hy-AM"/>
        </w:rPr>
        <w:t xml:space="preserve"> «Ջաք» մակնիշի միկրոավտոբուսներ և </w:t>
      </w:r>
      <w:r w:rsidR="00BA22FE">
        <w:rPr>
          <w:rFonts w:ascii="GHEA Grapalat" w:hAnsi="GHEA Grapalat" w:cs="Sylfaen"/>
          <w:lang w:val="hy-AM"/>
        </w:rPr>
        <w:t>431</w:t>
      </w:r>
      <w:r w:rsidR="00BA22FE">
        <w:rPr>
          <w:rFonts w:ascii="Cambria Math" w:hAnsi="Cambria Math" w:cs="Sylfaen"/>
          <w:lang w:val="hy-AM"/>
        </w:rPr>
        <w:t>․</w:t>
      </w:r>
      <w:r w:rsidR="00BA22FE">
        <w:rPr>
          <w:rFonts w:ascii="GHEA Grapalat" w:hAnsi="GHEA Grapalat" w:cs="Sylfaen"/>
          <w:lang w:val="hy-AM"/>
        </w:rPr>
        <w:t>2</w:t>
      </w:r>
      <w:r>
        <w:rPr>
          <w:rFonts w:ascii="GHEA Grapalat" w:hAnsi="GHEA Grapalat" w:cs="Sylfaen"/>
          <w:lang w:val="hy-AM"/>
        </w:rPr>
        <w:t xml:space="preserve"> մլն դրամի </w:t>
      </w:r>
      <w:r w:rsidRPr="006E2CCB">
        <w:rPr>
          <w:rFonts w:ascii="GHEA Grapalat" w:hAnsi="GHEA Grapalat" w:cs="Sylfaen"/>
          <w:lang w:val="hy-AM"/>
        </w:rPr>
        <w:t>պահեստամասեր:</w:t>
      </w:r>
    </w:p>
    <w:p w14:paraId="4188708F" w14:textId="2D054FEB" w:rsidR="005A244C" w:rsidRDefault="00A2414C" w:rsidP="00A2414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2414C">
        <w:rPr>
          <w:rFonts w:ascii="GHEA Grapalat" w:hAnsi="GHEA Grapalat" w:cs="Sylfaen"/>
          <w:lang w:val="hy-AM"/>
        </w:rPr>
        <w:t>Իրականացվող լրաց</w:t>
      </w:r>
      <w:r w:rsidR="00BA22FE">
        <w:rPr>
          <w:rFonts w:ascii="GHEA Grapalat" w:hAnsi="GHEA Grapalat" w:cs="Sylfaen"/>
          <w:lang w:val="hy-AM"/>
        </w:rPr>
        <w:t>ումների</w:t>
      </w:r>
      <w:r w:rsidRPr="00A2414C">
        <w:rPr>
          <w:rFonts w:ascii="GHEA Grapalat" w:hAnsi="GHEA Grapalat" w:cs="Sylfaen"/>
          <w:lang w:val="hy-AM"/>
        </w:rPr>
        <w:t xml:space="preserve"> արդյունքում ապրանքների ընդհանուր արժեքը կկազմի </w:t>
      </w:r>
      <w:r w:rsidR="006E2CCB">
        <w:rPr>
          <w:rFonts w:ascii="GHEA Grapalat" w:hAnsi="GHEA Grapalat" w:cs="Sylfaen"/>
          <w:lang w:val="hy-AM"/>
        </w:rPr>
        <w:t>1</w:t>
      </w:r>
      <w:r w:rsidR="006E2CCB">
        <w:rPr>
          <w:rFonts w:ascii="Cambria Math" w:hAnsi="Cambria Math" w:cs="Sylfaen"/>
          <w:lang w:val="hy-AM"/>
        </w:rPr>
        <w:t>․</w:t>
      </w:r>
      <w:r w:rsidR="00BA22FE">
        <w:rPr>
          <w:rFonts w:ascii="GHEA Grapalat" w:hAnsi="GHEA Grapalat" w:cs="Sylfaen"/>
          <w:lang w:val="hy-AM"/>
        </w:rPr>
        <w:t>8</w:t>
      </w:r>
      <w:r w:rsidRPr="005D06D1">
        <w:rPr>
          <w:rFonts w:ascii="GHEA Grapalat" w:hAnsi="GHEA Grapalat" w:cs="Sylfaen"/>
          <w:lang w:val="hy-AM"/>
        </w:rPr>
        <w:t xml:space="preserve"> մլրդ դրամ։</w:t>
      </w:r>
      <w:r w:rsidR="00BA22FE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շուրջ 223</w:t>
      </w:r>
      <w:r w:rsidR="00BA22FE">
        <w:rPr>
          <w:rFonts w:ascii="Cambria Math" w:hAnsi="Cambria Math" w:cs="Sylfaen"/>
          <w:lang w:val="hy-AM"/>
        </w:rPr>
        <w:t>․</w:t>
      </w:r>
      <w:r w:rsidR="00BA22FE">
        <w:rPr>
          <w:rFonts w:ascii="GHEA Grapalat" w:hAnsi="GHEA Grapalat" w:cs="Sylfaen"/>
          <w:lang w:val="hy-AM"/>
        </w:rPr>
        <w:t>7 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2DC03152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00374E">
        <w:rPr>
          <w:rFonts w:ascii="GHEA Grapalat" w:hAnsi="GHEA Grapalat"/>
          <w:bCs/>
          <w:lang w:val="hy-AM"/>
        </w:rPr>
        <w:t>ՄՈՒԼՏԻ ՏՐԱՆՍՊՈՐՏ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00374E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00374E">
        <w:rPr>
          <w:rFonts w:ascii="GHEA Grapalat" w:hAnsi="GHEA Grapalat" w:cs="Sylfaen"/>
          <w:lang w:val="hy-AM"/>
        </w:rPr>
        <w:t>հունվարի 30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00374E">
        <w:rPr>
          <w:rFonts w:ascii="GHEA Grapalat" w:hAnsi="GHEA Grapalat" w:cs="Sylfaen"/>
          <w:lang w:val="hy-AM"/>
        </w:rPr>
        <w:t>87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1FD4F9B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00374E">
        <w:rPr>
          <w:rFonts w:ascii="GHEA Grapalat" w:hAnsi="GHEA Grapalat"/>
          <w:bCs/>
          <w:lang w:val="hy-AM"/>
        </w:rPr>
        <w:t>ՄՈՒԼՏԻ ՏՐԱՆՍՊՈՐՏ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41B1B7AD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00374E">
        <w:rPr>
          <w:rFonts w:ascii="GHEA Grapalat" w:eastAsia="Calibri" w:hAnsi="GHEA Grapalat"/>
          <w:lang w:val="hy-AM" w:eastAsia="en-US"/>
        </w:rPr>
        <w:t>2025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00374E">
        <w:rPr>
          <w:rFonts w:ascii="GHEA Grapalat" w:eastAsia="Calibri" w:hAnsi="GHEA Grapalat"/>
          <w:lang w:val="hy-AM" w:eastAsia="en-US"/>
        </w:rPr>
        <w:t>հունվարի 30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00374E">
        <w:rPr>
          <w:rFonts w:ascii="GHEA Grapalat" w:eastAsia="Calibri" w:hAnsi="GHEA Grapalat"/>
          <w:lang w:val="hy-AM" w:eastAsia="en-US"/>
        </w:rPr>
        <w:t>87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106E76" w:rsidRPr="00586563">
        <w:rPr>
          <w:rFonts w:ascii="GHEA Grapalat" w:eastAsia="Calibri" w:hAnsi="GHEA Grapalat"/>
          <w:lang w:val="hy-AM" w:eastAsia="en-US"/>
        </w:rPr>
        <w:t>Ծ</w:t>
      </w:r>
      <w:r w:rsidR="00E802F9" w:rsidRPr="00586563">
        <w:rPr>
          <w:rFonts w:ascii="GHEA Grapalat" w:eastAsia="Calibri" w:hAnsi="GHEA Grapalat"/>
          <w:lang w:val="hy-AM" w:eastAsia="en-US"/>
        </w:rPr>
        <w:t>րագրի</w:t>
      </w:r>
      <w:r w:rsidR="00106E76">
        <w:rPr>
          <w:rFonts w:ascii="GHEA Grapalat" w:eastAsia="Calibri" w:hAnsi="GHEA Grapalat"/>
          <w:lang w:val="hy-AM" w:eastAsia="en-US"/>
        </w:rPr>
        <w:t xml:space="preserve"> </w:t>
      </w:r>
      <w:r w:rsidR="00106E76" w:rsidRPr="00106E76">
        <w:rPr>
          <w:rFonts w:ascii="GHEA Grapalat" w:eastAsia="Calibri" w:hAnsi="GHEA Grapalat"/>
          <w:lang w:val="hy-AM" w:eastAsia="en-US"/>
        </w:rPr>
        <w:t>«3</w:t>
      </w:r>
      <w:r w:rsidR="00106E76" w:rsidRPr="00106E76">
        <w:rPr>
          <w:rFonts w:ascii="Cambria Math" w:eastAsia="Calibri" w:hAnsi="Cambria Math" w:cs="Cambria Math"/>
          <w:lang w:val="hy-AM" w:eastAsia="en-US"/>
        </w:rPr>
        <w:t>․</w:t>
      </w:r>
      <w:r w:rsidR="00106E76" w:rsidRPr="00106E76">
        <w:rPr>
          <w:rFonts w:ascii="GHEA Grapalat" w:eastAsia="Calibri" w:hAnsi="GHEA Grapalat"/>
          <w:lang w:val="hy-AM" w:eastAsia="en-US"/>
        </w:rPr>
        <w:t>1 Տրանսպորտ»</w:t>
      </w:r>
      <w:r w:rsidR="008C43A0">
        <w:rPr>
          <w:rFonts w:ascii="GHEA Grapalat" w:eastAsia="Calibri" w:hAnsi="GHEA Grapalat"/>
          <w:lang w:val="hy-AM" w:eastAsia="en-US"/>
        </w:rPr>
        <w:t xml:space="preserve"> </w:t>
      </w:r>
      <w:r w:rsidR="00106E76" w:rsidRPr="00106E76">
        <w:rPr>
          <w:rFonts w:ascii="GHEA Grapalat" w:eastAsia="Calibri" w:hAnsi="GHEA Grapalat"/>
          <w:lang w:val="hy-AM" w:eastAsia="en-US"/>
        </w:rPr>
        <w:t>կետից։ Ծրագրի մեկնարկը լուրջ խթան կհանդիսանա Կոտայքի մարզի բնակիչներին կանոնավոր տրանսպորտային սպասարկում ապահովելու համար</w:t>
      </w:r>
      <w:r w:rsidR="00D84F45" w:rsidRPr="00D84F45">
        <w:rPr>
          <w:rFonts w:ascii="GHEA Grapalat" w:eastAsia="Calibri" w:hAnsi="GHEA Grapalat"/>
          <w:lang w:val="hy-AM" w:eastAsia="en-US"/>
        </w:rPr>
        <w:t>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2FB79A73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00374E">
        <w:rPr>
          <w:rFonts w:ascii="GHEA Grapalat" w:hAnsi="GHEA Grapalat" w:cs="Sylfaen"/>
          <w:lang w:val="hy-AM"/>
        </w:rPr>
        <w:t>2025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00374E">
        <w:rPr>
          <w:rFonts w:ascii="GHEA Grapalat" w:hAnsi="GHEA Grapalat" w:cs="Sylfaen"/>
          <w:lang w:val="hy-AM"/>
        </w:rPr>
        <w:t>հունվարի 30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00374E">
        <w:rPr>
          <w:rFonts w:ascii="GHEA Grapalat" w:hAnsi="GHEA Grapalat" w:cs="Sylfaen"/>
          <w:lang w:val="hy-AM"/>
        </w:rPr>
        <w:t>87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jaVu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0374E"/>
    <w:rsid w:val="000D67C0"/>
    <w:rsid w:val="00100344"/>
    <w:rsid w:val="001022FD"/>
    <w:rsid w:val="00106E76"/>
    <w:rsid w:val="001227B4"/>
    <w:rsid w:val="00136C45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537C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5D06D1"/>
    <w:rsid w:val="006C05DD"/>
    <w:rsid w:val="006E2CCB"/>
    <w:rsid w:val="00726CB3"/>
    <w:rsid w:val="00737DDB"/>
    <w:rsid w:val="00756C55"/>
    <w:rsid w:val="007A60E8"/>
    <w:rsid w:val="0081270B"/>
    <w:rsid w:val="0084794D"/>
    <w:rsid w:val="008B3C8F"/>
    <w:rsid w:val="008C4110"/>
    <w:rsid w:val="008C43A0"/>
    <w:rsid w:val="008E0781"/>
    <w:rsid w:val="00926A08"/>
    <w:rsid w:val="009742B3"/>
    <w:rsid w:val="009848BB"/>
    <w:rsid w:val="009D62CD"/>
    <w:rsid w:val="00A16C4E"/>
    <w:rsid w:val="00A2414C"/>
    <w:rsid w:val="00A837AD"/>
    <w:rsid w:val="00AA6F69"/>
    <w:rsid w:val="00B93E07"/>
    <w:rsid w:val="00BA22FE"/>
    <w:rsid w:val="00BC11DD"/>
    <w:rsid w:val="00BC3D88"/>
    <w:rsid w:val="00BC7EDB"/>
    <w:rsid w:val="00C2605B"/>
    <w:rsid w:val="00C71BED"/>
    <w:rsid w:val="00C86E99"/>
    <w:rsid w:val="00CC367A"/>
    <w:rsid w:val="00D403A3"/>
    <w:rsid w:val="00D41F14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4351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3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54</cp:revision>
  <dcterms:created xsi:type="dcterms:W3CDTF">2022-01-10T12:47:00Z</dcterms:created>
  <dcterms:modified xsi:type="dcterms:W3CDTF">2025-03-19T07:42:00Z</dcterms:modified>
</cp:coreProperties>
</file>