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35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51"/>
      </w:tblGrid>
      <w:tr w:rsidR="005B439E" w:rsidRPr="00324055" w14:paraId="51292E96" w14:textId="77777777" w:rsidTr="004D24D5">
        <w:trPr>
          <w:tblCellSpacing w:w="7" w:type="dxa"/>
        </w:trPr>
        <w:tc>
          <w:tcPr>
            <w:tcW w:w="13022" w:type="dxa"/>
            <w:shd w:val="clear" w:color="auto" w:fill="FFFFFF"/>
            <w:vAlign w:val="bottom"/>
            <w:hideMark/>
          </w:tcPr>
          <w:p w14:paraId="03BE558F" w14:textId="77777777" w:rsidR="005B439E" w:rsidRPr="00324055" w:rsidRDefault="005B439E" w:rsidP="008E4F3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Հավելված</w:t>
            </w:r>
            <w:proofErr w:type="spellEnd"/>
          </w:p>
          <w:p w14:paraId="37E50C9E" w14:textId="77777777" w:rsidR="005B439E" w:rsidRPr="00324055" w:rsidRDefault="005B439E" w:rsidP="008E4F3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24055">
              <w:rPr>
                <w:rFonts w:eastAsia="Times New Roman"/>
                <w:b/>
                <w:bCs/>
                <w:color w:val="000000"/>
              </w:rPr>
              <w:t xml:space="preserve">ՀՀ </w:t>
            </w: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կառավարության</w:t>
            </w:r>
            <w:proofErr w:type="spellEnd"/>
            <w:r w:rsidRPr="00324055">
              <w:rPr>
                <w:rFonts w:eastAsia="Times New Roman"/>
                <w:b/>
                <w:bCs/>
                <w:color w:val="000000"/>
              </w:rPr>
              <w:t xml:space="preserve"> 202</w:t>
            </w:r>
            <w:r>
              <w:rPr>
                <w:rFonts w:eastAsia="Times New Roman"/>
                <w:b/>
                <w:bCs/>
                <w:color w:val="000000"/>
              </w:rPr>
              <w:t>5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թվականի</w:t>
            </w:r>
            <w:proofErr w:type="spellEnd"/>
          </w:p>
          <w:p w14:paraId="6921CFAE" w14:textId="77777777" w:rsidR="005B439E" w:rsidRPr="00324055" w:rsidRDefault="005B439E" w:rsidP="008E4F3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----------------------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 N </w:t>
            </w:r>
            <w:r>
              <w:rPr>
                <w:rFonts w:eastAsia="Times New Roman"/>
                <w:b/>
                <w:bCs/>
                <w:color w:val="000000"/>
              </w:rPr>
              <w:t>-----------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-Ա </w:t>
            </w: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որոշման</w:t>
            </w:r>
            <w:proofErr w:type="spellEnd"/>
          </w:p>
        </w:tc>
      </w:tr>
    </w:tbl>
    <w:p w14:paraId="33ED0B4E" w14:textId="77777777" w:rsidR="005B439E" w:rsidRPr="00324055" w:rsidRDefault="005B439E" w:rsidP="005B439E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27D78EDF" w14:textId="77777777" w:rsidR="005B439E" w:rsidRPr="00324055" w:rsidRDefault="005B439E" w:rsidP="005B439E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eastAsia="Times New Roman"/>
          <w:b/>
          <w:bCs/>
          <w:color w:val="000000"/>
        </w:rPr>
        <w:t>Ց Ա Ն Կ</w:t>
      </w:r>
    </w:p>
    <w:p w14:paraId="1390CB32" w14:textId="77777777" w:rsidR="005B439E" w:rsidRPr="00324055" w:rsidRDefault="005B439E" w:rsidP="005B439E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34CFE9E6" w14:textId="652FE751" w:rsidR="005B439E" w:rsidRDefault="007E7E97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val="hy-AM"/>
        </w:rPr>
      </w:pPr>
      <w:r>
        <w:rPr>
          <w:rFonts w:eastAsia="Times New Roman"/>
          <w:b/>
          <w:bCs/>
          <w:color w:val="000000"/>
        </w:rPr>
        <w:t>ԱՆՀԱՏՈՒՅՑ ՕԳՏԱԳՈՐԾՄԱՄԲ</w:t>
      </w:r>
      <w:r w:rsidR="005B439E">
        <w:rPr>
          <w:rFonts w:eastAsia="Times New Roman"/>
          <w:b/>
          <w:bCs/>
          <w:color w:val="000000"/>
          <w:lang w:val="hy-AM"/>
        </w:rPr>
        <w:t xml:space="preserve"> ԱՄՐԱՑ</w:t>
      </w:r>
      <w:r w:rsidR="0081253D">
        <w:rPr>
          <w:rFonts w:eastAsia="Times New Roman"/>
          <w:b/>
          <w:bCs/>
          <w:color w:val="000000"/>
          <w:lang w:val="hy-AM"/>
        </w:rPr>
        <w:t>Վ</w:t>
      </w:r>
      <w:r w:rsidR="005B439E">
        <w:rPr>
          <w:rFonts w:eastAsia="Times New Roman"/>
          <w:b/>
          <w:bCs/>
          <w:color w:val="000000"/>
          <w:lang w:val="hy-AM"/>
        </w:rPr>
        <w:t>Ո</w:t>
      </w:r>
      <w:r w:rsidR="0081253D">
        <w:rPr>
          <w:rFonts w:eastAsia="Times New Roman"/>
          <w:b/>
          <w:bCs/>
          <w:color w:val="000000"/>
          <w:lang w:val="hy-AM"/>
        </w:rPr>
        <w:t>Ղ</w:t>
      </w:r>
      <w:r w:rsidR="005B439E">
        <w:rPr>
          <w:rFonts w:eastAsia="Times New Roman"/>
          <w:b/>
          <w:bCs/>
          <w:color w:val="000000"/>
          <w:lang w:val="hy-AM"/>
        </w:rPr>
        <w:t xml:space="preserve"> ՏՐԱՆՍՊՈՐՏԱՅԻՆ ՄԻՋՈՑ</w:t>
      </w:r>
      <w:r w:rsidR="00B43EBD">
        <w:rPr>
          <w:rFonts w:eastAsia="Times New Roman"/>
          <w:b/>
          <w:bCs/>
          <w:color w:val="000000"/>
          <w:lang w:val="hy-AM"/>
        </w:rPr>
        <w:t>ՆԵՐ</w:t>
      </w:r>
      <w:r w:rsidR="005B439E">
        <w:rPr>
          <w:rFonts w:eastAsia="Times New Roman"/>
          <w:b/>
          <w:bCs/>
          <w:color w:val="000000"/>
          <w:lang w:val="hy-AM"/>
        </w:rPr>
        <w:t>Ի</w:t>
      </w:r>
    </w:p>
    <w:p w14:paraId="13666D9F" w14:textId="77777777" w:rsidR="005F72E0" w:rsidRDefault="005F72E0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val="hy-AM"/>
        </w:rPr>
      </w:pPr>
    </w:p>
    <w:p w14:paraId="0EF944F7" w14:textId="77777777" w:rsidR="005F72E0" w:rsidRDefault="005F72E0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val="hy-AM"/>
        </w:rPr>
      </w:pPr>
    </w:p>
    <w:tbl>
      <w:tblPr>
        <w:tblStyle w:val="TableGrid"/>
        <w:tblW w:w="14040" w:type="dxa"/>
        <w:tblInd w:w="-365" w:type="dxa"/>
        <w:tblLook w:val="04A0" w:firstRow="1" w:lastRow="0" w:firstColumn="1" w:lastColumn="0" w:noHBand="0" w:noVBand="1"/>
      </w:tblPr>
      <w:tblGrid>
        <w:gridCol w:w="720"/>
        <w:gridCol w:w="2189"/>
        <w:gridCol w:w="1701"/>
        <w:gridCol w:w="2774"/>
        <w:gridCol w:w="1633"/>
        <w:gridCol w:w="1914"/>
        <w:gridCol w:w="3109"/>
      </w:tblGrid>
      <w:tr w:rsidR="00E8288F" w14:paraId="7562D90B" w14:textId="28404C52" w:rsidTr="004D24D5">
        <w:tc>
          <w:tcPr>
            <w:tcW w:w="720" w:type="dxa"/>
          </w:tcPr>
          <w:p w14:paraId="3EEB9657" w14:textId="299376F1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Հ/Հ</w:t>
            </w:r>
          </w:p>
        </w:tc>
        <w:tc>
          <w:tcPr>
            <w:tcW w:w="2189" w:type="dxa"/>
          </w:tcPr>
          <w:p w14:paraId="6EF36D95" w14:textId="4161A29E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</w:rPr>
              <w:t>Մակնիշը</w:t>
            </w:r>
            <w:proofErr w:type="spellEnd"/>
          </w:p>
        </w:tc>
        <w:tc>
          <w:tcPr>
            <w:tcW w:w="1701" w:type="dxa"/>
          </w:tcPr>
          <w:p w14:paraId="5BECB40A" w14:textId="36CEEDF6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</w:rPr>
              <w:t>Թողարկման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տարեթիվը</w:t>
            </w:r>
            <w:proofErr w:type="spellEnd"/>
          </w:p>
        </w:tc>
        <w:tc>
          <w:tcPr>
            <w:tcW w:w="2774" w:type="dxa"/>
          </w:tcPr>
          <w:p w14:paraId="22C3CFFB" w14:textId="29EC69F7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</w:rPr>
              <w:t>Նույնականացման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համարանիշ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(VIN)</w:t>
            </w:r>
          </w:p>
        </w:tc>
        <w:tc>
          <w:tcPr>
            <w:tcW w:w="1633" w:type="dxa"/>
          </w:tcPr>
          <w:p w14:paraId="4D0E9CAF" w14:textId="3304859F" w:rsidR="00927E70" w:rsidRPr="00BF0D5E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  <w:lang w:val="hy-AM"/>
              </w:rPr>
            </w:pPr>
            <w:r>
              <w:rPr>
                <w:rFonts w:eastAsia="Times New Roman"/>
                <w:b/>
                <w:bCs/>
                <w:color w:val="000000"/>
                <w:lang w:val="hy-AM"/>
              </w:rPr>
              <w:t>Սկզբնական արժեք (ՀՀ դրամ)</w:t>
            </w:r>
          </w:p>
        </w:tc>
        <w:tc>
          <w:tcPr>
            <w:tcW w:w="1914" w:type="dxa"/>
          </w:tcPr>
          <w:p w14:paraId="449DD0DF" w14:textId="22D98D01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</w:rPr>
              <w:t>Հաշվեկշռային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արժեք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lang w:val="hy-AM"/>
              </w:rPr>
              <w:t>(ՀՀ դրամ)</w:t>
            </w:r>
          </w:p>
        </w:tc>
        <w:tc>
          <w:tcPr>
            <w:tcW w:w="3109" w:type="dxa"/>
          </w:tcPr>
          <w:p w14:paraId="45BCAAF3" w14:textId="140940B8" w:rsidR="00927E70" w:rsidRDefault="00E8288F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</w:rPr>
              <w:t>Պետական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ոչ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առևտրային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կազմակերպության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անվանումը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</w:p>
        </w:tc>
      </w:tr>
      <w:tr w:rsidR="00E8288F" w:rsidRPr="007E7E97" w14:paraId="1F314581" w14:textId="71F6F8DA" w:rsidTr="004D24D5">
        <w:tc>
          <w:tcPr>
            <w:tcW w:w="720" w:type="dxa"/>
          </w:tcPr>
          <w:p w14:paraId="6C2D799F" w14:textId="0F031311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2189" w:type="dxa"/>
          </w:tcPr>
          <w:p w14:paraId="279FC811" w14:textId="70525DFD" w:rsidR="00927E70" w:rsidRPr="00BF0D5E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E7E97">
              <w:rPr>
                <w:rFonts w:eastAsia="Times New Roman"/>
                <w:b/>
                <w:bCs/>
                <w:color w:val="000000"/>
              </w:rPr>
              <w:t>TOYOTA CAMRY 2.5 P</w:t>
            </w:r>
          </w:p>
        </w:tc>
        <w:tc>
          <w:tcPr>
            <w:tcW w:w="1701" w:type="dxa"/>
          </w:tcPr>
          <w:p w14:paraId="01A69AFF" w14:textId="13CA9F71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2018</w:t>
            </w:r>
          </w:p>
        </w:tc>
        <w:tc>
          <w:tcPr>
            <w:tcW w:w="2774" w:type="dxa"/>
          </w:tcPr>
          <w:p w14:paraId="6F94C7E1" w14:textId="08C95CB4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E7E97">
              <w:rPr>
                <w:rFonts w:eastAsia="Times New Roman"/>
                <w:b/>
                <w:bCs/>
                <w:color w:val="000000"/>
              </w:rPr>
              <w:t>JTNBF3HK603019211</w:t>
            </w:r>
          </w:p>
        </w:tc>
        <w:tc>
          <w:tcPr>
            <w:tcW w:w="1633" w:type="dxa"/>
          </w:tcPr>
          <w:p w14:paraId="39C4F920" w14:textId="5754A4E4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E7E97">
              <w:rPr>
                <w:rFonts w:eastAsia="Times New Roman"/>
                <w:b/>
                <w:bCs/>
                <w:color w:val="000000"/>
              </w:rPr>
              <w:t>13 650 000</w:t>
            </w:r>
          </w:p>
        </w:tc>
        <w:tc>
          <w:tcPr>
            <w:tcW w:w="1914" w:type="dxa"/>
          </w:tcPr>
          <w:p w14:paraId="549625B4" w14:textId="2DCDA6B5" w:rsidR="00927E70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E7E97">
              <w:rPr>
                <w:rFonts w:eastAsia="Times New Roman"/>
                <w:b/>
                <w:bCs/>
                <w:color w:val="000000"/>
              </w:rPr>
              <w:t>6 033 467</w:t>
            </w:r>
          </w:p>
        </w:tc>
        <w:tc>
          <w:tcPr>
            <w:tcW w:w="3109" w:type="dxa"/>
          </w:tcPr>
          <w:p w14:paraId="2AB5B576" w14:textId="612606C7" w:rsidR="00927E70" w:rsidRPr="007E7E97" w:rsidRDefault="00927E70" w:rsidP="005B439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E8288F">
              <w:rPr>
                <w:rFonts w:eastAsia="Times New Roman"/>
                <w:b/>
                <w:bCs/>
                <w:color w:val="000000"/>
              </w:rPr>
              <w:t>«</w:t>
            </w:r>
            <w:proofErr w:type="spellStart"/>
            <w:r w:rsidRPr="00E8288F">
              <w:rPr>
                <w:rFonts w:eastAsia="Times New Roman"/>
                <w:b/>
                <w:bCs/>
                <w:color w:val="000000"/>
              </w:rPr>
              <w:t>Կառավարական</w:t>
            </w:r>
            <w:proofErr w:type="spellEnd"/>
            <w:r w:rsidRPr="00E8288F"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 w:rsidRPr="00E8288F">
              <w:rPr>
                <w:rFonts w:eastAsia="Times New Roman"/>
                <w:b/>
                <w:bCs/>
                <w:color w:val="000000"/>
              </w:rPr>
              <w:t>առանձնատների</w:t>
            </w:r>
            <w:proofErr w:type="spellEnd"/>
            <w:r w:rsidRPr="00E8288F"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 w:rsidRPr="00E8288F">
              <w:rPr>
                <w:rFonts w:eastAsia="Times New Roman"/>
                <w:b/>
                <w:bCs/>
                <w:color w:val="000000"/>
              </w:rPr>
              <w:t>տնտեսություն</w:t>
            </w:r>
            <w:proofErr w:type="spellEnd"/>
            <w:r w:rsidRPr="00E8288F">
              <w:rPr>
                <w:rFonts w:eastAsia="Times New Roman"/>
                <w:b/>
                <w:bCs/>
                <w:color w:val="000000"/>
              </w:rPr>
              <w:t>» ՊՈԱԿ</w:t>
            </w:r>
          </w:p>
        </w:tc>
      </w:tr>
      <w:tr w:rsidR="00E8288F" w:rsidRPr="007E7E97" w14:paraId="36F64C47" w14:textId="17FF49DC" w:rsidTr="004D24D5">
        <w:tc>
          <w:tcPr>
            <w:tcW w:w="720" w:type="dxa"/>
          </w:tcPr>
          <w:p w14:paraId="6F109654" w14:textId="42049C59" w:rsidR="00E8288F" w:rsidRDefault="00E8288F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2189" w:type="dxa"/>
          </w:tcPr>
          <w:p w14:paraId="6A641038" w14:textId="6F9502BB" w:rsidR="00E8288F" w:rsidRPr="007E7E97" w:rsidRDefault="004D24D5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E7E97">
              <w:rPr>
                <w:rFonts w:eastAsia="Times New Roman"/>
                <w:b/>
                <w:bCs/>
                <w:color w:val="000000"/>
              </w:rPr>
              <w:t>TOYOTA CAMRY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1BCF305A" w14:textId="7A8D8C25" w:rsidR="00E8288F" w:rsidRDefault="00E8288F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2018</w:t>
            </w:r>
          </w:p>
        </w:tc>
        <w:tc>
          <w:tcPr>
            <w:tcW w:w="2774" w:type="dxa"/>
          </w:tcPr>
          <w:p w14:paraId="767EB7C5" w14:textId="60A99C7F" w:rsidR="00E8288F" w:rsidRPr="007E7E97" w:rsidRDefault="00E8288F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E8288F">
              <w:rPr>
                <w:rFonts w:eastAsia="Times New Roman"/>
                <w:b/>
                <w:bCs/>
                <w:color w:val="000000"/>
              </w:rPr>
              <w:t>JTNBF4HK503003409</w:t>
            </w:r>
          </w:p>
        </w:tc>
        <w:tc>
          <w:tcPr>
            <w:tcW w:w="1633" w:type="dxa"/>
          </w:tcPr>
          <w:p w14:paraId="765D00EA" w14:textId="3778F92B" w:rsidR="00E8288F" w:rsidRPr="007E7E97" w:rsidRDefault="00E8288F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065AEA">
              <w:rPr>
                <w:rFonts w:eastAsia="Times New Roman"/>
                <w:b/>
                <w:bCs/>
                <w:color w:val="000000"/>
              </w:rPr>
              <w:t>14 110 000</w:t>
            </w:r>
          </w:p>
        </w:tc>
        <w:tc>
          <w:tcPr>
            <w:tcW w:w="1914" w:type="dxa"/>
          </w:tcPr>
          <w:p w14:paraId="68F9170D" w14:textId="2AF05FBA" w:rsidR="00E8288F" w:rsidRPr="007E7E97" w:rsidRDefault="00E8288F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065AEA">
              <w:rPr>
                <w:rFonts w:eastAsia="Times New Roman"/>
                <w:b/>
                <w:bCs/>
                <w:color w:val="000000"/>
              </w:rPr>
              <w:t>3 060 000</w:t>
            </w:r>
          </w:p>
        </w:tc>
        <w:tc>
          <w:tcPr>
            <w:tcW w:w="3109" w:type="dxa"/>
          </w:tcPr>
          <w:p w14:paraId="37C1362B" w14:textId="2D2E2EFD" w:rsidR="00E8288F" w:rsidRPr="00FA56EB" w:rsidRDefault="00E8288F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A56EB">
              <w:rPr>
                <w:rFonts w:eastAsia="Times New Roman"/>
                <w:b/>
                <w:bCs/>
                <w:color w:val="000000"/>
              </w:rPr>
              <w:t>«</w:t>
            </w:r>
            <w:proofErr w:type="spellStart"/>
            <w:r w:rsidRPr="00FA56EB">
              <w:rPr>
                <w:rFonts w:eastAsia="Times New Roman"/>
                <w:b/>
                <w:bCs/>
                <w:color w:val="000000"/>
              </w:rPr>
              <w:t>Կառավարական</w:t>
            </w:r>
            <w:proofErr w:type="spellEnd"/>
            <w:r w:rsidRPr="00FA56EB"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 w:rsidRPr="00FA56EB">
              <w:rPr>
                <w:rFonts w:eastAsia="Times New Roman"/>
                <w:b/>
                <w:bCs/>
                <w:color w:val="000000"/>
              </w:rPr>
              <w:t>առանձնատների</w:t>
            </w:r>
            <w:proofErr w:type="spellEnd"/>
            <w:r w:rsidRPr="00FA56EB"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 w:rsidRPr="00FA56EB">
              <w:rPr>
                <w:rFonts w:eastAsia="Times New Roman"/>
                <w:b/>
                <w:bCs/>
                <w:color w:val="000000"/>
              </w:rPr>
              <w:t>տնտեսություն</w:t>
            </w:r>
            <w:proofErr w:type="spellEnd"/>
            <w:r w:rsidRPr="00FA56EB">
              <w:rPr>
                <w:rFonts w:eastAsia="Times New Roman"/>
                <w:b/>
                <w:bCs/>
                <w:color w:val="000000"/>
              </w:rPr>
              <w:t>» ՊՈԱԿ</w:t>
            </w:r>
          </w:p>
        </w:tc>
      </w:tr>
      <w:tr w:rsidR="00E8288F" w:rsidRPr="007E7E97" w14:paraId="1F39A43C" w14:textId="0A47E0C6" w:rsidTr="004D24D5">
        <w:tc>
          <w:tcPr>
            <w:tcW w:w="720" w:type="dxa"/>
          </w:tcPr>
          <w:p w14:paraId="5657D88A" w14:textId="448731F5" w:rsidR="00E8288F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2189" w:type="dxa"/>
          </w:tcPr>
          <w:p w14:paraId="031AFF14" w14:textId="7702E139" w:rsidR="00E8288F" w:rsidRPr="007E7E97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57583">
              <w:rPr>
                <w:rFonts w:eastAsia="Times New Roman"/>
                <w:b/>
                <w:bCs/>
                <w:color w:val="000000"/>
              </w:rPr>
              <w:t>TOYOTA COROLLA 1.6 GAS</w:t>
            </w:r>
          </w:p>
        </w:tc>
        <w:tc>
          <w:tcPr>
            <w:tcW w:w="1701" w:type="dxa"/>
          </w:tcPr>
          <w:p w14:paraId="3DB846AE" w14:textId="0746A8AE" w:rsidR="00E8288F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2013</w:t>
            </w:r>
          </w:p>
        </w:tc>
        <w:tc>
          <w:tcPr>
            <w:tcW w:w="2774" w:type="dxa"/>
          </w:tcPr>
          <w:p w14:paraId="617C65B1" w14:textId="2A2C7E83" w:rsidR="00E8288F" w:rsidRPr="007E7E97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57583">
              <w:rPr>
                <w:rFonts w:eastAsia="Times New Roman"/>
                <w:b/>
                <w:bCs/>
                <w:color w:val="000000"/>
              </w:rPr>
              <w:t>NMTBB4JE00R030566</w:t>
            </w:r>
          </w:p>
        </w:tc>
        <w:tc>
          <w:tcPr>
            <w:tcW w:w="1633" w:type="dxa"/>
          </w:tcPr>
          <w:p w14:paraId="7C561808" w14:textId="5E3EFCDF" w:rsidR="00E8288F" w:rsidRPr="007E7E97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6 700 000</w:t>
            </w:r>
          </w:p>
        </w:tc>
        <w:tc>
          <w:tcPr>
            <w:tcW w:w="1914" w:type="dxa"/>
          </w:tcPr>
          <w:p w14:paraId="0DE4D7DB" w14:textId="3177E276" w:rsidR="00E8288F" w:rsidRPr="007E7E97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3109" w:type="dxa"/>
          </w:tcPr>
          <w:p w14:paraId="0286B48B" w14:textId="376E4AF6" w:rsidR="00E8288F" w:rsidRPr="00FA56EB" w:rsidRDefault="00A57583" w:rsidP="00E8288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A56EB">
              <w:rPr>
                <w:rFonts w:eastAsia="Times New Roman"/>
                <w:b/>
                <w:bCs/>
                <w:color w:val="000000"/>
              </w:rPr>
              <w:t>«Սպասարկում» ՊՈԱԿ</w:t>
            </w:r>
          </w:p>
        </w:tc>
      </w:tr>
    </w:tbl>
    <w:p w14:paraId="656BDD11" w14:textId="77777777" w:rsidR="005F72E0" w:rsidRPr="00B921D2" w:rsidRDefault="005F72E0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</w:p>
    <w:p w14:paraId="08AA6C8A" w14:textId="77777777" w:rsidR="00500052" w:rsidRDefault="00500052"/>
    <w:sectPr w:rsidR="00500052" w:rsidSect="00E8288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BE"/>
    <w:rsid w:val="00065AEA"/>
    <w:rsid w:val="001220BE"/>
    <w:rsid w:val="00303B66"/>
    <w:rsid w:val="003668F1"/>
    <w:rsid w:val="003C6FA7"/>
    <w:rsid w:val="00441AE1"/>
    <w:rsid w:val="004D24D5"/>
    <w:rsid w:val="00500052"/>
    <w:rsid w:val="0050683E"/>
    <w:rsid w:val="00592C94"/>
    <w:rsid w:val="005B439E"/>
    <w:rsid w:val="005C4BE2"/>
    <w:rsid w:val="005F72E0"/>
    <w:rsid w:val="006B7C0C"/>
    <w:rsid w:val="007E7E97"/>
    <w:rsid w:val="0081253D"/>
    <w:rsid w:val="009065CB"/>
    <w:rsid w:val="00927E70"/>
    <w:rsid w:val="009729B3"/>
    <w:rsid w:val="009E7E8D"/>
    <w:rsid w:val="00A57583"/>
    <w:rsid w:val="00B43EBD"/>
    <w:rsid w:val="00B85EAB"/>
    <w:rsid w:val="00BB3C6C"/>
    <w:rsid w:val="00BF0D5E"/>
    <w:rsid w:val="00E7373D"/>
    <w:rsid w:val="00E8288F"/>
    <w:rsid w:val="00F15A1B"/>
    <w:rsid w:val="00FA276D"/>
    <w:rsid w:val="00FA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4DC8E"/>
  <w15:chartTrackingRefBased/>
  <w15:docId w15:val="{72562D20-CD46-40A2-8A58-D220DAEE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39E"/>
  </w:style>
  <w:style w:type="paragraph" w:styleId="Heading1">
    <w:name w:val="heading 1"/>
    <w:basedOn w:val="Normal"/>
    <w:next w:val="Normal"/>
    <w:link w:val="Heading1Char"/>
    <w:uiPriority w:val="9"/>
    <w:qFormat/>
    <w:rsid w:val="00122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0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0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0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0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0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0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0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0B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0B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0B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0B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0B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0B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0B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0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0B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0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0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0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0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0B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F7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288F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Sona Avetisyan</cp:lastModifiedBy>
  <cp:revision>21</cp:revision>
  <dcterms:created xsi:type="dcterms:W3CDTF">2025-01-15T12:27:00Z</dcterms:created>
  <dcterms:modified xsi:type="dcterms:W3CDTF">2025-04-01T06:11:00Z</dcterms:modified>
</cp:coreProperties>
</file>