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12C6" w:rsidRPr="00C525D2" w:rsidRDefault="008D12C6" w:rsidP="008D12C6">
      <w:pPr>
        <w:pStyle w:val="headingtitleStyle"/>
        <w:rPr>
          <w:sz w:val="24"/>
          <w:szCs w:val="24"/>
        </w:rPr>
      </w:pPr>
      <w:bookmarkStart w:id="0" w:name="_Toc1"/>
      <w:bookmarkStart w:id="1" w:name="_GoBack"/>
      <w:bookmarkEnd w:id="1"/>
      <w:r w:rsidRPr="00C525D2">
        <w:rPr>
          <w:sz w:val="24"/>
          <w:szCs w:val="24"/>
        </w:rPr>
        <w:t>Ամփոփաթերթ</w:t>
      </w:r>
      <w:bookmarkEnd w:id="0"/>
    </w:p>
    <w:p w:rsidR="008D12C6" w:rsidRPr="00C525D2" w:rsidRDefault="008D12C6" w:rsidP="008D12C6">
      <w:pPr>
        <w:pStyle w:val="headingtitleStyle"/>
        <w:rPr>
          <w:sz w:val="24"/>
          <w:szCs w:val="24"/>
        </w:rPr>
      </w:pPr>
      <w:bookmarkStart w:id="2" w:name="_Toc2"/>
      <w:r w:rsidRPr="00C525D2">
        <w:rPr>
          <w:sz w:val="24"/>
          <w:szCs w:val="24"/>
        </w:rPr>
        <w:t>«Վարժական հավաքներ հայտարարելու մասին» ՀՀ կառավարության որոշման նախագիծ նախագծի վերաբերյալ</w:t>
      </w:r>
      <w:bookmarkEnd w:id="2"/>
    </w:p>
    <w:tbl>
      <w:tblPr>
        <w:tblW w:w="15337" w:type="dxa"/>
        <w:tblInd w:w="-416" w:type="dxa"/>
        <w:tblCellMar>
          <w:left w:w="10" w:type="dxa"/>
          <w:right w:w="10" w:type="dxa"/>
        </w:tblCellMar>
        <w:tblLook w:val="0000" w:firstRow="0" w:lastRow="0" w:firstColumn="0" w:lastColumn="0" w:noHBand="0" w:noVBand="0"/>
      </w:tblPr>
      <w:tblGrid>
        <w:gridCol w:w="466"/>
        <w:gridCol w:w="2205"/>
        <w:gridCol w:w="6260"/>
        <w:gridCol w:w="3560"/>
        <w:gridCol w:w="2846"/>
      </w:tblGrid>
      <w:tr w:rsidR="008D12C6" w:rsidRPr="00C525D2" w:rsidTr="007F62CA">
        <w:tc>
          <w:tcPr>
            <w:tcW w:w="46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հ/</w:t>
            </w:r>
          </w:p>
          <w:p w:rsidR="008D12C6" w:rsidRPr="00C525D2" w:rsidRDefault="008D12C6" w:rsidP="007F62CA">
            <w:pPr>
              <w:jc w:val="center"/>
            </w:pPr>
            <w:r w:rsidRPr="00C525D2">
              <w:rPr>
                <w:rFonts w:ascii="GHEA Grapalat" w:eastAsia="GHEA Grapalat" w:hAnsi="GHEA Grapalat" w:cs="GHEA Grapalat"/>
              </w:rPr>
              <w:t>հ</w:t>
            </w:r>
          </w:p>
        </w:tc>
        <w:tc>
          <w:tcPr>
            <w:tcW w:w="2205"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Առարկության, առաջարկության հեղինակը, ստացման ամսաթիվը</w:t>
            </w:r>
          </w:p>
        </w:tc>
        <w:tc>
          <w:tcPr>
            <w:tcW w:w="6260"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Առարկության, առաջարկության բովանդակությունը</w:t>
            </w:r>
          </w:p>
        </w:tc>
        <w:tc>
          <w:tcPr>
            <w:tcW w:w="3560"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Եզրակացություն</w:t>
            </w:r>
          </w:p>
        </w:tc>
        <w:tc>
          <w:tcPr>
            <w:tcW w:w="284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Կատարված փոփոխությունը</w:t>
            </w:r>
          </w:p>
        </w:tc>
      </w:tr>
      <w:tr w:rsidR="008D12C6" w:rsidRPr="00C525D2" w:rsidTr="007F62CA">
        <w:tc>
          <w:tcPr>
            <w:tcW w:w="466" w:type="dxa"/>
            <w:tcBorders>
              <w:top w:val="single" w:sz="1" w:space="0" w:color="000000"/>
              <w:left w:val="single" w:sz="1" w:space="0" w:color="000000"/>
              <w:bottom w:val="single" w:sz="1" w:space="0" w:color="000000"/>
              <w:right w:val="single" w:sz="1" w:space="0" w:color="000000"/>
            </w:tcBorders>
            <w:vAlign w:val="center"/>
          </w:tcPr>
          <w:p w:rsidR="008D12C6" w:rsidRPr="00C525D2" w:rsidRDefault="008D12C6" w:rsidP="007F62CA">
            <w:pPr>
              <w:jc w:val="center"/>
            </w:pPr>
          </w:p>
        </w:tc>
        <w:tc>
          <w:tcPr>
            <w:tcW w:w="2205" w:type="dxa"/>
            <w:tcBorders>
              <w:top w:val="single" w:sz="1" w:space="0" w:color="000000"/>
              <w:left w:val="single" w:sz="1" w:space="0" w:color="000000"/>
              <w:bottom w:val="single" w:sz="1" w:space="0" w:color="000000"/>
              <w:right w:val="single" w:sz="1" w:space="0" w:color="000000"/>
            </w:tcBorders>
            <w:vAlign w:val="center"/>
          </w:tcPr>
          <w:p w:rsidR="008D12C6" w:rsidRPr="00C525D2" w:rsidRDefault="008D12C6" w:rsidP="007F62CA">
            <w:pPr>
              <w:jc w:val="center"/>
            </w:pPr>
            <w:r w:rsidRPr="00C525D2">
              <w:rPr>
                <w:rFonts w:ascii="GHEA Grapalat" w:eastAsia="GHEA Grapalat" w:hAnsi="GHEA Grapalat" w:cs="GHEA Grapalat"/>
              </w:rPr>
              <w:t>1</w:t>
            </w:r>
          </w:p>
        </w:tc>
        <w:tc>
          <w:tcPr>
            <w:tcW w:w="6260" w:type="dxa"/>
            <w:tcBorders>
              <w:top w:val="single" w:sz="1" w:space="0" w:color="000000"/>
              <w:left w:val="single" w:sz="1" w:space="0" w:color="000000"/>
              <w:bottom w:val="single" w:sz="1" w:space="0" w:color="000000"/>
              <w:right w:val="single" w:sz="1" w:space="0" w:color="000000"/>
            </w:tcBorders>
            <w:vAlign w:val="center"/>
          </w:tcPr>
          <w:p w:rsidR="008D12C6" w:rsidRPr="00C525D2" w:rsidRDefault="008D12C6" w:rsidP="007F62CA">
            <w:pPr>
              <w:jc w:val="center"/>
            </w:pPr>
            <w:r w:rsidRPr="00C525D2">
              <w:rPr>
                <w:rFonts w:ascii="GHEA Grapalat" w:eastAsia="GHEA Grapalat" w:hAnsi="GHEA Grapalat" w:cs="GHEA Grapalat"/>
              </w:rPr>
              <w:t>2</w:t>
            </w:r>
          </w:p>
        </w:tc>
        <w:tc>
          <w:tcPr>
            <w:tcW w:w="3560" w:type="dxa"/>
            <w:tcBorders>
              <w:top w:val="single" w:sz="1" w:space="0" w:color="000000"/>
              <w:left w:val="single" w:sz="1" w:space="0" w:color="000000"/>
              <w:bottom w:val="single" w:sz="1" w:space="0" w:color="000000"/>
              <w:right w:val="single" w:sz="1" w:space="0" w:color="000000"/>
            </w:tcBorders>
            <w:vAlign w:val="center"/>
          </w:tcPr>
          <w:p w:rsidR="008D12C6" w:rsidRPr="00C525D2" w:rsidRDefault="008D12C6" w:rsidP="007F62CA">
            <w:pPr>
              <w:jc w:val="center"/>
            </w:pPr>
            <w:r w:rsidRPr="00C525D2">
              <w:rPr>
                <w:rFonts w:ascii="GHEA Grapalat" w:eastAsia="GHEA Grapalat" w:hAnsi="GHEA Grapalat" w:cs="GHEA Grapalat"/>
              </w:rPr>
              <w:t>3</w:t>
            </w:r>
          </w:p>
        </w:tc>
        <w:tc>
          <w:tcPr>
            <w:tcW w:w="2846" w:type="dxa"/>
            <w:tcBorders>
              <w:top w:val="single" w:sz="1" w:space="0" w:color="000000"/>
              <w:left w:val="single" w:sz="1" w:space="0" w:color="000000"/>
              <w:bottom w:val="single" w:sz="1" w:space="0" w:color="000000"/>
              <w:right w:val="single" w:sz="1" w:space="0" w:color="000000"/>
            </w:tcBorders>
            <w:vAlign w:val="center"/>
          </w:tcPr>
          <w:p w:rsidR="008D12C6" w:rsidRPr="00C525D2" w:rsidRDefault="008D12C6" w:rsidP="007F62CA">
            <w:pPr>
              <w:jc w:val="center"/>
            </w:pPr>
            <w:r w:rsidRPr="00C525D2">
              <w:rPr>
                <w:rFonts w:ascii="GHEA Grapalat" w:eastAsia="GHEA Grapalat" w:hAnsi="GHEA Grapalat" w:cs="GHEA Grapalat"/>
              </w:rPr>
              <w:t>4</w:t>
            </w:r>
          </w:p>
        </w:tc>
      </w:tr>
      <w:tr w:rsidR="008D12C6" w:rsidRPr="00144342" w:rsidTr="007F62CA">
        <w:tc>
          <w:tcPr>
            <w:tcW w:w="46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1</w:t>
            </w:r>
          </w:p>
        </w:tc>
        <w:tc>
          <w:tcPr>
            <w:tcW w:w="2205"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Լյուդմիլա Սահակյան</w:t>
            </w:r>
          </w:p>
          <w:p w:rsidR="008D12C6" w:rsidRPr="00C525D2" w:rsidRDefault="008D12C6" w:rsidP="007F62CA">
            <w:pPr>
              <w:jc w:val="center"/>
            </w:pPr>
            <w:r w:rsidRPr="00C525D2">
              <w:rPr>
                <w:rFonts w:ascii="GHEA Grapalat" w:eastAsia="GHEA Grapalat" w:hAnsi="GHEA Grapalat" w:cs="GHEA Grapalat"/>
              </w:rPr>
              <w:t>17.02.2025 21:03:30</w:t>
            </w:r>
          </w:p>
        </w:tc>
        <w:tc>
          <w:tcPr>
            <w:tcW w:w="6260"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 xml:space="preserve">Սահակյան Լյուդմիլա Գովելի է յուրաքանչյուր </w:t>
            </w:r>
            <w:proofErr w:type="spellStart"/>
            <w:r w:rsidRPr="00C525D2">
              <w:rPr>
                <w:rFonts w:ascii="GHEA Grapalat" w:eastAsia="GHEA Grapalat" w:hAnsi="GHEA Grapalat" w:cs="GHEA Grapalat"/>
              </w:rPr>
              <w:t>նորը,որը</w:t>
            </w:r>
            <w:proofErr w:type="spellEnd"/>
            <w:r w:rsidRPr="00C525D2">
              <w:rPr>
                <w:rFonts w:ascii="GHEA Grapalat" w:eastAsia="GHEA Grapalat" w:hAnsi="GHEA Grapalat" w:cs="GHEA Grapalat"/>
              </w:rPr>
              <w:t xml:space="preserve"> գնալով ավելի է կատարելագործվում և </w:t>
            </w:r>
            <w:proofErr w:type="spellStart"/>
            <w:r w:rsidRPr="00C525D2">
              <w:rPr>
                <w:rFonts w:ascii="GHEA Grapalat" w:eastAsia="GHEA Grapalat" w:hAnsi="GHEA Grapalat" w:cs="GHEA Grapalat"/>
              </w:rPr>
              <w:t>մշակվում,բայց</w:t>
            </w:r>
            <w:proofErr w:type="spellEnd"/>
            <w:r w:rsidRPr="00C525D2">
              <w:rPr>
                <w:rFonts w:ascii="GHEA Grapalat" w:eastAsia="GHEA Grapalat" w:hAnsi="GHEA Grapalat" w:cs="GHEA Grapalat"/>
              </w:rPr>
              <w:t xml:space="preserve"> կարելի է հաշվի առնել այն </w:t>
            </w:r>
            <w:proofErr w:type="spellStart"/>
            <w:r w:rsidRPr="00C525D2">
              <w:rPr>
                <w:rFonts w:ascii="GHEA Grapalat" w:eastAsia="GHEA Grapalat" w:hAnsi="GHEA Grapalat" w:cs="GHEA Grapalat"/>
              </w:rPr>
              <w:t>հանգամանքը,որ</w:t>
            </w:r>
            <w:proofErr w:type="spellEnd"/>
            <w:r w:rsidRPr="00C525D2">
              <w:rPr>
                <w:rFonts w:ascii="GHEA Grapalat" w:eastAsia="GHEA Grapalat" w:hAnsi="GHEA Grapalat" w:cs="GHEA Grapalat"/>
              </w:rPr>
              <w:t xml:space="preserve"> չի կարելի դասերը թողել ազատ և ուսուցչին </w:t>
            </w:r>
            <w:proofErr w:type="spellStart"/>
            <w:r w:rsidRPr="00C525D2">
              <w:rPr>
                <w:rFonts w:ascii="GHEA Grapalat" w:eastAsia="GHEA Grapalat" w:hAnsi="GHEA Grapalat" w:cs="GHEA Grapalat"/>
              </w:rPr>
              <w:t>ցանուցել</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վարժանքի,դա</w:t>
            </w:r>
            <w:proofErr w:type="spellEnd"/>
            <w:r w:rsidRPr="00C525D2">
              <w:rPr>
                <w:rFonts w:ascii="GHEA Grapalat" w:eastAsia="GHEA Grapalat" w:hAnsi="GHEA Grapalat" w:cs="GHEA Grapalat"/>
              </w:rPr>
              <w:t xml:space="preserve"> կարելի է անցկացնել առանց </w:t>
            </w:r>
            <w:proofErr w:type="spellStart"/>
            <w:r w:rsidRPr="00C525D2">
              <w:rPr>
                <w:rFonts w:ascii="GHEA Grapalat" w:eastAsia="GHEA Grapalat" w:hAnsi="GHEA Grapalat" w:cs="GHEA Grapalat"/>
              </w:rPr>
              <w:t>ուուցիչների</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որովհետև</w:t>
            </w:r>
            <w:proofErr w:type="spellEnd"/>
            <w:r w:rsidRPr="00C525D2">
              <w:rPr>
                <w:rFonts w:ascii="GHEA Grapalat" w:eastAsia="GHEA Grapalat" w:hAnsi="GHEA Grapalat" w:cs="GHEA Grapalat"/>
              </w:rPr>
              <w:t xml:space="preserve"> այսօր շատ դպրոցներում կան տղամարդ ուսուցիչների պակաս։</w:t>
            </w:r>
          </w:p>
        </w:tc>
        <w:tc>
          <w:tcPr>
            <w:tcW w:w="3560" w:type="dxa"/>
            <w:tcBorders>
              <w:top w:val="single" w:sz="1" w:space="0" w:color="000000"/>
              <w:left w:val="single" w:sz="1" w:space="0" w:color="000000"/>
              <w:bottom w:val="single" w:sz="1" w:space="0" w:color="000000"/>
              <w:right w:val="single" w:sz="1" w:space="0" w:color="000000"/>
            </w:tcBorders>
          </w:tcPr>
          <w:p w:rsidR="008D12C6" w:rsidRPr="008D12C6" w:rsidRDefault="008D12C6" w:rsidP="007F62CA">
            <w:pPr>
              <w:pStyle w:val="NormalWeb"/>
              <w:shd w:val="clear" w:color="auto" w:fill="FFFFFF"/>
              <w:spacing w:before="0" w:beforeAutospacing="0" w:after="0" w:afterAutospacing="0"/>
              <w:ind w:firstLine="375"/>
              <w:jc w:val="center"/>
              <w:rPr>
                <w:rFonts w:ascii="GHEA Grapalat" w:eastAsia="GHEA Grapalat" w:hAnsi="GHEA Grapalat" w:cs="GHEA Grapalat"/>
                <w:color w:val="000000"/>
                <w:lang w:val="hy-AM"/>
              </w:rPr>
            </w:pPr>
            <w:r w:rsidRPr="008D12C6">
              <w:rPr>
                <w:rFonts w:ascii="GHEA Grapalat" w:eastAsia="GHEA Grapalat" w:hAnsi="GHEA Grapalat" w:cs="GHEA Grapalat"/>
                <w:color w:val="000000"/>
                <w:lang w:val="hy-AM"/>
              </w:rPr>
              <w:t>Չի ընդունվել</w:t>
            </w:r>
          </w:p>
          <w:p w:rsidR="008D12C6" w:rsidRPr="008D12C6" w:rsidRDefault="008D12C6" w:rsidP="007F62CA">
            <w:pPr>
              <w:pStyle w:val="NormalWeb"/>
              <w:shd w:val="clear" w:color="auto" w:fill="FFFFFF"/>
              <w:spacing w:before="0" w:beforeAutospacing="0" w:after="0" w:afterAutospacing="0"/>
              <w:ind w:firstLine="375"/>
              <w:jc w:val="center"/>
              <w:rPr>
                <w:rFonts w:ascii="GHEA Grapalat" w:eastAsia="GHEA Grapalat" w:hAnsi="GHEA Grapalat" w:cs="GHEA Grapalat"/>
                <w:color w:val="000000"/>
                <w:lang w:val="hy-AM"/>
              </w:rPr>
            </w:pPr>
            <w:r w:rsidRPr="008D12C6">
              <w:rPr>
                <w:rFonts w:ascii="GHEA Grapalat" w:eastAsia="GHEA Grapalat" w:hAnsi="GHEA Grapalat" w:cs="GHEA Grapalat"/>
                <w:color w:val="000000"/>
                <w:lang w:val="hy-AM"/>
              </w:rPr>
              <w:t xml:space="preserve">«Զինվորական ծառայության և զինծառայողի կարգավիճակի մասին» օրենքի 59-րդ հոդվածի 6-րդ մասի համաձայն՝ քաղաքացին վարժական հավաքի կանչվում է իր հաշվառման վայրի զինվորական կոմիսարիատի կողմից նշված օրենքի 20-րդ հոդվածի 4-րդ մասի համաձայն տրված ծանուցման համաձայն: Ծանուցման հիման վրա զինվորական կոմիսարիատ ներկայացած քաղաքացին անցնում է </w:t>
            </w:r>
            <w:proofErr w:type="spellStart"/>
            <w:r w:rsidRPr="008D12C6">
              <w:rPr>
                <w:rFonts w:ascii="GHEA Grapalat" w:eastAsia="GHEA Grapalat" w:hAnsi="GHEA Grapalat" w:cs="GHEA Grapalat"/>
                <w:color w:val="000000"/>
                <w:lang w:val="hy-AM"/>
              </w:rPr>
              <w:t>բուժհետազոտում</w:t>
            </w:r>
            <w:proofErr w:type="spellEnd"/>
            <w:r w:rsidRPr="008D12C6">
              <w:rPr>
                <w:rFonts w:ascii="GHEA Grapalat" w:eastAsia="GHEA Grapalat" w:hAnsi="GHEA Grapalat" w:cs="GHEA Grapalat"/>
                <w:color w:val="000000"/>
                <w:lang w:val="hy-AM"/>
              </w:rPr>
              <w:t xml:space="preserve">, որի արդյունքներով վարժական հավաքի կանչվելու ենթակա ճանաչվելու, ինչպես նաև նույն օրենքի 21-րդ հոդվածի 1-ին </w:t>
            </w:r>
            <w:r w:rsidRPr="008D12C6">
              <w:rPr>
                <w:rFonts w:ascii="GHEA Grapalat" w:eastAsia="GHEA Grapalat" w:hAnsi="GHEA Grapalat" w:cs="GHEA Grapalat"/>
                <w:color w:val="000000"/>
                <w:lang w:val="hy-AM"/>
              </w:rPr>
              <w:lastRenderedPageBreak/>
              <w:t xml:space="preserve">մասի 3-րդ կետով (Շարքային կազմի պարտադիր զինվորական ծառայությունից ազատվում է այն քաղաքացին, </w:t>
            </w:r>
            <w:proofErr w:type="spellStart"/>
            <w:r w:rsidRPr="008D12C6">
              <w:rPr>
                <w:rFonts w:ascii="GHEA Grapalat" w:eastAsia="GHEA Grapalat" w:hAnsi="GHEA Grapalat" w:cs="GHEA Grapalat"/>
                <w:color w:val="000000"/>
                <w:lang w:val="hy-AM"/>
              </w:rPr>
              <w:t>որը`ունի</w:t>
            </w:r>
            <w:proofErr w:type="spellEnd"/>
            <w:r w:rsidRPr="008D12C6">
              <w:rPr>
                <w:rFonts w:ascii="GHEA Grapalat" w:eastAsia="GHEA Grapalat" w:hAnsi="GHEA Grapalat" w:cs="GHEA Grapalat"/>
                <w:color w:val="000000"/>
                <w:lang w:val="hy-AM"/>
              </w:rPr>
              <w:t xml:space="preserve"> Հայաստանի Հանրապետության պաշտպանության մարտական գործողությունների ժամանակ զոհված (մահացած) ծնող կամ եղբայր կամ քույր, կամ որն ընտանիքի միակ արու զավակն է և ունի Հայաստանի Հանրապետության զինված ուժերում կամ այլ զորքերում կամ Հայաստանի Հանրապետության միջազգային պայմանագրերով Հայաստանի Հանրապետությունում տեղակայված օտարերկրյա պետությունների զինվորական ստորաբաժանումներում զինվորական ծառայության ընթացքում զոհված (մահացած) ծնող կամ եղբայր կամ քույր) կամ «Պաշտպանության մասին» Հայաստանի Հանրապետության օրենքի 29-րդ հոդվածի 2-րդ մասով (Զորահավաքային զորակոչի ենթակա չէ այն քաղաքացին, </w:t>
            </w:r>
            <w:proofErr w:type="spellStart"/>
            <w:r w:rsidRPr="008D12C6">
              <w:rPr>
                <w:rFonts w:ascii="GHEA Grapalat" w:eastAsia="GHEA Grapalat" w:hAnsi="GHEA Grapalat" w:cs="GHEA Grapalat"/>
                <w:color w:val="000000"/>
                <w:lang w:val="hy-AM"/>
              </w:rPr>
              <w:lastRenderedPageBreak/>
              <w:t>որը`ամրագրվել</w:t>
            </w:r>
            <w:proofErr w:type="spellEnd"/>
            <w:r w:rsidRPr="008D12C6">
              <w:rPr>
                <w:rFonts w:ascii="GHEA Grapalat" w:eastAsia="GHEA Grapalat" w:hAnsi="GHEA Grapalat" w:cs="GHEA Grapalat"/>
                <w:color w:val="000000"/>
                <w:lang w:val="hy-AM"/>
              </w:rPr>
              <w:t xml:space="preserve"> է Հայաստանի Հանրապետության կառավարության սահմանած կարգով, առողջական վիճակի պատճառով ճանաչվել է զինվորական ծառայության համար ոչ պիտանի, ունի չորս և ավելի երեխա, Հայաստանի Հանրապետության Ազգային ժողովի պատգամավոր կամ Հայաստանի Հանրապետության կառավարության անդամ կամ դատավոր կամ Կենտրոնական ընտրական հանձնաժողովի անդամ է, ինչպես նաև Մարդու իրավունքների պաշտպանը, ունի 65 տարին լրացած կամ առաջին խմբի հաշմանդամություն ունեցող</w:t>
            </w:r>
            <w:r w:rsidRPr="008D12C6">
              <w:rPr>
                <w:rFonts w:ascii="Courier New" w:eastAsia="GHEA Grapalat" w:hAnsi="Courier New" w:cs="Courier New"/>
                <w:color w:val="000000"/>
                <w:lang w:val="hy-AM"/>
              </w:rPr>
              <w:t> </w:t>
            </w:r>
            <w:r w:rsidRPr="008D12C6">
              <w:rPr>
                <w:rFonts w:ascii="GHEA Grapalat" w:eastAsia="GHEA Grapalat" w:hAnsi="GHEA Grapalat" w:cs="GHEA Grapalat"/>
                <w:color w:val="000000"/>
                <w:lang w:val="hy-AM"/>
              </w:rPr>
              <w:t xml:space="preserve">կամ </w:t>
            </w:r>
            <w:proofErr w:type="spellStart"/>
            <w:r w:rsidRPr="008D12C6">
              <w:rPr>
                <w:rFonts w:ascii="GHEA Grapalat" w:eastAsia="GHEA Grapalat" w:hAnsi="GHEA Grapalat" w:cs="GHEA Grapalat"/>
                <w:color w:val="000000"/>
                <w:lang w:val="hy-AM"/>
              </w:rPr>
              <w:t>ֆունկցիոնալության</w:t>
            </w:r>
            <w:proofErr w:type="spellEnd"/>
            <w:r w:rsidRPr="008D12C6">
              <w:rPr>
                <w:rFonts w:ascii="GHEA Grapalat" w:eastAsia="GHEA Grapalat" w:hAnsi="GHEA Grapalat" w:cs="GHEA Grapalat"/>
                <w:color w:val="000000"/>
                <w:lang w:val="hy-AM"/>
              </w:rPr>
              <w:t xml:space="preserve"> խորը աստիճանի սահմանափակում ունեցող կամ դատարանի՝ օրինական ուժի մեջ մտած վճռով անգործունակ ճանաչված ծնողներ (միայնակ ծնող), եթե ծնողները (միայնակ ծնողը) չունեն այլ զավակ կամ ունեն այլ զավակ, որն անչափահաս է կամ ունի </w:t>
            </w:r>
            <w:r w:rsidRPr="008D12C6">
              <w:rPr>
                <w:rFonts w:ascii="GHEA Grapalat" w:eastAsia="GHEA Grapalat" w:hAnsi="GHEA Grapalat" w:cs="GHEA Grapalat"/>
                <w:color w:val="000000"/>
                <w:lang w:val="hy-AM"/>
              </w:rPr>
              <w:lastRenderedPageBreak/>
              <w:t xml:space="preserve">առաջին խմբի հաշմանդամություն կամ </w:t>
            </w:r>
            <w:proofErr w:type="spellStart"/>
            <w:r w:rsidRPr="008D12C6">
              <w:rPr>
                <w:rFonts w:ascii="GHEA Grapalat" w:eastAsia="GHEA Grapalat" w:hAnsi="GHEA Grapalat" w:cs="GHEA Grapalat"/>
                <w:color w:val="000000"/>
                <w:lang w:val="hy-AM"/>
              </w:rPr>
              <w:t>ֆունկցիոնալության</w:t>
            </w:r>
            <w:proofErr w:type="spellEnd"/>
            <w:r w:rsidRPr="008D12C6">
              <w:rPr>
                <w:rFonts w:ascii="GHEA Grapalat" w:eastAsia="GHEA Grapalat" w:hAnsi="GHEA Grapalat" w:cs="GHEA Grapalat"/>
                <w:color w:val="000000"/>
                <w:lang w:val="hy-AM"/>
              </w:rPr>
              <w:t xml:space="preserve"> խորը աստիճանի սահմանափակում կամ դատարանի` օրինական ուժի մեջ մտած վճռով ճանաչված է անգործունակ կամ գտնվում է պարտադիր զինվորական ծառայության մեջ ունի երեխա, որին խնամում է միայնակ, ունի իր խնամքի տակ գտնվող </w:t>
            </w:r>
            <w:proofErr w:type="spellStart"/>
            <w:r w:rsidRPr="008D12C6">
              <w:rPr>
                <w:rFonts w:ascii="GHEA Grapalat" w:eastAsia="GHEA Grapalat" w:hAnsi="GHEA Grapalat" w:cs="GHEA Grapalat"/>
                <w:color w:val="000000"/>
                <w:lang w:val="hy-AM"/>
              </w:rPr>
              <w:t>մինչև</w:t>
            </w:r>
            <w:proofErr w:type="spellEnd"/>
            <w:r w:rsidRPr="008D12C6">
              <w:rPr>
                <w:rFonts w:ascii="GHEA Grapalat" w:eastAsia="GHEA Grapalat" w:hAnsi="GHEA Grapalat" w:cs="GHEA Grapalat"/>
                <w:color w:val="000000"/>
                <w:lang w:val="hy-AM"/>
              </w:rPr>
              <w:t xml:space="preserve"> 18 տարեկան կամ 18 տարեկանից բարձր, բայց առաջին խմբի հաշմանդամություն ունեցող կամ </w:t>
            </w:r>
            <w:proofErr w:type="spellStart"/>
            <w:r w:rsidRPr="008D12C6">
              <w:rPr>
                <w:rFonts w:ascii="GHEA Grapalat" w:eastAsia="GHEA Grapalat" w:hAnsi="GHEA Grapalat" w:cs="GHEA Grapalat"/>
                <w:color w:val="000000"/>
                <w:lang w:val="hy-AM"/>
              </w:rPr>
              <w:t>ֆունկցիոնալության</w:t>
            </w:r>
            <w:proofErr w:type="spellEnd"/>
            <w:r w:rsidRPr="008D12C6">
              <w:rPr>
                <w:rFonts w:ascii="GHEA Grapalat" w:eastAsia="GHEA Grapalat" w:hAnsi="GHEA Grapalat" w:cs="GHEA Grapalat"/>
                <w:color w:val="000000"/>
                <w:lang w:val="hy-AM"/>
              </w:rPr>
              <w:t xml:space="preserve"> խորը աստիճանի սահմանափակում ունեցող կամ դատարանի՝ օրինական ուժի մեջ մտած վճռով անգործունակ ճանաչված քույր կամ եղբայր, եթե չկա վերջիններիս ընտանիքի անդամ համարվող այլ անձ) սահմանված պայմաններ չունենալու դեպքերում ուղարկվում է վարժական հավաքի անցկացման վայր:</w:t>
            </w:r>
          </w:p>
        </w:tc>
        <w:tc>
          <w:tcPr>
            <w:tcW w:w="2846" w:type="dxa"/>
            <w:tcBorders>
              <w:top w:val="single" w:sz="1" w:space="0" w:color="000000"/>
              <w:left w:val="single" w:sz="1" w:space="0" w:color="000000"/>
              <w:bottom w:val="single" w:sz="1" w:space="0" w:color="000000"/>
              <w:right w:val="single" w:sz="1" w:space="0" w:color="000000"/>
            </w:tcBorders>
          </w:tcPr>
          <w:p w:rsidR="008D12C6" w:rsidRPr="007979DB" w:rsidRDefault="008D12C6" w:rsidP="007F62CA">
            <w:pPr>
              <w:jc w:val="center"/>
              <w:rPr>
                <w:rFonts w:ascii="Sylfaen" w:hAnsi="Sylfaen"/>
              </w:rPr>
            </w:pPr>
            <w:r>
              <w:rPr>
                <w:rFonts w:ascii="Sylfaen" w:hAnsi="Sylfaen"/>
              </w:rPr>
              <w:lastRenderedPageBreak/>
              <w:t>Փոփոխություններ կատարված չեն:</w:t>
            </w:r>
          </w:p>
        </w:tc>
      </w:tr>
      <w:tr w:rsidR="008D12C6" w:rsidRPr="00C525D2" w:rsidTr="007F62CA">
        <w:tc>
          <w:tcPr>
            <w:tcW w:w="46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lastRenderedPageBreak/>
              <w:t>2</w:t>
            </w:r>
          </w:p>
        </w:tc>
        <w:tc>
          <w:tcPr>
            <w:tcW w:w="2205"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 xml:space="preserve">Անդրանիկ </w:t>
            </w:r>
            <w:proofErr w:type="spellStart"/>
            <w:r w:rsidRPr="00C525D2">
              <w:rPr>
                <w:rFonts w:ascii="GHEA Grapalat" w:eastAsia="GHEA Grapalat" w:hAnsi="GHEA Grapalat" w:cs="GHEA Grapalat"/>
              </w:rPr>
              <w:t>Վարդանեան</w:t>
            </w:r>
            <w:proofErr w:type="spellEnd"/>
          </w:p>
          <w:p w:rsidR="008D12C6" w:rsidRPr="00C525D2" w:rsidRDefault="008D12C6" w:rsidP="007F62CA">
            <w:pPr>
              <w:jc w:val="center"/>
            </w:pPr>
            <w:r w:rsidRPr="00C525D2">
              <w:rPr>
                <w:rFonts w:ascii="GHEA Grapalat" w:eastAsia="GHEA Grapalat" w:hAnsi="GHEA Grapalat" w:cs="GHEA Grapalat"/>
              </w:rPr>
              <w:t>15.02.2025 11:13:45</w:t>
            </w:r>
          </w:p>
        </w:tc>
        <w:tc>
          <w:tcPr>
            <w:tcW w:w="6260"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proofErr w:type="spellStart"/>
            <w:r w:rsidRPr="00C525D2">
              <w:rPr>
                <w:rFonts w:ascii="GHEA Grapalat" w:eastAsia="GHEA Grapalat" w:hAnsi="GHEA Grapalat" w:cs="GHEA Grapalat"/>
              </w:rPr>
              <w:t>աւաղ</w:t>
            </w:r>
            <w:proofErr w:type="spellEnd"/>
            <w:r w:rsidRPr="00C525D2">
              <w:rPr>
                <w:rFonts w:ascii="GHEA Grapalat" w:eastAsia="GHEA Grapalat" w:hAnsi="GHEA Grapalat" w:cs="GHEA Grapalat"/>
              </w:rPr>
              <w:t xml:space="preserve">, այս մասը  &gt; մասնագիտական վերապատրաստ­ման և պատրաստման, բարձրագույն կրթություն ունեցող ենթասպա­յա­կան կազմից </w:t>
            </w:r>
            <w:r w:rsidRPr="00C525D2">
              <w:rPr>
                <w:rFonts w:ascii="GHEA Grapalat" w:eastAsia="GHEA Grapalat" w:hAnsi="GHEA Grapalat" w:cs="GHEA Grapalat"/>
              </w:rPr>
              <w:lastRenderedPageBreak/>
              <w:t xml:space="preserve">պահեստա­զորի սպաների պատ­րաս­տման նպատակով  </w:t>
            </w:r>
            <w:proofErr w:type="spellStart"/>
            <w:r w:rsidRPr="00C525D2">
              <w:rPr>
                <w:rFonts w:ascii="GHEA Grapalat" w:eastAsia="GHEA Grapalat" w:hAnsi="GHEA Grapalat" w:cs="GHEA Grapalat"/>
              </w:rPr>
              <w:t>ընդհանրապէս</w:t>
            </w:r>
            <w:proofErr w:type="spellEnd"/>
            <w:r w:rsidRPr="00C525D2">
              <w:rPr>
                <w:rFonts w:ascii="GHEA Grapalat" w:eastAsia="GHEA Grapalat" w:hAnsi="GHEA Grapalat" w:cs="GHEA Grapalat"/>
              </w:rPr>
              <w:t xml:space="preserve"> տրամաբանական չի։ </w:t>
            </w:r>
            <w:proofErr w:type="spellStart"/>
            <w:r w:rsidRPr="00C525D2">
              <w:rPr>
                <w:rFonts w:ascii="GHEA Grapalat" w:eastAsia="GHEA Grapalat" w:hAnsi="GHEA Grapalat" w:cs="GHEA Grapalat"/>
              </w:rPr>
              <w:t>մանաւանդ</w:t>
            </w:r>
            <w:proofErr w:type="spellEnd"/>
            <w:r w:rsidRPr="00C525D2">
              <w:rPr>
                <w:rFonts w:ascii="GHEA Grapalat" w:eastAsia="GHEA Grapalat" w:hAnsi="GHEA Grapalat" w:cs="GHEA Grapalat"/>
              </w:rPr>
              <w:t xml:space="preserve"> երբ </w:t>
            </w:r>
            <w:proofErr w:type="spellStart"/>
            <w:r w:rsidRPr="00C525D2">
              <w:rPr>
                <w:rFonts w:ascii="GHEA Grapalat" w:eastAsia="GHEA Grapalat" w:hAnsi="GHEA Grapalat" w:cs="GHEA Grapalat"/>
              </w:rPr>
              <w:t>նշւում</w:t>
            </w:r>
            <w:proofErr w:type="spellEnd"/>
            <w:r w:rsidRPr="00C525D2">
              <w:rPr>
                <w:rFonts w:ascii="GHEA Grapalat" w:eastAsia="GHEA Grapalat" w:hAnsi="GHEA Grapalat" w:cs="GHEA Grapalat"/>
              </w:rPr>
              <w:t xml:space="preserve"> է, որ  &gt; ներգրավվում է ոչ ավելի, քան 25 օրացույցային օր ժամկետով  </w:t>
            </w:r>
            <w:proofErr w:type="spellStart"/>
            <w:r w:rsidRPr="00C525D2">
              <w:rPr>
                <w:rFonts w:ascii="GHEA Grapalat" w:eastAsia="GHEA Grapalat" w:hAnsi="GHEA Grapalat" w:cs="GHEA Grapalat"/>
              </w:rPr>
              <w:t>ստացւում</w:t>
            </w:r>
            <w:proofErr w:type="spellEnd"/>
            <w:r w:rsidRPr="00C525D2">
              <w:rPr>
                <w:rFonts w:ascii="GHEA Grapalat" w:eastAsia="GHEA Grapalat" w:hAnsi="GHEA Grapalat" w:cs="GHEA Grapalat"/>
              </w:rPr>
              <w:t xml:space="preserve"> է, որ երկրի խելացի մարդկանց, </w:t>
            </w:r>
            <w:proofErr w:type="spellStart"/>
            <w:r w:rsidRPr="00C525D2">
              <w:rPr>
                <w:rFonts w:ascii="GHEA Grapalat" w:eastAsia="GHEA Grapalat" w:hAnsi="GHEA Grapalat" w:cs="GHEA Grapalat"/>
              </w:rPr>
              <w:t>պէտք</w:t>
            </w:r>
            <w:proofErr w:type="spellEnd"/>
            <w:r w:rsidRPr="00C525D2">
              <w:rPr>
                <w:rFonts w:ascii="GHEA Grapalat" w:eastAsia="GHEA Grapalat" w:hAnsi="GHEA Grapalat" w:cs="GHEA Grapalat"/>
              </w:rPr>
              <w:t xml:space="preserve"> է տանել վարժական </w:t>
            </w:r>
            <w:proofErr w:type="spellStart"/>
            <w:r w:rsidRPr="00C525D2">
              <w:rPr>
                <w:rFonts w:ascii="GHEA Grapalat" w:eastAsia="GHEA Grapalat" w:hAnsi="GHEA Grapalat" w:cs="GHEA Grapalat"/>
              </w:rPr>
              <w:t>հաւաքների</w:t>
            </w:r>
            <w:proofErr w:type="spellEnd"/>
            <w:r w:rsidRPr="00C525D2">
              <w:rPr>
                <w:rFonts w:ascii="GHEA Grapalat" w:eastAsia="GHEA Grapalat" w:hAnsi="GHEA Grapalat" w:cs="GHEA Grapalat"/>
              </w:rPr>
              <w:t xml:space="preserve">, առանց հասկանալու դրա </w:t>
            </w:r>
            <w:proofErr w:type="spellStart"/>
            <w:r w:rsidRPr="00C525D2">
              <w:rPr>
                <w:rFonts w:ascii="GHEA Grapalat" w:eastAsia="GHEA Grapalat" w:hAnsi="GHEA Grapalat" w:cs="GHEA Grapalat"/>
              </w:rPr>
              <w:t>ազդեցութիւնը</w:t>
            </w:r>
            <w:proofErr w:type="spellEnd"/>
            <w:r w:rsidRPr="00C525D2">
              <w:rPr>
                <w:rFonts w:ascii="GHEA Grapalat" w:eastAsia="GHEA Grapalat" w:hAnsi="GHEA Grapalat" w:cs="GHEA Grapalat"/>
              </w:rPr>
              <w:t xml:space="preserve"> երկրի </w:t>
            </w:r>
            <w:proofErr w:type="spellStart"/>
            <w:r w:rsidRPr="00C525D2">
              <w:rPr>
                <w:rFonts w:ascii="GHEA Grapalat" w:eastAsia="GHEA Grapalat" w:hAnsi="GHEA Grapalat" w:cs="GHEA Grapalat"/>
              </w:rPr>
              <w:t>տնտեսութեան</w:t>
            </w:r>
            <w:proofErr w:type="spellEnd"/>
            <w:r w:rsidRPr="00C525D2">
              <w:rPr>
                <w:rFonts w:ascii="GHEA Grapalat" w:eastAsia="GHEA Grapalat" w:hAnsi="GHEA Grapalat" w:cs="GHEA Grapalat"/>
              </w:rPr>
              <w:t xml:space="preserve"> վրայ։  </w:t>
            </w:r>
            <w:proofErr w:type="spellStart"/>
            <w:r w:rsidRPr="00C525D2">
              <w:rPr>
                <w:rFonts w:ascii="GHEA Grapalat" w:eastAsia="GHEA Grapalat" w:hAnsi="GHEA Grapalat" w:cs="GHEA Grapalat"/>
              </w:rPr>
              <w:t>հաշուի</w:t>
            </w:r>
            <w:proofErr w:type="spellEnd"/>
            <w:r w:rsidRPr="00C525D2">
              <w:rPr>
                <w:rFonts w:ascii="GHEA Grapalat" w:eastAsia="GHEA Grapalat" w:hAnsi="GHEA Grapalat" w:cs="GHEA Grapalat"/>
              </w:rPr>
              <w:t xml:space="preserve"> առնելով վերջերս բարձրացրած հարկերը, </w:t>
            </w:r>
            <w:proofErr w:type="spellStart"/>
            <w:r w:rsidRPr="00C525D2">
              <w:rPr>
                <w:rFonts w:ascii="GHEA Grapalat" w:eastAsia="GHEA Grapalat" w:hAnsi="GHEA Grapalat" w:cs="GHEA Grapalat"/>
              </w:rPr>
              <w:t>աւելի</w:t>
            </w:r>
            <w:proofErr w:type="spellEnd"/>
            <w:r w:rsidRPr="00C525D2">
              <w:rPr>
                <w:rFonts w:ascii="GHEA Grapalat" w:eastAsia="GHEA Grapalat" w:hAnsi="GHEA Grapalat" w:cs="GHEA Grapalat"/>
              </w:rPr>
              <w:t xml:space="preserve"> տրամաբանական </w:t>
            </w:r>
            <w:proofErr w:type="spellStart"/>
            <w:r w:rsidRPr="00C525D2">
              <w:rPr>
                <w:rFonts w:ascii="GHEA Grapalat" w:eastAsia="GHEA Grapalat" w:hAnsi="GHEA Grapalat" w:cs="GHEA Grapalat"/>
              </w:rPr>
              <w:t>կը</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լինէր</w:t>
            </w:r>
            <w:proofErr w:type="spellEnd"/>
            <w:r w:rsidRPr="00C525D2">
              <w:rPr>
                <w:rFonts w:ascii="GHEA Grapalat" w:eastAsia="GHEA Grapalat" w:hAnsi="GHEA Grapalat" w:cs="GHEA Grapalat"/>
              </w:rPr>
              <w:t xml:space="preserve"> ռազմական աշխատատեղեր բացելը։  Բացի այդ, նկատի </w:t>
            </w:r>
            <w:proofErr w:type="spellStart"/>
            <w:r w:rsidRPr="00C525D2">
              <w:rPr>
                <w:rFonts w:ascii="GHEA Grapalat" w:eastAsia="GHEA Grapalat" w:hAnsi="GHEA Grapalat" w:cs="GHEA Grapalat"/>
              </w:rPr>
              <w:t>պէտք</w:t>
            </w:r>
            <w:proofErr w:type="spellEnd"/>
            <w:r w:rsidRPr="00C525D2">
              <w:rPr>
                <w:rFonts w:ascii="GHEA Grapalat" w:eastAsia="GHEA Grapalat" w:hAnsi="GHEA Grapalat" w:cs="GHEA Grapalat"/>
              </w:rPr>
              <w:t xml:space="preserve"> է ունենալ երկու հանգամանք։  առաջինը՝ երբ քաղաքացին դադար է վերցնում իր աշխատանքից, ապա հետ վերադառնալուց, իր </w:t>
            </w:r>
            <w:proofErr w:type="spellStart"/>
            <w:r w:rsidRPr="00C525D2">
              <w:rPr>
                <w:rFonts w:ascii="GHEA Grapalat" w:eastAsia="GHEA Grapalat" w:hAnsi="GHEA Grapalat" w:cs="GHEA Grapalat"/>
              </w:rPr>
              <w:t>արտադրողականութիւնը</w:t>
            </w:r>
            <w:proofErr w:type="spellEnd"/>
            <w:r w:rsidRPr="00C525D2">
              <w:rPr>
                <w:rFonts w:ascii="GHEA Grapalat" w:eastAsia="GHEA Grapalat" w:hAnsi="GHEA Grapalat" w:cs="GHEA Grapalat"/>
              </w:rPr>
              <w:t xml:space="preserve"> մի անգամից չի վերադառնում 100%֊ի, այլ </w:t>
            </w:r>
            <w:proofErr w:type="spellStart"/>
            <w:r w:rsidRPr="00C525D2">
              <w:rPr>
                <w:rFonts w:ascii="GHEA Grapalat" w:eastAsia="GHEA Grapalat" w:hAnsi="GHEA Grapalat" w:cs="GHEA Grapalat"/>
              </w:rPr>
              <w:t>տեւում</w:t>
            </w:r>
            <w:proofErr w:type="spellEnd"/>
            <w:r w:rsidRPr="00C525D2">
              <w:rPr>
                <w:rFonts w:ascii="GHEA Grapalat" w:eastAsia="GHEA Grapalat" w:hAnsi="GHEA Grapalat" w:cs="GHEA Grapalat"/>
              </w:rPr>
              <w:t xml:space="preserve"> է շաբաթներ։  երկրորդը՝ </w:t>
            </w:r>
            <w:proofErr w:type="spellStart"/>
            <w:r w:rsidRPr="00C525D2">
              <w:rPr>
                <w:rFonts w:ascii="GHEA Grapalat" w:eastAsia="GHEA Grapalat" w:hAnsi="GHEA Grapalat" w:cs="GHEA Grapalat"/>
              </w:rPr>
              <w:t>նոյն</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դէպքն</w:t>
            </w:r>
            <w:proofErr w:type="spellEnd"/>
            <w:r w:rsidRPr="00C525D2">
              <w:rPr>
                <w:rFonts w:ascii="GHEA Grapalat" w:eastAsia="GHEA Grapalat" w:hAnsi="GHEA Grapalat" w:cs="GHEA Grapalat"/>
              </w:rPr>
              <w:t xml:space="preserve"> է տեղի ունենում երբ քաղաքացին գնում է վարժական </w:t>
            </w:r>
            <w:proofErr w:type="spellStart"/>
            <w:r w:rsidRPr="00C525D2">
              <w:rPr>
                <w:rFonts w:ascii="GHEA Grapalat" w:eastAsia="GHEA Grapalat" w:hAnsi="GHEA Grapalat" w:cs="GHEA Grapalat"/>
              </w:rPr>
              <w:t>հաւաքների</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Մինչեւ</w:t>
            </w:r>
            <w:proofErr w:type="spellEnd"/>
            <w:r w:rsidRPr="00C525D2">
              <w:rPr>
                <w:rFonts w:ascii="GHEA Grapalat" w:eastAsia="GHEA Grapalat" w:hAnsi="GHEA Grapalat" w:cs="GHEA Grapalat"/>
              </w:rPr>
              <w:t xml:space="preserve"> իր 100% պատրաստ լինելը, </w:t>
            </w:r>
            <w:proofErr w:type="spellStart"/>
            <w:r w:rsidRPr="00C525D2">
              <w:rPr>
                <w:rFonts w:ascii="GHEA Grapalat" w:eastAsia="GHEA Grapalat" w:hAnsi="GHEA Grapalat" w:cs="GHEA Grapalat"/>
              </w:rPr>
              <w:t>արդէն</w:t>
            </w:r>
            <w:proofErr w:type="spellEnd"/>
            <w:r w:rsidRPr="00C525D2">
              <w:rPr>
                <w:rFonts w:ascii="GHEA Grapalat" w:eastAsia="GHEA Grapalat" w:hAnsi="GHEA Grapalat" w:cs="GHEA Grapalat"/>
              </w:rPr>
              <w:t xml:space="preserve"> 25 օրն անցնում է։  </w:t>
            </w:r>
            <w:proofErr w:type="spellStart"/>
            <w:r w:rsidRPr="00C525D2">
              <w:rPr>
                <w:rFonts w:ascii="GHEA Grapalat" w:eastAsia="GHEA Grapalat" w:hAnsi="GHEA Grapalat" w:cs="GHEA Grapalat"/>
              </w:rPr>
              <w:t>ստացւում</w:t>
            </w:r>
            <w:proofErr w:type="spellEnd"/>
            <w:r w:rsidRPr="00C525D2">
              <w:rPr>
                <w:rFonts w:ascii="GHEA Grapalat" w:eastAsia="GHEA Grapalat" w:hAnsi="GHEA Grapalat" w:cs="GHEA Grapalat"/>
              </w:rPr>
              <w:t xml:space="preserve"> է, որ այս </w:t>
            </w:r>
            <w:proofErr w:type="spellStart"/>
            <w:r w:rsidRPr="00C525D2">
              <w:rPr>
                <w:rFonts w:ascii="GHEA Grapalat" w:eastAsia="GHEA Grapalat" w:hAnsi="GHEA Grapalat" w:cs="GHEA Grapalat"/>
              </w:rPr>
              <w:t>փոփոխութիւնը</w:t>
            </w:r>
            <w:proofErr w:type="spellEnd"/>
            <w:r w:rsidRPr="00C525D2">
              <w:rPr>
                <w:rFonts w:ascii="GHEA Grapalat" w:eastAsia="GHEA Grapalat" w:hAnsi="GHEA Grapalat" w:cs="GHEA Grapalat"/>
              </w:rPr>
              <w:t xml:space="preserve"> ոչ թէ միայն վնաս է հասցնում </w:t>
            </w:r>
            <w:proofErr w:type="spellStart"/>
            <w:r w:rsidRPr="00C525D2">
              <w:rPr>
                <w:rFonts w:ascii="GHEA Grapalat" w:eastAsia="GHEA Grapalat" w:hAnsi="GHEA Grapalat" w:cs="GHEA Grapalat"/>
              </w:rPr>
              <w:t>տնտեսութեանը</w:t>
            </w:r>
            <w:proofErr w:type="spellEnd"/>
            <w:r w:rsidRPr="00C525D2">
              <w:rPr>
                <w:rFonts w:ascii="GHEA Grapalat" w:eastAsia="GHEA Grapalat" w:hAnsi="GHEA Grapalat" w:cs="GHEA Grapalat"/>
              </w:rPr>
              <w:t xml:space="preserve">, այլ </w:t>
            </w:r>
            <w:proofErr w:type="spellStart"/>
            <w:r w:rsidRPr="00C525D2">
              <w:rPr>
                <w:rFonts w:ascii="GHEA Grapalat" w:eastAsia="GHEA Grapalat" w:hAnsi="GHEA Grapalat" w:cs="GHEA Grapalat"/>
              </w:rPr>
              <w:t>նաեւ</w:t>
            </w:r>
            <w:proofErr w:type="spellEnd"/>
            <w:r w:rsidRPr="00C525D2">
              <w:rPr>
                <w:rFonts w:ascii="GHEA Grapalat" w:eastAsia="GHEA Grapalat" w:hAnsi="GHEA Grapalat" w:cs="GHEA Grapalat"/>
              </w:rPr>
              <w:t xml:space="preserve"> պիտանի չի երկրի ազգային </w:t>
            </w:r>
            <w:proofErr w:type="spellStart"/>
            <w:r w:rsidRPr="00C525D2">
              <w:rPr>
                <w:rFonts w:ascii="GHEA Grapalat" w:eastAsia="GHEA Grapalat" w:hAnsi="GHEA Grapalat" w:cs="GHEA Grapalat"/>
              </w:rPr>
              <w:t>անվտանգութեան</w:t>
            </w:r>
            <w:proofErr w:type="spellEnd"/>
            <w:r w:rsidRPr="00C525D2">
              <w:rPr>
                <w:rFonts w:ascii="GHEA Grapalat" w:eastAsia="GHEA Grapalat" w:hAnsi="GHEA Grapalat" w:cs="GHEA Grapalat"/>
              </w:rPr>
              <w:t xml:space="preserve"> համար։  սակայն </w:t>
            </w:r>
            <w:proofErr w:type="spellStart"/>
            <w:r w:rsidRPr="00C525D2">
              <w:rPr>
                <w:rFonts w:ascii="GHEA Grapalat" w:eastAsia="GHEA Grapalat" w:hAnsi="GHEA Grapalat" w:cs="GHEA Grapalat"/>
              </w:rPr>
              <w:t>աւելի</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լաւ</w:t>
            </w:r>
            <w:proofErr w:type="spellEnd"/>
            <w:r w:rsidRPr="00C525D2">
              <w:rPr>
                <w:rFonts w:ascii="GHEA Grapalat" w:eastAsia="GHEA Grapalat" w:hAnsi="GHEA Grapalat" w:cs="GHEA Grapalat"/>
              </w:rPr>
              <w:t xml:space="preserve"> տարբերակներ կան, օրինակ՝ աշխատանքի </w:t>
            </w:r>
            <w:proofErr w:type="spellStart"/>
            <w:r w:rsidRPr="00C525D2">
              <w:rPr>
                <w:rFonts w:ascii="GHEA Grapalat" w:eastAsia="GHEA Grapalat" w:hAnsi="GHEA Grapalat" w:cs="GHEA Grapalat"/>
              </w:rPr>
              <w:t>չգրանցուած</w:t>
            </w:r>
            <w:proofErr w:type="spellEnd"/>
            <w:r w:rsidRPr="00C525D2">
              <w:rPr>
                <w:rFonts w:ascii="GHEA Grapalat" w:eastAsia="GHEA Grapalat" w:hAnsi="GHEA Grapalat" w:cs="GHEA Grapalat"/>
              </w:rPr>
              <w:t xml:space="preserve"> քաղաքացիներին տանել </w:t>
            </w:r>
            <w:proofErr w:type="spellStart"/>
            <w:r w:rsidRPr="00C525D2">
              <w:rPr>
                <w:rFonts w:ascii="GHEA Grapalat" w:eastAsia="GHEA Grapalat" w:hAnsi="GHEA Grapalat" w:cs="GHEA Grapalat"/>
              </w:rPr>
              <w:t>զորավարժանքների</w:t>
            </w:r>
            <w:proofErr w:type="spellEnd"/>
            <w:r w:rsidRPr="00C525D2">
              <w:rPr>
                <w:rFonts w:ascii="GHEA Grapalat" w:eastAsia="GHEA Grapalat" w:hAnsi="GHEA Grapalat" w:cs="GHEA Grapalat"/>
              </w:rPr>
              <w:t xml:space="preserve">, 25 </w:t>
            </w:r>
            <w:proofErr w:type="spellStart"/>
            <w:r w:rsidRPr="00C525D2">
              <w:rPr>
                <w:rFonts w:ascii="GHEA Grapalat" w:eastAsia="GHEA Grapalat" w:hAnsi="GHEA Grapalat" w:cs="GHEA Grapalat"/>
              </w:rPr>
              <w:t>օրուայ</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փոխարէն</w:t>
            </w:r>
            <w:proofErr w:type="spellEnd"/>
            <w:r w:rsidRPr="00C525D2">
              <w:rPr>
                <w:rFonts w:ascii="GHEA Grapalat" w:eastAsia="GHEA Grapalat" w:hAnsi="GHEA Grapalat" w:cs="GHEA Grapalat"/>
              </w:rPr>
              <w:t xml:space="preserve"> 3 ամսով, տրամադրելով </w:t>
            </w:r>
            <w:proofErr w:type="spellStart"/>
            <w:r w:rsidRPr="00C525D2">
              <w:rPr>
                <w:rFonts w:ascii="GHEA Grapalat" w:eastAsia="GHEA Grapalat" w:hAnsi="GHEA Grapalat" w:cs="GHEA Grapalat"/>
              </w:rPr>
              <w:t>նվազագոյն</w:t>
            </w:r>
            <w:proofErr w:type="spellEnd"/>
            <w:r w:rsidRPr="00C525D2">
              <w:rPr>
                <w:rFonts w:ascii="GHEA Grapalat" w:eastAsia="GHEA Grapalat" w:hAnsi="GHEA Grapalat" w:cs="GHEA Grapalat"/>
              </w:rPr>
              <w:t xml:space="preserve"> աշխատավարձ։ կամ՝ </w:t>
            </w:r>
            <w:proofErr w:type="spellStart"/>
            <w:r w:rsidRPr="00C525D2">
              <w:rPr>
                <w:rFonts w:ascii="GHEA Grapalat" w:eastAsia="GHEA Grapalat" w:hAnsi="GHEA Grapalat" w:cs="GHEA Grapalat"/>
              </w:rPr>
              <w:t>բարձրագոյն</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կրթութիւն</w:t>
            </w:r>
            <w:proofErr w:type="spellEnd"/>
            <w:r w:rsidRPr="00C525D2">
              <w:rPr>
                <w:rFonts w:ascii="GHEA Grapalat" w:eastAsia="GHEA Grapalat" w:hAnsi="GHEA Grapalat" w:cs="GHEA Grapalat"/>
              </w:rPr>
              <w:t xml:space="preserve"> ունեցող սպաներին տանել </w:t>
            </w:r>
            <w:proofErr w:type="spellStart"/>
            <w:r w:rsidRPr="00C525D2">
              <w:rPr>
                <w:rFonts w:ascii="GHEA Grapalat" w:eastAsia="GHEA Grapalat" w:hAnsi="GHEA Grapalat" w:cs="GHEA Grapalat"/>
              </w:rPr>
              <w:t>զորավարժանքների</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որպէսզի</w:t>
            </w:r>
            <w:proofErr w:type="spellEnd"/>
            <w:r w:rsidRPr="00C525D2">
              <w:rPr>
                <w:rFonts w:ascii="GHEA Grapalat" w:eastAsia="GHEA Grapalat" w:hAnsi="GHEA Grapalat" w:cs="GHEA Grapalat"/>
              </w:rPr>
              <w:t xml:space="preserve"> օգնեն տարբեր վաշտերի իրենց տեխնիկական գիտելիքներով (քիմիա, ֆիզիկա, ՏՏ, </w:t>
            </w:r>
            <w:proofErr w:type="spellStart"/>
            <w:r w:rsidRPr="00C525D2">
              <w:rPr>
                <w:rFonts w:ascii="GHEA Grapalat" w:eastAsia="GHEA Grapalat" w:hAnsi="GHEA Grapalat" w:cs="GHEA Grapalat"/>
              </w:rPr>
              <w:t>եւ</w:t>
            </w:r>
            <w:proofErr w:type="spellEnd"/>
            <w:r w:rsidRPr="00C525D2">
              <w:rPr>
                <w:rFonts w:ascii="GHEA Grapalat" w:eastAsia="GHEA Grapalat" w:hAnsi="GHEA Grapalat" w:cs="GHEA Grapalat"/>
              </w:rPr>
              <w:t xml:space="preserve"> այլն)։  վստահ եմ </w:t>
            </w:r>
            <w:proofErr w:type="spellStart"/>
            <w:r w:rsidRPr="00C525D2">
              <w:rPr>
                <w:rFonts w:ascii="GHEA Grapalat" w:eastAsia="GHEA Grapalat" w:hAnsi="GHEA Grapalat" w:cs="GHEA Grapalat"/>
              </w:rPr>
              <w:t>աւելի</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լաւ</w:t>
            </w:r>
            <w:proofErr w:type="spellEnd"/>
            <w:r w:rsidRPr="00C525D2">
              <w:rPr>
                <w:rFonts w:ascii="GHEA Grapalat" w:eastAsia="GHEA Grapalat" w:hAnsi="GHEA Grapalat" w:cs="GHEA Grapalat"/>
              </w:rPr>
              <w:t xml:space="preserve"> տարբերակ </w:t>
            </w:r>
            <w:proofErr w:type="spellStart"/>
            <w:r w:rsidRPr="00C525D2">
              <w:rPr>
                <w:rFonts w:ascii="GHEA Grapalat" w:eastAsia="GHEA Grapalat" w:hAnsi="GHEA Grapalat" w:cs="GHEA Grapalat"/>
              </w:rPr>
              <w:t>հնարաւոր</w:t>
            </w:r>
            <w:proofErr w:type="spellEnd"/>
            <w:r w:rsidRPr="00C525D2">
              <w:rPr>
                <w:rFonts w:ascii="GHEA Grapalat" w:eastAsia="GHEA Grapalat" w:hAnsi="GHEA Grapalat" w:cs="GHEA Grapalat"/>
              </w:rPr>
              <w:t xml:space="preserve"> է մտածել երկրի </w:t>
            </w:r>
            <w:proofErr w:type="spellStart"/>
            <w:r w:rsidRPr="00C525D2">
              <w:rPr>
                <w:rFonts w:ascii="GHEA Grapalat" w:eastAsia="GHEA Grapalat" w:hAnsi="GHEA Grapalat" w:cs="GHEA Grapalat"/>
              </w:rPr>
              <w:t>անվտանգութիւնը</w:t>
            </w:r>
            <w:proofErr w:type="spellEnd"/>
            <w:r w:rsidRPr="00C525D2">
              <w:rPr>
                <w:rFonts w:ascii="GHEA Grapalat" w:eastAsia="GHEA Grapalat" w:hAnsi="GHEA Grapalat" w:cs="GHEA Grapalat"/>
              </w:rPr>
              <w:t xml:space="preserve"> </w:t>
            </w:r>
            <w:proofErr w:type="spellStart"/>
            <w:r w:rsidRPr="00C525D2">
              <w:rPr>
                <w:rFonts w:ascii="GHEA Grapalat" w:eastAsia="GHEA Grapalat" w:hAnsi="GHEA Grapalat" w:cs="GHEA Grapalat"/>
              </w:rPr>
              <w:t>լաւացնելու</w:t>
            </w:r>
            <w:proofErr w:type="spellEnd"/>
            <w:r w:rsidRPr="00C525D2">
              <w:rPr>
                <w:rFonts w:ascii="GHEA Grapalat" w:eastAsia="GHEA Grapalat" w:hAnsi="GHEA Grapalat" w:cs="GHEA Grapalat"/>
              </w:rPr>
              <w:t xml:space="preserve"> առանց </w:t>
            </w:r>
            <w:proofErr w:type="spellStart"/>
            <w:r w:rsidRPr="00C525D2">
              <w:rPr>
                <w:rFonts w:ascii="GHEA Grapalat" w:eastAsia="GHEA Grapalat" w:hAnsi="GHEA Grapalat" w:cs="GHEA Grapalat"/>
              </w:rPr>
              <w:t>տնտեսութեանը</w:t>
            </w:r>
            <w:proofErr w:type="spellEnd"/>
            <w:r w:rsidRPr="00C525D2">
              <w:rPr>
                <w:rFonts w:ascii="GHEA Grapalat" w:eastAsia="GHEA Grapalat" w:hAnsi="GHEA Grapalat" w:cs="GHEA Grapalat"/>
              </w:rPr>
              <w:t xml:space="preserve"> վնաս տալու։</w:t>
            </w:r>
          </w:p>
        </w:tc>
        <w:tc>
          <w:tcPr>
            <w:tcW w:w="3560" w:type="dxa"/>
            <w:tcBorders>
              <w:top w:val="single" w:sz="1" w:space="0" w:color="000000"/>
              <w:left w:val="single" w:sz="1" w:space="0" w:color="000000"/>
              <w:bottom w:val="single" w:sz="1" w:space="0" w:color="000000"/>
              <w:right w:val="single" w:sz="1" w:space="0" w:color="000000"/>
            </w:tcBorders>
          </w:tcPr>
          <w:p w:rsidR="008D12C6" w:rsidRDefault="008D12C6" w:rsidP="007F62CA">
            <w:pPr>
              <w:jc w:val="center"/>
              <w:rPr>
                <w:rFonts w:ascii="GHEA Grapalat" w:eastAsia="GHEA Grapalat" w:hAnsi="GHEA Grapalat" w:cs="GHEA Grapalat"/>
              </w:rPr>
            </w:pPr>
            <w:r>
              <w:rPr>
                <w:rFonts w:ascii="GHEA Grapalat" w:eastAsia="GHEA Grapalat" w:hAnsi="GHEA Grapalat" w:cs="GHEA Grapalat"/>
              </w:rPr>
              <w:lastRenderedPageBreak/>
              <w:t>Չի ընդունվել</w:t>
            </w:r>
          </w:p>
          <w:p w:rsidR="008D12C6" w:rsidRPr="007979DB" w:rsidRDefault="008D12C6" w:rsidP="007F62CA">
            <w:pPr>
              <w:jc w:val="center"/>
              <w:rPr>
                <w:rFonts w:ascii="GHEA Grapalat" w:eastAsia="GHEA Grapalat" w:hAnsi="GHEA Grapalat" w:cs="GHEA Grapalat"/>
              </w:rPr>
            </w:pPr>
            <w:r w:rsidRPr="007979DB">
              <w:rPr>
                <w:rFonts w:ascii="GHEA Grapalat" w:eastAsia="GHEA Grapalat" w:hAnsi="GHEA Grapalat" w:cs="GHEA Grapalat"/>
              </w:rPr>
              <w:t xml:space="preserve">«Զինվորական ծառայության և զինծառայողի կարգավիճակի </w:t>
            </w:r>
            <w:r w:rsidRPr="007979DB">
              <w:rPr>
                <w:rFonts w:ascii="GHEA Grapalat" w:eastAsia="GHEA Grapalat" w:hAnsi="GHEA Grapalat" w:cs="GHEA Grapalat"/>
              </w:rPr>
              <w:lastRenderedPageBreak/>
              <w:t xml:space="preserve">մասին» օրենքի 59-րդ հոդվածի 7-րդ մասի համաձայն՝ վարժական հավաքի ընթացքում քաղաքացին համարվում է զինծառայող, գրանցվում է վարժական հավաքի անցկացման վայրի զորամասի անձնակազմի ցուցակներում և վերցվում բոլոր տեսակի </w:t>
            </w:r>
            <w:proofErr w:type="spellStart"/>
            <w:r w:rsidRPr="007979DB">
              <w:rPr>
                <w:rFonts w:ascii="GHEA Grapalat" w:eastAsia="GHEA Grapalat" w:hAnsi="GHEA Grapalat" w:cs="GHEA Grapalat"/>
              </w:rPr>
              <w:t>բավարարումների</w:t>
            </w:r>
            <w:proofErr w:type="spellEnd"/>
            <w:r w:rsidRPr="007979DB">
              <w:rPr>
                <w:rFonts w:ascii="GHEA Grapalat" w:eastAsia="GHEA Grapalat" w:hAnsi="GHEA Grapalat" w:cs="GHEA Grapalat"/>
              </w:rPr>
              <w:t xml:space="preserve">՝ ծառայությունն իրականացնելով զորանոցային պայմաններում և, ըստ անհրաժեշտության, ներգրավվելով մարտական հերթապահության, նրան հաշվարկվում է նշանակված զինվորական պաշտոնի համար նախատեսված պաշտոնային դրույքաչափ, </w:t>
            </w:r>
            <w:proofErr w:type="spellStart"/>
            <w:r w:rsidRPr="007979DB">
              <w:rPr>
                <w:rFonts w:ascii="GHEA Grapalat" w:eastAsia="GHEA Grapalat" w:hAnsi="GHEA Grapalat" w:cs="GHEA Grapalat"/>
              </w:rPr>
              <w:t>ամրակցվում</w:t>
            </w:r>
            <w:proofErr w:type="spellEnd"/>
            <w:r w:rsidRPr="007979DB">
              <w:rPr>
                <w:rFonts w:ascii="GHEA Grapalat" w:eastAsia="GHEA Grapalat" w:hAnsi="GHEA Grapalat" w:cs="GHEA Grapalat"/>
              </w:rPr>
              <w:t xml:space="preserve"> են զենք, զինամթերք և անհատական պաշտպանության միջոցներ, նրա վրա տարածվում են պայմանագրային զինծառայողների համար </w:t>
            </w:r>
            <w:r>
              <w:rPr>
                <w:rFonts w:ascii="GHEA Grapalat" w:eastAsia="GHEA Grapalat" w:hAnsi="GHEA Grapalat" w:cs="GHEA Grapalat"/>
              </w:rPr>
              <w:t>վերը նշված</w:t>
            </w:r>
            <w:r w:rsidRPr="007979DB">
              <w:rPr>
                <w:rFonts w:ascii="GHEA Grapalat" w:eastAsia="GHEA Grapalat" w:hAnsi="GHEA Grapalat" w:cs="GHEA Grapalat"/>
              </w:rPr>
              <w:t xml:space="preserve"> օրենքով և այլ օրենքներով սահմանված իրավունքները և պարտականությունները, սոցիալական երաշխիքները, վարժական հավաքի </w:t>
            </w:r>
            <w:r w:rsidRPr="007979DB">
              <w:rPr>
                <w:rFonts w:ascii="GHEA Grapalat" w:eastAsia="GHEA Grapalat" w:hAnsi="GHEA Grapalat" w:cs="GHEA Grapalat"/>
              </w:rPr>
              <w:lastRenderedPageBreak/>
              <w:t>ժամանակահատվածը օրացուցային հաշվարկով ներառվում է քաղաքացու զինվորական ծառայության կամ աշխատանքային ընդհանուր ստաժում:</w:t>
            </w:r>
          </w:p>
        </w:tc>
        <w:tc>
          <w:tcPr>
            <w:tcW w:w="284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Pr>
                <w:rFonts w:ascii="Sylfaen" w:hAnsi="Sylfaen"/>
              </w:rPr>
              <w:lastRenderedPageBreak/>
              <w:t>Փոփոխություններ կատարված չեն:</w:t>
            </w:r>
          </w:p>
        </w:tc>
      </w:tr>
      <w:tr w:rsidR="008D12C6" w:rsidRPr="00C525D2" w:rsidTr="007F62CA">
        <w:tc>
          <w:tcPr>
            <w:tcW w:w="46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lastRenderedPageBreak/>
              <w:t>3</w:t>
            </w:r>
          </w:p>
        </w:tc>
        <w:tc>
          <w:tcPr>
            <w:tcW w:w="2205"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Քնար Տեր—Հովհաննիսյան</w:t>
            </w:r>
          </w:p>
          <w:p w:rsidR="008D12C6" w:rsidRPr="00C525D2" w:rsidRDefault="008D12C6" w:rsidP="007F62CA">
            <w:pPr>
              <w:jc w:val="center"/>
            </w:pPr>
            <w:r w:rsidRPr="00C525D2">
              <w:rPr>
                <w:rFonts w:ascii="GHEA Grapalat" w:eastAsia="GHEA Grapalat" w:hAnsi="GHEA Grapalat" w:cs="GHEA Grapalat"/>
              </w:rPr>
              <w:t>14.02.2025 20:20:10</w:t>
            </w:r>
          </w:p>
        </w:tc>
        <w:tc>
          <w:tcPr>
            <w:tcW w:w="6260"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sidRPr="00C525D2">
              <w:rPr>
                <w:rFonts w:ascii="GHEA Grapalat" w:eastAsia="GHEA Grapalat" w:hAnsi="GHEA Grapalat" w:cs="GHEA Grapalat"/>
              </w:rPr>
              <w:t xml:space="preserve">1 Առաջարկում եմ Պահեստազորի </w:t>
            </w:r>
            <w:proofErr w:type="spellStart"/>
            <w:r w:rsidRPr="00C525D2">
              <w:rPr>
                <w:rFonts w:ascii="GHEA Grapalat" w:eastAsia="GHEA Grapalat" w:hAnsi="GHEA Grapalat" w:cs="GHEA Grapalat"/>
              </w:rPr>
              <w:t>վարժանքները</w:t>
            </w:r>
            <w:proofErr w:type="spellEnd"/>
            <w:r w:rsidRPr="00C525D2">
              <w:rPr>
                <w:rFonts w:ascii="GHEA Grapalat" w:eastAsia="GHEA Grapalat" w:hAnsi="GHEA Grapalat" w:cs="GHEA Grapalat"/>
              </w:rPr>
              <w:t xml:space="preserve"> լինեն կամավոր, այլ ոչ  թե պարտադիր: Քանի որ, ՀՀ քաղաքացիները արդեն մեկ անգամ անցել են պարտադիր զինվորական ծառայություն, ինչու պետք է նորից 25 օր պարտավոր լինեն ծառայել, ընդորում 14 օր անցնել մարտական հերթապահություն: 2 Տարիքային տարբեր խմբերի համար սահմանել վարժական հավաքների տարբեր </w:t>
            </w:r>
            <w:proofErr w:type="spellStart"/>
            <w:r w:rsidRPr="00C525D2">
              <w:rPr>
                <w:rFonts w:ascii="GHEA Grapalat" w:eastAsia="GHEA Grapalat" w:hAnsi="GHEA Grapalat" w:cs="GHEA Grapalat"/>
              </w:rPr>
              <w:t>տևողություն</w:t>
            </w:r>
            <w:proofErr w:type="spellEnd"/>
            <w:r w:rsidRPr="00C525D2">
              <w:rPr>
                <w:rFonts w:ascii="GHEA Grapalat" w:eastAsia="GHEA Grapalat" w:hAnsi="GHEA Grapalat" w:cs="GHEA Grapalat"/>
              </w:rPr>
              <w:t xml:space="preserve"> և բարդություն: Հաշվի առեք մարդկանց տարիքը,  ընտանեկան վիճակը, առողջությունը և այլ հանգամանքներ: 3 Սահմանել խրախուսական </w:t>
            </w:r>
            <w:proofErr w:type="spellStart"/>
            <w:r w:rsidRPr="00C525D2">
              <w:rPr>
                <w:rFonts w:ascii="GHEA Grapalat" w:eastAsia="GHEA Grapalat" w:hAnsi="GHEA Grapalat" w:cs="GHEA Grapalat"/>
              </w:rPr>
              <w:t>սոց.փաթեթ</w:t>
            </w:r>
            <w:proofErr w:type="spellEnd"/>
            <w:r w:rsidRPr="00C525D2">
              <w:rPr>
                <w:rFonts w:ascii="GHEA Grapalat" w:eastAsia="GHEA Grapalat" w:hAnsi="GHEA Grapalat" w:cs="GHEA Grapalat"/>
              </w:rPr>
              <w:t xml:space="preserve"> Կամավոր վարժական հավաքների մասնակիցներին: Այդպես </w:t>
            </w:r>
            <w:proofErr w:type="spellStart"/>
            <w:r w:rsidRPr="00C525D2">
              <w:rPr>
                <w:rFonts w:ascii="GHEA Grapalat" w:eastAsia="GHEA Grapalat" w:hAnsi="GHEA Grapalat" w:cs="GHEA Grapalat"/>
              </w:rPr>
              <w:t>մարդիք</w:t>
            </w:r>
            <w:proofErr w:type="spellEnd"/>
            <w:r w:rsidRPr="00C525D2">
              <w:rPr>
                <w:rFonts w:ascii="GHEA Grapalat" w:eastAsia="GHEA Grapalat" w:hAnsi="GHEA Grapalat" w:cs="GHEA Grapalat"/>
              </w:rPr>
              <w:t xml:space="preserve"> ավելի </w:t>
            </w:r>
            <w:proofErr w:type="spellStart"/>
            <w:r w:rsidRPr="00C525D2">
              <w:rPr>
                <w:rFonts w:ascii="GHEA Grapalat" w:eastAsia="GHEA Grapalat" w:hAnsi="GHEA Grapalat" w:cs="GHEA Grapalat"/>
              </w:rPr>
              <w:t>հետաքրքված</w:t>
            </w:r>
            <w:proofErr w:type="spellEnd"/>
            <w:r w:rsidRPr="00C525D2">
              <w:rPr>
                <w:rFonts w:ascii="GHEA Grapalat" w:eastAsia="GHEA Grapalat" w:hAnsi="GHEA Grapalat" w:cs="GHEA Grapalat"/>
              </w:rPr>
              <w:t xml:space="preserve"> կլինեն մասնակցելու </w:t>
            </w:r>
            <w:proofErr w:type="spellStart"/>
            <w:r w:rsidRPr="00C525D2">
              <w:rPr>
                <w:rFonts w:ascii="GHEA Grapalat" w:eastAsia="GHEA Grapalat" w:hAnsi="GHEA Grapalat" w:cs="GHEA Grapalat"/>
              </w:rPr>
              <w:t>վարժանքներին</w:t>
            </w:r>
            <w:proofErr w:type="spellEnd"/>
            <w:r w:rsidRPr="00C525D2">
              <w:rPr>
                <w:rFonts w:ascii="GHEA Grapalat" w:eastAsia="GHEA Grapalat" w:hAnsi="GHEA Grapalat" w:cs="GHEA Grapalat"/>
              </w:rPr>
              <w:t xml:space="preserve">: Չասեք, որ սա բոլորիս պարտքն է պետության առաջ, քանի որ պարտքը արդեն կատարված է և </w:t>
            </w:r>
            <w:proofErr w:type="spellStart"/>
            <w:r w:rsidRPr="00C525D2">
              <w:rPr>
                <w:rFonts w:ascii="GHEA Grapalat" w:eastAsia="GHEA Grapalat" w:hAnsi="GHEA Grapalat" w:cs="GHEA Grapalat"/>
              </w:rPr>
              <w:t>մարդիք</w:t>
            </w:r>
            <w:proofErr w:type="spellEnd"/>
            <w:r w:rsidRPr="00C525D2">
              <w:rPr>
                <w:rFonts w:ascii="GHEA Grapalat" w:eastAsia="GHEA Grapalat" w:hAnsi="GHEA Grapalat" w:cs="GHEA Grapalat"/>
              </w:rPr>
              <w:t xml:space="preserve"> 2 տարի ծառայել են:</w:t>
            </w:r>
          </w:p>
        </w:tc>
        <w:tc>
          <w:tcPr>
            <w:tcW w:w="3560" w:type="dxa"/>
            <w:tcBorders>
              <w:top w:val="single" w:sz="1" w:space="0" w:color="000000"/>
              <w:left w:val="single" w:sz="1" w:space="0" w:color="000000"/>
              <w:bottom w:val="single" w:sz="1" w:space="0" w:color="000000"/>
              <w:right w:val="single" w:sz="1" w:space="0" w:color="000000"/>
            </w:tcBorders>
          </w:tcPr>
          <w:p w:rsidR="008D12C6" w:rsidRDefault="008D12C6" w:rsidP="007F62CA">
            <w:pPr>
              <w:jc w:val="center"/>
              <w:rPr>
                <w:rFonts w:ascii="GHEA Grapalat" w:eastAsia="GHEA Grapalat" w:hAnsi="GHEA Grapalat" w:cs="GHEA Grapalat"/>
              </w:rPr>
            </w:pPr>
            <w:r>
              <w:rPr>
                <w:rFonts w:ascii="GHEA Grapalat" w:eastAsia="GHEA Grapalat" w:hAnsi="GHEA Grapalat" w:cs="GHEA Grapalat"/>
              </w:rPr>
              <w:t>Չի ընդունվել</w:t>
            </w:r>
          </w:p>
          <w:p w:rsidR="008D12C6" w:rsidRPr="007979DB" w:rsidRDefault="008D12C6" w:rsidP="007F62CA">
            <w:pPr>
              <w:jc w:val="center"/>
              <w:rPr>
                <w:rFonts w:ascii="GHEA Grapalat" w:eastAsia="GHEA Grapalat" w:hAnsi="GHEA Grapalat" w:cs="GHEA Grapalat"/>
              </w:rPr>
            </w:pPr>
            <w:r>
              <w:rPr>
                <w:rFonts w:ascii="GHEA Grapalat" w:eastAsia="GHEA Grapalat" w:hAnsi="GHEA Grapalat" w:cs="GHEA Grapalat"/>
              </w:rPr>
              <w:t>Վ</w:t>
            </w:r>
            <w:r w:rsidRPr="007979DB">
              <w:rPr>
                <w:rFonts w:ascii="GHEA Grapalat" w:eastAsia="GHEA Grapalat" w:hAnsi="GHEA Grapalat" w:cs="GHEA Grapalat"/>
              </w:rPr>
              <w:t xml:space="preserve">արժական հավաքների նպատակն է ապահովել պահեստազորայինների զինվորական ունակությունների և մասնագիտությունների կատարելագործումը: «Զինվորական ծառայության և զինծառայողի կարգավիճակի մասին» օրենքի 59-րդ հոդվածի 5-րդ մասի պահանջների համաձայն՝ </w:t>
            </w:r>
            <w:proofErr w:type="spellStart"/>
            <w:r w:rsidRPr="007979DB">
              <w:rPr>
                <w:rFonts w:ascii="GHEA Grapalat" w:eastAsia="GHEA Grapalat" w:hAnsi="GHEA Grapalat" w:cs="GHEA Grapalat"/>
              </w:rPr>
              <w:t>պահեստազորայինը</w:t>
            </w:r>
            <w:proofErr w:type="spellEnd"/>
            <w:r w:rsidRPr="007979DB">
              <w:rPr>
                <w:rFonts w:ascii="GHEA Grapalat" w:eastAsia="GHEA Grapalat" w:hAnsi="GHEA Grapalat" w:cs="GHEA Grapalat"/>
              </w:rPr>
              <w:t xml:space="preserve"> կարող են վարժական հավաքի կանչվել զինվորական ծառայությունից արձակվելուց հետո` մեկ տարուց ոչ շուտ:</w:t>
            </w:r>
          </w:p>
        </w:tc>
        <w:tc>
          <w:tcPr>
            <w:tcW w:w="2846" w:type="dxa"/>
            <w:tcBorders>
              <w:top w:val="single" w:sz="1" w:space="0" w:color="000000"/>
              <w:left w:val="single" w:sz="1" w:space="0" w:color="000000"/>
              <w:bottom w:val="single" w:sz="1" w:space="0" w:color="000000"/>
              <w:right w:val="single" w:sz="1" w:space="0" w:color="000000"/>
            </w:tcBorders>
          </w:tcPr>
          <w:p w:rsidR="008D12C6" w:rsidRPr="00C525D2" w:rsidRDefault="008D12C6" w:rsidP="007F62CA">
            <w:pPr>
              <w:jc w:val="center"/>
            </w:pPr>
            <w:r>
              <w:rPr>
                <w:rFonts w:ascii="Sylfaen" w:hAnsi="Sylfaen"/>
              </w:rPr>
              <w:t>Փոփոխություններ կատարված չեն:</w:t>
            </w:r>
          </w:p>
        </w:tc>
      </w:tr>
    </w:tbl>
    <w:p w:rsidR="008D12C6" w:rsidRPr="00C525D2" w:rsidRDefault="008D12C6" w:rsidP="008D12C6"/>
    <w:p w:rsidR="00E93C6E" w:rsidRPr="008D12C6" w:rsidRDefault="00E93C6E" w:rsidP="008D12C6"/>
    <w:sectPr w:rsidR="00E93C6E" w:rsidRPr="008D12C6" w:rsidSect="008D12C6">
      <w:pgSz w:w="16837" w:h="11905" w:orient="landscape"/>
      <w:pgMar w:top="810" w:right="1440" w:bottom="99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1A4A" w:rsidRDefault="00341A4A">
      <w:r>
        <w:separator/>
      </w:r>
    </w:p>
  </w:endnote>
  <w:endnote w:type="continuationSeparator" w:id="0">
    <w:p w:rsidR="00341A4A" w:rsidRDefault="00341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1A4A" w:rsidRDefault="00341A4A"/>
  </w:footnote>
  <w:footnote w:type="continuationSeparator" w:id="0">
    <w:p w:rsidR="00341A4A" w:rsidRDefault="00341A4A"/>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C6E"/>
    <w:rsid w:val="00005B93"/>
    <w:rsid w:val="001A7025"/>
    <w:rsid w:val="001B75B4"/>
    <w:rsid w:val="002076B8"/>
    <w:rsid w:val="00234E77"/>
    <w:rsid w:val="00341A4A"/>
    <w:rsid w:val="004D11EA"/>
    <w:rsid w:val="004F7326"/>
    <w:rsid w:val="00531F63"/>
    <w:rsid w:val="00613C5F"/>
    <w:rsid w:val="00620653"/>
    <w:rsid w:val="006D734B"/>
    <w:rsid w:val="0073073A"/>
    <w:rsid w:val="00754558"/>
    <w:rsid w:val="00810785"/>
    <w:rsid w:val="008D12C6"/>
    <w:rsid w:val="00A45FB4"/>
    <w:rsid w:val="00AB7DF6"/>
    <w:rsid w:val="00BA399A"/>
    <w:rsid w:val="00CE3BA7"/>
    <w:rsid w:val="00E93C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9FADCD-CEA1-4057-BD7B-C2480505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hy-AM" w:eastAsia="hy-AM" w:bidi="hy-AM"/>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color w:val="000000"/>
    </w:rPr>
  </w:style>
  <w:style w:type="paragraph" w:styleId="Heading4">
    <w:name w:val="heading 4"/>
    <w:basedOn w:val="Normal"/>
    <w:link w:val="Heading4Char"/>
    <w:uiPriority w:val="99"/>
    <w:semiHidden/>
    <w:unhideWhenUsed/>
    <w:qFormat/>
    <w:rsid w:val="00AB7DF6"/>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paragraph" w:styleId="Heading5">
    <w:name w:val="heading 5"/>
    <w:basedOn w:val="Normal"/>
    <w:link w:val="Heading5Char"/>
    <w:uiPriority w:val="99"/>
    <w:semiHidden/>
    <w:unhideWhenUsed/>
    <w:qFormat/>
    <w:rsid w:val="00AB7DF6"/>
    <w:pPr>
      <w:widowControl/>
      <w:spacing w:before="100" w:beforeAutospacing="1" w:after="100" w:afterAutospacing="1"/>
      <w:outlineLvl w:val="4"/>
    </w:pPr>
    <w:rPr>
      <w:rFonts w:ascii="Times New Roman" w:eastAsia="Times New Roman" w:hAnsi="Times New Roman" w:cs="Times New Roman"/>
      <w:b/>
      <w:bCs/>
      <w:color w:val="auto"/>
      <w:sz w:val="20"/>
      <w:szCs w:val="20"/>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cturecaption">
    <w:name w:val="Picture caption_"/>
    <w:basedOn w:val="DefaultParagraphFont"/>
    <w:link w:val="Picturecaption0"/>
    <w:rPr>
      <w:rFonts w:ascii="Arial" w:eastAsia="Arial" w:hAnsi="Arial" w:cs="Arial"/>
      <w:b w:val="0"/>
      <w:bCs w:val="0"/>
      <w:i w:val="0"/>
      <w:iCs w:val="0"/>
      <w:smallCaps w:val="0"/>
      <w:strike w:val="0"/>
      <w:sz w:val="20"/>
      <w:szCs w:val="20"/>
      <w:u w:val="none"/>
    </w:rPr>
  </w:style>
  <w:style w:type="character" w:customStyle="1" w:styleId="BodyTextChar">
    <w:name w:val="Body Text Char"/>
    <w:basedOn w:val="DefaultParagraphFont"/>
    <w:link w:val="BodyText"/>
    <w:rPr>
      <w:rFonts w:ascii="Arial" w:eastAsia="Arial" w:hAnsi="Arial" w:cs="Arial"/>
      <w:b w:val="0"/>
      <w:bCs w:val="0"/>
      <w:i w:val="0"/>
      <w:iCs w:val="0"/>
      <w:smallCaps w:val="0"/>
      <w:strike w:val="0"/>
      <w:sz w:val="20"/>
      <w:szCs w:val="20"/>
      <w:u w:val="none"/>
    </w:rPr>
  </w:style>
  <w:style w:type="paragraph" w:customStyle="1" w:styleId="Picturecaption0">
    <w:name w:val="Picture caption"/>
    <w:basedOn w:val="Normal"/>
    <w:link w:val="Picturecaption"/>
    <w:rPr>
      <w:rFonts w:ascii="Arial" w:eastAsia="Arial" w:hAnsi="Arial" w:cs="Arial"/>
      <w:sz w:val="20"/>
      <w:szCs w:val="20"/>
    </w:rPr>
  </w:style>
  <w:style w:type="paragraph" w:styleId="BodyText">
    <w:name w:val="Body Text"/>
    <w:basedOn w:val="Normal"/>
    <w:link w:val="BodyTextChar"/>
    <w:qFormat/>
    <w:pPr>
      <w:spacing w:line="480" w:lineRule="auto"/>
      <w:ind w:firstLine="400"/>
    </w:pPr>
    <w:rPr>
      <w:rFonts w:ascii="Arial" w:eastAsia="Arial" w:hAnsi="Arial" w:cs="Arial"/>
      <w:sz w:val="20"/>
      <w:szCs w:val="20"/>
    </w:rPr>
  </w:style>
  <w:style w:type="character" w:customStyle="1" w:styleId="Heading4Char">
    <w:name w:val="Heading 4 Char"/>
    <w:basedOn w:val="DefaultParagraphFont"/>
    <w:link w:val="Heading4"/>
    <w:uiPriority w:val="99"/>
    <w:semiHidden/>
    <w:rsid w:val="00AB7DF6"/>
    <w:rPr>
      <w:rFonts w:ascii="Times New Roman" w:eastAsia="Times New Roman" w:hAnsi="Times New Roman" w:cs="Times New Roman"/>
      <w:b/>
      <w:bCs/>
      <w:lang w:val="en-US" w:eastAsia="en-US" w:bidi="ar-SA"/>
    </w:rPr>
  </w:style>
  <w:style w:type="character" w:customStyle="1" w:styleId="Heading5Char">
    <w:name w:val="Heading 5 Char"/>
    <w:basedOn w:val="DefaultParagraphFont"/>
    <w:link w:val="Heading5"/>
    <w:uiPriority w:val="99"/>
    <w:semiHidden/>
    <w:rsid w:val="00AB7DF6"/>
    <w:rPr>
      <w:rFonts w:ascii="Times New Roman" w:eastAsia="Times New Roman" w:hAnsi="Times New Roman" w:cs="Times New Roman"/>
      <w:b/>
      <w:bCs/>
      <w:sz w:val="20"/>
      <w:szCs w:val="20"/>
      <w:lang w:val="en-US" w:eastAsia="en-US" w:bidi="ar-SA"/>
    </w:rPr>
  </w:style>
  <w:style w:type="paragraph" w:styleId="NormalWeb">
    <w:name w:val="Normal (Web)"/>
    <w:basedOn w:val="Normal"/>
    <w:uiPriority w:val="99"/>
    <w:unhideWhenUsed/>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
    <w:name w:val="fb"/>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fbtc">
    <w:name w:val="fb tc"/>
    <w:basedOn w:val="Normal"/>
    <w:uiPriority w:val="99"/>
    <w:rsid w:val="00AB7DF6"/>
    <w:pPr>
      <w:widowControl/>
      <w:spacing w:before="100" w:beforeAutospacing="1" w:after="100" w:afterAutospacing="1"/>
    </w:pPr>
    <w:rPr>
      <w:rFonts w:ascii="Times New Roman" w:eastAsia="Times New Roman" w:hAnsi="Times New Roman" w:cs="Times New Roman"/>
      <w:color w:val="auto"/>
      <w:lang w:val="en-US" w:eastAsia="en-US" w:bidi="ar-SA"/>
    </w:rPr>
  </w:style>
  <w:style w:type="paragraph" w:customStyle="1" w:styleId="headingtitleStyle">
    <w:name w:val="heading titleStyle"/>
    <w:basedOn w:val="Normal"/>
    <w:rsid w:val="001A7025"/>
    <w:pPr>
      <w:widowControl/>
      <w:spacing w:after="200" w:line="276" w:lineRule="auto"/>
      <w:jc w:val="center"/>
    </w:pPr>
    <w:rPr>
      <w:rFonts w:ascii="GHEA Grapalat" w:eastAsia="GHEA Grapalat" w:hAnsi="GHEA Grapalat" w:cs="GHEA Grapalat"/>
      <w:b/>
      <w:bCs/>
      <w:caps/>
      <w:sz w:val="28"/>
      <w:szCs w:val="2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87479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971</Words>
  <Characters>5536</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Ռոմելա Գասպարյան</cp:lastModifiedBy>
  <cp:revision>12</cp:revision>
  <dcterms:created xsi:type="dcterms:W3CDTF">2024-05-02T06:52:00Z</dcterms:created>
  <dcterms:modified xsi:type="dcterms:W3CDTF">2025-03-21T12:04:00Z</dcterms:modified>
  <cp:keywords>https://mul-mil.gov.am/tasks/303785/oneclick?token=bf14edf2768874ea8572c4dd61eba82a</cp:keywords>
</cp:coreProperties>
</file>