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A9F" w:rsidRDefault="00E15A9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A9F" w:rsidRDefault="00E15A9F" w:rsidP="00206B53">
      <w:pPr>
        <w:jc w:val="center"/>
      </w:pPr>
    </w:p>
    <w:p w:rsidR="00E15A9F" w:rsidRDefault="00E15A9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15A9F" w:rsidRDefault="00E15A9F" w:rsidP="00206B53">
      <w:pPr>
        <w:pStyle w:val="mechtex"/>
        <w:rPr>
          <w:rFonts w:ascii="GHEA Mariam" w:hAnsi="GHEA Mariam"/>
          <w:b/>
        </w:rPr>
      </w:pPr>
    </w:p>
    <w:p w:rsidR="00E15A9F" w:rsidRDefault="00E15A9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15A9F" w:rsidRPr="008E1B5A" w:rsidRDefault="00E15A9F" w:rsidP="00206B53">
      <w:pPr>
        <w:jc w:val="center"/>
        <w:rPr>
          <w:rFonts w:ascii="GHEA Mariam" w:hAnsi="GHEA Mariam"/>
          <w:sz w:val="24"/>
          <w:szCs w:val="24"/>
        </w:rPr>
      </w:pPr>
    </w:p>
    <w:p w:rsidR="00E15A9F" w:rsidRPr="008E1B5A" w:rsidRDefault="00E15A9F" w:rsidP="00206B53">
      <w:pPr>
        <w:jc w:val="center"/>
        <w:rPr>
          <w:rFonts w:ascii="GHEA Mariam" w:hAnsi="GHEA Mariam"/>
          <w:sz w:val="24"/>
          <w:szCs w:val="24"/>
        </w:rPr>
      </w:pPr>
    </w:p>
    <w:p w:rsidR="00E15A9F" w:rsidRPr="008E1B5A" w:rsidRDefault="00E15A9F" w:rsidP="00206B53">
      <w:pPr>
        <w:jc w:val="center"/>
        <w:rPr>
          <w:rFonts w:ascii="GHEA Mariam" w:hAnsi="GHEA Mariam"/>
          <w:sz w:val="24"/>
          <w:szCs w:val="24"/>
        </w:rPr>
      </w:pPr>
    </w:p>
    <w:p w:rsidR="00E15A9F" w:rsidRPr="00000A81" w:rsidRDefault="00E15A9F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E15A9F" w:rsidRPr="00000A81" w:rsidRDefault="00E15A9F" w:rsidP="00206B53">
      <w:pPr>
        <w:jc w:val="center"/>
        <w:rPr>
          <w:rFonts w:ascii="GHEA Mariam" w:hAnsi="GHEA Mariam"/>
          <w:sz w:val="24"/>
          <w:szCs w:val="24"/>
        </w:rPr>
      </w:pPr>
    </w:p>
    <w:p w:rsidR="00E15A9F" w:rsidRPr="00000A81" w:rsidRDefault="00E15A9F" w:rsidP="00206B53">
      <w:pPr>
        <w:jc w:val="center"/>
        <w:rPr>
          <w:rFonts w:ascii="GHEA Mariam" w:hAnsi="GHEA Mariam"/>
          <w:sz w:val="24"/>
          <w:szCs w:val="24"/>
        </w:rPr>
      </w:pPr>
    </w:p>
    <w:p w:rsidR="00E15A9F" w:rsidRPr="008E1B5A" w:rsidRDefault="00E15A9F" w:rsidP="00206B53">
      <w:pPr>
        <w:jc w:val="center"/>
        <w:rPr>
          <w:rFonts w:ascii="GHEA Mariam" w:hAnsi="GHEA Mariam"/>
          <w:sz w:val="24"/>
          <w:szCs w:val="24"/>
        </w:rPr>
      </w:pPr>
    </w:p>
    <w:p w:rsidR="00E15A9F" w:rsidRDefault="00E15A9F" w:rsidP="00E15A9F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E15A9F">
        <w:rPr>
          <w:rFonts w:ascii="GHEA Mariam" w:hAnsi="GHEA Mariam" w:cs="Arial"/>
          <w:sz w:val="24"/>
          <w:szCs w:val="24"/>
          <w:lang w:val="hy-AM"/>
        </w:rPr>
        <w:t>ՕՄԱՆԻ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ՍՈՒԼԹԱՆՈՒԹՅՈՒՆՈՒՄ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ԴԵՍՊԱՆՈՒԹՅՈՒՆ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ՍՏԵՂԾԵԼՈՒ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, </w:t>
      </w:r>
      <w:r w:rsidRPr="00E15A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2014 ԹՎԱԿԱՆԻ ՀՈՒԼԻՍԻ 3-Ի </w:t>
      </w:r>
      <w:r w:rsidRPr="00000A81">
        <w:rPr>
          <w:rFonts w:ascii="GHEA Mariam" w:hAnsi="GHEA Mariam"/>
          <w:sz w:val="24"/>
          <w:szCs w:val="24"/>
        </w:rPr>
        <w:t>N</w:t>
      </w:r>
      <w:r w:rsidRPr="00E15A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738-Ն ԵՎ</w:t>
      </w:r>
      <w:r w:rsidRPr="00E15A9F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GHEA Mariam"/>
          <w:sz w:val="24"/>
          <w:szCs w:val="24"/>
          <w:lang w:val="hy-AM"/>
        </w:rPr>
        <w:t xml:space="preserve">2005 </w:t>
      </w:r>
      <w:r w:rsidRPr="00E15A9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15A9F">
        <w:rPr>
          <w:rFonts w:ascii="GHEA Mariam" w:hAnsi="GHEA Mariam" w:cs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E15A9F">
        <w:rPr>
          <w:rFonts w:ascii="GHEA Mariam" w:hAnsi="GHEA Mariam" w:cs="GHEA Mariam"/>
          <w:sz w:val="24"/>
          <w:szCs w:val="24"/>
          <w:lang w:val="hy-AM"/>
        </w:rPr>
        <w:t xml:space="preserve"> 29-</w:t>
      </w:r>
      <w:r w:rsidRPr="00E15A9F">
        <w:rPr>
          <w:rFonts w:ascii="GHEA Mariam" w:hAnsi="GHEA Mariam" w:cs="Arial"/>
          <w:sz w:val="24"/>
          <w:szCs w:val="24"/>
          <w:lang w:val="hy-AM"/>
        </w:rPr>
        <w:t>Ի</w:t>
      </w:r>
      <w:r w:rsidRPr="00E15A9F">
        <w:rPr>
          <w:rFonts w:ascii="GHEA Mariam" w:hAnsi="GHEA Mariam" w:cs="GHEA Mariam"/>
          <w:sz w:val="24"/>
          <w:szCs w:val="24"/>
          <w:lang w:val="hy-AM"/>
        </w:rPr>
        <w:t xml:space="preserve"> N 2335-</w:t>
      </w:r>
      <w:r w:rsidRPr="00E15A9F">
        <w:rPr>
          <w:rFonts w:ascii="GHEA Mariam" w:hAnsi="GHEA Mariam" w:cs="Arial"/>
          <w:sz w:val="24"/>
          <w:szCs w:val="24"/>
          <w:lang w:val="hy-AM"/>
        </w:rPr>
        <w:t>Ն</w:t>
      </w:r>
      <w:r w:rsidRPr="00E15A9F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ՈՐՈՇՈՒՄՆԵՐՈՒՄ </w:t>
      </w:r>
    </w:p>
    <w:p w:rsidR="00E15A9F" w:rsidRDefault="00E15A9F" w:rsidP="00E15A9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15A9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ԼՐԱՑՈՒՄ ԿԱՏԱՐԵԼՈՒ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15A9F" w:rsidRDefault="00E15A9F" w:rsidP="00E15A9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E15A9F" w:rsidRPr="00E15A9F" w:rsidRDefault="00E15A9F" w:rsidP="00E15A9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15A9F" w:rsidRPr="00E15A9F" w:rsidRDefault="00E15A9F" w:rsidP="00E15A9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15A9F" w:rsidRPr="00E15A9F" w:rsidRDefault="00E15A9F" w:rsidP="00E15A9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E15A9F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 Armenian"/>
          <w:sz w:val="24"/>
          <w:szCs w:val="24"/>
          <w:lang w:val="hy-AM"/>
        </w:rPr>
        <w:t>«</w:t>
      </w:r>
      <w:r w:rsidRPr="00E15A9F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մասին</w:t>
      </w:r>
      <w:r w:rsidRPr="00E15A9F">
        <w:rPr>
          <w:rFonts w:ascii="GHEA Mariam" w:hAnsi="GHEA Mariam" w:cs="Arial Armenian"/>
          <w:sz w:val="24"/>
          <w:szCs w:val="24"/>
          <w:lang w:val="hy-AM"/>
        </w:rPr>
        <w:t>»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օրենքի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11-</w:t>
      </w:r>
      <w:r w:rsidRPr="00E15A9F">
        <w:rPr>
          <w:rFonts w:ascii="GHEA Mariam" w:hAnsi="GHEA Mariam" w:cs="Arial"/>
          <w:sz w:val="24"/>
          <w:szCs w:val="24"/>
          <w:lang w:val="hy-AM"/>
        </w:rPr>
        <w:t>րդ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1-</w:t>
      </w:r>
      <w:r w:rsidRPr="00E15A9F">
        <w:rPr>
          <w:rFonts w:ascii="GHEA Mariam" w:hAnsi="GHEA Mariam" w:cs="Arial"/>
          <w:sz w:val="24"/>
          <w:szCs w:val="24"/>
          <w:lang w:val="hy-AM"/>
        </w:rPr>
        <w:t>ին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մասով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և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Նորմատիվ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ակտերի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E15A9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34-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` </w:t>
      </w:r>
      <w:r w:rsidRPr="00E15A9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15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5A9F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E15A9F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E15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5A9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15A9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15A9F">
        <w:rPr>
          <w:rFonts w:ascii="GHEA Mariam" w:hAnsi="GHEA Mariam" w:cs="Sylfaen"/>
          <w:sz w:val="24"/>
          <w:szCs w:val="24"/>
          <w:lang w:val="de-DE"/>
        </w:rPr>
        <w:t>ո</w:t>
      </w:r>
      <w:r w:rsidRPr="00E15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5A9F">
        <w:rPr>
          <w:rFonts w:ascii="GHEA Mariam" w:hAnsi="GHEA Mariam" w:cs="Sylfaen"/>
          <w:sz w:val="24"/>
          <w:szCs w:val="24"/>
          <w:lang w:val="de-DE"/>
        </w:rPr>
        <w:t>ր</w:t>
      </w:r>
      <w:r w:rsidRPr="00E15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5A9F">
        <w:rPr>
          <w:rFonts w:ascii="GHEA Mariam" w:hAnsi="GHEA Mariam" w:cs="Sylfaen"/>
          <w:sz w:val="24"/>
          <w:szCs w:val="24"/>
          <w:lang w:val="de-DE"/>
        </w:rPr>
        <w:t>ո</w:t>
      </w:r>
      <w:r w:rsidRPr="00E15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5A9F">
        <w:rPr>
          <w:rFonts w:ascii="GHEA Mariam" w:hAnsi="GHEA Mariam" w:cs="Sylfaen"/>
          <w:sz w:val="24"/>
          <w:szCs w:val="24"/>
          <w:lang w:val="de-DE"/>
        </w:rPr>
        <w:t>շ</w:t>
      </w:r>
      <w:r w:rsidRPr="00E15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5A9F">
        <w:rPr>
          <w:rFonts w:ascii="GHEA Mariam" w:hAnsi="GHEA Mariam" w:cs="Sylfaen"/>
          <w:sz w:val="24"/>
          <w:szCs w:val="24"/>
          <w:lang w:val="de-DE"/>
        </w:rPr>
        <w:t>ու</w:t>
      </w:r>
      <w:r w:rsidRPr="00E15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5A9F">
        <w:rPr>
          <w:rFonts w:ascii="GHEA Mariam" w:hAnsi="GHEA Mariam" w:cs="Sylfaen"/>
          <w:sz w:val="24"/>
          <w:szCs w:val="24"/>
          <w:lang w:val="de-DE"/>
        </w:rPr>
        <w:t>մ</w:t>
      </w:r>
      <w:r w:rsidRPr="00E15A9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15A9F">
        <w:rPr>
          <w:rFonts w:ascii="GHEA Mariam" w:hAnsi="GHEA Mariam" w:cs="Sylfaen"/>
          <w:sz w:val="24"/>
          <w:szCs w:val="24"/>
          <w:lang w:val="de-DE"/>
        </w:rPr>
        <w:t>է</w:t>
      </w:r>
      <w:r w:rsidRPr="00E15A9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15A9F" w:rsidRPr="00E15A9F" w:rsidRDefault="00E15A9F" w:rsidP="00E15A9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15A9F">
        <w:rPr>
          <w:rFonts w:ascii="GHEA Mariam" w:hAnsi="GHEA Mariam"/>
          <w:sz w:val="24"/>
          <w:szCs w:val="24"/>
          <w:lang w:val="hy-AM"/>
        </w:rPr>
        <w:t xml:space="preserve">1. </w:t>
      </w:r>
      <w:r w:rsidRPr="00E15A9F">
        <w:rPr>
          <w:rFonts w:ascii="GHEA Mariam" w:hAnsi="GHEA Mariam" w:cs="Arial"/>
          <w:sz w:val="24"/>
          <w:szCs w:val="24"/>
          <w:lang w:val="hy-AM"/>
        </w:rPr>
        <w:t>Օմանի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Սուլթանություն</w:t>
      </w:r>
      <w:r w:rsidRPr="00E15A9F">
        <w:rPr>
          <w:rFonts w:ascii="GHEA Mariam" w:hAnsi="GHEA Mariam" w:cs="Arial"/>
          <w:bCs/>
          <w:sz w:val="24"/>
          <w:szCs w:val="24"/>
          <w:lang w:val="hy-AM"/>
        </w:rPr>
        <w:t>ում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ստեղծել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դես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15A9F">
        <w:rPr>
          <w:rFonts w:ascii="GHEA Mariam" w:hAnsi="GHEA Mariam" w:cs="Arial"/>
          <w:sz w:val="24"/>
          <w:szCs w:val="24"/>
          <w:lang w:val="hy-AM"/>
        </w:rPr>
        <w:t>պանություն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(</w:t>
      </w:r>
      <w:r w:rsidRPr="00E15A9F">
        <w:rPr>
          <w:rFonts w:ascii="GHEA Mariam" w:hAnsi="GHEA Mariam" w:cs="Arial"/>
          <w:sz w:val="24"/>
          <w:szCs w:val="24"/>
          <w:lang w:val="hy-AM"/>
        </w:rPr>
        <w:t>նստավայրը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` </w:t>
      </w:r>
      <w:r w:rsidRPr="00E15A9F">
        <w:rPr>
          <w:rFonts w:ascii="GHEA Mariam" w:hAnsi="GHEA Mariam" w:cs="Arial"/>
          <w:color w:val="000000"/>
          <w:sz w:val="24"/>
          <w:szCs w:val="24"/>
          <w:lang w:val="hy-AM" w:eastAsia="hy-AM"/>
        </w:rPr>
        <w:t>Մասկատ</w:t>
      </w:r>
      <w:r w:rsidRPr="00E15A9F">
        <w:rPr>
          <w:rFonts w:ascii="GHEA Mariam" w:hAnsi="GHEA Mariam"/>
          <w:sz w:val="24"/>
          <w:szCs w:val="24"/>
          <w:lang w:val="hy-AM"/>
        </w:rPr>
        <w:t>):</w:t>
      </w:r>
    </w:p>
    <w:p w:rsidR="00E15A9F" w:rsidRPr="00E15A9F" w:rsidRDefault="00E15A9F" w:rsidP="00E15A9F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E15A9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2. </w:t>
      </w:r>
      <w:r w:rsidRPr="00E15A9F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E15A9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E15A9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E15A9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2014 </w:t>
      </w:r>
      <w:r w:rsidRPr="00E15A9F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E15A9F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հուլիս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Օտարերկրյա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պետություններում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գործող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դիվանագիտական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մարմիններում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ծառայող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դիվանագետների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նային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դրույքաչափերը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կապված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ծախսերի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փոխհատուցման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6E0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չափը</w:t>
      </w:r>
      <w:r w:rsidRPr="00096E0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96E0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հաստատելու</w:t>
      </w:r>
      <w:r w:rsidRPr="00096E0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96E0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096E03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>»</w:t>
      </w:r>
      <w:r w:rsidRPr="00096E0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096E03" w:rsidRPr="00096E03">
        <w:rPr>
          <w:rFonts w:ascii="GHEA Mariam" w:hAnsi="GHEA Mariam"/>
          <w:spacing w:val="-6"/>
          <w:sz w:val="24"/>
          <w:szCs w:val="24"/>
          <w:lang w:val="hy-AM"/>
        </w:rPr>
        <w:t>N</w:t>
      </w:r>
      <w:r w:rsidRPr="00096E0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738-</w:t>
      </w:r>
      <w:r w:rsidRPr="00096E0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Ն</w:t>
      </w:r>
      <w:r w:rsidRPr="00096E0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96E0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որոշման</w:t>
      </w:r>
      <w:r w:rsidRPr="00096E0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N 3 </w:t>
      </w:r>
      <w:r w:rsidRPr="00096E0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հավելվածի</w:t>
      </w:r>
      <w:r w:rsidRPr="00096E0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N 1 </w:t>
      </w:r>
      <w:r w:rsidR="007907C6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աղյուսակը</w:t>
      </w:r>
      <w:r w:rsidRPr="00096E0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61-</w:t>
      </w:r>
      <w:r w:rsidRPr="00096E0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ր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կետից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նոր՝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62-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E15A9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</w:t>
      </w:r>
      <w:r w:rsidR="00096E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ով</w:t>
      </w:r>
      <w:r w:rsidRPr="00E15A9F">
        <w:rPr>
          <w:rFonts w:ascii="GHEA Mariam" w:hAnsi="GHEA Mariam"/>
          <w:bCs/>
          <w:iCs/>
          <w:sz w:val="24"/>
          <w:szCs w:val="24"/>
          <w:lang w:val="hy-AM"/>
        </w:rPr>
        <w:t>.</w:t>
      </w:r>
    </w:p>
    <w:tbl>
      <w:tblPr>
        <w:tblStyle w:val="TableGrid"/>
        <w:tblW w:w="10439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529"/>
        <w:gridCol w:w="1800"/>
        <w:gridCol w:w="1023"/>
        <w:gridCol w:w="567"/>
        <w:gridCol w:w="567"/>
        <w:gridCol w:w="992"/>
        <w:gridCol w:w="992"/>
        <w:gridCol w:w="993"/>
        <w:gridCol w:w="992"/>
        <w:gridCol w:w="992"/>
        <w:gridCol w:w="992"/>
      </w:tblGrid>
      <w:tr w:rsidR="00E15A9F" w:rsidRPr="00E15A9F" w:rsidTr="00E15A9F">
        <w:tc>
          <w:tcPr>
            <w:tcW w:w="529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i/>
                <w:color w:val="000000"/>
                <w:sz w:val="20"/>
                <w:szCs w:val="20"/>
                <w:lang w:val="hy-AM"/>
              </w:rPr>
            </w:pPr>
            <w:r w:rsidRPr="00E15A9F">
              <w:rPr>
                <w:rStyle w:val="Emphasis"/>
                <w:rFonts w:ascii="GHEA Mariam" w:hAnsi="GHEA Mariam"/>
                <w:bCs/>
                <w:i w:val="0"/>
                <w:color w:val="000000"/>
                <w:sz w:val="20"/>
                <w:szCs w:val="20"/>
                <w:lang w:val="hy-AM"/>
              </w:rPr>
              <w:t>62.</w:t>
            </w:r>
          </w:p>
        </w:tc>
        <w:tc>
          <w:tcPr>
            <w:tcW w:w="1800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E15A9F">
              <w:rPr>
                <w:rFonts w:ascii="GHEA Mariam" w:hAnsi="GHEA Mariam"/>
                <w:sz w:val="20"/>
                <w:szCs w:val="20"/>
                <w:lang w:val="hy-AM"/>
              </w:rPr>
              <w:t>Օմանի Սուլթանություն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-</w:t>
            </w:r>
          </w:p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E15A9F">
              <w:rPr>
                <w:rFonts w:ascii="GHEA Mariam" w:hAnsi="GHEA Mariam"/>
                <w:color w:val="000000"/>
                <w:sz w:val="20"/>
                <w:szCs w:val="20"/>
                <w:lang w:val="hy-AM" w:eastAsia="hy-AM"/>
              </w:rPr>
              <w:t>Մասկատ</w:t>
            </w:r>
          </w:p>
        </w:tc>
        <w:tc>
          <w:tcPr>
            <w:tcW w:w="1023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$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3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400</w:t>
            </w:r>
          </w:p>
        </w:tc>
        <w:tc>
          <w:tcPr>
            <w:tcW w:w="567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992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$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720</w:t>
            </w:r>
          </w:p>
        </w:tc>
        <w:tc>
          <w:tcPr>
            <w:tcW w:w="992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$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550</w:t>
            </w:r>
          </w:p>
        </w:tc>
        <w:tc>
          <w:tcPr>
            <w:tcW w:w="993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$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380</w:t>
            </w:r>
          </w:p>
        </w:tc>
        <w:tc>
          <w:tcPr>
            <w:tcW w:w="992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$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210</w:t>
            </w:r>
          </w:p>
        </w:tc>
        <w:tc>
          <w:tcPr>
            <w:tcW w:w="992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$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2,040</w:t>
            </w:r>
          </w:p>
        </w:tc>
        <w:tc>
          <w:tcPr>
            <w:tcW w:w="992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hAnsi="GHEA Mariam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FB7A25" wp14:editId="7089D998">
                      <wp:simplePos x="0" y="0"/>
                      <wp:positionH relativeFrom="margin">
                        <wp:posOffset>501347</wp:posOffset>
                      </wp:positionH>
                      <wp:positionV relativeFrom="paragraph">
                        <wp:posOffset>303641</wp:posOffset>
                      </wp:positionV>
                      <wp:extent cx="357809" cy="333955"/>
                      <wp:effectExtent l="0" t="0" r="0" b="9525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7809" cy="3339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15A9F" w:rsidRPr="00082EA9" w:rsidRDefault="00E15A9F" w:rsidP="00E15A9F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E15A9F"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  <w:lang w:val="hy-AM"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FB7A2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39.5pt;margin-top:23.9pt;width:28.15pt;height:26.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" filled="f" stroked="f">
                      <v:textbox>
                        <w:txbxContent>
                          <w:p w:rsidR="00E15A9F" w:rsidRPr="00082EA9" w:rsidRDefault="00E15A9F" w:rsidP="00E15A9F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E15A9F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: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$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  <w:lang w:val="hy-AM"/>
              </w:rPr>
              <w:t>1</w:t>
            </w:r>
            <w:r w:rsidRPr="00E15A9F"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  <w:t>,870</w:t>
            </w:r>
          </w:p>
        </w:tc>
      </w:tr>
    </w:tbl>
    <w:p w:rsidR="00E15A9F" w:rsidRDefault="00E15A9F" w:rsidP="00E15A9F">
      <w:pPr>
        <w:spacing w:line="360" w:lineRule="auto"/>
        <w:ind w:right="-846" w:firstLine="284"/>
        <w:jc w:val="right"/>
        <w:rPr>
          <w:rFonts w:ascii="GHEA Grapalat" w:hAnsi="GHEA Grapalat"/>
          <w:color w:val="000000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D9DECC" wp14:editId="61450522">
                <wp:simplePos x="0" y="0"/>
                <wp:positionH relativeFrom="column">
                  <wp:posOffset>-556426</wp:posOffset>
                </wp:positionH>
                <wp:positionV relativeFrom="paragraph">
                  <wp:posOffset>-652007</wp:posOffset>
                </wp:positionV>
                <wp:extent cx="278296" cy="326003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296" cy="3260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5A9F" w:rsidRPr="00082EA9" w:rsidRDefault="00E15A9F" w:rsidP="00E15A9F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E15A9F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9DECC" id="Text Box 4" o:spid="_x0000_s1027" type="#_x0000_t202" style="position:absolute;left:0;text-align:left;margin-left:-43.8pt;margin-top:-51.35pt;width:21.9pt;height:2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w2twIAAL8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" filled="f" stroked="f">
                <v:textbox>
                  <w:txbxContent>
                    <w:p w:rsidR="00E15A9F" w:rsidRPr="00082EA9" w:rsidRDefault="00E15A9F" w:rsidP="00E15A9F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E15A9F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p w:rsidR="00E15A9F" w:rsidRPr="00E15A9F" w:rsidRDefault="00E15A9F" w:rsidP="00E15A9F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E15A9F">
        <w:rPr>
          <w:rFonts w:ascii="GHEA Mariam" w:hAnsi="GHEA Mariam"/>
          <w:sz w:val="24"/>
          <w:szCs w:val="24"/>
          <w:lang w:val="hy-AM"/>
        </w:rPr>
        <w:t xml:space="preserve">3.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/>
          <w:sz w:val="24"/>
          <w:szCs w:val="24"/>
          <w:lang w:val="hy-AM" w:eastAsia="fr-FR"/>
        </w:rPr>
        <w:t xml:space="preserve">2005 </w:t>
      </w:r>
      <w:r w:rsidRPr="00E15A9F">
        <w:rPr>
          <w:rFonts w:ascii="GHEA Mariam" w:hAnsi="GHEA Mariam" w:cs="Arial"/>
          <w:sz w:val="24"/>
          <w:szCs w:val="24"/>
          <w:lang w:val="hy-AM" w:eastAsia="fr-FR"/>
        </w:rPr>
        <w:t>թվականի</w:t>
      </w:r>
      <w:r w:rsidRPr="00E15A9F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lang w:val="hy-AM" w:eastAsia="fr-FR"/>
        </w:rPr>
        <w:t>դեկ</w:t>
      </w:r>
      <w:r w:rsidRPr="00E15A9F">
        <w:rPr>
          <w:rFonts w:ascii="GHEA Mariam" w:hAnsi="GHEA Mariam" w:cs="Arial"/>
          <w:spacing w:val="-4"/>
          <w:sz w:val="24"/>
          <w:szCs w:val="24"/>
          <w:lang w:val="hy-AM" w:eastAsia="fr-FR"/>
        </w:rPr>
        <w:softHyphen/>
        <w:t>տեմբերի</w:t>
      </w:r>
      <w:r w:rsidRPr="00E15A9F">
        <w:rPr>
          <w:rFonts w:ascii="GHEA Mariam" w:hAnsi="GHEA Mariam"/>
          <w:spacing w:val="-4"/>
          <w:sz w:val="24"/>
          <w:szCs w:val="24"/>
          <w:lang w:val="hy-AM" w:eastAsia="fr-FR"/>
        </w:rPr>
        <w:t xml:space="preserve"> 29-</w:t>
      </w:r>
      <w:r w:rsidRPr="00E15A9F">
        <w:rPr>
          <w:rFonts w:ascii="GHEA Mariam" w:hAnsi="GHEA Mariam" w:cs="Arial"/>
          <w:spacing w:val="-4"/>
          <w:sz w:val="24"/>
          <w:szCs w:val="24"/>
          <w:lang w:val="hy-AM" w:eastAsia="fr-FR"/>
        </w:rPr>
        <w:t>ի</w:t>
      </w:r>
      <w:r w:rsidRPr="00E15A9F">
        <w:rPr>
          <w:rFonts w:ascii="GHEA Mariam" w:hAnsi="GHEA Mariam"/>
          <w:spacing w:val="-4"/>
          <w:sz w:val="24"/>
          <w:szCs w:val="24"/>
          <w:lang w:val="hy-AM" w:eastAsia="fr-FR"/>
        </w:rPr>
        <w:t xml:space="preserve"> «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Գործուղման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մեկնած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աշխատողների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գործուղման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ծախսերի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չափեր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հաշվարկման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հատուցման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վճարման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հատուցման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կատարվող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վճարումների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նվազագույն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առավելագույն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չափերը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օտարերկրյա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ուսման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կամ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ծառայության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գործուղված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պաշտ</w:t>
      </w:r>
      <w:r w:rsidRPr="00E15A9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  <w:t>պանության</w:t>
      </w:r>
      <w:r w:rsidRPr="00E15A9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նախարարության</w:t>
      </w:r>
      <w:r w:rsidRPr="00E15A9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E15A9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զինծառայողի</w:t>
      </w:r>
      <w:r w:rsidRPr="00E15A9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Pr="00E15A9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նրա</w:t>
      </w:r>
      <w:r w:rsidRPr="00E15A9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ընտանիքի</w:t>
      </w:r>
      <w:r w:rsidRPr="00E15A9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անդամ</w:t>
      </w:r>
      <w:r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ների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օտարերկրյա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պետությունում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գործող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դիվանագիտական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մեկնող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դիվանագետի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նրա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ընտանիքի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անդամների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տանի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Հանրապետությունից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օտարերկրյա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մեկնելու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օտարերկրյա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պետությունից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Հանրապետություն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վերադառնալու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տրանսպոր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յին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ծախսերի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ինչպես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նաև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օտարերկրյա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պետությունում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բնակարանի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համար</w:t>
      </w:r>
      <w:r w:rsidRPr="00E15A9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դրա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փոխհատուցման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կարգերն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չափերը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E15A9F">
        <w:rPr>
          <w:rFonts w:ascii="GHEA Mariam" w:hAnsi="GHEA Mariam"/>
          <w:sz w:val="24"/>
          <w:szCs w:val="24"/>
          <w:lang w:val="hy-AM" w:eastAsia="fr-FR"/>
        </w:rPr>
        <w:t xml:space="preserve">» </w:t>
      </w:r>
      <w:r w:rsidRPr="00E15A9F">
        <w:rPr>
          <w:rFonts w:ascii="GHEA Mariam" w:hAnsi="GHEA Mariam"/>
          <w:sz w:val="24"/>
          <w:szCs w:val="24"/>
          <w:lang w:val="hy-AM"/>
        </w:rPr>
        <w:t>N</w:t>
      </w:r>
      <w:r w:rsidRPr="00E15A9F">
        <w:rPr>
          <w:rFonts w:ascii="GHEA Mariam" w:hAnsi="GHEA Mariam"/>
          <w:sz w:val="24"/>
          <w:szCs w:val="24"/>
          <w:lang w:val="hy-AM" w:eastAsia="fr-FR"/>
        </w:rPr>
        <w:t xml:space="preserve"> 2335-</w:t>
      </w:r>
      <w:r w:rsidRPr="00E15A9F">
        <w:rPr>
          <w:rFonts w:ascii="GHEA Mariam" w:hAnsi="GHEA Mariam" w:cs="Arial"/>
          <w:sz w:val="24"/>
          <w:szCs w:val="24"/>
          <w:lang w:val="hy-AM" w:eastAsia="fr-FR"/>
        </w:rPr>
        <w:t>Ն</w:t>
      </w:r>
      <w:r w:rsidRPr="00E15A9F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 w:eastAsia="fr-FR"/>
        </w:rPr>
        <w:t>որոշման</w:t>
      </w:r>
      <w:r w:rsidRPr="00E15A9F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N 7 </w:t>
      </w:r>
      <w:r w:rsidR="007907C6">
        <w:rPr>
          <w:rFonts w:ascii="GHEA Mariam" w:hAnsi="GHEA Mariam" w:cs="Arial"/>
          <w:sz w:val="24"/>
          <w:szCs w:val="24"/>
          <w:lang w:val="hy-AM"/>
        </w:rPr>
        <w:t>հավելվածը</w:t>
      </w:r>
      <w:bookmarkStart w:id="0" w:name="_GoBack"/>
      <w:bookmarkEnd w:id="0"/>
      <w:r w:rsidRPr="00E15A9F">
        <w:rPr>
          <w:rFonts w:ascii="GHEA Mariam" w:hAnsi="GHEA Mariam"/>
          <w:sz w:val="24"/>
          <w:szCs w:val="24"/>
          <w:lang w:val="hy-AM"/>
        </w:rPr>
        <w:t xml:space="preserve"> 62-</w:t>
      </w:r>
      <w:r w:rsidRPr="00E15A9F">
        <w:rPr>
          <w:rFonts w:ascii="GHEA Mariam" w:hAnsi="GHEA Mariam" w:cs="Arial"/>
          <w:sz w:val="24"/>
          <w:szCs w:val="24"/>
          <w:lang w:val="hy-AM"/>
        </w:rPr>
        <w:t>րդ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կետից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հետո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բովանդակությամբ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նոր՝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63-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E15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r w:rsidRPr="00E15A9F">
        <w:rPr>
          <w:rFonts w:ascii="GHEA Mariam" w:hAnsi="GHEA Mariam"/>
          <w:bCs/>
          <w:iCs/>
          <w:sz w:val="24"/>
          <w:szCs w:val="24"/>
          <w:lang w:val="hy-AM"/>
        </w:rPr>
        <w:t>.</w:t>
      </w:r>
    </w:p>
    <w:p w:rsidR="00E15A9F" w:rsidRPr="00E15A9F" w:rsidRDefault="00E15A9F" w:rsidP="00E15A9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sz w:val="16"/>
          <w:lang w:val="hy-AM"/>
        </w:rPr>
      </w:pPr>
      <w:r>
        <w:rPr>
          <w:rFonts w:ascii="GHEA Mariam" w:hAnsi="GHEA Mariam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47FCE" wp14:editId="1B07C20D">
                <wp:simplePos x="0" y="0"/>
                <wp:positionH relativeFrom="leftMargin">
                  <wp:align>right</wp:align>
                </wp:positionH>
                <wp:positionV relativeFrom="paragraph">
                  <wp:posOffset>97624</wp:posOffset>
                </wp:positionV>
                <wp:extent cx="278296" cy="326003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296" cy="3260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5A9F" w:rsidRPr="00082EA9" w:rsidRDefault="00E15A9F" w:rsidP="00E15A9F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E15A9F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47FCE" id="Text Box 3" o:spid="_x0000_s1028" type="#_x0000_t202" style="position:absolute;left:0;text-align:left;margin-left:-29.3pt;margin-top:7.7pt;width:21.9pt;height:25.65pt;z-index:25165926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" filled="f" stroked="f">
                <v:textbox>
                  <w:txbxContent>
                    <w:p w:rsidR="00E15A9F" w:rsidRPr="00082EA9" w:rsidRDefault="00E15A9F" w:rsidP="00E15A9F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E15A9F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81"/>
        <w:gridCol w:w="2812"/>
        <w:gridCol w:w="3069"/>
        <w:gridCol w:w="2789"/>
      </w:tblGrid>
      <w:tr w:rsidR="00E15A9F" w:rsidRPr="00E15A9F" w:rsidTr="00F37B88">
        <w:tc>
          <w:tcPr>
            <w:tcW w:w="681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E15A9F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63</w:t>
            </w:r>
            <w:r w:rsidRPr="00E15A9F">
              <w:rPr>
                <w:rFonts w:ascii="GHEA Mariam" w:hAnsi="GHEA Mariam"/>
                <w:color w:val="000000"/>
                <w:shd w:val="clear" w:color="auto" w:fill="FFFFFF"/>
              </w:rPr>
              <w:t>.</w:t>
            </w:r>
          </w:p>
        </w:tc>
        <w:tc>
          <w:tcPr>
            <w:tcW w:w="2812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E15A9F">
              <w:rPr>
                <w:rFonts w:ascii="GHEA Mariam" w:hAnsi="GHEA Mariam"/>
                <w:lang w:val="hy-AM"/>
              </w:rPr>
              <w:t>Օմանի Սուլթանություն</w:t>
            </w:r>
            <w:r w:rsidRPr="00E15A9F">
              <w:rPr>
                <w:rFonts w:ascii="GHEA Mariam" w:hAnsi="GHEA Mariam"/>
                <w:color w:val="000000"/>
                <w:lang w:val="hy-AM"/>
              </w:rPr>
              <w:t>-</w:t>
            </w:r>
          </w:p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E15A9F">
              <w:rPr>
                <w:rFonts w:ascii="GHEA Mariam" w:hAnsi="GHEA Mariam"/>
                <w:color w:val="000000"/>
                <w:shd w:val="clear" w:color="auto" w:fill="FFFFFF"/>
              </w:rPr>
              <w:t xml:space="preserve"> (</w:t>
            </w:r>
            <w:r w:rsidRPr="00E15A9F">
              <w:rPr>
                <w:rFonts w:ascii="GHEA Mariam" w:hAnsi="GHEA Mariam"/>
                <w:color w:val="000000"/>
                <w:lang w:val="hy-AM" w:eastAsia="hy-AM"/>
              </w:rPr>
              <w:t>Մասկատ</w:t>
            </w:r>
            <w:r w:rsidRPr="00E15A9F">
              <w:rPr>
                <w:rFonts w:ascii="GHEA Mariam" w:hAnsi="GHEA Mariam"/>
                <w:color w:val="000000"/>
                <w:shd w:val="clear" w:color="auto" w:fill="FFFFFF"/>
              </w:rPr>
              <w:t>)</w:t>
            </w:r>
          </w:p>
        </w:tc>
        <w:tc>
          <w:tcPr>
            <w:tcW w:w="3069" w:type="dxa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highlight w:val="yellow"/>
                <w:lang w:val="hy-AM"/>
              </w:rPr>
            </w:pPr>
            <w:r w:rsidRPr="00E15A9F">
              <w:rPr>
                <w:rFonts w:ascii="GHEA Mariam" w:hAnsi="GHEA Mariam"/>
                <w:color w:val="000000"/>
                <w:shd w:val="clear" w:color="auto" w:fill="FFFFFF"/>
              </w:rPr>
              <w:t>$</w:t>
            </w:r>
            <w:r w:rsidRPr="00E15A9F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2,2</w:t>
            </w:r>
            <w:r w:rsidRPr="00E15A9F">
              <w:rPr>
                <w:rFonts w:ascii="GHEA Mariam" w:hAnsi="GHEA Mariam"/>
                <w:color w:val="000000"/>
                <w:lang w:val="hy-AM"/>
              </w:rPr>
              <w:t>00</w:t>
            </w:r>
          </w:p>
        </w:tc>
        <w:tc>
          <w:tcPr>
            <w:tcW w:w="2789" w:type="dxa"/>
            <w:shd w:val="clear" w:color="auto" w:fill="auto"/>
          </w:tcPr>
          <w:p w:rsidR="00E15A9F" w:rsidRPr="00E15A9F" w:rsidRDefault="00E15A9F" w:rsidP="00E15A9F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highlight w:val="yellow"/>
                <w:lang w:val="hy-AM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C06016" wp14:editId="2F3303F6">
                      <wp:simplePos x="0" y="0"/>
                      <wp:positionH relativeFrom="column">
                        <wp:posOffset>1653568</wp:posOffset>
                      </wp:positionH>
                      <wp:positionV relativeFrom="paragraph">
                        <wp:posOffset>347124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15A9F" w:rsidRPr="00082EA9" w:rsidRDefault="00E15A9F" w:rsidP="00E15A9F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C06016" id="Text Box 2" o:spid="_x0000_s1029" type="#_x0000_t202" style="position:absolute;left:0;text-align:left;margin-left:130.2pt;margin-top:27.3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t5ntw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" filled="f" stroked="f">
                      <v:textbox>
                        <w:txbxContent>
                          <w:p w:rsidR="00E15A9F" w:rsidRPr="00082EA9" w:rsidRDefault="00E15A9F" w:rsidP="00E15A9F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5A9F">
              <w:rPr>
                <w:rFonts w:ascii="GHEA Mariam" w:hAnsi="GHEA Mariam"/>
                <w:color w:val="000000"/>
                <w:shd w:val="clear" w:color="auto" w:fill="FFFFFF"/>
              </w:rPr>
              <w:t>$</w:t>
            </w:r>
            <w:r w:rsidRPr="00E15A9F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2,0</w:t>
            </w:r>
            <w:r w:rsidRPr="00E15A9F">
              <w:rPr>
                <w:rFonts w:ascii="GHEA Mariam" w:hAnsi="GHEA Mariam"/>
                <w:color w:val="000000"/>
                <w:lang w:val="hy-AM"/>
              </w:rPr>
              <w:t>00</w:t>
            </w:r>
          </w:p>
        </w:tc>
      </w:tr>
    </w:tbl>
    <w:p w:rsidR="00E15A9F" w:rsidRPr="00E15A9F" w:rsidRDefault="00E15A9F" w:rsidP="00E15A9F">
      <w:pPr>
        <w:pStyle w:val="NormalWeb"/>
        <w:shd w:val="clear" w:color="auto" w:fill="FFFFFF"/>
        <w:spacing w:before="0" w:beforeAutospacing="0" w:after="0" w:afterAutospacing="0" w:line="360" w:lineRule="auto"/>
        <w:ind w:right="-421"/>
        <w:jc w:val="right"/>
        <w:rPr>
          <w:rFonts w:ascii="GHEA Grapalat" w:hAnsi="GHEA Grapalat"/>
          <w:bCs/>
          <w:iCs/>
          <w:sz w:val="14"/>
          <w:lang w:val="hy-AM"/>
        </w:rPr>
      </w:pPr>
    </w:p>
    <w:p w:rsidR="00E15A9F" w:rsidRPr="00E15A9F" w:rsidRDefault="00E15A9F" w:rsidP="00E15A9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15A9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4. </w:t>
      </w:r>
      <w:r w:rsidRPr="00E15A9F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E15A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E15A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E15A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E15A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E15A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E15A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E15A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E15A9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Pr="00E15A9F">
        <w:rPr>
          <w:rFonts w:ascii="GHEA Mariam" w:hAnsi="GHEA Mariam"/>
          <w:sz w:val="24"/>
          <w:szCs w:val="24"/>
          <w:lang w:val="hy-AM"/>
        </w:rPr>
        <w:t xml:space="preserve"> </w:t>
      </w:r>
      <w:r w:rsidRPr="00E15A9F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15A9F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E15A9F" w:rsidRDefault="00E15A9F">
      <w:pPr>
        <w:pStyle w:val="mechtex"/>
        <w:rPr>
          <w:rFonts w:asciiTheme="minorHAnsi" w:hAnsiTheme="minorHAnsi"/>
          <w:lang w:val="hy-AM"/>
        </w:rPr>
      </w:pPr>
    </w:p>
    <w:p w:rsidR="00E15A9F" w:rsidRDefault="00E15A9F">
      <w:pPr>
        <w:pStyle w:val="mechtex"/>
        <w:rPr>
          <w:rFonts w:asciiTheme="minorHAnsi" w:hAnsiTheme="minorHAnsi"/>
          <w:lang w:val="hy-AM"/>
        </w:rPr>
      </w:pPr>
    </w:p>
    <w:p w:rsidR="00E15A9F" w:rsidRPr="00E15A9F" w:rsidRDefault="00E15A9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15A9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15A9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15A9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15A9F" w:rsidRPr="00E15A9F" w:rsidRDefault="00E15A9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15A9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15A9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15A9F">
        <w:rPr>
          <w:rFonts w:ascii="GHEA Mariam" w:hAnsi="GHEA Mariam" w:cs="Arial Armenian"/>
          <w:sz w:val="24"/>
          <w:szCs w:val="24"/>
          <w:lang w:val="hy-AM"/>
        </w:rPr>
        <w:tab/>
      </w:r>
      <w:r w:rsidRPr="00E15A9F">
        <w:rPr>
          <w:rFonts w:ascii="GHEA Mariam" w:hAnsi="GHEA Mariam" w:cs="Arial Armenian"/>
          <w:sz w:val="24"/>
          <w:szCs w:val="24"/>
          <w:lang w:val="hy-AM"/>
        </w:rPr>
        <w:tab/>
      </w:r>
      <w:r w:rsidRPr="00E15A9F">
        <w:rPr>
          <w:rFonts w:ascii="GHEA Mariam" w:hAnsi="GHEA Mariam" w:cs="Arial Armenian"/>
          <w:sz w:val="24"/>
          <w:szCs w:val="24"/>
          <w:lang w:val="hy-AM"/>
        </w:rPr>
        <w:tab/>
      </w:r>
      <w:r w:rsidRPr="00E15A9F">
        <w:rPr>
          <w:rFonts w:ascii="GHEA Mariam" w:hAnsi="GHEA Mariam" w:cs="Arial Armenian"/>
          <w:sz w:val="24"/>
          <w:szCs w:val="24"/>
          <w:lang w:val="hy-AM"/>
        </w:rPr>
        <w:tab/>
      </w:r>
      <w:r w:rsidRPr="00E15A9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15A9F">
        <w:rPr>
          <w:rFonts w:ascii="GHEA Mariam" w:hAnsi="GHEA Mariam" w:cs="Sylfaen"/>
          <w:sz w:val="24"/>
          <w:szCs w:val="24"/>
          <w:lang w:val="hy-AM"/>
        </w:rPr>
        <w:t>.</w:t>
      </w:r>
      <w:r w:rsidRPr="00E15A9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15A9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15A9F" w:rsidRPr="00E15A9F" w:rsidRDefault="00E15A9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15A9F" w:rsidRPr="00E15A9F" w:rsidRDefault="00E15A9F" w:rsidP="00E15A9F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E15A9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15A9F" w:rsidRPr="00E15A9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A49" w:rsidRDefault="00FC3A49">
      <w:r>
        <w:separator/>
      </w:r>
    </w:p>
  </w:endnote>
  <w:endnote w:type="continuationSeparator" w:id="0">
    <w:p w:rsidR="00FC3A49" w:rsidRDefault="00FC3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96E03" w:rsidRDefault="00FC3A49" w:rsidP="00096E0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96E03">
      <w:rPr>
        <w:noProof/>
      </w:rPr>
      <w:t>TK81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A49" w:rsidRDefault="00FC3A49">
      <w:r>
        <w:separator/>
      </w:r>
    </w:p>
  </w:footnote>
  <w:footnote w:type="continuationSeparator" w:id="0">
    <w:p w:rsidR="00FC3A49" w:rsidRDefault="00FC3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07C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A9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03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52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7C6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5A9F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A49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953ACD"/>
  <w15:chartTrackingRefBased/>
  <w15:docId w15:val="{B745F2B2-7071-46CA-8FC2-FEE6D0D94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15A9F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E15A9F"/>
    <w:rPr>
      <w:i/>
      <w:iCs/>
    </w:rPr>
  </w:style>
  <w:style w:type="paragraph" w:styleId="NormalWeb">
    <w:name w:val="Normal (Web)"/>
    <w:basedOn w:val="Normal"/>
    <w:uiPriority w:val="99"/>
    <w:unhideWhenUsed/>
    <w:rsid w:val="00E15A9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E15A9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15A9F"/>
    <w:rPr>
      <w:b/>
      <w:bCs/>
    </w:rPr>
  </w:style>
  <w:style w:type="character" w:customStyle="1" w:styleId="normChar">
    <w:name w:val="norm Char"/>
    <w:link w:val="norm"/>
    <w:rsid w:val="00E15A9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15A9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15A9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2025-04-09T10:41:00Z</dcterms:created>
  <dcterms:modified xsi:type="dcterms:W3CDTF">2025-04-09T11:54:00Z</dcterms:modified>
</cp:coreProperties>
</file>