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C41" w:rsidRDefault="00976C41" w:rsidP="00976C41">
      <w:pPr>
        <w:pStyle w:val="headingtitleStyle"/>
      </w:pPr>
      <w:bookmarkStart w:id="0" w:name="_Toc1"/>
      <w:r>
        <w:t>Ամփոփաթերթ</w:t>
      </w:r>
      <w:bookmarkEnd w:id="0"/>
    </w:p>
    <w:p w:rsidR="00976C41" w:rsidRDefault="00976C41" w:rsidP="00976C41">
      <w:pPr>
        <w:pStyle w:val="headingtitleStyle"/>
      </w:pPr>
      <w:bookmarkStart w:id="1" w:name="_Toc2"/>
      <w:r>
        <w:t>«Բնակչության ռեգիստրի մասին» օրենքի և հարակից օրենքների նախագծեր նախագծի վերաբերյալ</w:t>
      </w:r>
      <w:bookmarkEnd w:id="1"/>
    </w:p>
    <w:p w:rsidR="00976C41" w:rsidRDefault="00976C41" w:rsidP="00976C41"/>
    <w:p w:rsidR="00976C41" w:rsidRDefault="00976C41" w:rsidP="00976C41"/>
    <w:p w:rsidR="00976C41" w:rsidRDefault="00976C41" w:rsidP="00976C4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"/>
        <w:gridCol w:w="1787"/>
        <w:gridCol w:w="3207"/>
        <w:gridCol w:w="2345"/>
        <w:gridCol w:w="1766"/>
      </w:tblGrid>
      <w:tr w:rsidR="00DA7C39" w:rsidTr="00976C41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A7C39" w:rsidTr="00976C41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C41" w:rsidRDefault="00976C41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A7C39" w:rsidRPr="00470057" w:rsidTr="00976C41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Սաղումյան</w:t>
            </w:r>
            <w:proofErr w:type="spellEnd"/>
          </w:p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10.06.2024 11:27:28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2001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3-ի ՀՕ-169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8-րդ, 29-րդ, 30-րդ, 37-րդ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ձեռնարկատիրոջ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0057" w:rsidRPr="00470057" w:rsidRDefault="00470057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470057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lastRenderedPageBreak/>
              <w:t>Չի ընդունվել։</w:t>
            </w:r>
          </w:p>
          <w:p w:rsidR="00976C41" w:rsidRPr="00470057" w:rsidRDefault="00470057" w:rsidP="00470057">
            <w:pPr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</w:t>
            </w:r>
            <w:r w:rsidRPr="004700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ետական մարմինների կողմից վարվող տվյալների բազանե</w:t>
            </w:r>
            <w:bookmarkStart w:id="2" w:name="_GoBack"/>
            <w:bookmarkEnd w:id="2"/>
            <w:r w:rsidRPr="004700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րում պահվող տեղեկությունների ինքնաշխատ կերպով փոխանակման ու արդիականացման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 կապված հարաբերությունները կկարգավորվեն համապատասխան կառավարության որոշման շրջանակներում։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C41" w:rsidRPr="00470057" w:rsidRDefault="00976C41">
            <w:pPr>
              <w:jc w:val="center"/>
              <w:rPr>
                <w:lang w:val="hy-AM"/>
              </w:rPr>
            </w:pPr>
          </w:p>
        </w:tc>
      </w:tr>
      <w:tr w:rsidR="00DA7C39" w:rsidRPr="00A91216" w:rsidTr="00976C41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Սաղումյան</w:t>
            </w:r>
            <w:proofErr w:type="spellEnd"/>
          </w:p>
          <w:p w:rsidR="00976C41" w:rsidRDefault="00976C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10.06.2024 10:07:36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76C41" w:rsidRDefault="00976C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և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ԼԵԶՎԻ ԿՈՄԻՏԵԻ ՊԱՐԶԱԲԱՆՈՒՄԸ  ՏԵՂԵԿՈՒԹՅՈՒՆ՝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հաղորդում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ՏԵՂԵԿԱՏՎՈՒԹՅՈՒՆ-ը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շփոթում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ՏԵՂԵԿԱՏՎՈՒԹՅՈՒՆ-ը,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«ՏԵՂԵԿԱՏՎՈՒԹՅՈՒՆ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կհանդիպեն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«ՏԵՂԵԿՈՒԹՅՈՒՆ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կհանդիպեն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ՏԵՂԵԿԱՏՎՈՒԹՅՈՒՆ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ՏԵՂԵԿԱՏՎՈՒԹՅՈՒՆԸ: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ՏԵՂԵԿԱՏՎՈՒԹՅՈՒՆ-ը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ՏԵՂԵԿԱՏՎՈՒԹՅԱՆ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ՏԵՂԵԿԱՏՎՈՒԹՅԱՆ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ՏԵՂԵԿԱՏՎՈՒԹՅԱՆ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C41" w:rsidRPr="00484A2D" w:rsidRDefault="00A91216" w:rsidP="00484A2D">
            <w:pPr>
              <w:spacing w:line="24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84A2D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Չի ընդունվել։</w:t>
            </w:r>
          </w:p>
          <w:p w:rsidR="00DA7C39" w:rsidRPr="00484A2D" w:rsidRDefault="00A91216" w:rsidP="00484A2D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484A2D">
              <w:rPr>
                <w:rFonts w:ascii="GHEA Grapalat" w:hAnsi="GHEA Grapalat"/>
                <w:sz w:val="22"/>
                <w:szCs w:val="22"/>
                <w:lang w:val="hy-AM"/>
              </w:rPr>
              <w:t>Նախագծում երկու եզրույթներն էլ օգտագործվում են իրենց համապատասխան նշանակությամբ, մասնավորապես, օրենքի նախագծի 1-ին հոդվածի 1-ին մասի համաձայն</w:t>
            </w:r>
            <w:r w:rsidR="00DA7C39" w:rsidRPr="00484A2D">
              <w:rPr>
                <w:sz w:val="22"/>
                <w:szCs w:val="22"/>
                <w:lang w:val="hy-AM"/>
              </w:rPr>
              <w:t xml:space="preserve">՝ 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ույն օրենքի կարգավորման նպատակը Հայաստանի Հանրապետության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բնակչության պետական ռեգիստրի տվյալների սուբյեկտի մասին անձնական, ընտանեկան, բնակության, իրավական կարգավիճակի, ազգության, </w:t>
            </w:r>
            <w:r w:rsidR="00DA7C39" w:rsidRPr="00484A2D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անձանց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A7C39" w:rsidRPr="00484A2D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իրավական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A7C39" w:rsidRPr="00484A2D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վիճակը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A7C39" w:rsidRPr="00484A2D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բնութագրող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A7C39" w:rsidRPr="00484A2D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գործողությունների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A7C39" w:rsidRPr="00484A2D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A7C39" w:rsidRPr="00484A2D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դեպքերի</w:t>
            </w:r>
            <w:r w:rsidR="00DA7C39" w:rsidRPr="00484A2D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, այդ թվում՝ խնամակալության և հոգաբարձության վերաբերյալ </w:t>
            </w:r>
            <w:r w:rsidR="00DA7C3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տեղեկությունների համակարգված հավաքագրման, գրանցման, թարմացման, տեղեկությունների պահպանման, պաշտպանության, տեղեկությունների հասանելիության </w:t>
            </w:r>
            <w:r w:rsidR="00F402A9" w:rsidRPr="00484A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իրավական դաշտի ստեղծումն է, իսկ նախագծի մյուս հոդվածներում օգտագործվող «տեղեկատվություն» եզրույթը օգտագործվում է ըստ իր նշանակությամբ։</w:t>
            </w:r>
          </w:p>
          <w:p w:rsidR="00A91216" w:rsidRPr="00484A2D" w:rsidRDefault="00A91216" w:rsidP="00A91216">
            <w:pPr>
              <w:jc w:val="both"/>
              <w:rPr>
                <w:sz w:val="22"/>
                <w:szCs w:val="22"/>
                <w:lang w:val="hy-AM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C41" w:rsidRPr="00A91216" w:rsidRDefault="00976C41">
            <w:pPr>
              <w:jc w:val="center"/>
              <w:rPr>
                <w:lang w:val="hy-AM"/>
              </w:rPr>
            </w:pPr>
          </w:p>
        </w:tc>
      </w:tr>
    </w:tbl>
    <w:p w:rsidR="00976C41" w:rsidRPr="00A91216" w:rsidRDefault="00976C41" w:rsidP="00976C41">
      <w:pPr>
        <w:rPr>
          <w:lang w:val="hy-AM"/>
        </w:rPr>
      </w:pPr>
    </w:p>
    <w:p w:rsidR="00BB5192" w:rsidRPr="00A91216" w:rsidRDefault="00484A2D">
      <w:pPr>
        <w:rPr>
          <w:lang w:val="hy-AM"/>
        </w:rPr>
      </w:pPr>
    </w:p>
    <w:sectPr w:rsidR="00BB5192" w:rsidRPr="00A912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F0"/>
    <w:rsid w:val="00470057"/>
    <w:rsid w:val="00484A2D"/>
    <w:rsid w:val="00486400"/>
    <w:rsid w:val="006D20F0"/>
    <w:rsid w:val="00976C41"/>
    <w:rsid w:val="00A91216"/>
    <w:rsid w:val="00B26535"/>
    <w:rsid w:val="00DA7C39"/>
    <w:rsid w:val="00F4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D63AB"/>
  <w15:chartTrackingRefBased/>
  <w15:docId w15:val="{B2FFD3CA-4890-4AA9-86F0-B3E27E7E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C41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76C4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DA7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6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/>
  <dc:description/>
  <cp:lastModifiedBy>irav15</cp:lastModifiedBy>
  <cp:revision>10</cp:revision>
  <dcterms:created xsi:type="dcterms:W3CDTF">2025-04-08T13:50:00Z</dcterms:created>
  <dcterms:modified xsi:type="dcterms:W3CDTF">2025-04-08T14:08:00Z</dcterms:modified>
</cp:coreProperties>
</file>