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5E7906" w14:textId="77777777" w:rsidR="00491E54" w:rsidRPr="00D9106D" w:rsidRDefault="005C1076" w:rsidP="002C3B2B">
      <w:pPr>
        <w:spacing w:line="360" w:lineRule="auto"/>
        <w:ind w:firstLine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Hlk140486264"/>
      <w:bookmarkStart w:id="1" w:name="_Hlk140486305"/>
      <w:r w:rsidRPr="00D9106D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2F55CDD2" w14:textId="77777777" w:rsidR="00491E54" w:rsidRPr="00D9106D" w:rsidRDefault="005C1076" w:rsidP="002C3B2B">
      <w:pPr>
        <w:spacing w:line="360" w:lineRule="auto"/>
        <w:ind w:firstLine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9106D">
        <w:rPr>
          <w:rFonts w:ascii="GHEA Grapalat" w:hAnsi="GHEA Grapalat" w:cs="Sylfaen"/>
          <w:b/>
          <w:sz w:val="24"/>
          <w:szCs w:val="24"/>
          <w:lang w:val="hy-AM"/>
        </w:rPr>
        <w:t xml:space="preserve">«ԲՆԱԿՉՈՒԹՅԱՆ ԲԺՇԿԱԿԱՆ ՕԳՆՈՒԹՅԱՆ </w:t>
      </w:r>
      <w:r w:rsidR="00F43ACF" w:rsidRPr="00D9106D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D9106D">
        <w:rPr>
          <w:rFonts w:ascii="GHEA Grapalat" w:hAnsi="GHEA Grapalat" w:cs="Sylfaen"/>
          <w:b/>
          <w:sz w:val="24"/>
          <w:szCs w:val="24"/>
          <w:lang w:val="hy-AM"/>
        </w:rPr>
        <w:t xml:space="preserve"> ՍՊԱՍԱՐԿՄԱՆ ՄԱՍԻՆ» ՕՐԵՆՔՈՒՄ</w:t>
      </w:r>
      <w:r w:rsidR="00E84C19" w:rsidRPr="00D9106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055EF7" w:rsidRPr="00D9106D">
        <w:rPr>
          <w:rFonts w:ascii="GHEA Grapalat" w:hAnsi="GHEA Grapalat" w:cs="Sylfaen"/>
          <w:b/>
          <w:sz w:val="24"/>
          <w:szCs w:val="24"/>
          <w:lang w:val="hy-AM"/>
        </w:rPr>
        <w:t>ԼՐԱՑՈՒՄ</w:t>
      </w:r>
      <w:r w:rsidR="00D760F9" w:rsidRPr="00D9106D"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="00E84C19" w:rsidRPr="00D9106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9106D">
        <w:rPr>
          <w:rFonts w:ascii="GHEA Grapalat" w:hAnsi="GHEA Grapalat" w:cs="Sylfaen"/>
          <w:b/>
          <w:sz w:val="24"/>
          <w:szCs w:val="24"/>
          <w:lang w:val="hy-AM"/>
        </w:rPr>
        <w:t>ԿԱՏԱՐԵԼՈՒ ՄԱՍԻՆ» ՀՀ ՕՐԵՆՔԻ</w:t>
      </w:r>
      <w:bookmarkEnd w:id="0"/>
      <w:r w:rsidR="000D3594" w:rsidRPr="00D9106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F43ACF" w:rsidRPr="00D9106D">
        <w:rPr>
          <w:rFonts w:ascii="GHEA Grapalat" w:hAnsi="GHEA Grapalat" w:cs="Sylfaen"/>
          <w:b/>
          <w:sz w:val="24"/>
          <w:szCs w:val="24"/>
          <w:lang w:val="hy-AM"/>
        </w:rPr>
        <w:t xml:space="preserve">ԸՆԴՈՒՆՄԱՆ ՎԵՐԱԲԵՐՅԱԼ </w:t>
      </w:r>
    </w:p>
    <w:p w14:paraId="09C5C7AF" w14:textId="77777777" w:rsidR="00491E54" w:rsidRPr="00D9106D" w:rsidRDefault="00491E54" w:rsidP="00491E54">
      <w:pPr>
        <w:ind w:firstLine="0"/>
        <w:rPr>
          <w:rFonts w:ascii="GHEA Grapalat" w:hAnsi="GHEA Grapalat" w:cs="Sylfaen"/>
          <w:sz w:val="24"/>
          <w:szCs w:val="24"/>
          <w:lang w:val="hy-AM"/>
        </w:rPr>
      </w:pPr>
      <w:bookmarkStart w:id="2" w:name="_GoBack"/>
      <w:bookmarkEnd w:id="2"/>
    </w:p>
    <w:p w14:paraId="038A489D" w14:textId="77777777" w:rsidR="00491E54" w:rsidRPr="00D9106D" w:rsidRDefault="00491E54" w:rsidP="00491E54">
      <w:pPr>
        <w:ind w:firstLine="0"/>
        <w:rPr>
          <w:rFonts w:ascii="GHEA Grapalat" w:hAnsi="GHEA Grapalat" w:cs="Sylfaen"/>
          <w:sz w:val="24"/>
          <w:szCs w:val="24"/>
          <w:lang w:val="hy-AM"/>
        </w:rPr>
      </w:pPr>
    </w:p>
    <w:p w14:paraId="6B105FD0" w14:textId="77777777" w:rsidR="00816EBF" w:rsidRPr="00D9106D" w:rsidRDefault="00816EBF" w:rsidP="00816EBF">
      <w:pPr>
        <w:spacing w:after="200" w:line="360" w:lineRule="auto"/>
        <w:ind w:firstLine="0"/>
        <w:rPr>
          <w:rFonts w:ascii="GHEA Grapalat" w:hAnsi="GHEA Grapalat"/>
          <w:b/>
          <w:sz w:val="24"/>
          <w:szCs w:val="24"/>
          <w:lang w:val="hy-AM"/>
        </w:rPr>
      </w:pPr>
      <w:r w:rsidRPr="00D9106D">
        <w:rPr>
          <w:rFonts w:ascii="GHEA Grapalat" w:hAnsi="GHEA Grapalat"/>
          <w:b/>
          <w:sz w:val="24"/>
          <w:szCs w:val="24"/>
          <w:lang w:val="hy-AM"/>
        </w:rPr>
        <w:t xml:space="preserve"> 1. </w:t>
      </w:r>
      <w:r w:rsidR="00B11082" w:rsidRPr="00D9106D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  <w:bookmarkEnd w:id="1"/>
    </w:p>
    <w:p w14:paraId="6E3891EA" w14:textId="65EB5CBF" w:rsidR="00816EBF" w:rsidRPr="00D9106D" w:rsidRDefault="00D760F9" w:rsidP="00B3024A">
      <w:pPr>
        <w:spacing w:line="360" w:lineRule="auto"/>
        <w:ind w:firstLine="0"/>
        <w:rPr>
          <w:rFonts w:ascii="GHEA Grapalat" w:hAnsi="GHEA Grapalat"/>
          <w:b/>
          <w:sz w:val="24"/>
          <w:szCs w:val="24"/>
          <w:lang w:val="hy-AM"/>
        </w:rPr>
      </w:pPr>
      <w:r w:rsidRPr="00D9106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14F5B" w:rsidRPr="00D9106D">
        <w:rPr>
          <w:rFonts w:ascii="GHEA Grapalat" w:hAnsi="GHEA Grapalat" w:cs="Sylfaen"/>
          <w:sz w:val="24"/>
          <w:szCs w:val="24"/>
          <w:lang w:val="hy-AM"/>
        </w:rPr>
        <w:tab/>
      </w:r>
      <w:r w:rsidR="00510E59" w:rsidRPr="00D9106D">
        <w:rPr>
          <w:rFonts w:ascii="GHEA Grapalat" w:hAnsi="GHEA Grapalat" w:cs="Sylfaen"/>
          <w:sz w:val="24"/>
          <w:szCs w:val="24"/>
          <w:lang w:val="hy-AM"/>
        </w:rPr>
        <w:t>1</w:t>
      </w:r>
      <w:r w:rsidR="00132A29" w:rsidRPr="00D9106D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816EBF" w:rsidRPr="00D9106D">
        <w:rPr>
          <w:rFonts w:ascii="GHEA Grapalat" w:hAnsi="GHEA Grapalat" w:cs="Sylfaen"/>
          <w:sz w:val="24"/>
          <w:szCs w:val="24"/>
          <w:lang w:val="hy-AM"/>
        </w:rPr>
        <w:t>Առողջապահական</w:t>
      </w:r>
      <w:r w:rsidR="00816EBF" w:rsidRPr="00D9106D">
        <w:rPr>
          <w:rFonts w:ascii="GHEA Grapalat" w:hAnsi="GHEA Grapalat"/>
          <w:sz w:val="24"/>
          <w:szCs w:val="24"/>
          <w:lang w:val="hy-AM"/>
        </w:rPr>
        <w:t xml:space="preserve"> համակարգի լաբորատորիաների </w:t>
      </w:r>
      <w:proofErr w:type="spellStart"/>
      <w:r w:rsidR="00816EBF" w:rsidRPr="00D9106D">
        <w:rPr>
          <w:rFonts w:ascii="GHEA Grapalat" w:hAnsi="GHEA Grapalat"/>
          <w:sz w:val="24"/>
          <w:szCs w:val="24"/>
          <w:lang w:val="hy-AM"/>
        </w:rPr>
        <w:t>առջև</w:t>
      </w:r>
      <w:proofErr w:type="spellEnd"/>
      <w:r w:rsidR="00816EBF" w:rsidRPr="00D9106D">
        <w:rPr>
          <w:rFonts w:ascii="GHEA Grapalat" w:hAnsi="GHEA Grapalat"/>
          <w:sz w:val="24"/>
          <w:szCs w:val="24"/>
          <w:lang w:val="hy-AM"/>
        </w:rPr>
        <w:t xml:space="preserve"> դրված գլխավոր խնդիրներն են՝ հասնել, ապահովել և բարելավել լաբորատոր հետազոտությունների արդյունքների ճշգրտությունը, </w:t>
      </w:r>
      <w:proofErr w:type="spellStart"/>
      <w:r w:rsidR="00816EBF" w:rsidRPr="00D9106D">
        <w:rPr>
          <w:rFonts w:ascii="GHEA Grapalat" w:hAnsi="GHEA Grapalat"/>
          <w:sz w:val="24"/>
          <w:szCs w:val="24"/>
          <w:lang w:val="hy-AM"/>
        </w:rPr>
        <w:t>անժամանակավրեպությունը</w:t>
      </w:r>
      <w:proofErr w:type="spellEnd"/>
      <w:r w:rsidR="00816EBF" w:rsidRPr="00D9106D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="00816EBF" w:rsidRPr="00D9106D">
        <w:rPr>
          <w:rFonts w:ascii="GHEA Grapalat" w:hAnsi="GHEA Grapalat"/>
          <w:sz w:val="24"/>
          <w:szCs w:val="24"/>
          <w:lang w:val="hy-AM"/>
        </w:rPr>
        <w:t>վստահելիությունը</w:t>
      </w:r>
      <w:proofErr w:type="spellEnd"/>
      <w:r w:rsidR="00816EBF" w:rsidRPr="00D9106D">
        <w:rPr>
          <w:rFonts w:ascii="GHEA Grapalat" w:hAnsi="GHEA Grapalat"/>
          <w:sz w:val="24"/>
          <w:szCs w:val="24"/>
          <w:lang w:val="hy-AM"/>
        </w:rPr>
        <w:t xml:space="preserve">: Սխալ, թերի, ոչ լիարժեք արդյունքները կարող են բերել էական բացասական </w:t>
      </w:r>
      <w:proofErr w:type="spellStart"/>
      <w:r w:rsidR="00816EBF" w:rsidRPr="00D9106D">
        <w:rPr>
          <w:rFonts w:ascii="GHEA Grapalat" w:hAnsi="GHEA Grapalat"/>
          <w:sz w:val="24"/>
          <w:szCs w:val="24"/>
          <w:lang w:val="hy-AM"/>
        </w:rPr>
        <w:t>հետևանքների</w:t>
      </w:r>
      <w:proofErr w:type="spellEnd"/>
      <w:r w:rsidR="00816EBF" w:rsidRPr="00D9106D">
        <w:rPr>
          <w:rFonts w:ascii="GHEA Grapalat" w:hAnsi="GHEA Grapalat"/>
          <w:sz w:val="24"/>
          <w:szCs w:val="24"/>
          <w:lang w:val="hy-AM"/>
        </w:rPr>
        <w:t xml:space="preserve">: Թե՛ հետազոտության, թե՛ արդյունքի վերաբերյալ հաշվետվության </w:t>
      </w:r>
      <w:proofErr w:type="spellStart"/>
      <w:r w:rsidR="00816EBF" w:rsidRPr="00D9106D">
        <w:rPr>
          <w:rFonts w:ascii="GHEA Grapalat" w:hAnsi="GHEA Grapalat"/>
          <w:sz w:val="24"/>
          <w:szCs w:val="24"/>
          <w:lang w:val="hy-AM"/>
        </w:rPr>
        <w:t>ճշգրտությունից</w:t>
      </w:r>
      <w:proofErr w:type="spellEnd"/>
      <w:r w:rsidR="00816EBF" w:rsidRPr="00D9106D">
        <w:rPr>
          <w:rFonts w:ascii="GHEA Grapalat" w:hAnsi="GHEA Grapalat"/>
          <w:sz w:val="24"/>
          <w:szCs w:val="24"/>
          <w:lang w:val="hy-AM"/>
        </w:rPr>
        <w:t xml:space="preserve"> կախված են բնակչության առողջության պահ</w:t>
      </w:r>
      <w:r w:rsidR="00257D30" w:rsidRPr="00D9106D">
        <w:rPr>
          <w:rFonts w:ascii="GHEA Grapalat" w:hAnsi="GHEA Grapalat"/>
          <w:sz w:val="24"/>
          <w:szCs w:val="24"/>
          <w:lang w:val="hy-AM"/>
        </w:rPr>
        <w:t>պ</w:t>
      </w:r>
      <w:r w:rsidR="00816EBF" w:rsidRPr="00D9106D">
        <w:rPr>
          <w:rFonts w:ascii="GHEA Grapalat" w:hAnsi="GHEA Grapalat"/>
          <w:sz w:val="24"/>
          <w:szCs w:val="24"/>
          <w:lang w:val="hy-AM"/>
        </w:rPr>
        <w:t xml:space="preserve">անման և հիվանդությունների կանխարգելման հարցերը: </w:t>
      </w:r>
    </w:p>
    <w:p w14:paraId="0B42B8D2" w14:textId="77777777" w:rsidR="007A5084" w:rsidRPr="00D9106D" w:rsidRDefault="00816EBF" w:rsidP="00B3024A">
      <w:pPr>
        <w:spacing w:line="360" w:lineRule="auto"/>
        <w:ind w:left="-142"/>
        <w:rPr>
          <w:rFonts w:ascii="GHEA Grapalat" w:hAnsi="GHEA Grapalat"/>
          <w:sz w:val="24"/>
          <w:szCs w:val="24"/>
          <w:lang w:val="hy-AM"/>
        </w:rPr>
      </w:pPr>
      <w:r w:rsidRPr="00D9106D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բժշկական օգնություն և սպասարկում իրականացնող կազմակերպությունները, որոնք մատուցում են լաբորատոր ախտորոշիչ ծառայություններ՝ անկախ կազմակերպական իրավական </w:t>
      </w:r>
      <w:proofErr w:type="spellStart"/>
      <w:r w:rsidRPr="00D9106D">
        <w:rPr>
          <w:rFonts w:ascii="GHEA Grapalat" w:hAnsi="GHEA Grapalat"/>
          <w:sz w:val="24"/>
          <w:szCs w:val="24"/>
          <w:lang w:val="hy-AM"/>
        </w:rPr>
        <w:t>ձևից</w:t>
      </w:r>
      <w:proofErr w:type="spellEnd"/>
      <w:r w:rsidRPr="00D9106D">
        <w:rPr>
          <w:rFonts w:ascii="GHEA Grapalat" w:hAnsi="GHEA Grapalat"/>
          <w:sz w:val="24"/>
          <w:szCs w:val="24"/>
          <w:lang w:val="hy-AM"/>
        </w:rPr>
        <w:t xml:space="preserve">, գերատեսչական </w:t>
      </w:r>
      <w:proofErr w:type="spellStart"/>
      <w:r w:rsidRPr="00D9106D">
        <w:rPr>
          <w:rFonts w:ascii="GHEA Grapalat" w:hAnsi="GHEA Grapalat"/>
          <w:sz w:val="24"/>
          <w:szCs w:val="24"/>
          <w:lang w:val="hy-AM"/>
        </w:rPr>
        <w:t>պատկան</w:t>
      </w:r>
      <w:r w:rsidR="00DF39CE" w:rsidRPr="00D9106D">
        <w:rPr>
          <w:rFonts w:ascii="GHEA Grapalat" w:hAnsi="GHEA Grapalat"/>
          <w:sz w:val="24"/>
          <w:szCs w:val="24"/>
          <w:lang w:val="hy-AM"/>
        </w:rPr>
        <w:t>ելիությունից</w:t>
      </w:r>
      <w:proofErr w:type="spellEnd"/>
      <w:r w:rsidR="00DF39CE" w:rsidRPr="00D9106D">
        <w:rPr>
          <w:rFonts w:ascii="GHEA Grapalat" w:hAnsi="GHEA Grapalat"/>
          <w:sz w:val="24"/>
          <w:szCs w:val="24"/>
          <w:lang w:val="hy-AM"/>
        </w:rPr>
        <w:t>, գործունեության տվյալ</w:t>
      </w:r>
      <w:r w:rsidRPr="00D9106D">
        <w:rPr>
          <w:rFonts w:ascii="GHEA Grapalat" w:hAnsi="GHEA Grapalat"/>
          <w:sz w:val="24"/>
          <w:szCs w:val="24"/>
          <w:lang w:val="hy-AM"/>
        </w:rPr>
        <w:t xml:space="preserve"> տեսակի համար ենթակա են լիցենզավորման՝ Առողջապահության նախարարության կողմից: </w:t>
      </w:r>
    </w:p>
    <w:p w14:paraId="449ECABF" w14:textId="77777777" w:rsidR="000B543C" w:rsidRPr="00D9106D" w:rsidRDefault="000B543C" w:rsidP="000B543C">
      <w:pPr>
        <w:spacing w:line="360" w:lineRule="auto"/>
        <w:ind w:left="-142"/>
        <w:rPr>
          <w:rFonts w:ascii="GHEA Grapalat" w:hAnsi="GHEA Grapalat"/>
          <w:sz w:val="24"/>
          <w:szCs w:val="24"/>
          <w:lang w:val="hy-AM"/>
        </w:rPr>
      </w:pPr>
      <w:bookmarkStart w:id="3" w:name="_Hlk181704631"/>
      <w:r w:rsidRPr="00D9106D">
        <w:rPr>
          <w:rFonts w:ascii="GHEA Grapalat" w:hAnsi="GHEA Grapalat"/>
          <w:sz w:val="24"/>
          <w:szCs w:val="24"/>
          <w:lang w:val="hy-AM"/>
        </w:rPr>
        <w:t>Թեպետ լիցենզավորման համար գործող պահանջները սահմանում են կառուցվածքին, տեխնիկական և մասնագիտական որակավորմանը ներկայացվող նվազագույն պայմաններ, այնուամենայնիվ՝ լաբորատոր գործունեություն իրականացնող կազմակերպություններում որակի կառավարման համակարգին ներկայացվող պահանջները ներառված չեն լիցենզավորման գործընթացներում ոչ էլ ապահովվում են այլ գործիքների կիրառմամբ:</w:t>
      </w:r>
    </w:p>
    <w:p w14:paraId="0DC5D285" w14:textId="77777777" w:rsidR="000B543C" w:rsidRPr="00D9106D" w:rsidRDefault="000B543C" w:rsidP="000B543C">
      <w:pPr>
        <w:spacing w:line="360" w:lineRule="auto"/>
        <w:ind w:firstLine="709"/>
        <w:rPr>
          <w:rFonts w:ascii="GHEA Grapalat" w:hAnsi="GHEA Grapalat"/>
          <w:sz w:val="24"/>
          <w:szCs w:val="24"/>
          <w:lang w:val="hy-AM" w:eastAsia="en-US"/>
        </w:rPr>
      </w:pPr>
      <w:r w:rsidRPr="00D9106D">
        <w:rPr>
          <w:rFonts w:ascii="GHEA Grapalat" w:hAnsi="GHEA Grapalat"/>
          <w:sz w:val="24"/>
          <w:szCs w:val="24"/>
          <w:lang w:val="hy-AM"/>
        </w:rPr>
        <w:t xml:space="preserve">Ժամանակակից որակի կառավարման համակարգի առկայությունը պահանջում է ոչ միայն վերջնական արդյունքների (հետազոտության) տեխնիկական ճշտություն և հավաստիություն, այլ նաև լաբորատոր հետազոտության բոլոր փուլերի վերահսկողություն և </w:t>
      </w:r>
      <w:proofErr w:type="spellStart"/>
      <w:r w:rsidRPr="00D9106D">
        <w:rPr>
          <w:rFonts w:ascii="GHEA Grapalat" w:hAnsi="GHEA Grapalat"/>
          <w:sz w:val="24"/>
          <w:szCs w:val="24"/>
          <w:lang w:val="hy-AM"/>
        </w:rPr>
        <w:t>հետագծելիություն</w:t>
      </w:r>
      <w:proofErr w:type="spellEnd"/>
      <w:r w:rsidRPr="00D9106D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6828DB03" w14:textId="2BC7098B" w:rsidR="000D3594" w:rsidRPr="00D9106D" w:rsidRDefault="00DF39CE" w:rsidP="000B543C">
      <w:pPr>
        <w:spacing w:line="360" w:lineRule="auto"/>
        <w:ind w:firstLine="709"/>
        <w:rPr>
          <w:rFonts w:ascii="GHEA Grapalat" w:hAnsi="GHEA Grapalat"/>
          <w:sz w:val="24"/>
          <w:szCs w:val="24"/>
          <w:lang w:val="hy-AM" w:eastAsia="en-US"/>
        </w:rPr>
      </w:pPr>
      <w:r w:rsidRPr="00D9106D">
        <w:rPr>
          <w:rFonts w:ascii="GHEA Grapalat" w:hAnsi="GHEA Grapalat"/>
          <w:sz w:val="24"/>
          <w:szCs w:val="24"/>
          <w:lang w:val="hy-AM"/>
        </w:rPr>
        <w:lastRenderedPageBreak/>
        <w:t xml:space="preserve">Հաշվի առնելով վերոգրյալը </w:t>
      </w:r>
      <w:r w:rsidR="000D3594" w:rsidRPr="00D9106D">
        <w:rPr>
          <w:rFonts w:ascii="GHEA Grapalat" w:hAnsi="GHEA Grapalat"/>
          <w:sz w:val="24"/>
          <w:szCs w:val="24"/>
          <w:lang w:val="hy-AM"/>
        </w:rPr>
        <w:t>«Բնակչության բժշկական օգնության և սպասարկման մասին» օրենքի 6-րդ հոդվածի 1-ին մասով սահմանվել է</w:t>
      </w:r>
      <w:r w:rsidRPr="00D9106D">
        <w:rPr>
          <w:rFonts w:ascii="GHEA Grapalat" w:hAnsi="GHEA Grapalat"/>
          <w:sz w:val="24"/>
          <w:szCs w:val="24"/>
          <w:lang w:val="hy-AM"/>
        </w:rPr>
        <w:t xml:space="preserve"> պահանջ` </w:t>
      </w:r>
      <w:r w:rsidR="000D3594" w:rsidRPr="00D9106D">
        <w:rPr>
          <w:rFonts w:ascii="GHEA Grapalat" w:hAnsi="GHEA Grapalat"/>
          <w:sz w:val="24"/>
          <w:szCs w:val="24"/>
          <w:lang w:val="hy-AM"/>
        </w:rPr>
        <w:t xml:space="preserve">լաբորատոր գործունեություն </w:t>
      </w:r>
      <w:r w:rsidRPr="00D9106D">
        <w:rPr>
          <w:rFonts w:ascii="GHEA Grapalat" w:hAnsi="GHEA Grapalat"/>
          <w:sz w:val="24"/>
          <w:szCs w:val="24"/>
          <w:lang w:val="hy-AM"/>
        </w:rPr>
        <w:t>իրականացնող կազմակերպությունների կողմից</w:t>
      </w:r>
      <w:r w:rsidR="000D3594" w:rsidRPr="00D9106D">
        <w:rPr>
          <w:rFonts w:ascii="GHEA Grapalat" w:hAnsi="GHEA Grapalat"/>
          <w:sz w:val="24"/>
          <w:szCs w:val="24"/>
          <w:lang w:val="hy-AM"/>
        </w:rPr>
        <w:t xml:space="preserve"> որակի կառավարման համակարգ</w:t>
      </w:r>
      <w:r w:rsidRPr="00D9106D">
        <w:rPr>
          <w:rFonts w:ascii="GHEA Grapalat" w:hAnsi="GHEA Grapalat"/>
          <w:sz w:val="24"/>
          <w:szCs w:val="24"/>
          <w:lang w:val="hy-AM"/>
        </w:rPr>
        <w:t xml:space="preserve"> ներդնելու պահանջ, միաժամանակ օրենքով Կառավարությանը վերապահվել է լիազորություն`</w:t>
      </w:r>
      <w:r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9106D">
        <w:rPr>
          <w:rFonts w:ascii="GHEA Grapalat" w:hAnsi="GHEA Grapalat"/>
          <w:sz w:val="24"/>
          <w:szCs w:val="24"/>
          <w:lang w:val="hy-AM"/>
        </w:rPr>
        <w:t>սահմանելու ո</w:t>
      </w:r>
      <w:r w:rsidR="000D3594" w:rsidRPr="00D9106D">
        <w:rPr>
          <w:rFonts w:ascii="GHEA Grapalat" w:hAnsi="GHEA Grapalat"/>
          <w:sz w:val="24"/>
          <w:szCs w:val="24"/>
          <w:lang w:val="hy-AM"/>
        </w:rPr>
        <w:t>րակի կառավարման համակարգը և ներդրման կարգը</w:t>
      </w:r>
      <w:bookmarkEnd w:id="3"/>
      <w:r w:rsidRPr="00D9106D">
        <w:rPr>
          <w:rFonts w:ascii="GHEA Grapalat" w:hAnsi="GHEA Grapalat"/>
          <w:sz w:val="24"/>
          <w:szCs w:val="24"/>
          <w:lang w:val="hy-AM"/>
        </w:rPr>
        <w:t>:</w:t>
      </w:r>
    </w:p>
    <w:p w14:paraId="0266FDF3" w14:textId="01000565" w:rsidR="00D760F9" w:rsidRPr="00D9106D" w:rsidRDefault="00D760F9" w:rsidP="00F14F5B">
      <w:pPr>
        <w:spacing w:line="360" w:lineRule="auto"/>
        <w:ind w:right="59" w:firstLine="709"/>
        <w:rPr>
          <w:rFonts w:ascii="GHEA Grapalat" w:hAnsi="GHEA Grapalat" w:cs="Sylfaen"/>
          <w:sz w:val="24"/>
          <w:szCs w:val="24"/>
          <w:lang w:val="hy-AM"/>
        </w:rPr>
      </w:pPr>
      <w:r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կատարու</w:t>
      </w:r>
      <w:r w:rsidR="00DF39CE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մն վերոնշյալ հոդվածի</w:t>
      </w:r>
      <w:r w:rsidRPr="00D9106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B6C2D" w:rsidRPr="00D9106D">
        <w:rPr>
          <w:rFonts w:ascii="GHEA Grapalat" w:hAnsi="GHEA Grapalat" w:cs="Sylfaen"/>
          <w:sz w:val="24"/>
          <w:szCs w:val="24"/>
          <w:lang w:val="hy-AM"/>
        </w:rPr>
        <w:t>ՀՀ կ</w:t>
      </w:r>
      <w:r w:rsidRPr="00D9106D">
        <w:rPr>
          <w:rFonts w:ascii="GHEA Grapalat" w:hAnsi="GHEA Grapalat" w:cs="Sylfaen"/>
          <w:sz w:val="24"/>
          <w:szCs w:val="24"/>
          <w:lang w:val="hy-AM"/>
        </w:rPr>
        <w:t>առավարության 2021 թվականի սե</w:t>
      </w:r>
      <w:r w:rsidR="00DF39CE" w:rsidRPr="00D9106D">
        <w:rPr>
          <w:rFonts w:ascii="GHEA Grapalat" w:hAnsi="GHEA Grapalat" w:cs="Sylfaen"/>
          <w:sz w:val="24"/>
          <w:szCs w:val="24"/>
          <w:lang w:val="hy-AM"/>
        </w:rPr>
        <w:t>պտեմբերի 02-ի N 1413-Ն որոշմամբ</w:t>
      </w:r>
      <w:r w:rsidRPr="00D9106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F39CE" w:rsidRPr="00D9106D">
        <w:rPr>
          <w:rFonts w:ascii="GHEA Grapalat" w:hAnsi="GHEA Grapalat" w:cs="Sylfaen"/>
          <w:sz w:val="24"/>
          <w:szCs w:val="24"/>
          <w:lang w:val="hy-AM"/>
        </w:rPr>
        <w:t xml:space="preserve">սահմանվել է «Լաբորատոր գործունեություն իրականացնող կազմակերպություններում որակի կառավարման համակարգը և ներդրման կարգը», </w:t>
      </w:r>
      <w:r w:rsidRPr="00D9106D">
        <w:rPr>
          <w:rFonts w:ascii="GHEA Grapalat" w:hAnsi="GHEA Grapalat" w:cs="Sylfaen"/>
          <w:sz w:val="24"/>
          <w:szCs w:val="24"/>
          <w:lang w:val="hy-AM"/>
        </w:rPr>
        <w:t>որի</w:t>
      </w:r>
      <w:r w:rsidR="000D3594" w:rsidRPr="00D9106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9106D">
        <w:rPr>
          <w:rFonts w:ascii="GHEA Grapalat" w:hAnsi="GHEA Grapalat" w:cs="Sylfaen"/>
          <w:sz w:val="24"/>
          <w:szCs w:val="24"/>
          <w:lang w:val="hy-AM"/>
        </w:rPr>
        <w:t>4-րդ կետով սահմանված է, որ</w:t>
      </w:r>
      <w:r w:rsidR="000D3594" w:rsidRPr="00D9106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«Սույն որոշումն ուժի մեջ մտնելուց հետո լաբորատոր-ախտորոշիչ գործունեության տեսակի լիցենզիա ունեցող բժշկական օգնություն և սպասարկում իրականացնող գործող կազմակերպությունները, իսկ լաբորատոր-ախտորոշիչ գործունեության տեսակի լիցենզիա չունեցող կազմակերպությունները՝ լիցենզիա ստանալուց հետո՝ 3 տարվա ընթացքում ներդնում են որակի կառավարման համակարգ:»</w:t>
      </w:r>
      <w:r w:rsidRPr="00D9106D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4429106B" w14:textId="34B820D4" w:rsidR="00B3024A" w:rsidRPr="00D9106D" w:rsidRDefault="00D760F9" w:rsidP="009B6C2D">
      <w:pPr>
        <w:spacing w:line="360" w:lineRule="auto"/>
        <w:ind w:firstLine="709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Օրենսդրությամբ սահմանվել </w:t>
      </w:r>
      <w:r w:rsidR="00063A03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որակի կառավարման համակարգ ներդնելու պահանջ</w:t>
      </w:r>
      <w:r w:rsidR="00DB1BE4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2A342B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` նպատակ ունենալով հետագայում սահմանել նաև </w:t>
      </w:r>
      <w:r w:rsidR="00DB1BE4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նշյալ պահանջի չկատարման իրավական </w:t>
      </w:r>
      <w:proofErr w:type="spellStart"/>
      <w:r w:rsidR="00DB1BE4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հետևանքը</w:t>
      </w:r>
      <w:proofErr w:type="spellEnd"/>
      <w:r w:rsidR="000D3594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7667BB1A" w14:textId="0130B9C5" w:rsidR="00EC1E2A" w:rsidRPr="00D9106D" w:rsidRDefault="00EC1E2A" w:rsidP="00F14F5B">
      <w:pPr>
        <w:spacing w:line="360" w:lineRule="auto"/>
        <w:ind w:firstLine="72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9106D">
        <w:rPr>
          <w:rFonts w:ascii="GHEA Grapalat" w:hAnsi="GHEA Grapalat" w:cs="Sylfaen"/>
          <w:sz w:val="24"/>
          <w:szCs w:val="24"/>
          <w:lang w:val="hy-AM"/>
        </w:rPr>
        <w:t xml:space="preserve">Միաժամանակ </w:t>
      </w:r>
      <w:r w:rsidR="009B6C2D" w:rsidRPr="00D9106D">
        <w:rPr>
          <w:rFonts w:ascii="GHEA Grapalat" w:hAnsi="GHEA Grapalat" w:cs="Sylfaen"/>
          <w:sz w:val="24"/>
          <w:szCs w:val="24"/>
          <w:lang w:val="hy-AM"/>
        </w:rPr>
        <w:t>ՀՀ կ</w:t>
      </w:r>
      <w:r w:rsidRPr="00D9106D">
        <w:rPr>
          <w:rFonts w:ascii="GHEA Grapalat" w:hAnsi="GHEA Grapalat" w:cs="Sylfaen"/>
          <w:sz w:val="24"/>
          <w:szCs w:val="24"/>
          <w:lang w:val="hy-AM"/>
        </w:rPr>
        <w:t>առավարության 2021 թվականի սեպտեմբերի 02-ի N 1413-Ն որոշմամբ սահմանվել են բացառություններ</w:t>
      </w:r>
      <w:r w:rsidR="009C0007" w:rsidRPr="00D9106D">
        <w:rPr>
          <w:rFonts w:ascii="GHEA Grapalat" w:hAnsi="GHEA Grapalat" w:cs="Sylfaen"/>
          <w:sz w:val="24"/>
          <w:szCs w:val="24"/>
          <w:lang w:val="hy-AM"/>
        </w:rPr>
        <w:t xml:space="preserve"> այն է՝ «</w:t>
      </w:r>
      <w:r w:rsidR="00820C19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Նշ</w:t>
      </w:r>
      <w:r w:rsidR="009C0007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ված որոշմամբ սահմանված կարգը չի տարածվում այն բժշկական կազմակերպությունների վրա, որոնք ունեն ՀՍՏ ԻՍՕ 9001:2016 ստանդարտի պահանջներին համապատասխանության սերտիֆիկացում և (կամ) ՀՍՏ ԻՍՕ 15189:2013 </w:t>
      </w:r>
      <w:proofErr w:type="spellStart"/>
      <w:r w:rsidR="009C0007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ստանդարտին</w:t>
      </w:r>
      <w:proofErr w:type="spellEnd"/>
      <w:r w:rsidR="009C0007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համապատասխան հավատարմագրում:</w:t>
      </w:r>
      <w:r w:rsidR="009C0007" w:rsidRPr="00D9106D">
        <w:rPr>
          <w:rFonts w:ascii="GHEA Grapalat" w:hAnsi="GHEA Grapalat" w:cs="Sylfaen"/>
          <w:sz w:val="24"/>
          <w:szCs w:val="24"/>
          <w:lang w:val="hy-AM"/>
        </w:rPr>
        <w:t>»</w:t>
      </w:r>
      <w:r w:rsidRPr="00D9106D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DF39CE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ինչը նպատակահարմար է ամրագրել նաև </w:t>
      </w:r>
      <w:r w:rsidR="005E69FE" w:rsidRPr="00D9106D">
        <w:rPr>
          <w:rFonts w:ascii="GHEA Grapalat" w:hAnsi="GHEA Grapalat"/>
          <w:sz w:val="24"/>
          <w:szCs w:val="24"/>
          <w:lang w:val="hy-AM"/>
        </w:rPr>
        <w:t>«Բնակչության բժշկական օգնության և սպասարկման մասին» օրենքի 6-րդ հոդվածում</w:t>
      </w:r>
      <w:r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7BB026FA" w14:textId="367FB38A" w:rsidR="00595699" w:rsidRPr="00D9106D" w:rsidRDefault="00595699" w:rsidP="00F14F5B">
      <w:pPr>
        <w:spacing w:line="360" w:lineRule="auto"/>
        <w:ind w:firstLine="72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Վերոնշյալ որոշմամբ սահմանվ</w:t>
      </w:r>
      <w:r w:rsidR="00A5324D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</w:t>
      </w:r>
      <w:r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</w:t>
      </w:r>
      <w:r w:rsidR="005F2A0B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նաև</w:t>
      </w:r>
      <w:r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որ </w:t>
      </w:r>
      <w:r w:rsidRPr="00D910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որակի կառավարման համակարգի ներդրման համապատասխանությունը գնահատվում է </w:t>
      </w:r>
      <w:r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առողջապահության բնագավառի պետական կառավարման լիազոր մարմնի կողմից</w:t>
      </w:r>
      <w:r w:rsidR="00A5324D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սակայն </w:t>
      </w:r>
      <w:r w:rsidR="00A5324D" w:rsidRPr="00D9106D">
        <w:rPr>
          <w:rFonts w:ascii="GHEA Grapalat" w:hAnsi="GHEA Grapalat"/>
          <w:sz w:val="24"/>
          <w:szCs w:val="24"/>
          <w:lang w:val="hy-AM"/>
        </w:rPr>
        <w:t xml:space="preserve">«Բնակչության բժշկական օգնության և սպասարկման մասին» օրենքով չի սահմանվել </w:t>
      </w:r>
      <w:r w:rsidR="00A5324D" w:rsidRPr="00D9106D">
        <w:rPr>
          <w:rFonts w:ascii="GHEA Grapalat" w:hAnsi="GHEA Grapalat"/>
          <w:sz w:val="24"/>
          <w:szCs w:val="24"/>
          <w:lang w:val="hy-AM"/>
        </w:rPr>
        <w:lastRenderedPageBreak/>
        <w:t xml:space="preserve">լիազոր մարմնի այդ լիազորությունը և հաշվի առնելով </w:t>
      </w:r>
      <w:r w:rsidR="00A5324D" w:rsidRPr="00D9106D">
        <w:rPr>
          <w:rFonts w:ascii="GHEA Grapalat" w:eastAsia="Calibri" w:hAnsi="GHEA Grapalat"/>
          <w:sz w:val="24"/>
          <w:szCs w:val="24"/>
          <w:lang w:val="hy-AM"/>
        </w:rPr>
        <w:t xml:space="preserve">Սահմանադրության 6-րդ հոդվածի 1-ին մասի պահանջը, համաձայն որի պետական մարմիններն իրավասու են կատարելու միայն այնպիսի գործողություններ, որոնց համար լիազորված են Սահմանադրությամբ կամ օրենքներով, առաջարկվում է  օրենքով </w:t>
      </w:r>
      <w:r w:rsidR="00D858F2" w:rsidRPr="00D9106D">
        <w:rPr>
          <w:rFonts w:ascii="GHEA Grapalat" w:eastAsia="Calibri" w:hAnsi="GHEA Grapalat"/>
          <w:sz w:val="24"/>
          <w:szCs w:val="24"/>
          <w:lang w:val="hy-AM"/>
        </w:rPr>
        <w:t xml:space="preserve">ևս </w:t>
      </w:r>
      <w:r w:rsidR="00A5324D" w:rsidRPr="00D9106D">
        <w:rPr>
          <w:rFonts w:ascii="GHEA Grapalat" w:eastAsia="Calibri" w:hAnsi="GHEA Grapalat"/>
          <w:sz w:val="24"/>
          <w:szCs w:val="24"/>
          <w:lang w:val="hy-AM"/>
        </w:rPr>
        <w:t xml:space="preserve">ամրագրել </w:t>
      </w:r>
      <w:r w:rsidR="00A5324D" w:rsidRPr="00D910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որակի կառավարման համակարգի ներդրման համապատասխանությ</w:t>
      </w:r>
      <w:r w:rsidR="008E10C5" w:rsidRPr="00D910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A5324D" w:rsidRPr="00D910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ն գնահատ</w:t>
      </w:r>
      <w:r w:rsidR="00BF698D" w:rsidRPr="00D910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ման</w:t>
      </w:r>
      <w:r w:rsidR="00A5324D" w:rsidRPr="00D9106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A5324D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առողջապահության բնագավառի պետական կառավարման լիազոր մարմնի </w:t>
      </w:r>
      <w:r w:rsidR="00A5324D" w:rsidRPr="00D9106D">
        <w:rPr>
          <w:rFonts w:ascii="GHEA Grapalat" w:hAnsi="GHEA Grapalat"/>
          <w:sz w:val="24"/>
          <w:szCs w:val="24"/>
          <w:lang w:val="hy-AM"/>
        </w:rPr>
        <w:t>լիազորությունը</w:t>
      </w:r>
      <w:r w:rsidR="00BF698D" w:rsidRPr="00D9106D">
        <w:rPr>
          <w:rFonts w:ascii="GHEA Grapalat" w:hAnsi="GHEA Grapalat"/>
          <w:sz w:val="24"/>
          <w:szCs w:val="24"/>
          <w:lang w:val="hy-AM"/>
        </w:rPr>
        <w:t>։</w:t>
      </w:r>
    </w:p>
    <w:p w14:paraId="0481CA50" w14:textId="6F5396CF" w:rsidR="00B3024A" w:rsidRPr="00D9106D" w:rsidRDefault="00B3024A" w:rsidP="00F14F5B">
      <w:pPr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0D3594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ախագծի 1-ին հոդվածի 1-</w:t>
      </w:r>
      <w:r w:rsidR="00F0484D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2C1CC6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</w:t>
      </w:r>
      <w:r w:rsidR="008917C4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կետերի</w:t>
      </w:r>
      <w:r w:rsidR="002C1CC6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D3594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ընդունման</w:t>
      </w:r>
      <w:r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անհրաժեշտությունը</w:t>
      </w:r>
      <w:r w:rsidR="000D3594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պայմանավորված է </w:t>
      </w:r>
      <w:r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լաբորատոր-ախտորոշիչ գործունեության տեսակի լիցենզիա ունեցող բժշկական օգնություն և սպասարկում իրականացնող կազմակերպությունների կողմից որակի կառավարման համակարգի ներդրում</w:t>
      </w:r>
      <w:r w:rsidR="00521468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ապահովող լրացուցիչ իրավական մեխանիզմների սահմանման</w:t>
      </w:r>
      <w:r w:rsidR="005E69FE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ինչպես նաև որակի կառավարման համակարգ ներդնելու օրենսդրական պահանջների ներդաշնակեցման անհրաժեշտությամբ</w:t>
      </w:r>
      <w:r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023B07E7" w14:textId="4490ED59" w:rsidR="00EC5514" w:rsidRPr="00D9106D" w:rsidRDefault="00132A29" w:rsidP="00F14F5B">
      <w:pPr>
        <w:spacing w:line="360" w:lineRule="auto"/>
        <w:ind w:firstLine="720"/>
        <w:rPr>
          <w:rFonts w:ascii="GHEA Grapalat" w:hAnsi="GHEA Grapalat"/>
          <w:color w:val="000000"/>
          <w:sz w:val="24"/>
          <w:szCs w:val="24"/>
          <w:lang w:val="hy-AM"/>
        </w:rPr>
      </w:pPr>
      <w:r w:rsidRPr="00D9106D">
        <w:rPr>
          <w:rFonts w:ascii="GHEA Grapalat" w:hAnsi="GHEA Grapalat" w:cs="Sylfaen"/>
          <w:sz w:val="24"/>
          <w:szCs w:val="24"/>
          <w:lang w:val="hy-AM"/>
        </w:rPr>
        <w:t>2)</w:t>
      </w:r>
      <w:r w:rsidR="00ED01A3" w:rsidRPr="00D9106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E448C" w:rsidRPr="00D9106D">
        <w:rPr>
          <w:rFonts w:ascii="GHEA Grapalat" w:hAnsi="GHEA Grapalat" w:cs="Sylfaen"/>
          <w:sz w:val="24"/>
          <w:szCs w:val="24"/>
          <w:lang w:val="hy-AM"/>
        </w:rPr>
        <w:t>Հայաստանի Հանրապետությունում ն</w:t>
      </w:r>
      <w:r w:rsidR="00EE448C" w:rsidRPr="00D9106D">
        <w:rPr>
          <w:rFonts w:ascii="GHEA Grapalat" w:hAnsi="GHEA Grapalat"/>
          <w:color w:val="000000"/>
          <w:sz w:val="24"/>
          <w:szCs w:val="24"/>
          <w:lang w:val="hy-AM"/>
        </w:rPr>
        <w:t>երկայում գոյություն չունի</w:t>
      </w:r>
      <w:r w:rsidR="00D16CAC" w:rsidRPr="00D9106D">
        <w:rPr>
          <w:rFonts w:ascii="GHEA Grapalat" w:hAnsi="GHEA Grapalat"/>
          <w:color w:val="000000"/>
          <w:sz w:val="24"/>
          <w:szCs w:val="24"/>
          <w:lang w:val="hy-AM"/>
        </w:rPr>
        <w:t xml:space="preserve"> առողջապահական ոլորտի</w:t>
      </w:r>
      <w:r w:rsidR="00EE448C" w:rsidRPr="00D9106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E448C" w:rsidRPr="00D9106D">
        <w:rPr>
          <w:rFonts w:ascii="GHEA Grapalat" w:hAnsi="GHEA Grapalat" w:cs="Sylfaen"/>
          <w:sz w:val="24"/>
          <w:szCs w:val="24"/>
          <w:lang w:val="hy-AM"/>
        </w:rPr>
        <w:t>լաբորատոր գործունեություն իրականացնող</w:t>
      </w:r>
      <w:r w:rsidR="000D3594" w:rsidRPr="00D9106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E448C" w:rsidRPr="00D9106D">
        <w:rPr>
          <w:rFonts w:ascii="GHEA Grapalat" w:hAnsi="GHEA Grapalat" w:cs="Sylfaen"/>
          <w:sz w:val="24"/>
          <w:szCs w:val="24"/>
          <w:lang w:val="hy-AM"/>
        </w:rPr>
        <w:t>կազմակերպությունների</w:t>
      </w:r>
      <w:r w:rsidR="00EE448C" w:rsidRPr="00D9106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EE448C" w:rsidRPr="00D9106D">
        <w:rPr>
          <w:rFonts w:ascii="GHEA Grapalat" w:hAnsi="GHEA Grapalat"/>
          <w:color w:val="000000"/>
          <w:sz w:val="24"/>
          <w:szCs w:val="24"/>
          <w:lang w:val="hy-AM"/>
        </w:rPr>
        <w:t>ռեեստր</w:t>
      </w:r>
      <w:proofErr w:type="spellEnd"/>
      <w:r w:rsidR="00EE448C" w:rsidRPr="00D9106D">
        <w:rPr>
          <w:rFonts w:ascii="GHEA Grapalat" w:hAnsi="GHEA Grapalat"/>
          <w:color w:val="000000"/>
          <w:sz w:val="24"/>
          <w:szCs w:val="24"/>
          <w:lang w:val="hy-AM"/>
        </w:rPr>
        <w:t xml:space="preserve">, որը կպարունակի լաբորատոր կարողությունների վերաբերյալ </w:t>
      </w:r>
      <w:proofErr w:type="spellStart"/>
      <w:r w:rsidR="00EE448C" w:rsidRPr="00D9106D">
        <w:rPr>
          <w:rFonts w:ascii="GHEA Grapalat" w:hAnsi="GHEA Grapalat"/>
          <w:color w:val="000000"/>
          <w:sz w:val="24"/>
          <w:szCs w:val="24"/>
          <w:lang w:val="hy-AM"/>
        </w:rPr>
        <w:t>թվայնացված</w:t>
      </w:r>
      <w:proofErr w:type="spellEnd"/>
      <w:r w:rsidR="00EE448C" w:rsidRPr="00D9106D">
        <w:rPr>
          <w:rFonts w:ascii="GHEA Grapalat" w:hAnsi="GHEA Grapalat"/>
          <w:color w:val="000000"/>
          <w:sz w:val="24"/>
          <w:szCs w:val="24"/>
          <w:lang w:val="hy-AM"/>
        </w:rPr>
        <w:t>, կանոնակարգված և համապարփակ տեղեկատվություն</w:t>
      </w:r>
      <w:r w:rsidR="00EC5514" w:rsidRPr="00D9106D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2DAADC2C" w14:textId="77777777" w:rsidR="00EE448C" w:rsidRPr="00D9106D" w:rsidRDefault="00EE448C" w:rsidP="00F14F5B">
      <w:pPr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D9106D">
        <w:rPr>
          <w:rFonts w:ascii="GHEA Grapalat" w:hAnsi="GHEA Grapalat"/>
          <w:color w:val="000000"/>
          <w:sz w:val="24"/>
          <w:szCs w:val="24"/>
          <w:lang w:val="hy-AM"/>
        </w:rPr>
        <w:t>Լ</w:t>
      </w:r>
      <w:r w:rsidRPr="00D9106D">
        <w:rPr>
          <w:rFonts w:ascii="GHEA Grapalat" w:hAnsi="GHEA Grapalat" w:cs="Sylfaen"/>
          <w:sz w:val="24"/>
          <w:szCs w:val="24"/>
          <w:lang w:val="hy-AM"/>
        </w:rPr>
        <w:t>աբորատոր գործունեություն իրականացնող</w:t>
      </w:r>
      <w:r w:rsidR="000D3594" w:rsidRPr="00D9106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9106D">
        <w:rPr>
          <w:rFonts w:ascii="GHEA Grapalat" w:hAnsi="GHEA Grapalat" w:cs="Sylfaen"/>
          <w:sz w:val="24"/>
          <w:szCs w:val="24"/>
          <w:lang w:val="hy-AM"/>
        </w:rPr>
        <w:t xml:space="preserve">կազմակերպությունների </w:t>
      </w:r>
      <w:proofErr w:type="spellStart"/>
      <w:r w:rsidRPr="00D9106D">
        <w:rPr>
          <w:rFonts w:ascii="GHEA Grapalat" w:hAnsi="GHEA Grapalat" w:cs="Sylfaen"/>
          <w:sz w:val="24"/>
          <w:szCs w:val="24"/>
          <w:lang w:val="hy-AM"/>
        </w:rPr>
        <w:t>ռեեստրի</w:t>
      </w:r>
      <w:proofErr w:type="spellEnd"/>
      <w:r w:rsidR="00417435" w:rsidRPr="00D9106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417435" w:rsidRPr="00D9106D">
        <w:rPr>
          <w:rFonts w:ascii="GHEA Grapalat" w:hAnsi="GHEA Grapalat" w:cs="Sylfaen"/>
          <w:sz w:val="24"/>
          <w:szCs w:val="24"/>
          <w:lang w:val="hy-AM"/>
        </w:rPr>
        <w:t>ձևավորումն</w:t>
      </w:r>
      <w:proofErr w:type="spellEnd"/>
      <w:r w:rsidRPr="00D9106D">
        <w:rPr>
          <w:rFonts w:ascii="GHEA Grapalat" w:hAnsi="GHEA Grapalat" w:cs="Sylfaen"/>
          <w:sz w:val="24"/>
          <w:szCs w:val="24"/>
          <w:lang w:val="hy-AM"/>
        </w:rPr>
        <w:t xml:space="preserve"> անհրաժեշտ է՝</w:t>
      </w:r>
    </w:p>
    <w:p w14:paraId="5A7025E9" w14:textId="06EE43C8" w:rsidR="00250626" w:rsidRPr="00D9106D" w:rsidRDefault="00132A29" w:rsidP="00250626">
      <w:pPr>
        <w:spacing w:line="360" w:lineRule="auto"/>
        <w:ind w:firstLine="0"/>
        <w:rPr>
          <w:rFonts w:ascii="GHEA Grapalat" w:hAnsi="GHEA Grapalat"/>
          <w:sz w:val="24"/>
          <w:szCs w:val="24"/>
          <w:lang w:val="hy-AM"/>
        </w:rPr>
      </w:pPr>
      <w:r w:rsidRPr="00D9106D">
        <w:rPr>
          <w:rFonts w:ascii="GHEA Grapalat" w:hAnsi="GHEA Grapalat" w:cs="Sylfaen"/>
          <w:sz w:val="24"/>
          <w:szCs w:val="24"/>
          <w:lang w:val="hy-AM"/>
        </w:rPr>
        <w:t>ա.</w:t>
      </w:r>
      <w:r w:rsidR="00ED01A3" w:rsidRPr="00D9106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50626" w:rsidRPr="00D9106D">
        <w:rPr>
          <w:rFonts w:ascii="GHEA Grapalat" w:hAnsi="GHEA Grapalat" w:cs="Sylfaen"/>
          <w:sz w:val="24"/>
          <w:szCs w:val="24"/>
          <w:lang w:val="hy-AM"/>
        </w:rPr>
        <w:t>լաբորատոր ախտորոշիչ բժշկական օգնություն և սպասարկում  իրականացնող  կազմակերպությունների</w:t>
      </w:r>
      <w:r w:rsidR="00250626" w:rsidRPr="00D9106D" w:rsidDel="00C73059">
        <w:rPr>
          <w:rFonts w:ascii="GHEA Grapalat" w:hAnsi="GHEA Grapalat"/>
          <w:sz w:val="24"/>
          <w:szCs w:val="24"/>
          <w:lang w:val="hy-AM"/>
        </w:rPr>
        <w:t xml:space="preserve"> </w:t>
      </w:r>
      <w:r w:rsidR="00250626" w:rsidRPr="00D9106D">
        <w:rPr>
          <w:rFonts w:ascii="GHEA Grapalat" w:hAnsi="GHEA Grapalat"/>
          <w:sz w:val="24"/>
          <w:szCs w:val="24"/>
          <w:lang w:val="hy-AM"/>
        </w:rPr>
        <w:t>տեղակայման, գործունեության տեսակների, լիցենզիայի մեջ ներառված այլ տվյալների, ինչպես նաև կարողությունների վերաբերյալ համապարփակ տեղեկատվական հարթակ ունենալու համար,</w:t>
      </w:r>
    </w:p>
    <w:p w14:paraId="4C600330" w14:textId="0A358AA3" w:rsidR="00250626" w:rsidRPr="00D9106D" w:rsidRDefault="000D3594" w:rsidP="0025062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D9106D">
        <w:rPr>
          <w:rFonts w:ascii="GHEA Grapalat" w:hAnsi="GHEA Grapalat"/>
          <w:lang w:val="hy-AM"/>
        </w:rPr>
        <w:t xml:space="preserve"> </w:t>
      </w:r>
      <w:r w:rsidR="00132A29" w:rsidRPr="00D9106D">
        <w:rPr>
          <w:rFonts w:ascii="GHEA Grapalat" w:hAnsi="GHEA Grapalat"/>
          <w:lang w:val="hy-AM"/>
        </w:rPr>
        <w:t>բ.</w:t>
      </w:r>
      <w:r w:rsidR="00F14F5B" w:rsidRPr="00D9106D">
        <w:rPr>
          <w:rFonts w:ascii="GHEA Grapalat" w:hAnsi="GHEA Grapalat"/>
          <w:lang w:val="hy-AM"/>
        </w:rPr>
        <w:t xml:space="preserve"> </w:t>
      </w:r>
      <w:r w:rsidR="00CD61EB" w:rsidRPr="00D9106D">
        <w:rPr>
          <w:rFonts w:ascii="GHEA Grapalat" w:hAnsi="GHEA Grapalat"/>
          <w:lang w:val="hy-AM"/>
        </w:rPr>
        <w:t>ա</w:t>
      </w:r>
      <w:r w:rsidR="00250626" w:rsidRPr="00D9106D">
        <w:rPr>
          <w:rFonts w:ascii="GHEA Grapalat" w:hAnsi="GHEA Grapalat"/>
          <w:lang w:val="hy-AM"/>
        </w:rPr>
        <w:t xml:space="preserve">րտակարգ իրավիճակներում </w:t>
      </w:r>
      <w:r w:rsidR="00250626" w:rsidRPr="00D9106D">
        <w:rPr>
          <w:rFonts w:ascii="GHEA Grapalat" w:hAnsi="GHEA Grapalat" w:cs="Sylfaen"/>
          <w:lang w:val="hy-AM"/>
        </w:rPr>
        <w:t>լաբորատոր ախտորոշիչ բժշկական օգնություն և սպասարկում</w:t>
      </w:r>
      <w:r w:rsidR="00CD61EB" w:rsidRPr="00D9106D">
        <w:rPr>
          <w:rFonts w:ascii="GHEA Grapalat" w:hAnsi="GHEA Grapalat" w:cs="Sylfaen"/>
          <w:lang w:val="hy-AM"/>
        </w:rPr>
        <w:t xml:space="preserve"> </w:t>
      </w:r>
      <w:r w:rsidR="00250626" w:rsidRPr="00D9106D">
        <w:rPr>
          <w:rFonts w:ascii="GHEA Grapalat" w:hAnsi="GHEA Grapalat" w:cs="Sylfaen"/>
          <w:lang w:val="hy-AM"/>
        </w:rPr>
        <w:t>իրականացնող</w:t>
      </w:r>
      <w:r w:rsidR="00CD61EB" w:rsidRPr="00D9106D">
        <w:rPr>
          <w:rFonts w:ascii="GHEA Grapalat" w:hAnsi="GHEA Grapalat" w:cs="Sylfaen"/>
          <w:lang w:val="hy-AM"/>
        </w:rPr>
        <w:t xml:space="preserve"> </w:t>
      </w:r>
      <w:r w:rsidR="00250626" w:rsidRPr="00D9106D">
        <w:rPr>
          <w:rFonts w:ascii="GHEA Grapalat" w:hAnsi="GHEA Grapalat" w:cs="Sylfaen"/>
          <w:lang w:val="hy-AM"/>
        </w:rPr>
        <w:t>կազմակերպությունների</w:t>
      </w:r>
      <w:r w:rsidR="00250626" w:rsidRPr="00D9106D">
        <w:rPr>
          <w:rFonts w:ascii="GHEA Grapalat" w:hAnsi="GHEA Grapalat"/>
          <w:lang w:val="hy-AM"/>
        </w:rPr>
        <w:t xml:space="preserve"> պոտենցիալ հնարավորությունները գնահատելու </w:t>
      </w:r>
      <w:r w:rsidR="00250626" w:rsidRPr="00D9106D">
        <w:rPr>
          <w:rFonts w:ascii="GHEA Grapalat" w:hAnsi="GHEA Grapalat"/>
          <w:color w:val="000000"/>
          <w:lang w:val="hy-AM"/>
        </w:rPr>
        <w:t>և արագ արձագանքում կազմակերպելու համար,</w:t>
      </w:r>
    </w:p>
    <w:p w14:paraId="137EF944" w14:textId="7CD92EA1" w:rsidR="00FF435B" w:rsidRPr="00D9106D" w:rsidRDefault="00132A29" w:rsidP="000D3594">
      <w:pPr>
        <w:spacing w:line="360" w:lineRule="auto"/>
        <w:ind w:firstLine="0"/>
        <w:rPr>
          <w:rFonts w:ascii="GHEA Grapalat" w:hAnsi="GHEA Grapalat"/>
          <w:sz w:val="24"/>
          <w:szCs w:val="24"/>
          <w:lang w:val="hy-AM"/>
        </w:rPr>
      </w:pPr>
      <w:r w:rsidRPr="00D9106D">
        <w:rPr>
          <w:rFonts w:ascii="GHEA Grapalat" w:hAnsi="GHEA Grapalat"/>
          <w:sz w:val="24"/>
          <w:szCs w:val="24"/>
          <w:lang w:val="hy-AM"/>
        </w:rPr>
        <w:t>գ.</w:t>
      </w:r>
      <w:r w:rsidR="000D3594" w:rsidRPr="00D9106D">
        <w:rPr>
          <w:rFonts w:ascii="GHEA Grapalat" w:hAnsi="GHEA Grapalat"/>
          <w:sz w:val="24"/>
          <w:szCs w:val="24"/>
          <w:lang w:val="hy-AM"/>
        </w:rPr>
        <w:t xml:space="preserve"> </w:t>
      </w:r>
      <w:r w:rsidR="00CD61EB" w:rsidRPr="00D9106D">
        <w:rPr>
          <w:rFonts w:ascii="GHEA Grapalat" w:hAnsi="GHEA Grapalat"/>
          <w:sz w:val="24"/>
          <w:szCs w:val="24"/>
          <w:lang w:val="hy-AM"/>
        </w:rPr>
        <w:t>ը</w:t>
      </w:r>
      <w:r w:rsidR="00EE448C" w:rsidRPr="00D9106D">
        <w:rPr>
          <w:rFonts w:ascii="GHEA Grapalat" w:hAnsi="GHEA Grapalat"/>
          <w:sz w:val="24"/>
          <w:szCs w:val="24"/>
          <w:lang w:val="hy-AM"/>
        </w:rPr>
        <w:t xml:space="preserve">ստ </w:t>
      </w:r>
      <w:proofErr w:type="spellStart"/>
      <w:r w:rsidR="00EE448C" w:rsidRPr="00D9106D">
        <w:rPr>
          <w:rFonts w:ascii="GHEA Grapalat" w:hAnsi="GHEA Grapalat"/>
          <w:sz w:val="24"/>
          <w:szCs w:val="24"/>
          <w:lang w:val="hy-AM"/>
        </w:rPr>
        <w:t>պացիենտների</w:t>
      </w:r>
      <w:proofErr w:type="spellEnd"/>
      <w:r w:rsidR="00EE448C" w:rsidRPr="00D9106D">
        <w:rPr>
          <w:rFonts w:ascii="GHEA Grapalat" w:hAnsi="GHEA Grapalat"/>
          <w:sz w:val="24"/>
          <w:szCs w:val="24"/>
          <w:lang w:val="hy-AM"/>
        </w:rPr>
        <w:t xml:space="preserve"> և այլ հետաքրքրված կողմերի կարիքների՝ անհրաժեշտ տեղեկատվությունն ապահովելու համար,</w:t>
      </w:r>
    </w:p>
    <w:p w14:paraId="092D567C" w14:textId="1ABB8C53" w:rsidR="00D16CAC" w:rsidRPr="00D9106D" w:rsidRDefault="00132A29" w:rsidP="000D3594">
      <w:pPr>
        <w:spacing w:line="360" w:lineRule="auto"/>
        <w:ind w:firstLine="0"/>
        <w:rPr>
          <w:rFonts w:ascii="GHEA Grapalat" w:hAnsi="GHEA Grapalat"/>
          <w:sz w:val="24"/>
          <w:szCs w:val="24"/>
          <w:lang w:val="hy-AM"/>
        </w:rPr>
      </w:pPr>
      <w:r w:rsidRPr="00D9106D">
        <w:rPr>
          <w:rFonts w:ascii="GHEA Grapalat" w:hAnsi="GHEA Grapalat" w:cs="Calibri"/>
          <w:color w:val="000000"/>
          <w:sz w:val="24"/>
          <w:szCs w:val="24"/>
          <w:lang w:val="hy-AM"/>
        </w:rPr>
        <w:lastRenderedPageBreak/>
        <w:t xml:space="preserve">դ. </w:t>
      </w:r>
      <w:r w:rsidR="00250626" w:rsidRPr="00D9106D">
        <w:rPr>
          <w:rFonts w:ascii="GHEA Grapalat" w:hAnsi="GHEA Grapalat" w:cs="Sylfaen"/>
          <w:sz w:val="24"/>
          <w:szCs w:val="24"/>
          <w:lang w:val="hy-AM"/>
        </w:rPr>
        <w:t>լաբորատոր ախտորոշիչ բժշկական օգնություն և սպասարկում  իրականացնող  կազմակերպությունների</w:t>
      </w:r>
      <w:r w:rsidR="00250626" w:rsidRPr="00D9106D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համագործակցությունը, տեղեկատվության փոխանակումը</w:t>
      </w:r>
      <w:r w:rsidR="00CD61EB" w:rsidRPr="00D9106D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բարելավելու համար</w:t>
      </w:r>
      <w:r w:rsidR="00250626" w:rsidRPr="00D9106D">
        <w:rPr>
          <w:rFonts w:ascii="GHEA Grapalat" w:hAnsi="GHEA Grapalat" w:cs="Calibri"/>
          <w:color w:val="000000"/>
          <w:sz w:val="24"/>
          <w:szCs w:val="24"/>
          <w:lang w:val="hy-AM"/>
        </w:rPr>
        <w:t>։</w:t>
      </w:r>
    </w:p>
    <w:p w14:paraId="23EAA233" w14:textId="77777777" w:rsidR="005815CD" w:rsidRPr="00D9106D" w:rsidRDefault="00B3024A" w:rsidP="00B3024A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hAnsi="GHEA Grapalat"/>
          <w:b/>
          <w:lang w:val="hy-AM"/>
        </w:rPr>
      </w:pPr>
      <w:r w:rsidRPr="00D9106D">
        <w:rPr>
          <w:rFonts w:ascii="GHEA Grapalat" w:hAnsi="GHEA Grapalat"/>
          <w:b/>
          <w:lang w:val="hy-AM"/>
        </w:rPr>
        <w:t xml:space="preserve">2. </w:t>
      </w:r>
      <w:r w:rsidR="00E56E19" w:rsidRPr="00D9106D">
        <w:rPr>
          <w:rFonts w:ascii="GHEA Grapalat" w:hAnsi="GHEA Grapalat"/>
          <w:b/>
          <w:lang w:val="hy-AM"/>
        </w:rPr>
        <w:t>Կ</w:t>
      </w:r>
      <w:r w:rsidR="00B11082" w:rsidRPr="00D9106D">
        <w:rPr>
          <w:rFonts w:ascii="GHEA Grapalat" w:hAnsi="GHEA Grapalat"/>
          <w:b/>
          <w:lang w:val="hy-AM"/>
        </w:rPr>
        <w:t>արգավորման նպատակը և բնույթը</w:t>
      </w:r>
    </w:p>
    <w:p w14:paraId="7B5D55F7" w14:textId="77777777" w:rsidR="00C4220E" w:rsidRPr="00D9106D" w:rsidRDefault="00EE448C" w:rsidP="00C4220E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 w:cs="Sylfaen"/>
          <w:lang w:val="hy-AM"/>
        </w:rPr>
      </w:pPr>
      <w:r w:rsidRPr="00D9106D">
        <w:rPr>
          <w:rFonts w:ascii="GHEA Grapalat" w:hAnsi="GHEA Grapalat"/>
          <w:shd w:val="clear" w:color="auto" w:fill="FFFFFF"/>
          <w:lang w:val="hy-AM"/>
        </w:rPr>
        <w:t>Նախագծով ա</w:t>
      </w:r>
      <w:r w:rsidR="00B96466" w:rsidRPr="00D9106D">
        <w:rPr>
          <w:rFonts w:ascii="GHEA Grapalat" w:hAnsi="GHEA Grapalat"/>
          <w:shd w:val="clear" w:color="auto" w:fill="FFFFFF"/>
          <w:lang w:val="hy-AM"/>
        </w:rPr>
        <w:t xml:space="preserve">ռաջարկվում է </w:t>
      </w:r>
      <w:r w:rsidR="00122913" w:rsidRPr="00D9106D">
        <w:rPr>
          <w:rFonts w:ascii="GHEA Grapalat" w:hAnsi="GHEA Grapalat" w:cs="Sylfaen"/>
          <w:lang w:val="hy-AM"/>
        </w:rPr>
        <w:t>«Բնակչության բժշկական օգնությ</w:t>
      </w:r>
      <w:r w:rsidR="00C4220E" w:rsidRPr="00D9106D">
        <w:rPr>
          <w:rFonts w:ascii="GHEA Grapalat" w:hAnsi="GHEA Grapalat" w:cs="Sylfaen"/>
          <w:lang w:val="hy-AM"/>
        </w:rPr>
        <w:t>ան և սպասարկման մասին» օրենքով.</w:t>
      </w:r>
    </w:p>
    <w:p w14:paraId="46B7E3F5" w14:textId="0DEBE29C" w:rsidR="00C4220E" w:rsidRPr="00D9106D" w:rsidRDefault="00C4220E" w:rsidP="00C4220E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shd w:val="clear" w:color="auto" w:fill="FFFFFF"/>
          <w:lang w:val="hy-AM"/>
        </w:rPr>
      </w:pPr>
      <w:r w:rsidRPr="00D9106D">
        <w:rPr>
          <w:rFonts w:ascii="GHEA Grapalat" w:hAnsi="GHEA Grapalat" w:cs="Sylfaen"/>
          <w:lang w:val="hy-AM"/>
        </w:rPr>
        <w:t xml:space="preserve">1) </w:t>
      </w:r>
      <w:r w:rsidR="006E0CE9" w:rsidRPr="00D9106D">
        <w:rPr>
          <w:rFonts w:ascii="GHEA Grapalat" w:hAnsi="GHEA Grapalat"/>
          <w:shd w:val="clear" w:color="auto" w:fill="FFFFFF"/>
          <w:lang w:val="hy-AM"/>
        </w:rPr>
        <w:t xml:space="preserve">ամրագրել որակի կառավարման համակարգի ներդրման համապատասխանությունը գնահատելու </w:t>
      </w:r>
      <w:r w:rsidR="006E0CE9" w:rsidRPr="00D9106D">
        <w:rPr>
          <w:rFonts w:ascii="GHEA Grapalat" w:hAnsi="GHEA Grapalat"/>
          <w:color w:val="000000"/>
          <w:shd w:val="clear" w:color="auto" w:fill="FFFFFF"/>
          <w:lang w:val="hy-AM"/>
        </w:rPr>
        <w:t xml:space="preserve">առողջապահության բնագավառի պետական կառավարման լիազոր մարմնի լիազորությունը, ինչպես նաև </w:t>
      </w:r>
      <w:r w:rsidR="005E69FE" w:rsidRPr="00D9106D">
        <w:rPr>
          <w:rFonts w:ascii="GHEA Grapalat" w:hAnsi="GHEA Grapalat"/>
          <w:color w:val="000000"/>
          <w:shd w:val="clear" w:color="auto" w:fill="FFFFFF"/>
          <w:lang w:val="hy-AM"/>
        </w:rPr>
        <w:t>լաբորատոր գործունեություն իրականացնող կազմակերպությունների կողմից որակի կառավարման համակարգ ներդնելու</w:t>
      </w:r>
      <w:r w:rsidR="007D2CA3" w:rsidRPr="00D9106D">
        <w:rPr>
          <w:rFonts w:ascii="GHEA Grapalat" w:hAnsi="GHEA Grapalat"/>
          <w:color w:val="000000"/>
          <w:shd w:val="clear" w:color="auto" w:fill="FFFFFF"/>
          <w:lang w:val="hy-AM"/>
        </w:rPr>
        <w:t xml:space="preserve"> ընդհանուր պահանջից</w:t>
      </w:r>
      <w:r w:rsidR="004F5D57" w:rsidRPr="00D9106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E69FE" w:rsidRPr="00D9106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="005E69FE" w:rsidRPr="00D9106D">
        <w:rPr>
          <w:rFonts w:ascii="GHEA Grapalat" w:hAnsi="GHEA Grapalat"/>
          <w:shd w:val="clear" w:color="auto" w:fill="FFFFFF"/>
          <w:lang w:val="hy-AM"/>
        </w:rPr>
        <w:t>բացառություններ</w:t>
      </w:r>
      <w:r w:rsidR="005F2A0B" w:rsidRPr="00D9106D">
        <w:rPr>
          <w:rFonts w:ascii="GHEA Grapalat" w:hAnsi="GHEA Grapalat"/>
          <w:shd w:val="clear" w:color="auto" w:fill="FFFFFF"/>
          <w:lang w:val="hy-AM"/>
        </w:rPr>
        <w:t>ը</w:t>
      </w:r>
      <w:proofErr w:type="spellEnd"/>
      <w:r w:rsidR="007D2CA3" w:rsidRPr="00D9106D">
        <w:rPr>
          <w:rFonts w:ascii="GHEA Grapalat" w:hAnsi="GHEA Grapalat"/>
          <w:shd w:val="clear" w:color="auto" w:fill="FFFFFF"/>
          <w:lang w:val="hy-AM"/>
        </w:rPr>
        <w:t>,</w:t>
      </w:r>
      <w:r w:rsidR="003E4BBE" w:rsidRPr="00D9106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4F5D57" w:rsidRPr="00D9106D">
        <w:rPr>
          <w:rFonts w:ascii="GHEA Grapalat" w:hAnsi="GHEA Grapalat"/>
          <w:shd w:val="clear" w:color="auto" w:fill="FFFFFF"/>
          <w:lang w:val="hy-AM"/>
        </w:rPr>
        <w:t xml:space="preserve">որոնք արդեն իսկ սահմանված են </w:t>
      </w:r>
      <w:r w:rsidR="006402DF" w:rsidRPr="00D9106D">
        <w:rPr>
          <w:rFonts w:ascii="GHEA Grapalat" w:hAnsi="GHEA Grapalat" w:cs="Sylfaen"/>
          <w:lang w:val="hy-AM"/>
        </w:rPr>
        <w:t>ՀՀ կ</w:t>
      </w:r>
      <w:r w:rsidR="004F5D57" w:rsidRPr="00D9106D">
        <w:rPr>
          <w:rFonts w:ascii="GHEA Grapalat" w:hAnsi="GHEA Grapalat" w:cs="Sylfaen"/>
          <w:lang w:val="hy-AM"/>
        </w:rPr>
        <w:t>առավարության 2021 թվականի սեպտեմբերի 02-ի N 1413-Ն որոշմամբ:</w:t>
      </w:r>
      <w:r w:rsidRPr="00D9106D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14:paraId="2D16ED82" w14:textId="5DB097D6" w:rsidR="00F87B01" w:rsidRPr="00D9106D" w:rsidRDefault="00F0484D" w:rsidP="00F0484D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9106D">
        <w:rPr>
          <w:rFonts w:ascii="GHEA Grapalat" w:hAnsi="GHEA Grapalat"/>
          <w:shd w:val="clear" w:color="auto" w:fill="FFFFFF"/>
          <w:lang w:val="hy-AM"/>
        </w:rPr>
        <w:t xml:space="preserve">2) </w:t>
      </w:r>
      <w:r w:rsidR="00C4220E" w:rsidRPr="00D9106D">
        <w:rPr>
          <w:rFonts w:ascii="GHEA Grapalat" w:hAnsi="GHEA Grapalat"/>
          <w:shd w:val="clear" w:color="auto" w:fill="FFFFFF"/>
          <w:lang w:val="hy-AM"/>
        </w:rPr>
        <w:t>սահմանել</w:t>
      </w:r>
      <w:r w:rsidR="00F87B01" w:rsidRPr="00D9106D">
        <w:rPr>
          <w:rFonts w:ascii="GHEA Grapalat" w:hAnsi="GHEA Grapalat"/>
          <w:shd w:val="clear" w:color="auto" w:fill="FFFFFF"/>
          <w:lang w:val="hy-AM"/>
        </w:rPr>
        <w:t xml:space="preserve"> իրավական </w:t>
      </w:r>
      <w:proofErr w:type="spellStart"/>
      <w:r w:rsidR="00F87B01" w:rsidRPr="00D9106D">
        <w:rPr>
          <w:rFonts w:ascii="GHEA Grapalat" w:hAnsi="GHEA Grapalat"/>
          <w:shd w:val="clear" w:color="auto" w:fill="FFFFFF"/>
          <w:lang w:val="hy-AM"/>
        </w:rPr>
        <w:t>հետևանք</w:t>
      </w:r>
      <w:proofErr w:type="spellEnd"/>
      <w:r w:rsidR="00F87B01" w:rsidRPr="00D9106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87B01" w:rsidRPr="00D9106D">
        <w:rPr>
          <w:rFonts w:ascii="GHEA Grapalat" w:hAnsi="GHEA Grapalat"/>
          <w:color w:val="000000"/>
          <w:shd w:val="clear" w:color="auto" w:fill="FFFFFF"/>
          <w:lang w:val="hy-AM"/>
        </w:rPr>
        <w:t>լաբորատոր գործունեություն իրականացնող կազմակերպությունում որակի կառավարման համակարգ ներդրված չլինելու համար</w:t>
      </w:r>
      <w:r w:rsidR="004F7F61" w:rsidRPr="00D9106D">
        <w:rPr>
          <w:rFonts w:ascii="GHEA Grapalat" w:hAnsi="GHEA Grapalat"/>
          <w:color w:val="000000"/>
          <w:shd w:val="clear" w:color="auto" w:fill="FFFFFF"/>
          <w:lang w:val="hy-AM"/>
        </w:rPr>
        <w:t>, ինչպես նաև</w:t>
      </w:r>
      <w:r w:rsidR="004F7F61" w:rsidRPr="00D9106D">
        <w:rPr>
          <w:rFonts w:ascii="GHEA Grapalat" w:hAnsi="GHEA Grapalat"/>
          <w:shd w:val="clear" w:color="auto" w:fill="FFFFFF"/>
          <w:lang w:val="hy-AM"/>
        </w:rPr>
        <w:t xml:space="preserve"> սահմանել</w:t>
      </w:r>
      <w:r w:rsidR="004F7F61" w:rsidRPr="00D9106D">
        <w:rPr>
          <w:rFonts w:ascii="GHEA Grapalat" w:hAnsi="GHEA Grapalat"/>
          <w:color w:val="000000"/>
          <w:shd w:val="clear" w:color="auto" w:fill="FFFFFF"/>
          <w:lang w:val="hy-AM"/>
        </w:rPr>
        <w:t xml:space="preserve"> վ</w:t>
      </w:r>
      <w:r w:rsidR="009C0007" w:rsidRPr="00D9106D">
        <w:rPr>
          <w:rFonts w:ascii="GHEA Grapalat" w:hAnsi="GHEA Grapalat"/>
          <w:color w:val="000000"/>
          <w:shd w:val="clear" w:color="auto" w:fill="FFFFFF"/>
          <w:lang w:val="hy-AM"/>
        </w:rPr>
        <w:t>ե</w:t>
      </w:r>
      <w:r w:rsidR="004F7F61" w:rsidRPr="00D9106D">
        <w:rPr>
          <w:rFonts w:ascii="GHEA Grapalat" w:hAnsi="GHEA Grapalat"/>
          <w:color w:val="000000"/>
          <w:shd w:val="clear" w:color="auto" w:fill="FFFFFF"/>
          <w:lang w:val="hy-AM"/>
        </w:rPr>
        <w:t>րոնշյալ հիմքով լիցենզիայի գործողությունը կասեցվելու դեպքում, խախտման պատճառի վերացումը հաստատող փաստը։</w:t>
      </w:r>
    </w:p>
    <w:p w14:paraId="37916CC3" w14:textId="7525DCFF" w:rsidR="000A7971" w:rsidRPr="00D9106D" w:rsidRDefault="00C4220E" w:rsidP="000A7971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9106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87B01" w:rsidRPr="00D9106D">
        <w:rPr>
          <w:rFonts w:ascii="GHEA Grapalat" w:hAnsi="GHEA Grapalat"/>
          <w:shd w:val="clear" w:color="auto" w:fill="FFFFFF"/>
          <w:lang w:val="hy-AM"/>
        </w:rPr>
        <w:t xml:space="preserve">Որպես իրավական </w:t>
      </w:r>
      <w:proofErr w:type="spellStart"/>
      <w:r w:rsidR="00F87B01" w:rsidRPr="00D9106D">
        <w:rPr>
          <w:rFonts w:ascii="GHEA Grapalat" w:hAnsi="GHEA Grapalat"/>
          <w:shd w:val="clear" w:color="auto" w:fill="FFFFFF"/>
          <w:lang w:val="hy-AM"/>
        </w:rPr>
        <w:t>հետևանք</w:t>
      </w:r>
      <w:proofErr w:type="spellEnd"/>
      <w:r w:rsidR="00F87B01" w:rsidRPr="00D9106D">
        <w:rPr>
          <w:rFonts w:ascii="GHEA Grapalat" w:hAnsi="GHEA Grapalat"/>
          <w:shd w:val="clear" w:color="auto" w:fill="FFFFFF"/>
          <w:lang w:val="hy-AM"/>
        </w:rPr>
        <w:t xml:space="preserve"> նախագծով առ</w:t>
      </w:r>
      <w:r w:rsidR="00003187" w:rsidRPr="00D9106D">
        <w:rPr>
          <w:rFonts w:ascii="GHEA Grapalat" w:hAnsi="GHEA Grapalat"/>
          <w:shd w:val="clear" w:color="auto" w:fill="FFFFFF"/>
          <w:lang w:val="hy-AM"/>
        </w:rPr>
        <w:t>ա</w:t>
      </w:r>
      <w:r w:rsidR="00F87B01" w:rsidRPr="00D9106D">
        <w:rPr>
          <w:rFonts w:ascii="GHEA Grapalat" w:hAnsi="GHEA Grapalat"/>
          <w:shd w:val="clear" w:color="auto" w:fill="FFFFFF"/>
          <w:lang w:val="hy-AM"/>
        </w:rPr>
        <w:t xml:space="preserve">ջարկվում է </w:t>
      </w:r>
      <w:r w:rsidRPr="00D9106D">
        <w:rPr>
          <w:rFonts w:ascii="GHEA Grapalat" w:hAnsi="GHEA Grapalat"/>
          <w:shd w:val="clear" w:color="auto" w:fill="FFFFFF"/>
          <w:lang w:val="hy-AM"/>
        </w:rPr>
        <w:t xml:space="preserve">բժշկական օգնության և սպասարկման </w:t>
      </w:r>
      <w:r w:rsidR="0098468F" w:rsidRPr="00D9106D">
        <w:rPr>
          <w:rFonts w:ascii="GHEA Grapalat" w:hAnsi="GHEA Grapalat"/>
          <w:shd w:val="clear" w:color="auto" w:fill="FFFFFF"/>
          <w:lang w:val="hy-AM"/>
        </w:rPr>
        <w:t>լիցենզիայի գործողության կասեցում</w:t>
      </w:r>
      <w:r w:rsidR="00F91447" w:rsidRPr="00D9106D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D858F2" w:rsidRPr="00D9106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E10C5" w:rsidRPr="00D9106D">
        <w:rPr>
          <w:rFonts w:ascii="GHEA Grapalat" w:hAnsi="GHEA Grapalat"/>
          <w:color w:val="000000"/>
          <w:shd w:val="clear" w:color="auto" w:fill="FFFFFF"/>
          <w:lang w:val="hy-AM"/>
        </w:rPr>
        <w:t>որը</w:t>
      </w:r>
      <w:r w:rsidR="00C87A03" w:rsidRPr="00D9106D">
        <w:rPr>
          <w:rFonts w:ascii="GHEA Grapalat" w:hAnsi="GHEA Grapalat"/>
          <w:color w:val="000000"/>
          <w:shd w:val="clear" w:color="auto" w:fill="FFFFFF"/>
          <w:lang w:val="hy-AM"/>
        </w:rPr>
        <w:t xml:space="preserve"> գնահատվում է որպես</w:t>
      </w:r>
      <w:r w:rsidR="0027384D" w:rsidRPr="00D9106D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համաչափ</w:t>
      </w:r>
      <w:r w:rsidR="00ED17ED" w:rsidRPr="00D9106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12784" w:rsidRPr="00D9106D">
        <w:rPr>
          <w:rFonts w:ascii="GHEA Grapalat" w:hAnsi="GHEA Grapalat"/>
          <w:color w:val="000000"/>
          <w:shd w:val="clear" w:color="auto" w:fill="FFFFFF"/>
          <w:lang w:val="hy-AM"/>
        </w:rPr>
        <w:t>պատասխանատվություն կատարված խախտման համար</w:t>
      </w:r>
      <w:r w:rsidR="000A7971" w:rsidRPr="00D9106D">
        <w:rPr>
          <w:rFonts w:ascii="GHEA Grapalat" w:hAnsi="GHEA Grapalat"/>
          <w:color w:val="000000"/>
          <w:shd w:val="clear" w:color="auto" w:fill="FFFFFF"/>
          <w:lang w:val="hy-AM"/>
        </w:rPr>
        <w:t xml:space="preserve">, քանի որ </w:t>
      </w:r>
      <w:r w:rsidR="000A7971" w:rsidRPr="00D9106D">
        <w:rPr>
          <w:rFonts w:ascii="GHEA Grapalat" w:hAnsi="GHEA Grapalat" w:cs="Sylfaen"/>
          <w:lang w:val="hy-AM"/>
        </w:rPr>
        <w:t xml:space="preserve">ՀՀ կառավարության 2021 թվականի սեպտեմբերի 02-ի N 1413-Ն </w:t>
      </w:r>
      <w:r w:rsidR="006376A8" w:rsidRPr="00D9106D">
        <w:rPr>
          <w:rFonts w:ascii="GHEA Grapalat" w:hAnsi="GHEA Grapalat" w:cs="Sylfaen"/>
          <w:lang w:val="hy-AM"/>
        </w:rPr>
        <w:t xml:space="preserve">որոշմամբ </w:t>
      </w:r>
      <w:r w:rsidR="00F33EBD" w:rsidRPr="00D9106D">
        <w:rPr>
          <w:rFonts w:ascii="GHEA Grapalat" w:hAnsi="GHEA Grapalat" w:cs="Sylfaen"/>
          <w:lang w:val="hy-AM"/>
        </w:rPr>
        <w:t>2022 թվականի</w:t>
      </w:r>
      <w:r w:rsidR="00CD56C3" w:rsidRPr="00D9106D">
        <w:rPr>
          <w:rFonts w:ascii="GHEA Grapalat" w:hAnsi="GHEA Grapalat" w:cs="Sylfaen"/>
          <w:lang w:val="hy-AM"/>
        </w:rPr>
        <w:t xml:space="preserve"> մարտի 3-ից</w:t>
      </w:r>
      <w:r w:rsidR="00F33EBD" w:rsidRPr="00D9106D">
        <w:rPr>
          <w:rFonts w:ascii="GHEA Grapalat" w:hAnsi="GHEA Grapalat" w:cs="Sylfaen"/>
          <w:lang w:val="hy-AM"/>
        </w:rPr>
        <w:t xml:space="preserve"> </w:t>
      </w:r>
      <w:r w:rsidR="000A7971" w:rsidRPr="00D9106D">
        <w:rPr>
          <w:rFonts w:ascii="GHEA Grapalat" w:hAnsi="GHEA Grapalat" w:cs="Sylfaen"/>
          <w:lang w:val="hy-AM"/>
        </w:rPr>
        <w:t>սահմանված</w:t>
      </w:r>
      <w:r w:rsidR="000A7971" w:rsidRPr="00D9106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376A8" w:rsidRPr="00D9106D">
        <w:rPr>
          <w:rFonts w:ascii="GHEA Grapalat" w:hAnsi="GHEA Grapalat"/>
          <w:color w:val="000000"/>
          <w:shd w:val="clear" w:color="auto" w:fill="FFFFFF"/>
          <w:lang w:val="hy-AM"/>
        </w:rPr>
        <w:t>է պահանջ 3 տարվա</w:t>
      </w:r>
      <w:r w:rsidR="00F33EBD" w:rsidRPr="00D9106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376A8" w:rsidRPr="00D9106D">
        <w:rPr>
          <w:rFonts w:ascii="GHEA Grapalat" w:hAnsi="GHEA Grapalat"/>
          <w:color w:val="000000"/>
          <w:shd w:val="clear" w:color="auto" w:fill="FFFFFF"/>
          <w:lang w:val="hy-AM"/>
        </w:rPr>
        <w:t xml:space="preserve">ընթացքում </w:t>
      </w:r>
      <w:r w:rsidR="006376A8" w:rsidRPr="00D9106D">
        <w:rPr>
          <w:rFonts w:ascii="GHEA Grapalat" w:hAnsi="GHEA Grapalat" w:cs="Sylfaen"/>
          <w:lang w:val="hy-AM"/>
        </w:rPr>
        <w:t>ներդնել</w:t>
      </w:r>
      <w:r w:rsidR="00C87A03" w:rsidRPr="00D9106D">
        <w:rPr>
          <w:rFonts w:ascii="GHEA Grapalat" w:hAnsi="GHEA Grapalat" w:cs="Sylfaen"/>
          <w:lang w:val="hy-AM"/>
        </w:rPr>
        <w:t>ու</w:t>
      </w:r>
      <w:r w:rsidR="006376A8" w:rsidRPr="00D9106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A7971" w:rsidRPr="00D9106D">
        <w:rPr>
          <w:rFonts w:ascii="GHEA Grapalat" w:hAnsi="GHEA Grapalat"/>
          <w:color w:val="000000"/>
          <w:shd w:val="clear" w:color="auto" w:fill="FFFFFF"/>
          <w:lang w:val="hy-AM"/>
        </w:rPr>
        <w:t>որակի կառավարման համակարգ</w:t>
      </w:r>
      <w:r w:rsidR="006376A8" w:rsidRPr="00D9106D">
        <w:rPr>
          <w:rFonts w:ascii="GHEA Grapalat" w:hAnsi="GHEA Grapalat" w:cs="Sylfaen"/>
          <w:lang w:val="hy-AM"/>
        </w:rPr>
        <w:t>, որի վերաբերյալ նաև շարունակական իրականացվել են իրազեկման աշխատանքներ</w:t>
      </w:r>
      <w:r w:rsidR="0098468F" w:rsidRPr="00D9106D">
        <w:rPr>
          <w:rFonts w:ascii="GHEA Grapalat" w:hAnsi="GHEA Grapalat" w:cs="Sylfaen"/>
          <w:lang w:val="hy-AM"/>
        </w:rPr>
        <w:t xml:space="preserve"> </w:t>
      </w:r>
      <w:r w:rsidR="00A73C1B" w:rsidRPr="00D9106D">
        <w:rPr>
          <w:rFonts w:ascii="GHEA Grapalat" w:hAnsi="GHEA Grapalat"/>
          <w:color w:val="000000"/>
          <w:shd w:val="clear" w:color="auto" w:fill="FFFFFF"/>
          <w:lang w:val="hy-AM"/>
        </w:rPr>
        <w:t>և նշյալ</w:t>
      </w:r>
      <w:r w:rsidR="00C87A03" w:rsidRPr="00D9106D">
        <w:rPr>
          <w:rFonts w:ascii="GHEA Grapalat" w:hAnsi="GHEA Grapalat"/>
          <w:color w:val="000000"/>
          <w:shd w:val="clear" w:color="auto" w:fill="FFFFFF"/>
          <w:lang w:val="hy-AM"/>
        </w:rPr>
        <w:t xml:space="preserve"> ողջամիտ</w:t>
      </w:r>
      <w:r w:rsidR="00A73C1B" w:rsidRPr="00D9106D">
        <w:rPr>
          <w:rFonts w:ascii="GHEA Grapalat" w:hAnsi="GHEA Grapalat"/>
          <w:color w:val="000000"/>
          <w:shd w:val="clear" w:color="auto" w:fill="FFFFFF"/>
          <w:lang w:val="hy-AM"/>
        </w:rPr>
        <w:t xml:space="preserve"> ժամկետում </w:t>
      </w:r>
      <w:r w:rsidR="00D668CF" w:rsidRPr="00D9106D">
        <w:rPr>
          <w:rFonts w:ascii="GHEA Grapalat" w:hAnsi="GHEA Grapalat"/>
          <w:color w:val="000000"/>
          <w:shd w:val="clear" w:color="auto" w:fill="FFFFFF"/>
          <w:lang w:val="hy-AM"/>
        </w:rPr>
        <w:t>լաբորատոր գործունեություն իրականացնող կազմակերպությունների կողմից</w:t>
      </w:r>
      <w:r w:rsidR="00F33EBD" w:rsidRPr="00D9106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73C1B" w:rsidRPr="00D9106D">
        <w:rPr>
          <w:rFonts w:ascii="GHEA Grapalat" w:hAnsi="GHEA Grapalat"/>
          <w:color w:val="000000"/>
          <w:shd w:val="clear" w:color="auto" w:fill="FFFFFF"/>
          <w:lang w:val="hy-AM"/>
        </w:rPr>
        <w:t>որակի կառավարման համակարգ</w:t>
      </w:r>
      <w:r w:rsidR="00A73C1B" w:rsidRPr="00D9106D">
        <w:rPr>
          <w:rFonts w:ascii="GHEA Grapalat" w:hAnsi="GHEA Grapalat" w:cs="Sylfaen"/>
          <w:lang w:val="hy-AM"/>
        </w:rPr>
        <w:t xml:space="preserve"> չնե</w:t>
      </w:r>
      <w:r w:rsidR="00F33EBD" w:rsidRPr="00D9106D">
        <w:rPr>
          <w:rFonts w:ascii="GHEA Grapalat" w:hAnsi="GHEA Grapalat" w:cs="Sylfaen"/>
          <w:lang w:val="hy-AM"/>
        </w:rPr>
        <w:t>ր</w:t>
      </w:r>
      <w:r w:rsidR="00A73C1B" w:rsidRPr="00D9106D">
        <w:rPr>
          <w:rFonts w:ascii="GHEA Grapalat" w:hAnsi="GHEA Grapalat" w:cs="Sylfaen"/>
          <w:lang w:val="hy-AM"/>
        </w:rPr>
        <w:t>դնել</w:t>
      </w:r>
      <w:r w:rsidR="00F33EBD" w:rsidRPr="00D9106D">
        <w:rPr>
          <w:rFonts w:ascii="GHEA Grapalat" w:hAnsi="GHEA Grapalat" w:cs="Sylfaen"/>
          <w:lang w:val="hy-AM"/>
        </w:rPr>
        <w:t>ու համար</w:t>
      </w:r>
      <w:r w:rsidR="0098468F" w:rsidRPr="00D9106D">
        <w:rPr>
          <w:rFonts w:ascii="GHEA Grapalat" w:hAnsi="GHEA Grapalat" w:cs="Sylfaen"/>
          <w:lang w:val="hy-AM"/>
        </w:rPr>
        <w:t xml:space="preserve"> </w:t>
      </w:r>
      <w:r w:rsidR="0098468F" w:rsidRPr="00D9106D">
        <w:rPr>
          <w:rFonts w:ascii="GHEA Grapalat" w:hAnsi="GHEA Grapalat"/>
          <w:shd w:val="clear" w:color="auto" w:fill="FFFFFF"/>
          <w:lang w:val="hy-AM"/>
        </w:rPr>
        <w:t>լիցենզիայի գործողության կասեցման փոխարեն</w:t>
      </w:r>
      <w:r w:rsidR="00F33EBD" w:rsidRPr="00D9106D">
        <w:rPr>
          <w:rFonts w:ascii="GHEA Grapalat" w:hAnsi="GHEA Grapalat" w:cs="Sylfaen"/>
          <w:lang w:val="hy-AM"/>
        </w:rPr>
        <w:t xml:space="preserve"> վարչական տույժ կիրառելը բավարար ներգործությ</w:t>
      </w:r>
      <w:r w:rsidR="00C87A03" w:rsidRPr="00D9106D">
        <w:rPr>
          <w:rFonts w:ascii="GHEA Grapalat" w:hAnsi="GHEA Grapalat" w:cs="Sylfaen"/>
          <w:lang w:val="hy-AM"/>
        </w:rPr>
        <w:t>ա</w:t>
      </w:r>
      <w:r w:rsidR="00F33EBD" w:rsidRPr="00D9106D">
        <w:rPr>
          <w:rFonts w:ascii="GHEA Grapalat" w:hAnsi="GHEA Grapalat" w:cs="Sylfaen"/>
          <w:lang w:val="hy-AM"/>
        </w:rPr>
        <w:t xml:space="preserve">ն միջոց չի հանդիսանա </w:t>
      </w:r>
      <w:r w:rsidR="0098468F" w:rsidRPr="00D9106D">
        <w:rPr>
          <w:rFonts w:ascii="GHEA Grapalat" w:hAnsi="GHEA Grapalat"/>
          <w:color w:val="000000"/>
          <w:shd w:val="clear" w:color="auto" w:fill="FFFFFF"/>
          <w:lang w:val="hy-AM"/>
        </w:rPr>
        <w:t xml:space="preserve">լաբորատոր գործունեություն իրականացնող կազմակերպությունների կողմից </w:t>
      </w:r>
      <w:r w:rsidR="00F33EBD" w:rsidRPr="00D9106D">
        <w:rPr>
          <w:rFonts w:ascii="GHEA Grapalat" w:hAnsi="GHEA Grapalat"/>
          <w:color w:val="000000"/>
          <w:shd w:val="clear" w:color="auto" w:fill="FFFFFF"/>
          <w:lang w:val="hy-AM"/>
        </w:rPr>
        <w:t>համապատասխան վարքագ</w:t>
      </w:r>
      <w:r w:rsidR="004649D3" w:rsidRPr="00D9106D">
        <w:rPr>
          <w:rFonts w:ascii="GHEA Grapalat" w:hAnsi="GHEA Grapalat"/>
          <w:color w:val="000000"/>
          <w:shd w:val="clear" w:color="auto" w:fill="FFFFFF"/>
          <w:lang w:val="hy-AM"/>
        </w:rPr>
        <w:t>ծի</w:t>
      </w:r>
      <w:r w:rsidR="00F33EBD" w:rsidRPr="00D9106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="00F33EBD" w:rsidRPr="00D9106D">
        <w:rPr>
          <w:rFonts w:ascii="GHEA Grapalat" w:hAnsi="GHEA Grapalat"/>
          <w:color w:val="000000"/>
          <w:shd w:val="clear" w:color="auto" w:fill="FFFFFF"/>
          <w:lang w:val="hy-AM"/>
        </w:rPr>
        <w:t>դրսևոր</w:t>
      </w:r>
      <w:r w:rsidR="004649D3" w:rsidRPr="00D9106D">
        <w:rPr>
          <w:rFonts w:ascii="GHEA Grapalat" w:hAnsi="GHEA Grapalat"/>
          <w:color w:val="000000"/>
          <w:shd w:val="clear" w:color="auto" w:fill="FFFFFF"/>
          <w:lang w:val="hy-AM"/>
        </w:rPr>
        <w:t>ումը</w:t>
      </w:r>
      <w:proofErr w:type="spellEnd"/>
      <w:r w:rsidR="004649D3" w:rsidRPr="00D9106D">
        <w:rPr>
          <w:rFonts w:ascii="GHEA Grapalat" w:hAnsi="GHEA Grapalat"/>
          <w:color w:val="000000"/>
          <w:shd w:val="clear" w:color="auto" w:fill="FFFFFF"/>
          <w:lang w:val="hy-AM"/>
        </w:rPr>
        <w:t xml:space="preserve"> ապահովելու</w:t>
      </w:r>
      <w:r w:rsidR="00F33EBD" w:rsidRPr="00D9106D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F33EBD" w:rsidRPr="00D9106D">
        <w:rPr>
          <w:rFonts w:ascii="GHEA Grapalat" w:hAnsi="GHEA Grapalat"/>
          <w:color w:val="000000"/>
          <w:shd w:val="clear" w:color="auto" w:fill="FFFFFF"/>
          <w:lang w:val="hy-AM"/>
        </w:rPr>
        <w:t>համար։</w:t>
      </w:r>
    </w:p>
    <w:p w14:paraId="4DFB6405" w14:textId="489C107B" w:rsidR="0098468F" w:rsidRPr="00D9106D" w:rsidRDefault="0098468F" w:rsidP="000A7971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9106D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Միաժամանակ </w:t>
      </w:r>
      <w:r w:rsidRPr="00D9106D">
        <w:rPr>
          <w:rFonts w:ascii="GHEA Grapalat" w:hAnsi="GHEA Grapalat"/>
          <w:shd w:val="clear" w:color="auto" w:fill="FFFFFF"/>
          <w:lang w:val="hy-AM"/>
        </w:rPr>
        <w:t xml:space="preserve">լիցենզիայի գործողության կասեցման հիմքը առաջարկվում է սահմանել </w:t>
      </w:r>
      <w:r w:rsidRPr="00D9106D">
        <w:rPr>
          <w:rFonts w:ascii="GHEA Grapalat" w:hAnsi="GHEA Grapalat"/>
          <w:lang w:val="hy-AM"/>
        </w:rPr>
        <w:t>«Բնակչության բժշկական օգնության և սպասարկման մասին» օրենքով</w:t>
      </w:r>
      <w:r w:rsidR="00486753" w:rsidRPr="00D9106D">
        <w:rPr>
          <w:rFonts w:ascii="GHEA Grapalat" w:hAnsi="GHEA Grapalat"/>
          <w:lang w:val="hy-AM"/>
        </w:rPr>
        <w:t>,</w:t>
      </w:r>
      <w:r w:rsidRPr="00D9106D">
        <w:rPr>
          <w:rFonts w:ascii="GHEA Grapalat" w:hAnsi="GHEA Grapalat"/>
          <w:lang w:val="hy-AM"/>
        </w:rPr>
        <w:t xml:space="preserve"> հաշվի առնելով </w:t>
      </w:r>
      <w:r w:rsidRPr="00D9106D">
        <w:rPr>
          <w:rFonts w:ascii="GHEA Grapalat" w:hAnsi="GHEA Grapalat"/>
          <w:color w:val="000000"/>
          <w:shd w:val="clear" w:color="auto" w:fill="FFFFFF"/>
          <w:lang w:val="hy-AM"/>
        </w:rPr>
        <w:t xml:space="preserve">«Լիցենզավորման մասին» օրենքի 36-րդ հոդվածի 1-ին մասի 12-րդ կետի </w:t>
      </w:r>
      <w:proofErr w:type="spellStart"/>
      <w:r w:rsidRPr="00D9106D">
        <w:rPr>
          <w:rFonts w:ascii="GHEA Grapalat" w:hAnsi="GHEA Grapalat"/>
          <w:color w:val="000000"/>
          <w:shd w:val="clear" w:color="auto" w:fill="FFFFFF"/>
          <w:lang w:val="hy-AM"/>
        </w:rPr>
        <w:t>իրավակարգավորում</w:t>
      </w:r>
      <w:proofErr w:type="spellEnd"/>
      <w:r w:rsidRPr="00D9106D">
        <w:rPr>
          <w:rFonts w:ascii="GHEA Grapalat" w:hAnsi="GHEA Grapalat"/>
          <w:color w:val="000000"/>
          <w:shd w:val="clear" w:color="auto" w:fill="FFFFFF"/>
          <w:lang w:val="hy-AM"/>
        </w:rPr>
        <w:t xml:space="preserve">, որի համաձայն լիցենզիայի գործողությունը կարող է կասեցվել </w:t>
      </w:r>
      <w:r w:rsidR="00486753" w:rsidRPr="00D9106D">
        <w:rPr>
          <w:rFonts w:ascii="GHEA Grapalat" w:hAnsi="GHEA Grapalat"/>
          <w:color w:val="000000"/>
          <w:shd w:val="clear" w:color="auto" w:fill="FFFFFF"/>
          <w:lang w:val="hy-AM"/>
        </w:rPr>
        <w:t xml:space="preserve"> նաև օրենքով նախատեսված այլ դեպքերում։</w:t>
      </w:r>
    </w:p>
    <w:p w14:paraId="00B6EE3D" w14:textId="5FBBF538" w:rsidR="00486753" w:rsidRPr="00D9106D" w:rsidRDefault="004F7F61" w:rsidP="000A7971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shd w:val="clear" w:color="auto" w:fill="FFFFFF"/>
          <w:lang w:val="hy-AM"/>
        </w:rPr>
      </w:pPr>
      <w:r w:rsidRPr="00D9106D">
        <w:rPr>
          <w:rFonts w:ascii="GHEA Grapalat" w:hAnsi="GHEA Grapalat"/>
          <w:shd w:val="clear" w:color="auto" w:fill="FFFFFF"/>
          <w:lang w:val="hy-AM"/>
        </w:rPr>
        <w:t>Հ</w:t>
      </w:r>
      <w:r w:rsidR="0032556B" w:rsidRPr="00D9106D">
        <w:rPr>
          <w:rFonts w:ascii="GHEA Grapalat" w:hAnsi="GHEA Grapalat"/>
          <w:shd w:val="clear" w:color="auto" w:fill="FFFFFF"/>
          <w:lang w:val="hy-AM"/>
        </w:rPr>
        <w:t xml:space="preserve">ամանման </w:t>
      </w:r>
      <w:proofErr w:type="spellStart"/>
      <w:r w:rsidR="0032556B" w:rsidRPr="00D9106D">
        <w:rPr>
          <w:rFonts w:ascii="GHEA Grapalat" w:hAnsi="GHEA Grapalat"/>
          <w:shd w:val="clear" w:color="auto" w:fill="FFFFFF"/>
          <w:lang w:val="hy-AM"/>
        </w:rPr>
        <w:t>իրավակարգավորումներ</w:t>
      </w:r>
      <w:proofErr w:type="spellEnd"/>
      <w:r w:rsidR="0032556B" w:rsidRPr="00D9106D">
        <w:rPr>
          <w:rFonts w:ascii="GHEA Grapalat" w:hAnsi="GHEA Grapalat"/>
          <w:shd w:val="clear" w:color="auto" w:fill="FFFFFF"/>
          <w:lang w:val="hy-AM"/>
        </w:rPr>
        <w:t xml:space="preserve"> առկա են նաև այլ օրենքներում, </w:t>
      </w:r>
      <w:r w:rsidR="00073F95" w:rsidRPr="00D9106D">
        <w:rPr>
          <w:rFonts w:ascii="GHEA Grapalat" w:hAnsi="GHEA Grapalat"/>
          <w:shd w:val="clear" w:color="auto" w:fill="FFFFFF"/>
          <w:lang w:val="hy-AM"/>
        </w:rPr>
        <w:t xml:space="preserve">մասնավորապես </w:t>
      </w:r>
      <w:r w:rsidR="0032556B" w:rsidRPr="00D9106D">
        <w:rPr>
          <w:rFonts w:ascii="GHEA Grapalat" w:hAnsi="GHEA Grapalat"/>
          <w:shd w:val="clear" w:color="auto" w:fill="FFFFFF"/>
          <w:lang w:val="hy-AM"/>
        </w:rPr>
        <w:t>«Դեղերի մասին» օրենքի 18-րդ հոդվածի 8-րդ, 24-րդ հոդվածի 9-րդ մասերում։</w:t>
      </w:r>
    </w:p>
    <w:p w14:paraId="72A00C90" w14:textId="57B3C940" w:rsidR="00CD56C3" w:rsidRPr="00D9106D" w:rsidRDefault="004F7F61" w:rsidP="00073F95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lang w:val="hy-AM"/>
        </w:rPr>
      </w:pPr>
      <w:r w:rsidRPr="00D9106D">
        <w:rPr>
          <w:rFonts w:ascii="GHEA Grapalat" w:hAnsi="GHEA Grapalat"/>
          <w:shd w:val="clear" w:color="auto" w:fill="FFFFFF"/>
          <w:lang w:val="hy-AM"/>
        </w:rPr>
        <w:t xml:space="preserve">Նախագծի ընդունման պարագայում </w:t>
      </w:r>
      <w:proofErr w:type="spellStart"/>
      <w:r w:rsidR="00FA6F35" w:rsidRPr="00D9106D">
        <w:rPr>
          <w:rFonts w:ascii="GHEA Grapalat" w:hAnsi="GHEA Grapalat"/>
          <w:color w:val="000000"/>
          <w:shd w:val="clear" w:color="auto" w:fill="FFFFFF"/>
          <w:lang w:val="hy-AM"/>
        </w:rPr>
        <w:t>լիցենզավորող</w:t>
      </w:r>
      <w:proofErr w:type="spellEnd"/>
      <w:r w:rsidR="00FA6F35" w:rsidRPr="00D9106D">
        <w:rPr>
          <w:rFonts w:ascii="GHEA Grapalat" w:hAnsi="GHEA Grapalat"/>
          <w:color w:val="000000"/>
          <w:shd w:val="clear" w:color="auto" w:fill="FFFFFF"/>
          <w:lang w:val="hy-AM"/>
        </w:rPr>
        <w:t xml:space="preserve"> մարմ</w:t>
      </w:r>
      <w:r w:rsidRPr="00D9106D">
        <w:rPr>
          <w:rFonts w:ascii="GHEA Grapalat" w:hAnsi="GHEA Grapalat"/>
          <w:color w:val="000000"/>
          <w:shd w:val="clear" w:color="auto" w:fill="FFFFFF"/>
          <w:lang w:val="hy-AM"/>
        </w:rPr>
        <w:t>նին իրավունք կվերապահվի</w:t>
      </w:r>
      <w:r w:rsidR="00FA6F35" w:rsidRPr="00D9106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D61EB" w:rsidRPr="00D9106D">
        <w:rPr>
          <w:rFonts w:ascii="GHEA Grapalat" w:hAnsi="GHEA Grapalat"/>
          <w:color w:val="000000"/>
          <w:shd w:val="clear" w:color="auto" w:fill="FFFFFF"/>
          <w:lang w:val="hy-AM"/>
        </w:rPr>
        <w:t xml:space="preserve">որակի կառավարման համակարգ ներդրված չլինելու </w:t>
      </w:r>
      <w:r w:rsidR="00E44D36" w:rsidRPr="00D9106D">
        <w:rPr>
          <w:rFonts w:ascii="GHEA Grapalat" w:hAnsi="GHEA Grapalat"/>
          <w:color w:val="000000"/>
          <w:shd w:val="clear" w:color="auto" w:fill="FFFFFF"/>
          <w:lang w:val="hy-AM"/>
        </w:rPr>
        <w:t xml:space="preserve">դեպքում </w:t>
      </w:r>
      <w:r w:rsidR="008E10C5" w:rsidRPr="00D9106D">
        <w:rPr>
          <w:rFonts w:ascii="GHEA Grapalat" w:hAnsi="GHEA Grapalat"/>
          <w:color w:val="000000"/>
          <w:shd w:val="clear" w:color="auto" w:fill="FFFFFF"/>
          <w:lang w:val="hy-AM"/>
        </w:rPr>
        <w:t>«Լիցենզավորման մասին»</w:t>
      </w:r>
      <w:r w:rsidR="00F91447" w:rsidRPr="00D9106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E10C5" w:rsidRPr="00D9106D">
        <w:rPr>
          <w:rFonts w:ascii="GHEA Grapalat" w:hAnsi="GHEA Grapalat"/>
          <w:color w:val="000000"/>
          <w:shd w:val="clear" w:color="auto" w:fill="FFFFFF"/>
          <w:lang w:val="hy-AM"/>
        </w:rPr>
        <w:t>օրենքի 36-րդ հոդվածի 1-ին մասի 12-րդ կետ</w:t>
      </w:r>
      <w:r w:rsidR="00FA6F35" w:rsidRPr="00D9106D">
        <w:rPr>
          <w:rFonts w:ascii="GHEA Grapalat" w:hAnsi="GHEA Grapalat"/>
          <w:color w:val="000000"/>
          <w:shd w:val="clear" w:color="auto" w:fill="FFFFFF"/>
          <w:lang w:val="hy-AM"/>
        </w:rPr>
        <w:t>ի հիման վրա</w:t>
      </w:r>
      <w:r w:rsidRPr="00D9106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A6F35" w:rsidRPr="00D9106D">
        <w:rPr>
          <w:rFonts w:ascii="GHEA Grapalat" w:hAnsi="GHEA Grapalat"/>
          <w:color w:val="000000"/>
          <w:shd w:val="clear" w:color="auto" w:fill="FFFFFF"/>
          <w:lang w:val="hy-AM"/>
        </w:rPr>
        <w:t>կասեցնել</w:t>
      </w:r>
      <w:r w:rsidRPr="00D9106D">
        <w:rPr>
          <w:rFonts w:ascii="GHEA Grapalat" w:hAnsi="GHEA Grapalat"/>
          <w:color w:val="000000"/>
          <w:shd w:val="clear" w:color="auto" w:fill="FFFFFF"/>
          <w:lang w:val="hy-AM"/>
        </w:rPr>
        <w:t xml:space="preserve"> լաբորատոր գործունեություն իրականացնող կազմակերպության լաբորատոր-ախտորոշիչ տեսակով բժշկական օգնության և սպասարկման </w:t>
      </w:r>
      <w:r w:rsidR="00FA6F35" w:rsidRPr="00D9106D">
        <w:rPr>
          <w:rFonts w:ascii="GHEA Grapalat" w:hAnsi="GHEA Grapalat"/>
          <w:color w:val="000000"/>
          <w:shd w:val="clear" w:color="auto" w:fill="FFFFFF"/>
          <w:lang w:val="hy-AM"/>
        </w:rPr>
        <w:t>լիցենզիայի</w:t>
      </w:r>
      <w:r w:rsidRPr="00D9106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A6F35" w:rsidRPr="00D9106D">
        <w:rPr>
          <w:rFonts w:ascii="GHEA Grapalat" w:hAnsi="GHEA Grapalat"/>
          <w:color w:val="000000"/>
          <w:shd w:val="clear" w:color="auto" w:fill="FFFFFF"/>
          <w:lang w:val="hy-AM"/>
        </w:rPr>
        <w:t>գործողությունը</w:t>
      </w:r>
      <w:r w:rsidR="008E10C5" w:rsidRPr="00D9106D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D9106D">
        <w:rPr>
          <w:rFonts w:ascii="GHEA Grapalat" w:hAnsi="GHEA Grapalat"/>
          <w:color w:val="000000"/>
          <w:shd w:val="clear" w:color="auto" w:fill="FFFFFF"/>
          <w:lang w:val="hy-AM"/>
        </w:rPr>
        <w:t xml:space="preserve">որը կիրականացվի «Լիցենզավորման մասին» օրենքի </w:t>
      </w:r>
      <w:r w:rsidR="00CD56C3" w:rsidRPr="00D9106D">
        <w:rPr>
          <w:rFonts w:ascii="GHEA Grapalat" w:hAnsi="GHEA Grapalat"/>
          <w:color w:val="000000"/>
          <w:shd w:val="clear" w:color="auto" w:fill="FFFFFF"/>
          <w:lang w:val="hy-AM"/>
        </w:rPr>
        <w:t>34-րդ,</w:t>
      </w:r>
      <w:r w:rsidR="00073F95" w:rsidRPr="00D9106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9106D">
        <w:rPr>
          <w:rFonts w:ascii="GHEA Grapalat" w:hAnsi="GHEA Grapalat"/>
          <w:color w:val="000000"/>
          <w:shd w:val="clear" w:color="auto" w:fill="FFFFFF"/>
          <w:lang w:val="hy-AM"/>
        </w:rPr>
        <w:t>35-րդ հոդվածով սահմանված կարգով</w:t>
      </w:r>
      <w:r w:rsidR="00CD56C3" w:rsidRPr="00D9106D">
        <w:rPr>
          <w:rFonts w:ascii="GHEA Grapalat" w:hAnsi="GHEA Grapalat"/>
          <w:color w:val="000000"/>
          <w:shd w:val="clear" w:color="auto" w:fill="FFFFFF"/>
          <w:lang w:val="hy-AM"/>
        </w:rPr>
        <w:t>, իսկ լիցենզիայի գործողության կասեց</w:t>
      </w:r>
      <w:r w:rsidR="00C87A03" w:rsidRPr="00D9106D">
        <w:rPr>
          <w:rFonts w:ascii="GHEA Grapalat" w:hAnsi="GHEA Grapalat"/>
          <w:color w:val="000000"/>
          <w:shd w:val="clear" w:color="auto" w:fill="FFFFFF"/>
          <w:lang w:val="hy-AM"/>
        </w:rPr>
        <w:t>ման</w:t>
      </w:r>
      <w:r w:rsidR="00CD56C3" w:rsidRPr="00D9106D">
        <w:rPr>
          <w:rFonts w:ascii="GHEA Grapalat" w:hAnsi="GHEA Grapalat"/>
          <w:color w:val="000000"/>
          <w:shd w:val="clear" w:color="auto" w:fill="FFFFFF"/>
          <w:lang w:val="hy-AM"/>
        </w:rPr>
        <w:t xml:space="preserve"> վերացումը կիրականացվի նույն օրենքի 34-րդ հոդվածի 7-րդ մասով սահմանված կարգով։</w:t>
      </w:r>
    </w:p>
    <w:p w14:paraId="7FFF1EAF" w14:textId="5DE9EFC4" w:rsidR="00CB3A07" w:rsidRPr="00D9106D" w:rsidRDefault="00F0484D" w:rsidP="00CD56C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D9106D">
        <w:rPr>
          <w:rFonts w:ascii="GHEA Grapalat" w:hAnsi="GHEA Grapalat"/>
          <w:lang w:val="hy-AM"/>
        </w:rPr>
        <w:t>3</w:t>
      </w:r>
      <w:r w:rsidR="00132A29" w:rsidRPr="00D9106D">
        <w:rPr>
          <w:rFonts w:ascii="GHEA Grapalat" w:hAnsi="GHEA Grapalat"/>
          <w:lang w:val="hy-AM"/>
        </w:rPr>
        <w:t>)</w:t>
      </w:r>
      <w:r w:rsidR="000D3594" w:rsidRPr="00D9106D">
        <w:rPr>
          <w:rFonts w:ascii="GHEA Grapalat" w:hAnsi="GHEA Grapalat"/>
          <w:lang w:val="hy-AM"/>
        </w:rPr>
        <w:t xml:space="preserve"> </w:t>
      </w:r>
      <w:r w:rsidR="007910D4" w:rsidRPr="00D9106D">
        <w:rPr>
          <w:rFonts w:ascii="GHEA Grapalat" w:hAnsi="GHEA Grapalat"/>
          <w:lang w:val="hy-AM"/>
        </w:rPr>
        <w:t>Կ</w:t>
      </w:r>
      <w:r w:rsidR="001D79B0" w:rsidRPr="00D9106D">
        <w:rPr>
          <w:rFonts w:ascii="GHEA Grapalat" w:hAnsi="GHEA Grapalat"/>
          <w:lang w:val="hy-AM"/>
        </w:rPr>
        <w:t>առավարությանը</w:t>
      </w:r>
      <w:r w:rsidR="006D6092" w:rsidRPr="00D9106D">
        <w:rPr>
          <w:rFonts w:ascii="GHEA Grapalat" w:hAnsi="GHEA Grapalat"/>
          <w:lang w:val="hy-AM"/>
        </w:rPr>
        <w:t xml:space="preserve"> </w:t>
      </w:r>
      <w:r w:rsidR="00C4220E" w:rsidRPr="00D9106D">
        <w:rPr>
          <w:rFonts w:ascii="GHEA Grapalat" w:hAnsi="GHEA Grapalat"/>
          <w:lang w:val="hy-AM"/>
        </w:rPr>
        <w:t>վերապահել</w:t>
      </w:r>
      <w:r w:rsidR="00EE448C" w:rsidRPr="00D9106D">
        <w:rPr>
          <w:rFonts w:ascii="GHEA Grapalat" w:hAnsi="GHEA Grapalat"/>
          <w:lang w:val="hy-AM"/>
        </w:rPr>
        <w:t xml:space="preserve"> </w:t>
      </w:r>
      <w:r w:rsidR="00F14F5B" w:rsidRPr="00D9106D">
        <w:rPr>
          <w:rFonts w:ascii="GHEA Grapalat" w:hAnsi="GHEA Grapalat"/>
          <w:lang w:val="hy-AM"/>
        </w:rPr>
        <w:t xml:space="preserve">լիազորություն </w:t>
      </w:r>
      <w:r w:rsidR="00EE448C" w:rsidRPr="00D9106D">
        <w:rPr>
          <w:rFonts w:ascii="GHEA Grapalat" w:hAnsi="GHEA Grapalat"/>
          <w:lang w:val="hy-AM"/>
        </w:rPr>
        <w:t>ընդունել</w:t>
      </w:r>
      <w:r w:rsidR="00F14F5B" w:rsidRPr="00D9106D">
        <w:rPr>
          <w:rFonts w:ascii="GHEA Grapalat" w:hAnsi="GHEA Grapalat"/>
          <w:lang w:val="hy-AM"/>
        </w:rPr>
        <w:t>ու</w:t>
      </w:r>
      <w:r w:rsidR="00F037B1" w:rsidRPr="00D9106D">
        <w:rPr>
          <w:rFonts w:ascii="GHEA Grapalat" w:hAnsi="GHEA Grapalat"/>
          <w:lang w:val="hy-AM"/>
        </w:rPr>
        <w:t xml:space="preserve"> </w:t>
      </w:r>
      <w:r w:rsidR="00B207BD" w:rsidRPr="00D9106D">
        <w:rPr>
          <w:rFonts w:ascii="GHEA Grapalat" w:hAnsi="GHEA Grapalat" w:cs="Sylfaen"/>
          <w:lang w:val="hy-AM"/>
        </w:rPr>
        <w:t>«Հայաստանի Հանրապետությունում լաբորատոր գործունեություն իրականացնող</w:t>
      </w:r>
      <w:r w:rsidR="000D3594" w:rsidRPr="00D9106D">
        <w:rPr>
          <w:rFonts w:ascii="GHEA Grapalat" w:hAnsi="GHEA Grapalat" w:cs="Sylfaen"/>
          <w:lang w:val="hy-AM"/>
        </w:rPr>
        <w:t xml:space="preserve"> </w:t>
      </w:r>
      <w:r w:rsidR="00B207BD" w:rsidRPr="00D9106D">
        <w:rPr>
          <w:rFonts w:ascii="GHEA Grapalat" w:hAnsi="GHEA Grapalat" w:cs="Sylfaen"/>
          <w:lang w:val="hy-AM"/>
        </w:rPr>
        <w:t xml:space="preserve">կազմակերպությունների </w:t>
      </w:r>
      <w:proofErr w:type="spellStart"/>
      <w:r w:rsidR="00B207BD" w:rsidRPr="00D9106D">
        <w:rPr>
          <w:rFonts w:ascii="GHEA Grapalat" w:hAnsi="GHEA Grapalat" w:cs="Sylfaen"/>
          <w:lang w:val="hy-AM"/>
        </w:rPr>
        <w:t>ռեեստր</w:t>
      </w:r>
      <w:proofErr w:type="spellEnd"/>
      <w:r w:rsidR="00B207BD" w:rsidRPr="00D9106D">
        <w:rPr>
          <w:rFonts w:ascii="GHEA Grapalat" w:hAnsi="GHEA Grapalat" w:cs="Sylfaen"/>
          <w:lang w:val="hy-AM"/>
        </w:rPr>
        <w:t xml:space="preserve"> </w:t>
      </w:r>
      <w:proofErr w:type="spellStart"/>
      <w:r w:rsidR="00B207BD" w:rsidRPr="00D9106D">
        <w:rPr>
          <w:rFonts w:ascii="GHEA Grapalat" w:hAnsi="GHEA Grapalat" w:cs="Sylfaen"/>
          <w:lang w:val="hy-AM"/>
        </w:rPr>
        <w:t>ձևավորելու</w:t>
      </w:r>
      <w:proofErr w:type="spellEnd"/>
      <w:r w:rsidR="00B207BD" w:rsidRPr="00D9106D">
        <w:rPr>
          <w:rFonts w:ascii="GHEA Grapalat" w:hAnsi="GHEA Grapalat" w:cs="Sylfaen"/>
          <w:lang w:val="hy-AM"/>
        </w:rPr>
        <w:t xml:space="preserve"> և վերջինիս վարման կարգը հաստատելու մասին» որոշ</w:t>
      </w:r>
      <w:r w:rsidR="00EE448C" w:rsidRPr="00D9106D">
        <w:rPr>
          <w:rFonts w:ascii="GHEA Grapalat" w:hAnsi="GHEA Grapalat" w:cs="Sylfaen"/>
          <w:lang w:val="hy-AM"/>
        </w:rPr>
        <w:t>ումը</w:t>
      </w:r>
      <w:r w:rsidR="00B207BD" w:rsidRPr="00D9106D">
        <w:rPr>
          <w:rFonts w:ascii="GHEA Grapalat" w:hAnsi="GHEA Grapalat"/>
          <w:lang w:val="hy-AM"/>
        </w:rPr>
        <w:t>։</w:t>
      </w:r>
      <w:r w:rsidR="001D79B0" w:rsidRPr="00D9106D">
        <w:rPr>
          <w:rFonts w:ascii="GHEA Grapalat" w:hAnsi="GHEA Grapalat"/>
          <w:lang w:val="hy-AM"/>
        </w:rPr>
        <w:t xml:space="preserve"> </w:t>
      </w:r>
    </w:p>
    <w:p w14:paraId="79492D69" w14:textId="77777777" w:rsidR="006377A7" w:rsidRPr="00D9106D" w:rsidRDefault="007956C7" w:rsidP="007237B3">
      <w:pPr>
        <w:spacing w:line="360" w:lineRule="auto"/>
        <w:ind w:firstLine="630"/>
        <w:rPr>
          <w:rFonts w:ascii="GHEA Grapalat" w:hAnsi="GHEA Grapalat"/>
          <w:b/>
          <w:iCs/>
          <w:sz w:val="24"/>
          <w:szCs w:val="24"/>
          <w:lang w:val="hy-AM"/>
        </w:rPr>
      </w:pPr>
      <w:r w:rsidRPr="00D9106D">
        <w:rPr>
          <w:rFonts w:ascii="GHEA Grapalat" w:hAnsi="GHEA Grapalat" w:cs="Sylfaen"/>
          <w:b/>
          <w:iCs/>
          <w:sz w:val="24"/>
          <w:szCs w:val="24"/>
          <w:lang w:val="hy-AM"/>
        </w:rPr>
        <w:t xml:space="preserve">3. </w:t>
      </w:r>
      <w:r w:rsidR="006377A7" w:rsidRPr="00D9106D">
        <w:rPr>
          <w:rFonts w:ascii="GHEA Grapalat" w:hAnsi="GHEA Grapalat" w:cs="Sylfaen"/>
          <w:b/>
          <w:iCs/>
          <w:sz w:val="24"/>
          <w:szCs w:val="24"/>
          <w:lang w:val="hy-AM"/>
        </w:rPr>
        <w:t>Լրացուցիչ</w:t>
      </w:r>
      <w:r w:rsidR="006377A7" w:rsidRPr="00D9106D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  <w:r w:rsidR="006377A7" w:rsidRPr="00D9106D">
        <w:rPr>
          <w:rFonts w:ascii="GHEA Grapalat" w:hAnsi="GHEA Grapalat" w:cs="Sylfaen"/>
          <w:b/>
          <w:iCs/>
          <w:sz w:val="24"/>
          <w:szCs w:val="24"/>
          <w:lang w:val="hy-AM"/>
        </w:rPr>
        <w:t>ֆինանսական</w:t>
      </w:r>
      <w:r w:rsidR="006377A7" w:rsidRPr="00D9106D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  <w:r w:rsidR="006377A7" w:rsidRPr="00D9106D">
        <w:rPr>
          <w:rFonts w:ascii="GHEA Grapalat" w:hAnsi="GHEA Grapalat" w:cs="Sylfaen"/>
          <w:b/>
          <w:iCs/>
          <w:sz w:val="24"/>
          <w:szCs w:val="24"/>
          <w:lang w:val="hy-AM"/>
        </w:rPr>
        <w:t>միջոցների</w:t>
      </w:r>
      <w:r w:rsidR="006377A7" w:rsidRPr="00D9106D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  <w:r w:rsidR="006377A7" w:rsidRPr="00D9106D">
        <w:rPr>
          <w:rFonts w:ascii="GHEA Grapalat" w:hAnsi="GHEA Grapalat" w:cs="Sylfaen"/>
          <w:b/>
          <w:iCs/>
          <w:sz w:val="24"/>
          <w:szCs w:val="24"/>
          <w:lang w:val="hy-AM"/>
        </w:rPr>
        <w:t>անհրաժեշտության</w:t>
      </w:r>
      <w:r w:rsidR="006377A7" w:rsidRPr="00D9106D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  <w:r w:rsidR="006377A7" w:rsidRPr="00D9106D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և պետական բյուջեի </w:t>
      </w:r>
      <w:proofErr w:type="spellStart"/>
      <w:r w:rsidR="006377A7" w:rsidRPr="00D9106D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եկամուտներում</w:t>
      </w:r>
      <w:proofErr w:type="spellEnd"/>
      <w:r w:rsidR="006377A7" w:rsidRPr="00D9106D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 և ծախսերում սպասվելիք փոփոխության մասին</w:t>
      </w:r>
      <w:r w:rsidR="006377A7" w:rsidRPr="00D9106D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</w:p>
    <w:p w14:paraId="3448C79D" w14:textId="273C75A4" w:rsidR="00FF3613" w:rsidRPr="00D9106D" w:rsidRDefault="003A3D88" w:rsidP="00FF3613">
      <w:pPr>
        <w:spacing w:line="360" w:lineRule="auto"/>
        <w:ind w:firstLine="720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D9106D">
        <w:rPr>
          <w:rFonts w:ascii="GHEA Grapalat" w:hAnsi="GHEA Grapalat" w:cs="Sylfaen"/>
          <w:bCs/>
          <w:sz w:val="24"/>
          <w:szCs w:val="24"/>
          <w:lang w:val="hy-AM"/>
        </w:rPr>
        <w:t>ախագծի</w:t>
      </w:r>
      <w:r w:rsidR="000D3594" w:rsidRPr="00D9106D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proofErr w:type="spellStart"/>
      <w:r w:rsidRPr="00D9106D">
        <w:rPr>
          <w:rFonts w:ascii="GHEA Grapalat" w:hAnsi="GHEA Grapalat" w:cs="Sylfaen"/>
          <w:bCs/>
          <w:sz w:val="24"/>
          <w:szCs w:val="24"/>
          <w:lang w:val="hy-AM"/>
        </w:rPr>
        <w:t>ընդունմամբ</w:t>
      </w:r>
      <w:proofErr w:type="spellEnd"/>
      <w:r w:rsidR="000D3594" w:rsidRPr="00D9106D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5F4C89" w:rsidRPr="00D9106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պետական կամ տեղական ինքնակառավարման մարմինների բյուջեներում </w:t>
      </w:r>
      <w:proofErr w:type="spellStart"/>
      <w:r w:rsidR="005F4C89" w:rsidRPr="00D9106D">
        <w:rPr>
          <w:rFonts w:ascii="GHEA Grapalat" w:hAnsi="GHEA Grapalat" w:cs="Times Armenian"/>
          <w:color w:val="000000"/>
          <w:sz w:val="24"/>
          <w:szCs w:val="24"/>
          <w:lang w:val="hy-AM"/>
        </w:rPr>
        <w:t>ծախuերի</w:t>
      </w:r>
      <w:proofErr w:type="spellEnd"/>
      <w:r w:rsidR="005F4C89" w:rsidRPr="00D9106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և եկամուտների ավելացում կամ նվազեցում չի սպասվում</w:t>
      </w:r>
      <w:r w:rsidR="00FF3613" w:rsidRPr="00D9106D">
        <w:rPr>
          <w:rFonts w:ascii="GHEA Grapalat" w:hAnsi="GHEA Grapalat" w:cs="Times Armenian"/>
          <w:color w:val="000000"/>
          <w:sz w:val="24"/>
          <w:szCs w:val="24"/>
          <w:lang w:val="hy-AM"/>
        </w:rPr>
        <w:t>, մասնավորապես՝ ն</w:t>
      </w:r>
      <w:r w:rsidR="00FF3613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ախագծի 1-ին հոդվածի </w:t>
      </w:r>
      <w:r w:rsidR="00203D6A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="00FF3613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</w:t>
      </w:r>
      <w:r w:rsidR="008917C4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կետով</w:t>
      </w:r>
      <w:r w:rsidR="00FF3613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սահմանված </w:t>
      </w:r>
      <w:r w:rsidR="00FF3613" w:rsidRPr="00D9106D">
        <w:rPr>
          <w:rFonts w:ascii="GHEA Grapalat" w:hAnsi="GHEA Grapalat" w:cs="Sylfaen"/>
          <w:sz w:val="24"/>
          <w:szCs w:val="24"/>
          <w:lang w:val="hy-AM"/>
        </w:rPr>
        <w:t xml:space="preserve">լաբորատոր գործունեություն իրականացնող  կազմակերպությունների </w:t>
      </w:r>
      <w:proofErr w:type="spellStart"/>
      <w:r w:rsidR="00FF3613" w:rsidRPr="00D9106D">
        <w:rPr>
          <w:rFonts w:ascii="GHEA Grapalat" w:hAnsi="GHEA Grapalat" w:cs="Sylfaen"/>
          <w:sz w:val="24"/>
          <w:szCs w:val="24"/>
          <w:lang w:val="hy-AM"/>
        </w:rPr>
        <w:t>ռեեստրի</w:t>
      </w:r>
      <w:proofErr w:type="spellEnd"/>
      <w:r w:rsidR="00FF3613" w:rsidRPr="00D9106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FF3613" w:rsidRPr="00D9106D">
        <w:rPr>
          <w:rFonts w:ascii="GHEA Grapalat" w:hAnsi="GHEA Grapalat" w:cs="Sylfaen"/>
          <w:sz w:val="24"/>
          <w:szCs w:val="24"/>
          <w:lang w:val="hy-AM"/>
        </w:rPr>
        <w:t>ձևավորումը</w:t>
      </w:r>
      <w:proofErr w:type="spellEnd"/>
      <w:r w:rsidR="00FF3613" w:rsidRPr="00D9106D">
        <w:rPr>
          <w:rFonts w:ascii="GHEA Grapalat" w:hAnsi="GHEA Grapalat" w:cs="Sylfaen"/>
          <w:sz w:val="24"/>
          <w:szCs w:val="24"/>
          <w:lang w:val="hy-AM"/>
        </w:rPr>
        <w:t xml:space="preserve"> և վարումը ՀՀ պետական բյուջեից լրացուցիչ ֆինանսական միջոցներ չի պահանջ</w:t>
      </w:r>
      <w:r w:rsidR="006911DB" w:rsidRPr="00D9106D">
        <w:rPr>
          <w:rFonts w:ascii="GHEA Grapalat" w:hAnsi="GHEA Grapalat" w:cs="Sylfaen"/>
          <w:sz w:val="24"/>
          <w:szCs w:val="24"/>
          <w:lang w:val="hy-AM"/>
        </w:rPr>
        <w:t>ի</w:t>
      </w:r>
      <w:r w:rsidR="00FF3613" w:rsidRPr="00D9106D">
        <w:rPr>
          <w:rFonts w:ascii="GHEA Grapalat" w:hAnsi="GHEA Grapalat" w:cs="Calibri"/>
          <w:color w:val="000000"/>
          <w:sz w:val="24"/>
          <w:szCs w:val="24"/>
          <w:lang w:val="hy-AM"/>
        </w:rPr>
        <w:t>, քանի որ այն</w:t>
      </w:r>
      <w:r w:rsidR="00BC1F36" w:rsidRPr="00D9106D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վարվելու է</w:t>
      </w:r>
      <w:r w:rsidR="00FF3613" w:rsidRPr="00D9106D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7E4A34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առկա </w:t>
      </w:r>
      <w:r w:rsidR="00BC1F36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էլեկտրոնային </w:t>
      </w:r>
      <w:proofErr w:type="spellStart"/>
      <w:r w:rsidR="007E4A34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հարթակներից</w:t>
      </w:r>
      <w:proofErr w:type="spellEnd"/>
      <w:r w:rsidR="007E4A34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մեկի </w:t>
      </w:r>
      <w:r w:rsidR="00BC1F36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միջոցով</w:t>
      </w:r>
      <w:r w:rsidR="00FF3613" w:rsidRPr="00D9106D">
        <w:rPr>
          <w:rFonts w:ascii="GHEA Grapalat" w:hAnsi="GHEA Grapalat" w:cs="Calibri"/>
          <w:color w:val="000000"/>
          <w:sz w:val="24"/>
          <w:szCs w:val="24"/>
          <w:lang w:val="hy-AM"/>
        </w:rPr>
        <w:t>:</w:t>
      </w:r>
    </w:p>
    <w:p w14:paraId="55085D60" w14:textId="77777777" w:rsidR="00FF3613" w:rsidRPr="00D9106D" w:rsidRDefault="00FF3613" w:rsidP="00097F2A">
      <w:pPr>
        <w:spacing w:line="360" w:lineRule="auto"/>
        <w:ind w:firstLine="720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B3F932B" w14:textId="77777777" w:rsidR="00132A29" w:rsidRPr="00D9106D" w:rsidRDefault="005F4C89" w:rsidP="00132A29">
      <w:pPr>
        <w:spacing w:line="360" w:lineRule="auto"/>
        <w:ind w:firstLine="720"/>
        <w:rPr>
          <w:rFonts w:ascii="GHEA Grapalat" w:hAnsi="GHEA Grapalat" w:cs="Sylfaen"/>
          <w:b/>
          <w:sz w:val="24"/>
          <w:szCs w:val="24"/>
          <w:lang w:val="hy-AM"/>
        </w:rPr>
      </w:pPr>
      <w:r w:rsidRPr="00D9106D">
        <w:rPr>
          <w:rFonts w:ascii="GHEA Grapalat" w:hAnsi="GHEA Grapalat" w:cs="Sylfaen"/>
          <w:b/>
          <w:sz w:val="24"/>
          <w:szCs w:val="24"/>
          <w:lang w:val="hy-AM"/>
        </w:rPr>
        <w:t xml:space="preserve">4. </w:t>
      </w:r>
      <w:r w:rsidR="006377A7" w:rsidRPr="00D9106D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6377A7" w:rsidRPr="00D9106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A7" w:rsidRPr="00D9106D"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 w:rsidR="006377A7" w:rsidRPr="00D9106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A7" w:rsidRPr="00D9106D">
        <w:rPr>
          <w:rFonts w:ascii="GHEA Grapalat" w:hAnsi="GHEA Grapalat" w:cs="Sylfaen"/>
          <w:b/>
          <w:sz w:val="24"/>
          <w:szCs w:val="24"/>
          <w:lang w:val="hy-AM"/>
        </w:rPr>
        <w:t>գործընթացում</w:t>
      </w:r>
      <w:r w:rsidR="006377A7" w:rsidRPr="00D9106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A7" w:rsidRPr="00D9106D">
        <w:rPr>
          <w:rFonts w:ascii="GHEA Grapalat" w:hAnsi="GHEA Grapalat" w:cs="Sylfaen"/>
          <w:b/>
          <w:sz w:val="24"/>
          <w:szCs w:val="24"/>
          <w:lang w:val="hy-AM"/>
        </w:rPr>
        <w:t>ներգրավված</w:t>
      </w:r>
      <w:r w:rsidR="006377A7" w:rsidRPr="00D9106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A7" w:rsidRPr="00D9106D">
        <w:rPr>
          <w:rFonts w:ascii="GHEA Grapalat" w:hAnsi="GHEA Grapalat" w:cs="Sylfaen"/>
          <w:b/>
          <w:sz w:val="24"/>
          <w:szCs w:val="24"/>
          <w:lang w:val="hy-AM"/>
        </w:rPr>
        <w:t>ինստիտուտները</w:t>
      </w:r>
      <w:r w:rsidR="006377A7" w:rsidRPr="00D9106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A7" w:rsidRPr="00D9106D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6377A7" w:rsidRPr="00D9106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A7" w:rsidRPr="00D9106D">
        <w:rPr>
          <w:rFonts w:ascii="GHEA Grapalat" w:hAnsi="GHEA Grapalat" w:cs="Sylfaen"/>
          <w:b/>
          <w:sz w:val="24"/>
          <w:szCs w:val="24"/>
          <w:lang w:val="hy-AM"/>
        </w:rPr>
        <w:t>անձինք</w:t>
      </w:r>
    </w:p>
    <w:p w14:paraId="20FDA127" w14:textId="77777777" w:rsidR="003C5593" w:rsidRPr="00D9106D" w:rsidRDefault="006377A7" w:rsidP="00DC6D2D">
      <w:pPr>
        <w:spacing w:line="360" w:lineRule="auto"/>
        <w:ind w:firstLine="426"/>
        <w:rPr>
          <w:rFonts w:ascii="GHEA Grapalat" w:hAnsi="GHEA Grapalat"/>
          <w:sz w:val="24"/>
          <w:szCs w:val="24"/>
          <w:lang w:val="hy-AM"/>
        </w:rPr>
      </w:pPr>
      <w:r w:rsidRPr="00D9106D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Նախագիծը</w:t>
      </w:r>
      <w:r w:rsidRPr="00D9106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մշակվել </w:t>
      </w:r>
      <w:r w:rsidR="00A931D6" w:rsidRPr="00D9106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է </w:t>
      </w:r>
      <w:r w:rsidR="00132A29" w:rsidRPr="00D9106D">
        <w:rPr>
          <w:rFonts w:ascii="GHEA Grapalat" w:hAnsi="GHEA Grapalat"/>
          <w:sz w:val="24"/>
          <w:szCs w:val="24"/>
          <w:lang w:val="hy-AM"/>
        </w:rPr>
        <w:t xml:space="preserve">Առողջապահության նախարարության և «Հիվանդությունների վերահսկման և կանխարգելման ազգային կենտրոն» ՊՈԱԿ-ի աշխատակիցների և </w:t>
      </w:r>
      <w:r w:rsidR="001A7408" w:rsidRPr="00D9106D">
        <w:rPr>
          <w:rFonts w:ascii="GHEA Grapalat" w:hAnsi="GHEA Grapalat"/>
          <w:sz w:val="24"/>
          <w:szCs w:val="24"/>
          <w:lang w:val="hy-AM"/>
        </w:rPr>
        <w:t xml:space="preserve">ՀՀ առողջապահության նախարարի 2024 թվականի մարտի 15-ի N 1450-Ա հրամանով </w:t>
      </w:r>
      <w:r w:rsidR="006B0E8B" w:rsidRPr="00D9106D">
        <w:rPr>
          <w:rFonts w:ascii="GHEA Grapalat" w:hAnsi="GHEA Grapalat"/>
          <w:sz w:val="24"/>
          <w:szCs w:val="24"/>
          <w:lang w:val="hy-AM"/>
        </w:rPr>
        <w:t xml:space="preserve">ստեղծված </w:t>
      </w:r>
      <w:r w:rsidR="001A7408" w:rsidRPr="00D9106D">
        <w:rPr>
          <w:rFonts w:ascii="GHEA Grapalat" w:hAnsi="GHEA Grapalat"/>
          <w:sz w:val="24"/>
          <w:szCs w:val="24"/>
          <w:lang w:val="hy-AM"/>
        </w:rPr>
        <w:t>աշխատանքային խմբի կողմից</w:t>
      </w:r>
      <w:r w:rsidR="00DC6D2D" w:rsidRPr="00D9106D">
        <w:rPr>
          <w:rFonts w:ascii="GHEA Grapalat" w:hAnsi="GHEA Grapalat"/>
          <w:sz w:val="24"/>
          <w:szCs w:val="24"/>
          <w:lang w:val="hy-AM"/>
        </w:rPr>
        <w:t>։</w:t>
      </w:r>
    </w:p>
    <w:p w14:paraId="3D1C286A" w14:textId="77777777" w:rsidR="00A7241F" w:rsidRPr="00D9106D" w:rsidRDefault="001E5F84" w:rsidP="00A7241F">
      <w:pPr>
        <w:spacing w:after="200" w:line="360" w:lineRule="auto"/>
        <w:ind w:firstLine="0"/>
        <w:rPr>
          <w:rFonts w:ascii="GHEA Grapalat" w:hAnsi="GHEA Grapalat"/>
          <w:b/>
          <w:sz w:val="24"/>
          <w:szCs w:val="24"/>
          <w:lang w:val="hy-AM"/>
        </w:rPr>
      </w:pPr>
      <w:r w:rsidRPr="00D9106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9106D">
        <w:rPr>
          <w:rFonts w:ascii="GHEA Grapalat" w:hAnsi="GHEA Grapalat"/>
          <w:b/>
          <w:sz w:val="24"/>
          <w:szCs w:val="24"/>
          <w:lang w:val="hy-AM"/>
        </w:rPr>
        <w:tab/>
      </w:r>
      <w:r w:rsidR="005F4C89" w:rsidRPr="00D9106D">
        <w:rPr>
          <w:rFonts w:ascii="GHEA Grapalat" w:hAnsi="GHEA Grapalat"/>
          <w:b/>
          <w:sz w:val="24"/>
          <w:szCs w:val="24"/>
          <w:lang w:val="hy-AM"/>
        </w:rPr>
        <w:t xml:space="preserve">5. </w:t>
      </w:r>
      <w:r w:rsidR="006377A7" w:rsidRPr="00D9106D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14:paraId="7C473CC7" w14:textId="77777777" w:rsidR="007910D4" w:rsidRPr="00D9106D" w:rsidRDefault="006377A7" w:rsidP="00C22E22">
      <w:pPr>
        <w:spacing w:line="360" w:lineRule="auto"/>
        <w:ind w:firstLine="0"/>
        <w:rPr>
          <w:rFonts w:ascii="GHEA Grapalat" w:hAnsi="GHEA Grapalat"/>
          <w:b/>
          <w:sz w:val="24"/>
          <w:szCs w:val="24"/>
          <w:lang w:val="hy-AM"/>
        </w:rPr>
      </w:pPr>
      <w:r w:rsidRPr="00D9106D">
        <w:rPr>
          <w:rFonts w:ascii="GHEA Grapalat" w:hAnsi="GHEA Grapalat"/>
          <w:sz w:val="24"/>
          <w:szCs w:val="24"/>
          <w:lang w:val="hy-AM"/>
        </w:rPr>
        <w:t>Նախագծի ընդունմա</w:t>
      </w:r>
      <w:r w:rsidR="005F4C89" w:rsidRPr="00D9106D">
        <w:rPr>
          <w:rFonts w:ascii="GHEA Grapalat" w:hAnsi="GHEA Grapalat"/>
          <w:sz w:val="24"/>
          <w:szCs w:val="24"/>
          <w:lang w:val="hy-AM"/>
        </w:rPr>
        <w:t xml:space="preserve">ն </w:t>
      </w:r>
      <w:r w:rsidR="005F4C89" w:rsidRPr="00D910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արդյունքում </w:t>
      </w:r>
      <w:r w:rsidR="005F4C89" w:rsidRPr="00D9106D">
        <w:rPr>
          <w:rFonts w:ascii="GHEA Grapalat" w:hAnsi="GHEA Grapalat" w:cs="Sylfaen"/>
          <w:sz w:val="24"/>
          <w:szCs w:val="24"/>
          <w:lang w:val="hy-AM"/>
        </w:rPr>
        <w:t>«Բնակչության բժշկական օգնության և սպասարկման մասին» օրենքով</w:t>
      </w:r>
      <w:r w:rsidR="007910D4" w:rsidRPr="00D9106D">
        <w:rPr>
          <w:rFonts w:ascii="GHEA Grapalat" w:hAnsi="GHEA Grapalat" w:cs="Sylfaen"/>
          <w:sz w:val="24"/>
          <w:szCs w:val="24"/>
          <w:lang w:val="hy-AM"/>
        </w:rPr>
        <w:t>՝</w:t>
      </w:r>
      <w:r w:rsidR="005F4C89" w:rsidRPr="00D9106D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53F38911" w14:textId="788D162E" w:rsidR="00C4220E" w:rsidRPr="00D9106D" w:rsidRDefault="007D2CA3" w:rsidP="00C22E22">
      <w:pPr>
        <w:spacing w:line="360" w:lineRule="auto"/>
        <w:ind w:firstLine="720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9106D">
        <w:rPr>
          <w:rFonts w:ascii="GHEA Grapalat" w:hAnsi="GHEA Grapalat" w:cs="Sylfaen"/>
          <w:sz w:val="24"/>
          <w:szCs w:val="24"/>
          <w:lang w:val="hy-AM"/>
        </w:rPr>
        <w:t>1)</w:t>
      </w:r>
      <w:r w:rsidRPr="00D9106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C4220E" w:rsidRPr="00D910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ևս </w:t>
      </w:r>
      <w:proofErr w:type="spellStart"/>
      <w:r w:rsidR="00C4220E" w:rsidRPr="00D910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կամրագրվեն</w:t>
      </w:r>
      <w:proofErr w:type="spellEnd"/>
      <w:r w:rsidR="006E0CE9" w:rsidRPr="00D910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որակի կառավարման համակարգի ներդրման համապատասխանությունը գնահատելու</w:t>
      </w:r>
      <w:r w:rsidR="006E0CE9" w:rsidRPr="00D9106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E0CE9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առողջապահության բնագավառի պետական կառավարման լիազոր մարմնի</w:t>
      </w:r>
      <w:r w:rsidR="006E0CE9" w:rsidRPr="00D9106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E0CE9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լիազորությունը</w:t>
      </w:r>
      <w:r w:rsidR="006E0CE9" w:rsidRPr="00D9106D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C4220E" w:rsidRPr="00D910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լաբորատոր գործունեություն իրականացնող կազմակերպությունների կողմից որակի կառավարման համակարգ ներդնելու ընդհանուր պահանջից  </w:t>
      </w:r>
      <w:proofErr w:type="spellStart"/>
      <w:r w:rsidR="00C4220E" w:rsidRPr="00D910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բացառություններ</w:t>
      </w:r>
      <w:r w:rsidR="005B548C" w:rsidRPr="00D910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proofErr w:type="spellEnd"/>
      <w:r w:rsidR="003E4BBE" w:rsidRPr="00D910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C4220E" w:rsidRPr="00D910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որոնք արդեն իսկ սահմանված են </w:t>
      </w:r>
      <w:r w:rsidR="004A67E8" w:rsidRPr="00D910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կ</w:t>
      </w:r>
      <w:r w:rsidR="00C4220E" w:rsidRPr="00D910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առավարության 2021 թվականի սեպտեմբերի 02-ի N 1413-Ն որոշմամբ:</w:t>
      </w:r>
    </w:p>
    <w:p w14:paraId="40DE24DF" w14:textId="77777777" w:rsidR="007910D4" w:rsidRPr="00D9106D" w:rsidRDefault="007D2CA3" w:rsidP="00C22E22">
      <w:pPr>
        <w:spacing w:line="360" w:lineRule="auto"/>
        <w:ind w:firstLine="72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9106D">
        <w:rPr>
          <w:rFonts w:ascii="GHEA Grapalat" w:hAnsi="GHEA Grapalat" w:cs="Sylfaen"/>
          <w:sz w:val="24"/>
          <w:szCs w:val="24"/>
          <w:lang w:val="hy-AM"/>
        </w:rPr>
        <w:t>2</w:t>
      </w:r>
      <w:r w:rsidR="007910D4" w:rsidRPr="00D9106D">
        <w:rPr>
          <w:rFonts w:ascii="GHEA Grapalat" w:hAnsi="GHEA Grapalat" w:cs="Sylfaen"/>
          <w:sz w:val="24"/>
          <w:szCs w:val="24"/>
          <w:lang w:val="hy-AM"/>
        </w:rPr>
        <w:t>)</w:t>
      </w:r>
      <w:r w:rsidR="009E7B89" w:rsidRPr="00D910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կսահմանվի</w:t>
      </w:r>
      <w:r w:rsidR="007910D4" w:rsidRPr="00D9106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10E59" w:rsidRPr="00D910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իրավական </w:t>
      </w:r>
      <w:proofErr w:type="spellStart"/>
      <w:r w:rsidR="00510E59" w:rsidRPr="00D910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հետևանք</w:t>
      </w:r>
      <w:proofErr w:type="spellEnd"/>
      <w:r w:rsidR="00510E59" w:rsidRPr="00D910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10E59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որակի կառավարման համակարգ չ</w:t>
      </w:r>
      <w:r w:rsidR="002A342B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ներդ</w:t>
      </w:r>
      <w:r w:rsidR="00510E59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նելու</w:t>
      </w:r>
      <w:r w:rsidR="007910D4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համար</w:t>
      </w:r>
      <w:r w:rsidR="00510E59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55435D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որը կնպաստի լաբորատոր-ախտորոշիչ գործունեության տեսակի լիցենզիա ունեցող բժշկական օգնություն և սպասարկում իրականացնող կազմակերպությունների կողմից որակի կառավարման համակարգի ներդրմանը.</w:t>
      </w:r>
    </w:p>
    <w:p w14:paraId="253954BB" w14:textId="56752CCA" w:rsidR="00CB3A07" w:rsidRPr="00D9106D" w:rsidRDefault="007D2CA3" w:rsidP="00A7241F">
      <w:pPr>
        <w:spacing w:line="360" w:lineRule="auto"/>
        <w:ind w:firstLine="720"/>
        <w:rPr>
          <w:rFonts w:ascii="GHEA Grapalat" w:hAnsi="GHEA Grapalat"/>
          <w:b/>
          <w:sz w:val="24"/>
          <w:szCs w:val="24"/>
          <w:lang w:val="hy-AM"/>
        </w:rPr>
      </w:pPr>
      <w:r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7910D4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9E7B89" w:rsidRPr="00D910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կսահմանվի </w:t>
      </w:r>
      <w:r w:rsidR="005F4C89" w:rsidRPr="00D910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լիազորող նորմ</w:t>
      </w:r>
      <w:r w:rsidR="000D3594" w:rsidRPr="00D910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377A7" w:rsidRPr="00D9106D">
        <w:rPr>
          <w:rFonts w:ascii="GHEA Grapalat" w:hAnsi="GHEA Grapalat" w:cs="Sylfaen"/>
          <w:sz w:val="24"/>
          <w:szCs w:val="24"/>
          <w:lang w:val="hy-AM"/>
        </w:rPr>
        <w:t>«Հայաստանի Հանրապետությունում լաբորատոր գործունեություն իրականացնող</w:t>
      </w:r>
      <w:r w:rsidR="000D3594" w:rsidRPr="00D9106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377A7" w:rsidRPr="00D9106D">
        <w:rPr>
          <w:rFonts w:ascii="GHEA Grapalat" w:hAnsi="GHEA Grapalat" w:cs="Sylfaen"/>
          <w:sz w:val="24"/>
          <w:szCs w:val="24"/>
          <w:lang w:val="hy-AM"/>
        </w:rPr>
        <w:t xml:space="preserve">կազմակերպությունների </w:t>
      </w:r>
      <w:proofErr w:type="spellStart"/>
      <w:r w:rsidR="006377A7" w:rsidRPr="00D9106D">
        <w:rPr>
          <w:rFonts w:ascii="GHEA Grapalat" w:hAnsi="GHEA Grapalat" w:cs="Sylfaen"/>
          <w:sz w:val="24"/>
          <w:szCs w:val="24"/>
          <w:lang w:val="hy-AM"/>
        </w:rPr>
        <w:t>ռեեստր</w:t>
      </w:r>
      <w:proofErr w:type="spellEnd"/>
      <w:r w:rsidR="006377A7" w:rsidRPr="00D9106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6377A7" w:rsidRPr="00D9106D">
        <w:rPr>
          <w:rFonts w:ascii="GHEA Grapalat" w:hAnsi="GHEA Grapalat" w:cs="Sylfaen"/>
          <w:sz w:val="24"/>
          <w:szCs w:val="24"/>
          <w:lang w:val="hy-AM"/>
        </w:rPr>
        <w:t>ձևավորելու</w:t>
      </w:r>
      <w:proofErr w:type="spellEnd"/>
      <w:r w:rsidR="006377A7" w:rsidRPr="00D9106D">
        <w:rPr>
          <w:rFonts w:ascii="GHEA Grapalat" w:hAnsi="GHEA Grapalat" w:cs="Sylfaen"/>
          <w:sz w:val="24"/>
          <w:szCs w:val="24"/>
          <w:lang w:val="hy-AM"/>
        </w:rPr>
        <w:t xml:space="preserve"> և վերջինիս վարման կարգը հաստատելու մասին» </w:t>
      </w:r>
      <w:r w:rsidR="004A67E8" w:rsidRPr="00D9106D">
        <w:rPr>
          <w:rFonts w:ascii="GHEA Grapalat" w:hAnsi="GHEA Grapalat" w:cs="Sylfaen"/>
          <w:sz w:val="24"/>
          <w:szCs w:val="24"/>
          <w:lang w:val="hy-AM"/>
        </w:rPr>
        <w:t>ՀՀ կ</w:t>
      </w:r>
      <w:r w:rsidR="006377A7" w:rsidRPr="00D9106D">
        <w:rPr>
          <w:rFonts w:ascii="GHEA Grapalat" w:hAnsi="GHEA Grapalat" w:cs="Sylfaen"/>
          <w:sz w:val="24"/>
          <w:szCs w:val="24"/>
          <w:lang w:val="hy-AM"/>
        </w:rPr>
        <w:t>առավարության որոշման</w:t>
      </w:r>
      <w:r w:rsidR="00554EF9" w:rsidRPr="00D9106D">
        <w:rPr>
          <w:rFonts w:ascii="GHEA Grapalat" w:hAnsi="GHEA Grapalat" w:cs="Sylfaen"/>
          <w:sz w:val="24"/>
          <w:szCs w:val="24"/>
          <w:lang w:val="hy-AM"/>
        </w:rPr>
        <w:t xml:space="preserve"> ընդունման</w:t>
      </w:r>
      <w:r w:rsidR="00B207BD" w:rsidRPr="00D9106D">
        <w:rPr>
          <w:rFonts w:ascii="GHEA Grapalat" w:hAnsi="GHEA Grapalat" w:cs="Sylfaen"/>
          <w:sz w:val="24"/>
          <w:szCs w:val="24"/>
          <w:lang w:val="hy-AM"/>
        </w:rPr>
        <w:t xml:space="preserve"> համար։</w:t>
      </w:r>
    </w:p>
    <w:p w14:paraId="23745BFB" w14:textId="77777777" w:rsidR="003A3D88" w:rsidRPr="00D9106D" w:rsidRDefault="00845844" w:rsidP="00E279FF">
      <w:pPr>
        <w:spacing w:after="200" w:line="360" w:lineRule="auto"/>
        <w:ind w:left="1080" w:firstLine="0"/>
        <w:rPr>
          <w:rFonts w:ascii="GHEA Grapalat" w:hAnsi="GHEA Grapalat"/>
          <w:b/>
          <w:sz w:val="24"/>
          <w:szCs w:val="24"/>
          <w:lang w:val="hy-AM"/>
        </w:rPr>
      </w:pPr>
      <w:r w:rsidRPr="00D9106D">
        <w:rPr>
          <w:rFonts w:ascii="GHEA Grapalat" w:hAnsi="GHEA Grapalat"/>
          <w:b/>
          <w:sz w:val="24"/>
          <w:szCs w:val="24"/>
          <w:lang w:val="hy-AM"/>
        </w:rPr>
        <w:t xml:space="preserve">6. </w:t>
      </w:r>
      <w:r w:rsidR="003A3D88" w:rsidRPr="00D9106D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</w:t>
      </w:r>
    </w:p>
    <w:p w14:paraId="3F11D451" w14:textId="12D5BA11" w:rsidR="00164AA8" w:rsidRPr="00D9106D" w:rsidRDefault="0055435D" w:rsidP="006402D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D9106D">
        <w:rPr>
          <w:rFonts w:ascii="GHEA Grapalat" w:hAnsi="GHEA Grapalat"/>
          <w:lang w:val="hy-AM"/>
        </w:rPr>
        <w:t>Նախագ</w:t>
      </w:r>
      <w:r w:rsidR="00164AA8" w:rsidRPr="00D9106D">
        <w:rPr>
          <w:rFonts w:ascii="GHEA Grapalat" w:hAnsi="GHEA Grapalat"/>
          <w:lang w:val="hy-AM"/>
        </w:rPr>
        <w:t>իծը բխում</w:t>
      </w:r>
      <w:r w:rsidR="00257D30" w:rsidRPr="00D9106D">
        <w:rPr>
          <w:rFonts w:ascii="GHEA Grapalat" w:hAnsi="GHEA Grapalat"/>
          <w:lang w:val="hy-AM"/>
        </w:rPr>
        <w:t xml:space="preserve"> է</w:t>
      </w:r>
      <w:r w:rsidR="00164AA8" w:rsidRPr="00D9106D">
        <w:rPr>
          <w:rFonts w:ascii="GHEA Grapalat" w:hAnsi="GHEA Grapalat"/>
          <w:lang w:val="hy-AM"/>
        </w:rPr>
        <w:t xml:space="preserve"> ՀՀ կառավարության 2023 թվականի փետրվարի 9-ի Հայաստանի Հանրապետության առողջապահության համակարգի</w:t>
      </w:r>
      <w:r w:rsidR="00164AA8" w:rsidRPr="00D9106D">
        <w:rPr>
          <w:rFonts w:ascii="Calibri" w:hAnsi="Calibri" w:cs="Calibri"/>
          <w:lang w:val="hy-AM"/>
        </w:rPr>
        <w:t> </w:t>
      </w:r>
      <w:r w:rsidR="00164AA8" w:rsidRPr="00D9106D">
        <w:rPr>
          <w:rFonts w:ascii="GHEA Grapalat" w:hAnsi="GHEA Grapalat"/>
          <w:lang w:val="hy-AM"/>
        </w:rPr>
        <w:t>2023-2026</w:t>
      </w:r>
      <w:r w:rsidR="00164AA8" w:rsidRPr="00D9106D">
        <w:rPr>
          <w:rFonts w:ascii="Calibri" w:hAnsi="Calibri" w:cs="Calibri"/>
          <w:lang w:val="hy-AM"/>
        </w:rPr>
        <w:t> </w:t>
      </w:r>
      <w:r w:rsidR="00164AA8" w:rsidRPr="00D9106D">
        <w:rPr>
          <w:rFonts w:ascii="GHEA Grapalat" w:hAnsi="GHEA Grapalat"/>
          <w:lang w:val="hy-AM"/>
        </w:rPr>
        <w:t xml:space="preserve">թվականների զարգացման ռազմավարությունը և դրանից բխող միջոցառումների </w:t>
      </w:r>
      <w:r w:rsidR="00164AA8" w:rsidRPr="00D9106D">
        <w:rPr>
          <w:rFonts w:ascii="GHEA Grapalat" w:hAnsi="GHEA Grapalat"/>
          <w:lang w:val="hy-AM"/>
        </w:rPr>
        <w:lastRenderedPageBreak/>
        <w:t xml:space="preserve">ցանկը հաստատելու մասին </w:t>
      </w:r>
      <w:r w:rsidR="009B6C2D" w:rsidRPr="00D9106D">
        <w:rPr>
          <w:rFonts w:ascii="GHEA Grapalat" w:hAnsi="GHEA Grapalat"/>
          <w:color w:val="000000"/>
          <w:lang w:val="hy-AM"/>
        </w:rPr>
        <w:t>N</w:t>
      </w:r>
      <w:r w:rsidR="009B6C2D" w:rsidRPr="00D9106D">
        <w:rPr>
          <w:rFonts w:ascii="GHEA Grapalat" w:hAnsi="GHEA Grapalat"/>
          <w:lang w:val="hy-AM"/>
        </w:rPr>
        <w:t xml:space="preserve"> </w:t>
      </w:r>
      <w:r w:rsidR="00164AA8" w:rsidRPr="00D9106D">
        <w:rPr>
          <w:rFonts w:ascii="GHEA Grapalat" w:hAnsi="GHEA Grapalat"/>
          <w:lang w:val="hy-AM"/>
        </w:rPr>
        <w:t>174-Լ որոշման 2-րդ հավելվածի 2.4-րդ գլխի 4-րդ կետից,</w:t>
      </w:r>
      <w:r w:rsidR="00164AA8" w:rsidRPr="00D9106D">
        <w:rPr>
          <w:rFonts w:ascii="GHEA Grapalat" w:hAnsi="GHEA Grapalat"/>
          <w:color w:val="000000"/>
          <w:lang w:val="hy-AM"/>
        </w:rPr>
        <w:t xml:space="preserve"> այն է՝ </w:t>
      </w:r>
      <w:r w:rsidR="009B6C2D" w:rsidRPr="00D9106D">
        <w:rPr>
          <w:rFonts w:ascii="GHEA Grapalat" w:hAnsi="GHEA Grapalat"/>
          <w:color w:val="000000"/>
          <w:lang w:val="hy-AM"/>
        </w:rPr>
        <w:t>«</w:t>
      </w:r>
      <w:r w:rsidR="00164AA8" w:rsidRPr="00D9106D">
        <w:rPr>
          <w:rFonts w:ascii="GHEA Grapalat" w:hAnsi="GHEA Grapalat"/>
          <w:lang w:val="hy-AM"/>
        </w:rPr>
        <w:t>«Ազգային լաբորատոր համակարգի զարգացման ռազմավարության և դրանից բխող 2023</w:t>
      </w:r>
      <w:r w:rsidR="00F24F13" w:rsidRPr="00D9106D">
        <w:rPr>
          <w:rFonts w:ascii="GHEA Grapalat" w:hAnsi="GHEA Grapalat"/>
          <w:lang w:val="hy-AM"/>
        </w:rPr>
        <w:t>-</w:t>
      </w:r>
      <w:r w:rsidR="00164AA8" w:rsidRPr="00D9106D">
        <w:rPr>
          <w:rFonts w:ascii="GHEA Grapalat" w:hAnsi="GHEA Grapalat"/>
          <w:lang w:val="hy-AM"/>
        </w:rPr>
        <w:t>2026 թվականների միջոցառումների ծրագիրը հաստատելու մասին» ՀՀ կառավարության որոշման ընդունում և ծրագրով նախատեսված միջոցառումների աշխատանքների իրականացում</w:t>
      </w:r>
      <w:r w:rsidR="009B6C2D" w:rsidRPr="00D9106D">
        <w:rPr>
          <w:rFonts w:ascii="GHEA Grapalat" w:hAnsi="GHEA Grapalat"/>
          <w:lang w:val="hy-AM"/>
        </w:rPr>
        <w:t>»</w:t>
      </w:r>
      <w:r w:rsidR="00164AA8" w:rsidRPr="00D9106D">
        <w:rPr>
          <w:rFonts w:ascii="GHEA Grapalat" w:hAnsi="GHEA Grapalat"/>
          <w:lang w:val="hy-AM"/>
        </w:rPr>
        <w:t xml:space="preserve">, ՀՀ կառավարության  </w:t>
      </w:r>
      <w:r w:rsidR="00164AA8" w:rsidRPr="00D9106D">
        <w:rPr>
          <w:rFonts w:ascii="GHEA Grapalat" w:hAnsi="GHEA Grapalat"/>
          <w:color w:val="000000"/>
          <w:lang w:val="hy-AM"/>
        </w:rPr>
        <w:t>2023 թվականի հուլիսի 20-ի N 1237-Լ որոշման 2</w:t>
      </w:r>
      <w:r w:rsidR="006402DF" w:rsidRPr="00D9106D">
        <w:rPr>
          <w:rFonts w:ascii="GHEA Grapalat" w:hAnsi="GHEA Grapalat"/>
          <w:color w:val="000000"/>
          <w:lang w:val="hy-AM"/>
        </w:rPr>
        <w:t>-րդ</w:t>
      </w:r>
      <w:r w:rsidR="00164AA8" w:rsidRPr="00D9106D">
        <w:rPr>
          <w:rFonts w:ascii="GHEA Grapalat" w:hAnsi="GHEA Grapalat"/>
          <w:color w:val="000000"/>
          <w:lang w:val="hy-AM"/>
        </w:rPr>
        <w:t xml:space="preserve"> հավելվածի 4-րդ կետից</w:t>
      </w:r>
      <w:r w:rsidR="00F24F13" w:rsidRPr="00D9106D">
        <w:rPr>
          <w:rFonts w:ascii="GHEA Grapalat" w:hAnsi="GHEA Grapalat"/>
          <w:color w:val="000000"/>
          <w:lang w:val="hy-AM"/>
        </w:rPr>
        <w:t>,</w:t>
      </w:r>
      <w:r w:rsidR="00164AA8" w:rsidRPr="00D9106D">
        <w:rPr>
          <w:rFonts w:ascii="GHEA Grapalat" w:hAnsi="GHEA Grapalat"/>
          <w:color w:val="000000"/>
          <w:lang w:val="hy-AM"/>
        </w:rPr>
        <w:t xml:space="preserve"> այն է՝</w:t>
      </w:r>
      <w:r w:rsidR="00F24F13" w:rsidRPr="00D9106D">
        <w:rPr>
          <w:rFonts w:ascii="GHEA Grapalat" w:hAnsi="GHEA Grapalat"/>
          <w:color w:val="000000"/>
          <w:lang w:val="hy-AM"/>
        </w:rPr>
        <w:t xml:space="preserve"> </w:t>
      </w:r>
      <w:r w:rsidR="00F24F13" w:rsidRPr="00D9106D">
        <w:rPr>
          <w:rFonts w:ascii="GHEA Grapalat" w:hAnsi="GHEA Grapalat"/>
          <w:color w:val="000000"/>
          <w:shd w:val="clear" w:color="auto" w:fill="FFFFFF"/>
          <w:lang w:val="hy-AM"/>
        </w:rPr>
        <w:t>««Բնակչության բժշկական օգնության և սպասարկման մասին» օրենքում փոփոխություններ և լրացումներ կատարելու մասին» ՀՀ օրենքի նախագծի ներկայացում Վարչապետի աշխատակազմ</w:t>
      </w:r>
      <w:r w:rsidR="006402DF" w:rsidRPr="00D9106D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9B6C2D" w:rsidRPr="00D9106D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9B6C2D" w:rsidRPr="00D9106D">
        <w:rPr>
          <w:rFonts w:ascii="GHEA Grapalat" w:hAnsi="GHEA Grapalat"/>
          <w:lang w:val="hy-AM"/>
        </w:rPr>
        <w:t xml:space="preserve"> ին</w:t>
      </w:r>
      <w:r w:rsidR="006402DF" w:rsidRPr="00D9106D">
        <w:rPr>
          <w:rFonts w:ascii="GHEA Grapalat" w:hAnsi="GHEA Grapalat"/>
          <w:lang w:val="hy-AM"/>
        </w:rPr>
        <w:t>չ</w:t>
      </w:r>
      <w:r w:rsidR="009B6C2D" w:rsidRPr="00D9106D">
        <w:rPr>
          <w:rFonts w:ascii="GHEA Grapalat" w:hAnsi="GHEA Grapalat"/>
          <w:lang w:val="hy-AM"/>
        </w:rPr>
        <w:t xml:space="preserve">պես նաև ՀՀ կառավարության  </w:t>
      </w:r>
      <w:r w:rsidR="009B6C2D" w:rsidRPr="00D9106D">
        <w:rPr>
          <w:rFonts w:ascii="GHEA Grapalat" w:hAnsi="GHEA Grapalat"/>
          <w:color w:val="000000"/>
          <w:lang w:val="hy-AM"/>
        </w:rPr>
        <w:t>2023 թվականի հուլիսի 20-ի N 1237-Լ որոշման 2</w:t>
      </w:r>
      <w:r w:rsidR="006402DF" w:rsidRPr="00D9106D">
        <w:rPr>
          <w:rFonts w:ascii="GHEA Grapalat" w:hAnsi="GHEA Grapalat"/>
          <w:color w:val="000000"/>
          <w:lang w:val="hy-AM"/>
        </w:rPr>
        <w:t>-րդ</w:t>
      </w:r>
      <w:r w:rsidR="009B6C2D" w:rsidRPr="00D9106D">
        <w:rPr>
          <w:rFonts w:ascii="GHEA Grapalat" w:hAnsi="GHEA Grapalat"/>
          <w:color w:val="000000"/>
          <w:lang w:val="hy-AM"/>
        </w:rPr>
        <w:t xml:space="preserve"> հավելվածի 5-րդ կետից, այն է՝</w:t>
      </w:r>
      <w:r w:rsidR="009B6C2D" w:rsidRPr="00D9106D">
        <w:rPr>
          <w:rFonts w:ascii="GHEA Grapalat" w:hAnsi="GHEA Grapalat"/>
          <w:color w:val="000000"/>
          <w:sz w:val="21"/>
          <w:szCs w:val="21"/>
          <w:lang w:val="hy-AM"/>
        </w:rPr>
        <w:t xml:space="preserve"> </w:t>
      </w:r>
      <w:r w:rsidR="006402DF" w:rsidRPr="00D9106D">
        <w:rPr>
          <w:rFonts w:ascii="GHEA Grapalat" w:hAnsi="GHEA Grapalat"/>
          <w:color w:val="000000"/>
          <w:sz w:val="21"/>
          <w:szCs w:val="21"/>
          <w:lang w:val="hy-AM"/>
        </w:rPr>
        <w:t>««</w:t>
      </w:r>
      <w:r w:rsidR="009B6C2D" w:rsidRPr="00D9106D">
        <w:rPr>
          <w:rFonts w:ascii="GHEA Grapalat" w:hAnsi="GHEA Grapalat"/>
          <w:color w:val="000000"/>
          <w:lang w:val="hy-AM"/>
        </w:rPr>
        <w:t xml:space="preserve">Հայաստանի Հանրապետությունում լաբորատոր ախտորոշիչ բժշկական օգնության և սպասարկման գործունեություն իրականացնող կազմակերպությունների </w:t>
      </w:r>
      <w:proofErr w:type="spellStart"/>
      <w:r w:rsidR="009B6C2D" w:rsidRPr="00D9106D">
        <w:rPr>
          <w:rFonts w:ascii="GHEA Grapalat" w:hAnsi="GHEA Grapalat"/>
          <w:color w:val="000000"/>
          <w:lang w:val="hy-AM"/>
        </w:rPr>
        <w:t>ռեեստր</w:t>
      </w:r>
      <w:proofErr w:type="spellEnd"/>
      <w:r w:rsidR="009B6C2D" w:rsidRPr="00D9106D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="009B6C2D" w:rsidRPr="00D9106D">
        <w:rPr>
          <w:rFonts w:ascii="GHEA Grapalat" w:hAnsi="GHEA Grapalat"/>
          <w:color w:val="000000"/>
          <w:lang w:val="hy-AM"/>
        </w:rPr>
        <w:t>ձևավորելու</w:t>
      </w:r>
      <w:proofErr w:type="spellEnd"/>
      <w:r w:rsidR="009B6C2D" w:rsidRPr="00D9106D">
        <w:rPr>
          <w:rFonts w:ascii="GHEA Grapalat" w:hAnsi="GHEA Grapalat"/>
          <w:color w:val="000000"/>
          <w:lang w:val="hy-AM"/>
        </w:rPr>
        <w:t xml:space="preserve"> և վերջինիս վարման կարգը հաստատելու մասին» Հայաստանի Հանրապետության կառավարության որոշման նախագծի ներկայացում Վարչապետի աշխատակազմ</w:t>
      </w:r>
      <w:r w:rsidR="006402DF" w:rsidRPr="00D9106D">
        <w:rPr>
          <w:rFonts w:ascii="GHEA Grapalat" w:hAnsi="GHEA Grapalat"/>
          <w:color w:val="000000"/>
          <w:lang w:val="hy-AM"/>
        </w:rPr>
        <w:t>»</w:t>
      </w:r>
      <w:r w:rsidR="00164AA8" w:rsidRPr="00D9106D">
        <w:rPr>
          <w:rFonts w:ascii="GHEA Grapalat" w:hAnsi="GHEA Grapalat"/>
          <w:lang w:val="hy-AM"/>
        </w:rPr>
        <w:t>։</w:t>
      </w:r>
    </w:p>
    <w:p w14:paraId="6E86531D" w14:textId="49929573" w:rsidR="00B26973" w:rsidRPr="00D9106D" w:rsidRDefault="00B26973" w:rsidP="006402DF">
      <w:pPr>
        <w:spacing w:after="1" w:line="360" w:lineRule="auto"/>
        <w:ind w:left="14" w:right="51" w:firstLine="706"/>
        <w:rPr>
          <w:rFonts w:ascii="GHEA Grapalat" w:hAnsi="GHEA Grapalat"/>
          <w:sz w:val="24"/>
          <w:szCs w:val="24"/>
          <w:lang w:val="hy-AM"/>
        </w:rPr>
      </w:pPr>
      <w:r w:rsidRPr="00D9106D">
        <w:rPr>
          <w:rFonts w:ascii="GHEA Grapalat" w:hAnsi="GHEA Grapalat"/>
          <w:sz w:val="24"/>
          <w:szCs w:val="24"/>
          <w:lang w:val="hy-AM"/>
        </w:rPr>
        <w:t xml:space="preserve">Նախագծի ընդունումը՝ </w:t>
      </w:r>
      <w:r w:rsidRPr="00D9106D">
        <w:rPr>
          <w:rFonts w:ascii="GHEA Grapalat" w:eastAsia="Calibri" w:hAnsi="GHEA Grapalat"/>
          <w:sz w:val="24"/>
          <w:szCs w:val="24"/>
          <w:lang w:val="hy-AM"/>
        </w:rPr>
        <w:t xml:space="preserve">ի կատարումն նշված ռազմավարական փաստաթղթերի, նպաստելու է </w:t>
      </w:r>
      <w:r w:rsidRPr="00D9106D">
        <w:rPr>
          <w:rFonts w:ascii="GHEA Grapalat" w:hAnsi="GHEA Grapalat"/>
          <w:sz w:val="24"/>
          <w:szCs w:val="24"/>
          <w:lang w:val="hy-AM"/>
        </w:rPr>
        <w:t xml:space="preserve"> լաբորատոր ախտորոշիչ բժ</w:t>
      </w:r>
      <w:r w:rsidR="00257D30" w:rsidRPr="00D9106D">
        <w:rPr>
          <w:rFonts w:ascii="GHEA Grapalat" w:hAnsi="GHEA Grapalat"/>
          <w:sz w:val="24"/>
          <w:szCs w:val="24"/>
          <w:lang w:val="hy-AM"/>
        </w:rPr>
        <w:t>շ</w:t>
      </w:r>
      <w:r w:rsidRPr="00D9106D">
        <w:rPr>
          <w:rFonts w:ascii="GHEA Grapalat" w:hAnsi="GHEA Grapalat"/>
          <w:sz w:val="24"/>
          <w:szCs w:val="24"/>
          <w:lang w:val="hy-AM"/>
        </w:rPr>
        <w:t>կական օգնության և սպասարկման ծառայությունների որակի և անվտանգության համաչափ հզորացմանը,  «</w:t>
      </w:r>
      <w:r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Բնակչության բժշկական օգնության և սպասարկման մասին» օրենքում</w:t>
      </w:r>
      <w:r w:rsidRPr="00D9106D">
        <w:rPr>
          <w:rFonts w:ascii="GHEA Grapalat" w:hAnsi="GHEA Grapalat"/>
          <w:sz w:val="24"/>
          <w:szCs w:val="24"/>
          <w:lang w:val="hy-AM"/>
        </w:rPr>
        <w:t xml:space="preserve"> սահմանվ</w:t>
      </w:r>
      <w:r w:rsidR="00E4789F" w:rsidRPr="00D9106D">
        <w:rPr>
          <w:rFonts w:ascii="GHEA Grapalat" w:hAnsi="GHEA Grapalat"/>
          <w:sz w:val="24"/>
          <w:szCs w:val="24"/>
          <w:lang w:val="hy-AM"/>
        </w:rPr>
        <w:t>ելու են</w:t>
      </w:r>
      <w:r w:rsidRPr="00D9106D">
        <w:rPr>
          <w:rFonts w:ascii="GHEA Grapalat" w:hAnsi="GHEA Grapalat"/>
          <w:sz w:val="24"/>
          <w:szCs w:val="24"/>
          <w:lang w:val="hy-AM"/>
        </w:rPr>
        <w:t xml:space="preserve"> իրավական հիմք </w:t>
      </w:r>
      <w:r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առողջապահության ոլորտի լաբորատոր համակարգի զարգացման 2023-2026 թվականների ծրագրով նախատեսված միջոցառ</w:t>
      </w:r>
      <w:r w:rsidR="00E44D36"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ման</w:t>
      </w:r>
      <w:r w:rsidRPr="00D910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կատարման համար։</w:t>
      </w:r>
    </w:p>
    <w:sectPr w:rsidR="00B26973" w:rsidRPr="00D9106D" w:rsidSect="000D3594">
      <w:pgSz w:w="11909" w:h="16834" w:code="9"/>
      <w:pgMar w:top="1138" w:right="720" w:bottom="1138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B0259"/>
    <w:multiLevelType w:val="hybridMultilevel"/>
    <w:tmpl w:val="390AB3FE"/>
    <w:lvl w:ilvl="0" w:tplc="98C2E128">
      <w:start w:val="1"/>
      <w:numFmt w:val="decimal"/>
      <w:lvlText w:val="%1)"/>
      <w:lvlJc w:val="left"/>
      <w:pPr>
        <w:ind w:left="135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" w15:restartNumberingAfterBreak="0">
    <w:nsid w:val="17066C94"/>
    <w:multiLevelType w:val="hybridMultilevel"/>
    <w:tmpl w:val="3A7AAEB2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87531D"/>
    <w:multiLevelType w:val="hybridMultilevel"/>
    <w:tmpl w:val="95B60E66"/>
    <w:lvl w:ilvl="0" w:tplc="0298EC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AF9605B"/>
    <w:multiLevelType w:val="hybridMultilevel"/>
    <w:tmpl w:val="046AD050"/>
    <w:lvl w:ilvl="0" w:tplc="3618AA58">
      <w:start w:val="1"/>
      <w:numFmt w:val="decimal"/>
      <w:lvlText w:val="%1."/>
      <w:lvlJc w:val="left"/>
      <w:pPr>
        <w:ind w:left="731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51" w:hanging="360"/>
      </w:pPr>
    </w:lvl>
    <w:lvl w:ilvl="2" w:tplc="0419001B" w:tentative="1">
      <w:start w:val="1"/>
      <w:numFmt w:val="lowerRoman"/>
      <w:lvlText w:val="%3."/>
      <w:lvlJc w:val="right"/>
      <w:pPr>
        <w:ind w:left="2171" w:hanging="180"/>
      </w:pPr>
    </w:lvl>
    <w:lvl w:ilvl="3" w:tplc="0419000F" w:tentative="1">
      <w:start w:val="1"/>
      <w:numFmt w:val="decimal"/>
      <w:lvlText w:val="%4."/>
      <w:lvlJc w:val="left"/>
      <w:pPr>
        <w:ind w:left="2891" w:hanging="360"/>
      </w:pPr>
    </w:lvl>
    <w:lvl w:ilvl="4" w:tplc="04190019" w:tentative="1">
      <w:start w:val="1"/>
      <w:numFmt w:val="lowerLetter"/>
      <w:lvlText w:val="%5."/>
      <w:lvlJc w:val="left"/>
      <w:pPr>
        <w:ind w:left="3611" w:hanging="360"/>
      </w:pPr>
    </w:lvl>
    <w:lvl w:ilvl="5" w:tplc="0419001B" w:tentative="1">
      <w:start w:val="1"/>
      <w:numFmt w:val="lowerRoman"/>
      <w:lvlText w:val="%6."/>
      <w:lvlJc w:val="right"/>
      <w:pPr>
        <w:ind w:left="4331" w:hanging="180"/>
      </w:pPr>
    </w:lvl>
    <w:lvl w:ilvl="6" w:tplc="0419000F" w:tentative="1">
      <w:start w:val="1"/>
      <w:numFmt w:val="decimal"/>
      <w:lvlText w:val="%7."/>
      <w:lvlJc w:val="left"/>
      <w:pPr>
        <w:ind w:left="5051" w:hanging="360"/>
      </w:pPr>
    </w:lvl>
    <w:lvl w:ilvl="7" w:tplc="04190019" w:tentative="1">
      <w:start w:val="1"/>
      <w:numFmt w:val="lowerLetter"/>
      <w:lvlText w:val="%8."/>
      <w:lvlJc w:val="left"/>
      <w:pPr>
        <w:ind w:left="5771" w:hanging="360"/>
      </w:pPr>
    </w:lvl>
    <w:lvl w:ilvl="8" w:tplc="041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4" w15:restartNumberingAfterBreak="0">
    <w:nsid w:val="4A1553EB"/>
    <w:multiLevelType w:val="hybridMultilevel"/>
    <w:tmpl w:val="3A7AAEB2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02C6415"/>
    <w:multiLevelType w:val="hybridMultilevel"/>
    <w:tmpl w:val="66D8FE62"/>
    <w:lvl w:ilvl="0" w:tplc="0409000F">
      <w:start w:val="5"/>
      <w:numFmt w:val="decimal"/>
      <w:lvlText w:val="%1."/>
      <w:lvlJc w:val="left"/>
      <w:pPr>
        <w:ind w:left="5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48097A"/>
    <w:multiLevelType w:val="hybridMultilevel"/>
    <w:tmpl w:val="412C9A86"/>
    <w:lvl w:ilvl="0" w:tplc="4B462D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ED1518B"/>
    <w:multiLevelType w:val="hybridMultilevel"/>
    <w:tmpl w:val="412C9A86"/>
    <w:lvl w:ilvl="0" w:tplc="4B462D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DBD096F"/>
    <w:multiLevelType w:val="hybridMultilevel"/>
    <w:tmpl w:val="3A7AAEB2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2"/>
  </w:num>
  <w:num w:numId="5">
    <w:abstractNumId w:val="7"/>
  </w:num>
  <w:num w:numId="6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09E"/>
    <w:rsid w:val="00003187"/>
    <w:rsid w:val="00012ECE"/>
    <w:rsid w:val="00032D6A"/>
    <w:rsid w:val="00046C37"/>
    <w:rsid w:val="00047EDC"/>
    <w:rsid w:val="000550EB"/>
    <w:rsid w:val="00055EF7"/>
    <w:rsid w:val="00063A03"/>
    <w:rsid w:val="00073F95"/>
    <w:rsid w:val="00096963"/>
    <w:rsid w:val="00097F2A"/>
    <w:rsid w:val="000A7971"/>
    <w:rsid w:val="000B0267"/>
    <w:rsid w:val="000B543C"/>
    <w:rsid w:val="000C7925"/>
    <w:rsid w:val="000C7EF7"/>
    <w:rsid w:val="000D1543"/>
    <w:rsid w:val="000D3594"/>
    <w:rsid w:val="001060AC"/>
    <w:rsid w:val="0011001F"/>
    <w:rsid w:val="00122913"/>
    <w:rsid w:val="00132A29"/>
    <w:rsid w:val="00132F49"/>
    <w:rsid w:val="0014139F"/>
    <w:rsid w:val="0014582E"/>
    <w:rsid w:val="00157702"/>
    <w:rsid w:val="00164AA8"/>
    <w:rsid w:val="001A55D4"/>
    <w:rsid w:val="001A7408"/>
    <w:rsid w:val="001B2E8C"/>
    <w:rsid w:val="001D1003"/>
    <w:rsid w:val="001D79B0"/>
    <w:rsid w:val="001E5F84"/>
    <w:rsid w:val="00201CFE"/>
    <w:rsid w:val="00203B3E"/>
    <w:rsid w:val="00203D6A"/>
    <w:rsid w:val="00207A53"/>
    <w:rsid w:val="00234CE9"/>
    <w:rsid w:val="002350D7"/>
    <w:rsid w:val="00250626"/>
    <w:rsid w:val="00257D30"/>
    <w:rsid w:val="00272091"/>
    <w:rsid w:val="0027384D"/>
    <w:rsid w:val="00273B54"/>
    <w:rsid w:val="002A01DB"/>
    <w:rsid w:val="002A342B"/>
    <w:rsid w:val="002A536C"/>
    <w:rsid w:val="002C1CC6"/>
    <w:rsid w:val="002C3B2B"/>
    <w:rsid w:val="002C3EC4"/>
    <w:rsid w:val="002F55B2"/>
    <w:rsid w:val="00305802"/>
    <w:rsid w:val="0032556B"/>
    <w:rsid w:val="00384691"/>
    <w:rsid w:val="003A1E38"/>
    <w:rsid w:val="003A3D88"/>
    <w:rsid w:val="003B55CF"/>
    <w:rsid w:val="003C5593"/>
    <w:rsid w:val="003C68E1"/>
    <w:rsid w:val="003C6E3F"/>
    <w:rsid w:val="003E4BBE"/>
    <w:rsid w:val="003E527D"/>
    <w:rsid w:val="00407A63"/>
    <w:rsid w:val="00417435"/>
    <w:rsid w:val="00423F75"/>
    <w:rsid w:val="00442BBF"/>
    <w:rsid w:val="004522D4"/>
    <w:rsid w:val="004649D3"/>
    <w:rsid w:val="004670E9"/>
    <w:rsid w:val="00486753"/>
    <w:rsid w:val="004876D2"/>
    <w:rsid w:val="00491E54"/>
    <w:rsid w:val="004938B1"/>
    <w:rsid w:val="004A67E8"/>
    <w:rsid w:val="004B1270"/>
    <w:rsid w:val="004B2099"/>
    <w:rsid w:val="004D65F8"/>
    <w:rsid w:val="004F4D71"/>
    <w:rsid w:val="004F5D57"/>
    <w:rsid w:val="004F7F61"/>
    <w:rsid w:val="00510E59"/>
    <w:rsid w:val="00521468"/>
    <w:rsid w:val="005374D5"/>
    <w:rsid w:val="0055435D"/>
    <w:rsid w:val="00554EF9"/>
    <w:rsid w:val="00573186"/>
    <w:rsid w:val="005815CD"/>
    <w:rsid w:val="00595699"/>
    <w:rsid w:val="005A0D53"/>
    <w:rsid w:val="005B548C"/>
    <w:rsid w:val="005C1076"/>
    <w:rsid w:val="005E69FE"/>
    <w:rsid w:val="005F2A0B"/>
    <w:rsid w:val="005F4C89"/>
    <w:rsid w:val="00600976"/>
    <w:rsid w:val="00603D86"/>
    <w:rsid w:val="00607567"/>
    <w:rsid w:val="0062009E"/>
    <w:rsid w:val="006376A8"/>
    <w:rsid w:val="006377A7"/>
    <w:rsid w:val="006402DF"/>
    <w:rsid w:val="006517CD"/>
    <w:rsid w:val="00654F29"/>
    <w:rsid w:val="006911DB"/>
    <w:rsid w:val="006B0E8B"/>
    <w:rsid w:val="006D147A"/>
    <w:rsid w:val="006D1F63"/>
    <w:rsid w:val="006D6092"/>
    <w:rsid w:val="006E0CE9"/>
    <w:rsid w:val="007139C5"/>
    <w:rsid w:val="007224FE"/>
    <w:rsid w:val="007237B3"/>
    <w:rsid w:val="0073524C"/>
    <w:rsid w:val="00735AF6"/>
    <w:rsid w:val="007910D4"/>
    <w:rsid w:val="007956C7"/>
    <w:rsid w:val="007957D9"/>
    <w:rsid w:val="007A5084"/>
    <w:rsid w:val="007D2CA3"/>
    <w:rsid w:val="007E184B"/>
    <w:rsid w:val="007E4A34"/>
    <w:rsid w:val="007F03BC"/>
    <w:rsid w:val="00815235"/>
    <w:rsid w:val="00816EBF"/>
    <w:rsid w:val="00820C19"/>
    <w:rsid w:val="0084004D"/>
    <w:rsid w:val="00845844"/>
    <w:rsid w:val="00846D26"/>
    <w:rsid w:val="00855F43"/>
    <w:rsid w:val="00861529"/>
    <w:rsid w:val="008917C4"/>
    <w:rsid w:val="00897673"/>
    <w:rsid w:val="008E10C5"/>
    <w:rsid w:val="00926458"/>
    <w:rsid w:val="00930EED"/>
    <w:rsid w:val="00934726"/>
    <w:rsid w:val="00943C96"/>
    <w:rsid w:val="0094657F"/>
    <w:rsid w:val="00952085"/>
    <w:rsid w:val="0096057C"/>
    <w:rsid w:val="00961203"/>
    <w:rsid w:val="00963899"/>
    <w:rsid w:val="0098393F"/>
    <w:rsid w:val="0098468F"/>
    <w:rsid w:val="00992216"/>
    <w:rsid w:val="009A08F0"/>
    <w:rsid w:val="009A69FC"/>
    <w:rsid w:val="009B17BD"/>
    <w:rsid w:val="009B6C2D"/>
    <w:rsid w:val="009C0007"/>
    <w:rsid w:val="009C53C3"/>
    <w:rsid w:val="009D70C1"/>
    <w:rsid w:val="009E7B89"/>
    <w:rsid w:val="00A0137D"/>
    <w:rsid w:val="00A037CC"/>
    <w:rsid w:val="00A12784"/>
    <w:rsid w:val="00A477CA"/>
    <w:rsid w:val="00A5324D"/>
    <w:rsid w:val="00A6762B"/>
    <w:rsid w:val="00A7241F"/>
    <w:rsid w:val="00A73C1B"/>
    <w:rsid w:val="00A82922"/>
    <w:rsid w:val="00A87162"/>
    <w:rsid w:val="00A931D6"/>
    <w:rsid w:val="00AB663D"/>
    <w:rsid w:val="00AD0316"/>
    <w:rsid w:val="00AD522C"/>
    <w:rsid w:val="00AD746A"/>
    <w:rsid w:val="00B017D5"/>
    <w:rsid w:val="00B05279"/>
    <w:rsid w:val="00B11082"/>
    <w:rsid w:val="00B207BD"/>
    <w:rsid w:val="00B26973"/>
    <w:rsid w:val="00B3024A"/>
    <w:rsid w:val="00B8695F"/>
    <w:rsid w:val="00B96466"/>
    <w:rsid w:val="00BB237C"/>
    <w:rsid w:val="00BC1F36"/>
    <w:rsid w:val="00BF698D"/>
    <w:rsid w:val="00C13C16"/>
    <w:rsid w:val="00C17A14"/>
    <w:rsid w:val="00C22E22"/>
    <w:rsid w:val="00C301B1"/>
    <w:rsid w:val="00C36E53"/>
    <w:rsid w:val="00C4220E"/>
    <w:rsid w:val="00C61B87"/>
    <w:rsid w:val="00C8179C"/>
    <w:rsid w:val="00C87A03"/>
    <w:rsid w:val="00CB2853"/>
    <w:rsid w:val="00CB3A07"/>
    <w:rsid w:val="00CD56C3"/>
    <w:rsid w:val="00CD61EB"/>
    <w:rsid w:val="00D16B9D"/>
    <w:rsid w:val="00D16CAC"/>
    <w:rsid w:val="00D25335"/>
    <w:rsid w:val="00D42316"/>
    <w:rsid w:val="00D449B4"/>
    <w:rsid w:val="00D668CF"/>
    <w:rsid w:val="00D750AC"/>
    <w:rsid w:val="00D760F9"/>
    <w:rsid w:val="00D85059"/>
    <w:rsid w:val="00D858F2"/>
    <w:rsid w:val="00D9106D"/>
    <w:rsid w:val="00DB1BE4"/>
    <w:rsid w:val="00DC6D2D"/>
    <w:rsid w:val="00DE2756"/>
    <w:rsid w:val="00DE44D3"/>
    <w:rsid w:val="00DF198C"/>
    <w:rsid w:val="00DF39CE"/>
    <w:rsid w:val="00E04198"/>
    <w:rsid w:val="00E279FF"/>
    <w:rsid w:val="00E27DF5"/>
    <w:rsid w:val="00E44D36"/>
    <w:rsid w:val="00E4789F"/>
    <w:rsid w:val="00E56E19"/>
    <w:rsid w:val="00E76F5E"/>
    <w:rsid w:val="00E84C19"/>
    <w:rsid w:val="00E94FCF"/>
    <w:rsid w:val="00EA7E54"/>
    <w:rsid w:val="00EC1E2A"/>
    <w:rsid w:val="00EC5514"/>
    <w:rsid w:val="00ED01A3"/>
    <w:rsid w:val="00ED17ED"/>
    <w:rsid w:val="00EE448C"/>
    <w:rsid w:val="00F037B1"/>
    <w:rsid w:val="00F0484D"/>
    <w:rsid w:val="00F14F5B"/>
    <w:rsid w:val="00F21B1C"/>
    <w:rsid w:val="00F22539"/>
    <w:rsid w:val="00F24F13"/>
    <w:rsid w:val="00F26C11"/>
    <w:rsid w:val="00F33EBD"/>
    <w:rsid w:val="00F43ACF"/>
    <w:rsid w:val="00F558B1"/>
    <w:rsid w:val="00F87B01"/>
    <w:rsid w:val="00F91447"/>
    <w:rsid w:val="00FA6F35"/>
    <w:rsid w:val="00FB638C"/>
    <w:rsid w:val="00FB7472"/>
    <w:rsid w:val="00FD14B1"/>
    <w:rsid w:val="00FF3613"/>
    <w:rsid w:val="00FF4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E6EEF9"/>
  <w15:docId w15:val="{FDFB56A4-2B50-4C9F-9C13-04572FA8D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E54"/>
    <w:pPr>
      <w:spacing w:after="0" w:line="240" w:lineRule="auto"/>
      <w:ind w:firstLine="851"/>
      <w:jc w:val="both"/>
    </w:pPr>
    <w:rPr>
      <w:rFonts w:ascii="Times Armenian" w:eastAsia="Times New Roman" w:hAnsi="Times Armenian" w:cs="Times New Roman"/>
      <w:sz w:val="28"/>
      <w:szCs w:val="28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ECDC AF Paragraph,Dot pt,F5 List Paragraph,List Paragraph1,List Paragraph Char Char Char,Indicator Text,Colorful List - Accent 11,Numbered Para 1,Bullet 1,Bullet Points,List Paragraph2,MAIN CONTENT,Normal numbered,Issue Action POC,3"/>
    <w:basedOn w:val="Normal"/>
    <w:link w:val="ListParagraphChar"/>
    <w:uiPriority w:val="34"/>
    <w:qFormat/>
    <w:rsid w:val="0014582E"/>
    <w:pPr>
      <w:ind w:left="720"/>
      <w:contextualSpacing/>
    </w:pPr>
  </w:style>
  <w:style w:type="character" w:customStyle="1" w:styleId="ListParagraphChar">
    <w:name w:val="List Paragraph Char"/>
    <w:aliases w:val="ECDC AF Paragraph Char,Dot pt Char,F5 List Paragraph Char,List Paragraph1 Char,List Paragraph Char Char Char Char,Indicator Text Char,Colorful List - Accent 11 Char,Numbered Para 1 Char,Bullet 1 Char,Bullet Points Char,3 Char"/>
    <w:link w:val="ListParagraph"/>
    <w:uiPriority w:val="34"/>
    <w:qFormat/>
    <w:locked/>
    <w:rsid w:val="003A3D88"/>
    <w:rPr>
      <w:rFonts w:ascii="Times Armenian" w:eastAsia="Times New Roman" w:hAnsi="Times Armenian" w:cs="Times New Roman"/>
      <w:sz w:val="28"/>
      <w:szCs w:val="28"/>
      <w:lang w:val="ru-RU" w:eastAsia="ru-RU"/>
    </w:rPr>
  </w:style>
  <w:style w:type="character" w:styleId="Strong">
    <w:name w:val="Strong"/>
    <w:basedOn w:val="DefaultParagraphFont"/>
    <w:uiPriority w:val="22"/>
    <w:qFormat/>
    <w:rsid w:val="00442BBF"/>
    <w:rPr>
      <w:b/>
      <w:bCs/>
    </w:rPr>
  </w:style>
  <w:style w:type="paragraph" w:styleId="NormalWeb">
    <w:name w:val="Normal (Web)"/>
    <w:basedOn w:val="Normal"/>
    <w:uiPriority w:val="99"/>
    <w:unhideWhenUsed/>
    <w:rsid w:val="00D85059"/>
    <w:pPr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NormalSingle">
    <w:name w:val="Normal Single"/>
    <w:link w:val="NormalSingleChar"/>
    <w:rsid w:val="00273B54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</w:style>
  <w:style w:type="character" w:customStyle="1" w:styleId="NormalSingleChar">
    <w:name w:val="Normal Single Char"/>
    <w:link w:val="NormalSingle"/>
    <w:locked/>
    <w:rsid w:val="00273B54"/>
    <w:rPr>
      <w:rFonts w:ascii="Times New Roman" w:eastAsia="MS Mincho" w:hAnsi="Times New Roman" w:cs="Times New Roman"/>
      <w:sz w:val="20"/>
      <w:szCs w:val="20"/>
      <w:lang w:eastAsia="ja-JP"/>
    </w:rPr>
  </w:style>
  <w:style w:type="character" w:styleId="CommentReference">
    <w:name w:val="annotation reference"/>
    <w:basedOn w:val="DefaultParagraphFont"/>
    <w:uiPriority w:val="99"/>
    <w:semiHidden/>
    <w:unhideWhenUsed/>
    <w:rsid w:val="005374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74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74D5"/>
    <w:rPr>
      <w:rFonts w:ascii="Times Armenian" w:eastAsia="Times New Roman" w:hAnsi="Times Armeni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7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74D5"/>
    <w:rPr>
      <w:rFonts w:ascii="Times Armenian" w:eastAsia="Times New Roman" w:hAnsi="Times Armenian" w:cs="Times New Roman"/>
      <w:b/>
      <w:bCs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74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74D5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72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2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D987A5-AA56-47B5-A8ED-4BA7C858A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7</Pages>
  <Words>1710</Words>
  <Characters>9747</Characters>
  <Application>Microsoft Office Word</Application>
  <DocSecurity>0</DocSecurity>
  <Lines>81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 Petikyan</dc:creator>
  <cp:keywords>https://mul2.gov.am/tasks/1139246/oneclick?token=779eaca91e5b1ce1bb369d4274d2c412</cp:keywords>
  <dc:description/>
  <cp:lastModifiedBy>Margarita Margaryan</cp:lastModifiedBy>
  <cp:revision>49</cp:revision>
  <cp:lastPrinted>2025-01-30T06:05:00Z</cp:lastPrinted>
  <dcterms:created xsi:type="dcterms:W3CDTF">2024-11-25T06:46:00Z</dcterms:created>
  <dcterms:modified xsi:type="dcterms:W3CDTF">2025-04-15T07:53:00Z</dcterms:modified>
</cp:coreProperties>
</file>