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2F4F5" w14:textId="77777777" w:rsidR="003C628B" w:rsidRPr="005646FB" w:rsidRDefault="003C628B" w:rsidP="00DE3FC0">
      <w:pPr>
        <w:shd w:val="clear" w:color="auto" w:fill="FFFFFF"/>
        <w:spacing w:line="276" w:lineRule="auto"/>
        <w:jc w:val="center"/>
        <w:rPr>
          <w:rFonts w:ascii="GHEA Grapalat" w:hAnsi="GHEA Grapalat"/>
          <w:color w:val="000000"/>
        </w:rPr>
      </w:pPr>
      <w:r w:rsidRPr="005646FB">
        <w:rPr>
          <w:rFonts w:ascii="GHEA Grapalat" w:hAnsi="GHEA Grapalat"/>
          <w:b/>
          <w:bCs/>
          <w:color w:val="000000"/>
          <w:shd w:val="clear" w:color="auto" w:fill="FFFFFF"/>
          <w:lang w:val="hy-AM"/>
        </w:rPr>
        <w:t>ԱՄՓՈՓԱԹԵՐԹ</w:t>
      </w:r>
    </w:p>
    <w:p w14:paraId="4D8C1346" w14:textId="3458CC77" w:rsidR="003C628B" w:rsidRPr="005646FB" w:rsidRDefault="003C628B" w:rsidP="00DE3FC0">
      <w:pPr>
        <w:spacing w:line="276" w:lineRule="auto"/>
        <w:jc w:val="center"/>
        <w:rPr>
          <w:rStyle w:val="Strong"/>
          <w:rFonts w:ascii="GHEA Grapalat" w:hAnsi="GHEA Grapalat"/>
          <w:color w:val="000000"/>
          <w:shd w:val="clear" w:color="auto" w:fill="FFFFFF"/>
        </w:rPr>
      </w:pPr>
      <w:r>
        <w:rPr>
          <w:rStyle w:val="Strong"/>
          <w:rFonts w:ascii="GHEA Grapalat" w:hAnsi="GHEA Grapalat"/>
          <w:color w:val="000000" w:themeColor="text1"/>
          <w:shd w:val="clear" w:color="auto" w:fill="FFFFFF"/>
          <w:lang w:val="hy-AM"/>
        </w:rPr>
        <w:t xml:space="preserve"> «</w:t>
      </w:r>
      <w:r w:rsidRPr="00080BCD">
        <w:rPr>
          <w:rStyle w:val="Strong"/>
          <w:rFonts w:ascii="GHEA Grapalat" w:hAnsi="GHEA Grapalat"/>
          <w:color w:val="000000" w:themeColor="text1"/>
          <w:shd w:val="clear" w:color="auto" w:fill="FFFFFF"/>
          <w:lang w:val="hy-AM"/>
        </w:rPr>
        <w:t>ՀԱՅԱՍՏԱՆԻ ՀԱՆՐԱՊԵՏՈՒԹՅԱՆ ԿԱՌԱՎԱՐՈՒԹՅԱՆ 2007 ԹՎԱԿԱՆԻ ՀՈՒՆԻՍԻ 28-Ի N 955-Ն ՈՐՈՇՄ</w:t>
      </w:r>
      <w:r>
        <w:rPr>
          <w:rStyle w:val="Strong"/>
          <w:rFonts w:ascii="GHEA Grapalat" w:hAnsi="GHEA Grapalat"/>
          <w:color w:val="000000" w:themeColor="text1"/>
          <w:shd w:val="clear" w:color="auto" w:fill="FFFFFF"/>
          <w:lang w:val="hy-AM"/>
        </w:rPr>
        <w:t xml:space="preserve">ԱՆ ՄԵՋ </w:t>
      </w:r>
      <w:r w:rsidRPr="00080BCD">
        <w:rPr>
          <w:rStyle w:val="Strong"/>
          <w:rFonts w:ascii="GHEA Grapalat" w:hAnsi="GHEA Grapalat"/>
          <w:color w:val="000000" w:themeColor="text1"/>
          <w:shd w:val="clear" w:color="auto" w:fill="FFFFFF"/>
          <w:lang w:val="hy-AM"/>
        </w:rPr>
        <w:t>ՓՈՓՈԽՈՒԹՅՈՒՆՆԵՐ ԵՎ ԼՐԱՑՈՒՄՆԵՐ ԿԱՏԱՐԵԼՈՒ ՄԱՍԻՆ</w:t>
      </w:r>
      <w:r w:rsidR="00B7730C">
        <w:rPr>
          <w:rStyle w:val="Strong"/>
          <w:rFonts w:ascii="GHEA Grapalat" w:hAnsi="GHEA Grapalat"/>
          <w:color w:val="000000" w:themeColor="text1"/>
          <w:shd w:val="clear" w:color="auto" w:fill="FFFFFF"/>
          <w:lang w:val="hy-AM"/>
        </w:rPr>
        <w:t xml:space="preserve"> </w:t>
      </w:r>
      <w:r w:rsidRPr="005646FB">
        <w:rPr>
          <w:rStyle w:val="Strong"/>
          <w:rFonts w:ascii="GHEA Grapalat" w:hAnsi="GHEA Grapalat"/>
          <w:color w:val="000000"/>
          <w:shd w:val="clear" w:color="auto" w:fill="FFFFFF"/>
        </w:rPr>
        <w:t>ՀՀ ԿԱՌԱՎԱՐՈՒԹՅԱՆ</w:t>
      </w:r>
      <w:r>
        <w:rPr>
          <w:rStyle w:val="Strong"/>
          <w:rFonts w:ascii="GHEA Grapalat" w:hAnsi="GHEA Grapalat"/>
          <w:color w:val="000000"/>
          <w:shd w:val="clear" w:color="auto" w:fill="FFFFFF"/>
          <w:lang w:val="hy-AM"/>
        </w:rPr>
        <w:t xml:space="preserve"> </w:t>
      </w:r>
      <w:r w:rsidRPr="005646FB">
        <w:rPr>
          <w:rStyle w:val="Strong"/>
          <w:rFonts w:ascii="GHEA Grapalat" w:hAnsi="GHEA Grapalat"/>
          <w:color w:val="000000"/>
          <w:shd w:val="clear" w:color="auto" w:fill="FFFFFF"/>
        </w:rPr>
        <w:t>ՈՐՈՇ</w:t>
      </w:r>
      <w:r w:rsidR="00F139D7">
        <w:rPr>
          <w:rStyle w:val="Strong"/>
          <w:rFonts w:ascii="GHEA Grapalat" w:hAnsi="GHEA Grapalat"/>
          <w:color w:val="000000"/>
          <w:shd w:val="clear" w:color="auto" w:fill="FFFFFF"/>
          <w:lang w:val="hy-AM"/>
        </w:rPr>
        <w:t>ՄԱՆ</w:t>
      </w:r>
      <w:r w:rsidRPr="005646FB">
        <w:rPr>
          <w:rStyle w:val="Strong"/>
          <w:rFonts w:ascii="GHEA Grapalat" w:hAnsi="GHEA Grapalat"/>
          <w:color w:val="000000"/>
          <w:shd w:val="clear" w:color="auto" w:fill="FFFFFF"/>
        </w:rPr>
        <w:t xml:space="preserve"> ՆԱԽԱԳԾԻ ՎԵՐԱԲԵՐՅԱԼ</w:t>
      </w:r>
    </w:p>
    <w:p w14:paraId="1F085D9A" w14:textId="64541AD7" w:rsidR="00C772A6" w:rsidRDefault="00C772A6" w:rsidP="00DE3FC0">
      <w:pPr>
        <w:spacing w:line="276" w:lineRule="auto"/>
        <w:jc w:val="center"/>
        <w:rPr>
          <w:rFonts w:ascii="GHEA Grapalat" w:hAnsi="GHEA Grapalat"/>
        </w:rPr>
      </w:pPr>
    </w:p>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0C5658BC" w14:textId="77777777" w:rsidTr="00A47D8C">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2076AFB4" w14:textId="77777777" w:rsidR="00A47D8C" w:rsidRPr="007E07EE" w:rsidRDefault="00A47D8C" w:rsidP="00DE3FC0">
            <w:pPr>
              <w:spacing w:line="276" w:lineRule="auto"/>
              <w:ind w:firstLine="180"/>
              <w:jc w:val="center"/>
              <w:rPr>
                <w:rFonts w:ascii="GHEA Grapalat" w:hAnsi="GHEA Grapalat"/>
                <w:b/>
                <w:lang w:val="hy-AM"/>
              </w:rPr>
            </w:pPr>
            <w:r w:rsidRPr="007E07EE">
              <w:rPr>
                <w:rFonts w:ascii="GHEA Grapalat" w:hAnsi="GHEA Grapalat"/>
                <w:b/>
                <w:lang w:val="hy-AM"/>
              </w:rPr>
              <w:t>1</w:t>
            </w:r>
            <w:r w:rsidRPr="007E07EE">
              <w:rPr>
                <w:rFonts w:ascii="MS Mincho" w:eastAsia="MS Mincho" w:hAnsi="MS Mincho" w:cs="MS Mincho" w:hint="eastAsia"/>
                <w:b/>
                <w:lang w:val="hy-AM"/>
              </w:rPr>
              <w:t>․</w:t>
            </w:r>
            <w:r w:rsidRPr="007E07EE">
              <w:rPr>
                <w:rFonts w:ascii="GHEA Grapalat" w:hAnsi="GHEA Grapalat"/>
                <w:b/>
                <w:lang w:val="hy-AM"/>
              </w:rPr>
              <w:t xml:space="preserve"> ՀՀ ֆինանսների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43F52C1" w14:textId="2A1153B0" w:rsidR="00A47D8C" w:rsidRPr="007E07EE" w:rsidRDefault="00A47D8C"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04.0</w:t>
            </w:r>
            <w:r w:rsidR="00A27B87">
              <w:rPr>
                <w:rFonts w:ascii="GHEA Grapalat" w:eastAsia="MS Mincho" w:hAnsi="GHEA Grapalat" w:cs="MS Mincho"/>
                <w:b/>
                <w:lang w:val="hy-AM" w:eastAsia="ru-RU"/>
              </w:rPr>
              <w:t>3</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w:t>
            </w:r>
            <w:r w:rsidR="00A27B87">
              <w:rPr>
                <w:rFonts w:ascii="GHEA Grapalat" w:eastAsia="MS Mincho" w:hAnsi="GHEA Grapalat" w:cs="MS Mincho"/>
                <w:b/>
                <w:lang w:val="hy-AM" w:eastAsia="ru-RU"/>
              </w:rPr>
              <w:t>5</w:t>
            </w:r>
            <w:r w:rsidRPr="007E07EE">
              <w:rPr>
                <w:rFonts w:ascii="GHEA Grapalat" w:eastAsia="MS Mincho" w:hAnsi="GHEA Grapalat" w:cs="MS Mincho"/>
                <w:b/>
                <w:lang w:val="ru-RU" w:eastAsia="ru-RU"/>
              </w:rPr>
              <w:t>թ.</w:t>
            </w:r>
          </w:p>
        </w:tc>
      </w:tr>
      <w:tr w:rsidR="00A47D8C" w:rsidRPr="007E07EE" w14:paraId="4BBDC5ED" w14:textId="77777777" w:rsidTr="00A47D8C">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6796D4A0"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D9013CE" w14:textId="77777777" w:rsidR="00A27B87" w:rsidRPr="00A27B87" w:rsidRDefault="00A27B87" w:rsidP="00A27B87">
            <w:pPr>
              <w:jc w:val="center"/>
              <w:rPr>
                <w:rFonts w:ascii="GHEA Grapalat" w:eastAsia="MS Mincho" w:hAnsi="GHEA Grapalat" w:cs="MS Mincho"/>
                <w:b/>
                <w:lang w:val="ru-RU" w:eastAsia="ru-RU"/>
              </w:rPr>
            </w:pPr>
            <w:r w:rsidRPr="00A27B87">
              <w:rPr>
                <w:rFonts w:ascii="GHEA Grapalat" w:eastAsia="MS Mincho" w:hAnsi="GHEA Grapalat" w:cs="MS Mincho"/>
                <w:b/>
                <w:lang w:val="ru-RU" w:eastAsia="ru-RU"/>
              </w:rPr>
              <w:t>№ 01/11-1/2880-2025</w:t>
            </w:r>
          </w:p>
          <w:p w14:paraId="2067DE09" w14:textId="1CC1FF70" w:rsidR="00A47D8C" w:rsidRPr="007E07EE" w:rsidRDefault="00A47D8C" w:rsidP="00DE3FC0">
            <w:pPr>
              <w:spacing w:line="276" w:lineRule="auto"/>
              <w:ind w:firstLine="180"/>
              <w:jc w:val="center"/>
              <w:rPr>
                <w:rFonts w:ascii="GHEA Grapalat" w:eastAsia="MS Mincho" w:hAnsi="GHEA Grapalat" w:cs="MS Mincho"/>
                <w:b/>
                <w:lang w:val="ru-RU" w:eastAsia="ru-RU"/>
              </w:rPr>
            </w:pPr>
          </w:p>
        </w:tc>
      </w:tr>
    </w:tbl>
    <w:tbl>
      <w:tblPr>
        <w:tblStyle w:val="TableGrid"/>
        <w:tblW w:w="15390" w:type="dxa"/>
        <w:tblInd w:w="175" w:type="dxa"/>
        <w:tblLook w:val="04A0" w:firstRow="1" w:lastRow="0" w:firstColumn="1" w:lastColumn="0" w:noHBand="0" w:noVBand="1"/>
      </w:tblPr>
      <w:tblGrid>
        <w:gridCol w:w="9360"/>
        <w:gridCol w:w="6030"/>
      </w:tblGrid>
      <w:tr w:rsidR="003C628B" w:rsidRPr="007E07EE" w14:paraId="4136922E" w14:textId="77777777" w:rsidTr="00A47D8C">
        <w:tc>
          <w:tcPr>
            <w:tcW w:w="9360" w:type="dxa"/>
          </w:tcPr>
          <w:p w14:paraId="0787CE46" w14:textId="652A543D" w:rsidR="003C628B" w:rsidRPr="007E07EE" w:rsidRDefault="003C628B" w:rsidP="00DE3FC0">
            <w:pPr>
              <w:spacing w:line="276" w:lineRule="auto"/>
              <w:jc w:val="center"/>
              <w:rPr>
                <w:rFonts w:ascii="GHEA Grapalat" w:hAnsi="GHEA Grapalat"/>
              </w:rPr>
            </w:pPr>
            <w:r w:rsidRPr="007E07EE">
              <w:rPr>
                <w:rFonts w:ascii="GHEA Grapalat" w:hAnsi="GHEA Grapalat"/>
                <w:color w:val="000000"/>
                <w:lang w:val="hy-AM"/>
              </w:rPr>
              <w:t>Դիտողություններ և առաջարկություններ չկան։</w:t>
            </w:r>
          </w:p>
        </w:tc>
        <w:tc>
          <w:tcPr>
            <w:tcW w:w="6030" w:type="dxa"/>
          </w:tcPr>
          <w:p w14:paraId="1329756E" w14:textId="7237D8B7" w:rsidR="003C628B" w:rsidRPr="007E07EE" w:rsidRDefault="003C628B"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r w:rsidR="00FF3ECD">
              <w:rPr>
                <w:rFonts w:ascii="GHEA Grapalat" w:hAnsi="GHEA Grapalat"/>
                <w:b/>
                <w:bCs/>
                <w:noProof/>
                <w:lang w:val="hy-AM" w:eastAsia="ru-RU"/>
              </w:rPr>
              <w:t xml:space="preserve"> ի գիտություն</w:t>
            </w:r>
            <w:r w:rsidRPr="007E07EE">
              <w:rPr>
                <w:rFonts w:ascii="GHEA Grapalat" w:hAnsi="GHEA Grapalat"/>
                <w:b/>
                <w:bCs/>
                <w:noProof/>
                <w:lang w:val="hy-AM" w:eastAsia="ru-RU"/>
              </w:rPr>
              <w:t>։</w:t>
            </w:r>
          </w:p>
          <w:p w14:paraId="0000FEAB" w14:textId="77777777" w:rsidR="003C628B" w:rsidRPr="007E07EE" w:rsidRDefault="003C628B" w:rsidP="00DE3FC0">
            <w:pPr>
              <w:spacing w:line="276" w:lineRule="auto"/>
              <w:jc w:val="center"/>
              <w:rPr>
                <w:rFonts w:ascii="GHEA Grapalat" w:hAnsi="GHEA Grapalat"/>
              </w:rPr>
            </w:pP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08D0D9A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9B55968" w14:textId="07B37BA3" w:rsidR="00A47D8C" w:rsidRPr="007E07EE" w:rsidRDefault="00A27B87" w:rsidP="00DE3FC0">
            <w:pPr>
              <w:spacing w:line="276" w:lineRule="auto"/>
              <w:ind w:firstLine="180"/>
              <w:jc w:val="center"/>
              <w:rPr>
                <w:rFonts w:ascii="GHEA Grapalat" w:hAnsi="GHEA Grapalat"/>
                <w:b/>
                <w:lang w:val="hy-AM"/>
              </w:rPr>
            </w:pPr>
            <w:r>
              <w:rPr>
                <w:rFonts w:ascii="GHEA Grapalat" w:eastAsia="MS Mincho" w:hAnsi="GHEA Grapalat" w:cs="MS Mincho"/>
                <w:b/>
                <w:lang w:val="hy-AM"/>
              </w:rPr>
              <w:t>2</w:t>
            </w:r>
            <w:r w:rsidR="00A47D8C" w:rsidRPr="007E07EE">
              <w:rPr>
                <w:rFonts w:ascii="MS Mincho" w:eastAsia="MS Mincho" w:hAnsi="MS Mincho" w:cs="MS Mincho" w:hint="eastAsia"/>
                <w:b/>
                <w:lang w:val="hy-AM"/>
              </w:rPr>
              <w:t>․</w:t>
            </w:r>
            <w:r w:rsidR="00A47D8C" w:rsidRPr="007E07EE">
              <w:rPr>
                <w:rFonts w:ascii="GHEA Grapalat" w:hAnsi="GHEA Grapalat"/>
                <w:b/>
                <w:lang w:val="hy-AM"/>
              </w:rPr>
              <w:t xml:space="preserve"> ՀՀ ներքին գործերի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D33D721" w14:textId="78A7CBFC" w:rsidR="00A47D8C" w:rsidRPr="007E07EE" w:rsidRDefault="00A27B87"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27</w:t>
            </w:r>
            <w:r w:rsidR="00A47D8C" w:rsidRPr="007E07EE">
              <w:rPr>
                <w:rFonts w:ascii="GHEA Grapalat" w:eastAsia="MS Mincho" w:hAnsi="GHEA Grapalat" w:cs="MS Mincho"/>
                <w:b/>
                <w:lang w:val="ru-RU" w:eastAsia="ru-RU"/>
              </w:rPr>
              <w:t>.0</w:t>
            </w:r>
            <w:r>
              <w:rPr>
                <w:rFonts w:ascii="GHEA Grapalat" w:eastAsia="MS Mincho" w:hAnsi="GHEA Grapalat" w:cs="MS Mincho"/>
                <w:b/>
                <w:lang w:val="hy-AM" w:eastAsia="ru-RU"/>
              </w:rPr>
              <w:t>1</w:t>
            </w:r>
            <w:r w:rsidR="00A47D8C" w:rsidRPr="007E07EE">
              <w:rPr>
                <w:rFonts w:ascii="MS Mincho" w:eastAsia="MS Mincho" w:hAnsi="MS Mincho" w:cs="MS Mincho" w:hint="eastAsia"/>
                <w:b/>
                <w:lang w:val="ru-RU" w:eastAsia="ru-RU"/>
              </w:rPr>
              <w:t>․</w:t>
            </w:r>
            <w:r w:rsidR="00A47D8C"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A47D8C" w:rsidRPr="007E07EE">
              <w:rPr>
                <w:rFonts w:ascii="GHEA Grapalat" w:eastAsia="MS Mincho" w:hAnsi="GHEA Grapalat" w:cs="MS Mincho"/>
                <w:b/>
                <w:lang w:val="ru-RU" w:eastAsia="ru-RU"/>
              </w:rPr>
              <w:t>թ.</w:t>
            </w:r>
          </w:p>
        </w:tc>
      </w:tr>
      <w:tr w:rsidR="00A47D8C" w:rsidRPr="007E07EE" w14:paraId="22DC3A0E" w14:textId="77777777" w:rsidTr="004A5362">
        <w:trPr>
          <w:trHeight w:val="20"/>
          <w:tblCellSpacing w:w="0" w:type="dxa"/>
          <w:jc w:val="center"/>
        </w:trPr>
        <w:tc>
          <w:tcPr>
            <w:tcW w:w="9368" w:type="dxa"/>
            <w:vMerge/>
            <w:tcBorders>
              <w:left w:val="outset" w:sz="6" w:space="0" w:color="auto"/>
              <w:bottom w:val="outset" w:sz="6" w:space="0" w:color="auto"/>
              <w:right w:val="outset" w:sz="6" w:space="0" w:color="auto"/>
            </w:tcBorders>
            <w:shd w:val="clear" w:color="auto" w:fill="BFBFBF"/>
          </w:tcPr>
          <w:p w14:paraId="4F3A3B73"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8078093" w14:textId="7B958C3B" w:rsidR="00A47D8C" w:rsidRPr="007E07EE" w:rsidRDefault="00A27B87" w:rsidP="00DE3FC0">
            <w:pPr>
              <w:spacing w:line="276" w:lineRule="auto"/>
              <w:ind w:firstLine="180"/>
              <w:jc w:val="center"/>
              <w:rPr>
                <w:rFonts w:ascii="GHEA Grapalat" w:eastAsia="MS Mincho" w:hAnsi="GHEA Grapalat" w:cs="MS Mincho"/>
                <w:b/>
                <w:lang w:val="ru-RU" w:eastAsia="ru-RU"/>
              </w:rPr>
            </w:pPr>
            <w:r w:rsidRPr="00A27B87">
              <w:rPr>
                <w:rFonts w:ascii="GHEA Grapalat" w:eastAsia="MS Mincho" w:hAnsi="GHEA Grapalat" w:cs="MS Mincho"/>
                <w:b/>
                <w:lang w:val="ru-RU" w:eastAsia="ru-RU"/>
              </w:rPr>
              <w:t>43/6/16757-25</w:t>
            </w:r>
          </w:p>
        </w:tc>
      </w:tr>
    </w:tbl>
    <w:tbl>
      <w:tblPr>
        <w:tblStyle w:val="TableGrid"/>
        <w:tblW w:w="15390" w:type="dxa"/>
        <w:tblInd w:w="175" w:type="dxa"/>
        <w:tblLook w:val="04A0" w:firstRow="1" w:lastRow="0" w:firstColumn="1" w:lastColumn="0" w:noHBand="0" w:noVBand="1"/>
      </w:tblPr>
      <w:tblGrid>
        <w:gridCol w:w="9360"/>
        <w:gridCol w:w="6030"/>
      </w:tblGrid>
      <w:tr w:rsidR="00A47D8C" w:rsidRPr="00BF163F" w14:paraId="0636AE15" w14:textId="77777777" w:rsidTr="00A47D8C">
        <w:tc>
          <w:tcPr>
            <w:tcW w:w="9360" w:type="dxa"/>
          </w:tcPr>
          <w:p w14:paraId="2EB8813F" w14:textId="77777777" w:rsidR="00A27B87" w:rsidRPr="00A27B87" w:rsidRDefault="00A47D8C" w:rsidP="00A27B87">
            <w:pPr>
              <w:spacing w:line="276" w:lineRule="auto"/>
              <w:jc w:val="both"/>
              <w:rPr>
                <w:rFonts w:ascii="GHEA Grapalat" w:hAnsi="GHEA Grapalat" w:cs="Cambria Math"/>
                <w:iCs/>
                <w:lang w:val="hy-AM" w:eastAsia="ru-RU"/>
              </w:rPr>
            </w:pPr>
            <w:r w:rsidRPr="007E07EE">
              <w:rPr>
                <w:rFonts w:ascii="GHEA Grapalat" w:hAnsi="GHEA Grapalat"/>
                <w:lang w:val="hy-AM"/>
              </w:rPr>
              <w:t>1</w:t>
            </w:r>
            <w:r w:rsidRPr="007E07EE">
              <w:rPr>
                <w:rFonts w:ascii="MS Mincho" w:eastAsia="MS Mincho" w:hAnsi="MS Mincho" w:cs="MS Mincho" w:hint="eastAsia"/>
                <w:lang w:val="hy-AM"/>
              </w:rPr>
              <w:t>․</w:t>
            </w:r>
            <w:r w:rsidRPr="007E07EE">
              <w:rPr>
                <w:rFonts w:ascii="GHEA Grapalat" w:hAnsi="GHEA Grapalat"/>
                <w:lang w:val="hy-AM"/>
              </w:rPr>
              <w:t xml:space="preserve"> </w:t>
            </w:r>
            <w:r w:rsidRPr="007E07EE">
              <w:rPr>
                <w:rFonts w:ascii="GHEA Grapalat" w:hAnsi="GHEA Grapalat" w:cs="Sylfaen"/>
                <w:b/>
                <w:noProof/>
                <w:color w:val="000000"/>
                <w:lang w:val="hy-AM" w:eastAsia="ru-RU"/>
              </w:rPr>
              <w:t xml:space="preserve">   </w:t>
            </w:r>
            <w:r w:rsidRPr="007E07EE">
              <w:rPr>
                <w:rFonts w:ascii="GHEA Grapalat" w:hAnsi="GHEA Grapalat" w:cs="Cambria Math"/>
                <w:iCs/>
                <w:lang w:val="hy-AM" w:eastAsia="ru-RU"/>
              </w:rPr>
              <w:t xml:space="preserve"> </w:t>
            </w:r>
            <w:r w:rsidR="00A27B87" w:rsidRPr="00A27B87">
              <w:rPr>
                <w:rFonts w:ascii="GHEA Grapalat" w:hAnsi="GHEA Grapalat" w:cs="Cambria Math"/>
                <w:iCs/>
                <w:lang w:val="hy-AM" w:eastAsia="ru-RU"/>
              </w:rPr>
              <w:t xml:space="preserve">   Ի պատասխան Ձեր՝ 09.01.2025թ. թիվ ԴԽ/30.1/40222-2024 գրության՝ ՀՀ ներքին գործերի նախարարությունում քննարկվել են «Հայաստանի Հանրապետության կառավարության 2006 թվականի հոկտեմբերի 26-ի N 1699-Ն որոշման մեջ լրացումներ և փոփոխություններ կատարելու մասին» և «Հայաստանի Հանրապետության կառավարության 2007 թվականի հունիսի 28-ի թիվ 955-Ն որոշման մեջ լրացումներ կատարելու մասին» ՀՀ կառավարության որոշումների նախագծերը։</w:t>
            </w:r>
          </w:p>
          <w:p w14:paraId="2D8C55DB" w14:textId="77431524" w:rsidR="00A47D8C" w:rsidRPr="00260803" w:rsidRDefault="00A27B87" w:rsidP="00A27B87">
            <w:pPr>
              <w:spacing w:line="276" w:lineRule="auto"/>
              <w:jc w:val="both"/>
              <w:rPr>
                <w:rFonts w:ascii="GHEA Grapalat" w:hAnsi="GHEA Grapalat"/>
                <w:lang w:val="hy-AM"/>
              </w:rPr>
            </w:pPr>
            <w:r w:rsidRPr="00A27B87">
              <w:rPr>
                <w:rFonts w:ascii="GHEA Grapalat" w:hAnsi="GHEA Grapalat" w:cs="Cambria Math"/>
                <w:iCs/>
                <w:lang w:val="hy-AM" w:eastAsia="ru-RU"/>
              </w:rPr>
              <w:t>Առաջարկվում է «Հայաստանի Հանրապետության կառավարության 2007 թվականի հունիսի 28-ի թիվ 955-Ն որոշման մեջ լրացումներ կատարելու մասին» ՀՀ կառավարության որոշման նախագծի 1-ին կետի 3-րդ և 4-րդ ենթակետերով նախատեսվող լրացումները կատարել որոշմամբ հաստատված N 1 հավելվածի Ձև N 1-ի համապատասխանաբար 5-րդ և 9-րդ նկարներում՝ հաշվի առնելով այն հանգամանքը, որ ճանապարհային նշանները նախատեսված են Ձև N 1-ում։</w:t>
            </w:r>
          </w:p>
        </w:tc>
        <w:tc>
          <w:tcPr>
            <w:tcW w:w="6030" w:type="dxa"/>
          </w:tcPr>
          <w:p w14:paraId="65C34143" w14:textId="77777777" w:rsidR="00A47D8C" w:rsidRPr="007E07EE" w:rsidRDefault="00A47D8C"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Ընդունվել է։</w:t>
            </w:r>
          </w:p>
          <w:p w14:paraId="7BC66C53" w14:textId="27BD5A15" w:rsidR="00A47D8C" w:rsidRPr="007E07EE" w:rsidRDefault="00D74BB5" w:rsidP="00D74BB5">
            <w:pPr>
              <w:spacing w:line="276" w:lineRule="auto"/>
              <w:jc w:val="center"/>
              <w:rPr>
                <w:rFonts w:ascii="GHEA Grapalat" w:hAnsi="GHEA Grapalat"/>
                <w:b/>
                <w:bCs/>
                <w:noProof/>
                <w:lang w:val="hy-AM" w:eastAsia="ru-RU"/>
              </w:rPr>
            </w:pPr>
            <w:r>
              <w:rPr>
                <w:rFonts w:ascii="GHEA Grapalat" w:hAnsi="GHEA Grapalat"/>
                <w:noProof/>
                <w:lang w:val="hy-AM" w:eastAsia="ru-RU"/>
              </w:rPr>
              <w:t>Նախագ</w:t>
            </w:r>
            <w:r w:rsidR="00A27B87">
              <w:rPr>
                <w:rFonts w:ascii="GHEA Grapalat" w:hAnsi="GHEA Grapalat"/>
                <w:noProof/>
                <w:lang w:val="hy-AM" w:eastAsia="ru-RU"/>
              </w:rPr>
              <w:t>իծը խմբագրվել է</w:t>
            </w:r>
            <w:r>
              <w:rPr>
                <w:rFonts w:ascii="GHEA Grapalat" w:hAnsi="GHEA Grapalat"/>
                <w:noProof/>
                <w:lang w:val="hy-AM" w:eastAsia="ru-RU"/>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1BB86FB6"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83B170C" w14:textId="56EDA485" w:rsidR="00A47D8C" w:rsidRPr="007E07EE" w:rsidRDefault="00B81CC4" w:rsidP="00DE3FC0">
            <w:pPr>
              <w:spacing w:line="276" w:lineRule="auto"/>
              <w:ind w:firstLine="180"/>
              <w:jc w:val="center"/>
              <w:rPr>
                <w:rFonts w:ascii="GHEA Grapalat" w:hAnsi="GHEA Grapalat"/>
                <w:b/>
                <w:lang w:val="hy-AM"/>
              </w:rPr>
            </w:pPr>
            <w:r>
              <w:rPr>
                <w:rFonts w:ascii="GHEA Grapalat" w:eastAsia="MS Mincho" w:hAnsi="GHEA Grapalat" w:cs="MS Mincho"/>
                <w:b/>
                <w:lang w:val="hy-AM" w:eastAsia="ru-RU"/>
              </w:rPr>
              <w:t>3</w:t>
            </w:r>
            <w:r w:rsidR="00A47D8C" w:rsidRPr="007E07EE">
              <w:rPr>
                <w:rFonts w:ascii="MS Mincho" w:eastAsia="MS Mincho" w:hAnsi="MS Mincho" w:cs="MS Mincho" w:hint="eastAsia"/>
                <w:b/>
                <w:lang w:val="hy-AM" w:eastAsia="ru-RU"/>
              </w:rPr>
              <w:t>․</w:t>
            </w:r>
            <w:r w:rsidR="00A47D8C" w:rsidRPr="007E07EE">
              <w:rPr>
                <w:rFonts w:ascii="GHEA Grapalat" w:eastAsia="MS Mincho" w:hAnsi="GHEA Grapalat" w:cs="MS Mincho"/>
                <w:b/>
                <w:lang w:val="hy-AM" w:eastAsia="ru-RU"/>
              </w:rPr>
              <w:t>ՀՀ աշխատանքի և սոցիալական հարցերի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DF00339" w14:textId="08718389" w:rsidR="00A47D8C"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14</w:t>
            </w:r>
            <w:r w:rsidR="00A47D8C"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A47D8C" w:rsidRPr="007E07EE">
              <w:rPr>
                <w:rFonts w:ascii="MS Mincho" w:eastAsia="MS Mincho" w:hAnsi="MS Mincho" w:cs="MS Mincho" w:hint="eastAsia"/>
                <w:b/>
                <w:lang w:val="ru-RU" w:eastAsia="ru-RU"/>
              </w:rPr>
              <w:t>․</w:t>
            </w:r>
            <w:r w:rsidR="00A47D8C"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A47D8C" w:rsidRPr="007E07EE">
              <w:rPr>
                <w:rFonts w:ascii="GHEA Grapalat" w:eastAsia="MS Mincho" w:hAnsi="GHEA Grapalat" w:cs="MS Mincho"/>
                <w:b/>
                <w:lang w:val="ru-RU" w:eastAsia="ru-RU"/>
              </w:rPr>
              <w:t>թ.</w:t>
            </w:r>
          </w:p>
        </w:tc>
      </w:tr>
      <w:tr w:rsidR="00A47D8C" w:rsidRPr="007E07EE" w14:paraId="57EBDA65" w14:textId="77777777" w:rsidTr="00E91605">
        <w:trPr>
          <w:trHeight w:val="20"/>
          <w:tblCellSpacing w:w="0" w:type="dxa"/>
          <w:jc w:val="center"/>
        </w:trPr>
        <w:tc>
          <w:tcPr>
            <w:tcW w:w="9368" w:type="dxa"/>
            <w:vMerge/>
            <w:tcBorders>
              <w:left w:val="outset" w:sz="6" w:space="0" w:color="auto"/>
              <w:right w:val="outset" w:sz="6" w:space="0" w:color="auto"/>
            </w:tcBorders>
            <w:shd w:val="clear" w:color="auto" w:fill="BFBFBF"/>
          </w:tcPr>
          <w:p w14:paraId="5C97854C"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BE193B2" w14:textId="7CDE8DD2" w:rsidR="00A47D8C" w:rsidRPr="007E07EE" w:rsidRDefault="00A27B87" w:rsidP="00DE3FC0">
            <w:pPr>
              <w:spacing w:line="276" w:lineRule="auto"/>
              <w:ind w:firstLine="180"/>
              <w:jc w:val="center"/>
              <w:rPr>
                <w:rFonts w:ascii="GHEA Grapalat" w:eastAsia="MS Mincho" w:hAnsi="GHEA Grapalat" w:cs="MS Mincho"/>
                <w:b/>
                <w:lang w:val="ru-RU" w:eastAsia="ru-RU"/>
              </w:rPr>
            </w:pPr>
            <w:r w:rsidRPr="00A27B87">
              <w:rPr>
                <w:rFonts w:ascii="GHEA Grapalat" w:eastAsia="MS Mincho" w:hAnsi="GHEA Grapalat" w:cs="MS Mincho"/>
                <w:b/>
                <w:lang w:val="ru-RU" w:eastAsia="ru-RU"/>
              </w:rPr>
              <w:t>ՆՄ/ԳԽ-2/3792-2025</w:t>
            </w:r>
          </w:p>
        </w:tc>
      </w:tr>
    </w:tbl>
    <w:tbl>
      <w:tblPr>
        <w:tblStyle w:val="TableGrid"/>
        <w:tblW w:w="15390" w:type="dxa"/>
        <w:tblInd w:w="175" w:type="dxa"/>
        <w:tblLook w:val="04A0" w:firstRow="1" w:lastRow="0" w:firstColumn="1" w:lastColumn="0" w:noHBand="0" w:noVBand="1"/>
      </w:tblPr>
      <w:tblGrid>
        <w:gridCol w:w="9360"/>
        <w:gridCol w:w="6030"/>
      </w:tblGrid>
      <w:tr w:rsidR="00A47D8C" w:rsidRPr="00A27B87" w14:paraId="4CBA476A" w14:textId="77777777" w:rsidTr="00A47D8C">
        <w:tc>
          <w:tcPr>
            <w:tcW w:w="9360" w:type="dxa"/>
          </w:tcPr>
          <w:p w14:paraId="7858FABD" w14:textId="60720967" w:rsidR="00A47D8C" w:rsidRPr="00A27B87" w:rsidRDefault="00A27B87" w:rsidP="00A27B87">
            <w:pPr>
              <w:spacing w:line="276" w:lineRule="auto"/>
              <w:jc w:val="center"/>
              <w:rPr>
                <w:rFonts w:asciiTheme="minorHAnsi" w:hAnsiTheme="minorHAnsi"/>
                <w:lang w:val="hy-AM"/>
              </w:rPr>
            </w:pPr>
            <w:r w:rsidRPr="00A27B87">
              <w:rPr>
                <w:rFonts w:ascii="GHEA Grapalat" w:hAnsi="GHEA Grapalat" w:cs="Cambria Math"/>
                <w:iCs/>
                <w:lang w:val="hy-AM" w:eastAsia="ru-RU"/>
              </w:rPr>
              <w:lastRenderedPageBreak/>
              <w:t>Դիտողություններ և առաջարկություններ չկան։</w:t>
            </w:r>
          </w:p>
        </w:tc>
        <w:tc>
          <w:tcPr>
            <w:tcW w:w="6030" w:type="dxa"/>
          </w:tcPr>
          <w:p w14:paraId="4DD3EC89" w14:textId="67C8A4E6" w:rsidR="00A47D8C" w:rsidRPr="007E07EE" w:rsidRDefault="007E07EE" w:rsidP="00DE3FC0">
            <w:pPr>
              <w:spacing w:line="276" w:lineRule="auto"/>
              <w:jc w:val="center"/>
              <w:rPr>
                <w:rFonts w:ascii="GHEA Grapalat" w:hAnsi="GHEA Grapalat"/>
                <w:b/>
                <w:bCs/>
                <w:noProof/>
                <w:lang w:val="hy-AM" w:eastAsia="ru-RU"/>
              </w:rPr>
            </w:pPr>
            <w:r w:rsidRPr="007E07EE">
              <w:rPr>
                <w:rFonts w:ascii="GHEA Grapalat" w:hAnsi="GHEA Grapalat"/>
                <w:b/>
                <w:bCs/>
                <w:noProof/>
                <w:lang w:val="hy-AM" w:eastAsia="ru-RU"/>
              </w:rPr>
              <w:t>Ը</w:t>
            </w:r>
            <w:r w:rsidR="00A47D8C" w:rsidRPr="007E07EE">
              <w:rPr>
                <w:rFonts w:ascii="GHEA Grapalat" w:hAnsi="GHEA Grapalat"/>
                <w:b/>
                <w:bCs/>
                <w:noProof/>
                <w:lang w:val="hy-AM" w:eastAsia="ru-RU"/>
              </w:rPr>
              <w:t>նդունվել</w:t>
            </w:r>
            <w:r w:rsidRPr="007E07EE">
              <w:rPr>
                <w:rFonts w:ascii="GHEA Grapalat" w:hAnsi="GHEA Grapalat"/>
                <w:b/>
                <w:bCs/>
                <w:noProof/>
                <w:lang w:val="hy-AM" w:eastAsia="ru-RU"/>
              </w:rPr>
              <w:t xml:space="preserve"> է</w:t>
            </w:r>
            <w:r w:rsidR="006831A5">
              <w:rPr>
                <w:rFonts w:ascii="GHEA Grapalat" w:hAnsi="GHEA Grapalat"/>
                <w:b/>
                <w:bCs/>
                <w:noProof/>
                <w:lang w:val="hy-AM" w:eastAsia="ru-RU"/>
              </w:rPr>
              <w:t xml:space="preserve"> ի գիտություն</w:t>
            </w:r>
            <w:r w:rsidR="00A47D8C" w:rsidRPr="007E07EE">
              <w:rPr>
                <w:rFonts w:ascii="GHEA Grapalat" w:hAnsi="GHEA Grapalat"/>
                <w:b/>
                <w:bCs/>
                <w:noProof/>
                <w:lang w:val="hy-AM" w:eastAsia="ru-RU"/>
              </w:rPr>
              <w:t>։</w:t>
            </w:r>
          </w:p>
          <w:p w14:paraId="08981069" w14:textId="11DFA87C" w:rsidR="00A47D8C" w:rsidRPr="007E07EE" w:rsidRDefault="00A47D8C" w:rsidP="00DE3FC0">
            <w:pPr>
              <w:spacing w:line="276" w:lineRule="auto"/>
              <w:jc w:val="center"/>
              <w:rPr>
                <w:rFonts w:ascii="GHEA Grapalat" w:hAnsi="GHEA Grapalat"/>
                <w:noProof/>
                <w:lang w:val="hy-AM" w:eastAsia="ru-RU"/>
              </w:rPr>
            </w:pP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A47D8C" w:rsidRPr="007E07EE" w14:paraId="4B7C53AC"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F37139" w14:textId="65BC407B" w:rsidR="00A47D8C" w:rsidRPr="007E07EE" w:rsidRDefault="00B81CC4" w:rsidP="00DE3FC0">
            <w:pPr>
              <w:spacing w:line="276" w:lineRule="auto"/>
              <w:ind w:firstLine="180"/>
              <w:jc w:val="center"/>
              <w:rPr>
                <w:rFonts w:ascii="GHEA Grapalat" w:hAnsi="GHEA Grapalat"/>
                <w:b/>
                <w:lang w:val="hy-AM"/>
              </w:rPr>
            </w:pPr>
            <w:r>
              <w:rPr>
                <w:rFonts w:ascii="GHEA Grapalat" w:eastAsia="MS Mincho" w:hAnsi="GHEA Grapalat" w:cs="MS Mincho"/>
                <w:b/>
                <w:lang w:val="hy-AM" w:eastAsia="ru-RU"/>
              </w:rPr>
              <w:t>4</w:t>
            </w:r>
            <w:r w:rsidR="00A47D8C" w:rsidRPr="007E07EE">
              <w:rPr>
                <w:rFonts w:ascii="MS Mincho" w:eastAsia="MS Mincho" w:hAnsi="MS Mincho" w:cs="MS Mincho" w:hint="eastAsia"/>
                <w:b/>
                <w:lang w:val="hy-AM" w:eastAsia="ru-RU"/>
              </w:rPr>
              <w:t>․</w:t>
            </w:r>
            <w:r w:rsidR="00A47D8C" w:rsidRPr="007E07EE">
              <w:rPr>
                <w:rFonts w:ascii="GHEA Grapalat" w:eastAsia="MS Mincho" w:hAnsi="GHEA Grapalat" w:cs="MS Mincho"/>
                <w:b/>
                <w:lang w:val="hy-AM" w:eastAsia="ru-RU"/>
              </w:rPr>
              <w:t xml:space="preserve"> Երևանի քաղաքապետարան </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24B3D51" w14:textId="434504F0" w:rsidR="00A47D8C"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13</w:t>
            </w:r>
            <w:r w:rsidR="00A47D8C" w:rsidRPr="007E07EE">
              <w:rPr>
                <w:rFonts w:ascii="MS Mincho" w:eastAsia="MS Mincho" w:hAnsi="MS Mincho" w:cs="MS Mincho" w:hint="eastAsia"/>
                <w:b/>
                <w:lang w:val="ru-RU" w:eastAsia="ru-RU"/>
              </w:rPr>
              <w:t>․</w:t>
            </w:r>
            <w:r>
              <w:rPr>
                <w:rFonts w:ascii="GHEA Grapalat" w:eastAsia="MS Mincho" w:hAnsi="GHEA Grapalat" w:cs="MS Mincho"/>
                <w:b/>
                <w:lang w:val="hy-AM" w:eastAsia="ru-RU"/>
              </w:rPr>
              <w:t>02</w:t>
            </w:r>
            <w:r w:rsidR="00A47D8C" w:rsidRPr="007E07EE">
              <w:rPr>
                <w:rFonts w:ascii="MS Mincho" w:eastAsia="MS Mincho" w:hAnsi="MS Mincho" w:cs="MS Mincho" w:hint="eastAsia"/>
                <w:b/>
                <w:lang w:val="ru-RU" w:eastAsia="ru-RU"/>
              </w:rPr>
              <w:t>․</w:t>
            </w:r>
            <w:r w:rsidR="00A47D8C"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A47D8C" w:rsidRPr="007E07EE">
              <w:rPr>
                <w:rFonts w:ascii="GHEA Grapalat" w:eastAsia="MS Mincho" w:hAnsi="GHEA Grapalat" w:cs="MS Mincho"/>
                <w:b/>
                <w:lang w:val="ru-RU" w:eastAsia="ru-RU"/>
              </w:rPr>
              <w:t>թ</w:t>
            </w:r>
            <w:r w:rsidR="00A47D8C" w:rsidRPr="007E07EE">
              <w:rPr>
                <w:rFonts w:ascii="MS Mincho" w:eastAsia="MS Mincho" w:hAnsi="MS Mincho" w:cs="MS Mincho" w:hint="eastAsia"/>
                <w:b/>
                <w:lang w:val="ru-RU" w:eastAsia="ru-RU"/>
              </w:rPr>
              <w:t>․</w:t>
            </w:r>
          </w:p>
        </w:tc>
      </w:tr>
      <w:tr w:rsidR="00A47D8C" w:rsidRPr="007E07EE" w14:paraId="44775FB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7BA2C213" w14:textId="77777777" w:rsidR="00A47D8C" w:rsidRPr="007E07EE" w:rsidRDefault="00A47D8C"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DFC55E1" w14:textId="29570276" w:rsidR="00A47D8C"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01/17074-25</w:t>
            </w:r>
          </w:p>
        </w:tc>
      </w:tr>
    </w:tbl>
    <w:tbl>
      <w:tblPr>
        <w:tblStyle w:val="TableGrid"/>
        <w:tblW w:w="15390" w:type="dxa"/>
        <w:tblInd w:w="175" w:type="dxa"/>
        <w:tblLook w:val="04A0" w:firstRow="1" w:lastRow="0" w:firstColumn="1" w:lastColumn="0" w:noHBand="0" w:noVBand="1"/>
      </w:tblPr>
      <w:tblGrid>
        <w:gridCol w:w="9360"/>
        <w:gridCol w:w="6030"/>
      </w:tblGrid>
      <w:tr w:rsidR="00585FBB" w:rsidRPr="00BF163F" w14:paraId="33470327" w14:textId="77777777" w:rsidTr="00A47D8C">
        <w:tc>
          <w:tcPr>
            <w:tcW w:w="9360" w:type="dxa"/>
          </w:tcPr>
          <w:p w14:paraId="3051A0B6" w14:textId="17A6C319" w:rsidR="00B81CC4" w:rsidRPr="00B81CC4" w:rsidRDefault="00B81CC4" w:rsidP="00B81CC4">
            <w:pPr>
              <w:spacing w:line="276" w:lineRule="auto"/>
              <w:jc w:val="both"/>
              <w:rPr>
                <w:rFonts w:ascii="GHEA Grapalat" w:hAnsi="GHEA Grapalat" w:cs="Cambria Math"/>
                <w:iCs/>
                <w:lang w:val="hy-AM" w:eastAsia="ru-RU"/>
              </w:rPr>
            </w:pPr>
            <w:r w:rsidRPr="00B81CC4">
              <w:rPr>
                <w:rFonts w:ascii="GHEA Grapalat" w:hAnsi="GHEA Grapalat" w:cs="Cambria Math"/>
                <w:iCs/>
                <w:lang w:val="hy-AM" w:eastAsia="ru-RU"/>
              </w:rPr>
              <w:t>Ձեր՝ 2025 թվականի փետրվարի 4-ի թիվ ԴԽ/30.1/3218-2025 գրությամբ ներկայացված  «Հայաստանի Հանրապետության կառավարության 2007 թվականի հունիսի 28-ի N 955-Ն որոշման մեջ լրացումներ կատարելու մասին» և «Հայաստանի Հանրապետության կառավարության 2006 թվականի հոկտեմբերի 26-ի N 1699-Ն որոշման մեջ փոփոխություններ և լրացումներ կատարելու մասին» ՀՀ կառավարության որոշումների նախագծերի վերաբերյալ առաջարկում ենք «Հայաստանի Հանրապետության կառավարության 2007 թվականի հունիսի 28-ի N 955-Ն որոշման մեջ լրացումներ կատարելու մասին» ՀՀ կառավարության որոշման նախագծի 1-ին կետի 2-րդ ենթակետում նախատեսել, որ 8.5.8 ճանապարհային նշանը որակավորվի որպես ժամանակավոր, տեղադրումը կատարվի ըստ անհր</w:t>
            </w:r>
            <w:r w:rsidR="001664D7">
              <w:rPr>
                <w:rFonts w:ascii="GHEA Grapalat" w:hAnsi="GHEA Grapalat" w:cs="Cambria Math"/>
                <w:iCs/>
                <w:lang w:val="hy-AM" w:eastAsia="ru-RU"/>
              </w:rPr>
              <w:t>ա</w:t>
            </w:r>
            <w:r w:rsidRPr="00B81CC4">
              <w:rPr>
                <w:rFonts w:ascii="GHEA Grapalat" w:hAnsi="GHEA Grapalat" w:cs="Cambria Math"/>
                <w:iCs/>
                <w:lang w:val="hy-AM" w:eastAsia="ru-RU"/>
              </w:rPr>
              <w:t xml:space="preserve">ժեշտության՝ ճանապարհը սպասարկողի կողմից: </w:t>
            </w:r>
          </w:p>
          <w:p w14:paraId="291FD23F" w14:textId="0D831F11" w:rsidR="00585FBB" w:rsidRPr="00B81CC4" w:rsidRDefault="00585FBB" w:rsidP="00B81CC4">
            <w:pPr>
              <w:spacing w:line="276" w:lineRule="auto"/>
              <w:jc w:val="both"/>
              <w:rPr>
                <w:rFonts w:asciiTheme="minorHAnsi" w:hAnsiTheme="minorHAnsi"/>
                <w:lang w:val="hy-AM"/>
              </w:rPr>
            </w:pPr>
          </w:p>
        </w:tc>
        <w:tc>
          <w:tcPr>
            <w:tcW w:w="6030" w:type="dxa"/>
          </w:tcPr>
          <w:p w14:paraId="3C75BB6C" w14:textId="77777777" w:rsidR="00585FBB" w:rsidRPr="007E07EE" w:rsidRDefault="00585FBB" w:rsidP="00DE3FC0">
            <w:pPr>
              <w:spacing w:line="276" w:lineRule="auto"/>
              <w:jc w:val="center"/>
              <w:rPr>
                <w:rFonts w:ascii="GHEA Grapalat" w:hAnsi="GHEA Grapalat"/>
                <w:b/>
                <w:bCs/>
                <w:lang w:val="hy-AM"/>
              </w:rPr>
            </w:pPr>
            <w:r w:rsidRPr="007E07EE">
              <w:rPr>
                <w:rFonts w:ascii="GHEA Grapalat" w:hAnsi="GHEA Grapalat"/>
                <w:b/>
                <w:bCs/>
                <w:lang w:val="hy-AM"/>
              </w:rPr>
              <w:t>Չի ընդունվել։</w:t>
            </w:r>
          </w:p>
          <w:p w14:paraId="44D17A20" w14:textId="6EC38616" w:rsidR="00585FBB" w:rsidRPr="00364AFB" w:rsidRDefault="00585FBB" w:rsidP="00364AFB">
            <w:pPr>
              <w:pStyle w:val="norm"/>
              <w:spacing w:line="276" w:lineRule="auto"/>
              <w:ind w:firstLine="0"/>
              <w:rPr>
                <w:rFonts w:ascii="GHEA Grapalat" w:hAnsi="GHEA Grapalat"/>
                <w:sz w:val="24"/>
                <w:szCs w:val="24"/>
                <w:highlight w:val="yellow"/>
                <w:lang w:val="hy-AM"/>
              </w:rPr>
            </w:pPr>
            <w:r w:rsidRPr="00364AFB">
              <w:rPr>
                <w:rFonts w:ascii="GHEA Grapalat" w:hAnsi="GHEA Grapalat"/>
                <w:sz w:val="24"/>
                <w:szCs w:val="24"/>
                <w:lang w:val="hy-AM"/>
              </w:rPr>
              <w:t>Ըստ նախագծի 8.5.8 «Մերկասառույց» ճանապարհային նշանը լրացուցիչ տեղեկատվության (ցուցանակներ)</w:t>
            </w:r>
            <w:r w:rsidRPr="00364AFB">
              <w:rPr>
                <w:rFonts w:ascii="Calibri" w:hAnsi="Calibri" w:cs="Calibri"/>
                <w:sz w:val="24"/>
                <w:szCs w:val="24"/>
                <w:lang w:val="hy-AM"/>
              </w:rPr>
              <w:t> </w:t>
            </w:r>
            <w:r w:rsidRPr="00364AFB">
              <w:rPr>
                <w:rFonts w:ascii="GHEA Grapalat" w:hAnsi="GHEA Grapalat"/>
                <w:sz w:val="24"/>
                <w:szCs w:val="24"/>
                <w:lang w:val="hy-AM"/>
              </w:rPr>
              <w:t xml:space="preserve">խմբի է, իսկ ՀՀ կառավարության 1699-Ն որոշման հավելված 3-ի 55-րդ կետի  </w:t>
            </w:r>
            <w:r w:rsidRPr="005771D0">
              <w:rPr>
                <w:rFonts w:ascii="GHEA Grapalat" w:hAnsi="GHEA Grapalat"/>
                <w:sz w:val="24"/>
                <w:szCs w:val="24"/>
                <w:lang w:val="hy-AM"/>
              </w:rPr>
              <w:t>Լրացուցիչ տեղեկատվության նշանները (ցուցանակները)</w:t>
            </w:r>
            <w:r w:rsidRPr="00364AFB">
              <w:rPr>
                <w:rFonts w:ascii="Calibri" w:hAnsi="Calibri" w:cs="Calibri"/>
                <w:sz w:val="24"/>
                <w:szCs w:val="24"/>
                <w:lang w:val="hy-AM"/>
              </w:rPr>
              <w:t> </w:t>
            </w:r>
            <w:r w:rsidRPr="00364AFB">
              <w:rPr>
                <w:rFonts w:ascii="GHEA Grapalat" w:hAnsi="GHEA Grapalat"/>
                <w:sz w:val="24"/>
                <w:szCs w:val="24"/>
                <w:lang w:val="hy-AM"/>
              </w:rPr>
              <w:t xml:space="preserve">կիրառվում են </w:t>
            </w:r>
            <w:r w:rsidR="00364AFB">
              <w:rPr>
                <w:rFonts w:ascii="GHEA Grapalat" w:hAnsi="GHEA Grapalat"/>
                <w:sz w:val="24"/>
                <w:szCs w:val="24"/>
                <w:lang w:val="hy-AM"/>
              </w:rPr>
              <w:t>հիմնական</w:t>
            </w:r>
            <w:r w:rsidRPr="00364AFB">
              <w:rPr>
                <w:rFonts w:ascii="GHEA Grapalat" w:hAnsi="GHEA Grapalat"/>
                <w:sz w:val="24"/>
                <w:szCs w:val="24"/>
                <w:lang w:val="hy-AM"/>
              </w:rPr>
              <w:t xml:space="preserve"> ճանապարհային նշանի </w:t>
            </w:r>
            <w:r w:rsidR="00364AFB">
              <w:rPr>
                <w:rFonts w:ascii="GHEA Grapalat" w:hAnsi="GHEA Grapalat"/>
                <w:sz w:val="24"/>
                <w:szCs w:val="24"/>
                <w:lang w:val="hy-AM"/>
              </w:rPr>
              <w:t xml:space="preserve">ազդման գոտին, ուղղությունը կամ ազդման ժամանակը նշելու համար։ </w:t>
            </w:r>
            <w:r w:rsidR="006831A5" w:rsidRPr="006831A5">
              <w:rPr>
                <w:rFonts w:ascii="GHEA Grapalat" w:hAnsi="GHEA Grapalat"/>
                <w:sz w:val="24"/>
                <w:szCs w:val="24"/>
                <w:lang w:val="hy-AM"/>
              </w:rPr>
              <w:t>8.5.8 «Մերկասառույց»</w:t>
            </w:r>
            <w:r w:rsidR="006831A5">
              <w:rPr>
                <w:rFonts w:ascii="GHEA Grapalat" w:hAnsi="GHEA Grapalat"/>
                <w:sz w:val="24"/>
                <w:szCs w:val="24"/>
                <w:lang w:val="hy-AM"/>
              </w:rPr>
              <w:t xml:space="preserve"> ճանապարհային նշանը կիրառվելու է </w:t>
            </w:r>
            <w:r w:rsidR="006831A5" w:rsidRPr="006831A5">
              <w:rPr>
                <w:rFonts w:ascii="GHEA Grapalat" w:hAnsi="GHEA Grapalat"/>
                <w:sz w:val="24"/>
                <w:szCs w:val="24"/>
                <w:lang w:val="hy-AM"/>
              </w:rPr>
              <w:t>4.9.1. «Երթևեկությունը հակասահքային շղթաներով»</w:t>
            </w:r>
            <w:r w:rsidR="006831A5">
              <w:rPr>
                <w:rFonts w:ascii="GHEA Grapalat" w:hAnsi="GHEA Grapalat"/>
                <w:sz w:val="24"/>
                <w:szCs w:val="24"/>
                <w:lang w:val="hy-AM"/>
              </w:rPr>
              <w:t xml:space="preserve"> ճանապարհային նշանի հետ՝ մեկ հենասյան վրա, վերջինիս ազդեցության ժամանակը նշելու համար, քանի որ ըստ նախատեսվող կարգավորումների </w:t>
            </w:r>
            <w:r w:rsidR="006831A5" w:rsidRPr="006831A5">
              <w:rPr>
                <w:rFonts w:ascii="GHEA Grapalat" w:hAnsi="GHEA Grapalat"/>
                <w:sz w:val="24"/>
                <w:szCs w:val="24"/>
                <w:lang w:val="hy-AM"/>
              </w:rPr>
              <w:t>4.9.1</w:t>
            </w:r>
            <w:r w:rsidR="006831A5">
              <w:rPr>
                <w:rFonts w:ascii="GHEA Grapalat" w:hAnsi="GHEA Grapalat"/>
                <w:sz w:val="24"/>
                <w:szCs w:val="24"/>
                <w:lang w:val="hy-AM"/>
              </w:rPr>
              <w:t xml:space="preserve"> նշանն ինքնուրույն չի կիրառվելու։ </w:t>
            </w:r>
            <w:r w:rsidR="005771D0">
              <w:rPr>
                <w:rFonts w:ascii="GHEA Grapalat" w:hAnsi="GHEA Grapalat"/>
                <w:sz w:val="24"/>
                <w:szCs w:val="24"/>
                <w:lang w:val="hy-AM"/>
              </w:rPr>
              <w:t xml:space="preserve">Հավելենք, </w:t>
            </w:r>
            <w:r w:rsidR="006831A5">
              <w:rPr>
                <w:rFonts w:ascii="GHEA Grapalat" w:hAnsi="GHEA Grapalat"/>
                <w:sz w:val="24"/>
                <w:szCs w:val="24"/>
                <w:lang w:val="hy-AM"/>
              </w:rPr>
              <w:t xml:space="preserve">որ ճանապարհային նշանները ժամանակավոր են համարվում ոչ թե որակավորումով, այլ ըստ կիրառման </w:t>
            </w:r>
            <w:r w:rsidR="00364AFB">
              <w:rPr>
                <w:rFonts w:ascii="GHEA Grapalat" w:hAnsi="GHEA Grapalat"/>
                <w:sz w:val="24"/>
                <w:szCs w:val="24"/>
                <w:lang w:val="hy-AM"/>
              </w:rPr>
              <w:t>բնույթի (դեղին հիմնագույնով, շարժական հենասյան վրա և այլն)</w:t>
            </w:r>
            <w:r w:rsidRPr="007E07EE">
              <w:rPr>
                <w:rFonts w:ascii="GHEA Grapalat" w:eastAsia="Calibri" w:hAnsi="GHEA Grapalat" w:cs="Sylfaen"/>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A16B7E8"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7EB8223" w14:textId="77777777" w:rsidR="00585FBB" w:rsidRPr="00F139D7" w:rsidRDefault="00585FBB" w:rsidP="00DE3FC0">
            <w:pPr>
              <w:spacing w:line="276" w:lineRule="auto"/>
              <w:ind w:firstLine="180"/>
              <w:jc w:val="center"/>
              <w:rPr>
                <w:rFonts w:ascii="GHEA Grapalat" w:eastAsia="MS Mincho" w:hAnsi="GHEA Grapalat" w:cs="MS Mincho"/>
                <w:b/>
                <w:lang w:val="hy-AM" w:eastAsia="ru-RU"/>
              </w:rPr>
            </w:pPr>
          </w:p>
          <w:p w14:paraId="30EC43CB" w14:textId="37953ED5" w:rsidR="00585FBB"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 xml:space="preserve"> Արագածոտնի մարզպետ</w:t>
            </w:r>
            <w:r w:rsidR="00585FBB" w:rsidRPr="007E07EE">
              <w:rPr>
                <w:rFonts w:ascii="GHEA Grapalat" w:eastAsia="MS Mincho" w:hAnsi="GHEA Grapalat" w:cs="MS Mincho"/>
                <w:b/>
                <w:lang w:val="hy-AM" w:eastAsia="ru-RU"/>
              </w:rPr>
              <w:t>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2F19CBB" w14:textId="088C9AFE" w:rsidR="00585FBB"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11</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28972DE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149A106E"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5751AEF" w14:textId="74684512" w:rsidR="00585FBB"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01/5.2/00833-2025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0372B4A9" w14:textId="77777777" w:rsidTr="00A47D8C">
        <w:tc>
          <w:tcPr>
            <w:tcW w:w="9360" w:type="dxa"/>
          </w:tcPr>
          <w:p w14:paraId="220433ED" w14:textId="746953F8"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lastRenderedPageBreak/>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1648D727" w14:textId="5BB12003"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1F02A24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208448A"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523A402B" w14:textId="351A458E" w:rsidR="00585FBB" w:rsidRPr="007E07EE" w:rsidRDefault="00B81CC4" w:rsidP="00DE3FC0">
            <w:pPr>
              <w:spacing w:line="276" w:lineRule="auto"/>
              <w:ind w:firstLine="180"/>
              <w:jc w:val="center"/>
              <w:rPr>
                <w:rFonts w:ascii="GHEA Grapalat" w:eastAsia="MS Mincho" w:hAnsi="GHEA Grapalat" w:cs="MS Mincho"/>
                <w:b/>
                <w:lang w:val="hy-AM" w:eastAsia="ru-RU"/>
              </w:rPr>
            </w:pPr>
            <w:r>
              <w:rPr>
                <w:rFonts w:ascii="GHEA Grapalat" w:eastAsia="MS Mincho" w:hAnsi="GHEA Grapalat" w:cs="MS Mincho"/>
                <w:b/>
                <w:lang w:val="hy-AM" w:eastAsia="ru-RU"/>
              </w:rPr>
              <w:t>6</w:t>
            </w:r>
            <w:r w:rsidR="00585FBB" w:rsidRPr="007E07EE">
              <w:rPr>
                <w:rFonts w:ascii="MS Mincho" w:eastAsia="MS Mincho" w:hAnsi="MS Mincho" w:cs="MS Mincho" w:hint="eastAsia"/>
                <w:b/>
                <w:lang w:val="hy-AM" w:eastAsia="ru-RU"/>
              </w:rPr>
              <w:t>․</w:t>
            </w:r>
            <w:r w:rsidR="00585FBB" w:rsidRPr="007E07EE">
              <w:rPr>
                <w:rFonts w:ascii="GHEA Grapalat" w:eastAsia="MS Mincho" w:hAnsi="GHEA Grapalat" w:cs="MS Mincho"/>
                <w:b/>
                <w:lang w:val="hy-AM" w:eastAsia="ru-RU"/>
              </w:rPr>
              <w:t>Արարատի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FBC89E4" w14:textId="5AC49F09" w:rsidR="00585FBB" w:rsidRPr="007E07EE" w:rsidRDefault="00585FBB" w:rsidP="00DE3FC0">
            <w:pPr>
              <w:spacing w:line="276" w:lineRule="auto"/>
              <w:ind w:firstLine="180"/>
              <w:jc w:val="center"/>
              <w:rPr>
                <w:rFonts w:ascii="GHEA Grapalat" w:eastAsia="MS Mincho" w:hAnsi="GHEA Grapalat" w:cs="MS Mincho"/>
                <w:b/>
                <w:lang w:val="ru-RU" w:eastAsia="ru-RU"/>
              </w:rPr>
            </w:pPr>
            <w:r w:rsidRPr="007E07EE">
              <w:rPr>
                <w:rFonts w:ascii="GHEA Grapalat" w:eastAsia="MS Mincho" w:hAnsi="GHEA Grapalat" w:cs="MS Mincho"/>
                <w:b/>
                <w:lang w:val="ru-RU" w:eastAsia="ru-RU"/>
              </w:rPr>
              <w:t>0</w:t>
            </w:r>
            <w:r w:rsidR="0028266D">
              <w:rPr>
                <w:rFonts w:ascii="GHEA Grapalat" w:eastAsia="MS Mincho" w:hAnsi="GHEA Grapalat" w:cs="MS Mincho"/>
                <w:b/>
                <w:lang w:val="hy-AM" w:eastAsia="ru-RU"/>
              </w:rPr>
              <w:t>7</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0</w:t>
            </w:r>
            <w:r w:rsidR="0028266D">
              <w:rPr>
                <w:rFonts w:ascii="GHEA Grapalat" w:eastAsia="MS Mincho" w:hAnsi="GHEA Grapalat" w:cs="MS Mincho"/>
                <w:b/>
                <w:lang w:val="hy-AM" w:eastAsia="ru-RU"/>
              </w:rPr>
              <w:t>2</w:t>
            </w:r>
            <w:r w:rsidRPr="007E07EE">
              <w:rPr>
                <w:rFonts w:ascii="MS Mincho" w:eastAsia="MS Mincho" w:hAnsi="MS Mincho" w:cs="MS Mincho" w:hint="eastAsia"/>
                <w:b/>
                <w:lang w:val="ru-RU" w:eastAsia="ru-RU"/>
              </w:rPr>
              <w:t>․</w:t>
            </w:r>
            <w:r w:rsidRPr="007E07EE">
              <w:rPr>
                <w:rFonts w:ascii="GHEA Grapalat" w:eastAsia="MS Mincho" w:hAnsi="GHEA Grapalat" w:cs="MS Mincho"/>
                <w:b/>
                <w:lang w:val="ru-RU" w:eastAsia="ru-RU"/>
              </w:rPr>
              <w:t>202</w:t>
            </w:r>
            <w:r w:rsidR="0028266D">
              <w:rPr>
                <w:rFonts w:ascii="GHEA Grapalat" w:eastAsia="MS Mincho" w:hAnsi="GHEA Grapalat" w:cs="MS Mincho"/>
                <w:b/>
                <w:lang w:val="hy-AM" w:eastAsia="ru-RU"/>
              </w:rPr>
              <w:t>5</w:t>
            </w:r>
            <w:r w:rsidRPr="007E07EE">
              <w:rPr>
                <w:rFonts w:ascii="GHEA Grapalat" w:eastAsia="MS Mincho" w:hAnsi="GHEA Grapalat" w:cs="MS Mincho"/>
                <w:b/>
                <w:lang w:val="ru-RU" w:eastAsia="ru-RU"/>
              </w:rPr>
              <w:t>թ</w:t>
            </w:r>
            <w:r w:rsidRPr="007E07EE">
              <w:rPr>
                <w:rFonts w:ascii="MS Mincho" w:eastAsia="MS Mincho" w:hAnsi="MS Mincho" w:cs="MS Mincho" w:hint="eastAsia"/>
                <w:b/>
                <w:lang w:val="ru-RU" w:eastAsia="ru-RU"/>
              </w:rPr>
              <w:t>․</w:t>
            </w:r>
          </w:p>
        </w:tc>
      </w:tr>
      <w:tr w:rsidR="00585FBB" w:rsidRPr="007E07EE" w14:paraId="13ECF94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43177AD2"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6CF90A5" w14:textId="59BEC3AD"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01//00851-2025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BF163F" w14:paraId="2088791A" w14:textId="77777777" w:rsidTr="00A47D8C">
        <w:tc>
          <w:tcPr>
            <w:tcW w:w="9360" w:type="dxa"/>
          </w:tcPr>
          <w:p w14:paraId="1F5E08F9" w14:textId="77777777" w:rsidR="0028266D" w:rsidRPr="0028266D" w:rsidRDefault="0028266D" w:rsidP="0028266D">
            <w:pPr>
              <w:spacing w:line="276" w:lineRule="auto"/>
              <w:jc w:val="both"/>
              <w:rPr>
                <w:rFonts w:ascii="GHEA Grapalat" w:hAnsi="GHEA Grapalat"/>
                <w:lang w:val="hy-AM"/>
              </w:rPr>
            </w:pPr>
            <w:r w:rsidRPr="0028266D">
              <w:rPr>
                <w:rFonts w:ascii="GHEA Grapalat" w:hAnsi="GHEA Grapalat"/>
                <w:lang w:val="hy-AM"/>
              </w:rPr>
              <w:t>Առաջարկվում է «Հայաստանի Հանրապետության կառավարության 2007 թվականի հունիսի 28-ի N 955-Ն որոշման մեջ փոփոխություններ և լրացումներ կատարելու մասին» ՀՀ կառավարության որոշուման նախագծի 5) կետի  7-րդ ենթակետը ձևակերպել հետևյալ խմբագրությամբ.</w:t>
            </w:r>
          </w:p>
          <w:p w14:paraId="0AB3CD4C" w14:textId="758AF765" w:rsidR="00893DF9" w:rsidRPr="007E07EE" w:rsidRDefault="0028266D" w:rsidP="0028266D">
            <w:pPr>
              <w:spacing w:line="276" w:lineRule="auto"/>
              <w:jc w:val="both"/>
              <w:rPr>
                <w:rFonts w:ascii="GHEA Grapalat" w:hAnsi="GHEA Grapalat"/>
                <w:lang w:val="hy-AM"/>
              </w:rPr>
            </w:pPr>
            <w:r w:rsidRPr="0028266D">
              <w:rPr>
                <w:rFonts w:ascii="GHEA Grapalat" w:hAnsi="GHEA Grapalat"/>
                <w:lang w:val="hy-AM"/>
              </w:rPr>
              <w:t xml:space="preserve"> «7) 3,5 տոննայից ավելի թույլատրելի առավելագույն զանգված ունեցող բեռնատար ավտոմոբիլները և ավտոբուսները 4.9.1 նշանի ազդման գոտիում, ճանապարհածածկին ձյան կամ մերկասառույցի առկայության պարագայում, երթևեկում են հակասահքային շղթաներով։ Հակասահքային շղթաներով պետք է կահավորված լինեն տվյալ տրանսպորտային միջոցների առնվազն երկու տանող անիվները, դրանք պետք է համապատասխանեն տրանսպորտային միջոցի տեսակին, դողի չափսերին և անվտանգ լինեն երթևեկության համար։»։</w:t>
            </w:r>
          </w:p>
        </w:tc>
        <w:tc>
          <w:tcPr>
            <w:tcW w:w="6030" w:type="dxa"/>
          </w:tcPr>
          <w:p w14:paraId="2037EAE7" w14:textId="3BEEE34E" w:rsidR="00F601C2" w:rsidRPr="00F601C2" w:rsidRDefault="0028266D" w:rsidP="00F601C2">
            <w:pPr>
              <w:spacing w:line="276" w:lineRule="auto"/>
              <w:jc w:val="center"/>
              <w:rPr>
                <w:rFonts w:ascii="GHEA Grapalat" w:hAnsi="GHEA Grapalat"/>
                <w:b/>
                <w:bCs/>
                <w:color w:val="000000"/>
                <w:lang w:val="hy-AM"/>
              </w:rPr>
            </w:pPr>
            <w:r>
              <w:rPr>
                <w:rFonts w:ascii="GHEA Grapalat" w:hAnsi="GHEA Grapalat"/>
                <w:b/>
                <w:bCs/>
                <w:color w:val="000000"/>
                <w:lang w:val="hy-AM"/>
              </w:rPr>
              <w:t>Չի ընդունվ</w:t>
            </w:r>
            <w:r w:rsidR="00F601C2">
              <w:rPr>
                <w:rFonts w:ascii="GHEA Grapalat" w:hAnsi="GHEA Grapalat"/>
                <w:b/>
                <w:bCs/>
                <w:color w:val="000000"/>
                <w:lang w:val="hy-AM"/>
              </w:rPr>
              <w:t>ել</w:t>
            </w:r>
          </w:p>
          <w:p w14:paraId="2ED79C00" w14:textId="145872C7" w:rsidR="00ED4D94" w:rsidRPr="00F601C2" w:rsidRDefault="00ED4D94" w:rsidP="00ED4D94">
            <w:pPr>
              <w:spacing w:line="276" w:lineRule="auto"/>
              <w:jc w:val="both"/>
              <w:rPr>
                <w:rFonts w:ascii="GHEA Grapalat" w:hAnsi="GHEA Grapalat"/>
                <w:lang w:val="hy-AM"/>
              </w:rPr>
            </w:pPr>
            <w:r w:rsidRPr="0028266D">
              <w:rPr>
                <w:rFonts w:ascii="GHEA Grapalat" w:hAnsi="GHEA Grapalat"/>
                <w:lang w:val="hy-AM"/>
              </w:rPr>
              <w:t>«</w:t>
            </w:r>
            <w:r w:rsidR="00F601C2">
              <w:rPr>
                <w:rFonts w:ascii="GHEA Grapalat" w:hAnsi="GHEA Grapalat"/>
                <w:lang w:val="hy-AM"/>
              </w:rPr>
              <w:t>ՀՀ</w:t>
            </w:r>
            <w:r w:rsidRPr="0028266D">
              <w:rPr>
                <w:rFonts w:ascii="GHEA Grapalat" w:hAnsi="GHEA Grapalat"/>
                <w:lang w:val="hy-AM"/>
              </w:rPr>
              <w:t xml:space="preserve"> կառավարության 2007 թվականի հունիսի 28-ի N 955-Ն որոշման </w:t>
            </w:r>
            <w:r>
              <w:rPr>
                <w:rFonts w:ascii="GHEA Grapalat" w:hAnsi="GHEA Grapalat"/>
                <w:lang w:val="hy-AM"/>
              </w:rPr>
              <w:t xml:space="preserve">N2  հավելվածը վերաբերվում է </w:t>
            </w:r>
            <w:r w:rsidRPr="00F601C2">
              <w:rPr>
                <w:rFonts w:ascii="GHEA Grapalat" w:hAnsi="GHEA Grapalat"/>
                <w:b/>
                <w:bCs/>
                <w:lang w:val="hy-AM"/>
              </w:rPr>
              <w:t>տրանսպորտային միջոցների անսարքությունների</w:t>
            </w:r>
            <w:r w:rsidR="00F601C2" w:rsidRPr="00F601C2">
              <w:rPr>
                <w:rFonts w:ascii="GHEA Grapalat" w:hAnsi="GHEA Grapalat"/>
                <w:b/>
                <w:bCs/>
                <w:lang w:val="hy-AM"/>
              </w:rPr>
              <w:t>ն և պայմաններին, որոնց առկայության պարագայում արգելվում է դրանց շահագործումը։</w:t>
            </w:r>
            <w:r w:rsidR="00F601C2">
              <w:rPr>
                <w:rFonts w:ascii="GHEA Grapalat" w:hAnsi="GHEA Grapalat"/>
                <w:lang w:val="hy-AM"/>
              </w:rPr>
              <w:t xml:space="preserve"> Նշվածով պայմանավորված 955-Ն որոշման նախագծի </w:t>
            </w:r>
            <w:r w:rsidRPr="0028266D">
              <w:rPr>
                <w:rFonts w:ascii="GHEA Grapalat" w:hAnsi="GHEA Grapalat"/>
                <w:lang w:val="hy-AM"/>
              </w:rPr>
              <w:t>5) կետի  7-րդ ենթակետը</w:t>
            </w:r>
            <w:r w:rsidR="00F601C2">
              <w:rPr>
                <w:rFonts w:ascii="GHEA Grapalat" w:hAnsi="GHEA Grapalat"/>
                <w:lang w:val="hy-AM"/>
              </w:rPr>
              <w:t xml:space="preserve"> շարադրված է՝ «</w:t>
            </w:r>
            <w:r w:rsidR="00F601C2" w:rsidRPr="00F601C2">
              <w:rPr>
                <w:rFonts w:ascii="GHEA Grapalat" w:hAnsi="GHEA Grapalat"/>
                <w:lang w:val="hy-AM"/>
              </w:rPr>
              <w:t xml:space="preserve">3,5 տոննայից ավելի թույլատրելի առավելագույն զանգված ունեցող բեռնատար ավտոմոբիլները և ավտոբուսները 4.9.1 նշանի ազդման գոտիում, ճանապարհածածկին ձյան կամ մերկասառույցի առկայության պարագայում </w:t>
            </w:r>
            <w:r w:rsidR="00F601C2" w:rsidRPr="00F601C2">
              <w:rPr>
                <w:rFonts w:ascii="GHEA Grapalat" w:hAnsi="GHEA Grapalat"/>
                <w:b/>
                <w:bCs/>
                <w:lang w:val="hy-AM"/>
              </w:rPr>
              <w:t>երթևեկում են առանց հակասահքային շղթաների</w:t>
            </w:r>
            <w:r w:rsidR="00F601C2">
              <w:rPr>
                <w:rFonts w:ascii="GHEA Grapalat" w:hAnsi="GHEA Grapalat"/>
                <w:b/>
                <w:bCs/>
                <w:lang w:val="hy-AM"/>
              </w:rPr>
              <w:t xml:space="preserve">», </w:t>
            </w:r>
            <w:r w:rsidR="00F601C2" w:rsidRPr="00F601C2">
              <w:rPr>
                <w:rFonts w:ascii="GHEA Grapalat" w:hAnsi="GHEA Grapalat"/>
                <w:lang w:val="hy-AM"/>
              </w:rPr>
              <w:t>որից հետևում է, որ նշված պայմանի առկայության դեպքում արգելվում է այդպիսի տրանսպորտային միջոցների շահագործումը։</w:t>
            </w:r>
            <w:r w:rsidR="00F601C2">
              <w:rPr>
                <w:rFonts w:ascii="GHEA Grapalat" w:hAnsi="GHEA Grapalat"/>
                <w:b/>
                <w:bCs/>
                <w:lang w:val="hy-AM"/>
              </w:rPr>
              <w:t xml:space="preserve"> </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DF4AC6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95F60E3"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6B14B742" w14:textId="6D8F5497"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8</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Արմավիրի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4C7542B" w14:textId="0EE3B75B" w:rsidR="00585FBB" w:rsidRPr="007E07EE" w:rsidRDefault="00002A96"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4CC8DA1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E867010"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685F9B1" w14:textId="0F2A6326" w:rsidR="00585FBB" w:rsidRPr="007E07EE" w:rsidRDefault="00002A96" w:rsidP="00DE3FC0">
            <w:pPr>
              <w:spacing w:line="276" w:lineRule="auto"/>
              <w:ind w:firstLine="180"/>
              <w:jc w:val="center"/>
              <w:rPr>
                <w:rFonts w:ascii="GHEA Grapalat" w:eastAsia="MS Mincho" w:hAnsi="GHEA Grapalat" w:cs="MS Mincho"/>
                <w:b/>
                <w:lang w:val="ru-RU" w:eastAsia="ru-RU"/>
              </w:rPr>
            </w:pPr>
            <w:r w:rsidRPr="00002A96">
              <w:rPr>
                <w:rFonts w:ascii="GHEA Grapalat" w:eastAsia="MS Mincho" w:hAnsi="GHEA Grapalat" w:cs="MS Mincho"/>
                <w:b/>
                <w:lang w:val="ru-RU" w:eastAsia="ru-RU"/>
              </w:rPr>
              <w:t>01/7/00852-2025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6305C19D" w14:textId="77777777" w:rsidTr="00A47D8C">
        <w:tc>
          <w:tcPr>
            <w:tcW w:w="9360" w:type="dxa"/>
          </w:tcPr>
          <w:p w14:paraId="002D9EAC" w14:textId="5475A9EA"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712CE979" w14:textId="395CE02F"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1EACAC7B"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701980D"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133320E3" w14:textId="0617D28A"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9</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Գեղարքունիքի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B81692D" w14:textId="32621C85"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06</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3270905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161A8F3"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A9B49F1" w14:textId="5EC8B225"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01//0984-2025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57BCF31" w14:textId="77777777" w:rsidTr="00A47D8C">
        <w:tc>
          <w:tcPr>
            <w:tcW w:w="9360" w:type="dxa"/>
          </w:tcPr>
          <w:p w14:paraId="4182510A" w14:textId="4104522B"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3F6BCBF2" w14:textId="2DAA487E"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398191B"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B600EE"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D4E552C" w14:textId="69812F0E"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10</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Լոռու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12640FF" w14:textId="11B49850" w:rsidR="00585FBB" w:rsidRPr="007E07EE" w:rsidRDefault="00B81CC4"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6001D453"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D07E990"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3982CF6" w14:textId="30F7EE57" w:rsidR="00585FBB"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01/108,4,2/01270-2025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2CC37183" w14:textId="77777777" w:rsidTr="00A47D8C">
        <w:tc>
          <w:tcPr>
            <w:tcW w:w="9360" w:type="dxa"/>
          </w:tcPr>
          <w:p w14:paraId="55F7D783" w14:textId="5DD1257E"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2013A591" w14:textId="3D5D1842"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26A50721"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0C7317D4"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665EA92" w14:textId="46C19A52"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11</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Կոտայքի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EE4B29C" w14:textId="7C383195"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47E431B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240F4B97"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79D3A815" w14:textId="428DB2E2"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01/03/00974-2025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7C62658D" w14:textId="77777777" w:rsidTr="0028266D">
        <w:trPr>
          <w:trHeight w:val="227"/>
        </w:trPr>
        <w:tc>
          <w:tcPr>
            <w:tcW w:w="9360" w:type="dxa"/>
          </w:tcPr>
          <w:p w14:paraId="1CF76B98" w14:textId="3B9845DD"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w:t>
            </w:r>
            <w:r w:rsidRPr="00002A96">
              <w:rPr>
                <w:rFonts w:ascii="GHEA Grapalat" w:hAnsi="GHEA Grapalat"/>
                <w:bCs/>
                <w:noProof/>
                <w:lang w:val="hy-AM" w:eastAsia="ru-RU"/>
              </w:rPr>
              <w:t>առաջարկություններ չկան։</w:t>
            </w:r>
          </w:p>
        </w:tc>
        <w:tc>
          <w:tcPr>
            <w:tcW w:w="6030" w:type="dxa"/>
          </w:tcPr>
          <w:p w14:paraId="5AE77438" w14:textId="209AD1CB"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2F53FF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1FA3260"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266B85E3" w14:textId="4E55681F"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12</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Շիրակի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5FC166E" w14:textId="37EA77D0"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11</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426800DF"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05A2F36B"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76114CE" w14:textId="63CCB7FD" w:rsidR="00585FBB" w:rsidRPr="007E07EE" w:rsidRDefault="00B81CC4" w:rsidP="00DE3FC0">
            <w:pPr>
              <w:spacing w:line="276" w:lineRule="auto"/>
              <w:ind w:firstLine="180"/>
              <w:jc w:val="center"/>
              <w:rPr>
                <w:rFonts w:ascii="GHEA Grapalat" w:eastAsia="MS Mincho" w:hAnsi="GHEA Grapalat" w:cs="MS Mincho"/>
                <w:b/>
                <w:lang w:val="ru-RU" w:eastAsia="ru-RU"/>
              </w:rPr>
            </w:pPr>
            <w:r w:rsidRPr="00B81CC4">
              <w:rPr>
                <w:rFonts w:ascii="GHEA Grapalat" w:eastAsia="MS Mincho" w:hAnsi="GHEA Grapalat" w:cs="MS Mincho"/>
                <w:b/>
                <w:lang w:val="ru-RU" w:eastAsia="ru-RU"/>
              </w:rPr>
              <w:t>01//01239-2025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70D01CD5" w14:textId="77777777" w:rsidTr="00A47D8C">
        <w:tc>
          <w:tcPr>
            <w:tcW w:w="9360" w:type="dxa"/>
          </w:tcPr>
          <w:p w14:paraId="3B43D094" w14:textId="5BBD091F"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33A58AF1" w14:textId="5E616844"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CB43850"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55328E93"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0F94893A" w14:textId="0A5F3C62"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13</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Սյունիքի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0613828" w14:textId="11149CAF"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07</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7B629AF2"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68E13079"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20D82E0" w14:textId="7D23E94C"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01/05.8/00871-2025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01E88036" w14:textId="77777777" w:rsidTr="00A47D8C">
        <w:tc>
          <w:tcPr>
            <w:tcW w:w="9360" w:type="dxa"/>
          </w:tcPr>
          <w:p w14:paraId="1029435B" w14:textId="7E13E24B"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1A09B81A" w14:textId="3056977A"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5CDFD362"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7824A568"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30EA706E" w14:textId="174EE219"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14</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Վայոց ձորի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CE80A4C" w14:textId="75B45B1F" w:rsidR="00585FBB" w:rsidRPr="007E07EE" w:rsidRDefault="0028266D"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w:t>
            </w:r>
            <w:r w:rsidR="00585FBB" w:rsidRPr="007E07EE">
              <w:rPr>
                <w:rFonts w:ascii="GHEA Grapalat" w:eastAsia="MS Mincho" w:hAnsi="GHEA Grapalat" w:cs="MS Mincho"/>
                <w:b/>
                <w:lang w:val="ru-RU" w:eastAsia="ru-RU"/>
              </w:rPr>
              <w:t>6</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2</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09E90034"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11BD4546"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5174CC6" w14:textId="0F8B1336" w:rsidR="00585FBB" w:rsidRPr="007E07EE" w:rsidRDefault="0028266D" w:rsidP="00DE3FC0">
            <w:pPr>
              <w:spacing w:line="276" w:lineRule="auto"/>
              <w:ind w:firstLine="180"/>
              <w:jc w:val="center"/>
              <w:rPr>
                <w:rFonts w:ascii="GHEA Grapalat" w:eastAsia="MS Mincho" w:hAnsi="GHEA Grapalat" w:cs="MS Mincho"/>
                <w:b/>
                <w:lang w:val="ru-RU" w:eastAsia="ru-RU"/>
              </w:rPr>
            </w:pPr>
            <w:r w:rsidRPr="0028266D">
              <w:rPr>
                <w:rFonts w:ascii="GHEA Grapalat" w:eastAsia="MS Mincho" w:hAnsi="GHEA Grapalat" w:cs="MS Mincho"/>
                <w:b/>
                <w:lang w:val="ru-RU" w:eastAsia="ru-RU"/>
              </w:rPr>
              <w:t>01/06.5/0792-2025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338977B6" w14:textId="77777777" w:rsidTr="00A47D8C">
        <w:tc>
          <w:tcPr>
            <w:tcW w:w="9360" w:type="dxa"/>
          </w:tcPr>
          <w:p w14:paraId="6A91E331" w14:textId="5BDD56FF" w:rsidR="00893DF9" w:rsidRPr="007E07EE" w:rsidRDefault="00893DF9" w:rsidP="00893DF9">
            <w:pPr>
              <w:spacing w:line="276" w:lineRule="auto"/>
              <w:jc w:val="center"/>
              <w:rPr>
                <w:rFonts w:ascii="GHEA Grapalat" w:hAnsi="GHEA Grapalat"/>
                <w:lang w:val="hy-AM"/>
              </w:rPr>
            </w:pPr>
            <w:r w:rsidRPr="007E07EE">
              <w:rPr>
                <w:rFonts w:ascii="GHEA Grapalat" w:hAnsi="GHEA Grapalat"/>
                <w:bCs/>
                <w:noProof/>
                <w:lang w:val="hy-AM" w:eastAsia="ru-RU"/>
              </w:rPr>
              <w:t xml:space="preserve">Դիտողություններ և առաջարկություններ </w:t>
            </w:r>
            <w:r w:rsidRPr="00002A96">
              <w:rPr>
                <w:rFonts w:ascii="GHEA Grapalat" w:hAnsi="GHEA Grapalat"/>
                <w:bCs/>
                <w:noProof/>
                <w:lang w:val="hy-AM" w:eastAsia="ru-RU"/>
              </w:rPr>
              <w:t>չկան։</w:t>
            </w:r>
          </w:p>
        </w:tc>
        <w:tc>
          <w:tcPr>
            <w:tcW w:w="6030" w:type="dxa"/>
          </w:tcPr>
          <w:p w14:paraId="79C5C7A8" w14:textId="483A16A7"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585FBB" w:rsidRPr="007E07EE" w14:paraId="3CF69543"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1E60618A" w14:textId="77777777" w:rsidR="00585FBB" w:rsidRPr="007E07EE" w:rsidRDefault="00585FBB" w:rsidP="00DE3FC0">
            <w:pPr>
              <w:spacing w:line="276" w:lineRule="auto"/>
              <w:ind w:firstLine="180"/>
              <w:jc w:val="center"/>
              <w:rPr>
                <w:rFonts w:ascii="GHEA Grapalat" w:eastAsia="MS Mincho" w:hAnsi="GHEA Grapalat" w:cs="MS Mincho"/>
                <w:b/>
                <w:lang w:val="hy-AM" w:eastAsia="ru-RU"/>
              </w:rPr>
            </w:pPr>
          </w:p>
          <w:p w14:paraId="728AA6FF" w14:textId="28A0C905" w:rsidR="00585FBB" w:rsidRPr="007E07EE" w:rsidRDefault="00585FBB"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15</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 xml:space="preserve"> Տավուշի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C3589DC" w14:textId="72FFEBD7" w:rsidR="00585FBB" w:rsidRPr="007E07EE" w:rsidRDefault="00467291" w:rsidP="00DE3FC0">
            <w:pPr>
              <w:spacing w:line="276" w:lineRule="auto"/>
              <w:ind w:firstLine="180"/>
              <w:jc w:val="center"/>
              <w:rPr>
                <w:rFonts w:ascii="GHEA Grapalat" w:eastAsia="MS Mincho" w:hAnsi="GHEA Grapalat" w:cs="MS Mincho"/>
                <w:b/>
                <w:lang w:val="ru-RU" w:eastAsia="ru-RU"/>
              </w:rPr>
            </w:pPr>
            <w:r>
              <w:rPr>
                <w:rFonts w:ascii="GHEA Grapalat" w:eastAsia="MS Mincho" w:hAnsi="GHEA Grapalat" w:cs="MS Mincho"/>
                <w:b/>
                <w:lang w:val="hy-AM" w:eastAsia="ru-RU"/>
              </w:rPr>
              <w:t>05</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0</w:t>
            </w:r>
            <w:r>
              <w:rPr>
                <w:rFonts w:ascii="GHEA Grapalat" w:eastAsia="MS Mincho" w:hAnsi="GHEA Grapalat" w:cs="MS Mincho"/>
                <w:b/>
                <w:lang w:val="hy-AM" w:eastAsia="ru-RU"/>
              </w:rPr>
              <w:t>3</w:t>
            </w:r>
            <w:r w:rsidR="00585FBB" w:rsidRPr="007E07EE">
              <w:rPr>
                <w:rFonts w:ascii="MS Mincho" w:eastAsia="MS Mincho" w:hAnsi="MS Mincho" w:cs="MS Mincho" w:hint="eastAsia"/>
                <w:b/>
                <w:lang w:val="ru-RU" w:eastAsia="ru-RU"/>
              </w:rPr>
              <w:t>․</w:t>
            </w:r>
            <w:r w:rsidR="00585FBB" w:rsidRPr="007E07EE">
              <w:rPr>
                <w:rFonts w:ascii="GHEA Grapalat" w:eastAsia="MS Mincho" w:hAnsi="GHEA Grapalat" w:cs="MS Mincho"/>
                <w:b/>
                <w:lang w:val="ru-RU" w:eastAsia="ru-RU"/>
              </w:rPr>
              <w:t>202</w:t>
            </w:r>
            <w:r>
              <w:rPr>
                <w:rFonts w:ascii="GHEA Grapalat" w:eastAsia="MS Mincho" w:hAnsi="GHEA Grapalat" w:cs="MS Mincho"/>
                <w:b/>
                <w:lang w:val="hy-AM" w:eastAsia="ru-RU"/>
              </w:rPr>
              <w:t>5</w:t>
            </w:r>
            <w:r w:rsidR="00585FBB" w:rsidRPr="007E07EE">
              <w:rPr>
                <w:rFonts w:ascii="GHEA Grapalat" w:eastAsia="MS Mincho" w:hAnsi="GHEA Grapalat" w:cs="MS Mincho"/>
                <w:b/>
                <w:lang w:val="ru-RU" w:eastAsia="ru-RU"/>
              </w:rPr>
              <w:t>թ</w:t>
            </w:r>
            <w:r w:rsidR="00585FBB" w:rsidRPr="007E07EE">
              <w:rPr>
                <w:rFonts w:ascii="MS Mincho" w:eastAsia="MS Mincho" w:hAnsi="MS Mincho" w:cs="MS Mincho" w:hint="eastAsia"/>
                <w:b/>
                <w:lang w:val="ru-RU" w:eastAsia="ru-RU"/>
              </w:rPr>
              <w:t>․</w:t>
            </w:r>
          </w:p>
        </w:tc>
      </w:tr>
      <w:tr w:rsidR="00585FBB" w:rsidRPr="007E07EE" w14:paraId="5189415A"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5AC90B19" w14:textId="77777777" w:rsidR="00585FBB" w:rsidRPr="007E07EE" w:rsidRDefault="00585FBB" w:rsidP="00DE3FC0">
            <w:pPr>
              <w:spacing w:line="276"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DBB9D2A" w14:textId="0130A3DF" w:rsidR="00585FBB" w:rsidRPr="007E07EE" w:rsidRDefault="00467291" w:rsidP="00DE3FC0">
            <w:pPr>
              <w:spacing w:line="276" w:lineRule="auto"/>
              <w:ind w:firstLine="180"/>
              <w:jc w:val="center"/>
              <w:rPr>
                <w:rFonts w:ascii="GHEA Grapalat" w:eastAsia="MS Mincho" w:hAnsi="GHEA Grapalat" w:cs="MS Mincho"/>
                <w:b/>
                <w:lang w:val="ru-RU" w:eastAsia="ru-RU"/>
              </w:rPr>
            </w:pPr>
            <w:r w:rsidRPr="00467291">
              <w:rPr>
                <w:rFonts w:ascii="GHEA Grapalat" w:eastAsia="MS Mincho" w:hAnsi="GHEA Grapalat" w:cs="MS Mincho"/>
                <w:b/>
                <w:lang w:val="ru-RU" w:eastAsia="ru-RU"/>
              </w:rPr>
              <w:t>01//01145-2025</w:t>
            </w:r>
          </w:p>
        </w:tc>
      </w:tr>
    </w:tbl>
    <w:tbl>
      <w:tblPr>
        <w:tblStyle w:val="TableGrid"/>
        <w:tblW w:w="15390" w:type="dxa"/>
        <w:tblInd w:w="175" w:type="dxa"/>
        <w:tblLook w:val="04A0" w:firstRow="1" w:lastRow="0" w:firstColumn="1" w:lastColumn="0" w:noHBand="0" w:noVBand="1"/>
      </w:tblPr>
      <w:tblGrid>
        <w:gridCol w:w="9360"/>
        <w:gridCol w:w="6030"/>
      </w:tblGrid>
      <w:tr w:rsidR="00893DF9" w:rsidRPr="007E07EE" w14:paraId="4154B7B6" w14:textId="77777777" w:rsidTr="00A47D8C">
        <w:tc>
          <w:tcPr>
            <w:tcW w:w="9360" w:type="dxa"/>
          </w:tcPr>
          <w:p w14:paraId="1977D693" w14:textId="555F694D" w:rsidR="00893DF9" w:rsidRPr="007E07EE" w:rsidRDefault="00893DF9" w:rsidP="00893DF9">
            <w:pPr>
              <w:spacing w:line="276" w:lineRule="auto"/>
              <w:jc w:val="center"/>
              <w:rPr>
                <w:rFonts w:ascii="GHEA Grapalat" w:hAnsi="GHEA Grapalat"/>
                <w:lang w:val="hy-AM"/>
              </w:rPr>
            </w:pPr>
            <w:r w:rsidRPr="00467291">
              <w:rPr>
                <w:rFonts w:ascii="GHEA Grapalat" w:hAnsi="GHEA Grapalat"/>
                <w:bCs/>
                <w:noProof/>
                <w:lang w:val="hy-AM" w:eastAsia="ru-RU"/>
              </w:rPr>
              <w:t>Դիտողություններ և առաջարկություններ չկան։</w:t>
            </w:r>
          </w:p>
        </w:tc>
        <w:tc>
          <w:tcPr>
            <w:tcW w:w="6030" w:type="dxa"/>
          </w:tcPr>
          <w:p w14:paraId="256F7E80" w14:textId="7FD7BE2C" w:rsidR="00893DF9" w:rsidRPr="007E07EE" w:rsidRDefault="00893DF9" w:rsidP="00893DF9">
            <w:pPr>
              <w:spacing w:line="276" w:lineRule="auto"/>
              <w:jc w:val="center"/>
              <w:rPr>
                <w:rFonts w:ascii="GHEA Grapalat" w:hAnsi="GHEA Grapalat"/>
                <w:b/>
                <w:bCs/>
                <w:noProof/>
                <w:lang w:val="hy-AM" w:eastAsia="ru-RU"/>
              </w:rPr>
            </w:pPr>
            <w:r w:rsidRPr="007E07EE">
              <w:rPr>
                <w:rFonts w:ascii="GHEA Grapalat" w:hAnsi="GHEA Grapalat"/>
                <w:b/>
                <w:bCs/>
                <w:color w:val="000000"/>
                <w:lang w:val="hy-AM"/>
              </w:rPr>
              <w:t>Ընդունվել է</w:t>
            </w:r>
            <w:r>
              <w:rPr>
                <w:rFonts w:ascii="GHEA Grapalat" w:hAnsi="GHEA Grapalat"/>
                <w:b/>
                <w:bCs/>
                <w:color w:val="000000"/>
                <w:lang w:val="hy-AM"/>
              </w:rPr>
              <w:t xml:space="preserve"> ի գիտություն</w:t>
            </w:r>
            <w:r w:rsidRPr="007E07EE">
              <w:rPr>
                <w:rFonts w:ascii="GHEA Grapalat" w:hAnsi="GHEA Grapalat"/>
                <w:b/>
                <w:bCs/>
                <w:color w:val="000000"/>
                <w:lang w:val="hy-AM"/>
              </w:rPr>
              <w:t>։</w:t>
            </w:r>
          </w:p>
        </w:tc>
      </w:tr>
    </w:tbl>
    <w:tbl>
      <w:tblPr>
        <w:tblW w:w="153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68"/>
        <w:gridCol w:w="6030"/>
      </w:tblGrid>
      <w:tr w:rsidR="00DA50F7" w:rsidRPr="007E07EE" w14:paraId="4E7D2C25" w14:textId="77777777" w:rsidTr="004A5362">
        <w:trPr>
          <w:trHeight w:val="20"/>
          <w:tblCellSpacing w:w="0" w:type="dxa"/>
          <w:jc w:val="center"/>
        </w:trPr>
        <w:tc>
          <w:tcPr>
            <w:tcW w:w="9368" w:type="dxa"/>
            <w:vMerge w:val="restart"/>
            <w:tcBorders>
              <w:top w:val="outset" w:sz="6" w:space="0" w:color="auto"/>
              <w:left w:val="outset" w:sz="6" w:space="0" w:color="auto"/>
              <w:right w:val="outset" w:sz="6" w:space="0" w:color="auto"/>
            </w:tcBorders>
            <w:shd w:val="clear" w:color="auto" w:fill="BFBFBF"/>
          </w:tcPr>
          <w:p w14:paraId="48F5AB25" w14:textId="77777777" w:rsidR="00DA50F7" w:rsidRPr="007E07EE" w:rsidRDefault="00DA50F7" w:rsidP="00DE3FC0">
            <w:pPr>
              <w:spacing w:line="276" w:lineRule="auto"/>
              <w:ind w:firstLine="180"/>
              <w:jc w:val="center"/>
              <w:rPr>
                <w:rFonts w:ascii="GHEA Grapalat" w:eastAsia="MS Mincho" w:hAnsi="GHEA Grapalat" w:cs="MS Mincho"/>
                <w:b/>
                <w:lang w:val="hy-AM" w:eastAsia="ru-RU"/>
              </w:rPr>
            </w:pPr>
          </w:p>
          <w:p w14:paraId="13B38C00" w14:textId="01EE2C93" w:rsidR="00DA50F7" w:rsidRPr="007E07EE" w:rsidRDefault="00DA50F7" w:rsidP="00DE3FC0">
            <w:pPr>
              <w:spacing w:line="276" w:lineRule="auto"/>
              <w:ind w:firstLine="180"/>
              <w:jc w:val="center"/>
              <w:rPr>
                <w:rFonts w:ascii="GHEA Grapalat" w:eastAsia="MS Mincho" w:hAnsi="GHEA Grapalat" w:cs="MS Mincho"/>
                <w:b/>
                <w:lang w:val="hy-AM" w:eastAsia="ru-RU"/>
              </w:rPr>
            </w:pPr>
            <w:r w:rsidRPr="007E07EE">
              <w:rPr>
                <w:rFonts w:ascii="GHEA Grapalat" w:eastAsia="MS Mincho" w:hAnsi="GHEA Grapalat" w:cs="MS Mincho"/>
                <w:b/>
                <w:lang w:val="hy-AM" w:eastAsia="ru-RU"/>
              </w:rPr>
              <w:t>16</w:t>
            </w:r>
            <w:r w:rsidRPr="007E07EE">
              <w:rPr>
                <w:rFonts w:ascii="MS Mincho" w:eastAsia="MS Mincho" w:hAnsi="MS Mincho" w:cs="MS Mincho" w:hint="eastAsia"/>
                <w:b/>
                <w:lang w:val="hy-AM" w:eastAsia="ru-RU"/>
              </w:rPr>
              <w:t>․</w:t>
            </w:r>
            <w:r w:rsidRPr="007E07EE">
              <w:rPr>
                <w:rFonts w:ascii="GHEA Grapalat" w:eastAsia="MS Mincho" w:hAnsi="GHEA Grapalat" w:cs="MS Mincho"/>
                <w:b/>
                <w:lang w:val="hy-AM" w:eastAsia="ru-RU"/>
              </w:rPr>
              <w:t>«Ճանապարհային դեպարտամենտ» հիմնադրամ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A0EA281" w14:textId="12CFF54B" w:rsidR="00DA50F7" w:rsidRPr="007E07EE" w:rsidRDefault="00002A96" w:rsidP="00DE3FC0">
            <w:pPr>
              <w:spacing w:line="276" w:lineRule="auto"/>
              <w:ind w:firstLine="180"/>
              <w:jc w:val="center"/>
              <w:rPr>
                <w:rFonts w:ascii="GHEA Grapalat" w:eastAsia="MS Mincho" w:hAnsi="GHEA Grapalat" w:cs="MS Mincho"/>
                <w:b/>
                <w:lang w:val="hy-AM" w:eastAsia="ru-RU"/>
              </w:rPr>
            </w:pPr>
            <w:r>
              <w:rPr>
                <w:rFonts w:ascii="GHEA Grapalat" w:eastAsia="MS Mincho" w:hAnsi="GHEA Grapalat" w:cs="MS Mincho"/>
                <w:b/>
                <w:lang w:val="hy-AM" w:eastAsia="ru-RU"/>
              </w:rPr>
              <w:t>12</w:t>
            </w:r>
            <w:r w:rsidR="00DA50F7" w:rsidRPr="007E07EE">
              <w:rPr>
                <w:rFonts w:ascii="MS Mincho" w:eastAsia="MS Mincho" w:hAnsi="MS Mincho" w:cs="MS Mincho" w:hint="eastAsia"/>
                <w:b/>
                <w:lang w:val="hy-AM" w:eastAsia="ru-RU"/>
              </w:rPr>
              <w:t>․</w:t>
            </w:r>
            <w:r w:rsidR="00DA50F7" w:rsidRPr="007E07EE">
              <w:rPr>
                <w:rFonts w:ascii="GHEA Grapalat" w:eastAsia="MS Mincho" w:hAnsi="GHEA Grapalat" w:cs="MS Mincho"/>
                <w:b/>
                <w:lang w:val="hy-AM" w:eastAsia="ru-RU"/>
              </w:rPr>
              <w:t>0</w:t>
            </w:r>
            <w:r>
              <w:rPr>
                <w:rFonts w:ascii="GHEA Grapalat" w:eastAsia="MS Mincho" w:hAnsi="GHEA Grapalat" w:cs="MS Mincho"/>
                <w:b/>
                <w:lang w:val="hy-AM" w:eastAsia="ru-RU"/>
              </w:rPr>
              <w:t>2</w:t>
            </w:r>
            <w:r w:rsidR="00DA50F7" w:rsidRPr="007E07EE">
              <w:rPr>
                <w:rFonts w:ascii="MS Mincho" w:eastAsia="MS Mincho" w:hAnsi="MS Mincho" w:cs="MS Mincho" w:hint="eastAsia"/>
                <w:b/>
                <w:lang w:val="hy-AM" w:eastAsia="ru-RU"/>
              </w:rPr>
              <w:t>․</w:t>
            </w:r>
            <w:r w:rsidR="00DA50F7" w:rsidRPr="007E07EE">
              <w:rPr>
                <w:rFonts w:ascii="GHEA Grapalat" w:eastAsia="MS Mincho" w:hAnsi="GHEA Grapalat" w:cs="MS Mincho"/>
                <w:b/>
                <w:lang w:val="hy-AM" w:eastAsia="ru-RU"/>
              </w:rPr>
              <w:t>202</w:t>
            </w:r>
            <w:r>
              <w:rPr>
                <w:rFonts w:ascii="GHEA Grapalat" w:eastAsia="MS Mincho" w:hAnsi="GHEA Grapalat" w:cs="MS Mincho"/>
                <w:b/>
                <w:lang w:val="hy-AM" w:eastAsia="ru-RU"/>
              </w:rPr>
              <w:t>5</w:t>
            </w:r>
            <w:r w:rsidR="00DA50F7" w:rsidRPr="007E07EE">
              <w:rPr>
                <w:rFonts w:ascii="GHEA Grapalat" w:eastAsia="MS Mincho" w:hAnsi="GHEA Grapalat" w:cs="MS Mincho"/>
                <w:b/>
                <w:lang w:val="hy-AM" w:eastAsia="ru-RU"/>
              </w:rPr>
              <w:t>թ</w:t>
            </w:r>
            <w:r w:rsidR="00DA50F7" w:rsidRPr="007E07EE">
              <w:rPr>
                <w:rFonts w:ascii="MS Mincho" w:eastAsia="MS Mincho" w:hAnsi="MS Mincho" w:cs="MS Mincho" w:hint="eastAsia"/>
                <w:b/>
                <w:lang w:val="hy-AM" w:eastAsia="ru-RU"/>
              </w:rPr>
              <w:t>․</w:t>
            </w:r>
          </w:p>
        </w:tc>
      </w:tr>
      <w:tr w:rsidR="00DA50F7" w:rsidRPr="007E07EE" w14:paraId="41C73706" w14:textId="77777777" w:rsidTr="004A5362">
        <w:trPr>
          <w:trHeight w:val="20"/>
          <w:tblCellSpacing w:w="0" w:type="dxa"/>
          <w:jc w:val="center"/>
        </w:trPr>
        <w:tc>
          <w:tcPr>
            <w:tcW w:w="9368" w:type="dxa"/>
            <w:vMerge/>
            <w:tcBorders>
              <w:left w:val="outset" w:sz="6" w:space="0" w:color="auto"/>
              <w:right w:val="outset" w:sz="6" w:space="0" w:color="auto"/>
            </w:tcBorders>
            <w:shd w:val="clear" w:color="auto" w:fill="BFBFBF"/>
          </w:tcPr>
          <w:p w14:paraId="331355E4" w14:textId="77777777" w:rsidR="00DA50F7" w:rsidRPr="007E07EE" w:rsidRDefault="00DA50F7" w:rsidP="00DE3FC0">
            <w:pPr>
              <w:spacing w:line="276" w:lineRule="auto"/>
              <w:ind w:firstLine="180"/>
              <w:jc w:val="center"/>
              <w:rPr>
                <w:rFonts w:ascii="GHEA Grapalat" w:eastAsia="MS Mincho" w:hAnsi="GHEA Grapalat" w:cs="MS Mincho"/>
                <w:b/>
                <w:lang w:val="hy-AM" w:eastAsia="ru-RU"/>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7D2EC7D" w14:textId="3BC79A8E" w:rsidR="00DA50F7" w:rsidRPr="007E07EE" w:rsidRDefault="00002A96" w:rsidP="00DE3FC0">
            <w:pPr>
              <w:spacing w:line="276" w:lineRule="auto"/>
              <w:ind w:firstLine="180"/>
              <w:jc w:val="center"/>
              <w:rPr>
                <w:rFonts w:ascii="GHEA Grapalat" w:eastAsia="MS Mincho" w:hAnsi="GHEA Grapalat" w:cs="MS Mincho"/>
                <w:b/>
                <w:lang w:val="hy-AM" w:eastAsia="ru-RU"/>
              </w:rPr>
            </w:pPr>
            <w:r w:rsidRPr="00002A96">
              <w:rPr>
                <w:rFonts w:ascii="GHEA Grapalat" w:eastAsia="MS Mincho" w:hAnsi="GHEA Grapalat" w:cs="MS Mincho"/>
                <w:b/>
                <w:lang w:val="hy-AM" w:eastAsia="ru-RU"/>
              </w:rPr>
              <w:t>ՃԴ/01//400-2025</w:t>
            </w:r>
          </w:p>
        </w:tc>
      </w:tr>
    </w:tbl>
    <w:tbl>
      <w:tblPr>
        <w:tblStyle w:val="TableGrid"/>
        <w:tblW w:w="15390" w:type="dxa"/>
        <w:tblInd w:w="175" w:type="dxa"/>
        <w:tblLook w:val="04A0" w:firstRow="1" w:lastRow="0" w:firstColumn="1" w:lastColumn="0" w:noHBand="0" w:noVBand="1"/>
      </w:tblPr>
      <w:tblGrid>
        <w:gridCol w:w="9360"/>
        <w:gridCol w:w="6030"/>
      </w:tblGrid>
      <w:tr w:rsidR="00441845" w:rsidRPr="007E07EE" w14:paraId="3B1EEFC5" w14:textId="77777777" w:rsidTr="00A47D8C">
        <w:tc>
          <w:tcPr>
            <w:tcW w:w="9360" w:type="dxa"/>
          </w:tcPr>
          <w:p w14:paraId="5DC03E30" w14:textId="0AC8BA5C" w:rsidR="00441845" w:rsidRPr="007E07EE" w:rsidRDefault="00002A96" w:rsidP="00002A96">
            <w:pPr>
              <w:spacing w:line="276" w:lineRule="auto"/>
              <w:jc w:val="center"/>
              <w:rPr>
                <w:rFonts w:ascii="GHEA Grapalat" w:hAnsi="GHEA Grapalat"/>
                <w:lang w:val="en-GB"/>
              </w:rPr>
            </w:pPr>
            <w:proofErr w:type="spellStart"/>
            <w:r w:rsidRPr="00002A96">
              <w:rPr>
                <w:rFonts w:ascii="GHEA Grapalat" w:hAnsi="GHEA Grapalat"/>
                <w:lang w:val="en-GB"/>
              </w:rPr>
              <w:t>Դիտողություններ</w:t>
            </w:r>
            <w:proofErr w:type="spellEnd"/>
            <w:r w:rsidRPr="00002A96">
              <w:rPr>
                <w:rFonts w:ascii="GHEA Grapalat" w:hAnsi="GHEA Grapalat"/>
                <w:lang w:val="en-GB"/>
              </w:rPr>
              <w:t xml:space="preserve"> և </w:t>
            </w:r>
            <w:proofErr w:type="spellStart"/>
            <w:r w:rsidRPr="00002A96">
              <w:rPr>
                <w:rFonts w:ascii="GHEA Grapalat" w:hAnsi="GHEA Grapalat"/>
                <w:lang w:val="en-GB"/>
              </w:rPr>
              <w:t>առաջարկություններ</w:t>
            </w:r>
            <w:proofErr w:type="spellEnd"/>
            <w:r w:rsidRPr="00002A96">
              <w:rPr>
                <w:rFonts w:ascii="GHEA Grapalat" w:hAnsi="GHEA Grapalat"/>
                <w:lang w:val="en-GB"/>
              </w:rPr>
              <w:t xml:space="preserve"> </w:t>
            </w:r>
            <w:proofErr w:type="spellStart"/>
            <w:r w:rsidRPr="00002A96">
              <w:rPr>
                <w:rFonts w:ascii="GHEA Grapalat" w:hAnsi="GHEA Grapalat"/>
                <w:lang w:val="en-GB"/>
              </w:rPr>
              <w:t>չկան</w:t>
            </w:r>
            <w:proofErr w:type="spellEnd"/>
            <w:r w:rsidRPr="00002A96">
              <w:rPr>
                <w:rFonts w:ascii="GHEA Grapalat" w:hAnsi="GHEA Grapalat"/>
                <w:lang w:val="en-GB"/>
              </w:rPr>
              <w:t>։</w:t>
            </w:r>
          </w:p>
        </w:tc>
        <w:tc>
          <w:tcPr>
            <w:tcW w:w="6030" w:type="dxa"/>
          </w:tcPr>
          <w:p w14:paraId="331EAEA6" w14:textId="02DA7962" w:rsidR="00DE3FC0" w:rsidRPr="007E07EE" w:rsidRDefault="00002A96" w:rsidP="00DE3FC0">
            <w:pPr>
              <w:spacing w:line="276" w:lineRule="auto"/>
              <w:jc w:val="center"/>
              <w:rPr>
                <w:rFonts w:ascii="GHEA Grapalat" w:hAnsi="GHEA Grapalat"/>
                <w:noProof/>
                <w:lang w:val="hy-AM" w:eastAsia="ru-RU"/>
              </w:rPr>
            </w:pPr>
            <w:r w:rsidRPr="00002A96">
              <w:rPr>
                <w:rFonts w:ascii="GHEA Grapalat" w:hAnsi="GHEA Grapalat"/>
                <w:b/>
                <w:bCs/>
                <w:color w:val="000000"/>
                <w:lang w:val="hy-AM"/>
              </w:rPr>
              <w:t>Ընդունվել է ի գիտություն։</w:t>
            </w:r>
          </w:p>
        </w:tc>
      </w:tr>
      <w:tr w:rsidR="00273FE6" w:rsidRPr="007E07EE" w14:paraId="64536364" w14:textId="77777777" w:rsidTr="00273FE6">
        <w:trPr>
          <w:trHeight w:val="240"/>
        </w:trPr>
        <w:tc>
          <w:tcPr>
            <w:tcW w:w="9360" w:type="dxa"/>
            <w:vMerge w:val="restart"/>
          </w:tcPr>
          <w:p w14:paraId="506264D1" w14:textId="1547E5C7" w:rsidR="00273FE6" w:rsidRPr="00273FE6" w:rsidRDefault="00273FE6" w:rsidP="00002A96">
            <w:pPr>
              <w:spacing w:line="276" w:lineRule="auto"/>
              <w:jc w:val="center"/>
              <w:rPr>
                <w:rFonts w:ascii="Cambria Math" w:hAnsi="Cambria Math"/>
                <w:lang w:val="hy-AM"/>
              </w:rPr>
            </w:pPr>
            <w:r>
              <w:rPr>
                <w:rFonts w:ascii="GHEA Grapalat" w:hAnsi="GHEA Grapalat"/>
                <w:lang w:val="hy-AM"/>
              </w:rPr>
              <w:t>17</w:t>
            </w:r>
            <w:r>
              <w:rPr>
                <w:rFonts w:ascii="Cambria Math" w:hAnsi="Cambria Math"/>
                <w:lang w:val="hy-AM"/>
              </w:rPr>
              <w:t xml:space="preserve">․ </w:t>
            </w:r>
            <w:r w:rsidRPr="00273FE6">
              <w:rPr>
                <w:rFonts w:ascii="GHEA Grapalat" w:hAnsi="GHEA Grapalat"/>
                <w:lang w:val="hy-AM"/>
              </w:rPr>
              <w:t>ՀՀ արդարադատության նախարարություն</w:t>
            </w:r>
          </w:p>
        </w:tc>
        <w:tc>
          <w:tcPr>
            <w:tcW w:w="6030" w:type="dxa"/>
          </w:tcPr>
          <w:p w14:paraId="69C276C5" w14:textId="6DE12106" w:rsidR="00273FE6" w:rsidRPr="00273FE6" w:rsidRDefault="00273FE6" w:rsidP="00DE3FC0">
            <w:pPr>
              <w:spacing w:line="276" w:lineRule="auto"/>
              <w:jc w:val="center"/>
              <w:rPr>
                <w:rFonts w:ascii="Cambria Math" w:hAnsi="Cambria Math"/>
                <w:b/>
                <w:bCs/>
                <w:color w:val="000000"/>
                <w:lang w:val="hy-AM"/>
              </w:rPr>
            </w:pPr>
            <w:r w:rsidRPr="00273FE6">
              <w:rPr>
                <w:rFonts w:ascii="GHEA Grapalat" w:eastAsia="MS Mincho" w:hAnsi="GHEA Grapalat" w:cs="MS Mincho"/>
                <w:b/>
                <w:lang w:val="ru-RU" w:eastAsia="ru-RU"/>
              </w:rPr>
              <w:t>27</w:t>
            </w:r>
            <w:r w:rsidRPr="00273FE6">
              <w:rPr>
                <w:rFonts w:ascii="Cambria Math" w:eastAsia="MS Mincho" w:hAnsi="Cambria Math" w:cs="Cambria Math"/>
                <w:b/>
                <w:lang w:val="ru-RU" w:eastAsia="ru-RU"/>
              </w:rPr>
              <w:t>․</w:t>
            </w:r>
            <w:r w:rsidRPr="00273FE6">
              <w:rPr>
                <w:rFonts w:ascii="GHEA Grapalat" w:eastAsia="MS Mincho" w:hAnsi="GHEA Grapalat" w:cs="MS Mincho"/>
                <w:b/>
                <w:lang w:val="ru-RU" w:eastAsia="ru-RU"/>
              </w:rPr>
              <w:t>03</w:t>
            </w:r>
            <w:r w:rsidRPr="00273FE6">
              <w:rPr>
                <w:rFonts w:ascii="Cambria Math" w:eastAsia="MS Mincho" w:hAnsi="Cambria Math" w:cs="Cambria Math"/>
                <w:b/>
                <w:lang w:val="ru-RU" w:eastAsia="ru-RU"/>
              </w:rPr>
              <w:t>․</w:t>
            </w:r>
            <w:r w:rsidRPr="00273FE6">
              <w:rPr>
                <w:rFonts w:ascii="GHEA Grapalat" w:eastAsia="MS Mincho" w:hAnsi="GHEA Grapalat" w:cs="MS Mincho"/>
                <w:b/>
                <w:lang w:val="ru-RU" w:eastAsia="ru-RU"/>
              </w:rPr>
              <w:t>2025թ</w:t>
            </w:r>
            <w:r w:rsidRPr="00273FE6">
              <w:rPr>
                <w:rFonts w:ascii="Cambria Math" w:eastAsia="MS Mincho" w:hAnsi="Cambria Math" w:cs="Cambria Math"/>
                <w:b/>
                <w:lang w:val="ru-RU" w:eastAsia="ru-RU"/>
              </w:rPr>
              <w:t>․</w:t>
            </w:r>
          </w:p>
        </w:tc>
      </w:tr>
      <w:tr w:rsidR="00273FE6" w:rsidRPr="007E07EE" w14:paraId="28F2275C" w14:textId="77777777" w:rsidTr="00A47D8C">
        <w:trPr>
          <w:trHeight w:val="135"/>
        </w:trPr>
        <w:tc>
          <w:tcPr>
            <w:tcW w:w="9360" w:type="dxa"/>
            <w:vMerge/>
          </w:tcPr>
          <w:p w14:paraId="3347C87F" w14:textId="77777777" w:rsidR="00273FE6" w:rsidRDefault="00273FE6" w:rsidP="00002A96">
            <w:pPr>
              <w:spacing w:line="276" w:lineRule="auto"/>
              <w:jc w:val="center"/>
              <w:rPr>
                <w:rFonts w:ascii="GHEA Grapalat" w:hAnsi="GHEA Grapalat"/>
                <w:lang w:val="hy-AM"/>
              </w:rPr>
            </w:pPr>
          </w:p>
        </w:tc>
        <w:tc>
          <w:tcPr>
            <w:tcW w:w="6030" w:type="dxa"/>
          </w:tcPr>
          <w:p w14:paraId="63E37AFD" w14:textId="2AB6F381" w:rsidR="00273FE6" w:rsidRPr="00002A96" w:rsidRDefault="00273FE6" w:rsidP="00DE3FC0">
            <w:pPr>
              <w:spacing w:line="276" w:lineRule="auto"/>
              <w:jc w:val="center"/>
              <w:rPr>
                <w:rFonts w:ascii="GHEA Grapalat" w:hAnsi="GHEA Grapalat"/>
                <w:b/>
                <w:bCs/>
                <w:color w:val="000000"/>
                <w:lang w:val="hy-AM"/>
              </w:rPr>
            </w:pPr>
            <w:r w:rsidRPr="00273FE6">
              <w:rPr>
                <w:rFonts w:ascii="GHEA Grapalat" w:hAnsi="GHEA Grapalat"/>
                <w:b/>
                <w:bCs/>
                <w:color w:val="000000"/>
                <w:lang w:val="hy-AM"/>
              </w:rPr>
              <w:t>/27.3/12760-2025</w:t>
            </w:r>
          </w:p>
        </w:tc>
      </w:tr>
      <w:tr w:rsidR="00273FE6" w:rsidRPr="00474E18" w14:paraId="4069B84C" w14:textId="77777777" w:rsidTr="00A47D8C">
        <w:tc>
          <w:tcPr>
            <w:tcW w:w="9360" w:type="dxa"/>
          </w:tcPr>
          <w:p w14:paraId="0CA01D1A" w14:textId="77777777" w:rsidR="00273FE6" w:rsidRPr="00273FE6" w:rsidRDefault="00273FE6" w:rsidP="00273FE6">
            <w:pPr>
              <w:spacing w:line="276" w:lineRule="auto"/>
              <w:jc w:val="both"/>
              <w:rPr>
                <w:rFonts w:ascii="GHEA Grapalat" w:hAnsi="GHEA Grapalat"/>
                <w:lang w:val="en-GB"/>
              </w:rPr>
            </w:pPr>
            <w:r w:rsidRPr="00273FE6">
              <w:rPr>
                <w:rFonts w:ascii="GHEA Grapalat" w:hAnsi="GHEA Grapalat"/>
                <w:lang w:val="en-GB"/>
              </w:rPr>
              <w:t xml:space="preserve">1) </w:t>
            </w:r>
            <w:proofErr w:type="spellStart"/>
            <w:r w:rsidRPr="00273FE6">
              <w:rPr>
                <w:rFonts w:ascii="GHEA Grapalat" w:hAnsi="GHEA Grapalat"/>
                <w:lang w:val="en-GB"/>
              </w:rPr>
              <w:t>Նախագծի</w:t>
            </w:r>
            <w:proofErr w:type="spellEnd"/>
            <w:r w:rsidRPr="00273FE6">
              <w:rPr>
                <w:rFonts w:ascii="GHEA Grapalat" w:hAnsi="GHEA Grapalat"/>
                <w:lang w:val="en-GB"/>
              </w:rPr>
              <w:t xml:space="preserve"> 1-ին </w:t>
            </w:r>
            <w:proofErr w:type="spellStart"/>
            <w:r w:rsidRPr="00273FE6">
              <w:rPr>
                <w:rFonts w:ascii="GHEA Grapalat" w:hAnsi="GHEA Grapalat"/>
                <w:lang w:val="en-GB"/>
              </w:rPr>
              <w:t>կետի</w:t>
            </w:r>
            <w:proofErr w:type="spellEnd"/>
            <w:r w:rsidRPr="00273FE6">
              <w:rPr>
                <w:rFonts w:ascii="GHEA Grapalat" w:hAnsi="GHEA Grapalat"/>
                <w:lang w:val="en-GB"/>
              </w:rPr>
              <w:t xml:space="preserve"> 1-ին </w:t>
            </w:r>
            <w:proofErr w:type="spellStart"/>
            <w:r w:rsidRPr="00273FE6">
              <w:rPr>
                <w:rFonts w:ascii="GHEA Grapalat" w:hAnsi="GHEA Grapalat"/>
                <w:lang w:val="en-GB"/>
              </w:rPr>
              <w:t>ենթակետի</w:t>
            </w:r>
            <w:proofErr w:type="spellEnd"/>
            <w:r w:rsidRPr="00273FE6">
              <w:rPr>
                <w:rFonts w:ascii="GHEA Grapalat" w:hAnsi="GHEA Grapalat"/>
                <w:lang w:val="en-GB"/>
              </w:rPr>
              <w:t xml:space="preserve"> </w:t>
            </w:r>
            <w:proofErr w:type="spellStart"/>
            <w:proofErr w:type="gramStart"/>
            <w:r w:rsidRPr="00273FE6">
              <w:rPr>
                <w:rFonts w:ascii="GHEA Grapalat" w:hAnsi="GHEA Grapalat"/>
                <w:lang w:val="en-GB"/>
              </w:rPr>
              <w:t>ա.պարբերությունով</w:t>
            </w:r>
            <w:proofErr w:type="spellEnd"/>
            <w:proofErr w:type="gramEnd"/>
            <w:r w:rsidRPr="00273FE6">
              <w:rPr>
                <w:rFonts w:ascii="GHEA Grapalat" w:hAnsi="GHEA Grapalat"/>
                <w:lang w:val="en-GB"/>
              </w:rPr>
              <w:t xml:space="preserve"> </w:t>
            </w:r>
            <w:proofErr w:type="spellStart"/>
            <w:r w:rsidRPr="00273FE6">
              <w:rPr>
                <w:rFonts w:ascii="GHEA Grapalat" w:hAnsi="GHEA Grapalat"/>
                <w:lang w:val="en-GB"/>
              </w:rPr>
              <w:t>նախատեսվում</w:t>
            </w:r>
            <w:proofErr w:type="spellEnd"/>
            <w:r w:rsidRPr="00273FE6">
              <w:rPr>
                <w:rFonts w:ascii="GHEA Grapalat" w:hAnsi="GHEA Grapalat"/>
                <w:lang w:val="en-GB"/>
              </w:rPr>
              <w:t xml:space="preserve"> է </w:t>
            </w:r>
            <w:proofErr w:type="spellStart"/>
            <w:r w:rsidRPr="00273FE6">
              <w:rPr>
                <w:rFonts w:ascii="GHEA Grapalat" w:hAnsi="GHEA Grapalat"/>
                <w:lang w:val="en-GB"/>
              </w:rPr>
              <w:t>Հայաստանի</w:t>
            </w:r>
            <w:proofErr w:type="spellEnd"/>
            <w:r w:rsidRPr="00273FE6">
              <w:rPr>
                <w:rFonts w:ascii="GHEA Grapalat" w:hAnsi="GHEA Grapalat"/>
                <w:lang w:val="en-GB"/>
              </w:rPr>
              <w:t xml:space="preserve"> </w:t>
            </w:r>
            <w:proofErr w:type="spellStart"/>
            <w:r w:rsidRPr="00273FE6">
              <w:rPr>
                <w:rFonts w:ascii="GHEA Grapalat" w:hAnsi="GHEA Grapalat"/>
                <w:lang w:val="en-GB"/>
              </w:rPr>
              <w:t>Հանրապետության</w:t>
            </w:r>
            <w:proofErr w:type="spellEnd"/>
            <w:r w:rsidRPr="00273FE6">
              <w:rPr>
                <w:rFonts w:ascii="GHEA Grapalat" w:hAnsi="GHEA Grapalat"/>
                <w:lang w:val="en-GB"/>
              </w:rPr>
              <w:t xml:space="preserve"> </w:t>
            </w:r>
            <w:proofErr w:type="spellStart"/>
            <w:r w:rsidRPr="00273FE6">
              <w:rPr>
                <w:rFonts w:ascii="GHEA Grapalat" w:hAnsi="GHEA Grapalat"/>
                <w:lang w:val="en-GB"/>
              </w:rPr>
              <w:t>կառավարության</w:t>
            </w:r>
            <w:proofErr w:type="spellEnd"/>
            <w:r w:rsidRPr="00273FE6">
              <w:rPr>
                <w:rFonts w:ascii="GHEA Grapalat" w:hAnsi="GHEA Grapalat"/>
                <w:lang w:val="en-GB"/>
              </w:rPr>
              <w:t xml:space="preserve"> 2007 </w:t>
            </w:r>
            <w:proofErr w:type="spellStart"/>
            <w:r w:rsidRPr="00273FE6">
              <w:rPr>
                <w:rFonts w:ascii="GHEA Grapalat" w:hAnsi="GHEA Grapalat"/>
                <w:lang w:val="en-GB"/>
              </w:rPr>
              <w:t>թվականի</w:t>
            </w:r>
            <w:proofErr w:type="spellEnd"/>
            <w:r w:rsidRPr="00273FE6">
              <w:rPr>
                <w:rFonts w:ascii="GHEA Grapalat" w:hAnsi="GHEA Grapalat"/>
                <w:lang w:val="en-GB"/>
              </w:rPr>
              <w:t xml:space="preserve"> </w:t>
            </w:r>
            <w:proofErr w:type="spellStart"/>
            <w:r w:rsidRPr="00273FE6">
              <w:rPr>
                <w:rFonts w:ascii="GHEA Grapalat" w:hAnsi="GHEA Grapalat"/>
                <w:lang w:val="en-GB"/>
              </w:rPr>
              <w:t>հունիսի</w:t>
            </w:r>
            <w:proofErr w:type="spellEnd"/>
            <w:r w:rsidRPr="00273FE6">
              <w:rPr>
                <w:rFonts w:ascii="GHEA Grapalat" w:hAnsi="GHEA Grapalat"/>
                <w:lang w:val="en-GB"/>
              </w:rPr>
              <w:t xml:space="preserve"> 28-ի N </w:t>
            </w:r>
            <w:r w:rsidRPr="00273FE6">
              <w:rPr>
                <w:rFonts w:ascii="GHEA Grapalat" w:hAnsi="GHEA Grapalat"/>
                <w:lang w:val="en-GB"/>
              </w:rPr>
              <w:lastRenderedPageBreak/>
              <w:t xml:space="preserve">955-Ն </w:t>
            </w:r>
            <w:proofErr w:type="spellStart"/>
            <w:r w:rsidRPr="00273FE6">
              <w:rPr>
                <w:rFonts w:ascii="GHEA Grapalat" w:hAnsi="GHEA Grapalat"/>
                <w:lang w:val="en-GB"/>
              </w:rPr>
              <w:t>որոշման</w:t>
            </w:r>
            <w:proofErr w:type="spellEnd"/>
            <w:r w:rsidRPr="00273FE6">
              <w:rPr>
                <w:rFonts w:ascii="GHEA Grapalat" w:hAnsi="GHEA Grapalat"/>
                <w:lang w:val="en-GB"/>
              </w:rPr>
              <w:t xml:space="preserve"> (</w:t>
            </w:r>
            <w:proofErr w:type="spellStart"/>
            <w:r w:rsidRPr="00273FE6">
              <w:rPr>
                <w:rFonts w:ascii="GHEA Grapalat" w:hAnsi="GHEA Grapalat"/>
                <w:lang w:val="en-GB"/>
              </w:rPr>
              <w:t>այսուհետ</w:t>
            </w:r>
            <w:proofErr w:type="spellEnd"/>
            <w:r w:rsidRPr="00273FE6">
              <w:rPr>
                <w:rFonts w:ascii="GHEA Grapalat" w:hAnsi="GHEA Grapalat"/>
                <w:lang w:val="en-GB"/>
              </w:rPr>
              <w:t xml:space="preserve">՝ </w:t>
            </w:r>
            <w:proofErr w:type="spellStart"/>
            <w:r w:rsidRPr="00273FE6">
              <w:rPr>
                <w:rFonts w:ascii="GHEA Grapalat" w:hAnsi="GHEA Grapalat"/>
                <w:lang w:val="en-GB"/>
              </w:rPr>
              <w:t>Որոշում</w:t>
            </w:r>
            <w:proofErr w:type="spellEnd"/>
            <w:r w:rsidRPr="00273FE6">
              <w:rPr>
                <w:rFonts w:ascii="GHEA Grapalat" w:hAnsi="GHEA Grapalat"/>
                <w:lang w:val="en-GB"/>
              </w:rPr>
              <w:t xml:space="preserve">) N 1 </w:t>
            </w:r>
            <w:proofErr w:type="spellStart"/>
            <w:r w:rsidRPr="00273FE6">
              <w:rPr>
                <w:rFonts w:ascii="GHEA Grapalat" w:hAnsi="GHEA Grapalat"/>
                <w:lang w:val="en-GB"/>
              </w:rPr>
              <w:t>հավելվածի</w:t>
            </w:r>
            <w:proofErr w:type="spellEnd"/>
            <w:r w:rsidRPr="00273FE6">
              <w:rPr>
                <w:rFonts w:ascii="GHEA Grapalat" w:hAnsi="GHEA Grapalat"/>
                <w:lang w:val="en-GB"/>
              </w:rPr>
              <w:t xml:space="preserve"> N 1 </w:t>
            </w:r>
            <w:proofErr w:type="spellStart"/>
            <w:r w:rsidRPr="00273FE6">
              <w:rPr>
                <w:rFonts w:ascii="GHEA Grapalat" w:hAnsi="GHEA Grapalat"/>
                <w:lang w:val="en-GB"/>
              </w:rPr>
              <w:t>ձևի</w:t>
            </w:r>
            <w:proofErr w:type="spellEnd"/>
            <w:r w:rsidRPr="00273FE6">
              <w:rPr>
                <w:rFonts w:ascii="GHEA Grapalat" w:hAnsi="GHEA Grapalat"/>
                <w:lang w:val="en-GB"/>
              </w:rPr>
              <w:t xml:space="preserve"> 4-րդ </w:t>
            </w:r>
            <w:proofErr w:type="spellStart"/>
            <w:r w:rsidRPr="00273FE6">
              <w:rPr>
                <w:rFonts w:ascii="GHEA Grapalat" w:hAnsi="GHEA Grapalat"/>
                <w:lang w:val="en-GB"/>
              </w:rPr>
              <w:t>գլուխը</w:t>
            </w:r>
            <w:proofErr w:type="spellEnd"/>
            <w:r w:rsidRPr="00273FE6">
              <w:rPr>
                <w:rFonts w:ascii="GHEA Grapalat" w:hAnsi="GHEA Grapalat"/>
                <w:lang w:val="en-GB"/>
              </w:rPr>
              <w:t xml:space="preserve"> </w:t>
            </w:r>
            <w:proofErr w:type="spellStart"/>
            <w:r w:rsidRPr="00273FE6">
              <w:rPr>
                <w:rFonts w:ascii="GHEA Grapalat" w:hAnsi="GHEA Grapalat"/>
                <w:lang w:val="en-GB"/>
              </w:rPr>
              <w:t>լրացնել</w:t>
            </w:r>
            <w:proofErr w:type="spellEnd"/>
            <w:r w:rsidRPr="00273FE6">
              <w:rPr>
                <w:rFonts w:ascii="GHEA Grapalat" w:hAnsi="GHEA Grapalat"/>
                <w:lang w:val="en-GB"/>
              </w:rPr>
              <w:t xml:space="preserve"> </w:t>
            </w:r>
            <w:proofErr w:type="spellStart"/>
            <w:r w:rsidRPr="00273FE6">
              <w:rPr>
                <w:rFonts w:ascii="GHEA Grapalat" w:hAnsi="GHEA Grapalat"/>
                <w:lang w:val="en-GB"/>
              </w:rPr>
              <w:t>նոր</w:t>
            </w:r>
            <w:proofErr w:type="spellEnd"/>
            <w:r w:rsidRPr="00273FE6">
              <w:rPr>
                <w:rFonts w:ascii="GHEA Grapalat" w:hAnsi="GHEA Grapalat"/>
                <w:lang w:val="en-GB"/>
              </w:rPr>
              <w:t xml:space="preserve"> 4.9.1-րդ և 4.9.2-րդ </w:t>
            </w:r>
            <w:proofErr w:type="spellStart"/>
            <w:r w:rsidRPr="00273FE6">
              <w:rPr>
                <w:rFonts w:ascii="GHEA Grapalat" w:hAnsi="GHEA Grapalat"/>
                <w:lang w:val="en-GB"/>
              </w:rPr>
              <w:t>կետերով</w:t>
            </w:r>
            <w:proofErr w:type="spellEnd"/>
            <w:r w:rsidRPr="00273FE6">
              <w:rPr>
                <w:rFonts w:ascii="GHEA Grapalat" w:hAnsi="GHEA Grapalat"/>
                <w:lang w:val="en-GB"/>
              </w:rPr>
              <w:t xml:space="preserve">: </w:t>
            </w:r>
          </w:p>
          <w:p w14:paraId="758931E1" w14:textId="77777777" w:rsidR="00273FE6" w:rsidRPr="00273FE6" w:rsidRDefault="00273FE6" w:rsidP="00273FE6">
            <w:pPr>
              <w:spacing w:line="276" w:lineRule="auto"/>
              <w:jc w:val="both"/>
              <w:rPr>
                <w:rFonts w:ascii="GHEA Grapalat" w:hAnsi="GHEA Grapalat"/>
                <w:lang w:val="en-GB"/>
              </w:rPr>
            </w:pPr>
            <w:proofErr w:type="spellStart"/>
            <w:r w:rsidRPr="00273FE6">
              <w:rPr>
                <w:rFonts w:ascii="GHEA Grapalat" w:hAnsi="GHEA Grapalat"/>
                <w:lang w:val="en-GB"/>
              </w:rPr>
              <w:t>Որոշման</w:t>
            </w:r>
            <w:proofErr w:type="spellEnd"/>
            <w:r w:rsidRPr="00273FE6">
              <w:rPr>
                <w:rFonts w:ascii="GHEA Grapalat" w:hAnsi="GHEA Grapalat"/>
                <w:lang w:val="en-GB"/>
              </w:rPr>
              <w:t xml:space="preserve"> N 1 </w:t>
            </w:r>
            <w:proofErr w:type="spellStart"/>
            <w:r w:rsidRPr="00273FE6">
              <w:rPr>
                <w:rFonts w:ascii="GHEA Grapalat" w:hAnsi="GHEA Grapalat"/>
                <w:lang w:val="en-GB"/>
              </w:rPr>
              <w:t>հավելվածի</w:t>
            </w:r>
            <w:proofErr w:type="spellEnd"/>
            <w:r w:rsidRPr="00273FE6">
              <w:rPr>
                <w:rFonts w:ascii="GHEA Grapalat" w:hAnsi="GHEA Grapalat"/>
                <w:lang w:val="en-GB"/>
              </w:rPr>
              <w:t xml:space="preserve"> N 1 </w:t>
            </w:r>
            <w:proofErr w:type="spellStart"/>
            <w:r w:rsidRPr="00273FE6">
              <w:rPr>
                <w:rFonts w:ascii="GHEA Grapalat" w:hAnsi="GHEA Grapalat"/>
                <w:lang w:val="en-GB"/>
              </w:rPr>
              <w:t>ձևի</w:t>
            </w:r>
            <w:proofErr w:type="spellEnd"/>
            <w:r w:rsidRPr="00273FE6">
              <w:rPr>
                <w:rFonts w:ascii="GHEA Grapalat" w:hAnsi="GHEA Grapalat"/>
                <w:lang w:val="en-GB"/>
              </w:rPr>
              <w:t xml:space="preserve"> 4-րդ </w:t>
            </w:r>
            <w:proofErr w:type="spellStart"/>
            <w:r w:rsidRPr="00273FE6">
              <w:rPr>
                <w:rFonts w:ascii="GHEA Grapalat" w:hAnsi="GHEA Grapalat"/>
                <w:lang w:val="en-GB"/>
              </w:rPr>
              <w:t>գլխի</w:t>
            </w:r>
            <w:proofErr w:type="spellEnd"/>
            <w:r w:rsidRPr="00273FE6">
              <w:rPr>
                <w:rFonts w:ascii="GHEA Grapalat" w:hAnsi="GHEA Grapalat"/>
                <w:lang w:val="en-GB"/>
              </w:rPr>
              <w:t xml:space="preserve"> </w:t>
            </w:r>
            <w:proofErr w:type="spellStart"/>
            <w:r w:rsidRPr="00273FE6">
              <w:rPr>
                <w:rFonts w:ascii="GHEA Grapalat" w:hAnsi="GHEA Grapalat"/>
                <w:lang w:val="en-GB"/>
              </w:rPr>
              <w:t>համաձայն</w:t>
            </w:r>
            <w:proofErr w:type="spellEnd"/>
            <w:r w:rsidRPr="00273FE6">
              <w:rPr>
                <w:rFonts w:ascii="GHEA Grapalat" w:hAnsi="GHEA Grapalat"/>
                <w:lang w:val="en-GB"/>
              </w:rPr>
              <w:t xml:space="preserve">՝ </w:t>
            </w:r>
            <w:proofErr w:type="spellStart"/>
            <w:r w:rsidRPr="00273FE6">
              <w:rPr>
                <w:rFonts w:ascii="GHEA Grapalat" w:hAnsi="GHEA Grapalat"/>
                <w:lang w:val="en-GB"/>
              </w:rPr>
              <w:t>թելադրող</w:t>
            </w:r>
            <w:proofErr w:type="spellEnd"/>
            <w:r w:rsidRPr="00273FE6">
              <w:rPr>
                <w:rFonts w:ascii="GHEA Grapalat" w:hAnsi="GHEA Grapalat"/>
                <w:lang w:val="en-GB"/>
              </w:rPr>
              <w:t xml:space="preserve"> </w:t>
            </w:r>
            <w:proofErr w:type="spellStart"/>
            <w:r w:rsidRPr="00273FE6">
              <w:rPr>
                <w:rFonts w:ascii="GHEA Grapalat" w:hAnsi="GHEA Grapalat"/>
                <w:lang w:val="en-GB"/>
              </w:rPr>
              <w:t>նշանները</w:t>
            </w:r>
            <w:proofErr w:type="spellEnd"/>
            <w:r w:rsidRPr="00273FE6">
              <w:rPr>
                <w:rFonts w:ascii="GHEA Grapalat" w:hAnsi="GHEA Grapalat"/>
                <w:lang w:val="en-GB"/>
              </w:rPr>
              <w:t xml:space="preserve"> </w:t>
            </w:r>
            <w:proofErr w:type="spellStart"/>
            <w:r w:rsidRPr="00273FE6">
              <w:rPr>
                <w:rFonts w:ascii="GHEA Grapalat" w:hAnsi="GHEA Grapalat"/>
                <w:lang w:val="en-GB"/>
              </w:rPr>
              <w:t>ցույց</w:t>
            </w:r>
            <w:proofErr w:type="spellEnd"/>
            <w:r w:rsidRPr="00273FE6">
              <w:rPr>
                <w:rFonts w:ascii="GHEA Grapalat" w:hAnsi="GHEA Grapalat"/>
                <w:lang w:val="en-GB"/>
              </w:rPr>
              <w:t xml:space="preserve"> </w:t>
            </w:r>
            <w:proofErr w:type="spellStart"/>
            <w:r w:rsidRPr="00273FE6">
              <w:rPr>
                <w:rFonts w:ascii="GHEA Grapalat" w:hAnsi="GHEA Grapalat"/>
                <w:lang w:val="en-GB"/>
              </w:rPr>
              <w:t>են</w:t>
            </w:r>
            <w:proofErr w:type="spellEnd"/>
            <w:r w:rsidRPr="00273FE6">
              <w:rPr>
                <w:rFonts w:ascii="GHEA Grapalat" w:hAnsi="GHEA Grapalat"/>
                <w:lang w:val="en-GB"/>
              </w:rPr>
              <w:t xml:space="preserve"> </w:t>
            </w:r>
            <w:proofErr w:type="spellStart"/>
            <w:r w:rsidRPr="00273FE6">
              <w:rPr>
                <w:rFonts w:ascii="GHEA Grapalat" w:hAnsi="GHEA Grapalat"/>
                <w:lang w:val="en-GB"/>
              </w:rPr>
              <w:t>տալիս</w:t>
            </w:r>
            <w:proofErr w:type="spellEnd"/>
            <w:r w:rsidRPr="00273FE6">
              <w:rPr>
                <w:rFonts w:ascii="GHEA Grapalat" w:hAnsi="GHEA Grapalat"/>
                <w:lang w:val="en-GB"/>
              </w:rPr>
              <w:t xml:space="preserve"> </w:t>
            </w:r>
            <w:proofErr w:type="spellStart"/>
            <w:r w:rsidRPr="00273FE6">
              <w:rPr>
                <w:rFonts w:ascii="GHEA Grapalat" w:hAnsi="GHEA Grapalat"/>
                <w:lang w:val="en-GB"/>
              </w:rPr>
              <w:t>երթևեկության</w:t>
            </w:r>
            <w:proofErr w:type="spellEnd"/>
            <w:r w:rsidRPr="00273FE6">
              <w:rPr>
                <w:rFonts w:ascii="GHEA Grapalat" w:hAnsi="GHEA Grapalat"/>
                <w:lang w:val="en-GB"/>
              </w:rPr>
              <w:t xml:space="preserve"> </w:t>
            </w:r>
            <w:proofErr w:type="spellStart"/>
            <w:r w:rsidRPr="00273FE6">
              <w:rPr>
                <w:rFonts w:ascii="GHEA Grapalat" w:hAnsi="GHEA Grapalat"/>
                <w:lang w:val="en-GB"/>
              </w:rPr>
              <w:t>թույլատրելի</w:t>
            </w:r>
            <w:proofErr w:type="spellEnd"/>
            <w:r w:rsidRPr="00273FE6">
              <w:rPr>
                <w:rFonts w:ascii="GHEA Grapalat" w:hAnsi="GHEA Grapalat"/>
                <w:lang w:val="en-GB"/>
              </w:rPr>
              <w:t xml:space="preserve"> </w:t>
            </w:r>
            <w:proofErr w:type="spellStart"/>
            <w:r w:rsidRPr="00273FE6">
              <w:rPr>
                <w:rFonts w:ascii="GHEA Grapalat" w:hAnsi="GHEA Grapalat"/>
                <w:lang w:val="en-GB"/>
              </w:rPr>
              <w:t>ուղղությունները</w:t>
            </w:r>
            <w:proofErr w:type="spellEnd"/>
            <w:r w:rsidRPr="00273FE6">
              <w:rPr>
                <w:rFonts w:ascii="GHEA Grapalat" w:hAnsi="GHEA Grapalat"/>
                <w:lang w:val="en-GB"/>
              </w:rPr>
              <w:t xml:space="preserve">, </w:t>
            </w:r>
            <w:proofErr w:type="spellStart"/>
            <w:r w:rsidRPr="00273FE6">
              <w:rPr>
                <w:rFonts w:ascii="GHEA Grapalat" w:hAnsi="GHEA Grapalat"/>
                <w:lang w:val="en-GB"/>
              </w:rPr>
              <w:t>նվազագույն</w:t>
            </w:r>
            <w:proofErr w:type="spellEnd"/>
            <w:r w:rsidRPr="00273FE6">
              <w:rPr>
                <w:rFonts w:ascii="GHEA Grapalat" w:hAnsi="GHEA Grapalat"/>
                <w:lang w:val="en-GB"/>
              </w:rPr>
              <w:t xml:space="preserve"> </w:t>
            </w:r>
            <w:proofErr w:type="spellStart"/>
            <w:r w:rsidRPr="00273FE6">
              <w:rPr>
                <w:rFonts w:ascii="GHEA Grapalat" w:hAnsi="GHEA Grapalat"/>
                <w:lang w:val="en-GB"/>
              </w:rPr>
              <w:t>արագությունը</w:t>
            </w:r>
            <w:proofErr w:type="spellEnd"/>
            <w:r w:rsidRPr="00273FE6">
              <w:rPr>
                <w:rFonts w:ascii="GHEA Grapalat" w:hAnsi="GHEA Grapalat"/>
                <w:lang w:val="en-GB"/>
              </w:rPr>
              <w:t xml:space="preserve">, </w:t>
            </w:r>
            <w:proofErr w:type="spellStart"/>
            <w:r w:rsidRPr="00273FE6">
              <w:rPr>
                <w:rFonts w:ascii="GHEA Grapalat" w:hAnsi="GHEA Grapalat"/>
                <w:lang w:val="en-GB"/>
              </w:rPr>
              <w:t>ինչպես</w:t>
            </w:r>
            <w:proofErr w:type="spellEnd"/>
            <w:r w:rsidRPr="00273FE6">
              <w:rPr>
                <w:rFonts w:ascii="GHEA Grapalat" w:hAnsi="GHEA Grapalat"/>
                <w:lang w:val="en-GB"/>
              </w:rPr>
              <w:t xml:space="preserve"> </w:t>
            </w:r>
            <w:proofErr w:type="spellStart"/>
            <w:r w:rsidRPr="00273FE6">
              <w:rPr>
                <w:rFonts w:ascii="GHEA Grapalat" w:hAnsi="GHEA Grapalat"/>
                <w:lang w:val="en-GB"/>
              </w:rPr>
              <w:t>նաև</w:t>
            </w:r>
            <w:proofErr w:type="spellEnd"/>
            <w:r w:rsidRPr="00273FE6">
              <w:rPr>
                <w:rFonts w:ascii="GHEA Grapalat" w:hAnsi="GHEA Grapalat"/>
                <w:lang w:val="en-GB"/>
              </w:rPr>
              <w:t xml:space="preserve"> </w:t>
            </w:r>
            <w:proofErr w:type="spellStart"/>
            <w:r w:rsidRPr="00273FE6">
              <w:rPr>
                <w:rFonts w:ascii="GHEA Grapalat" w:hAnsi="GHEA Grapalat"/>
                <w:lang w:val="en-GB"/>
              </w:rPr>
              <w:t>հետիոտների</w:t>
            </w:r>
            <w:proofErr w:type="spellEnd"/>
            <w:r w:rsidRPr="00273FE6">
              <w:rPr>
                <w:rFonts w:ascii="GHEA Grapalat" w:hAnsi="GHEA Grapalat"/>
                <w:lang w:val="en-GB"/>
              </w:rPr>
              <w:t xml:space="preserve"> և </w:t>
            </w:r>
            <w:proofErr w:type="spellStart"/>
            <w:r w:rsidRPr="00273FE6">
              <w:rPr>
                <w:rFonts w:ascii="GHEA Grapalat" w:hAnsi="GHEA Grapalat"/>
                <w:lang w:val="en-GB"/>
              </w:rPr>
              <w:t>որոշ</w:t>
            </w:r>
            <w:proofErr w:type="spellEnd"/>
            <w:r w:rsidRPr="00273FE6">
              <w:rPr>
                <w:rFonts w:ascii="GHEA Grapalat" w:hAnsi="GHEA Grapalat"/>
                <w:lang w:val="en-GB"/>
              </w:rPr>
              <w:t xml:space="preserve"> </w:t>
            </w:r>
            <w:proofErr w:type="spellStart"/>
            <w:r w:rsidRPr="00273FE6">
              <w:rPr>
                <w:rFonts w:ascii="GHEA Grapalat" w:hAnsi="GHEA Grapalat"/>
                <w:lang w:val="en-GB"/>
              </w:rPr>
              <w:t>տրանսպորտային</w:t>
            </w:r>
            <w:proofErr w:type="spellEnd"/>
            <w:r w:rsidRPr="00273FE6">
              <w:rPr>
                <w:rFonts w:ascii="GHEA Grapalat" w:hAnsi="GHEA Grapalat"/>
                <w:lang w:val="en-GB"/>
              </w:rPr>
              <w:t xml:space="preserve"> </w:t>
            </w:r>
            <w:proofErr w:type="spellStart"/>
            <w:r w:rsidRPr="00273FE6">
              <w:rPr>
                <w:rFonts w:ascii="GHEA Grapalat" w:hAnsi="GHEA Grapalat"/>
                <w:lang w:val="en-GB"/>
              </w:rPr>
              <w:t>միջոցների</w:t>
            </w:r>
            <w:proofErr w:type="spellEnd"/>
            <w:r w:rsidRPr="00273FE6">
              <w:rPr>
                <w:rFonts w:ascii="GHEA Grapalat" w:hAnsi="GHEA Grapalat"/>
                <w:lang w:val="en-GB"/>
              </w:rPr>
              <w:t xml:space="preserve"> </w:t>
            </w:r>
            <w:proofErr w:type="spellStart"/>
            <w:r w:rsidRPr="00273FE6">
              <w:rPr>
                <w:rFonts w:ascii="GHEA Grapalat" w:hAnsi="GHEA Grapalat"/>
                <w:lang w:val="en-GB"/>
              </w:rPr>
              <w:t>վարորդների</w:t>
            </w:r>
            <w:proofErr w:type="spellEnd"/>
            <w:r w:rsidRPr="00273FE6">
              <w:rPr>
                <w:rFonts w:ascii="GHEA Grapalat" w:hAnsi="GHEA Grapalat"/>
                <w:lang w:val="en-GB"/>
              </w:rPr>
              <w:t xml:space="preserve"> </w:t>
            </w:r>
            <w:proofErr w:type="spellStart"/>
            <w:r w:rsidRPr="00273FE6">
              <w:rPr>
                <w:rFonts w:ascii="GHEA Grapalat" w:hAnsi="GHEA Grapalat"/>
                <w:lang w:val="en-GB"/>
              </w:rPr>
              <w:t>համար</w:t>
            </w:r>
            <w:proofErr w:type="spellEnd"/>
            <w:r w:rsidRPr="00273FE6">
              <w:rPr>
                <w:rFonts w:ascii="GHEA Grapalat" w:hAnsi="GHEA Grapalat"/>
                <w:lang w:val="en-GB"/>
              </w:rPr>
              <w:t xml:space="preserve"> </w:t>
            </w:r>
            <w:proofErr w:type="spellStart"/>
            <w:r w:rsidRPr="00273FE6">
              <w:rPr>
                <w:rFonts w:ascii="GHEA Grapalat" w:hAnsi="GHEA Grapalat"/>
                <w:lang w:val="en-GB"/>
              </w:rPr>
              <w:t>նախատեսում</w:t>
            </w:r>
            <w:proofErr w:type="spellEnd"/>
            <w:r w:rsidRPr="00273FE6">
              <w:rPr>
                <w:rFonts w:ascii="GHEA Grapalat" w:hAnsi="GHEA Grapalat"/>
                <w:lang w:val="en-GB"/>
              </w:rPr>
              <w:t xml:space="preserve"> </w:t>
            </w:r>
            <w:proofErr w:type="spellStart"/>
            <w:r w:rsidRPr="00273FE6">
              <w:rPr>
                <w:rFonts w:ascii="GHEA Grapalat" w:hAnsi="GHEA Grapalat"/>
                <w:lang w:val="en-GB"/>
              </w:rPr>
              <w:t>են</w:t>
            </w:r>
            <w:proofErr w:type="spellEnd"/>
            <w:r w:rsidRPr="00273FE6">
              <w:rPr>
                <w:rFonts w:ascii="GHEA Grapalat" w:hAnsi="GHEA Grapalat"/>
                <w:lang w:val="en-GB"/>
              </w:rPr>
              <w:t xml:space="preserve"> </w:t>
            </w:r>
            <w:proofErr w:type="spellStart"/>
            <w:r w:rsidRPr="00273FE6">
              <w:rPr>
                <w:rFonts w:ascii="GHEA Grapalat" w:hAnsi="GHEA Grapalat"/>
                <w:lang w:val="en-GB"/>
              </w:rPr>
              <w:t>երթևեկության</w:t>
            </w:r>
            <w:proofErr w:type="spellEnd"/>
            <w:r w:rsidRPr="00273FE6">
              <w:rPr>
                <w:rFonts w:ascii="GHEA Grapalat" w:hAnsi="GHEA Grapalat"/>
                <w:lang w:val="en-GB"/>
              </w:rPr>
              <w:t xml:space="preserve"> </w:t>
            </w:r>
            <w:proofErr w:type="spellStart"/>
            <w:r w:rsidRPr="00273FE6">
              <w:rPr>
                <w:rFonts w:ascii="GHEA Grapalat" w:hAnsi="GHEA Grapalat"/>
                <w:lang w:val="en-GB"/>
              </w:rPr>
              <w:t>ուղղությունները</w:t>
            </w:r>
            <w:proofErr w:type="spellEnd"/>
            <w:r w:rsidRPr="00273FE6">
              <w:rPr>
                <w:rFonts w:ascii="GHEA Grapalat" w:hAnsi="GHEA Grapalat"/>
                <w:lang w:val="en-GB"/>
              </w:rPr>
              <w:t xml:space="preserve">: </w:t>
            </w:r>
            <w:proofErr w:type="spellStart"/>
            <w:r w:rsidRPr="00273FE6">
              <w:rPr>
                <w:rFonts w:ascii="GHEA Grapalat" w:hAnsi="GHEA Grapalat"/>
                <w:lang w:val="en-GB"/>
              </w:rPr>
              <w:t>Որոշման</w:t>
            </w:r>
            <w:proofErr w:type="spellEnd"/>
            <w:r w:rsidRPr="00273FE6">
              <w:rPr>
                <w:rFonts w:ascii="GHEA Grapalat" w:hAnsi="GHEA Grapalat"/>
                <w:lang w:val="en-GB"/>
              </w:rPr>
              <w:t xml:space="preserve"> N 1 </w:t>
            </w:r>
            <w:proofErr w:type="spellStart"/>
            <w:r w:rsidRPr="00273FE6">
              <w:rPr>
                <w:rFonts w:ascii="GHEA Grapalat" w:hAnsi="GHEA Grapalat"/>
                <w:lang w:val="en-GB"/>
              </w:rPr>
              <w:t>հավելվածի</w:t>
            </w:r>
            <w:proofErr w:type="spellEnd"/>
            <w:r w:rsidRPr="00273FE6">
              <w:rPr>
                <w:rFonts w:ascii="GHEA Grapalat" w:hAnsi="GHEA Grapalat"/>
                <w:lang w:val="en-GB"/>
              </w:rPr>
              <w:t xml:space="preserve"> N 1 </w:t>
            </w:r>
            <w:proofErr w:type="spellStart"/>
            <w:r w:rsidRPr="00273FE6">
              <w:rPr>
                <w:rFonts w:ascii="GHEA Grapalat" w:hAnsi="GHEA Grapalat"/>
                <w:lang w:val="en-GB"/>
              </w:rPr>
              <w:t>ձևի</w:t>
            </w:r>
            <w:proofErr w:type="spellEnd"/>
            <w:r w:rsidRPr="00273FE6">
              <w:rPr>
                <w:rFonts w:ascii="GHEA Grapalat" w:hAnsi="GHEA Grapalat"/>
                <w:lang w:val="en-GB"/>
              </w:rPr>
              <w:t xml:space="preserve"> 4-րդ </w:t>
            </w:r>
            <w:proofErr w:type="spellStart"/>
            <w:r w:rsidRPr="00273FE6">
              <w:rPr>
                <w:rFonts w:ascii="GHEA Grapalat" w:hAnsi="GHEA Grapalat"/>
                <w:lang w:val="en-GB"/>
              </w:rPr>
              <w:t>գլխում</w:t>
            </w:r>
            <w:proofErr w:type="spellEnd"/>
            <w:r w:rsidRPr="00273FE6">
              <w:rPr>
                <w:rFonts w:ascii="GHEA Grapalat" w:hAnsi="GHEA Grapalat"/>
                <w:lang w:val="en-GB"/>
              </w:rPr>
              <w:t xml:space="preserve"> </w:t>
            </w:r>
            <w:proofErr w:type="spellStart"/>
            <w:r w:rsidRPr="00273FE6">
              <w:rPr>
                <w:rFonts w:ascii="GHEA Grapalat" w:hAnsi="GHEA Grapalat"/>
                <w:lang w:val="en-GB"/>
              </w:rPr>
              <w:t>նոր</w:t>
            </w:r>
            <w:proofErr w:type="spellEnd"/>
            <w:r w:rsidRPr="00273FE6">
              <w:rPr>
                <w:rFonts w:ascii="GHEA Grapalat" w:hAnsi="GHEA Grapalat"/>
                <w:lang w:val="en-GB"/>
              </w:rPr>
              <w:t xml:space="preserve"> </w:t>
            </w:r>
            <w:proofErr w:type="spellStart"/>
            <w:r w:rsidRPr="00273FE6">
              <w:rPr>
                <w:rFonts w:ascii="GHEA Grapalat" w:hAnsi="GHEA Grapalat"/>
                <w:lang w:val="en-GB"/>
              </w:rPr>
              <w:t>լրացվող</w:t>
            </w:r>
            <w:proofErr w:type="spellEnd"/>
            <w:r w:rsidRPr="00273FE6">
              <w:rPr>
                <w:rFonts w:ascii="GHEA Grapalat" w:hAnsi="GHEA Grapalat"/>
                <w:lang w:val="en-GB"/>
              </w:rPr>
              <w:t xml:space="preserve"> 4.9.1-րդ </w:t>
            </w:r>
            <w:proofErr w:type="spellStart"/>
            <w:r w:rsidRPr="00273FE6">
              <w:rPr>
                <w:rFonts w:ascii="GHEA Grapalat" w:hAnsi="GHEA Grapalat"/>
                <w:lang w:val="en-GB"/>
              </w:rPr>
              <w:t>կետն</w:t>
            </w:r>
            <w:proofErr w:type="spellEnd"/>
            <w:r w:rsidRPr="00273FE6">
              <w:rPr>
                <w:rFonts w:ascii="GHEA Grapalat" w:hAnsi="GHEA Grapalat"/>
                <w:lang w:val="en-GB"/>
              </w:rPr>
              <w:t xml:space="preserve"> </w:t>
            </w:r>
            <w:proofErr w:type="spellStart"/>
            <w:r w:rsidRPr="00273FE6">
              <w:rPr>
                <w:rFonts w:ascii="GHEA Grapalat" w:hAnsi="GHEA Grapalat"/>
                <w:lang w:val="en-GB"/>
              </w:rPr>
              <w:t>ունի</w:t>
            </w:r>
            <w:proofErr w:type="spellEnd"/>
            <w:r w:rsidRPr="00273FE6">
              <w:rPr>
                <w:rFonts w:ascii="GHEA Grapalat" w:hAnsi="GHEA Grapalat"/>
                <w:lang w:val="en-GB"/>
              </w:rPr>
              <w:t xml:space="preserve"> </w:t>
            </w:r>
            <w:proofErr w:type="spellStart"/>
            <w:r w:rsidRPr="00273FE6">
              <w:rPr>
                <w:rFonts w:ascii="GHEA Grapalat" w:hAnsi="GHEA Grapalat"/>
                <w:lang w:val="en-GB"/>
              </w:rPr>
              <w:t>հետևյալ</w:t>
            </w:r>
            <w:proofErr w:type="spellEnd"/>
            <w:r w:rsidRPr="00273FE6">
              <w:rPr>
                <w:rFonts w:ascii="GHEA Grapalat" w:hAnsi="GHEA Grapalat"/>
                <w:lang w:val="en-GB"/>
              </w:rPr>
              <w:t xml:space="preserve"> </w:t>
            </w:r>
            <w:proofErr w:type="spellStart"/>
            <w:r w:rsidRPr="00273FE6">
              <w:rPr>
                <w:rFonts w:ascii="GHEA Grapalat" w:hAnsi="GHEA Grapalat"/>
                <w:lang w:val="en-GB"/>
              </w:rPr>
              <w:t>բովանդակությունը</w:t>
            </w:r>
            <w:proofErr w:type="spellEnd"/>
            <w:r w:rsidRPr="00273FE6">
              <w:rPr>
                <w:rFonts w:ascii="GHEA Grapalat" w:hAnsi="GHEA Grapalat"/>
                <w:lang w:val="en-GB"/>
              </w:rPr>
              <w:t>.</w:t>
            </w:r>
          </w:p>
          <w:p w14:paraId="2B4B70DD" w14:textId="77777777" w:rsidR="00273FE6" w:rsidRPr="00273FE6" w:rsidRDefault="00273FE6" w:rsidP="00273FE6">
            <w:pPr>
              <w:spacing w:line="276" w:lineRule="auto"/>
              <w:jc w:val="both"/>
              <w:rPr>
                <w:rFonts w:ascii="GHEA Grapalat" w:hAnsi="GHEA Grapalat"/>
                <w:lang w:val="en-GB"/>
              </w:rPr>
            </w:pPr>
            <w:r w:rsidRPr="00273FE6">
              <w:rPr>
                <w:rFonts w:ascii="GHEA Grapalat" w:hAnsi="GHEA Grapalat"/>
                <w:lang w:val="en-GB"/>
              </w:rPr>
              <w:t>«4.9.1. «</w:t>
            </w:r>
            <w:proofErr w:type="spellStart"/>
            <w:r w:rsidRPr="00273FE6">
              <w:rPr>
                <w:rFonts w:ascii="GHEA Grapalat" w:hAnsi="GHEA Grapalat"/>
                <w:lang w:val="en-GB"/>
              </w:rPr>
              <w:t>Երթևեկությունը</w:t>
            </w:r>
            <w:proofErr w:type="spellEnd"/>
            <w:r w:rsidRPr="00273FE6">
              <w:rPr>
                <w:rFonts w:ascii="GHEA Grapalat" w:hAnsi="GHEA Grapalat"/>
                <w:lang w:val="en-GB"/>
              </w:rPr>
              <w:t xml:space="preserve"> </w:t>
            </w:r>
            <w:proofErr w:type="spellStart"/>
            <w:r w:rsidRPr="00273FE6">
              <w:rPr>
                <w:rFonts w:ascii="GHEA Grapalat" w:hAnsi="GHEA Grapalat"/>
                <w:lang w:val="en-GB"/>
              </w:rPr>
              <w:t>հակասահքային</w:t>
            </w:r>
            <w:proofErr w:type="spellEnd"/>
            <w:r w:rsidRPr="00273FE6">
              <w:rPr>
                <w:rFonts w:ascii="GHEA Grapalat" w:hAnsi="GHEA Grapalat"/>
                <w:lang w:val="en-GB"/>
              </w:rPr>
              <w:t xml:space="preserve"> </w:t>
            </w:r>
            <w:proofErr w:type="spellStart"/>
            <w:r w:rsidRPr="00273FE6">
              <w:rPr>
                <w:rFonts w:ascii="GHEA Grapalat" w:hAnsi="GHEA Grapalat"/>
                <w:lang w:val="en-GB"/>
              </w:rPr>
              <w:t>շղթաներով</w:t>
            </w:r>
            <w:proofErr w:type="spellEnd"/>
            <w:r w:rsidRPr="00273FE6">
              <w:rPr>
                <w:rFonts w:ascii="GHEA Grapalat" w:hAnsi="GHEA Grapalat"/>
                <w:lang w:val="en-GB"/>
              </w:rPr>
              <w:t xml:space="preserve">». 3,5 </w:t>
            </w:r>
            <w:proofErr w:type="spellStart"/>
            <w:r w:rsidRPr="00273FE6">
              <w:rPr>
                <w:rFonts w:ascii="GHEA Grapalat" w:hAnsi="GHEA Grapalat"/>
                <w:lang w:val="en-GB"/>
              </w:rPr>
              <w:t>տոննայից</w:t>
            </w:r>
            <w:proofErr w:type="spellEnd"/>
            <w:r w:rsidRPr="00273FE6">
              <w:rPr>
                <w:rFonts w:ascii="GHEA Grapalat" w:hAnsi="GHEA Grapalat"/>
                <w:lang w:val="en-GB"/>
              </w:rPr>
              <w:t xml:space="preserve"> </w:t>
            </w:r>
            <w:proofErr w:type="spellStart"/>
            <w:r w:rsidRPr="00273FE6">
              <w:rPr>
                <w:rFonts w:ascii="GHEA Grapalat" w:hAnsi="GHEA Grapalat"/>
                <w:lang w:val="en-GB"/>
              </w:rPr>
              <w:t>ավելի</w:t>
            </w:r>
            <w:proofErr w:type="spellEnd"/>
            <w:r w:rsidRPr="00273FE6">
              <w:rPr>
                <w:rFonts w:ascii="GHEA Grapalat" w:hAnsi="GHEA Grapalat"/>
                <w:lang w:val="en-GB"/>
              </w:rPr>
              <w:t xml:space="preserve"> </w:t>
            </w:r>
            <w:proofErr w:type="spellStart"/>
            <w:r w:rsidRPr="00273FE6">
              <w:rPr>
                <w:rFonts w:ascii="GHEA Grapalat" w:hAnsi="GHEA Grapalat"/>
                <w:lang w:val="en-GB"/>
              </w:rPr>
              <w:t>թույլատրելի</w:t>
            </w:r>
            <w:proofErr w:type="spellEnd"/>
            <w:r w:rsidRPr="00273FE6">
              <w:rPr>
                <w:rFonts w:ascii="GHEA Grapalat" w:hAnsi="GHEA Grapalat"/>
                <w:lang w:val="en-GB"/>
              </w:rPr>
              <w:t xml:space="preserve"> </w:t>
            </w:r>
            <w:proofErr w:type="spellStart"/>
            <w:r w:rsidRPr="00273FE6">
              <w:rPr>
                <w:rFonts w:ascii="GHEA Grapalat" w:hAnsi="GHEA Grapalat"/>
                <w:lang w:val="en-GB"/>
              </w:rPr>
              <w:t>առավելագույն</w:t>
            </w:r>
            <w:proofErr w:type="spellEnd"/>
            <w:r w:rsidRPr="00273FE6">
              <w:rPr>
                <w:rFonts w:ascii="GHEA Grapalat" w:hAnsi="GHEA Grapalat"/>
                <w:lang w:val="en-GB"/>
              </w:rPr>
              <w:t xml:space="preserve"> </w:t>
            </w:r>
            <w:proofErr w:type="spellStart"/>
            <w:r w:rsidRPr="00273FE6">
              <w:rPr>
                <w:rFonts w:ascii="GHEA Grapalat" w:hAnsi="GHEA Grapalat"/>
                <w:lang w:val="en-GB"/>
              </w:rPr>
              <w:t>զանգված</w:t>
            </w:r>
            <w:proofErr w:type="spellEnd"/>
            <w:r w:rsidRPr="00273FE6">
              <w:rPr>
                <w:rFonts w:ascii="GHEA Grapalat" w:hAnsi="GHEA Grapalat"/>
                <w:lang w:val="en-GB"/>
              </w:rPr>
              <w:t xml:space="preserve"> </w:t>
            </w:r>
            <w:proofErr w:type="spellStart"/>
            <w:r w:rsidRPr="00273FE6">
              <w:rPr>
                <w:rFonts w:ascii="GHEA Grapalat" w:hAnsi="GHEA Grapalat"/>
                <w:lang w:val="en-GB"/>
              </w:rPr>
              <w:t>ունեցող</w:t>
            </w:r>
            <w:proofErr w:type="spellEnd"/>
            <w:r w:rsidRPr="00273FE6">
              <w:rPr>
                <w:rFonts w:ascii="GHEA Grapalat" w:hAnsi="GHEA Grapalat"/>
                <w:lang w:val="en-GB"/>
              </w:rPr>
              <w:t xml:space="preserve"> </w:t>
            </w:r>
            <w:proofErr w:type="spellStart"/>
            <w:r w:rsidRPr="00273FE6">
              <w:rPr>
                <w:rFonts w:ascii="GHEA Grapalat" w:hAnsi="GHEA Grapalat"/>
                <w:lang w:val="en-GB"/>
              </w:rPr>
              <w:t>բեռնատար</w:t>
            </w:r>
            <w:proofErr w:type="spellEnd"/>
            <w:r w:rsidRPr="00273FE6">
              <w:rPr>
                <w:rFonts w:ascii="GHEA Grapalat" w:hAnsi="GHEA Grapalat"/>
                <w:lang w:val="en-GB"/>
              </w:rPr>
              <w:t xml:space="preserve"> </w:t>
            </w:r>
            <w:proofErr w:type="spellStart"/>
            <w:r w:rsidRPr="00273FE6">
              <w:rPr>
                <w:rFonts w:ascii="GHEA Grapalat" w:hAnsi="GHEA Grapalat"/>
                <w:lang w:val="en-GB"/>
              </w:rPr>
              <w:t>ավտոմոբիլների</w:t>
            </w:r>
            <w:proofErr w:type="spellEnd"/>
            <w:r w:rsidRPr="00273FE6">
              <w:rPr>
                <w:rFonts w:ascii="GHEA Grapalat" w:hAnsi="GHEA Grapalat"/>
                <w:lang w:val="en-GB"/>
              </w:rPr>
              <w:t xml:space="preserve"> և </w:t>
            </w:r>
            <w:proofErr w:type="spellStart"/>
            <w:r w:rsidRPr="00273FE6">
              <w:rPr>
                <w:rFonts w:ascii="GHEA Grapalat" w:hAnsi="GHEA Grapalat"/>
                <w:lang w:val="en-GB"/>
              </w:rPr>
              <w:t>ավտոբուսների</w:t>
            </w:r>
            <w:proofErr w:type="spellEnd"/>
            <w:r w:rsidRPr="00273FE6">
              <w:rPr>
                <w:rFonts w:ascii="GHEA Grapalat" w:hAnsi="GHEA Grapalat"/>
                <w:lang w:val="en-GB"/>
              </w:rPr>
              <w:t xml:space="preserve"> </w:t>
            </w:r>
            <w:proofErr w:type="spellStart"/>
            <w:r w:rsidRPr="00273FE6">
              <w:rPr>
                <w:rFonts w:ascii="GHEA Grapalat" w:hAnsi="GHEA Grapalat"/>
                <w:lang w:val="en-GB"/>
              </w:rPr>
              <w:t>երթևեկությունը</w:t>
            </w:r>
            <w:proofErr w:type="spellEnd"/>
            <w:r w:rsidRPr="00273FE6">
              <w:rPr>
                <w:rFonts w:ascii="GHEA Grapalat" w:hAnsi="GHEA Grapalat"/>
                <w:lang w:val="en-GB"/>
              </w:rPr>
              <w:t xml:space="preserve"> </w:t>
            </w:r>
            <w:proofErr w:type="spellStart"/>
            <w:r w:rsidRPr="00273FE6">
              <w:rPr>
                <w:rFonts w:ascii="GHEA Grapalat" w:hAnsi="GHEA Grapalat"/>
                <w:lang w:val="en-GB"/>
              </w:rPr>
              <w:t>թույլատրվում</w:t>
            </w:r>
            <w:proofErr w:type="spellEnd"/>
            <w:r w:rsidRPr="00273FE6">
              <w:rPr>
                <w:rFonts w:ascii="GHEA Grapalat" w:hAnsi="GHEA Grapalat"/>
                <w:lang w:val="en-GB"/>
              </w:rPr>
              <w:t xml:space="preserve"> է </w:t>
            </w:r>
            <w:proofErr w:type="spellStart"/>
            <w:r w:rsidRPr="00273FE6">
              <w:rPr>
                <w:rFonts w:ascii="GHEA Grapalat" w:hAnsi="GHEA Grapalat"/>
                <w:lang w:val="en-GB"/>
              </w:rPr>
              <w:t>հակասահքային</w:t>
            </w:r>
            <w:proofErr w:type="spellEnd"/>
            <w:r w:rsidRPr="00273FE6">
              <w:rPr>
                <w:rFonts w:ascii="GHEA Grapalat" w:hAnsi="GHEA Grapalat"/>
                <w:lang w:val="en-GB"/>
              </w:rPr>
              <w:t xml:space="preserve"> </w:t>
            </w:r>
            <w:proofErr w:type="spellStart"/>
            <w:r w:rsidRPr="00273FE6">
              <w:rPr>
                <w:rFonts w:ascii="GHEA Grapalat" w:hAnsi="GHEA Grapalat"/>
                <w:lang w:val="en-GB"/>
              </w:rPr>
              <w:t>շղթաների</w:t>
            </w:r>
            <w:proofErr w:type="spellEnd"/>
            <w:r w:rsidRPr="00273FE6">
              <w:rPr>
                <w:rFonts w:ascii="GHEA Grapalat" w:hAnsi="GHEA Grapalat"/>
                <w:lang w:val="en-GB"/>
              </w:rPr>
              <w:t xml:space="preserve"> </w:t>
            </w:r>
            <w:proofErr w:type="spellStart"/>
            <w:r w:rsidRPr="00273FE6">
              <w:rPr>
                <w:rFonts w:ascii="GHEA Grapalat" w:hAnsi="GHEA Grapalat"/>
                <w:lang w:val="en-GB"/>
              </w:rPr>
              <w:t>կիրառումով</w:t>
            </w:r>
            <w:proofErr w:type="spellEnd"/>
            <w:r w:rsidRPr="00273FE6">
              <w:rPr>
                <w:rFonts w:ascii="GHEA Grapalat" w:hAnsi="GHEA Grapalat"/>
                <w:lang w:val="en-GB"/>
              </w:rPr>
              <w:t xml:space="preserve">՝ </w:t>
            </w:r>
            <w:proofErr w:type="spellStart"/>
            <w:r w:rsidRPr="00273FE6">
              <w:rPr>
                <w:rFonts w:ascii="GHEA Grapalat" w:hAnsi="GHEA Grapalat"/>
                <w:lang w:val="en-GB"/>
              </w:rPr>
              <w:t>առնվազն</w:t>
            </w:r>
            <w:proofErr w:type="spellEnd"/>
            <w:r w:rsidRPr="00273FE6">
              <w:rPr>
                <w:rFonts w:ascii="GHEA Grapalat" w:hAnsi="GHEA Grapalat"/>
                <w:lang w:val="en-GB"/>
              </w:rPr>
              <w:t xml:space="preserve"> </w:t>
            </w:r>
            <w:proofErr w:type="spellStart"/>
            <w:r w:rsidRPr="00273FE6">
              <w:rPr>
                <w:rFonts w:ascii="GHEA Grapalat" w:hAnsi="GHEA Grapalat"/>
                <w:lang w:val="en-GB"/>
              </w:rPr>
              <w:t>երկու</w:t>
            </w:r>
            <w:proofErr w:type="spellEnd"/>
            <w:r w:rsidRPr="00273FE6">
              <w:rPr>
                <w:rFonts w:ascii="GHEA Grapalat" w:hAnsi="GHEA Grapalat"/>
                <w:lang w:val="en-GB"/>
              </w:rPr>
              <w:t xml:space="preserve"> </w:t>
            </w:r>
            <w:proofErr w:type="spellStart"/>
            <w:r w:rsidRPr="00273FE6">
              <w:rPr>
                <w:rFonts w:ascii="GHEA Grapalat" w:hAnsi="GHEA Grapalat"/>
                <w:lang w:val="en-GB"/>
              </w:rPr>
              <w:t>տանող</w:t>
            </w:r>
            <w:proofErr w:type="spellEnd"/>
            <w:r w:rsidRPr="00273FE6">
              <w:rPr>
                <w:rFonts w:ascii="GHEA Grapalat" w:hAnsi="GHEA Grapalat"/>
                <w:lang w:val="en-GB"/>
              </w:rPr>
              <w:t xml:space="preserve"> </w:t>
            </w:r>
            <w:proofErr w:type="spellStart"/>
            <w:r w:rsidRPr="00273FE6">
              <w:rPr>
                <w:rFonts w:ascii="GHEA Grapalat" w:hAnsi="GHEA Grapalat"/>
                <w:lang w:val="en-GB"/>
              </w:rPr>
              <w:t>անիվների</w:t>
            </w:r>
            <w:proofErr w:type="spellEnd"/>
            <w:r w:rsidRPr="00273FE6">
              <w:rPr>
                <w:rFonts w:ascii="GHEA Grapalat" w:hAnsi="GHEA Grapalat"/>
                <w:lang w:val="en-GB"/>
              </w:rPr>
              <w:t xml:space="preserve"> </w:t>
            </w:r>
            <w:proofErr w:type="spellStart"/>
            <w:r w:rsidRPr="00273FE6">
              <w:rPr>
                <w:rFonts w:ascii="GHEA Grapalat" w:hAnsi="GHEA Grapalat"/>
                <w:lang w:val="en-GB"/>
              </w:rPr>
              <w:t>վրա</w:t>
            </w:r>
            <w:proofErr w:type="spellEnd"/>
            <w:r w:rsidRPr="00273FE6">
              <w:rPr>
                <w:rFonts w:ascii="GHEA Grapalat" w:hAnsi="GHEA Grapalat"/>
                <w:lang w:val="en-GB"/>
              </w:rPr>
              <w:t xml:space="preserve">։ 4.9.1. </w:t>
            </w:r>
            <w:proofErr w:type="spellStart"/>
            <w:r w:rsidRPr="00273FE6">
              <w:rPr>
                <w:rFonts w:ascii="GHEA Grapalat" w:hAnsi="GHEA Grapalat"/>
                <w:lang w:val="en-GB"/>
              </w:rPr>
              <w:t>նշանի</w:t>
            </w:r>
            <w:proofErr w:type="spellEnd"/>
            <w:r w:rsidRPr="00273FE6">
              <w:rPr>
                <w:rFonts w:ascii="GHEA Grapalat" w:hAnsi="GHEA Grapalat"/>
                <w:lang w:val="en-GB"/>
              </w:rPr>
              <w:t xml:space="preserve"> </w:t>
            </w:r>
            <w:proofErr w:type="spellStart"/>
            <w:r w:rsidRPr="00273FE6">
              <w:rPr>
                <w:rFonts w:ascii="GHEA Grapalat" w:hAnsi="GHEA Grapalat"/>
                <w:lang w:val="en-GB"/>
              </w:rPr>
              <w:t>պահանջը</w:t>
            </w:r>
            <w:proofErr w:type="spellEnd"/>
            <w:r w:rsidRPr="00273FE6">
              <w:rPr>
                <w:rFonts w:ascii="GHEA Grapalat" w:hAnsi="GHEA Grapalat"/>
                <w:lang w:val="en-GB"/>
              </w:rPr>
              <w:t xml:space="preserve"> </w:t>
            </w:r>
            <w:proofErr w:type="spellStart"/>
            <w:r w:rsidRPr="00273FE6">
              <w:rPr>
                <w:rFonts w:ascii="GHEA Grapalat" w:hAnsi="GHEA Grapalat"/>
                <w:lang w:val="en-GB"/>
              </w:rPr>
              <w:t>գործում</w:t>
            </w:r>
            <w:proofErr w:type="spellEnd"/>
            <w:r w:rsidRPr="00273FE6">
              <w:rPr>
                <w:rFonts w:ascii="GHEA Grapalat" w:hAnsi="GHEA Grapalat"/>
                <w:lang w:val="en-GB"/>
              </w:rPr>
              <w:t xml:space="preserve"> է </w:t>
            </w:r>
            <w:proofErr w:type="spellStart"/>
            <w:r w:rsidRPr="00273FE6">
              <w:rPr>
                <w:rFonts w:ascii="GHEA Grapalat" w:hAnsi="GHEA Grapalat"/>
                <w:lang w:val="en-GB"/>
              </w:rPr>
              <w:t>ճանապարհածածկին</w:t>
            </w:r>
            <w:proofErr w:type="spellEnd"/>
            <w:r w:rsidRPr="00273FE6">
              <w:rPr>
                <w:rFonts w:ascii="GHEA Grapalat" w:hAnsi="GHEA Grapalat"/>
                <w:lang w:val="en-GB"/>
              </w:rPr>
              <w:t xml:space="preserve"> </w:t>
            </w:r>
            <w:proofErr w:type="spellStart"/>
            <w:r w:rsidRPr="00273FE6">
              <w:rPr>
                <w:rFonts w:ascii="GHEA Grapalat" w:hAnsi="GHEA Grapalat"/>
                <w:lang w:val="en-GB"/>
              </w:rPr>
              <w:t>ձյան</w:t>
            </w:r>
            <w:proofErr w:type="spellEnd"/>
            <w:r w:rsidRPr="00273FE6">
              <w:rPr>
                <w:rFonts w:ascii="GHEA Grapalat" w:hAnsi="GHEA Grapalat"/>
                <w:lang w:val="en-GB"/>
              </w:rPr>
              <w:t xml:space="preserve"> </w:t>
            </w:r>
            <w:proofErr w:type="spellStart"/>
            <w:r w:rsidRPr="00273FE6">
              <w:rPr>
                <w:rFonts w:ascii="GHEA Grapalat" w:hAnsi="GHEA Grapalat"/>
                <w:lang w:val="en-GB"/>
              </w:rPr>
              <w:t>կամ</w:t>
            </w:r>
            <w:proofErr w:type="spellEnd"/>
            <w:r w:rsidRPr="00273FE6">
              <w:rPr>
                <w:rFonts w:ascii="GHEA Grapalat" w:hAnsi="GHEA Grapalat"/>
                <w:lang w:val="en-GB"/>
              </w:rPr>
              <w:t xml:space="preserve"> </w:t>
            </w:r>
            <w:proofErr w:type="spellStart"/>
            <w:r w:rsidRPr="00273FE6">
              <w:rPr>
                <w:rFonts w:ascii="GHEA Grapalat" w:hAnsi="GHEA Grapalat"/>
                <w:lang w:val="en-GB"/>
              </w:rPr>
              <w:t>մերկասառույցի</w:t>
            </w:r>
            <w:proofErr w:type="spellEnd"/>
            <w:r w:rsidRPr="00273FE6">
              <w:rPr>
                <w:rFonts w:ascii="GHEA Grapalat" w:hAnsi="GHEA Grapalat"/>
                <w:lang w:val="en-GB"/>
              </w:rPr>
              <w:t xml:space="preserve"> </w:t>
            </w:r>
            <w:proofErr w:type="spellStart"/>
            <w:r w:rsidRPr="00273FE6">
              <w:rPr>
                <w:rFonts w:ascii="GHEA Grapalat" w:hAnsi="GHEA Grapalat"/>
                <w:lang w:val="en-GB"/>
              </w:rPr>
              <w:t>առկայության</w:t>
            </w:r>
            <w:proofErr w:type="spellEnd"/>
            <w:r w:rsidRPr="00273FE6">
              <w:rPr>
                <w:rFonts w:ascii="GHEA Grapalat" w:hAnsi="GHEA Grapalat"/>
                <w:lang w:val="en-GB"/>
              </w:rPr>
              <w:t xml:space="preserve"> </w:t>
            </w:r>
            <w:proofErr w:type="spellStart"/>
            <w:r w:rsidRPr="00273FE6">
              <w:rPr>
                <w:rFonts w:ascii="GHEA Grapalat" w:hAnsi="GHEA Grapalat"/>
                <w:lang w:val="en-GB"/>
              </w:rPr>
              <w:t>պարագայում</w:t>
            </w:r>
            <w:proofErr w:type="spellEnd"/>
            <w:r w:rsidRPr="00273FE6">
              <w:rPr>
                <w:rFonts w:ascii="GHEA Grapalat" w:hAnsi="GHEA Grapalat"/>
                <w:lang w:val="en-GB"/>
              </w:rPr>
              <w:t xml:space="preserve">։ 4.9.1. </w:t>
            </w:r>
            <w:proofErr w:type="spellStart"/>
            <w:r w:rsidRPr="00273FE6">
              <w:rPr>
                <w:rFonts w:ascii="GHEA Grapalat" w:hAnsi="GHEA Grapalat"/>
                <w:lang w:val="en-GB"/>
              </w:rPr>
              <w:t>նշանի</w:t>
            </w:r>
            <w:proofErr w:type="spellEnd"/>
            <w:r w:rsidRPr="00273FE6">
              <w:rPr>
                <w:rFonts w:ascii="GHEA Grapalat" w:hAnsi="GHEA Grapalat"/>
                <w:lang w:val="en-GB"/>
              </w:rPr>
              <w:t xml:space="preserve"> </w:t>
            </w:r>
            <w:proofErr w:type="spellStart"/>
            <w:r w:rsidRPr="00273FE6">
              <w:rPr>
                <w:rFonts w:ascii="GHEA Grapalat" w:hAnsi="GHEA Grapalat"/>
                <w:lang w:val="en-GB"/>
              </w:rPr>
              <w:t>ազդման</w:t>
            </w:r>
            <w:proofErr w:type="spellEnd"/>
            <w:r w:rsidRPr="00273FE6">
              <w:rPr>
                <w:rFonts w:ascii="GHEA Grapalat" w:hAnsi="GHEA Grapalat"/>
                <w:lang w:val="en-GB"/>
              </w:rPr>
              <w:t xml:space="preserve"> </w:t>
            </w:r>
            <w:proofErr w:type="spellStart"/>
            <w:r w:rsidRPr="00273FE6">
              <w:rPr>
                <w:rFonts w:ascii="GHEA Grapalat" w:hAnsi="GHEA Grapalat"/>
                <w:lang w:val="en-GB"/>
              </w:rPr>
              <w:t>գոտին</w:t>
            </w:r>
            <w:proofErr w:type="spellEnd"/>
            <w:r w:rsidRPr="00273FE6">
              <w:rPr>
                <w:rFonts w:ascii="GHEA Grapalat" w:hAnsi="GHEA Grapalat"/>
                <w:lang w:val="en-GB"/>
              </w:rPr>
              <w:t xml:space="preserve"> </w:t>
            </w:r>
            <w:proofErr w:type="spellStart"/>
            <w:r w:rsidRPr="00273FE6">
              <w:rPr>
                <w:rFonts w:ascii="GHEA Grapalat" w:hAnsi="GHEA Grapalat"/>
                <w:lang w:val="en-GB"/>
              </w:rPr>
              <w:t>նշանի</w:t>
            </w:r>
            <w:proofErr w:type="spellEnd"/>
            <w:r w:rsidRPr="00273FE6">
              <w:rPr>
                <w:rFonts w:ascii="GHEA Grapalat" w:hAnsi="GHEA Grapalat"/>
                <w:lang w:val="en-GB"/>
              </w:rPr>
              <w:t xml:space="preserve"> </w:t>
            </w:r>
            <w:proofErr w:type="spellStart"/>
            <w:r w:rsidRPr="00273FE6">
              <w:rPr>
                <w:rFonts w:ascii="GHEA Grapalat" w:hAnsi="GHEA Grapalat"/>
                <w:lang w:val="en-GB"/>
              </w:rPr>
              <w:t>տեղակայման</w:t>
            </w:r>
            <w:proofErr w:type="spellEnd"/>
            <w:r w:rsidRPr="00273FE6">
              <w:rPr>
                <w:rFonts w:ascii="GHEA Grapalat" w:hAnsi="GHEA Grapalat"/>
                <w:lang w:val="en-GB"/>
              </w:rPr>
              <w:t xml:space="preserve"> </w:t>
            </w:r>
            <w:proofErr w:type="spellStart"/>
            <w:r w:rsidRPr="00273FE6">
              <w:rPr>
                <w:rFonts w:ascii="GHEA Grapalat" w:hAnsi="GHEA Grapalat"/>
                <w:lang w:val="en-GB"/>
              </w:rPr>
              <w:t>վայրից</w:t>
            </w:r>
            <w:proofErr w:type="spellEnd"/>
            <w:r w:rsidRPr="00273FE6">
              <w:rPr>
                <w:rFonts w:ascii="GHEA Grapalat" w:hAnsi="GHEA Grapalat"/>
                <w:lang w:val="en-GB"/>
              </w:rPr>
              <w:t xml:space="preserve"> </w:t>
            </w:r>
            <w:proofErr w:type="spellStart"/>
            <w:r w:rsidRPr="00273FE6">
              <w:rPr>
                <w:rFonts w:ascii="GHEA Grapalat" w:hAnsi="GHEA Grapalat"/>
                <w:lang w:val="en-GB"/>
              </w:rPr>
              <w:t>մինչև</w:t>
            </w:r>
            <w:proofErr w:type="spellEnd"/>
            <w:r w:rsidRPr="00273FE6">
              <w:rPr>
                <w:rFonts w:ascii="GHEA Grapalat" w:hAnsi="GHEA Grapalat"/>
                <w:lang w:val="en-GB"/>
              </w:rPr>
              <w:t xml:space="preserve"> 4.9.2. </w:t>
            </w:r>
            <w:proofErr w:type="spellStart"/>
            <w:r w:rsidRPr="00273FE6">
              <w:rPr>
                <w:rFonts w:ascii="GHEA Grapalat" w:hAnsi="GHEA Grapalat"/>
                <w:lang w:val="en-GB"/>
              </w:rPr>
              <w:t>նշանը</w:t>
            </w:r>
            <w:proofErr w:type="spellEnd"/>
            <w:r w:rsidRPr="00273FE6">
              <w:rPr>
                <w:rFonts w:ascii="GHEA Grapalat" w:hAnsi="GHEA Grapalat"/>
                <w:lang w:val="en-GB"/>
              </w:rPr>
              <w:t xml:space="preserve"> </w:t>
            </w:r>
            <w:proofErr w:type="spellStart"/>
            <w:r w:rsidRPr="00273FE6">
              <w:rPr>
                <w:rFonts w:ascii="GHEA Grapalat" w:hAnsi="GHEA Grapalat"/>
                <w:lang w:val="en-GB"/>
              </w:rPr>
              <w:t>եղած</w:t>
            </w:r>
            <w:proofErr w:type="spellEnd"/>
            <w:r w:rsidRPr="00273FE6">
              <w:rPr>
                <w:rFonts w:ascii="GHEA Grapalat" w:hAnsi="GHEA Grapalat"/>
                <w:lang w:val="en-GB"/>
              </w:rPr>
              <w:t xml:space="preserve"> </w:t>
            </w:r>
            <w:proofErr w:type="spellStart"/>
            <w:r w:rsidRPr="00273FE6">
              <w:rPr>
                <w:rFonts w:ascii="GHEA Grapalat" w:hAnsi="GHEA Grapalat"/>
                <w:lang w:val="en-GB"/>
              </w:rPr>
              <w:t>տարածությունն</w:t>
            </w:r>
            <w:proofErr w:type="spellEnd"/>
            <w:r w:rsidRPr="00273FE6">
              <w:rPr>
                <w:rFonts w:ascii="GHEA Grapalat" w:hAnsi="GHEA Grapalat"/>
                <w:lang w:val="en-GB"/>
              </w:rPr>
              <w:t xml:space="preserve"> է։ 4.9.1. </w:t>
            </w:r>
            <w:proofErr w:type="spellStart"/>
            <w:r w:rsidRPr="00273FE6">
              <w:rPr>
                <w:rFonts w:ascii="GHEA Grapalat" w:hAnsi="GHEA Grapalat"/>
                <w:lang w:val="en-GB"/>
              </w:rPr>
              <w:t>նշանը</w:t>
            </w:r>
            <w:proofErr w:type="spellEnd"/>
            <w:r w:rsidRPr="00273FE6">
              <w:rPr>
                <w:rFonts w:ascii="GHEA Grapalat" w:hAnsi="GHEA Grapalat"/>
                <w:lang w:val="en-GB"/>
              </w:rPr>
              <w:t xml:space="preserve"> </w:t>
            </w:r>
            <w:proofErr w:type="spellStart"/>
            <w:r w:rsidRPr="00273FE6">
              <w:rPr>
                <w:rFonts w:ascii="GHEA Grapalat" w:hAnsi="GHEA Grapalat"/>
                <w:lang w:val="en-GB"/>
              </w:rPr>
              <w:t>կիրառվում</w:t>
            </w:r>
            <w:proofErr w:type="spellEnd"/>
            <w:r w:rsidRPr="00273FE6">
              <w:rPr>
                <w:rFonts w:ascii="GHEA Grapalat" w:hAnsi="GHEA Grapalat"/>
                <w:lang w:val="en-GB"/>
              </w:rPr>
              <w:t xml:space="preserve"> է 8.5.8 </w:t>
            </w:r>
            <w:proofErr w:type="spellStart"/>
            <w:r w:rsidRPr="00273FE6">
              <w:rPr>
                <w:rFonts w:ascii="GHEA Grapalat" w:hAnsi="GHEA Grapalat"/>
                <w:lang w:val="en-GB"/>
              </w:rPr>
              <w:t>ցուցանակի</w:t>
            </w:r>
            <w:proofErr w:type="spellEnd"/>
            <w:r w:rsidRPr="00273FE6">
              <w:rPr>
                <w:rFonts w:ascii="GHEA Grapalat" w:hAnsi="GHEA Grapalat"/>
                <w:lang w:val="en-GB"/>
              </w:rPr>
              <w:t xml:space="preserve"> </w:t>
            </w:r>
            <w:proofErr w:type="spellStart"/>
            <w:r w:rsidRPr="00273FE6">
              <w:rPr>
                <w:rFonts w:ascii="GHEA Grapalat" w:hAnsi="GHEA Grapalat"/>
                <w:lang w:val="en-GB"/>
              </w:rPr>
              <w:t>հետ</w:t>
            </w:r>
            <w:proofErr w:type="spellEnd"/>
            <w:r w:rsidRPr="00273FE6">
              <w:rPr>
                <w:rFonts w:ascii="GHEA Grapalat" w:hAnsi="GHEA Grapalat"/>
                <w:lang w:val="en-GB"/>
              </w:rPr>
              <w:t>։</w:t>
            </w:r>
          </w:p>
          <w:p w14:paraId="28C85330" w14:textId="4403210F" w:rsidR="00273FE6" w:rsidRPr="00002A96" w:rsidRDefault="00273FE6" w:rsidP="00273FE6">
            <w:pPr>
              <w:spacing w:line="276" w:lineRule="auto"/>
              <w:jc w:val="both"/>
              <w:rPr>
                <w:rFonts w:ascii="GHEA Grapalat" w:hAnsi="GHEA Grapalat"/>
                <w:lang w:val="en-GB"/>
              </w:rPr>
            </w:pPr>
            <w:proofErr w:type="spellStart"/>
            <w:r w:rsidRPr="00273FE6">
              <w:rPr>
                <w:rFonts w:ascii="GHEA Grapalat" w:hAnsi="GHEA Grapalat"/>
                <w:lang w:val="en-GB"/>
              </w:rPr>
              <w:t>Այս</w:t>
            </w:r>
            <w:proofErr w:type="spellEnd"/>
            <w:r w:rsidRPr="00273FE6">
              <w:rPr>
                <w:rFonts w:ascii="GHEA Grapalat" w:hAnsi="GHEA Grapalat"/>
                <w:lang w:val="en-GB"/>
              </w:rPr>
              <w:t xml:space="preserve"> </w:t>
            </w:r>
            <w:proofErr w:type="spellStart"/>
            <w:r w:rsidRPr="00273FE6">
              <w:rPr>
                <w:rFonts w:ascii="GHEA Grapalat" w:hAnsi="GHEA Grapalat"/>
                <w:lang w:val="en-GB"/>
              </w:rPr>
              <w:t>կապակցությամբ</w:t>
            </w:r>
            <w:proofErr w:type="spellEnd"/>
            <w:r w:rsidRPr="00273FE6">
              <w:rPr>
                <w:rFonts w:ascii="GHEA Grapalat" w:hAnsi="GHEA Grapalat"/>
                <w:lang w:val="en-GB"/>
              </w:rPr>
              <w:t xml:space="preserve"> </w:t>
            </w:r>
            <w:proofErr w:type="spellStart"/>
            <w:r w:rsidRPr="00273FE6">
              <w:rPr>
                <w:rFonts w:ascii="GHEA Grapalat" w:hAnsi="GHEA Grapalat"/>
                <w:lang w:val="en-GB"/>
              </w:rPr>
              <w:t>գտնում</w:t>
            </w:r>
            <w:proofErr w:type="spellEnd"/>
            <w:r w:rsidRPr="00273FE6">
              <w:rPr>
                <w:rFonts w:ascii="GHEA Grapalat" w:hAnsi="GHEA Grapalat"/>
                <w:lang w:val="en-GB"/>
              </w:rPr>
              <w:t xml:space="preserve"> </w:t>
            </w:r>
            <w:proofErr w:type="spellStart"/>
            <w:r w:rsidRPr="00273FE6">
              <w:rPr>
                <w:rFonts w:ascii="GHEA Grapalat" w:hAnsi="GHEA Grapalat"/>
                <w:lang w:val="en-GB"/>
              </w:rPr>
              <w:t>ենք</w:t>
            </w:r>
            <w:proofErr w:type="spellEnd"/>
            <w:r w:rsidRPr="00273FE6">
              <w:rPr>
                <w:rFonts w:ascii="GHEA Grapalat" w:hAnsi="GHEA Grapalat"/>
                <w:lang w:val="en-GB"/>
              </w:rPr>
              <w:t xml:space="preserve">, </w:t>
            </w:r>
            <w:proofErr w:type="spellStart"/>
            <w:r w:rsidRPr="00273FE6">
              <w:rPr>
                <w:rFonts w:ascii="GHEA Grapalat" w:hAnsi="GHEA Grapalat"/>
                <w:lang w:val="en-GB"/>
              </w:rPr>
              <w:t>որ</w:t>
            </w:r>
            <w:proofErr w:type="spellEnd"/>
            <w:r w:rsidRPr="00273FE6">
              <w:rPr>
                <w:rFonts w:ascii="GHEA Grapalat" w:hAnsi="GHEA Grapalat"/>
                <w:lang w:val="en-GB"/>
              </w:rPr>
              <w:t xml:space="preserve"> </w:t>
            </w:r>
            <w:proofErr w:type="spellStart"/>
            <w:r w:rsidRPr="00273FE6">
              <w:rPr>
                <w:rFonts w:ascii="GHEA Grapalat" w:hAnsi="GHEA Grapalat"/>
                <w:lang w:val="en-GB"/>
              </w:rPr>
              <w:t>Որոշման</w:t>
            </w:r>
            <w:proofErr w:type="spellEnd"/>
            <w:r w:rsidRPr="00273FE6">
              <w:rPr>
                <w:rFonts w:ascii="GHEA Grapalat" w:hAnsi="GHEA Grapalat"/>
                <w:lang w:val="en-GB"/>
              </w:rPr>
              <w:t xml:space="preserve"> N 1 </w:t>
            </w:r>
            <w:proofErr w:type="spellStart"/>
            <w:r w:rsidRPr="00273FE6">
              <w:rPr>
                <w:rFonts w:ascii="GHEA Grapalat" w:hAnsi="GHEA Grapalat"/>
                <w:lang w:val="en-GB"/>
              </w:rPr>
              <w:t>հավելվածի</w:t>
            </w:r>
            <w:proofErr w:type="spellEnd"/>
            <w:r w:rsidRPr="00273FE6">
              <w:rPr>
                <w:rFonts w:ascii="GHEA Grapalat" w:hAnsi="GHEA Grapalat"/>
                <w:lang w:val="en-GB"/>
              </w:rPr>
              <w:t xml:space="preserve"> N 1 </w:t>
            </w:r>
            <w:proofErr w:type="spellStart"/>
            <w:r w:rsidRPr="00273FE6">
              <w:rPr>
                <w:rFonts w:ascii="GHEA Grapalat" w:hAnsi="GHEA Grapalat"/>
                <w:lang w:val="en-GB"/>
              </w:rPr>
              <w:t>ձևի</w:t>
            </w:r>
            <w:proofErr w:type="spellEnd"/>
            <w:r w:rsidRPr="00273FE6">
              <w:rPr>
                <w:rFonts w:ascii="GHEA Grapalat" w:hAnsi="GHEA Grapalat"/>
                <w:lang w:val="en-GB"/>
              </w:rPr>
              <w:t xml:space="preserve"> 4-րդ </w:t>
            </w:r>
            <w:proofErr w:type="spellStart"/>
            <w:r w:rsidRPr="00273FE6">
              <w:rPr>
                <w:rFonts w:ascii="GHEA Grapalat" w:hAnsi="GHEA Grapalat"/>
                <w:lang w:val="en-GB"/>
              </w:rPr>
              <w:t>գլխում</w:t>
            </w:r>
            <w:proofErr w:type="spellEnd"/>
            <w:r w:rsidRPr="00273FE6">
              <w:rPr>
                <w:rFonts w:ascii="GHEA Grapalat" w:hAnsi="GHEA Grapalat"/>
                <w:lang w:val="en-GB"/>
              </w:rPr>
              <w:t xml:space="preserve"> </w:t>
            </w:r>
            <w:proofErr w:type="spellStart"/>
            <w:r w:rsidRPr="00273FE6">
              <w:rPr>
                <w:rFonts w:ascii="GHEA Grapalat" w:hAnsi="GHEA Grapalat"/>
                <w:lang w:val="en-GB"/>
              </w:rPr>
              <w:t>վերոնշյալ</w:t>
            </w:r>
            <w:proofErr w:type="spellEnd"/>
            <w:r w:rsidRPr="00273FE6">
              <w:rPr>
                <w:rFonts w:ascii="GHEA Grapalat" w:hAnsi="GHEA Grapalat"/>
                <w:lang w:val="en-GB"/>
              </w:rPr>
              <w:t xml:space="preserve"> </w:t>
            </w:r>
            <w:proofErr w:type="spellStart"/>
            <w:r w:rsidRPr="00273FE6">
              <w:rPr>
                <w:rFonts w:ascii="GHEA Grapalat" w:hAnsi="GHEA Grapalat"/>
                <w:lang w:val="en-GB"/>
              </w:rPr>
              <w:t>կետի</w:t>
            </w:r>
            <w:proofErr w:type="spellEnd"/>
            <w:r w:rsidRPr="00273FE6">
              <w:rPr>
                <w:rFonts w:ascii="GHEA Grapalat" w:hAnsi="GHEA Grapalat"/>
                <w:lang w:val="en-GB"/>
              </w:rPr>
              <w:t xml:space="preserve"> </w:t>
            </w:r>
            <w:proofErr w:type="spellStart"/>
            <w:r w:rsidRPr="00273FE6">
              <w:rPr>
                <w:rFonts w:ascii="GHEA Grapalat" w:hAnsi="GHEA Grapalat"/>
                <w:lang w:val="en-GB"/>
              </w:rPr>
              <w:t>լրացումն</w:t>
            </w:r>
            <w:proofErr w:type="spellEnd"/>
            <w:r w:rsidRPr="00273FE6">
              <w:rPr>
                <w:rFonts w:ascii="GHEA Grapalat" w:hAnsi="GHEA Grapalat"/>
                <w:lang w:val="en-GB"/>
              </w:rPr>
              <w:t xml:space="preserve"> </w:t>
            </w:r>
            <w:proofErr w:type="spellStart"/>
            <w:r w:rsidRPr="00273FE6">
              <w:rPr>
                <w:rFonts w:ascii="GHEA Grapalat" w:hAnsi="GHEA Grapalat"/>
                <w:lang w:val="en-GB"/>
              </w:rPr>
              <w:t>ունի</w:t>
            </w:r>
            <w:proofErr w:type="spellEnd"/>
            <w:r w:rsidRPr="00273FE6">
              <w:rPr>
                <w:rFonts w:ascii="GHEA Grapalat" w:hAnsi="GHEA Grapalat"/>
                <w:lang w:val="en-GB"/>
              </w:rPr>
              <w:t xml:space="preserve"> </w:t>
            </w:r>
            <w:proofErr w:type="spellStart"/>
            <w:r w:rsidRPr="00273FE6">
              <w:rPr>
                <w:rFonts w:ascii="GHEA Grapalat" w:hAnsi="GHEA Grapalat"/>
                <w:lang w:val="en-GB"/>
              </w:rPr>
              <w:t>վերանայման</w:t>
            </w:r>
            <w:proofErr w:type="spellEnd"/>
            <w:r w:rsidRPr="00273FE6">
              <w:rPr>
                <w:rFonts w:ascii="GHEA Grapalat" w:hAnsi="GHEA Grapalat"/>
                <w:lang w:val="en-GB"/>
              </w:rPr>
              <w:t xml:space="preserve"> </w:t>
            </w:r>
            <w:proofErr w:type="spellStart"/>
            <w:r w:rsidRPr="00273FE6">
              <w:rPr>
                <w:rFonts w:ascii="GHEA Grapalat" w:hAnsi="GHEA Grapalat"/>
                <w:lang w:val="en-GB"/>
              </w:rPr>
              <w:t>կարիք</w:t>
            </w:r>
            <w:proofErr w:type="spellEnd"/>
            <w:r w:rsidRPr="00273FE6">
              <w:rPr>
                <w:rFonts w:ascii="GHEA Grapalat" w:hAnsi="GHEA Grapalat"/>
                <w:lang w:val="en-GB"/>
              </w:rPr>
              <w:t xml:space="preserve">, </w:t>
            </w:r>
            <w:proofErr w:type="spellStart"/>
            <w:r w:rsidRPr="00273FE6">
              <w:rPr>
                <w:rFonts w:ascii="GHEA Grapalat" w:hAnsi="GHEA Grapalat"/>
                <w:lang w:val="en-GB"/>
              </w:rPr>
              <w:t>քանի</w:t>
            </w:r>
            <w:proofErr w:type="spellEnd"/>
            <w:r w:rsidRPr="00273FE6">
              <w:rPr>
                <w:rFonts w:ascii="GHEA Grapalat" w:hAnsi="GHEA Grapalat"/>
                <w:lang w:val="en-GB"/>
              </w:rPr>
              <w:t xml:space="preserve"> </w:t>
            </w:r>
            <w:proofErr w:type="spellStart"/>
            <w:r w:rsidRPr="00273FE6">
              <w:rPr>
                <w:rFonts w:ascii="GHEA Grapalat" w:hAnsi="GHEA Grapalat"/>
                <w:lang w:val="en-GB"/>
              </w:rPr>
              <w:t>որ</w:t>
            </w:r>
            <w:proofErr w:type="spellEnd"/>
            <w:r w:rsidRPr="00273FE6">
              <w:rPr>
                <w:rFonts w:ascii="GHEA Grapalat" w:hAnsi="GHEA Grapalat"/>
                <w:lang w:val="en-GB"/>
              </w:rPr>
              <w:t xml:space="preserve"> </w:t>
            </w:r>
            <w:proofErr w:type="spellStart"/>
            <w:r w:rsidRPr="00273FE6">
              <w:rPr>
                <w:rFonts w:ascii="GHEA Grapalat" w:hAnsi="GHEA Grapalat"/>
                <w:lang w:val="en-GB"/>
              </w:rPr>
              <w:t>այն</w:t>
            </w:r>
            <w:proofErr w:type="spellEnd"/>
            <w:r w:rsidRPr="00273FE6">
              <w:rPr>
                <w:rFonts w:ascii="GHEA Grapalat" w:hAnsi="GHEA Grapalat"/>
                <w:lang w:val="en-GB"/>
              </w:rPr>
              <w:t xml:space="preserve"> </w:t>
            </w:r>
            <w:proofErr w:type="spellStart"/>
            <w:r w:rsidRPr="00273FE6">
              <w:rPr>
                <w:rFonts w:ascii="GHEA Grapalat" w:hAnsi="GHEA Grapalat"/>
                <w:lang w:val="en-GB"/>
              </w:rPr>
              <w:t>ցույց</w:t>
            </w:r>
            <w:proofErr w:type="spellEnd"/>
            <w:r w:rsidRPr="00273FE6">
              <w:rPr>
                <w:rFonts w:ascii="GHEA Grapalat" w:hAnsi="GHEA Grapalat"/>
                <w:lang w:val="en-GB"/>
              </w:rPr>
              <w:t xml:space="preserve"> </w:t>
            </w:r>
            <w:proofErr w:type="spellStart"/>
            <w:r w:rsidRPr="00273FE6">
              <w:rPr>
                <w:rFonts w:ascii="GHEA Grapalat" w:hAnsi="GHEA Grapalat"/>
                <w:lang w:val="en-GB"/>
              </w:rPr>
              <w:t>չի</w:t>
            </w:r>
            <w:proofErr w:type="spellEnd"/>
            <w:r w:rsidRPr="00273FE6">
              <w:rPr>
                <w:rFonts w:ascii="GHEA Grapalat" w:hAnsi="GHEA Grapalat"/>
                <w:lang w:val="en-GB"/>
              </w:rPr>
              <w:t xml:space="preserve"> </w:t>
            </w:r>
            <w:proofErr w:type="spellStart"/>
            <w:r w:rsidRPr="00273FE6">
              <w:rPr>
                <w:rFonts w:ascii="GHEA Grapalat" w:hAnsi="GHEA Grapalat"/>
                <w:lang w:val="en-GB"/>
              </w:rPr>
              <w:t>տալիս</w:t>
            </w:r>
            <w:proofErr w:type="spellEnd"/>
            <w:r w:rsidRPr="00273FE6">
              <w:rPr>
                <w:rFonts w:ascii="GHEA Grapalat" w:hAnsi="GHEA Grapalat"/>
                <w:lang w:val="en-GB"/>
              </w:rPr>
              <w:t xml:space="preserve"> </w:t>
            </w:r>
            <w:proofErr w:type="spellStart"/>
            <w:r w:rsidRPr="00273FE6">
              <w:rPr>
                <w:rFonts w:ascii="GHEA Grapalat" w:hAnsi="GHEA Grapalat"/>
                <w:lang w:val="en-GB"/>
              </w:rPr>
              <w:t>երթևեկության</w:t>
            </w:r>
            <w:proofErr w:type="spellEnd"/>
            <w:r w:rsidRPr="00273FE6">
              <w:rPr>
                <w:rFonts w:ascii="GHEA Grapalat" w:hAnsi="GHEA Grapalat"/>
                <w:lang w:val="en-GB"/>
              </w:rPr>
              <w:t xml:space="preserve"> </w:t>
            </w:r>
            <w:proofErr w:type="spellStart"/>
            <w:r w:rsidRPr="00273FE6">
              <w:rPr>
                <w:rFonts w:ascii="GHEA Grapalat" w:hAnsi="GHEA Grapalat"/>
                <w:lang w:val="en-GB"/>
              </w:rPr>
              <w:t>թույլատրելի</w:t>
            </w:r>
            <w:proofErr w:type="spellEnd"/>
            <w:r w:rsidRPr="00273FE6">
              <w:rPr>
                <w:rFonts w:ascii="GHEA Grapalat" w:hAnsi="GHEA Grapalat"/>
                <w:lang w:val="en-GB"/>
              </w:rPr>
              <w:t xml:space="preserve"> </w:t>
            </w:r>
            <w:proofErr w:type="spellStart"/>
            <w:r w:rsidRPr="00273FE6">
              <w:rPr>
                <w:rFonts w:ascii="GHEA Grapalat" w:hAnsi="GHEA Grapalat"/>
                <w:lang w:val="en-GB"/>
              </w:rPr>
              <w:t>ուղղությունները</w:t>
            </w:r>
            <w:proofErr w:type="spellEnd"/>
            <w:r w:rsidRPr="00273FE6">
              <w:rPr>
                <w:rFonts w:ascii="GHEA Grapalat" w:hAnsi="GHEA Grapalat"/>
                <w:lang w:val="en-GB"/>
              </w:rPr>
              <w:t xml:space="preserve">, </w:t>
            </w:r>
            <w:proofErr w:type="spellStart"/>
            <w:r w:rsidRPr="00273FE6">
              <w:rPr>
                <w:rFonts w:ascii="GHEA Grapalat" w:hAnsi="GHEA Grapalat"/>
                <w:lang w:val="en-GB"/>
              </w:rPr>
              <w:t>նվազագույն</w:t>
            </w:r>
            <w:proofErr w:type="spellEnd"/>
            <w:r w:rsidRPr="00273FE6">
              <w:rPr>
                <w:rFonts w:ascii="GHEA Grapalat" w:hAnsi="GHEA Grapalat"/>
                <w:lang w:val="en-GB"/>
              </w:rPr>
              <w:t xml:space="preserve"> </w:t>
            </w:r>
            <w:proofErr w:type="spellStart"/>
            <w:r w:rsidRPr="00273FE6">
              <w:rPr>
                <w:rFonts w:ascii="GHEA Grapalat" w:hAnsi="GHEA Grapalat"/>
                <w:lang w:val="en-GB"/>
              </w:rPr>
              <w:t>արագությունը</w:t>
            </w:r>
            <w:proofErr w:type="spellEnd"/>
            <w:r w:rsidRPr="00273FE6">
              <w:rPr>
                <w:rFonts w:ascii="GHEA Grapalat" w:hAnsi="GHEA Grapalat"/>
                <w:lang w:val="en-GB"/>
              </w:rPr>
              <w:t xml:space="preserve"> և </w:t>
            </w:r>
            <w:proofErr w:type="spellStart"/>
            <w:r w:rsidRPr="00273FE6">
              <w:rPr>
                <w:rFonts w:ascii="GHEA Grapalat" w:hAnsi="GHEA Grapalat"/>
                <w:lang w:val="en-GB"/>
              </w:rPr>
              <w:t>տրանսպորտային</w:t>
            </w:r>
            <w:proofErr w:type="spellEnd"/>
            <w:r w:rsidRPr="00273FE6">
              <w:rPr>
                <w:rFonts w:ascii="GHEA Grapalat" w:hAnsi="GHEA Grapalat"/>
                <w:lang w:val="en-GB"/>
              </w:rPr>
              <w:t xml:space="preserve"> </w:t>
            </w:r>
            <w:proofErr w:type="spellStart"/>
            <w:r w:rsidRPr="00273FE6">
              <w:rPr>
                <w:rFonts w:ascii="GHEA Grapalat" w:hAnsi="GHEA Grapalat"/>
                <w:lang w:val="en-GB"/>
              </w:rPr>
              <w:t>միջոցների</w:t>
            </w:r>
            <w:proofErr w:type="spellEnd"/>
            <w:r w:rsidRPr="00273FE6">
              <w:rPr>
                <w:rFonts w:ascii="GHEA Grapalat" w:hAnsi="GHEA Grapalat"/>
                <w:lang w:val="en-GB"/>
              </w:rPr>
              <w:t xml:space="preserve"> </w:t>
            </w:r>
            <w:proofErr w:type="spellStart"/>
            <w:r w:rsidRPr="00273FE6">
              <w:rPr>
                <w:rFonts w:ascii="GHEA Grapalat" w:hAnsi="GHEA Grapalat"/>
                <w:lang w:val="en-GB"/>
              </w:rPr>
              <w:t>վարորդների</w:t>
            </w:r>
            <w:proofErr w:type="spellEnd"/>
            <w:r w:rsidRPr="00273FE6">
              <w:rPr>
                <w:rFonts w:ascii="GHEA Grapalat" w:hAnsi="GHEA Grapalat"/>
                <w:lang w:val="en-GB"/>
              </w:rPr>
              <w:t xml:space="preserve"> </w:t>
            </w:r>
            <w:proofErr w:type="spellStart"/>
            <w:r w:rsidRPr="00273FE6">
              <w:rPr>
                <w:rFonts w:ascii="GHEA Grapalat" w:hAnsi="GHEA Grapalat"/>
                <w:lang w:val="en-GB"/>
              </w:rPr>
              <w:t>համար</w:t>
            </w:r>
            <w:proofErr w:type="spellEnd"/>
            <w:r w:rsidRPr="00273FE6">
              <w:rPr>
                <w:rFonts w:ascii="GHEA Grapalat" w:hAnsi="GHEA Grapalat"/>
                <w:lang w:val="en-GB"/>
              </w:rPr>
              <w:t xml:space="preserve"> </w:t>
            </w:r>
            <w:proofErr w:type="spellStart"/>
            <w:r w:rsidRPr="00273FE6">
              <w:rPr>
                <w:rFonts w:ascii="GHEA Grapalat" w:hAnsi="GHEA Grapalat"/>
                <w:lang w:val="en-GB"/>
              </w:rPr>
              <w:t>չի</w:t>
            </w:r>
            <w:proofErr w:type="spellEnd"/>
            <w:r w:rsidRPr="00273FE6">
              <w:rPr>
                <w:rFonts w:ascii="GHEA Grapalat" w:hAnsi="GHEA Grapalat"/>
                <w:lang w:val="en-GB"/>
              </w:rPr>
              <w:t xml:space="preserve"> </w:t>
            </w:r>
            <w:proofErr w:type="spellStart"/>
            <w:r w:rsidRPr="00273FE6">
              <w:rPr>
                <w:rFonts w:ascii="GHEA Grapalat" w:hAnsi="GHEA Grapalat"/>
                <w:lang w:val="en-GB"/>
              </w:rPr>
              <w:t>նախատեսում</w:t>
            </w:r>
            <w:proofErr w:type="spellEnd"/>
            <w:r w:rsidRPr="00273FE6">
              <w:rPr>
                <w:rFonts w:ascii="GHEA Grapalat" w:hAnsi="GHEA Grapalat"/>
                <w:lang w:val="en-GB"/>
              </w:rPr>
              <w:t xml:space="preserve"> </w:t>
            </w:r>
            <w:proofErr w:type="spellStart"/>
            <w:r w:rsidRPr="00273FE6">
              <w:rPr>
                <w:rFonts w:ascii="GHEA Grapalat" w:hAnsi="GHEA Grapalat"/>
                <w:lang w:val="en-GB"/>
              </w:rPr>
              <w:t>երթևեկության</w:t>
            </w:r>
            <w:proofErr w:type="spellEnd"/>
            <w:r w:rsidRPr="00273FE6">
              <w:rPr>
                <w:rFonts w:ascii="GHEA Grapalat" w:hAnsi="GHEA Grapalat"/>
                <w:lang w:val="en-GB"/>
              </w:rPr>
              <w:t xml:space="preserve"> </w:t>
            </w:r>
            <w:proofErr w:type="spellStart"/>
            <w:r w:rsidRPr="00273FE6">
              <w:rPr>
                <w:rFonts w:ascii="GHEA Grapalat" w:hAnsi="GHEA Grapalat"/>
                <w:lang w:val="en-GB"/>
              </w:rPr>
              <w:t>ուղղությունները</w:t>
            </w:r>
            <w:proofErr w:type="spellEnd"/>
            <w:r w:rsidRPr="00273FE6">
              <w:rPr>
                <w:rFonts w:ascii="GHEA Grapalat" w:hAnsi="GHEA Grapalat"/>
                <w:lang w:val="en-GB"/>
              </w:rPr>
              <w:t>:</w:t>
            </w:r>
          </w:p>
        </w:tc>
        <w:tc>
          <w:tcPr>
            <w:tcW w:w="6030" w:type="dxa"/>
          </w:tcPr>
          <w:p w14:paraId="587190BD" w14:textId="77777777" w:rsidR="00273FE6" w:rsidRDefault="00474E18" w:rsidP="00DE3FC0">
            <w:pPr>
              <w:spacing w:line="276" w:lineRule="auto"/>
              <w:jc w:val="center"/>
              <w:rPr>
                <w:rFonts w:ascii="GHEA Grapalat" w:hAnsi="GHEA Grapalat"/>
                <w:b/>
                <w:bCs/>
                <w:color w:val="000000"/>
                <w:lang w:val="hy-AM"/>
              </w:rPr>
            </w:pPr>
            <w:r w:rsidRPr="00474E18">
              <w:rPr>
                <w:rFonts w:ascii="GHEA Grapalat" w:hAnsi="GHEA Grapalat"/>
                <w:b/>
                <w:bCs/>
                <w:color w:val="000000"/>
                <w:lang w:val="hy-AM"/>
              </w:rPr>
              <w:lastRenderedPageBreak/>
              <w:t>Չի ընդունվել</w:t>
            </w:r>
          </w:p>
          <w:p w14:paraId="27FCBE2A" w14:textId="6ABE407C" w:rsidR="00474E18" w:rsidRPr="00474E18" w:rsidRDefault="00474E18" w:rsidP="00474E18">
            <w:pPr>
              <w:spacing w:line="276" w:lineRule="auto"/>
              <w:jc w:val="both"/>
              <w:rPr>
                <w:rFonts w:ascii="GHEA Grapalat" w:hAnsi="GHEA Grapalat"/>
                <w:color w:val="000000"/>
                <w:lang w:val="hy-AM"/>
              </w:rPr>
            </w:pPr>
            <w:r>
              <w:rPr>
                <w:rFonts w:ascii="GHEA Grapalat" w:hAnsi="GHEA Grapalat"/>
                <w:b/>
                <w:bCs/>
                <w:color w:val="000000"/>
                <w:lang w:val="hy-AM"/>
              </w:rPr>
              <w:lastRenderedPageBreak/>
              <w:t>«</w:t>
            </w:r>
            <w:r w:rsidRPr="00474E18">
              <w:rPr>
                <w:rFonts w:ascii="GHEA Grapalat" w:hAnsi="GHEA Grapalat"/>
                <w:color w:val="000000"/>
                <w:lang w:val="hy-AM"/>
              </w:rPr>
              <w:t>ՀՀ կառավարության</w:t>
            </w:r>
            <w:r>
              <w:rPr>
                <w:rFonts w:ascii="GHEA Grapalat" w:hAnsi="GHEA Grapalat"/>
                <w:b/>
                <w:bCs/>
                <w:color w:val="000000"/>
                <w:lang w:val="hy-AM"/>
              </w:rPr>
              <w:t xml:space="preserve"> </w:t>
            </w:r>
            <w:r w:rsidRPr="00474E18">
              <w:rPr>
                <w:rFonts w:ascii="GHEA Grapalat" w:hAnsi="GHEA Grapalat"/>
                <w:color w:val="000000"/>
                <w:lang w:val="hy-AM"/>
              </w:rPr>
              <w:t xml:space="preserve">2006 թվականի հոկտեմբերի 26-ի թիվ 1699-Ն որոշման հավելված 3-ի </w:t>
            </w:r>
          </w:p>
          <w:p w14:paraId="267FBF12" w14:textId="5D759ED3" w:rsidR="00474E18" w:rsidRPr="00474E18" w:rsidRDefault="00474E18" w:rsidP="00474E18">
            <w:pPr>
              <w:spacing w:line="276" w:lineRule="auto"/>
              <w:jc w:val="both"/>
              <w:rPr>
                <w:rFonts w:ascii="GHEA Grapalat" w:hAnsi="GHEA Grapalat"/>
                <w:color w:val="000000"/>
                <w:lang w:val="hy-AM"/>
              </w:rPr>
            </w:pPr>
            <w:r w:rsidRPr="00474E18">
              <w:rPr>
                <w:rFonts w:ascii="GHEA Grapalat" w:hAnsi="GHEA Grapalat"/>
                <w:color w:val="000000"/>
                <w:lang w:val="hy-AM"/>
              </w:rPr>
              <w:t>51-րդ</w:t>
            </w:r>
            <w:r w:rsidR="001C243A">
              <w:rPr>
                <w:rFonts w:ascii="GHEA Grapalat" w:hAnsi="GHEA Grapalat"/>
                <w:color w:val="000000"/>
                <w:lang w:val="hy-AM"/>
              </w:rPr>
              <w:t>, ինչպես նաև ՀՍՏ ԳՕՍՏ Ռ 52289-2022 ստանդարտի 5</w:t>
            </w:r>
            <w:r w:rsidR="001C243A" w:rsidRPr="001C243A">
              <w:rPr>
                <w:rFonts w:ascii="Cambria Math" w:hAnsi="Cambria Math" w:cs="Cambria Math"/>
                <w:color w:val="000000"/>
                <w:lang w:val="hy-AM"/>
              </w:rPr>
              <w:t>․</w:t>
            </w:r>
            <w:r w:rsidR="001C243A" w:rsidRPr="001C243A">
              <w:rPr>
                <w:rFonts w:ascii="GHEA Grapalat" w:hAnsi="GHEA Grapalat"/>
                <w:color w:val="000000"/>
                <w:lang w:val="hy-AM"/>
              </w:rPr>
              <w:t>5</w:t>
            </w:r>
            <w:r w:rsidR="001C243A" w:rsidRPr="001C243A">
              <w:rPr>
                <w:rFonts w:ascii="Cambria Math" w:hAnsi="Cambria Math" w:cs="Cambria Math"/>
                <w:color w:val="000000"/>
                <w:lang w:val="hy-AM"/>
              </w:rPr>
              <w:t>․</w:t>
            </w:r>
            <w:r w:rsidR="001C243A" w:rsidRPr="001C243A">
              <w:rPr>
                <w:rFonts w:ascii="GHEA Grapalat" w:hAnsi="GHEA Grapalat"/>
                <w:color w:val="000000"/>
                <w:lang w:val="hy-AM"/>
              </w:rPr>
              <w:t>1</w:t>
            </w:r>
            <w:r w:rsidR="001C243A">
              <w:rPr>
                <w:rFonts w:ascii="GHEA Grapalat" w:hAnsi="GHEA Grapalat"/>
                <w:color w:val="000000"/>
                <w:lang w:val="hy-AM"/>
              </w:rPr>
              <w:t xml:space="preserve"> կետերով </w:t>
            </w:r>
            <w:r w:rsidRPr="00474E18">
              <w:rPr>
                <w:rFonts w:ascii="GHEA Grapalat" w:hAnsi="GHEA Grapalat"/>
                <w:color w:val="000000"/>
                <w:lang w:val="hy-AM"/>
              </w:rPr>
              <w:t>սահմանված է</w:t>
            </w:r>
            <w:r w:rsidRPr="00474E18">
              <w:rPr>
                <w:rFonts w:ascii="Cambria Math" w:hAnsi="Cambria Math" w:cs="Cambria Math"/>
                <w:color w:val="000000"/>
                <w:lang w:val="hy-AM"/>
              </w:rPr>
              <w:t>․</w:t>
            </w:r>
          </w:p>
          <w:p w14:paraId="2D867467" w14:textId="77777777" w:rsidR="001C243A" w:rsidRDefault="00474E18" w:rsidP="00474E18">
            <w:pPr>
              <w:spacing w:line="276" w:lineRule="auto"/>
              <w:jc w:val="both"/>
              <w:rPr>
                <w:rFonts w:ascii="GHEA Grapalat" w:hAnsi="GHEA Grapalat"/>
                <w:b/>
                <w:bCs/>
                <w:color w:val="000000"/>
                <w:lang w:val="hy-AM"/>
              </w:rPr>
            </w:pPr>
            <w:r>
              <w:rPr>
                <w:rFonts w:ascii="Cambria Math" w:hAnsi="Cambria Math"/>
                <w:b/>
                <w:bCs/>
                <w:color w:val="000000"/>
                <w:lang w:val="hy-AM"/>
              </w:rPr>
              <w:t>«</w:t>
            </w:r>
            <w:r w:rsidRPr="00474E18">
              <w:rPr>
                <w:rFonts w:ascii="GHEA Grapalat" w:hAnsi="GHEA Grapalat"/>
                <w:b/>
                <w:bCs/>
                <w:color w:val="000000"/>
                <w:lang w:val="hy-AM"/>
              </w:rPr>
              <w:t>Թելադրող նշանները կիրառվում են երթևեկության ռեժիմներ մտցնելու կամ վերացնելու համար և տեղակայվում են սույն կանոնների 36-րդ կետի համաձայն, բացի սույն կանոններով նախատեսված դեպքերի:</w:t>
            </w:r>
            <w:r>
              <w:rPr>
                <w:rFonts w:ascii="GHEA Grapalat" w:hAnsi="GHEA Grapalat"/>
                <w:b/>
                <w:bCs/>
                <w:color w:val="000000"/>
                <w:lang w:val="hy-AM"/>
              </w:rPr>
              <w:t>» Նշենք, որ</w:t>
            </w:r>
          </w:p>
          <w:p w14:paraId="282C23E4" w14:textId="6595FD61" w:rsidR="00474E18" w:rsidRPr="00002A96" w:rsidRDefault="001C243A" w:rsidP="00474E18">
            <w:pPr>
              <w:spacing w:line="276" w:lineRule="auto"/>
              <w:jc w:val="both"/>
              <w:rPr>
                <w:rFonts w:ascii="GHEA Grapalat" w:hAnsi="GHEA Grapalat"/>
                <w:b/>
                <w:bCs/>
                <w:color w:val="000000"/>
                <w:lang w:val="hy-AM"/>
              </w:rPr>
            </w:pPr>
            <w:r w:rsidRPr="001C243A">
              <w:rPr>
                <w:rFonts w:ascii="GHEA Grapalat" w:hAnsi="GHEA Grapalat"/>
                <w:color w:val="000000"/>
                <w:lang w:val="hy-AM"/>
              </w:rPr>
              <w:t>Նախագծ</w:t>
            </w:r>
            <w:r>
              <w:rPr>
                <w:rFonts w:ascii="GHEA Grapalat" w:hAnsi="GHEA Grapalat"/>
                <w:color w:val="000000"/>
                <w:lang w:val="hy-AM"/>
              </w:rPr>
              <w:t>ով</w:t>
            </w:r>
            <w:r w:rsidRPr="001C243A">
              <w:rPr>
                <w:rFonts w:ascii="GHEA Grapalat" w:hAnsi="GHEA Grapalat"/>
                <w:color w:val="000000"/>
                <w:lang w:val="hy-AM"/>
              </w:rPr>
              <w:t xml:space="preserve">  2007 թվականի հունիսի 28-ի N 955-Ն որոշման</w:t>
            </w:r>
            <w:r w:rsidR="000D180F">
              <w:rPr>
                <w:rFonts w:ascii="GHEA Grapalat" w:hAnsi="GHEA Grapalat"/>
                <w:color w:val="000000"/>
                <w:lang w:val="hy-AM"/>
              </w:rPr>
              <w:t xml:space="preserve"> (այսուհետ՝ Որոշում)</w:t>
            </w:r>
            <w:r w:rsidRPr="001C243A">
              <w:rPr>
                <w:rFonts w:ascii="GHEA Grapalat" w:hAnsi="GHEA Grapalat"/>
                <w:color w:val="000000"/>
                <w:lang w:val="hy-AM"/>
              </w:rPr>
              <w:t xml:space="preserve"> N 1 հավելվածի N 1 ձևի 4-րդ գլ</w:t>
            </w:r>
            <w:r>
              <w:rPr>
                <w:rFonts w:ascii="GHEA Grapalat" w:hAnsi="GHEA Grapalat"/>
                <w:color w:val="000000"/>
                <w:lang w:val="hy-AM"/>
              </w:rPr>
              <w:t xml:space="preserve">խում </w:t>
            </w:r>
            <w:r w:rsidRPr="001C243A">
              <w:rPr>
                <w:rFonts w:ascii="GHEA Grapalat" w:hAnsi="GHEA Grapalat"/>
                <w:color w:val="000000"/>
                <w:lang w:val="hy-AM"/>
              </w:rPr>
              <w:t>4.9.1</w:t>
            </w:r>
            <w:r>
              <w:rPr>
                <w:rFonts w:ascii="GHEA Grapalat" w:hAnsi="GHEA Grapalat"/>
                <w:color w:val="000000"/>
                <w:lang w:val="hy-AM"/>
              </w:rPr>
              <w:t xml:space="preserve"> </w:t>
            </w:r>
            <w:r w:rsidRPr="001C243A">
              <w:rPr>
                <w:rFonts w:ascii="GHEA Grapalat" w:hAnsi="GHEA Grapalat"/>
                <w:color w:val="000000"/>
                <w:lang w:val="hy-AM"/>
              </w:rPr>
              <w:t>«Երթևեկությունը հակասահքային շղթաներով»</w:t>
            </w:r>
            <w:r>
              <w:rPr>
                <w:rFonts w:ascii="GHEA Grapalat" w:hAnsi="GHEA Grapalat"/>
                <w:color w:val="000000"/>
                <w:lang w:val="hy-AM"/>
              </w:rPr>
              <w:t xml:space="preserve"> </w:t>
            </w:r>
            <w:r w:rsidRPr="001C243A">
              <w:rPr>
                <w:rFonts w:ascii="GHEA Grapalat" w:hAnsi="GHEA Grapalat"/>
                <w:color w:val="000000"/>
                <w:lang w:val="hy-AM"/>
              </w:rPr>
              <w:t>և 4.9.2</w:t>
            </w:r>
            <w:r>
              <w:rPr>
                <w:rFonts w:ascii="GHEA Grapalat" w:hAnsi="GHEA Grapalat"/>
                <w:color w:val="000000"/>
                <w:lang w:val="hy-AM"/>
              </w:rPr>
              <w:t xml:space="preserve"> </w:t>
            </w:r>
            <w:r w:rsidRPr="001C243A">
              <w:rPr>
                <w:rFonts w:ascii="GHEA Grapalat" w:hAnsi="GHEA Grapalat"/>
                <w:color w:val="000000"/>
                <w:lang w:val="hy-AM"/>
              </w:rPr>
              <w:t>«Հակասահքային շղթաներով երթևկության վերջ»</w:t>
            </w:r>
            <w:r>
              <w:rPr>
                <w:rFonts w:ascii="GHEA Grapalat" w:hAnsi="GHEA Grapalat"/>
                <w:color w:val="000000"/>
                <w:lang w:val="hy-AM"/>
              </w:rPr>
              <w:t xml:space="preserve"> նոր ավելացվող ճանապարհային նշանների պահանջները ներառված են հիշյալ տրամաբանության մեջ, քանի որ դրանք, համապատասխանաբար, երթևեկության ռեժիմ են մտցնում և երթևեկության ռեժիմ են վերացնում համապատասխան տրանսպորտային միջոցների համար, մասնավորապես՝ հակասահքային շղթաներով կամ առա</w:t>
            </w:r>
            <w:r w:rsidR="00BF163F">
              <w:rPr>
                <w:rFonts w:ascii="GHEA Grapalat" w:hAnsi="GHEA Grapalat"/>
                <w:color w:val="000000"/>
                <w:lang w:val="hy-AM"/>
              </w:rPr>
              <w:t>ն</w:t>
            </w:r>
            <w:r>
              <w:rPr>
                <w:rFonts w:ascii="GHEA Grapalat" w:hAnsi="GHEA Grapalat"/>
                <w:color w:val="000000"/>
                <w:lang w:val="hy-AM"/>
              </w:rPr>
              <w:t>ց դրանց երթևեկելու ռեժիմները։</w:t>
            </w:r>
            <w:r w:rsidR="005E4D49">
              <w:rPr>
                <w:rFonts w:ascii="GHEA Grapalat" w:hAnsi="GHEA Grapalat"/>
                <w:color w:val="000000"/>
                <w:lang w:val="hy-AM"/>
              </w:rPr>
              <w:t>»</w:t>
            </w:r>
          </w:p>
        </w:tc>
      </w:tr>
      <w:tr w:rsidR="00474E18" w:rsidRPr="00BF163F" w14:paraId="249898D1" w14:textId="77777777" w:rsidTr="00A47D8C">
        <w:tc>
          <w:tcPr>
            <w:tcW w:w="9360" w:type="dxa"/>
          </w:tcPr>
          <w:p w14:paraId="69C2A340" w14:textId="479F4411" w:rsidR="00474E18" w:rsidRPr="005E4D49" w:rsidRDefault="00474E18" w:rsidP="00273FE6">
            <w:pPr>
              <w:spacing w:line="276" w:lineRule="auto"/>
              <w:jc w:val="both"/>
              <w:rPr>
                <w:rFonts w:ascii="GHEA Grapalat" w:hAnsi="GHEA Grapalat"/>
                <w:color w:val="000000"/>
                <w:lang w:val="hy-AM"/>
              </w:rPr>
            </w:pPr>
            <w:r w:rsidRPr="005E4D49">
              <w:rPr>
                <w:rFonts w:ascii="GHEA Grapalat" w:hAnsi="GHEA Grapalat"/>
                <w:color w:val="000000"/>
                <w:lang w:val="hy-AM"/>
              </w:rPr>
              <w:lastRenderedPageBreak/>
              <w:t xml:space="preserve">Բացի այդ, հարկ ենք համարում նշել, որ Նախագիծ 1-ի հիմնավորման մեջ նշվել է, որ ՀՀ լեռնանցքներով և բարձր լեռնային գոտիներով անցնող ճանապարհահատվածներում ձյան տեղումների, ձնաբքի և մերկասառույցի ժամանակ բեռնատար տրանսպորտային միջոցները և ավտոբուսները, հագեցված չլինելով հակասահքային շղթաներով, հաճախ արգելափակվում են՝ առաջացնելով </w:t>
            </w:r>
            <w:r w:rsidRPr="005E4D49">
              <w:rPr>
                <w:rFonts w:ascii="GHEA Grapalat" w:hAnsi="GHEA Grapalat"/>
                <w:color w:val="000000"/>
                <w:lang w:val="hy-AM"/>
              </w:rPr>
              <w:lastRenderedPageBreak/>
              <w:t>խցանումներ և կաթվածահար անելով երթևեկությունը։ Նման խնդիրներից խուսափելու նպատակով առաջարկվում է բեռնատար տրանսպորտային միջոցների և ավտոբուսների համար սահմանել հակասահքային շղթա կիրառելու պարտադիր պահանջ՝ ձյան տեղումների, ձնաբքի և մերկասառույցի ժամանակ հիշյալ ճանապարհահատվածներով երթևեկելիս, իսկ Նախագծի ընդունման նպատակն է ձմռան անբարենպաստ եղանակային պայմաններին, ճանապարհների բարձր լեռնային գոտիներով անցնող հատվածներում նվազեցնել բեռնատար ավտոմոբիլների և ավտոբուսների արգելափակումների հետևանքով առաջացած վթարները և խցանումները, մինչդեռ նոր լրացվող կարգավորման մեջ բացակայում է լեռնանցքների և բարձր լեռնային գոտիներով անցնող ճանապարհահատվածների վերաբերյալ նշում:</w:t>
            </w:r>
          </w:p>
        </w:tc>
        <w:tc>
          <w:tcPr>
            <w:tcW w:w="6030" w:type="dxa"/>
          </w:tcPr>
          <w:p w14:paraId="4625A7DB" w14:textId="21E4C492" w:rsidR="005E4D49" w:rsidRPr="005E4D49" w:rsidRDefault="005E4D49" w:rsidP="005E4D49">
            <w:pPr>
              <w:spacing w:line="276" w:lineRule="auto"/>
              <w:jc w:val="center"/>
              <w:rPr>
                <w:rFonts w:ascii="GHEA Grapalat" w:hAnsi="GHEA Grapalat"/>
                <w:b/>
                <w:bCs/>
                <w:color w:val="000000"/>
                <w:lang w:val="hy-AM"/>
              </w:rPr>
            </w:pPr>
            <w:r w:rsidRPr="00474E18">
              <w:rPr>
                <w:rFonts w:ascii="GHEA Grapalat" w:hAnsi="GHEA Grapalat"/>
                <w:b/>
                <w:bCs/>
                <w:color w:val="000000"/>
                <w:lang w:val="hy-AM"/>
              </w:rPr>
              <w:lastRenderedPageBreak/>
              <w:t>Չի ընդունվել</w:t>
            </w:r>
          </w:p>
          <w:p w14:paraId="6AFDC5C2" w14:textId="67475FC4" w:rsidR="00474E18" w:rsidRPr="005E4D49" w:rsidRDefault="001C243A" w:rsidP="000D6974">
            <w:pPr>
              <w:spacing w:line="276" w:lineRule="auto"/>
              <w:jc w:val="both"/>
              <w:rPr>
                <w:rFonts w:ascii="GHEA Grapalat" w:hAnsi="GHEA Grapalat"/>
                <w:color w:val="000000"/>
                <w:lang w:val="hy-AM"/>
              </w:rPr>
            </w:pPr>
            <w:r w:rsidRPr="005E4D49">
              <w:rPr>
                <w:rFonts w:ascii="GHEA Grapalat" w:hAnsi="GHEA Grapalat"/>
                <w:color w:val="000000"/>
                <w:lang w:val="hy-AM"/>
              </w:rPr>
              <w:t xml:space="preserve">Որոշումը </w:t>
            </w:r>
            <w:r w:rsidR="005878CA">
              <w:rPr>
                <w:rFonts w:ascii="GHEA Grapalat" w:hAnsi="GHEA Grapalat"/>
                <w:color w:val="000000"/>
                <w:lang w:val="hy-AM"/>
              </w:rPr>
              <w:t xml:space="preserve">նորմատիվային փաստաթուղթ է, </w:t>
            </w:r>
            <w:r w:rsidR="005E4D49">
              <w:rPr>
                <w:rFonts w:ascii="GHEA Grapalat" w:hAnsi="GHEA Grapalat"/>
                <w:color w:val="000000"/>
                <w:lang w:val="hy-AM"/>
              </w:rPr>
              <w:t>որտեղ սահմանված են ՀՀ-ում կիրառվող ճանապարհային նշանները</w:t>
            </w:r>
            <w:r w:rsidR="000D6974">
              <w:rPr>
                <w:rFonts w:ascii="GHEA Grapalat" w:hAnsi="GHEA Grapalat"/>
                <w:color w:val="000000"/>
                <w:lang w:val="hy-AM"/>
              </w:rPr>
              <w:t xml:space="preserve">, </w:t>
            </w:r>
            <w:r w:rsidR="005E4D49">
              <w:rPr>
                <w:rFonts w:ascii="GHEA Grapalat" w:hAnsi="GHEA Grapalat"/>
                <w:color w:val="000000"/>
                <w:lang w:val="hy-AM"/>
              </w:rPr>
              <w:t xml:space="preserve">որոնք կիրառվում են տարբեր ճանապարհնահատվածներում և΄ լեռնային և΄ </w:t>
            </w:r>
            <w:r w:rsidR="005E4D49">
              <w:rPr>
                <w:rFonts w:ascii="GHEA Grapalat" w:hAnsi="GHEA Grapalat"/>
                <w:color w:val="000000"/>
                <w:lang w:val="hy-AM"/>
              </w:rPr>
              <w:lastRenderedPageBreak/>
              <w:t>հարթավայրային</w:t>
            </w:r>
            <w:r w:rsidR="000D6974">
              <w:rPr>
                <w:rFonts w:ascii="Cambria Math" w:hAnsi="Cambria Math"/>
                <w:color w:val="000000"/>
                <w:lang w:val="hy-AM"/>
              </w:rPr>
              <w:t xml:space="preserve">․ </w:t>
            </w:r>
            <w:r w:rsidR="005E4D49">
              <w:rPr>
                <w:rFonts w:ascii="GHEA Grapalat" w:hAnsi="GHEA Grapalat"/>
                <w:color w:val="000000"/>
                <w:lang w:val="hy-AM"/>
              </w:rPr>
              <w:t>և այլ</w:t>
            </w:r>
            <w:r w:rsidR="000D6974">
              <w:rPr>
                <w:rFonts w:ascii="GHEA Grapalat" w:hAnsi="GHEA Grapalat"/>
                <w:color w:val="000000"/>
                <w:lang w:val="hy-AM"/>
              </w:rPr>
              <w:t>ն։ Տվյալ ճանապարհահատվածներում երթևեկությունը կազմակերպվում է տվյալ ճանապարհային պայմաններին (լեռնային, վերելքային, արագընթաց և այլն) համապատասխան երթևեկության ռեժիմ սահմանող, թելադրող կամ արգելող համապատասխան ճանապարհային նշանների միջոցով։</w:t>
            </w:r>
          </w:p>
        </w:tc>
      </w:tr>
      <w:tr w:rsidR="00474E18" w:rsidRPr="00BF163F" w14:paraId="50790E65" w14:textId="77777777" w:rsidTr="00A47D8C">
        <w:tc>
          <w:tcPr>
            <w:tcW w:w="9360" w:type="dxa"/>
          </w:tcPr>
          <w:p w14:paraId="5BC5C461" w14:textId="00E81ABD" w:rsidR="00474E18" w:rsidRPr="005E4D49" w:rsidRDefault="005878CA" w:rsidP="00273FE6">
            <w:pPr>
              <w:spacing w:line="276" w:lineRule="auto"/>
              <w:jc w:val="both"/>
              <w:rPr>
                <w:rFonts w:ascii="GHEA Grapalat" w:hAnsi="GHEA Grapalat"/>
                <w:lang w:val="hy-AM"/>
              </w:rPr>
            </w:pPr>
            <w:r w:rsidRPr="005878CA">
              <w:rPr>
                <w:rFonts w:ascii="GHEA Grapalat" w:hAnsi="GHEA Grapalat"/>
                <w:lang w:val="hy-AM"/>
              </w:rPr>
              <w:lastRenderedPageBreak/>
              <w:t>2) Նախագծի 1-ին կետի 1-ին ենթակետի ա.պարբերությունով Որոշման N 1 հավելվածի N 1 ձևի 4-րդ գլխում նոր լրացվող 4.9.1-րդ կետում և Նախագծի 1-ին կետի 2-րդ ենթակետի ա.պարբերությունով Որոշման Հավելված 2-ի 4-րդ կետում նոր լրացվող 7-րդ ենթակետում կիրառվել են «ճանապարհածածկին ձյան» բառերը, մինչդեռ Նախագծի 1-ին կետի 1-ին ենթակետի բ. պարբերությունով Որոշման N 1 հավելվածի N 1 ձևի 4-րդ գլխում նոր լրացվող 8.5.8-րդ կետում կիրառվել է «ճանապարհի ծածկին ձյունածածկույթի» բառերը: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վերոնշյալ ձևակերպումները համապատասխանեցնել միմյանց:</w:t>
            </w:r>
          </w:p>
        </w:tc>
        <w:tc>
          <w:tcPr>
            <w:tcW w:w="6030" w:type="dxa"/>
          </w:tcPr>
          <w:p w14:paraId="26C82E22" w14:textId="77777777" w:rsidR="00474E18" w:rsidRDefault="005878CA" w:rsidP="00DE3FC0">
            <w:pPr>
              <w:spacing w:line="276" w:lineRule="auto"/>
              <w:jc w:val="center"/>
              <w:rPr>
                <w:rFonts w:ascii="GHEA Grapalat" w:hAnsi="GHEA Grapalat"/>
                <w:b/>
                <w:bCs/>
                <w:color w:val="000000"/>
                <w:lang w:val="hy-AM"/>
              </w:rPr>
            </w:pPr>
            <w:r>
              <w:rPr>
                <w:rFonts w:ascii="GHEA Grapalat" w:hAnsi="GHEA Grapalat"/>
                <w:b/>
                <w:bCs/>
                <w:color w:val="000000"/>
                <w:lang w:val="hy-AM"/>
              </w:rPr>
              <w:t>Ընդունվել է։</w:t>
            </w:r>
          </w:p>
          <w:p w14:paraId="4D0B95A7" w14:textId="41400CB9" w:rsidR="005878CA" w:rsidRPr="002318DE" w:rsidRDefault="005878CA" w:rsidP="00DE3FC0">
            <w:pPr>
              <w:spacing w:line="276" w:lineRule="auto"/>
              <w:jc w:val="center"/>
              <w:rPr>
                <w:rFonts w:ascii="GHEA Grapalat" w:hAnsi="GHEA Grapalat"/>
                <w:b/>
                <w:bCs/>
                <w:color w:val="000000"/>
                <w:lang w:val="hy-AM"/>
              </w:rPr>
            </w:pPr>
            <w:r w:rsidRPr="005878CA">
              <w:rPr>
                <w:rFonts w:ascii="GHEA Grapalat" w:hAnsi="GHEA Grapalat"/>
                <w:b/>
                <w:bCs/>
                <w:color w:val="000000"/>
                <w:lang w:val="hy-AM"/>
              </w:rPr>
              <w:t>Նախագիծը խմբագրվել է։</w:t>
            </w:r>
          </w:p>
        </w:tc>
      </w:tr>
      <w:tr w:rsidR="002318DE" w:rsidRPr="00BF163F" w14:paraId="7DB6A37F" w14:textId="77777777" w:rsidTr="00A47D8C">
        <w:tc>
          <w:tcPr>
            <w:tcW w:w="9360" w:type="dxa"/>
          </w:tcPr>
          <w:p w14:paraId="45D2AC11" w14:textId="77777777" w:rsidR="002318DE" w:rsidRPr="002318DE" w:rsidRDefault="002318DE" w:rsidP="002318DE">
            <w:pPr>
              <w:spacing w:line="276" w:lineRule="auto"/>
              <w:jc w:val="both"/>
              <w:rPr>
                <w:rFonts w:ascii="GHEA Grapalat" w:hAnsi="GHEA Grapalat"/>
                <w:lang w:val="hy-AM"/>
              </w:rPr>
            </w:pPr>
            <w:r w:rsidRPr="002318DE">
              <w:rPr>
                <w:rFonts w:ascii="GHEA Grapalat" w:hAnsi="GHEA Grapalat"/>
                <w:lang w:val="hy-AM"/>
              </w:rPr>
              <w:t xml:space="preserve">Նախագիծ 1-ի և Նախագիծ 2-ի ուժի մեջ մտնելու ժամկետ է սահմանվել պաշտոնական հրապարակմանը հաջորդող օրը: </w:t>
            </w:r>
          </w:p>
          <w:p w14:paraId="29231E72" w14:textId="3E1FE7C9" w:rsidR="002318DE" w:rsidRPr="005878CA" w:rsidRDefault="002318DE" w:rsidP="002318DE">
            <w:pPr>
              <w:spacing w:line="276" w:lineRule="auto"/>
              <w:jc w:val="both"/>
              <w:rPr>
                <w:rFonts w:ascii="GHEA Grapalat" w:hAnsi="GHEA Grapalat"/>
                <w:lang w:val="hy-AM"/>
              </w:rPr>
            </w:pPr>
            <w:r w:rsidRPr="002318DE">
              <w:rPr>
                <w:rFonts w:ascii="GHEA Grapalat" w:hAnsi="GHEA Grapalat"/>
                <w:lang w:val="hy-AM"/>
              </w:rPr>
              <w:t xml:space="preserve">Այս կապակցությամբ հայտնում ենք, որ նախագծերով նախատեսվում են կատարել փոփոխություններ, լրացվում են նոր կարգավորումներ, նոր ճանապարհային </w:t>
            </w:r>
            <w:r w:rsidRPr="002318DE">
              <w:rPr>
                <w:rFonts w:ascii="GHEA Grapalat" w:hAnsi="GHEA Grapalat"/>
                <w:lang w:val="hy-AM"/>
              </w:rPr>
              <w:lastRenderedPageBreak/>
              <w:t>նշաններ, ուստի գտնում ենք, որ անհրաժեշտ է Նախագծերի ուժի մեջ մտնելու ժամկետները վերանայել՝ նախատեսելով ուժի մեջ մտնելու ավելի ուշ՝ ողջամիտ ժամկետներ,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6030" w:type="dxa"/>
          </w:tcPr>
          <w:p w14:paraId="3B352473" w14:textId="77777777" w:rsidR="002318DE" w:rsidRPr="002318DE" w:rsidRDefault="002318DE" w:rsidP="002318DE">
            <w:pPr>
              <w:spacing w:line="276" w:lineRule="auto"/>
              <w:jc w:val="center"/>
              <w:rPr>
                <w:rFonts w:ascii="GHEA Grapalat" w:hAnsi="GHEA Grapalat"/>
                <w:b/>
                <w:bCs/>
                <w:color w:val="000000"/>
                <w:lang w:val="hy-AM"/>
              </w:rPr>
            </w:pPr>
            <w:r w:rsidRPr="002318DE">
              <w:rPr>
                <w:rFonts w:ascii="GHEA Grapalat" w:hAnsi="GHEA Grapalat"/>
                <w:b/>
                <w:bCs/>
                <w:color w:val="000000"/>
                <w:lang w:val="hy-AM"/>
              </w:rPr>
              <w:lastRenderedPageBreak/>
              <w:t>Ընդունվել է։</w:t>
            </w:r>
          </w:p>
          <w:p w14:paraId="4353B795" w14:textId="00C4268C" w:rsidR="002318DE" w:rsidRDefault="002318DE" w:rsidP="002318DE">
            <w:pPr>
              <w:spacing w:line="276" w:lineRule="auto"/>
              <w:jc w:val="center"/>
              <w:rPr>
                <w:rFonts w:ascii="GHEA Grapalat" w:hAnsi="GHEA Grapalat"/>
                <w:b/>
                <w:bCs/>
                <w:color w:val="000000"/>
                <w:lang w:val="hy-AM"/>
              </w:rPr>
            </w:pPr>
            <w:r w:rsidRPr="002318DE">
              <w:rPr>
                <w:rFonts w:ascii="GHEA Grapalat" w:hAnsi="GHEA Grapalat"/>
                <w:b/>
                <w:bCs/>
                <w:color w:val="000000"/>
                <w:lang w:val="hy-AM"/>
              </w:rPr>
              <w:t>Նախագիծը խմբագրվել է։</w:t>
            </w:r>
          </w:p>
        </w:tc>
      </w:tr>
      <w:tr w:rsidR="0012334A" w:rsidRPr="0012334A" w14:paraId="1E2E8EA3" w14:textId="77777777" w:rsidTr="0012334A">
        <w:trPr>
          <w:trHeight w:val="210"/>
        </w:trPr>
        <w:tc>
          <w:tcPr>
            <w:tcW w:w="9360" w:type="dxa"/>
            <w:vMerge w:val="restart"/>
          </w:tcPr>
          <w:p w14:paraId="23797AFF" w14:textId="214ADA01" w:rsidR="0012334A" w:rsidRPr="0012334A" w:rsidRDefault="0012334A" w:rsidP="0012334A">
            <w:pPr>
              <w:spacing w:line="276" w:lineRule="auto"/>
              <w:jc w:val="center"/>
              <w:rPr>
                <w:rFonts w:ascii="Cambria Math" w:hAnsi="Cambria Math"/>
                <w:b/>
                <w:bCs/>
                <w:lang w:val="hy-AM"/>
              </w:rPr>
            </w:pPr>
            <w:r w:rsidRPr="0012334A">
              <w:rPr>
                <w:rFonts w:ascii="GHEA Grapalat" w:hAnsi="GHEA Grapalat"/>
                <w:b/>
                <w:bCs/>
                <w:lang w:val="hy-AM"/>
              </w:rPr>
              <w:t>18</w:t>
            </w:r>
            <w:r w:rsidRPr="0012334A">
              <w:rPr>
                <w:rFonts w:ascii="Cambria Math" w:hAnsi="Cambria Math" w:cs="Cambria Math"/>
                <w:b/>
                <w:bCs/>
                <w:lang w:val="hy-AM"/>
              </w:rPr>
              <w:t>․</w:t>
            </w:r>
            <w:r w:rsidRPr="0012334A">
              <w:rPr>
                <w:rFonts w:ascii="GHEA Grapalat" w:hAnsi="GHEA Grapalat"/>
                <w:b/>
                <w:bCs/>
                <w:lang w:val="hy-AM"/>
              </w:rPr>
              <w:t xml:space="preserve"> </w:t>
            </w:r>
            <w:r w:rsidRPr="0012334A">
              <w:rPr>
                <w:rFonts w:ascii="GHEA Grapalat" w:hAnsi="GHEA Grapalat" w:cs="GHEA Grapalat"/>
                <w:b/>
                <w:bCs/>
                <w:lang w:val="hy-AM"/>
              </w:rPr>
              <w:t>ՀՀ</w:t>
            </w:r>
            <w:r w:rsidRPr="0012334A">
              <w:rPr>
                <w:rFonts w:ascii="GHEA Grapalat" w:hAnsi="GHEA Grapalat"/>
                <w:b/>
                <w:bCs/>
                <w:lang w:val="hy-AM"/>
              </w:rPr>
              <w:t xml:space="preserve"> Վարչապետի աշխատակազմ</w:t>
            </w:r>
          </w:p>
        </w:tc>
        <w:tc>
          <w:tcPr>
            <w:tcW w:w="6030" w:type="dxa"/>
          </w:tcPr>
          <w:p w14:paraId="0670530B" w14:textId="7F59A162" w:rsidR="0012334A" w:rsidRPr="0012334A" w:rsidRDefault="0012334A" w:rsidP="002318DE">
            <w:pPr>
              <w:spacing w:line="276" w:lineRule="auto"/>
              <w:jc w:val="center"/>
              <w:rPr>
                <w:rFonts w:ascii="GHEA Grapalat" w:hAnsi="GHEA Grapalat"/>
                <w:b/>
                <w:bCs/>
                <w:color w:val="000000"/>
                <w:lang w:val="hy-AM"/>
              </w:rPr>
            </w:pPr>
            <w:r w:rsidRPr="0012334A">
              <w:rPr>
                <w:rFonts w:ascii="GHEA Grapalat" w:hAnsi="GHEA Grapalat"/>
                <w:b/>
                <w:bCs/>
                <w:color w:val="000000"/>
                <w:lang w:val="hy-AM"/>
              </w:rPr>
              <w:t>16</w:t>
            </w:r>
            <w:r w:rsidRPr="0012334A">
              <w:rPr>
                <w:rFonts w:ascii="Cambria Math" w:hAnsi="Cambria Math" w:cs="Cambria Math"/>
                <w:b/>
                <w:bCs/>
                <w:color w:val="000000"/>
                <w:lang w:val="hy-AM"/>
              </w:rPr>
              <w:t>․</w:t>
            </w:r>
            <w:r w:rsidRPr="0012334A">
              <w:rPr>
                <w:rFonts w:ascii="GHEA Grapalat" w:hAnsi="GHEA Grapalat"/>
                <w:b/>
                <w:bCs/>
                <w:color w:val="000000"/>
                <w:lang w:val="hy-AM"/>
              </w:rPr>
              <w:t>04</w:t>
            </w:r>
            <w:r w:rsidRPr="0012334A">
              <w:rPr>
                <w:rFonts w:ascii="Cambria Math" w:hAnsi="Cambria Math" w:cs="Cambria Math"/>
                <w:b/>
                <w:bCs/>
                <w:color w:val="000000"/>
                <w:lang w:val="hy-AM"/>
              </w:rPr>
              <w:t>․</w:t>
            </w:r>
            <w:r w:rsidRPr="0012334A">
              <w:rPr>
                <w:rFonts w:ascii="GHEA Grapalat" w:hAnsi="GHEA Grapalat"/>
                <w:b/>
                <w:bCs/>
                <w:color w:val="000000"/>
                <w:lang w:val="hy-AM"/>
              </w:rPr>
              <w:t>2025թ</w:t>
            </w:r>
            <w:r w:rsidRPr="0012334A">
              <w:rPr>
                <w:rFonts w:ascii="Cambria Math" w:hAnsi="Cambria Math" w:cs="Cambria Math"/>
                <w:b/>
                <w:bCs/>
                <w:color w:val="000000"/>
                <w:lang w:val="hy-AM"/>
              </w:rPr>
              <w:t>․</w:t>
            </w:r>
          </w:p>
        </w:tc>
      </w:tr>
      <w:tr w:rsidR="0012334A" w:rsidRPr="0012334A" w14:paraId="0BDC11D9" w14:textId="77777777" w:rsidTr="00A47D8C">
        <w:trPr>
          <w:trHeight w:val="150"/>
        </w:trPr>
        <w:tc>
          <w:tcPr>
            <w:tcW w:w="9360" w:type="dxa"/>
            <w:vMerge/>
          </w:tcPr>
          <w:p w14:paraId="7AD2BC55" w14:textId="77777777" w:rsidR="0012334A" w:rsidRPr="0012334A" w:rsidRDefault="0012334A" w:rsidP="0012334A">
            <w:pPr>
              <w:spacing w:line="276" w:lineRule="auto"/>
              <w:jc w:val="center"/>
              <w:rPr>
                <w:rFonts w:ascii="GHEA Grapalat" w:hAnsi="GHEA Grapalat"/>
                <w:b/>
                <w:bCs/>
                <w:lang w:val="hy-AM"/>
              </w:rPr>
            </w:pPr>
          </w:p>
        </w:tc>
        <w:tc>
          <w:tcPr>
            <w:tcW w:w="6030" w:type="dxa"/>
          </w:tcPr>
          <w:p w14:paraId="018FFCA6" w14:textId="3B4A1E6E" w:rsidR="0012334A" w:rsidRPr="002318DE" w:rsidRDefault="0012334A" w:rsidP="002318DE">
            <w:pPr>
              <w:spacing w:line="276" w:lineRule="auto"/>
              <w:jc w:val="center"/>
              <w:rPr>
                <w:rFonts w:ascii="GHEA Grapalat" w:hAnsi="GHEA Grapalat"/>
                <w:b/>
                <w:bCs/>
                <w:color w:val="000000"/>
                <w:lang w:val="hy-AM"/>
              </w:rPr>
            </w:pPr>
            <w:r w:rsidRPr="0012334A">
              <w:rPr>
                <w:rFonts w:ascii="GHEA Grapalat" w:hAnsi="GHEA Grapalat"/>
                <w:b/>
                <w:bCs/>
                <w:color w:val="000000"/>
                <w:lang w:val="hy-AM"/>
              </w:rPr>
              <w:t>02/12.2/12533-2025</w:t>
            </w:r>
          </w:p>
        </w:tc>
      </w:tr>
      <w:tr w:rsidR="0012334A" w:rsidRPr="00BF163F" w14:paraId="0AFFCC36" w14:textId="77777777" w:rsidTr="00A47D8C">
        <w:trPr>
          <w:trHeight w:val="150"/>
        </w:trPr>
        <w:tc>
          <w:tcPr>
            <w:tcW w:w="9360" w:type="dxa"/>
          </w:tcPr>
          <w:p w14:paraId="09117B33" w14:textId="779F9874" w:rsidR="0012334A" w:rsidRPr="0012334A" w:rsidRDefault="0012334A" w:rsidP="0012334A">
            <w:pPr>
              <w:spacing w:line="276" w:lineRule="auto"/>
              <w:jc w:val="both"/>
              <w:rPr>
                <w:rFonts w:ascii="GHEA Grapalat" w:hAnsi="GHEA Grapalat"/>
                <w:lang w:val="hy-AM"/>
              </w:rPr>
            </w:pPr>
            <w:r>
              <w:rPr>
                <w:rFonts w:ascii="GHEA Grapalat" w:hAnsi="GHEA Grapalat"/>
                <w:lang w:val="hy-AM"/>
              </w:rPr>
              <w:t>1)</w:t>
            </w:r>
            <w:r w:rsidRPr="0012334A">
              <w:rPr>
                <w:lang w:val="hy-AM"/>
              </w:rPr>
              <w:t xml:space="preserve"> </w:t>
            </w:r>
            <w:r w:rsidRPr="0012334A">
              <w:rPr>
                <w:rFonts w:ascii="GHEA Grapalat" w:hAnsi="GHEA Grapalat"/>
                <w:lang w:val="hy-AM"/>
              </w:rPr>
              <w:t xml:space="preserve">Նախագծի 1-ին կետի 1-ին ենթակետով նախատեսվում է գործող որոշման 1-ին հավելվածի N 1 ձևի 4-րդ գլուխը լրացնել նոր 4.9.1-րդ կետով, որի համաձայն՝ «Երթևեկությունը հակասահքային շղթաներով». 3,5 տոննայից ավելի թույլատրելի առավելագույն զանգված ունեցող բեռնատար ավտոմոբիլների և ավտոբուսների երթևեկությունը թույլատրվում է հակասահքային շղթաների կիրառումով՝ առնվազն երկու տանող անիվների վրա: </w:t>
            </w:r>
          </w:p>
          <w:p w14:paraId="7EB01982" w14:textId="40A88C55" w:rsidR="0012334A" w:rsidRPr="0012334A" w:rsidRDefault="0012334A" w:rsidP="0012334A">
            <w:pPr>
              <w:spacing w:line="276" w:lineRule="auto"/>
              <w:jc w:val="both"/>
              <w:rPr>
                <w:rFonts w:ascii="GHEA Grapalat" w:hAnsi="GHEA Grapalat"/>
                <w:lang w:val="hy-AM"/>
              </w:rPr>
            </w:pPr>
            <w:r w:rsidRPr="0012334A">
              <w:rPr>
                <w:rFonts w:ascii="GHEA Grapalat" w:hAnsi="GHEA Grapalat"/>
                <w:lang w:val="hy-AM"/>
              </w:rPr>
              <w:tab/>
              <w:t xml:space="preserve">Հարկ է նշել, որ տվյալ նշանի ձևակերպումից ենթադրվում է, որ այն վերաբերվում է բոլոր ավտոմոբիլներին, իսկ 3.5 տոննայից ավելի թույլատրելի առավելագույն զանգված ունեցող բեռնատար ավտոմոբիլների և ավտոբուսների դեպքում՝ առնվազն 2 տանող անիվների վրա հակասահքային շղթաներ կիրառելու դեպքում, մինչդեռ ՏԿԵՆ-ի կողմից հարակից ներկայացված՝ «Հայաստանի Հանրապետության կառավարության 2006 թվականի հոկտեմբերի 26-ի N 1699-Ն որոշման մեջ փոփոխություններ և լրացումներ կատարելու մասին» ՀՀ </w:t>
            </w:r>
            <w:r w:rsidRPr="0012334A">
              <w:rPr>
                <w:rFonts w:ascii="GHEA Grapalat" w:hAnsi="GHEA Grapalat"/>
                <w:lang w:val="hy-AM"/>
              </w:rPr>
              <w:lastRenderedPageBreak/>
              <w:t>կառավարության որոշման նախագծի (այսուհետ՝ հարակից նախագիծ) 1-ին կետի 2-րդ ենթակետով 4.9.1 նշանի կիրառության դեպքերը հստակ սահմանված են:</w:t>
            </w:r>
          </w:p>
          <w:p w14:paraId="37F4183D" w14:textId="44CF9A16" w:rsidR="0012334A" w:rsidRPr="0012334A" w:rsidRDefault="0012334A" w:rsidP="0012334A">
            <w:pPr>
              <w:spacing w:line="276" w:lineRule="auto"/>
              <w:jc w:val="both"/>
              <w:rPr>
                <w:rFonts w:ascii="GHEA Grapalat" w:hAnsi="GHEA Grapalat"/>
                <w:lang w:val="hy-AM"/>
              </w:rPr>
            </w:pPr>
            <w:r w:rsidRPr="0012334A">
              <w:rPr>
                <w:rFonts w:ascii="GHEA Grapalat" w:hAnsi="GHEA Grapalat"/>
                <w:lang w:val="hy-AM"/>
              </w:rPr>
              <w:t>Հաշվի առնելով վերոգրյալը՝ վերոնշյալ նշանի ձևակերպումը լրամշակման կարիք ունի:</w:t>
            </w:r>
          </w:p>
          <w:p w14:paraId="3E629A9C" w14:textId="77777777" w:rsidR="0012334A" w:rsidRDefault="0012334A" w:rsidP="0012334A">
            <w:pPr>
              <w:spacing w:line="276" w:lineRule="auto"/>
              <w:jc w:val="center"/>
              <w:rPr>
                <w:rFonts w:ascii="GHEA Grapalat" w:hAnsi="GHEA Grapalat"/>
                <w:b/>
                <w:bCs/>
                <w:lang w:val="hy-AM"/>
              </w:rPr>
            </w:pPr>
          </w:p>
          <w:p w14:paraId="2D2DC99B" w14:textId="2A529D20" w:rsidR="0012334A" w:rsidRPr="0012334A" w:rsidRDefault="0012334A" w:rsidP="0012334A">
            <w:pPr>
              <w:spacing w:line="276" w:lineRule="auto"/>
              <w:jc w:val="center"/>
              <w:rPr>
                <w:rFonts w:ascii="GHEA Grapalat" w:hAnsi="GHEA Grapalat"/>
                <w:b/>
                <w:bCs/>
                <w:lang w:val="hy-AM"/>
              </w:rPr>
            </w:pPr>
          </w:p>
        </w:tc>
        <w:tc>
          <w:tcPr>
            <w:tcW w:w="6030" w:type="dxa"/>
          </w:tcPr>
          <w:p w14:paraId="61C6D999" w14:textId="77777777" w:rsidR="0012334A" w:rsidRDefault="007209CB" w:rsidP="002318DE">
            <w:pPr>
              <w:spacing w:line="276" w:lineRule="auto"/>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2B1FEB34" w14:textId="534876B3" w:rsidR="00362FB8" w:rsidRPr="0069409B" w:rsidRDefault="00362FB8" w:rsidP="007209CB">
            <w:pPr>
              <w:spacing w:line="276" w:lineRule="auto"/>
              <w:jc w:val="both"/>
              <w:rPr>
                <w:rFonts w:ascii="MS Mincho" w:eastAsia="MS Mincho" w:hAnsi="MS Mincho" w:cs="MS Mincho"/>
                <w:lang w:val="hy-AM"/>
              </w:rPr>
            </w:pPr>
            <w:r w:rsidRPr="00362FB8">
              <w:rPr>
                <w:rFonts w:ascii="GHEA Grapalat" w:hAnsi="GHEA Grapalat"/>
                <w:lang w:val="hy-AM"/>
              </w:rPr>
              <w:t>Տվյալ դիտարկման մասով</w:t>
            </w:r>
            <w:r w:rsidR="0069409B">
              <w:rPr>
                <w:rFonts w:ascii="GHEA Grapalat" w:hAnsi="GHEA Grapalat"/>
                <w:lang w:val="hy-AM"/>
              </w:rPr>
              <w:t xml:space="preserve"> հայտնում ենք հետևյալը</w:t>
            </w:r>
            <w:r w:rsidR="0069409B">
              <w:rPr>
                <w:rFonts w:ascii="MS Mincho" w:eastAsia="MS Mincho" w:hAnsi="MS Mincho" w:cs="MS Mincho"/>
                <w:lang w:val="hy-AM"/>
              </w:rPr>
              <w:t>․</w:t>
            </w:r>
          </w:p>
          <w:p w14:paraId="33268558" w14:textId="0ED60C72" w:rsidR="005C387F" w:rsidRDefault="00362FB8" w:rsidP="007209CB">
            <w:pPr>
              <w:spacing w:line="276" w:lineRule="auto"/>
              <w:jc w:val="both"/>
              <w:rPr>
                <w:rFonts w:ascii="GHEA Grapalat" w:hAnsi="GHEA Grapalat"/>
                <w:lang w:val="hy-AM"/>
              </w:rPr>
            </w:pPr>
            <w:r w:rsidRPr="00362FB8">
              <w:rPr>
                <w:rFonts w:ascii="GHEA Grapalat" w:hAnsi="GHEA Grapalat"/>
                <w:lang w:val="hy-AM"/>
              </w:rPr>
              <w:t>1</w:t>
            </w:r>
            <w:r w:rsidR="0069409B">
              <w:rPr>
                <w:rFonts w:ascii="Sylfaen" w:hAnsi="Sylfaen"/>
                <w:lang w:val="hy-AM"/>
              </w:rPr>
              <w:t>)</w:t>
            </w:r>
            <w:r w:rsidR="005958AD">
              <w:rPr>
                <w:rFonts w:ascii="Sylfaen" w:hAnsi="Sylfaen"/>
                <w:lang w:val="hy-AM"/>
              </w:rPr>
              <w:t xml:space="preserve"> </w:t>
            </w:r>
            <w:r w:rsidRPr="00362FB8">
              <w:rPr>
                <w:rFonts w:ascii="GHEA Grapalat" w:hAnsi="GHEA Grapalat"/>
                <w:lang w:val="hy-AM"/>
              </w:rPr>
              <w:t>Որոշման</w:t>
            </w:r>
            <w:r w:rsidR="00B45C46">
              <w:rPr>
                <w:rFonts w:ascii="GHEA Grapalat" w:hAnsi="GHEA Grapalat"/>
                <w:lang w:val="hy-AM"/>
              </w:rPr>
              <w:t xml:space="preserve"> նախագծի</w:t>
            </w:r>
            <w:r w:rsidRPr="00362FB8">
              <w:rPr>
                <w:rFonts w:ascii="GHEA Grapalat" w:hAnsi="GHEA Grapalat"/>
                <w:lang w:val="hy-AM"/>
              </w:rPr>
              <w:t xml:space="preserve"> մեջ </w:t>
            </w:r>
            <w:r w:rsidR="002A70B8" w:rsidRPr="002A70B8">
              <w:rPr>
                <w:rFonts w:ascii="GHEA Grapalat" w:hAnsi="GHEA Grapalat"/>
                <w:lang w:val="hy-AM"/>
              </w:rPr>
              <w:t>4.9.1</w:t>
            </w:r>
            <w:r w:rsidR="002A70B8">
              <w:rPr>
                <w:rFonts w:ascii="GHEA Grapalat" w:hAnsi="GHEA Grapalat"/>
                <w:lang w:val="hy-AM"/>
              </w:rPr>
              <w:t xml:space="preserve"> </w:t>
            </w:r>
            <w:r w:rsidRPr="00362FB8">
              <w:rPr>
                <w:rFonts w:ascii="GHEA Grapalat" w:hAnsi="GHEA Grapalat"/>
                <w:lang w:val="hy-AM"/>
              </w:rPr>
              <w:t>ճանապարհային նշան</w:t>
            </w:r>
            <w:r w:rsidR="005C387F">
              <w:rPr>
                <w:rFonts w:ascii="GHEA Grapalat" w:hAnsi="GHEA Grapalat"/>
                <w:lang w:val="hy-AM"/>
              </w:rPr>
              <w:t>ը թելադրող խմբի է, որի</w:t>
            </w:r>
            <w:r w:rsidR="00E164E5">
              <w:rPr>
                <w:rFonts w:ascii="GHEA Grapalat" w:hAnsi="GHEA Grapalat"/>
                <w:lang w:val="hy-AM"/>
              </w:rPr>
              <w:t xml:space="preserve"> պահանջները</w:t>
            </w:r>
            <w:r w:rsidRPr="00362FB8">
              <w:rPr>
                <w:rFonts w:ascii="GHEA Grapalat" w:hAnsi="GHEA Grapalat"/>
                <w:lang w:val="hy-AM"/>
              </w:rPr>
              <w:t xml:space="preserve"> բնութագրող </w:t>
            </w:r>
            <w:r w:rsidR="00E164E5">
              <w:rPr>
                <w:rFonts w:ascii="GHEA Grapalat" w:hAnsi="GHEA Grapalat"/>
                <w:lang w:val="hy-AM"/>
              </w:rPr>
              <w:t>իրավական մեկնաբանության</w:t>
            </w:r>
            <w:r w:rsidRPr="00362FB8">
              <w:rPr>
                <w:rFonts w:ascii="GHEA Grapalat" w:hAnsi="GHEA Grapalat"/>
                <w:lang w:val="hy-AM"/>
              </w:rPr>
              <w:t xml:space="preserve"> մեջ</w:t>
            </w:r>
            <w:r w:rsidR="002A70B8">
              <w:rPr>
                <w:rFonts w:ascii="GHEA Grapalat" w:hAnsi="GHEA Grapalat"/>
                <w:lang w:val="hy-AM"/>
              </w:rPr>
              <w:t xml:space="preserve"> հստակ նշված է, որ նշանի պահանջը տարածվում է </w:t>
            </w:r>
            <w:r w:rsidR="002A70B8" w:rsidRPr="00B45C46">
              <w:rPr>
                <w:rFonts w:ascii="GHEA Grapalat" w:hAnsi="GHEA Grapalat"/>
                <w:b/>
                <w:bCs/>
                <w:lang w:val="hy-AM"/>
              </w:rPr>
              <w:t>3,5 տոննայից ավելի թույլատրելի առավելագույն զանգված ունեցող բեռնատար ավտոմոբիլների և ավտոբուսների վրա</w:t>
            </w:r>
            <w:r w:rsidRPr="00362FB8">
              <w:rPr>
                <w:rFonts w:ascii="GHEA Grapalat" w:hAnsi="GHEA Grapalat"/>
                <w:lang w:val="hy-AM"/>
              </w:rPr>
              <w:t xml:space="preserve">։ </w:t>
            </w:r>
            <w:r w:rsidR="005C387F">
              <w:rPr>
                <w:rFonts w:ascii="GHEA Grapalat" w:hAnsi="GHEA Grapalat"/>
                <w:lang w:val="hy-AM"/>
              </w:rPr>
              <w:t>Մեկնաբանության նկարագրման մեջ նշված են այն տրանսպորտային միջոցները, որոնց վրա նշանի պահանջը տարածվում է։</w:t>
            </w:r>
          </w:p>
          <w:p w14:paraId="007F1786" w14:textId="7A15D8AE" w:rsidR="00B45C46" w:rsidRDefault="00B45C46" w:rsidP="007209CB">
            <w:pPr>
              <w:spacing w:line="276" w:lineRule="auto"/>
              <w:jc w:val="both"/>
              <w:rPr>
                <w:rFonts w:ascii="GHEA Grapalat" w:hAnsi="GHEA Grapalat"/>
                <w:lang w:val="hy-AM"/>
              </w:rPr>
            </w:pPr>
            <w:r>
              <w:rPr>
                <w:rFonts w:ascii="GHEA Grapalat" w:hAnsi="GHEA Grapalat"/>
                <w:lang w:val="hy-AM"/>
              </w:rPr>
              <w:lastRenderedPageBreak/>
              <w:t xml:space="preserve">Հավելենք, որ </w:t>
            </w:r>
            <w:r w:rsidRPr="00B45C46">
              <w:rPr>
                <w:rFonts w:ascii="GHEA Grapalat" w:hAnsi="GHEA Grapalat"/>
                <w:lang w:val="hy-AM"/>
              </w:rPr>
              <w:t>4.9.1</w:t>
            </w:r>
            <w:r>
              <w:rPr>
                <w:rFonts w:ascii="GHEA Grapalat" w:hAnsi="GHEA Grapalat"/>
                <w:lang w:val="hy-AM"/>
              </w:rPr>
              <w:t xml:space="preserve"> նշանի մեկնաբանությունը համահունչ է Որոշման մեջ այլ նշանների մեկնաբանություններին։ Օրինակ՝ Որոշման մեջ առկա </w:t>
            </w:r>
            <w:r w:rsidRPr="00B45C46">
              <w:rPr>
                <w:rFonts w:ascii="GHEA Grapalat" w:hAnsi="GHEA Grapalat"/>
                <w:lang w:val="hy-AM"/>
              </w:rPr>
              <w:t>4.4.1 «Հեծանվային արահետ»</w:t>
            </w:r>
            <w:r>
              <w:rPr>
                <w:rFonts w:ascii="GHEA Grapalat" w:hAnsi="GHEA Grapalat"/>
                <w:lang w:val="hy-AM"/>
              </w:rPr>
              <w:t xml:space="preserve"> նշանի մեկնաբանության մեջ նշված է՝ </w:t>
            </w:r>
            <w:r w:rsidRPr="00B45C46">
              <w:rPr>
                <w:rFonts w:ascii="GHEA Grapalat" w:hAnsi="GHEA Grapalat"/>
                <w:lang w:val="hy-AM"/>
              </w:rPr>
              <w:t>թույլատրվում է երթևեկել միայն մոպեդներով և հեծանիվներով:</w:t>
            </w:r>
            <w:r>
              <w:rPr>
                <w:rFonts w:ascii="GHEA Grapalat" w:hAnsi="GHEA Grapalat"/>
                <w:lang w:val="hy-AM"/>
              </w:rPr>
              <w:t xml:space="preserve"> Սակայն չի նշվում, որ </w:t>
            </w:r>
            <w:r w:rsidR="005958AD">
              <w:rPr>
                <w:rFonts w:ascii="GHEA Grapalat" w:hAnsi="GHEA Grapalat"/>
                <w:lang w:val="hy-AM"/>
              </w:rPr>
              <w:t xml:space="preserve">օրինակ </w:t>
            </w:r>
            <w:r>
              <w:rPr>
                <w:rFonts w:ascii="GHEA Grapalat" w:hAnsi="GHEA Grapalat"/>
                <w:lang w:val="hy-AM"/>
              </w:rPr>
              <w:t>թեթև մարդատար</w:t>
            </w:r>
            <w:r w:rsidR="005958AD">
              <w:rPr>
                <w:rFonts w:ascii="GHEA Grapalat" w:hAnsi="GHEA Grapalat"/>
                <w:lang w:val="hy-AM"/>
              </w:rPr>
              <w:t xml:space="preserve"> կամ</w:t>
            </w:r>
            <w:r>
              <w:rPr>
                <w:rFonts w:ascii="GHEA Grapalat" w:hAnsi="GHEA Grapalat"/>
                <w:lang w:val="hy-AM"/>
              </w:rPr>
              <w:t xml:space="preserve"> բեռնատար տրանսպորտային միջոցների երթևեկությունն արգելվում է։</w:t>
            </w:r>
            <w:r w:rsidR="005958AD">
              <w:rPr>
                <w:rFonts w:ascii="GHEA Grapalat" w:hAnsi="GHEA Grapalat"/>
                <w:lang w:val="hy-AM"/>
              </w:rPr>
              <w:t xml:space="preserve"> </w:t>
            </w:r>
            <w:r w:rsidR="006536BD" w:rsidRPr="006536BD">
              <w:rPr>
                <w:rFonts w:ascii="GHEA Grapalat" w:hAnsi="GHEA Grapalat"/>
                <w:lang w:val="hy-AM"/>
              </w:rPr>
              <w:t>4.5.1 «Հետիոտնային արահետ»</w:t>
            </w:r>
            <w:r w:rsidR="006536BD">
              <w:rPr>
                <w:rFonts w:ascii="GHEA Grapalat" w:hAnsi="GHEA Grapalat"/>
                <w:lang w:val="hy-AM"/>
              </w:rPr>
              <w:t>՝</w:t>
            </w:r>
            <w:r w:rsidR="006536BD" w:rsidRPr="006536BD">
              <w:rPr>
                <w:rFonts w:ascii="GHEA Grapalat" w:hAnsi="GHEA Grapalat"/>
                <w:lang w:val="hy-AM"/>
              </w:rPr>
              <w:t xml:space="preserve"> թույլատրվում է միայն հետիոտների տեղաշարժը</w:t>
            </w:r>
            <w:r w:rsidR="006536BD">
              <w:rPr>
                <w:rFonts w:ascii="GHEA Grapalat" w:hAnsi="GHEA Grapalat"/>
                <w:lang w:val="hy-AM"/>
              </w:rPr>
              <w:t>, սակայն չի նշվում, որ օրինակ մոպեդներով երթևեկությունն արգելվում է։</w:t>
            </w:r>
          </w:p>
          <w:p w14:paraId="2555AC5C" w14:textId="075BFCFB" w:rsidR="006536BD" w:rsidRDefault="006536BD" w:rsidP="007209CB">
            <w:pPr>
              <w:spacing w:line="276" w:lineRule="auto"/>
              <w:jc w:val="both"/>
              <w:rPr>
                <w:rFonts w:ascii="GHEA Grapalat" w:hAnsi="GHEA Grapalat"/>
                <w:lang w:val="hy-AM"/>
              </w:rPr>
            </w:pPr>
            <w:r>
              <w:rPr>
                <w:rFonts w:ascii="GHEA Grapalat" w:hAnsi="GHEA Grapalat"/>
                <w:lang w:val="hy-AM"/>
              </w:rPr>
              <w:t>ՀՀ</w:t>
            </w:r>
            <w:r w:rsidRPr="006536BD">
              <w:rPr>
                <w:rFonts w:ascii="GHEA Grapalat" w:hAnsi="GHEA Grapalat"/>
                <w:lang w:val="hy-AM"/>
              </w:rPr>
              <w:t xml:space="preserve"> կառավարության 2006 թվականի հոկտեմբերի 26-ի N 1699-Ն</w:t>
            </w:r>
            <w:r>
              <w:rPr>
                <w:rFonts w:ascii="GHEA Grapalat" w:hAnsi="GHEA Grapalat"/>
                <w:lang w:val="hy-AM"/>
              </w:rPr>
              <w:t xml:space="preserve"> որոշման նախագծի մեջ </w:t>
            </w:r>
            <w:r w:rsidRPr="006536BD">
              <w:rPr>
                <w:rFonts w:ascii="GHEA Grapalat" w:hAnsi="GHEA Grapalat"/>
                <w:lang w:val="hy-AM"/>
              </w:rPr>
              <w:t>4.9.1 նշանի</w:t>
            </w:r>
            <w:r>
              <w:rPr>
                <w:rFonts w:ascii="GHEA Grapalat" w:hAnsi="GHEA Grapalat"/>
                <w:lang w:val="hy-AM"/>
              </w:rPr>
              <w:t xml:space="preserve"> մեկնաբանությունը համահունչ է տվյալ որոշման մեջ շարադրված </w:t>
            </w:r>
            <w:r w:rsidR="005C387F">
              <w:rPr>
                <w:rFonts w:ascii="GHEA Grapalat" w:hAnsi="GHEA Grapalat"/>
                <w:lang w:val="hy-AM"/>
              </w:rPr>
              <w:t xml:space="preserve">այլ ճանապարհային նշանների </w:t>
            </w:r>
            <w:r>
              <w:rPr>
                <w:rFonts w:ascii="GHEA Grapalat" w:hAnsi="GHEA Grapalat"/>
                <w:lang w:val="hy-AM"/>
              </w:rPr>
              <w:t>պահանջներին, սակայն բովանդակային առումով 2 նախագծերում հակասություններ չկան։</w:t>
            </w:r>
          </w:p>
          <w:p w14:paraId="509BFB2D" w14:textId="300287D1" w:rsidR="0069409B" w:rsidRPr="00C33EAA" w:rsidRDefault="00CC447E" w:rsidP="00C33EAA">
            <w:pPr>
              <w:jc w:val="both"/>
              <w:rPr>
                <w:rFonts w:ascii="GHEA Grapalat" w:hAnsi="GHEA Grapalat"/>
                <w:lang w:val="hy-AM"/>
              </w:rPr>
            </w:pPr>
            <w:r>
              <w:rPr>
                <w:rFonts w:ascii="GHEA Grapalat" w:hAnsi="GHEA Grapalat"/>
                <w:lang w:val="hy-AM"/>
              </w:rPr>
              <w:t>Վերոգրյալից ելնելով</w:t>
            </w:r>
            <w:r w:rsidR="005958AD">
              <w:rPr>
                <w:rFonts w:ascii="GHEA Grapalat" w:hAnsi="GHEA Grapalat"/>
                <w:lang w:val="hy-AM"/>
              </w:rPr>
              <w:t xml:space="preserve">՝ </w:t>
            </w:r>
            <w:r>
              <w:rPr>
                <w:rFonts w:ascii="GHEA Grapalat" w:hAnsi="GHEA Grapalat"/>
                <w:lang w:val="hy-AM"/>
              </w:rPr>
              <w:t xml:space="preserve">հայտնում ենք, որ Նախագծով առաջարկվող </w:t>
            </w:r>
            <w:r w:rsidRPr="00CC447E">
              <w:rPr>
                <w:rFonts w:ascii="GHEA Grapalat" w:hAnsi="GHEA Grapalat"/>
                <w:lang w:val="hy-AM"/>
              </w:rPr>
              <w:t>4.9.1 «Երթևեկությունը հակասահքային շղթաներով»</w:t>
            </w:r>
            <w:r>
              <w:rPr>
                <w:rFonts w:ascii="GHEA Grapalat" w:hAnsi="GHEA Grapalat"/>
                <w:lang w:val="hy-AM"/>
              </w:rPr>
              <w:t xml:space="preserve"> ճանապարհային նշանի </w:t>
            </w:r>
            <w:r w:rsidR="005958AD">
              <w:rPr>
                <w:rFonts w:ascii="GHEA Grapalat" w:hAnsi="GHEA Grapalat"/>
                <w:lang w:val="hy-AM"/>
              </w:rPr>
              <w:t>մեկնաբանությունը</w:t>
            </w:r>
            <w:r>
              <w:rPr>
                <w:rFonts w:ascii="GHEA Grapalat" w:hAnsi="GHEA Grapalat"/>
                <w:lang w:val="hy-AM"/>
              </w:rPr>
              <w:t xml:space="preserve"> </w:t>
            </w:r>
            <w:r w:rsidR="005958AD">
              <w:rPr>
                <w:rFonts w:ascii="GHEA Grapalat" w:hAnsi="GHEA Grapalat"/>
                <w:lang w:val="hy-AM"/>
              </w:rPr>
              <w:t xml:space="preserve">համապատասխանում է </w:t>
            </w:r>
            <w:r>
              <w:rPr>
                <w:rFonts w:ascii="GHEA Grapalat" w:hAnsi="GHEA Grapalat"/>
                <w:lang w:val="hy-AM"/>
              </w:rPr>
              <w:t xml:space="preserve">Որոշման այլ նշանների անվանումների </w:t>
            </w:r>
            <w:r w:rsidR="005958AD">
              <w:rPr>
                <w:rFonts w:ascii="GHEA Grapalat" w:hAnsi="GHEA Grapalat"/>
                <w:lang w:val="hy-AM"/>
              </w:rPr>
              <w:t xml:space="preserve">մեկնաբանությունների </w:t>
            </w:r>
            <w:r>
              <w:rPr>
                <w:rFonts w:ascii="GHEA Grapalat" w:hAnsi="GHEA Grapalat"/>
                <w:lang w:val="hy-AM"/>
              </w:rPr>
              <w:t>տրամաբանությանը, հետևաբար լրամշակման կարիք չ</w:t>
            </w:r>
            <w:r w:rsidR="005958AD">
              <w:rPr>
                <w:rFonts w:ascii="GHEA Grapalat" w:hAnsi="GHEA Grapalat"/>
                <w:lang w:val="hy-AM"/>
              </w:rPr>
              <w:t>կա</w:t>
            </w:r>
            <w:r>
              <w:rPr>
                <w:rFonts w:ascii="GHEA Grapalat" w:hAnsi="GHEA Grapalat"/>
                <w:lang w:val="hy-AM"/>
              </w:rPr>
              <w:t>։</w:t>
            </w:r>
          </w:p>
        </w:tc>
      </w:tr>
      <w:tr w:rsidR="00A06362" w:rsidRPr="00BF163F" w14:paraId="7D7345C5" w14:textId="77777777" w:rsidTr="00A47D8C">
        <w:trPr>
          <w:trHeight w:val="150"/>
        </w:trPr>
        <w:tc>
          <w:tcPr>
            <w:tcW w:w="9360" w:type="dxa"/>
          </w:tcPr>
          <w:p w14:paraId="42AAA8F4" w14:textId="2C270979" w:rsidR="00A06362" w:rsidRDefault="00A06362" w:rsidP="0012334A">
            <w:pPr>
              <w:spacing w:line="276" w:lineRule="auto"/>
              <w:jc w:val="both"/>
              <w:rPr>
                <w:rFonts w:ascii="GHEA Grapalat" w:hAnsi="GHEA Grapalat"/>
                <w:lang w:val="hy-AM"/>
              </w:rPr>
            </w:pPr>
            <w:r w:rsidRPr="00A06362">
              <w:rPr>
                <w:rFonts w:ascii="GHEA Grapalat" w:hAnsi="GHEA Grapalat"/>
                <w:lang w:val="hy-AM"/>
              </w:rPr>
              <w:lastRenderedPageBreak/>
              <w:t>2</w:t>
            </w:r>
            <w:r>
              <w:rPr>
                <w:rFonts w:ascii="Sylfaen" w:hAnsi="Sylfaen"/>
                <w:lang w:val="hy-AM"/>
              </w:rPr>
              <w:t>)</w:t>
            </w:r>
            <w:r>
              <w:rPr>
                <w:rFonts w:ascii="GHEA Grapalat" w:hAnsi="GHEA Grapalat"/>
                <w:lang w:val="hy-AM"/>
              </w:rPr>
              <w:t xml:space="preserve"> </w:t>
            </w:r>
            <w:r w:rsidRPr="00A06362">
              <w:rPr>
                <w:rFonts w:ascii="GHEA Grapalat" w:hAnsi="GHEA Grapalat"/>
                <w:lang w:val="hy-AM"/>
              </w:rPr>
              <w:t xml:space="preserve">Նախագծի 1-ին կետի 1-ին ենթակետի «բ» պարբերությամբ նախատեսված 8.5.8 ցուցանակի մեկնաբանությունը չի համապատասխանում հարակից նախագծի 1-ին </w:t>
            </w:r>
            <w:r w:rsidRPr="00A06362">
              <w:rPr>
                <w:rFonts w:ascii="GHEA Grapalat" w:hAnsi="GHEA Grapalat"/>
                <w:lang w:val="hy-AM"/>
              </w:rPr>
              <w:lastRenderedPageBreak/>
              <w:t>կետի 6-րդ ենթակետով նախատեսված նույն ցուցանակի ձևակերպմանը և կիրառության դեպքերին:</w:t>
            </w:r>
          </w:p>
        </w:tc>
        <w:tc>
          <w:tcPr>
            <w:tcW w:w="6030" w:type="dxa"/>
          </w:tcPr>
          <w:p w14:paraId="46C644BF" w14:textId="77777777" w:rsidR="00A06362" w:rsidRPr="00A06362" w:rsidRDefault="00A06362" w:rsidP="00A06362">
            <w:pPr>
              <w:spacing w:line="276" w:lineRule="auto"/>
              <w:jc w:val="center"/>
              <w:rPr>
                <w:rFonts w:ascii="GHEA Grapalat" w:hAnsi="GHEA Grapalat"/>
                <w:b/>
                <w:bCs/>
                <w:color w:val="000000"/>
                <w:lang w:val="hy-AM"/>
              </w:rPr>
            </w:pPr>
            <w:r w:rsidRPr="00A06362">
              <w:rPr>
                <w:rFonts w:ascii="GHEA Grapalat" w:hAnsi="GHEA Grapalat"/>
                <w:b/>
                <w:bCs/>
                <w:color w:val="000000"/>
                <w:lang w:val="hy-AM"/>
              </w:rPr>
              <w:lastRenderedPageBreak/>
              <w:t>Ընդունվել է։</w:t>
            </w:r>
          </w:p>
          <w:p w14:paraId="28206299" w14:textId="3F4839F7" w:rsidR="00A06362" w:rsidRDefault="00A06362" w:rsidP="00A06362">
            <w:pPr>
              <w:spacing w:line="276" w:lineRule="auto"/>
              <w:jc w:val="center"/>
              <w:rPr>
                <w:rFonts w:ascii="GHEA Grapalat" w:hAnsi="GHEA Grapalat"/>
                <w:b/>
                <w:bCs/>
                <w:color w:val="000000"/>
                <w:lang w:val="hy-AM"/>
              </w:rPr>
            </w:pPr>
            <w:r w:rsidRPr="00A06362">
              <w:rPr>
                <w:rFonts w:ascii="GHEA Grapalat" w:hAnsi="GHEA Grapalat"/>
                <w:b/>
                <w:bCs/>
                <w:color w:val="000000"/>
                <w:lang w:val="hy-AM"/>
              </w:rPr>
              <w:t>Նախագիծը խմբագրվել է։</w:t>
            </w:r>
          </w:p>
        </w:tc>
      </w:tr>
      <w:tr w:rsidR="00A06362" w:rsidRPr="00BF163F" w14:paraId="7FB8D9CB" w14:textId="77777777" w:rsidTr="00A47D8C">
        <w:trPr>
          <w:trHeight w:val="150"/>
        </w:trPr>
        <w:tc>
          <w:tcPr>
            <w:tcW w:w="9360" w:type="dxa"/>
          </w:tcPr>
          <w:p w14:paraId="10399E2B" w14:textId="141C4E1E" w:rsidR="00A06362" w:rsidRDefault="00A06362" w:rsidP="0012334A">
            <w:pPr>
              <w:spacing w:line="276" w:lineRule="auto"/>
              <w:jc w:val="both"/>
              <w:rPr>
                <w:rFonts w:ascii="GHEA Grapalat" w:hAnsi="GHEA Grapalat"/>
                <w:lang w:val="hy-AM"/>
              </w:rPr>
            </w:pPr>
            <w:r>
              <w:rPr>
                <w:rFonts w:ascii="GHEA Grapalat" w:hAnsi="GHEA Grapalat"/>
                <w:lang w:val="hy-AM"/>
              </w:rPr>
              <w:t>3</w:t>
            </w:r>
            <w:r>
              <w:rPr>
                <w:rFonts w:ascii="Sylfaen" w:hAnsi="Sylfaen"/>
                <w:lang w:val="hy-AM"/>
              </w:rPr>
              <w:t>)</w:t>
            </w:r>
            <w:r>
              <w:rPr>
                <w:rFonts w:ascii="GHEA Grapalat" w:hAnsi="GHEA Grapalat"/>
                <w:lang w:val="hy-AM"/>
              </w:rPr>
              <w:t xml:space="preserve"> </w:t>
            </w:r>
            <w:r w:rsidRPr="00A06362">
              <w:rPr>
                <w:rFonts w:ascii="GHEA Grapalat" w:hAnsi="GHEA Grapalat"/>
                <w:lang w:val="hy-AM"/>
              </w:rPr>
              <w:t>Հարակից նախագծի 1-ին կետի 6-րդ ենթակետի համաձայն՝ անհրաժեշտության դեպքում 8.5.8 ցուցանակը կարող է կիրառվել նաև 1.15, 1.32, 1.33. 3.2, 3.3, 3.4, 3.5, 3.7, 3.8, 3.9, 3.10, 3.20, 3.22, 3.24, 3.32, 3.33, 4.9, 5.31 ճանապարհային նշանների հետ, մինչդեռ սույն Նախագծով տվյալ դրույթը նախատեսված չէ, ինչը լրացուցիչ պարզաբանման կարիք ունի:</w:t>
            </w:r>
          </w:p>
          <w:p w14:paraId="2566B035" w14:textId="77777777" w:rsidR="00A06362" w:rsidRPr="00A06362" w:rsidRDefault="00A06362" w:rsidP="00332C25">
            <w:pPr>
              <w:spacing w:line="276" w:lineRule="auto"/>
              <w:jc w:val="both"/>
              <w:rPr>
                <w:rFonts w:ascii="GHEA Grapalat" w:hAnsi="GHEA Grapalat"/>
                <w:lang w:val="hy-AM"/>
              </w:rPr>
            </w:pPr>
          </w:p>
        </w:tc>
        <w:tc>
          <w:tcPr>
            <w:tcW w:w="6030" w:type="dxa"/>
          </w:tcPr>
          <w:p w14:paraId="3C9098ED" w14:textId="77777777" w:rsidR="00332C25" w:rsidRPr="00332C25" w:rsidRDefault="00332C25" w:rsidP="00332C25">
            <w:pPr>
              <w:spacing w:line="276" w:lineRule="auto"/>
              <w:jc w:val="center"/>
              <w:rPr>
                <w:rFonts w:ascii="GHEA Grapalat" w:hAnsi="GHEA Grapalat"/>
                <w:b/>
                <w:bCs/>
                <w:color w:val="000000"/>
                <w:lang w:val="hy-AM"/>
              </w:rPr>
            </w:pPr>
            <w:r w:rsidRPr="00332C25">
              <w:rPr>
                <w:rFonts w:ascii="GHEA Grapalat" w:hAnsi="GHEA Grapalat"/>
                <w:b/>
                <w:bCs/>
                <w:color w:val="000000"/>
                <w:lang w:val="hy-AM"/>
              </w:rPr>
              <w:t>Ընդունվել է։</w:t>
            </w:r>
          </w:p>
          <w:p w14:paraId="6F8295C7" w14:textId="12478DC6" w:rsidR="00A06362" w:rsidRPr="00A06362" w:rsidRDefault="00332C25" w:rsidP="00332C25">
            <w:pPr>
              <w:spacing w:line="276" w:lineRule="auto"/>
              <w:jc w:val="center"/>
              <w:rPr>
                <w:rFonts w:ascii="GHEA Grapalat" w:hAnsi="GHEA Grapalat"/>
                <w:b/>
                <w:bCs/>
                <w:color w:val="000000"/>
                <w:lang w:val="hy-AM"/>
              </w:rPr>
            </w:pPr>
            <w:r w:rsidRPr="00332C25">
              <w:rPr>
                <w:rFonts w:ascii="GHEA Grapalat" w:hAnsi="GHEA Grapalat"/>
                <w:b/>
                <w:bCs/>
                <w:color w:val="000000"/>
                <w:lang w:val="hy-AM"/>
              </w:rPr>
              <w:t>Նախագիծը խմբագրվել է։</w:t>
            </w:r>
          </w:p>
        </w:tc>
      </w:tr>
      <w:tr w:rsidR="00332C25" w:rsidRPr="00BF163F" w14:paraId="6367E979" w14:textId="77777777" w:rsidTr="00A47D8C">
        <w:trPr>
          <w:trHeight w:val="150"/>
        </w:trPr>
        <w:tc>
          <w:tcPr>
            <w:tcW w:w="9360" w:type="dxa"/>
          </w:tcPr>
          <w:p w14:paraId="61538763" w14:textId="7CB243C5" w:rsidR="00332C25" w:rsidRDefault="00332C25" w:rsidP="0012334A">
            <w:pPr>
              <w:spacing w:line="276" w:lineRule="auto"/>
              <w:jc w:val="both"/>
              <w:rPr>
                <w:rFonts w:ascii="GHEA Grapalat" w:hAnsi="GHEA Grapalat"/>
                <w:lang w:val="hy-AM"/>
              </w:rPr>
            </w:pPr>
            <w:r w:rsidRPr="00332C25">
              <w:rPr>
                <w:rFonts w:ascii="GHEA Grapalat" w:hAnsi="GHEA Grapalat"/>
                <w:lang w:val="hy-AM"/>
              </w:rPr>
              <w:t>4</w:t>
            </w:r>
            <w:r w:rsidRPr="00332C25">
              <w:rPr>
                <w:rFonts w:ascii="Sylfaen" w:hAnsi="Sylfaen"/>
                <w:lang w:val="hy-AM"/>
              </w:rPr>
              <w:t>)</w:t>
            </w:r>
            <w:r w:rsidRPr="00332C25">
              <w:rPr>
                <w:rFonts w:ascii="GHEA Grapalat" w:hAnsi="GHEA Grapalat"/>
                <w:lang w:val="hy-AM"/>
              </w:rPr>
              <w:t xml:space="preserve"> Միաժամանակ, հարկ է նկատի ունենալ, որ ՀՀ կառավարության 2007 թվականի հունիսի 28-ի N 955-Ն որոշման ուսումնասիրության ժամանակ պարզվել է, որ 4.9 ճանապարհային նշանն ուժը կորցրած է ճանաչվել:</w:t>
            </w:r>
          </w:p>
        </w:tc>
        <w:tc>
          <w:tcPr>
            <w:tcW w:w="6030" w:type="dxa"/>
          </w:tcPr>
          <w:p w14:paraId="6DB1174E" w14:textId="0DE88D95" w:rsidR="00332C25" w:rsidRPr="00332C25" w:rsidRDefault="00332C25" w:rsidP="00332C25">
            <w:pPr>
              <w:spacing w:line="276" w:lineRule="auto"/>
              <w:jc w:val="center"/>
              <w:rPr>
                <w:rFonts w:ascii="GHEA Grapalat" w:hAnsi="GHEA Grapalat"/>
                <w:b/>
                <w:bCs/>
                <w:color w:val="000000"/>
                <w:lang w:val="hy-AM"/>
              </w:rPr>
            </w:pPr>
            <w:r w:rsidRPr="00332C25">
              <w:rPr>
                <w:rFonts w:ascii="GHEA Grapalat" w:hAnsi="GHEA Grapalat"/>
                <w:b/>
                <w:bCs/>
                <w:color w:val="000000"/>
                <w:lang w:val="hy-AM"/>
              </w:rPr>
              <w:t>Չի ընդունվել</w:t>
            </w:r>
          </w:p>
          <w:p w14:paraId="5C7DDBD9" w14:textId="71722ECE" w:rsidR="00332C25" w:rsidRPr="00CB7886" w:rsidRDefault="00332C25" w:rsidP="00332C25">
            <w:pPr>
              <w:spacing w:line="276" w:lineRule="auto"/>
              <w:jc w:val="both"/>
              <w:rPr>
                <w:rFonts w:ascii="MS Mincho" w:eastAsia="MS Mincho" w:hAnsi="MS Mincho" w:cs="MS Mincho"/>
                <w:b/>
                <w:bCs/>
                <w:color w:val="000000"/>
                <w:lang w:val="hy-AM"/>
              </w:rPr>
            </w:pPr>
            <w:r w:rsidRPr="00332C25">
              <w:rPr>
                <w:rFonts w:ascii="GHEA Grapalat" w:hAnsi="GHEA Grapalat"/>
                <w:lang w:val="hy-AM"/>
              </w:rPr>
              <w:t xml:space="preserve">Որոշման մեջ </w:t>
            </w:r>
            <w:r>
              <w:rPr>
                <w:rFonts w:ascii="GHEA Grapalat" w:hAnsi="GHEA Grapalat"/>
                <w:lang w:val="hy-AM"/>
              </w:rPr>
              <w:t xml:space="preserve">ՀՀ կառավարության </w:t>
            </w:r>
            <w:r w:rsidRPr="00332C25">
              <w:rPr>
                <w:rFonts w:ascii="GHEA Grapalat" w:hAnsi="GHEA Grapalat"/>
                <w:lang w:val="hy-AM"/>
              </w:rPr>
              <w:t>15</w:t>
            </w:r>
            <w:r w:rsidRPr="00332C25">
              <w:rPr>
                <w:rFonts w:ascii="MS Mincho" w:eastAsia="MS Mincho" w:hAnsi="MS Mincho" w:cs="MS Mincho" w:hint="eastAsia"/>
                <w:lang w:val="hy-AM"/>
              </w:rPr>
              <w:t>․</w:t>
            </w:r>
            <w:r w:rsidRPr="00332C25">
              <w:rPr>
                <w:rFonts w:ascii="GHEA Grapalat" w:hAnsi="GHEA Grapalat"/>
                <w:lang w:val="hy-AM"/>
              </w:rPr>
              <w:t>12</w:t>
            </w:r>
            <w:r w:rsidRPr="00332C25">
              <w:rPr>
                <w:rFonts w:ascii="MS Mincho" w:eastAsia="MS Mincho" w:hAnsi="MS Mincho" w:cs="MS Mincho" w:hint="eastAsia"/>
                <w:lang w:val="hy-AM"/>
              </w:rPr>
              <w:t>․</w:t>
            </w:r>
            <w:r w:rsidRPr="00332C25">
              <w:rPr>
                <w:rFonts w:ascii="GHEA Grapalat" w:hAnsi="GHEA Grapalat"/>
                <w:lang w:val="hy-AM"/>
              </w:rPr>
              <w:t>2011թ</w:t>
            </w:r>
            <w:r w:rsidRPr="00332C25">
              <w:rPr>
                <w:rFonts w:ascii="MS Mincho" w:eastAsia="MS Mincho" w:hAnsi="MS Mincho" w:cs="MS Mincho" w:hint="eastAsia"/>
                <w:lang w:val="hy-AM"/>
              </w:rPr>
              <w:t>․</w:t>
            </w:r>
            <w:r w:rsidRPr="00332C25">
              <w:rPr>
                <w:rFonts w:ascii="GHEA Grapalat" w:hAnsi="GHEA Grapalat"/>
                <w:lang w:val="hy-AM"/>
              </w:rPr>
              <w:t>N1798-Ն</w:t>
            </w:r>
            <w:r>
              <w:rPr>
                <w:rFonts w:ascii="GHEA Grapalat" w:hAnsi="GHEA Grapalat"/>
                <w:lang w:val="hy-AM"/>
              </w:rPr>
              <w:t xml:space="preserve">  որոշումով ուժը կորցված է ճանաչվել </w:t>
            </w:r>
            <w:r w:rsidRPr="00332C25">
              <w:rPr>
                <w:rFonts w:ascii="GHEA Grapalat" w:hAnsi="GHEA Grapalat"/>
                <w:lang w:val="hy-AM"/>
              </w:rPr>
              <w:t>«4.9. «Ճանապարհ ձյունագնացների համար» ճանապարհային նշանը</w:t>
            </w:r>
            <w:r>
              <w:rPr>
                <w:rFonts w:ascii="GHEA Grapalat" w:hAnsi="GHEA Grapalat"/>
                <w:lang w:val="hy-AM"/>
              </w:rPr>
              <w:t>, որը որևէ առնչություն չունի Նախագծով առաջարկվող</w:t>
            </w:r>
            <w:r w:rsidR="00C33EAA">
              <w:rPr>
                <w:rFonts w:ascii="GHEA Grapalat" w:hAnsi="GHEA Grapalat"/>
                <w:lang w:val="hy-AM"/>
              </w:rPr>
              <w:t xml:space="preserve"> նոր</w:t>
            </w:r>
            <w:r>
              <w:rPr>
                <w:rFonts w:ascii="GHEA Grapalat" w:hAnsi="GHEA Grapalat"/>
                <w:lang w:val="hy-AM"/>
              </w:rPr>
              <w:t xml:space="preserve"> </w:t>
            </w:r>
            <w:r w:rsidRPr="00332C25">
              <w:rPr>
                <w:rFonts w:ascii="GHEA Grapalat" w:hAnsi="GHEA Grapalat"/>
                <w:lang w:val="hy-AM"/>
              </w:rPr>
              <w:t>4.9.1 «Երթևեկությունը հակասահքային շղթաներով»</w:t>
            </w:r>
            <w:r>
              <w:rPr>
                <w:rFonts w:ascii="GHEA Grapalat" w:hAnsi="GHEA Grapalat"/>
                <w:lang w:val="hy-AM"/>
              </w:rPr>
              <w:t xml:space="preserve"> ճանապարհային նշանի հետ։ </w:t>
            </w:r>
            <w:r w:rsidR="00C33EAA">
              <w:rPr>
                <w:rFonts w:ascii="GHEA Grapalat" w:hAnsi="GHEA Grapalat"/>
                <w:lang w:val="hy-AM"/>
              </w:rPr>
              <w:t xml:space="preserve">Այսինքն դրանք բոլորվին տարբեր ճանապարհային նշաններ են։ </w:t>
            </w:r>
            <w:r>
              <w:rPr>
                <w:rFonts w:ascii="GHEA Grapalat" w:hAnsi="GHEA Grapalat"/>
                <w:lang w:val="hy-AM"/>
              </w:rPr>
              <w:t>Հավելենք, որ Որոշման մեջ ճանապարհային նշանները, յուրաքանչյուրն իր խմբում ունեն իրենց հերթական համարները։ Որոշմ</w:t>
            </w:r>
            <w:r w:rsidR="00CB7886">
              <w:rPr>
                <w:rFonts w:ascii="GHEA Grapalat" w:hAnsi="GHEA Grapalat"/>
                <w:lang w:val="hy-AM"/>
              </w:rPr>
              <w:t>ա</w:t>
            </w:r>
            <w:r>
              <w:rPr>
                <w:rFonts w:ascii="GHEA Grapalat" w:hAnsi="GHEA Grapalat"/>
                <w:lang w:val="hy-AM"/>
              </w:rPr>
              <w:t>ն մեջ թելադրող խմբի նշանները ներկայումս ավարտվում են 4</w:t>
            </w:r>
            <w:r w:rsidRPr="00CB7886">
              <w:rPr>
                <w:rFonts w:ascii="MS Mincho" w:eastAsia="MS Mincho" w:hAnsi="MS Mincho" w:cs="MS Mincho" w:hint="eastAsia"/>
                <w:lang w:val="hy-AM"/>
              </w:rPr>
              <w:t>․</w:t>
            </w:r>
            <w:r w:rsidRPr="00CB7886">
              <w:rPr>
                <w:rFonts w:ascii="GHEA Grapalat" w:hAnsi="GHEA Grapalat"/>
                <w:lang w:val="hy-AM"/>
              </w:rPr>
              <w:t>8 համարի նշանով, ուս</w:t>
            </w:r>
            <w:r w:rsidR="00CB7886">
              <w:rPr>
                <w:rFonts w:ascii="GHEA Grapalat" w:hAnsi="GHEA Grapalat"/>
                <w:lang w:val="hy-AM"/>
              </w:rPr>
              <w:t>տ</w:t>
            </w:r>
            <w:r w:rsidRPr="00CB7886">
              <w:rPr>
                <w:rFonts w:ascii="GHEA Grapalat" w:hAnsi="GHEA Grapalat"/>
                <w:lang w:val="hy-AM"/>
              </w:rPr>
              <w:t>ի նախագծով առաջարկվող նոր նշան</w:t>
            </w:r>
            <w:r w:rsidR="00C33EAA">
              <w:rPr>
                <w:rFonts w:ascii="GHEA Grapalat" w:hAnsi="GHEA Grapalat"/>
                <w:lang w:val="hy-AM"/>
              </w:rPr>
              <w:t xml:space="preserve">ները </w:t>
            </w:r>
            <w:r w:rsidRPr="00CB7886">
              <w:rPr>
                <w:rFonts w:ascii="GHEA Grapalat" w:hAnsi="GHEA Grapalat"/>
                <w:lang w:val="hy-AM"/>
              </w:rPr>
              <w:t xml:space="preserve">ստացել </w:t>
            </w:r>
            <w:r w:rsidR="00C33EAA">
              <w:rPr>
                <w:rFonts w:ascii="GHEA Grapalat" w:hAnsi="GHEA Grapalat"/>
                <w:lang w:val="hy-AM"/>
              </w:rPr>
              <w:t>են</w:t>
            </w:r>
            <w:r w:rsidRPr="00CB7886">
              <w:rPr>
                <w:rFonts w:ascii="GHEA Grapalat" w:hAnsi="GHEA Grapalat"/>
                <w:lang w:val="hy-AM"/>
              </w:rPr>
              <w:t xml:space="preserve"> թելադրող </w:t>
            </w:r>
            <w:r w:rsidR="00CB7886" w:rsidRPr="00CB7886">
              <w:rPr>
                <w:rFonts w:ascii="GHEA Grapalat" w:hAnsi="GHEA Grapalat"/>
                <w:lang w:val="hy-AM"/>
              </w:rPr>
              <w:t>նշանների խմբում հերթական համար</w:t>
            </w:r>
            <w:r w:rsidR="00C33EAA">
              <w:rPr>
                <w:rFonts w:ascii="GHEA Grapalat" w:hAnsi="GHEA Grapalat"/>
                <w:lang w:val="hy-AM"/>
              </w:rPr>
              <w:t>ները</w:t>
            </w:r>
            <w:r w:rsidR="00CB7886" w:rsidRPr="00CB7886">
              <w:rPr>
                <w:rFonts w:ascii="GHEA Grapalat" w:hAnsi="GHEA Grapalat"/>
                <w:lang w:val="hy-AM"/>
              </w:rPr>
              <w:t>՝ 4</w:t>
            </w:r>
            <w:r w:rsidR="00CB7886" w:rsidRPr="00CB7886">
              <w:rPr>
                <w:rFonts w:ascii="MS Mincho" w:eastAsia="MS Mincho" w:hAnsi="MS Mincho" w:cs="MS Mincho" w:hint="eastAsia"/>
                <w:lang w:val="hy-AM"/>
              </w:rPr>
              <w:t>․</w:t>
            </w:r>
            <w:r w:rsidR="00CB7886" w:rsidRPr="00CB7886">
              <w:rPr>
                <w:rFonts w:ascii="GHEA Grapalat" w:hAnsi="GHEA Grapalat"/>
                <w:lang w:val="hy-AM"/>
              </w:rPr>
              <w:t>9</w:t>
            </w:r>
            <w:r w:rsidR="00CB7886" w:rsidRPr="00CB7886">
              <w:rPr>
                <w:rFonts w:ascii="MS Mincho" w:eastAsia="MS Mincho" w:hAnsi="MS Mincho" w:cs="MS Mincho" w:hint="eastAsia"/>
                <w:lang w:val="hy-AM"/>
              </w:rPr>
              <w:t>․</w:t>
            </w:r>
            <w:r w:rsidR="00CB7886" w:rsidRPr="00CB7886">
              <w:rPr>
                <w:rFonts w:ascii="GHEA Grapalat" w:hAnsi="GHEA Grapalat"/>
                <w:lang w:val="hy-AM"/>
              </w:rPr>
              <w:t>1</w:t>
            </w:r>
            <w:r w:rsidR="00C33EAA">
              <w:rPr>
                <w:rFonts w:ascii="GHEA Grapalat" w:hAnsi="GHEA Grapalat"/>
                <w:lang w:val="hy-AM"/>
              </w:rPr>
              <w:t xml:space="preserve"> և </w:t>
            </w:r>
            <w:r w:rsidR="00C33EAA" w:rsidRPr="00C33EAA">
              <w:rPr>
                <w:rFonts w:ascii="GHEA Grapalat" w:hAnsi="GHEA Grapalat"/>
                <w:lang w:val="hy-AM"/>
              </w:rPr>
              <w:t>4</w:t>
            </w:r>
            <w:r w:rsidR="00C33EAA" w:rsidRPr="00C33EAA">
              <w:rPr>
                <w:rFonts w:ascii="Cambria Math" w:hAnsi="Cambria Math" w:cs="Cambria Math"/>
                <w:lang w:val="hy-AM"/>
              </w:rPr>
              <w:t>․</w:t>
            </w:r>
            <w:r w:rsidR="00C33EAA" w:rsidRPr="00C33EAA">
              <w:rPr>
                <w:rFonts w:ascii="GHEA Grapalat" w:hAnsi="GHEA Grapalat"/>
                <w:lang w:val="hy-AM"/>
              </w:rPr>
              <w:t>9</w:t>
            </w:r>
            <w:r w:rsidR="00C33EAA" w:rsidRPr="00C33EAA">
              <w:rPr>
                <w:rFonts w:ascii="Cambria Math" w:hAnsi="Cambria Math" w:cs="Cambria Math"/>
                <w:lang w:val="hy-AM"/>
              </w:rPr>
              <w:t>․</w:t>
            </w:r>
            <w:r w:rsidR="00C33EAA">
              <w:rPr>
                <w:rFonts w:ascii="GHEA Grapalat" w:hAnsi="GHEA Grapalat"/>
                <w:lang w:val="hy-AM"/>
              </w:rPr>
              <w:t>2</w:t>
            </w:r>
            <w:r w:rsidR="00CB7886">
              <w:rPr>
                <w:rFonts w:ascii="GHEA Grapalat" w:hAnsi="GHEA Grapalat"/>
                <w:lang w:val="hy-AM"/>
              </w:rPr>
              <w:t>։</w:t>
            </w:r>
            <w:r w:rsidR="00C33EAA">
              <w:rPr>
                <w:rFonts w:ascii="GHEA Grapalat" w:hAnsi="GHEA Grapalat"/>
                <w:lang w:val="hy-AM"/>
              </w:rPr>
              <w:t xml:space="preserve"> Հավելենք, որ համարներում նշված «4» թիվը նշանի խմբի համարն է,  </w:t>
            </w:r>
            <w:r w:rsidR="00C33EAA" w:rsidRPr="00C33EAA">
              <w:rPr>
                <w:rFonts w:ascii="GHEA Grapalat" w:hAnsi="GHEA Grapalat"/>
                <w:lang w:val="hy-AM"/>
              </w:rPr>
              <w:t>«</w:t>
            </w:r>
            <w:r w:rsidR="00C33EAA">
              <w:rPr>
                <w:rFonts w:ascii="GHEA Grapalat" w:hAnsi="GHEA Grapalat"/>
                <w:lang w:val="hy-AM"/>
              </w:rPr>
              <w:t>9</w:t>
            </w:r>
            <w:r w:rsidR="00C33EAA" w:rsidRPr="00C33EAA">
              <w:rPr>
                <w:rFonts w:ascii="GHEA Grapalat" w:hAnsi="GHEA Grapalat"/>
                <w:lang w:val="hy-AM"/>
              </w:rPr>
              <w:t>» թիվը</w:t>
            </w:r>
            <w:r w:rsidR="00C33EAA">
              <w:rPr>
                <w:rFonts w:ascii="GHEA Grapalat" w:hAnsi="GHEA Grapalat"/>
                <w:lang w:val="hy-AM"/>
              </w:rPr>
              <w:t xml:space="preserve"> խմբում նշանի հերթական </w:t>
            </w:r>
            <w:r w:rsidR="00C33EAA">
              <w:rPr>
                <w:rFonts w:ascii="GHEA Grapalat" w:hAnsi="GHEA Grapalat"/>
                <w:lang w:val="hy-AM"/>
              </w:rPr>
              <w:lastRenderedPageBreak/>
              <w:t xml:space="preserve">համարն է, </w:t>
            </w:r>
            <w:r w:rsidR="00C33EAA" w:rsidRPr="00C33EAA">
              <w:rPr>
                <w:rFonts w:ascii="GHEA Grapalat" w:hAnsi="GHEA Grapalat"/>
                <w:lang w:val="hy-AM"/>
              </w:rPr>
              <w:t>«</w:t>
            </w:r>
            <w:r w:rsidR="00C33EAA">
              <w:rPr>
                <w:rFonts w:ascii="GHEA Grapalat" w:hAnsi="GHEA Grapalat"/>
                <w:lang w:val="hy-AM"/>
              </w:rPr>
              <w:t>1</w:t>
            </w:r>
            <w:r w:rsidR="00C33EAA" w:rsidRPr="00C33EAA">
              <w:rPr>
                <w:rFonts w:ascii="GHEA Grapalat" w:hAnsi="GHEA Grapalat"/>
                <w:lang w:val="hy-AM"/>
              </w:rPr>
              <w:t>»</w:t>
            </w:r>
            <w:r w:rsidR="00C33EAA">
              <w:rPr>
                <w:rFonts w:ascii="GHEA Grapalat" w:hAnsi="GHEA Grapalat"/>
                <w:lang w:val="hy-AM"/>
              </w:rPr>
              <w:t xml:space="preserve"> և </w:t>
            </w:r>
            <w:r w:rsidR="00C33EAA" w:rsidRPr="00C33EAA">
              <w:rPr>
                <w:rFonts w:ascii="GHEA Grapalat" w:hAnsi="GHEA Grapalat"/>
                <w:lang w:val="hy-AM"/>
              </w:rPr>
              <w:t>«</w:t>
            </w:r>
            <w:r w:rsidR="00C33EAA">
              <w:rPr>
                <w:rFonts w:ascii="GHEA Grapalat" w:hAnsi="GHEA Grapalat"/>
                <w:lang w:val="hy-AM"/>
              </w:rPr>
              <w:t>2</w:t>
            </w:r>
            <w:r w:rsidR="00C33EAA" w:rsidRPr="00C33EAA">
              <w:rPr>
                <w:rFonts w:ascii="GHEA Grapalat" w:hAnsi="GHEA Grapalat"/>
                <w:lang w:val="hy-AM"/>
              </w:rPr>
              <w:t>»</w:t>
            </w:r>
            <w:r w:rsidR="00C33EAA">
              <w:rPr>
                <w:rFonts w:ascii="GHEA Grapalat" w:hAnsi="GHEA Grapalat"/>
                <w:lang w:val="hy-AM"/>
              </w:rPr>
              <w:t xml:space="preserve"> նշանի ենթախմբերի համարներն են։</w:t>
            </w:r>
          </w:p>
        </w:tc>
      </w:tr>
      <w:tr w:rsidR="00CB7886" w:rsidRPr="00BF163F" w14:paraId="1F75AADC" w14:textId="77777777" w:rsidTr="00A47D8C">
        <w:trPr>
          <w:trHeight w:val="150"/>
        </w:trPr>
        <w:tc>
          <w:tcPr>
            <w:tcW w:w="9360" w:type="dxa"/>
          </w:tcPr>
          <w:p w14:paraId="5B479947" w14:textId="0F5A4184" w:rsidR="00CB7886" w:rsidRPr="00332C25" w:rsidRDefault="00CB7886" w:rsidP="0012334A">
            <w:pPr>
              <w:spacing w:line="276" w:lineRule="auto"/>
              <w:jc w:val="both"/>
              <w:rPr>
                <w:rFonts w:ascii="GHEA Grapalat" w:hAnsi="GHEA Grapalat"/>
                <w:lang w:val="hy-AM"/>
              </w:rPr>
            </w:pPr>
            <w:r>
              <w:rPr>
                <w:rFonts w:ascii="GHEA Grapalat" w:hAnsi="GHEA Grapalat"/>
                <w:lang w:val="hy-AM"/>
              </w:rPr>
              <w:lastRenderedPageBreak/>
              <w:t>5</w:t>
            </w:r>
            <w:r>
              <w:rPr>
                <w:rFonts w:ascii="Sylfaen" w:hAnsi="Sylfaen"/>
                <w:lang w:val="hy-AM"/>
              </w:rPr>
              <w:t>)</w:t>
            </w:r>
            <w:r>
              <w:rPr>
                <w:rFonts w:ascii="GHEA Grapalat" w:hAnsi="GHEA Grapalat"/>
                <w:lang w:val="hy-AM"/>
              </w:rPr>
              <w:t xml:space="preserve"> </w:t>
            </w:r>
            <w:r w:rsidRPr="00CB7886">
              <w:rPr>
                <w:rFonts w:ascii="GHEA Grapalat" w:hAnsi="GHEA Grapalat"/>
                <w:lang w:val="hy-AM"/>
              </w:rPr>
              <w:t xml:space="preserve"> «Վարչական իրավախախտումների վերաբերյալ Հայաստանի Հանրապետության օրենսգրքում փոփոխություններ կատարելու մասին» 2024 թվականի հոկտեմբերի 2-ի ՀՕ-352-Ն օրենքի (այսուհետ՝ Օրենք) կիրարկումը հանդիսացող սույն Նախագծով նախատեսվում էր վերանայել հաշմանադություն ունեցող անձանց վերաբերյալ սահմանումները: Սակայն, հարկ է նկատի ունենալ, որ Նախագծով նախատեսված են Օրենքին չվերաբերող, այլ կարգավորումներ, մինչդեռ գործող՝ ՀՀ կառավարության 2007 թվականի հունիսի 28-ի N 955-Ն որոշման N 1 հավելվածի 175-րդ կետում կիրառվում է ձևակերպում, որն Օրենքով նախատեսված ձևակերպումներին չի համապատասխանեցվել, ինչը լրացուցիչ պարզաբանման կարիք ունի:</w:t>
            </w:r>
          </w:p>
        </w:tc>
        <w:tc>
          <w:tcPr>
            <w:tcW w:w="6030" w:type="dxa"/>
          </w:tcPr>
          <w:p w14:paraId="63B7BB17" w14:textId="2D820225" w:rsidR="00CB7886" w:rsidRPr="00CB7886" w:rsidRDefault="00C33EAA" w:rsidP="00CB7886">
            <w:pPr>
              <w:spacing w:line="276" w:lineRule="auto"/>
              <w:jc w:val="center"/>
              <w:rPr>
                <w:rFonts w:ascii="GHEA Grapalat" w:hAnsi="GHEA Grapalat"/>
                <w:b/>
                <w:bCs/>
                <w:color w:val="000000"/>
                <w:lang w:val="hy-AM"/>
              </w:rPr>
            </w:pPr>
            <w:r>
              <w:rPr>
                <w:rFonts w:ascii="GHEA Grapalat" w:hAnsi="GHEA Grapalat"/>
                <w:b/>
                <w:bCs/>
                <w:color w:val="000000"/>
                <w:lang w:val="hy-AM"/>
              </w:rPr>
              <w:t>Պարզաբանում</w:t>
            </w:r>
            <w:r w:rsidR="00CB7886" w:rsidRPr="00CB7886">
              <w:rPr>
                <w:rFonts w:ascii="GHEA Grapalat" w:hAnsi="GHEA Grapalat"/>
                <w:b/>
                <w:bCs/>
                <w:color w:val="000000"/>
                <w:lang w:val="hy-AM"/>
              </w:rPr>
              <w:t>։</w:t>
            </w:r>
          </w:p>
          <w:p w14:paraId="64D02058" w14:textId="043062DB" w:rsidR="00743FE9" w:rsidRPr="00331AA3" w:rsidRDefault="006B29AA" w:rsidP="006B29AA">
            <w:pPr>
              <w:spacing w:line="276" w:lineRule="auto"/>
              <w:jc w:val="both"/>
              <w:rPr>
                <w:rFonts w:ascii="GHEA Grapalat" w:hAnsi="GHEA Grapalat"/>
                <w:lang w:val="hy-AM"/>
              </w:rPr>
            </w:pPr>
            <w:r>
              <w:rPr>
                <w:rFonts w:ascii="GHEA Grapalat" w:hAnsi="GHEA Grapalat"/>
                <w:lang w:val="hy-AM"/>
              </w:rPr>
              <w:t>Նախագծում առկ</w:t>
            </w:r>
            <w:r>
              <w:rPr>
                <w:rFonts w:ascii="GHEA Grapalat" w:hAnsi="GHEA Grapalat"/>
                <w:lang w:val="hy-AM"/>
              </w:rPr>
              <w:t>ա</w:t>
            </w:r>
            <w:r w:rsidRPr="00C33EAA">
              <w:rPr>
                <w:rFonts w:ascii="GHEA Grapalat" w:hAnsi="GHEA Grapalat"/>
                <w:lang w:val="hy-AM"/>
              </w:rPr>
              <w:t xml:space="preserve"> </w:t>
            </w:r>
            <w:r w:rsidR="00C33EAA" w:rsidRPr="00C33EAA">
              <w:rPr>
                <w:rFonts w:ascii="GHEA Grapalat" w:hAnsi="GHEA Grapalat"/>
                <w:lang w:val="hy-AM"/>
              </w:rPr>
              <w:t>Օրենքին չվերաբերվող</w:t>
            </w:r>
            <w:r>
              <w:rPr>
                <w:rFonts w:ascii="GHEA Grapalat" w:hAnsi="GHEA Grapalat"/>
                <w:lang w:val="hy-AM"/>
              </w:rPr>
              <w:t xml:space="preserve"> </w:t>
            </w:r>
            <w:r w:rsidR="00C33EAA" w:rsidRPr="00C33EAA">
              <w:rPr>
                <w:rFonts w:ascii="GHEA Grapalat" w:hAnsi="GHEA Grapalat"/>
                <w:lang w:val="hy-AM"/>
              </w:rPr>
              <w:t>այլ կարգավորումներ</w:t>
            </w:r>
            <w:r>
              <w:rPr>
                <w:rFonts w:ascii="GHEA Grapalat" w:hAnsi="GHEA Grapalat"/>
                <w:lang w:val="hy-AM"/>
              </w:rPr>
              <w:t>ի մասով հայտնում ենք, որ 2024թ</w:t>
            </w:r>
            <w:r>
              <w:rPr>
                <w:rFonts w:ascii="Cambria Math" w:hAnsi="Cambria Math"/>
                <w:lang w:val="hy-AM"/>
              </w:rPr>
              <w:t xml:space="preserve">․ </w:t>
            </w:r>
            <w:r w:rsidRPr="006B29AA">
              <w:rPr>
                <w:rFonts w:ascii="GHEA Grapalat" w:hAnsi="GHEA Grapalat"/>
                <w:lang w:val="hy-AM"/>
              </w:rPr>
              <w:t>նոյեմբերի 26-ի</w:t>
            </w:r>
            <w:r w:rsidR="00C33EAA" w:rsidRPr="00C33EAA">
              <w:rPr>
                <w:rFonts w:ascii="GHEA Grapalat" w:hAnsi="GHEA Grapalat"/>
                <w:lang w:val="hy-AM"/>
              </w:rPr>
              <w:t xml:space="preserve"> </w:t>
            </w:r>
            <w:r w:rsidRPr="006B29AA">
              <w:rPr>
                <w:rFonts w:ascii="GHEA Grapalat" w:hAnsi="GHEA Grapalat"/>
                <w:lang w:val="hy-AM"/>
              </w:rPr>
              <w:t>N ԿԱ/360-2024</w:t>
            </w:r>
            <w:r>
              <w:rPr>
                <w:rFonts w:ascii="GHEA Grapalat" w:hAnsi="GHEA Grapalat"/>
                <w:lang w:val="hy-AM"/>
              </w:rPr>
              <w:t xml:space="preserve"> Պետաիրավական նախարարական կոմիտեի նիստով Նախագծում ներկայացված նոր 4</w:t>
            </w:r>
            <w:r w:rsidRPr="006B29AA">
              <w:rPr>
                <w:rFonts w:ascii="Cambria Math" w:hAnsi="Cambria Math" w:cs="Cambria Math"/>
                <w:lang w:val="hy-AM"/>
              </w:rPr>
              <w:t>․</w:t>
            </w:r>
            <w:r w:rsidRPr="006B29AA">
              <w:rPr>
                <w:rFonts w:ascii="GHEA Grapalat" w:hAnsi="GHEA Grapalat"/>
                <w:lang w:val="hy-AM"/>
              </w:rPr>
              <w:t>9</w:t>
            </w:r>
            <w:r w:rsidRPr="006B29AA">
              <w:rPr>
                <w:rFonts w:ascii="Cambria Math" w:hAnsi="Cambria Math" w:cs="Cambria Math"/>
                <w:lang w:val="hy-AM"/>
              </w:rPr>
              <w:t>․</w:t>
            </w:r>
            <w:r w:rsidRPr="006B29AA">
              <w:rPr>
                <w:rFonts w:ascii="GHEA Grapalat" w:hAnsi="GHEA Grapalat"/>
                <w:lang w:val="hy-AM"/>
              </w:rPr>
              <w:t>1, 4</w:t>
            </w:r>
            <w:r w:rsidRPr="006B29AA">
              <w:rPr>
                <w:rFonts w:ascii="Cambria Math" w:hAnsi="Cambria Math" w:cs="Cambria Math"/>
                <w:lang w:val="hy-AM"/>
              </w:rPr>
              <w:t>․</w:t>
            </w:r>
            <w:r w:rsidRPr="006B29AA">
              <w:rPr>
                <w:rFonts w:ascii="GHEA Grapalat" w:hAnsi="GHEA Grapalat"/>
                <w:lang w:val="hy-AM"/>
              </w:rPr>
              <w:t>9</w:t>
            </w:r>
            <w:r w:rsidRPr="006B29AA">
              <w:rPr>
                <w:rFonts w:ascii="Cambria Math" w:hAnsi="Cambria Math" w:cs="Cambria Math"/>
                <w:lang w:val="hy-AM"/>
              </w:rPr>
              <w:t>․</w:t>
            </w:r>
            <w:r w:rsidRPr="006B29AA">
              <w:rPr>
                <w:rFonts w:ascii="GHEA Grapalat" w:hAnsi="GHEA Grapalat"/>
                <w:lang w:val="hy-AM"/>
              </w:rPr>
              <w:t xml:space="preserve">2 </w:t>
            </w:r>
            <w:r w:rsidRPr="006B29AA">
              <w:rPr>
                <w:rFonts w:ascii="GHEA Grapalat" w:hAnsi="GHEA Grapalat" w:cs="GHEA Grapalat"/>
                <w:lang w:val="hy-AM"/>
              </w:rPr>
              <w:t>և</w:t>
            </w:r>
            <w:r>
              <w:rPr>
                <w:rFonts w:ascii="GHEA Grapalat" w:hAnsi="GHEA Grapalat"/>
                <w:lang w:val="hy-AM"/>
              </w:rPr>
              <w:t xml:space="preserve"> </w:t>
            </w:r>
            <w:r w:rsidRPr="006B29AA">
              <w:rPr>
                <w:rFonts w:ascii="GHEA Grapalat" w:hAnsi="GHEA Grapalat"/>
                <w:lang w:val="hy-AM"/>
              </w:rPr>
              <w:t>8</w:t>
            </w:r>
            <w:r w:rsidRPr="006B29AA">
              <w:rPr>
                <w:rFonts w:ascii="Cambria Math" w:hAnsi="Cambria Math" w:cs="Cambria Math"/>
                <w:lang w:val="hy-AM"/>
              </w:rPr>
              <w:t>․</w:t>
            </w:r>
            <w:r w:rsidRPr="006B29AA">
              <w:rPr>
                <w:rFonts w:ascii="GHEA Grapalat" w:hAnsi="GHEA Grapalat"/>
                <w:lang w:val="hy-AM"/>
              </w:rPr>
              <w:t>5</w:t>
            </w:r>
            <w:r w:rsidRPr="006B29AA">
              <w:rPr>
                <w:rFonts w:ascii="Cambria Math" w:hAnsi="Cambria Math" w:cs="Cambria Math"/>
                <w:lang w:val="hy-AM"/>
              </w:rPr>
              <w:t>․</w:t>
            </w:r>
            <w:r w:rsidRPr="006B29AA">
              <w:rPr>
                <w:rFonts w:ascii="GHEA Grapalat" w:hAnsi="GHEA Grapalat"/>
                <w:lang w:val="hy-AM"/>
              </w:rPr>
              <w:t xml:space="preserve">8 </w:t>
            </w:r>
            <w:r w:rsidRPr="006B29AA">
              <w:rPr>
                <w:rFonts w:ascii="GHEA Grapalat" w:hAnsi="GHEA Grapalat" w:cs="GHEA Grapalat"/>
                <w:lang w:val="hy-AM"/>
              </w:rPr>
              <w:t>ճանա</w:t>
            </w:r>
            <w:r w:rsidRPr="006B29AA">
              <w:rPr>
                <w:rFonts w:ascii="GHEA Grapalat" w:hAnsi="GHEA Grapalat"/>
                <w:lang w:val="hy-AM"/>
              </w:rPr>
              <w:t xml:space="preserve">պարհային նշաններին վերաբերվող </w:t>
            </w:r>
            <w:r>
              <w:rPr>
                <w:rFonts w:ascii="GHEA Grapalat" w:hAnsi="GHEA Grapalat"/>
                <w:lang w:val="hy-AM"/>
              </w:rPr>
              <w:t xml:space="preserve">դրույթները </w:t>
            </w:r>
            <w:r w:rsidRPr="006B29AA">
              <w:rPr>
                <w:rFonts w:ascii="GHEA Grapalat" w:hAnsi="GHEA Grapalat"/>
                <w:lang w:val="hy-AM"/>
              </w:rPr>
              <w:t>հանվել էին</w:t>
            </w:r>
            <w:r>
              <w:rPr>
                <w:rFonts w:ascii="GHEA Grapalat" w:hAnsi="GHEA Grapalat"/>
                <w:lang w:val="hy-AM"/>
              </w:rPr>
              <w:t xml:space="preserve"> (լրամշակելու պայմանով)։ Հաշվի առնելով, վերոգրյալը նոր նշաններին վերաբերվող դրույթները ներկայացվել է </w:t>
            </w:r>
            <w:r w:rsidR="00C33EAA" w:rsidRPr="00C33EAA">
              <w:rPr>
                <w:rFonts w:ascii="GHEA Grapalat" w:hAnsi="GHEA Grapalat"/>
                <w:lang w:val="hy-AM"/>
              </w:rPr>
              <w:t>մեկ միասնական փաթեթով, ավելորդ վարչար</w:t>
            </w:r>
            <w:r w:rsidRPr="006B29AA">
              <w:rPr>
                <w:rFonts w:ascii="GHEA Grapalat" w:hAnsi="GHEA Grapalat"/>
                <w:lang w:val="hy-AM"/>
              </w:rPr>
              <w:t>արո</w:t>
            </w:r>
            <w:r w:rsidR="00C33EAA" w:rsidRPr="00C33EAA">
              <w:rPr>
                <w:rFonts w:ascii="GHEA Grapalat" w:hAnsi="GHEA Grapalat"/>
                <w:lang w:val="hy-AM"/>
              </w:rPr>
              <w:t>ւ</w:t>
            </w:r>
            <w:r>
              <w:rPr>
                <w:rFonts w:ascii="GHEA Grapalat" w:hAnsi="GHEA Grapalat"/>
                <w:lang w:val="hy-AM"/>
              </w:rPr>
              <w:t>թյու</w:t>
            </w:r>
            <w:r w:rsidR="00C33EAA" w:rsidRPr="00C33EAA">
              <w:rPr>
                <w:rFonts w:ascii="GHEA Grapalat" w:hAnsi="GHEA Grapalat"/>
                <w:lang w:val="hy-AM"/>
              </w:rPr>
              <w:t xml:space="preserve">նից խուսափելու </w:t>
            </w:r>
            <w:r w:rsidR="00331AA3">
              <w:rPr>
                <w:rFonts w:ascii="GHEA Grapalat" w:hAnsi="GHEA Grapalat"/>
                <w:lang w:val="hy-AM"/>
              </w:rPr>
              <w:t>նպատակով</w:t>
            </w:r>
            <w:r w:rsidR="00C33EAA" w:rsidRPr="00C33EAA">
              <w:rPr>
                <w:rFonts w:ascii="GHEA Grapalat" w:hAnsi="GHEA Grapalat"/>
                <w:lang w:val="hy-AM"/>
              </w:rPr>
              <w:t>։</w:t>
            </w:r>
          </w:p>
        </w:tc>
      </w:tr>
      <w:tr w:rsidR="001A5D0E" w:rsidRPr="00BF163F" w14:paraId="4EEDF27E" w14:textId="77777777" w:rsidTr="00A47D8C">
        <w:trPr>
          <w:trHeight w:val="150"/>
        </w:trPr>
        <w:tc>
          <w:tcPr>
            <w:tcW w:w="9360" w:type="dxa"/>
          </w:tcPr>
          <w:p w14:paraId="56E913DD" w14:textId="69FCAD77" w:rsidR="001A5D0E" w:rsidRDefault="001A5D0E" w:rsidP="0012334A">
            <w:pPr>
              <w:spacing w:line="276" w:lineRule="auto"/>
              <w:jc w:val="both"/>
              <w:rPr>
                <w:rFonts w:ascii="GHEA Grapalat" w:hAnsi="GHEA Grapalat"/>
                <w:lang w:val="hy-AM"/>
              </w:rPr>
            </w:pPr>
            <w:r>
              <w:rPr>
                <w:rFonts w:ascii="GHEA Grapalat" w:hAnsi="GHEA Grapalat"/>
                <w:lang w:val="hy-AM"/>
              </w:rPr>
              <w:t>6</w:t>
            </w:r>
            <w:r>
              <w:rPr>
                <w:rFonts w:ascii="Sylfaen" w:hAnsi="Sylfaen"/>
                <w:lang w:val="hy-AM"/>
              </w:rPr>
              <w:t>)</w:t>
            </w:r>
            <w:r>
              <w:rPr>
                <w:rFonts w:ascii="GHEA Grapalat" w:hAnsi="GHEA Grapalat"/>
                <w:lang w:val="hy-AM"/>
              </w:rPr>
              <w:t xml:space="preserve"> </w:t>
            </w:r>
            <w:r w:rsidRPr="001A5D0E">
              <w:rPr>
                <w:rFonts w:ascii="GHEA Grapalat" w:hAnsi="GHEA Grapalat"/>
                <w:lang w:val="hy-AM"/>
              </w:rPr>
              <w:t>Գործող որոշման N 1 հավելվածի 175-րդ կետում կիրառվում է «Հաշմանդամ» ճանաչման նշան ձևակերպումը, որը հակասում է «Վարչական իրավախախտումների վերաբերյալ Հայաստանի Հանրապետության օրենսգրքում փոփոխություններ կատարելու մասին» 2024 թվականի հոկտեմբերի 2-ի ՀՕ-352-Ն օրենքի 1-ին հոդվածով իրականացված փոփոխությանը, որի կիրարկումն էլ հենց հանդիսանում է ներկայացված նախագիծը: Ուստի առաջարկում ենք կա՛մ վերոնշյալ կետը համապատասխանեցնել օրենքով ամրագրված դրույթին, կա՛մ ներկայացնել հիմնավորում այն անփոփոխ թողնելու նպատակահարմարության վերաբերյալ</w:t>
            </w:r>
          </w:p>
        </w:tc>
        <w:tc>
          <w:tcPr>
            <w:tcW w:w="6030" w:type="dxa"/>
          </w:tcPr>
          <w:p w14:paraId="5A32B917" w14:textId="77777777" w:rsidR="001A5D0E" w:rsidRPr="001A5D0E" w:rsidRDefault="001A5D0E" w:rsidP="001A5D0E">
            <w:pPr>
              <w:spacing w:line="276" w:lineRule="auto"/>
              <w:jc w:val="center"/>
              <w:rPr>
                <w:rFonts w:ascii="GHEA Grapalat" w:hAnsi="GHEA Grapalat"/>
                <w:b/>
                <w:bCs/>
                <w:color w:val="000000"/>
                <w:lang w:val="hy-AM"/>
              </w:rPr>
            </w:pPr>
            <w:r w:rsidRPr="001A5D0E">
              <w:rPr>
                <w:rFonts w:ascii="GHEA Grapalat" w:hAnsi="GHEA Grapalat"/>
                <w:b/>
                <w:bCs/>
                <w:color w:val="000000"/>
                <w:lang w:val="hy-AM"/>
              </w:rPr>
              <w:t>Ընդունվել է։</w:t>
            </w:r>
          </w:p>
          <w:p w14:paraId="46ABFBF6" w14:textId="66F38DC8" w:rsidR="001A5D0E" w:rsidRPr="00CB7886" w:rsidRDefault="001A5D0E" w:rsidP="001A5D0E">
            <w:pPr>
              <w:spacing w:line="276" w:lineRule="auto"/>
              <w:jc w:val="center"/>
              <w:rPr>
                <w:rFonts w:ascii="GHEA Grapalat" w:hAnsi="GHEA Grapalat"/>
                <w:b/>
                <w:bCs/>
                <w:color w:val="000000"/>
                <w:lang w:val="hy-AM"/>
              </w:rPr>
            </w:pPr>
            <w:r w:rsidRPr="001A5D0E">
              <w:rPr>
                <w:rFonts w:ascii="GHEA Grapalat" w:hAnsi="GHEA Grapalat"/>
                <w:b/>
                <w:bCs/>
                <w:color w:val="000000"/>
                <w:lang w:val="hy-AM"/>
              </w:rPr>
              <w:t>Նախագիծը խմբագրվել է։</w:t>
            </w:r>
          </w:p>
        </w:tc>
      </w:tr>
      <w:tr w:rsidR="001A5D0E" w:rsidRPr="00BF163F" w14:paraId="04C33094" w14:textId="77777777" w:rsidTr="00A47D8C">
        <w:trPr>
          <w:trHeight w:val="150"/>
        </w:trPr>
        <w:tc>
          <w:tcPr>
            <w:tcW w:w="9360" w:type="dxa"/>
          </w:tcPr>
          <w:p w14:paraId="142873A5" w14:textId="09A13FBF" w:rsidR="001A5D0E" w:rsidRDefault="001A5D0E" w:rsidP="0012334A">
            <w:pPr>
              <w:spacing w:line="276" w:lineRule="auto"/>
              <w:jc w:val="both"/>
              <w:rPr>
                <w:rFonts w:ascii="GHEA Grapalat" w:hAnsi="GHEA Grapalat"/>
                <w:lang w:val="hy-AM"/>
              </w:rPr>
            </w:pPr>
            <w:r>
              <w:rPr>
                <w:rFonts w:ascii="GHEA Grapalat" w:hAnsi="GHEA Grapalat"/>
                <w:lang w:val="hy-AM"/>
              </w:rPr>
              <w:t>7</w:t>
            </w:r>
            <w:r w:rsidRPr="006536BD">
              <w:rPr>
                <w:rFonts w:ascii="GHEA Grapalat" w:hAnsi="GHEA Grapalat"/>
                <w:lang w:val="hy-AM"/>
              </w:rPr>
              <w:t xml:space="preserve">) Նախագծի համաձայն՝ 3,5 տոննայից ավելի թույլատրելի առավելագույն զանգված ունեցող բեռնատար ավտոմոբիլների և ավտոբուսների «Երթևեկությունը հակասահքային շղթաներով» նշանի ազդման գոտում, ճանապարհածածկին ձյան կամ մերկասառույցի առկայության պարագայում, առանց հակասահքային </w:t>
            </w:r>
            <w:r w:rsidRPr="006536BD">
              <w:rPr>
                <w:rFonts w:ascii="GHEA Grapalat" w:hAnsi="GHEA Grapalat"/>
                <w:lang w:val="hy-AM"/>
              </w:rPr>
              <w:lastRenderedPageBreak/>
              <w:t>շղթաների երթևեկելը նախատեսվում է, որպես տրանսպորտային միջոցի շահագործումն արգելող պայման: Մինչդեռ, պարզ չէ վարորդն ինչպես է իմանալու և գնահատելու նախատեսվող հանգամանքի՝ ճանապարհածածկին ձյան կամ մերկասառույցի առկայությունը։</w:t>
            </w:r>
          </w:p>
        </w:tc>
        <w:tc>
          <w:tcPr>
            <w:tcW w:w="6030" w:type="dxa"/>
          </w:tcPr>
          <w:p w14:paraId="5308DD79" w14:textId="0E6D6991" w:rsidR="001A5D0E" w:rsidRPr="00331AA3" w:rsidRDefault="006536BD" w:rsidP="001A5D0E">
            <w:pPr>
              <w:spacing w:line="276" w:lineRule="auto"/>
              <w:jc w:val="center"/>
              <w:rPr>
                <w:rFonts w:ascii="GHEA Grapalat" w:hAnsi="GHEA Grapalat"/>
                <w:b/>
                <w:bCs/>
                <w:color w:val="000000"/>
                <w:lang w:val="hy-AM"/>
              </w:rPr>
            </w:pPr>
            <w:bookmarkStart w:id="0" w:name="_GoBack"/>
            <w:r w:rsidRPr="00331AA3">
              <w:rPr>
                <w:rFonts w:ascii="GHEA Grapalat" w:hAnsi="GHEA Grapalat"/>
                <w:b/>
                <w:bCs/>
                <w:color w:val="000000"/>
                <w:lang w:val="hy-AM"/>
              </w:rPr>
              <w:lastRenderedPageBreak/>
              <w:t>Չի ընդունվել</w:t>
            </w:r>
            <w:r w:rsidR="003965FA" w:rsidRPr="00331AA3">
              <w:rPr>
                <w:rFonts w:ascii="GHEA Grapalat" w:hAnsi="GHEA Grapalat"/>
                <w:b/>
                <w:bCs/>
                <w:color w:val="000000"/>
                <w:lang w:val="hy-AM"/>
              </w:rPr>
              <w:t>։</w:t>
            </w:r>
          </w:p>
          <w:bookmarkEnd w:id="0"/>
          <w:p w14:paraId="16779B19" w14:textId="43C99585" w:rsidR="00C33EAA" w:rsidRPr="00C33EAA" w:rsidRDefault="009546C6" w:rsidP="00C33EAA">
            <w:pPr>
              <w:spacing w:line="276" w:lineRule="auto"/>
              <w:jc w:val="both"/>
              <w:rPr>
                <w:rFonts w:ascii="GHEA Grapalat" w:hAnsi="GHEA Grapalat"/>
                <w:color w:val="000000"/>
                <w:lang w:val="hy-AM"/>
              </w:rPr>
            </w:pPr>
            <w:r>
              <w:rPr>
                <w:rFonts w:ascii="GHEA Grapalat" w:hAnsi="GHEA Grapalat"/>
                <w:color w:val="000000"/>
                <w:lang w:val="hy-AM"/>
              </w:rPr>
              <w:t>Նախատեսվում է</w:t>
            </w:r>
            <w:r w:rsidR="00C33EAA" w:rsidRPr="00C33EAA">
              <w:rPr>
                <w:rFonts w:ascii="GHEA Grapalat" w:hAnsi="GHEA Grapalat"/>
                <w:color w:val="000000"/>
                <w:lang w:val="hy-AM"/>
              </w:rPr>
              <w:t xml:space="preserve"> 4</w:t>
            </w:r>
            <w:r w:rsidR="00C33EAA" w:rsidRPr="00C33EAA">
              <w:rPr>
                <w:rFonts w:ascii="Cambria Math" w:hAnsi="Cambria Math" w:cs="Cambria Math"/>
                <w:color w:val="000000"/>
                <w:lang w:val="hy-AM"/>
              </w:rPr>
              <w:t>․</w:t>
            </w:r>
            <w:r w:rsidR="00C33EAA" w:rsidRPr="00C33EAA">
              <w:rPr>
                <w:rFonts w:ascii="GHEA Grapalat" w:hAnsi="GHEA Grapalat"/>
                <w:color w:val="000000"/>
                <w:lang w:val="hy-AM"/>
              </w:rPr>
              <w:t>9</w:t>
            </w:r>
            <w:r w:rsidR="00C33EAA" w:rsidRPr="00C33EAA">
              <w:rPr>
                <w:rFonts w:ascii="Cambria Math" w:hAnsi="Cambria Math" w:cs="Cambria Math"/>
                <w:color w:val="000000"/>
                <w:lang w:val="hy-AM"/>
              </w:rPr>
              <w:t>․</w:t>
            </w:r>
            <w:r w:rsidR="00C33EAA" w:rsidRPr="00C33EAA">
              <w:rPr>
                <w:rFonts w:ascii="GHEA Grapalat" w:hAnsi="GHEA Grapalat"/>
                <w:color w:val="000000"/>
                <w:lang w:val="hy-AM"/>
              </w:rPr>
              <w:t xml:space="preserve">1 </w:t>
            </w:r>
            <w:r w:rsidR="00C33EAA" w:rsidRPr="00C33EAA">
              <w:rPr>
                <w:rFonts w:ascii="GHEA Grapalat" w:hAnsi="GHEA Grapalat" w:cs="GHEA Grapalat"/>
                <w:color w:val="000000"/>
                <w:lang w:val="hy-AM"/>
              </w:rPr>
              <w:t>նշան</w:t>
            </w:r>
            <w:r>
              <w:rPr>
                <w:rFonts w:ascii="GHEA Grapalat" w:hAnsi="GHEA Grapalat" w:cs="GHEA Grapalat"/>
                <w:color w:val="000000"/>
                <w:lang w:val="hy-AM"/>
              </w:rPr>
              <w:t>ները</w:t>
            </w:r>
            <w:r w:rsidR="00C33EAA" w:rsidRPr="00C33EAA">
              <w:rPr>
                <w:rFonts w:ascii="GHEA Grapalat" w:hAnsi="GHEA Grapalat"/>
                <w:color w:val="000000"/>
                <w:lang w:val="hy-AM"/>
              </w:rPr>
              <w:t xml:space="preserve"> </w:t>
            </w:r>
            <w:r w:rsidR="00C33EAA" w:rsidRPr="00C33EAA">
              <w:rPr>
                <w:rFonts w:ascii="GHEA Grapalat" w:hAnsi="GHEA Grapalat" w:cs="GHEA Grapalat"/>
                <w:color w:val="000000"/>
                <w:lang w:val="hy-AM"/>
              </w:rPr>
              <w:t>տե</w:t>
            </w:r>
            <w:r w:rsidR="00C33EAA" w:rsidRPr="00C33EAA">
              <w:rPr>
                <w:rFonts w:ascii="GHEA Grapalat" w:hAnsi="GHEA Grapalat"/>
                <w:color w:val="000000"/>
                <w:lang w:val="hy-AM"/>
              </w:rPr>
              <w:t>ղակայ</w:t>
            </w:r>
            <w:r>
              <w:rPr>
                <w:rFonts w:ascii="GHEA Grapalat" w:hAnsi="GHEA Grapalat"/>
                <w:color w:val="000000"/>
                <w:lang w:val="hy-AM"/>
              </w:rPr>
              <w:t>ել</w:t>
            </w:r>
            <w:r w:rsidR="0072494D">
              <w:rPr>
                <w:rFonts w:ascii="GHEA Grapalat" w:hAnsi="GHEA Grapalat"/>
                <w:color w:val="000000"/>
                <w:lang w:val="hy-AM"/>
              </w:rPr>
              <w:t xml:space="preserve"> այնպիսի</w:t>
            </w:r>
            <w:r w:rsidR="00C33EAA" w:rsidRPr="00C33EAA">
              <w:rPr>
                <w:rFonts w:ascii="GHEA Grapalat" w:hAnsi="GHEA Grapalat"/>
                <w:color w:val="000000"/>
                <w:lang w:val="hy-AM"/>
              </w:rPr>
              <w:t xml:space="preserve"> </w:t>
            </w:r>
            <w:r w:rsidR="0072494D" w:rsidRPr="0072494D">
              <w:rPr>
                <w:rFonts w:ascii="GHEA Grapalat" w:hAnsi="GHEA Grapalat"/>
                <w:color w:val="000000"/>
                <w:lang w:val="hy-AM"/>
              </w:rPr>
              <w:t>լեռնանցքներում և բարձր լեռնային գոտիներում</w:t>
            </w:r>
            <w:r w:rsidR="0072494D">
              <w:rPr>
                <w:rFonts w:ascii="GHEA Grapalat" w:hAnsi="GHEA Grapalat"/>
                <w:color w:val="000000"/>
                <w:lang w:val="hy-AM"/>
              </w:rPr>
              <w:t xml:space="preserve"> (օրինակ՝ Վարդենյանց, Ջաջուռ, Քեթի, </w:t>
            </w:r>
            <w:r w:rsidR="0072494D">
              <w:rPr>
                <w:rFonts w:ascii="GHEA Grapalat" w:hAnsi="GHEA Grapalat"/>
                <w:color w:val="000000"/>
                <w:lang w:val="hy-AM"/>
              </w:rPr>
              <w:lastRenderedPageBreak/>
              <w:t>Մեղրի լեռնանցքերում)</w:t>
            </w:r>
            <w:r w:rsidR="0072494D" w:rsidRPr="0072494D">
              <w:rPr>
                <w:rFonts w:ascii="GHEA Grapalat" w:hAnsi="GHEA Grapalat"/>
                <w:color w:val="000000"/>
                <w:lang w:val="hy-AM"/>
              </w:rPr>
              <w:t>,</w:t>
            </w:r>
            <w:r w:rsidR="0072494D">
              <w:rPr>
                <w:rFonts w:ascii="GHEA Grapalat" w:hAnsi="GHEA Grapalat"/>
                <w:color w:val="000000"/>
                <w:lang w:val="hy-AM"/>
              </w:rPr>
              <w:t xml:space="preserve"> որտեղ</w:t>
            </w:r>
            <w:r w:rsidR="0072494D" w:rsidRPr="0072494D">
              <w:rPr>
                <w:rFonts w:ascii="GHEA Grapalat" w:hAnsi="GHEA Grapalat"/>
                <w:color w:val="000000"/>
                <w:lang w:val="hy-AM"/>
              </w:rPr>
              <w:t xml:space="preserve"> </w:t>
            </w:r>
            <w:r w:rsidR="0072494D">
              <w:rPr>
                <w:rFonts w:ascii="GHEA Grapalat" w:hAnsi="GHEA Grapalat"/>
                <w:color w:val="000000"/>
                <w:lang w:val="hy-AM"/>
              </w:rPr>
              <w:t>ձմռան առատ տեղումների ժամանակ ճանապարհի ծածկին դիտվում է ձյան շերտ և (կամ) մերկասառույց։</w:t>
            </w:r>
            <w:r>
              <w:rPr>
                <w:rFonts w:ascii="GHEA Grapalat" w:hAnsi="GHEA Grapalat"/>
                <w:color w:val="000000"/>
                <w:lang w:val="hy-AM"/>
              </w:rPr>
              <w:t xml:space="preserve"> </w:t>
            </w:r>
          </w:p>
          <w:p w14:paraId="5FA58181" w14:textId="5E059557" w:rsidR="00321214" w:rsidRDefault="00321214" w:rsidP="00321214">
            <w:pPr>
              <w:spacing w:line="276" w:lineRule="auto"/>
              <w:jc w:val="both"/>
              <w:rPr>
                <w:rFonts w:ascii="GHEA Grapalat" w:hAnsi="GHEA Grapalat"/>
                <w:color w:val="000000"/>
                <w:lang w:val="hy-AM"/>
              </w:rPr>
            </w:pPr>
            <w:r>
              <w:rPr>
                <w:rFonts w:ascii="GHEA Grapalat" w:hAnsi="GHEA Grapalat"/>
                <w:color w:val="000000"/>
                <w:lang w:val="hy-AM"/>
              </w:rPr>
              <w:t xml:space="preserve">Նշվածով պայմանավորված </w:t>
            </w:r>
            <w:r w:rsidRPr="00321214">
              <w:rPr>
                <w:rFonts w:ascii="GHEA Grapalat" w:hAnsi="GHEA Grapalat"/>
                <w:color w:val="000000"/>
                <w:lang w:val="hy-AM"/>
              </w:rPr>
              <w:t>վարորդը հանդիսան</w:t>
            </w:r>
            <w:r w:rsidR="0072494D">
              <w:rPr>
                <w:rFonts w:ascii="GHEA Grapalat" w:hAnsi="GHEA Grapalat"/>
                <w:color w:val="000000"/>
                <w:lang w:val="hy-AM"/>
              </w:rPr>
              <w:t>ալով</w:t>
            </w:r>
            <w:r w:rsidRPr="00321214">
              <w:rPr>
                <w:rFonts w:ascii="GHEA Grapalat" w:hAnsi="GHEA Grapalat"/>
                <w:color w:val="000000"/>
                <w:lang w:val="hy-AM"/>
              </w:rPr>
              <w:t xml:space="preserve"> պատասխանատու սուբյեկտ, որը պետք է</w:t>
            </w:r>
            <w:r>
              <w:rPr>
                <w:rFonts w:ascii="GHEA Grapalat" w:hAnsi="GHEA Grapalat"/>
                <w:color w:val="000000"/>
                <w:lang w:val="hy-AM"/>
              </w:rPr>
              <w:t xml:space="preserve"> </w:t>
            </w:r>
            <w:r w:rsidRPr="00321214">
              <w:rPr>
                <w:rFonts w:ascii="GHEA Grapalat" w:hAnsi="GHEA Grapalat"/>
                <w:color w:val="000000"/>
                <w:lang w:val="hy-AM"/>
              </w:rPr>
              <w:t xml:space="preserve">գնահատի </w:t>
            </w:r>
            <w:r w:rsidR="006536BD">
              <w:rPr>
                <w:rFonts w:ascii="GHEA Grapalat" w:hAnsi="GHEA Grapalat"/>
                <w:color w:val="000000"/>
                <w:lang w:val="hy-AM"/>
              </w:rPr>
              <w:t>ճ</w:t>
            </w:r>
            <w:r>
              <w:rPr>
                <w:rFonts w:ascii="GHEA Grapalat" w:hAnsi="GHEA Grapalat"/>
                <w:color w:val="000000"/>
                <w:lang w:val="hy-AM"/>
              </w:rPr>
              <w:t>անապարհի ծածկույթի վիճակը</w:t>
            </w:r>
            <w:r w:rsidRPr="00321214">
              <w:rPr>
                <w:rFonts w:ascii="GHEA Grapalat" w:hAnsi="GHEA Grapalat"/>
                <w:color w:val="000000"/>
                <w:lang w:val="hy-AM"/>
              </w:rPr>
              <w:t xml:space="preserve"> (ձյուն </w:t>
            </w:r>
            <w:r>
              <w:rPr>
                <w:rFonts w:ascii="GHEA Grapalat" w:hAnsi="GHEA Grapalat"/>
                <w:color w:val="000000"/>
                <w:lang w:val="hy-AM"/>
              </w:rPr>
              <w:t>կամ մերկա</w:t>
            </w:r>
            <w:r w:rsidRPr="00321214">
              <w:rPr>
                <w:rFonts w:ascii="GHEA Grapalat" w:hAnsi="GHEA Grapalat"/>
                <w:color w:val="000000"/>
                <w:lang w:val="hy-AM"/>
              </w:rPr>
              <w:t>սառույց</w:t>
            </w:r>
            <w:r>
              <w:rPr>
                <w:rFonts w:ascii="GHEA Grapalat" w:hAnsi="GHEA Grapalat"/>
                <w:color w:val="000000"/>
                <w:lang w:val="hy-AM"/>
              </w:rPr>
              <w:t>ի առկայություն</w:t>
            </w:r>
            <w:r w:rsidRPr="00321214">
              <w:rPr>
                <w:rFonts w:ascii="GHEA Grapalat" w:hAnsi="GHEA Grapalat"/>
                <w:color w:val="000000"/>
                <w:lang w:val="hy-AM"/>
              </w:rPr>
              <w:t>)</w:t>
            </w:r>
            <w:r w:rsidR="0072494D">
              <w:rPr>
                <w:rFonts w:ascii="GHEA Grapalat" w:hAnsi="GHEA Grapalat"/>
                <w:color w:val="000000"/>
                <w:lang w:val="hy-AM"/>
              </w:rPr>
              <w:t xml:space="preserve"> և </w:t>
            </w:r>
            <w:r w:rsidRPr="00321214">
              <w:rPr>
                <w:rFonts w:ascii="GHEA Grapalat" w:hAnsi="GHEA Grapalat"/>
                <w:color w:val="000000"/>
                <w:lang w:val="hy-AM"/>
              </w:rPr>
              <w:t>հիմնվ</w:t>
            </w:r>
            <w:r w:rsidR="0072494D">
              <w:rPr>
                <w:rFonts w:ascii="GHEA Grapalat" w:hAnsi="GHEA Grapalat"/>
                <w:color w:val="000000"/>
                <w:lang w:val="hy-AM"/>
              </w:rPr>
              <w:t>ելով</w:t>
            </w:r>
            <w:r w:rsidRPr="00321214">
              <w:rPr>
                <w:rFonts w:ascii="GHEA Grapalat" w:hAnsi="GHEA Grapalat"/>
                <w:color w:val="000000"/>
                <w:lang w:val="hy-AM"/>
              </w:rPr>
              <w:t xml:space="preserve"> անձնական դիտարկ</w:t>
            </w:r>
            <w:r w:rsidR="0072494D">
              <w:rPr>
                <w:rFonts w:ascii="GHEA Grapalat" w:hAnsi="GHEA Grapalat"/>
                <w:color w:val="000000"/>
                <w:lang w:val="hy-AM"/>
              </w:rPr>
              <w:t>ումների</w:t>
            </w:r>
            <w:r w:rsidRPr="00321214">
              <w:rPr>
                <w:rFonts w:ascii="GHEA Grapalat" w:hAnsi="GHEA Grapalat"/>
                <w:color w:val="000000"/>
                <w:lang w:val="hy-AM"/>
              </w:rPr>
              <w:t>, եղանակային պայմանների, ճանապարհային</w:t>
            </w:r>
            <w:r w:rsidR="00094854">
              <w:rPr>
                <w:rFonts w:ascii="GHEA Grapalat" w:hAnsi="GHEA Grapalat"/>
                <w:color w:val="000000"/>
                <w:lang w:val="hy-AM"/>
              </w:rPr>
              <w:t xml:space="preserve"> </w:t>
            </w:r>
            <w:r w:rsidRPr="00321214">
              <w:rPr>
                <w:rFonts w:ascii="GHEA Grapalat" w:hAnsi="GHEA Grapalat"/>
                <w:color w:val="000000"/>
                <w:lang w:val="hy-AM"/>
              </w:rPr>
              <w:t>ծառայությունների հաղորդագրությունների վրա</w:t>
            </w:r>
            <w:r w:rsidR="0072494D">
              <w:rPr>
                <w:rFonts w:ascii="GHEA Grapalat" w:hAnsi="GHEA Grapalat"/>
                <w:color w:val="000000"/>
                <w:lang w:val="hy-AM"/>
              </w:rPr>
              <w:t>՝ կատարի նշանի պահանջը</w:t>
            </w:r>
            <w:r w:rsidRPr="00321214">
              <w:rPr>
                <w:rFonts w:ascii="GHEA Grapalat" w:hAnsi="GHEA Grapalat"/>
                <w:color w:val="000000"/>
                <w:lang w:val="hy-AM"/>
              </w:rPr>
              <w:t>։</w:t>
            </w:r>
            <w:r>
              <w:rPr>
                <w:rFonts w:ascii="GHEA Grapalat" w:hAnsi="GHEA Grapalat"/>
                <w:color w:val="000000"/>
                <w:lang w:val="hy-AM"/>
              </w:rPr>
              <w:t xml:space="preserve"> </w:t>
            </w:r>
          </w:p>
          <w:p w14:paraId="58DBD3E4" w14:textId="398DFE1B" w:rsidR="00094854" w:rsidRPr="0072494D" w:rsidRDefault="0072494D" w:rsidP="00094854">
            <w:pPr>
              <w:spacing w:line="276" w:lineRule="auto"/>
              <w:jc w:val="both"/>
              <w:rPr>
                <w:rFonts w:ascii="Cambria Math" w:hAnsi="Cambria Math"/>
                <w:color w:val="000000"/>
                <w:lang w:val="hy-AM"/>
              </w:rPr>
            </w:pPr>
            <w:r>
              <w:rPr>
                <w:rFonts w:ascii="GHEA Grapalat" w:hAnsi="GHEA Grapalat"/>
                <w:color w:val="000000"/>
                <w:lang w:val="hy-AM"/>
              </w:rPr>
              <w:t>Հավելենք, որ</w:t>
            </w:r>
            <w:r w:rsidR="00094854">
              <w:rPr>
                <w:rFonts w:ascii="GHEA Grapalat" w:hAnsi="GHEA Grapalat"/>
                <w:color w:val="000000"/>
                <w:lang w:val="hy-AM"/>
              </w:rPr>
              <w:t xml:space="preserve"> </w:t>
            </w:r>
            <w:r w:rsidR="00094854" w:rsidRPr="00094854">
              <w:rPr>
                <w:rFonts w:ascii="GHEA Grapalat" w:hAnsi="GHEA Grapalat"/>
                <w:color w:val="000000"/>
                <w:lang w:val="hy-AM"/>
              </w:rPr>
              <w:t xml:space="preserve">վարորդները </w:t>
            </w:r>
            <w:r w:rsidR="00094854">
              <w:rPr>
                <w:rFonts w:ascii="GHEA Grapalat" w:hAnsi="GHEA Grapalat"/>
                <w:color w:val="000000"/>
                <w:lang w:val="hy-AM"/>
              </w:rPr>
              <w:t xml:space="preserve">եղանակային պայմանների մասին </w:t>
            </w:r>
            <w:r w:rsidR="00094854" w:rsidRPr="00094854">
              <w:rPr>
                <w:rFonts w:ascii="GHEA Grapalat" w:hAnsi="GHEA Grapalat"/>
                <w:color w:val="000000"/>
                <w:lang w:val="hy-AM"/>
              </w:rPr>
              <w:t>իրազեկվե</w:t>
            </w:r>
            <w:r>
              <w:rPr>
                <w:rFonts w:ascii="GHEA Grapalat" w:hAnsi="GHEA Grapalat"/>
                <w:color w:val="000000"/>
                <w:lang w:val="hy-AM"/>
              </w:rPr>
              <w:t>լու են</w:t>
            </w:r>
            <w:r>
              <w:rPr>
                <w:rFonts w:ascii="Cambria Math" w:hAnsi="Cambria Math"/>
                <w:color w:val="000000"/>
                <w:lang w:val="hy-AM"/>
              </w:rPr>
              <w:t>․</w:t>
            </w:r>
          </w:p>
          <w:p w14:paraId="72D3898C" w14:textId="7DC68EC3" w:rsidR="00094854" w:rsidRPr="00094854" w:rsidRDefault="00094854" w:rsidP="00094854">
            <w:pPr>
              <w:spacing w:line="276" w:lineRule="auto"/>
              <w:jc w:val="both"/>
              <w:rPr>
                <w:rFonts w:ascii="GHEA Grapalat" w:hAnsi="GHEA Grapalat"/>
                <w:color w:val="000000"/>
                <w:lang w:val="hy-AM"/>
              </w:rPr>
            </w:pPr>
            <w:r>
              <w:rPr>
                <w:rFonts w:ascii="GHEA Grapalat" w:hAnsi="GHEA Grapalat"/>
                <w:color w:val="000000"/>
                <w:lang w:val="hy-AM"/>
              </w:rPr>
              <w:t>-ե</w:t>
            </w:r>
            <w:r w:rsidRPr="00094854">
              <w:rPr>
                <w:rFonts w:ascii="GHEA Grapalat" w:hAnsi="GHEA Grapalat"/>
                <w:color w:val="000000"/>
                <w:lang w:val="hy-AM"/>
              </w:rPr>
              <w:t>ղանակային կանխատեսումներ</w:t>
            </w:r>
            <w:r w:rsidR="0072494D">
              <w:rPr>
                <w:rFonts w:ascii="GHEA Grapalat" w:hAnsi="GHEA Grapalat"/>
                <w:color w:val="000000"/>
                <w:lang w:val="hy-AM"/>
              </w:rPr>
              <w:t>ով</w:t>
            </w:r>
            <w:r w:rsidRPr="00094854">
              <w:rPr>
                <w:rFonts w:ascii="GHEA Grapalat" w:hAnsi="GHEA Grapalat"/>
                <w:color w:val="000000"/>
                <w:lang w:val="hy-AM"/>
              </w:rPr>
              <w:t>, որոնք այսօր հասանելի են գրեթե յուրաքանչյուր վարորդի (սմարթֆոն, ռադիո, լրատվություն)։</w:t>
            </w:r>
          </w:p>
          <w:p w14:paraId="0CBCB960" w14:textId="1B0D0EE5" w:rsidR="00094854" w:rsidRPr="00094854" w:rsidRDefault="00094854" w:rsidP="00094854">
            <w:pPr>
              <w:spacing w:line="276" w:lineRule="auto"/>
              <w:jc w:val="both"/>
              <w:rPr>
                <w:rFonts w:ascii="GHEA Grapalat" w:hAnsi="GHEA Grapalat"/>
                <w:color w:val="000000"/>
                <w:lang w:val="hy-AM"/>
              </w:rPr>
            </w:pPr>
            <w:r>
              <w:rPr>
                <w:rFonts w:ascii="GHEA Grapalat" w:hAnsi="GHEA Grapalat"/>
                <w:color w:val="000000"/>
                <w:lang w:val="hy-AM"/>
              </w:rPr>
              <w:t>-ճ</w:t>
            </w:r>
            <w:r w:rsidRPr="00094854">
              <w:rPr>
                <w:rFonts w:ascii="GHEA Grapalat" w:hAnsi="GHEA Grapalat"/>
                <w:color w:val="000000"/>
                <w:lang w:val="hy-AM"/>
              </w:rPr>
              <w:t>անապարհի արտաքին տեսքից, օրինակ՝ տեսանելի ձյան ծածկույթ կամ մերկասառույց։</w:t>
            </w:r>
          </w:p>
          <w:p w14:paraId="65C714D9" w14:textId="6AE74DFE" w:rsidR="00094854" w:rsidRDefault="00094854" w:rsidP="00094854">
            <w:pPr>
              <w:spacing w:line="276" w:lineRule="auto"/>
              <w:jc w:val="both"/>
              <w:rPr>
                <w:rFonts w:ascii="GHEA Grapalat" w:hAnsi="GHEA Grapalat"/>
                <w:color w:val="000000"/>
                <w:lang w:val="hy-AM"/>
              </w:rPr>
            </w:pPr>
            <w:r>
              <w:rPr>
                <w:rFonts w:ascii="GHEA Grapalat" w:hAnsi="GHEA Grapalat"/>
                <w:color w:val="000000"/>
                <w:lang w:val="hy-AM"/>
              </w:rPr>
              <w:t xml:space="preserve">Նշվածը </w:t>
            </w:r>
            <w:r w:rsidRPr="00094854">
              <w:rPr>
                <w:rFonts w:ascii="GHEA Grapalat" w:hAnsi="GHEA Grapalat"/>
                <w:color w:val="000000"/>
                <w:lang w:val="hy-AM"/>
              </w:rPr>
              <w:t xml:space="preserve"> բավարար </w:t>
            </w:r>
            <w:r>
              <w:rPr>
                <w:rFonts w:ascii="GHEA Grapalat" w:hAnsi="GHEA Grapalat"/>
                <w:color w:val="000000"/>
                <w:lang w:val="hy-AM"/>
              </w:rPr>
              <w:t>է</w:t>
            </w:r>
            <w:r w:rsidRPr="00094854">
              <w:rPr>
                <w:rFonts w:ascii="GHEA Grapalat" w:hAnsi="GHEA Grapalat"/>
                <w:color w:val="000000"/>
                <w:lang w:val="hy-AM"/>
              </w:rPr>
              <w:t xml:space="preserve"> </w:t>
            </w:r>
            <w:r>
              <w:rPr>
                <w:rFonts w:ascii="GHEA Grapalat" w:hAnsi="GHEA Grapalat"/>
                <w:color w:val="000000"/>
                <w:lang w:val="hy-AM"/>
              </w:rPr>
              <w:t>վարորդներին իրազեկելու համար</w:t>
            </w:r>
            <w:r w:rsidRPr="00094854">
              <w:rPr>
                <w:rFonts w:ascii="GHEA Grapalat" w:hAnsi="GHEA Grapalat"/>
                <w:color w:val="000000"/>
                <w:lang w:val="hy-AM"/>
              </w:rPr>
              <w:t>, ինչը կիրառվում է</w:t>
            </w:r>
            <w:r w:rsidR="006536BD">
              <w:rPr>
                <w:rFonts w:ascii="GHEA Grapalat" w:hAnsi="GHEA Grapalat"/>
                <w:color w:val="000000"/>
                <w:lang w:val="hy-AM"/>
              </w:rPr>
              <w:t xml:space="preserve"> նաև</w:t>
            </w:r>
            <w:r w:rsidRPr="00094854">
              <w:rPr>
                <w:rFonts w:ascii="GHEA Grapalat" w:hAnsi="GHEA Grapalat"/>
                <w:color w:val="000000"/>
                <w:lang w:val="hy-AM"/>
              </w:rPr>
              <w:t xml:space="preserve"> </w:t>
            </w:r>
            <w:r>
              <w:rPr>
                <w:rFonts w:ascii="GHEA Grapalat" w:hAnsi="GHEA Grapalat"/>
                <w:color w:val="000000"/>
                <w:lang w:val="hy-AM"/>
              </w:rPr>
              <w:t>Վրաստանում և  Ուկրաինայում</w:t>
            </w:r>
            <w:r w:rsidRPr="00094854">
              <w:rPr>
                <w:rFonts w:ascii="GHEA Grapalat" w:hAnsi="GHEA Grapalat"/>
                <w:color w:val="000000"/>
                <w:lang w:val="hy-AM"/>
              </w:rPr>
              <w:t>։</w:t>
            </w:r>
          </w:p>
          <w:p w14:paraId="6EE93C82" w14:textId="0BFB7D8E" w:rsidR="00094854" w:rsidRPr="00321214" w:rsidRDefault="00094854" w:rsidP="009546C6">
            <w:pPr>
              <w:spacing w:line="276" w:lineRule="auto"/>
              <w:jc w:val="both"/>
              <w:rPr>
                <w:rFonts w:ascii="GHEA Grapalat" w:hAnsi="GHEA Grapalat"/>
                <w:color w:val="000000"/>
                <w:lang w:val="hy-AM"/>
              </w:rPr>
            </w:pPr>
          </w:p>
        </w:tc>
      </w:tr>
    </w:tbl>
    <w:p w14:paraId="16E18BC7" w14:textId="77777777" w:rsidR="002265D6" w:rsidRPr="002265D6" w:rsidRDefault="002265D6" w:rsidP="002265D6">
      <w:pPr>
        <w:tabs>
          <w:tab w:val="left" w:pos="2505"/>
        </w:tabs>
        <w:rPr>
          <w:rFonts w:ascii="GHEA Grapalat" w:hAnsi="GHEA Grapalat"/>
          <w:lang w:val="hy-AM"/>
        </w:rPr>
      </w:pPr>
    </w:p>
    <w:sectPr w:rsidR="002265D6" w:rsidRPr="002265D6" w:rsidSect="003C628B">
      <w:pgSz w:w="16838" w:h="11906" w:orient="landscape" w:code="9"/>
      <w:pgMar w:top="1134"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BC4B7E"/>
    <w:multiLevelType w:val="hybridMultilevel"/>
    <w:tmpl w:val="5EEA96C2"/>
    <w:lvl w:ilvl="0" w:tplc="3F785B64">
      <w:start w:val="1"/>
      <w:numFmt w:val="bullet"/>
      <w:lvlText w:val="-"/>
      <w:lvlJc w:val="left"/>
      <w:pPr>
        <w:ind w:left="720" w:hanging="360"/>
      </w:pPr>
      <w:rPr>
        <w:rFonts w:ascii="GHEA Grapalat" w:eastAsiaTheme="minorHAnsi" w:hAnsi="GHEA Grapala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0431DCF"/>
    <w:multiLevelType w:val="hybridMultilevel"/>
    <w:tmpl w:val="0DDAC63A"/>
    <w:lvl w:ilvl="0" w:tplc="657E0F58">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43A1464A"/>
    <w:multiLevelType w:val="hybridMultilevel"/>
    <w:tmpl w:val="AB882982"/>
    <w:lvl w:ilvl="0" w:tplc="051099D2">
      <w:start w:val="1"/>
      <w:numFmt w:val="decimal"/>
      <w:lvlText w:val="%1)"/>
      <w:lvlJc w:val="left"/>
      <w:pPr>
        <w:ind w:left="540"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654C5B7E"/>
    <w:multiLevelType w:val="hybridMultilevel"/>
    <w:tmpl w:val="80281F6C"/>
    <w:lvl w:ilvl="0" w:tplc="E68ADE16">
      <w:start w:val="1"/>
      <w:numFmt w:val="decimal"/>
      <w:lvlText w:val="%1."/>
      <w:lvlJc w:val="left"/>
      <w:pPr>
        <w:ind w:left="1035" w:hanging="360"/>
      </w:pPr>
    </w:lvl>
    <w:lvl w:ilvl="1" w:tplc="08090019">
      <w:start w:val="1"/>
      <w:numFmt w:val="lowerLetter"/>
      <w:lvlText w:val="%2."/>
      <w:lvlJc w:val="left"/>
      <w:pPr>
        <w:ind w:left="1755" w:hanging="360"/>
      </w:pPr>
    </w:lvl>
    <w:lvl w:ilvl="2" w:tplc="0809001B">
      <w:start w:val="1"/>
      <w:numFmt w:val="lowerRoman"/>
      <w:lvlText w:val="%3."/>
      <w:lvlJc w:val="right"/>
      <w:pPr>
        <w:ind w:left="2475" w:hanging="180"/>
      </w:pPr>
    </w:lvl>
    <w:lvl w:ilvl="3" w:tplc="0809000F">
      <w:start w:val="1"/>
      <w:numFmt w:val="decimal"/>
      <w:lvlText w:val="%4."/>
      <w:lvlJc w:val="left"/>
      <w:pPr>
        <w:ind w:left="3195" w:hanging="360"/>
      </w:pPr>
    </w:lvl>
    <w:lvl w:ilvl="4" w:tplc="08090019">
      <w:start w:val="1"/>
      <w:numFmt w:val="lowerLetter"/>
      <w:lvlText w:val="%5."/>
      <w:lvlJc w:val="left"/>
      <w:pPr>
        <w:ind w:left="3915" w:hanging="360"/>
      </w:pPr>
    </w:lvl>
    <w:lvl w:ilvl="5" w:tplc="0809001B">
      <w:start w:val="1"/>
      <w:numFmt w:val="lowerRoman"/>
      <w:lvlText w:val="%6."/>
      <w:lvlJc w:val="right"/>
      <w:pPr>
        <w:ind w:left="4635" w:hanging="180"/>
      </w:pPr>
    </w:lvl>
    <w:lvl w:ilvl="6" w:tplc="0809000F">
      <w:start w:val="1"/>
      <w:numFmt w:val="decimal"/>
      <w:lvlText w:val="%7."/>
      <w:lvlJc w:val="left"/>
      <w:pPr>
        <w:ind w:left="5355" w:hanging="360"/>
      </w:pPr>
    </w:lvl>
    <w:lvl w:ilvl="7" w:tplc="08090019">
      <w:start w:val="1"/>
      <w:numFmt w:val="lowerLetter"/>
      <w:lvlText w:val="%8."/>
      <w:lvlJc w:val="left"/>
      <w:pPr>
        <w:ind w:left="6075" w:hanging="360"/>
      </w:pPr>
    </w:lvl>
    <w:lvl w:ilvl="8" w:tplc="0809001B">
      <w:start w:val="1"/>
      <w:numFmt w:val="lowerRoman"/>
      <w:lvlText w:val="%9."/>
      <w:lvlJc w:val="right"/>
      <w:pPr>
        <w:ind w:left="6795" w:hanging="180"/>
      </w:pPr>
    </w:lvl>
  </w:abstractNum>
  <w:abstractNum w:abstractNumId="4" w15:restartNumberingAfterBreak="0">
    <w:nsid w:val="7D3E7D8E"/>
    <w:multiLevelType w:val="hybridMultilevel"/>
    <w:tmpl w:val="F76EC9E2"/>
    <w:lvl w:ilvl="0" w:tplc="000ACC4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6C2"/>
    <w:rsid w:val="00002A96"/>
    <w:rsid w:val="00094854"/>
    <w:rsid w:val="000D180F"/>
    <w:rsid w:val="000D6974"/>
    <w:rsid w:val="000E035A"/>
    <w:rsid w:val="000F058D"/>
    <w:rsid w:val="000F0BB6"/>
    <w:rsid w:val="00111AB3"/>
    <w:rsid w:val="0012334A"/>
    <w:rsid w:val="001547E1"/>
    <w:rsid w:val="001664D7"/>
    <w:rsid w:val="001A5D0E"/>
    <w:rsid w:val="001B711E"/>
    <w:rsid w:val="001C243A"/>
    <w:rsid w:val="001C2D72"/>
    <w:rsid w:val="001D1FBA"/>
    <w:rsid w:val="002265D6"/>
    <w:rsid w:val="002318DE"/>
    <w:rsid w:val="00253392"/>
    <w:rsid w:val="00260803"/>
    <w:rsid w:val="00273FE6"/>
    <w:rsid w:val="0028266D"/>
    <w:rsid w:val="002A70B8"/>
    <w:rsid w:val="00321214"/>
    <w:rsid w:val="00331AA3"/>
    <w:rsid w:val="00332C25"/>
    <w:rsid w:val="00346AC4"/>
    <w:rsid w:val="00362FB8"/>
    <w:rsid w:val="00364AFB"/>
    <w:rsid w:val="003965FA"/>
    <w:rsid w:val="003C628B"/>
    <w:rsid w:val="003E31A5"/>
    <w:rsid w:val="00400AD9"/>
    <w:rsid w:val="00441845"/>
    <w:rsid w:val="0045014F"/>
    <w:rsid w:val="00467291"/>
    <w:rsid w:val="00474E18"/>
    <w:rsid w:val="00485EF1"/>
    <w:rsid w:val="004C0090"/>
    <w:rsid w:val="00506B43"/>
    <w:rsid w:val="00513E7E"/>
    <w:rsid w:val="005151D6"/>
    <w:rsid w:val="005771D0"/>
    <w:rsid w:val="00585FBB"/>
    <w:rsid w:val="005878CA"/>
    <w:rsid w:val="005950CE"/>
    <w:rsid w:val="005958AD"/>
    <w:rsid w:val="005C387F"/>
    <w:rsid w:val="005D4707"/>
    <w:rsid w:val="005E1C7E"/>
    <w:rsid w:val="005E4D49"/>
    <w:rsid w:val="005E718F"/>
    <w:rsid w:val="006536BD"/>
    <w:rsid w:val="006831A5"/>
    <w:rsid w:val="0069409B"/>
    <w:rsid w:val="006B29AA"/>
    <w:rsid w:val="006B7ECF"/>
    <w:rsid w:val="007209CB"/>
    <w:rsid w:val="0072494D"/>
    <w:rsid w:val="00743FE9"/>
    <w:rsid w:val="00752AE5"/>
    <w:rsid w:val="00794922"/>
    <w:rsid w:val="007A7EBE"/>
    <w:rsid w:val="007E07EE"/>
    <w:rsid w:val="00815AAC"/>
    <w:rsid w:val="00821B1D"/>
    <w:rsid w:val="0085396A"/>
    <w:rsid w:val="00893DF9"/>
    <w:rsid w:val="008D0E3B"/>
    <w:rsid w:val="008D3186"/>
    <w:rsid w:val="00951BA0"/>
    <w:rsid w:val="009546C6"/>
    <w:rsid w:val="00962D55"/>
    <w:rsid w:val="00975A5A"/>
    <w:rsid w:val="00991823"/>
    <w:rsid w:val="009A41ED"/>
    <w:rsid w:val="009A7112"/>
    <w:rsid w:val="00A06362"/>
    <w:rsid w:val="00A1017D"/>
    <w:rsid w:val="00A27B87"/>
    <w:rsid w:val="00A47D8C"/>
    <w:rsid w:val="00A87806"/>
    <w:rsid w:val="00AC2B67"/>
    <w:rsid w:val="00B27159"/>
    <w:rsid w:val="00B45C46"/>
    <w:rsid w:val="00B763A5"/>
    <w:rsid w:val="00B7730C"/>
    <w:rsid w:val="00B81CC4"/>
    <w:rsid w:val="00BF163F"/>
    <w:rsid w:val="00C0788A"/>
    <w:rsid w:val="00C33E67"/>
    <w:rsid w:val="00C33EAA"/>
    <w:rsid w:val="00C772A6"/>
    <w:rsid w:val="00CB7886"/>
    <w:rsid w:val="00CC447E"/>
    <w:rsid w:val="00D35A6B"/>
    <w:rsid w:val="00D74BB5"/>
    <w:rsid w:val="00DA50F7"/>
    <w:rsid w:val="00DE3FC0"/>
    <w:rsid w:val="00DE461F"/>
    <w:rsid w:val="00DF1585"/>
    <w:rsid w:val="00DF3312"/>
    <w:rsid w:val="00E164E5"/>
    <w:rsid w:val="00E80D17"/>
    <w:rsid w:val="00ED4D94"/>
    <w:rsid w:val="00F139D7"/>
    <w:rsid w:val="00F17B63"/>
    <w:rsid w:val="00F601C2"/>
    <w:rsid w:val="00F8498B"/>
    <w:rsid w:val="00FB36C2"/>
    <w:rsid w:val="00FF021B"/>
    <w:rsid w:val="00FF3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93367"/>
  <w15:chartTrackingRefBased/>
  <w15:docId w15:val="{CB58766D-3D28-4EA0-AD5F-C3796CC1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28B"/>
    <w:pPr>
      <w:spacing w:after="0"/>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2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C628B"/>
    <w:rPr>
      <w:b/>
      <w:bCs/>
    </w:rPr>
  </w:style>
  <w:style w:type="paragraph" w:customStyle="1" w:styleId="norm">
    <w:name w:val="norm"/>
    <w:basedOn w:val="Normal"/>
    <w:link w:val="normChar"/>
    <w:rsid w:val="00400AD9"/>
    <w:pPr>
      <w:spacing w:line="480" w:lineRule="auto"/>
      <w:ind w:firstLine="709"/>
      <w:jc w:val="both"/>
    </w:pPr>
    <w:rPr>
      <w:rFonts w:ascii="Arial Armenian" w:hAnsi="Arial Armenian"/>
      <w:sz w:val="22"/>
      <w:szCs w:val="20"/>
    </w:rPr>
  </w:style>
  <w:style w:type="character" w:customStyle="1" w:styleId="normChar">
    <w:name w:val="norm Char"/>
    <w:link w:val="norm"/>
    <w:rsid w:val="00400AD9"/>
    <w:rPr>
      <w:rFonts w:ascii="Arial Armenian" w:eastAsia="Times New Roman" w:hAnsi="Arial Armenian" w:cs="Times New Roman"/>
      <w:szCs w:val="20"/>
      <w:lang w:val="en-US"/>
    </w:rPr>
  </w:style>
  <w:style w:type="paragraph" w:styleId="ListParagraph">
    <w:name w:val="List Paragraph"/>
    <w:basedOn w:val="Normal"/>
    <w:uiPriority w:val="34"/>
    <w:qFormat/>
    <w:rsid w:val="000E035A"/>
    <w:pPr>
      <w:spacing w:after="200" w:line="276" w:lineRule="auto"/>
      <w:ind w:left="720"/>
      <w:contextualSpacing/>
    </w:pPr>
    <w:rPr>
      <w:rFonts w:asciiTheme="minorHAnsi" w:eastAsiaTheme="minorHAnsi" w:hAnsiTheme="minorHAnsi" w:cstheme="minorBidi"/>
      <w:sz w:val="22"/>
      <w:szCs w:val="22"/>
      <w:lang w:val="hy-AM"/>
    </w:rPr>
  </w:style>
  <w:style w:type="paragraph" w:styleId="BalloonText">
    <w:name w:val="Balloon Text"/>
    <w:basedOn w:val="Normal"/>
    <w:link w:val="BalloonTextChar"/>
    <w:uiPriority w:val="99"/>
    <w:semiHidden/>
    <w:unhideWhenUsed/>
    <w:rsid w:val="00111A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AB3"/>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660879">
      <w:bodyDiv w:val="1"/>
      <w:marLeft w:val="0"/>
      <w:marRight w:val="0"/>
      <w:marTop w:val="0"/>
      <w:marBottom w:val="0"/>
      <w:divBdr>
        <w:top w:val="none" w:sz="0" w:space="0" w:color="auto"/>
        <w:left w:val="none" w:sz="0" w:space="0" w:color="auto"/>
        <w:bottom w:val="none" w:sz="0" w:space="0" w:color="auto"/>
        <w:right w:val="none" w:sz="0" w:space="0" w:color="auto"/>
      </w:divBdr>
    </w:div>
    <w:div w:id="396246376">
      <w:bodyDiv w:val="1"/>
      <w:marLeft w:val="0"/>
      <w:marRight w:val="0"/>
      <w:marTop w:val="0"/>
      <w:marBottom w:val="0"/>
      <w:divBdr>
        <w:top w:val="none" w:sz="0" w:space="0" w:color="auto"/>
        <w:left w:val="none" w:sz="0" w:space="0" w:color="auto"/>
        <w:bottom w:val="none" w:sz="0" w:space="0" w:color="auto"/>
        <w:right w:val="none" w:sz="0" w:space="0" w:color="auto"/>
      </w:divBdr>
    </w:div>
    <w:div w:id="545794367">
      <w:bodyDiv w:val="1"/>
      <w:marLeft w:val="0"/>
      <w:marRight w:val="0"/>
      <w:marTop w:val="0"/>
      <w:marBottom w:val="0"/>
      <w:divBdr>
        <w:top w:val="none" w:sz="0" w:space="0" w:color="auto"/>
        <w:left w:val="none" w:sz="0" w:space="0" w:color="auto"/>
        <w:bottom w:val="none" w:sz="0" w:space="0" w:color="auto"/>
        <w:right w:val="none" w:sz="0" w:space="0" w:color="auto"/>
      </w:divBdr>
    </w:div>
    <w:div w:id="680739770">
      <w:bodyDiv w:val="1"/>
      <w:marLeft w:val="0"/>
      <w:marRight w:val="0"/>
      <w:marTop w:val="0"/>
      <w:marBottom w:val="0"/>
      <w:divBdr>
        <w:top w:val="none" w:sz="0" w:space="0" w:color="auto"/>
        <w:left w:val="none" w:sz="0" w:space="0" w:color="auto"/>
        <w:bottom w:val="none" w:sz="0" w:space="0" w:color="auto"/>
        <w:right w:val="none" w:sz="0" w:space="0" w:color="auto"/>
      </w:divBdr>
    </w:div>
    <w:div w:id="698164259">
      <w:bodyDiv w:val="1"/>
      <w:marLeft w:val="0"/>
      <w:marRight w:val="0"/>
      <w:marTop w:val="0"/>
      <w:marBottom w:val="0"/>
      <w:divBdr>
        <w:top w:val="none" w:sz="0" w:space="0" w:color="auto"/>
        <w:left w:val="none" w:sz="0" w:space="0" w:color="auto"/>
        <w:bottom w:val="none" w:sz="0" w:space="0" w:color="auto"/>
        <w:right w:val="none" w:sz="0" w:space="0" w:color="auto"/>
      </w:divBdr>
    </w:div>
    <w:div w:id="1173376422">
      <w:bodyDiv w:val="1"/>
      <w:marLeft w:val="0"/>
      <w:marRight w:val="0"/>
      <w:marTop w:val="0"/>
      <w:marBottom w:val="0"/>
      <w:divBdr>
        <w:top w:val="none" w:sz="0" w:space="0" w:color="auto"/>
        <w:left w:val="none" w:sz="0" w:space="0" w:color="auto"/>
        <w:bottom w:val="none" w:sz="0" w:space="0" w:color="auto"/>
        <w:right w:val="none" w:sz="0" w:space="0" w:color="auto"/>
      </w:divBdr>
    </w:div>
    <w:div w:id="1320579583">
      <w:bodyDiv w:val="1"/>
      <w:marLeft w:val="0"/>
      <w:marRight w:val="0"/>
      <w:marTop w:val="0"/>
      <w:marBottom w:val="0"/>
      <w:divBdr>
        <w:top w:val="none" w:sz="0" w:space="0" w:color="auto"/>
        <w:left w:val="none" w:sz="0" w:space="0" w:color="auto"/>
        <w:bottom w:val="none" w:sz="0" w:space="0" w:color="auto"/>
        <w:right w:val="none" w:sz="0" w:space="0" w:color="auto"/>
      </w:divBdr>
    </w:div>
    <w:div w:id="210386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11</Pages>
  <Words>2739</Words>
  <Characters>15614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https:/mul2-mta.gov.am/tasks/1800660/oneclick?token=3b95ff41e27afeaf22cbad8bc7c5a3a4</cp:keywords>
  <dc:description/>
  <cp:lastModifiedBy>User</cp:lastModifiedBy>
  <cp:revision>8</cp:revision>
  <cp:lastPrinted>2025-04-22T06:02:00Z</cp:lastPrinted>
  <dcterms:created xsi:type="dcterms:W3CDTF">2025-04-21T04:56:00Z</dcterms:created>
  <dcterms:modified xsi:type="dcterms:W3CDTF">2025-04-22T12:04:00Z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3483b1bf86162ba7d74139815a1848a27000e801c6c9cf99b96d1edeb9edcf49</vt:lpwstr>
  </property>
</Properties>
</file>