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2F4F5" w14:textId="77777777" w:rsidR="003C628B" w:rsidRPr="005646FB" w:rsidRDefault="003C628B" w:rsidP="00DE3FC0">
      <w:pPr>
        <w:shd w:val="clear" w:color="auto" w:fill="FFFFFF"/>
        <w:spacing w:line="276" w:lineRule="auto"/>
        <w:jc w:val="center"/>
        <w:rPr>
          <w:rFonts w:ascii="GHEA Grapalat" w:hAnsi="GHEA Grapalat"/>
          <w:color w:val="000000"/>
        </w:rPr>
      </w:pPr>
      <w:r w:rsidRPr="005646FB">
        <w:rPr>
          <w:rFonts w:ascii="GHEA Grapalat" w:hAnsi="GHEA Grapalat"/>
          <w:b/>
          <w:bCs/>
          <w:color w:val="000000"/>
          <w:shd w:val="clear" w:color="auto" w:fill="FFFFFF"/>
          <w:lang w:val="hy-AM"/>
        </w:rPr>
        <w:t>ԱՄՓՈՓԱԹԵՐԹ</w:t>
      </w:r>
    </w:p>
    <w:p w14:paraId="4D8C1346" w14:textId="5926B145" w:rsidR="003C628B" w:rsidRPr="005646FB" w:rsidRDefault="003C628B" w:rsidP="00DE3FC0">
      <w:pPr>
        <w:spacing w:line="276" w:lineRule="auto"/>
        <w:jc w:val="center"/>
        <w:rPr>
          <w:rStyle w:val="Strong"/>
          <w:rFonts w:ascii="GHEA Grapalat" w:hAnsi="GHEA Grapalat"/>
          <w:color w:val="000000"/>
          <w:shd w:val="clear" w:color="auto" w:fill="FFFFFF"/>
        </w:rPr>
      </w:pPr>
      <w:r>
        <w:rPr>
          <w:rStyle w:val="Strong"/>
          <w:rFonts w:ascii="GHEA Grapalat" w:hAnsi="GHEA Grapalat"/>
          <w:color w:val="000000" w:themeColor="text1"/>
          <w:shd w:val="clear" w:color="auto" w:fill="FFFFFF"/>
          <w:lang w:val="hy-AM"/>
        </w:rPr>
        <w:t xml:space="preserve"> «</w:t>
      </w:r>
      <w:r w:rsidRPr="00080BCD">
        <w:rPr>
          <w:rStyle w:val="Strong"/>
          <w:rFonts w:ascii="GHEA Grapalat" w:hAnsi="GHEA Grapalat"/>
          <w:color w:val="000000" w:themeColor="text1"/>
          <w:shd w:val="clear" w:color="auto" w:fill="FFFFFF"/>
          <w:lang w:val="hy-AM"/>
        </w:rPr>
        <w:t>ՀԱՅԱՍՏԱՆԻ ՀԱՆՐԱՊԵՏՈՒԹՅԱՆ ԿԱՌԱՎԱՐՈՒԹՅԱՆ 200</w:t>
      </w:r>
      <w:r w:rsidR="00B5320D">
        <w:rPr>
          <w:rStyle w:val="Strong"/>
          <w:rFonts w:ascii="GHEA Grapalat" w:hAnsi="GHEA Grapalat"/>
          <w:color w:val="000000" w:themeColor="text1"/>
          <w:shd w:val="clear" w:color="auto" w:fill="FFFFFF"/>
          <w:lang w:val="hy-AM"/>
        </w:rPr>
        <w:t>6</w:t>
      </w:r>
      <w:r w:rsidRPr="00080BCD">
        <w:rPr>
          <w:rStyle w:val="Strong"/>
          <w:rFonts w:ascii="GHEA Grapalat" w:hAnsi="GHEA Grapalat"/>
          <w:color w:val="000000" w:themeColor="text1"/>
          <w:shd w:val="clear" w:color="auto" w:fill="FFFFFF"/>
          <w:lang w:val="hy-AM"/>
        </w:rPr>
        <w:t xml:space="preserve"> ԹՎԱԿԱՆԻ </w:t>
      </w:r>
      <w:r w:rsidR="00B5320D">
        <w:rPr>
          <w:rStyle w:val="Strong"/>
          <w:rFonts w:ascii="GHEA Grapalat" w:hAnsi="GHEA Grapalat"/>
          <w:color w:val="000000" w:themeColor="text1"/>
          <w:shd w:val="clear" w:color="auto" w:fill="FFFFFF"/>
          <w:lang w:val="hy-AM"/>
        </w:rPr>
        <w:t>ՀՈԿՏԵՄԲԵՐԻ</w:t>
      </w:r>
      <w:r w:rsidRPr="00080BCD">
        <w:rPr>
          <w:rStyle w:val="Strong"/>
          <w:rFonts w:ascii="GHEA Grapalat" w:hAnsi="GHEA Grapalat"/>
          <w:color w:val="000000" w:themeColor="text1"/>
          <w:shd w:val="clear" w:color="auto" w:fill="FFFFFF"/>
          <w:lang w:val="hy-AM"/>
        </w:rPr>
        <w:t xml:space="preserve"> 2</w:t>
      </w:r>
      <w:r w:rsidR="00B5320D">
        <w:rPr>
          <w:rStyle w:val="Strong"/>
          <w:rFonts w:ascii="GHEA Grapalat" w:hAnsi="GHEA Grapalat"/>
          <w:color w:val="000000" w:themeColor="text1"/>
          <w:shd w:val="clear" w:color="auto" w:fill="FFFFFF"/>
          <w:lang w:val="hy-AM"/>
        </w:rPr>
        <w:t>6</w:t>
      </w:r>
      <w:r w:rsidRPr="00080BCD">
        <w:rPr>
          <w:rStyle w:val="Strong"/>
          <w:rFonts w:ascii="GHEA Grapalat" w:hAnsi="GHEA Grapalat"/>
          <w:color w:val="000000" w:themeColor="text1"/>
          <w:shd w:val="clear" w:color="auto" w:fill="FFFFFF"/>
          <w:lang w:val="hy-AM"/>
        </w:rPr>
        <w:t xml:space="preserve">-Ի N </w:t>
      </w:r>
      <w:r w:rsidR="00B5320D">
        <w:rPr>
          <w:rStyle w:val="Strong"/>
          <w:rFonts w:ascii="GHEA Grapalat" w:hAnsi="GHEA Grapalat"/>
          <w:color w:val="000000" w:themeColor="text1"/>
          <w:shd w:val="clear" w:color="auto" w:fill="FFFFFF"/>
          <w:lang w:val="hy-AM"/>
        </w:rPr>
        <w:t>1699</w:t>
      </w:r>
      <w:r w:rsidRPr="00080BCD">
        <w:rPr>
          <w:rStyle w:val="Strong"/>
          <w:rFonts w:ascii="GHEA Grapalat" w:hAnsi="GHEA Grapalat"/>
          <w:color w:val="000000" w:themeColor="text1"/>
          <w:shd w:val="clear" w:color="auto" w:fill="FFFFFF"/>
          <w:lang w:val="hy-AM"/>
        </w:rPr>
        <w:t>-Ն ՈՐՈՇՄ</w:t>
      </w:r>
      <w:r>
        <w:rPr>
          <w:rStyle w:val="Strong"/>
          <w:rFonts w:ascii="GHEA Grapalat" w:hAnsi="GHEA Grapalat"/>
          <w:color w:val="000000" w:themeColor="text1"/>
          <w:shd w:val="clear" w:color="auto" w:fill="FFFFFF"/>
          <w:lang w:val="hy-AM"/>
        </w:rPr>
        <w:t xml:space="preserve">ԱՆ ՄԵՋ </w:t>
      </w:r>
      <w:r w:rsidRPr="00080BCD">
        <w:rPr>
          <w:rStyle w:val="Strong"/>
          <w:rFonts w:ascii="GHEA Grapalat" w:hAnsi="GHEA Grapalat"/>
          <w:color w:val="000000" w:themeColor="text1"/>
          <w:shd w:val="clear" w:color="auto" w:fill="FFFFFF"/>
          <w:lang w:val="hy-AM"/>
        </w:rPr>
        <w:t>ՓՈՓՈԽՈՒԹՅՈՒՆՆԵՐ ԵՎ ԼՐԱՑՈՒՄՆԵՐ ԿԱՏԱՐԵԼՈՒ ՄԱՍԻՆ</w:t>
      </w:r>
      <w:r w:rsidR="00B7730C">
        <w:rPr>
          <w:rStyle w:val="Strong"/>
          <w:rFonts w:ascii="GHEA Grapalat" w:hAnsi="GHEA Grapalat"/>
          <w:color w:val="000000" w:themeColor="text1"/>
          <w:shd w:val="clear" w:color="auto" w:fill="FFFFFF"/>
          <w:lang w:val="hy-AM"/>
        </w:rPr>
        <w:t xml:space="preserve"> </w:t>
      </w:r>
      <w:r w:rsidRPr="005646FB">
        <w:rPr>
          <w:rStyle w:val="Strong"/>
          <w:rFonts w:ascii="GHEA Grapalat" w:hAnsi="GHEA Grapalat"/>
          <w:color w:val="000000"/>
          <w:shd w:val="clear" w:color="auto" w:fill="FFFFFF"/>
        </w:rPr>
        <w:t>ՀՀ ԿԱՌԱՎԱՐՈՒԹՅԱՆ</w:t>
      </w:r>
      <w:r>
        <w:rPr>
          <w:rStyle w:val="Strong"/>
          <w:rFonts w:ascii="GHEA Grapalat" w:hAnsi="GHEA Grapalat"/>
          <w:color w:val="000000"/>
          <w:shd w:val="clear" w:color="auto" w:fill="FFFFFF"/>
          <w:lang w:val="hy-AM"/>
        </w:rPr>
        <w:t xml:space="preserve"> </w:t>
      </w:r>
      <w:r w:rsidRPr="005646FB">
        <w:rPr>
          <w:rStyle w:val="Strong"/>
          <w:rFonts w:ascii="GHEA Grapalat" w:hAnsi="GHEA Grapalat"/>
          <w:color w:val="000000"/>
          <w:shd w:val="clear" w:color="auto" w:fill="FFFFFF"/>
        </w:rPr>
        <w:t>ՈՐՈՇ</w:t>
      </w:r>
      <w:r w:rsidR="00F139D7">
        <w:rPr>
          <w:rStyle w:val="Strong"/>
          <w:rFonts w:ascii="GHEA Grapalat" w:hAnsi="GHEA Grapalat"/>
          <w:color w:val="000000"/>
          <w:shd w:val="clear" w:color="auto" w:fill="FFFFFF"/>
          <w:lang w:val="hy-AM"/>
        </w:rPr>
        <w:t>ՄԱՆ</w:t>
      </w:r>
      <w:r w:rsidRPr="005646FB">
        <w:rPr>
          <w:rStyle w:val="Strong"/>
          <w:rFonts w:ascii="GHEA Grapalat" w:hAnsi="GHEA Grapalat"/>
          <w:color w:val="000000"/>
          <w:shd w:val="clear" w:color="auto" w:fill="FFFFFF"/>
        </w:rPr>
        <w:t xml:space="preserve"> ՆԱԽԱԳԾԻ ՎԵՐԱԲԵՐՅԱԼ</w:t>
      </w:r>
    </w:p>
    <w:p w14:paraId="1F085D9A" w14:textId="64541AD7" w:rsidR="00C772A6" w:rsidRDefault="00C772A6" w:rsidP="00DE3FC0">
      <w:pPr>
        <w:spacing w:line="276" w:lineRule="auto"/>
        <w:jc w:val="center"/>
        <w:rPr>
          <w:rFonts w:ascii="GHEA Grapalat" w:hAnsi="GHEA Grapalat"/>
        </w:rPr>
      </w:pPr>
    </w:p>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A47D8C" w:rsidRPr="007E07EE" w14:paraId="0C5658BC" w14:textId="77777777" w:rsidTr="00A47D8C">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2076AFB4" w14:textId="77777777" w:rsidR="00A47D8C" w:rsidRPr="007E07EE" w:rsidRDefault="00A47D8C" w:rsidP="00DE3FC0">
            <w:pPr>
              <w:spacing w:line="276" w:lineRule="auto"/>
              <w:ind w:firstLine="180"/>
              <w:jc w:val="center"/>
              <w:rPr>
                <w:rFonts w:ascii="GHEA Grapalat" w:hAnsi="GHEA Grapalat"/>
                <w:b/>
                <w:lang w:val="hy-AM"/>
              </w:rPr>
            </w:pPr>
            <w:r w:rsidRPr="007E07EE">
              <w:rPr>
                <w:rFonts w:ascii="GHEA Grapalat" w:hAnsi="GHEA Grapalat"/>
                <w:b/>
                <w:lang w:val="hy-AM"/>
              </w:rPr>
              <w:t>1</w:t>
            </w:r>
            <w:r w:rsidRPr="007E07EE">
              <w:rPr>
                <w:rFonts w:ascii="MS Mincho" w:eastAsia="MS Mincho" w:hAnsi="MS Mincho" w:cs="MS Mincho" w:hint="eastAsia"/>
                <w:b/>
                <w:lang w:val="hy-AM"/>
              </w:rPr>
              <w:t>․</w:t>
            </w:r>
            <w:r w:rsidRPr="007E07EE">
              <w:rPr>
                <w:rFonts w:ascii="GHEA Grapalat" w:hAnsi="GHEA Grapalat"/>
                <w:b/>
                <w:lang w:val="hy-AM"/>
              </w:rPr>
              <w:t xml:space="preserve"> ՀՀ ֆինանսների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043F52C1" w14:textId="2A1153B0" w:rsidR="00A47D8C" w:rsidRPr="007E07EE" w:rsidRDefault="00A47D8C"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04.0</w:t>
            </w:r>
            <w:r w:rsidR="00A27B87">
              <w:rPr>
                <w:rFonts w:ascii="GHEA Grapalat" w:eastAsia="MS Mincho" w:hAnsi="GHEA Grapalat" w:cs="MS Mincho"/>
                <w:b/>
                <w:lang w:val="hy-AM" w:eastAsia="ru-RU"/>
              </w:rPr>
              <w:t>3</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202</w:t>
            </w:r>
            <w:r w:rsidR="00A27B87">
              <w:rPr>
                <w:rFonts w:ascii="GHEA Grapalat" w:eastAsia="MS Mincho" w:hAnsi="GHEA Grapalat" w:cs="MS Mincho"/>
                <w:b/>
                <w:lang w:val="hy-AM" w:eastAsia="ru-RU"/>
              </w:rPr>
              <w:t>5</w:t>
            </w:r>
            <w:r w:rsidRPr="007E07EE">
              <w:rPr>
                <w:rFonts w:ascii="GHEA Grapalat" w:eastAsia="MS Mincho" w:hAnsi="GHEA Grapalat" w:cs="MS Mincho"/>
                <w:b/>
                <w:lang w:val="ru-RU" w:eastAsia="ru-RU"/>
              </w:rPr>
              <w:t>թ.</w:t>
            </w:r>
          </w:p>
        </w:tc>
      </w:tr>
      <w:tr w:rsidR="00A47D8C" w:rsidRPr="007E07EE" w14:paraId="4BBDC5ED" w14:textId="77777777" w:rsidTr="00A47D8C">
        <w:trPr>
          <w:trHeight w:val="20"/>
          <w:tblCellSpacing w:w="0" w:type="dxa"/>
          <w:jc w:val="center"/>
        </w:trPr>
        <w:tc>
          <w:tcPr>
            <w:tcW w:w="9368" w:type="dxa"/>
            <w:vMerge/>
            <w:tcBorders>
              <w:left w:val="outset" w:sz="6" w:space="0" w:color="auto"/>
              <w:bottom w:val="outset" w:sz="6" w:space="0" w:color="auto"/>
              <w:right w:val="outset" w:sz="6" w:space="0" w:color="auto"/>
            </w:tcBorders>
            <w:shd w:val="clear" w:color="auto" w:fill="BFBFBF"/>
          </w:tcPr>
          <w:p w14:paraId="6796D4A0" w14:textId="77777777" w:rsidR="00A47D8C" w:rsidRPr="007E07EE" w:rsidRDefault="00A47D8C"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6D9013CE" w14:textId="77777777" w:rsidR="00A27B87" w:rsidRPr="00A27B87" w:rsidRDefault="00A27B87" w:rsidP="00A27B87">
            <w:pPr>
              <w:jc w:val="center"/>
              <w:rPr>
                <w:rFonts w:ascii="GHEA Grapalat" w:eastAsia="MS Mincho" w:hAnsi="GHEA Grapalat" w:cs="MS Mincho"/>
                <w:b/>
                <w:lang w:val="ru-RU" w:eastAsia="ru-RU"/>
              </w:rPr>
            </w:pPr>
            <w:r w:rsidRPr="00A27B87">
              <w:rPr>
                <w:rFonts w:ascii="GHEA Grapalat" w:eastAsia="MS Mincho" w:hAnsi="GHEA Grapalat" w:cs="MS Mincho"/>
                <w:b/>
                <w:lang w:val="ru-RU" w:eastAsia="ru-RU"/>
              </w:rPr>
              <w:t>№ 01/11-1/2880-2025</w:t>
            </w:r>
          </w:p>
          <w:p w14:paraId="2067DE09" w14:textId="1CC1FF70" w:rsidR="00A47D8C" w:rsidRPr="007E07EE" w:rsidRDefault="00A47D8C" w:rsidP="00DE3FC0">
            <w:pPr>
              <w:spacing w:line="276" w:lineRule="auto"/>
              <w:ind w:firstLine="180"/>
              <w:jc w:val="center"/>
              <w:rPr>
                <w:rFonts w:ascii="GHEA Grapalat" w:eastAsia="MS Mincho" w:hAnsi="GHEA Grapalat" w:cs="MS Mincho"/>
                <w:b/>
                <w:lang w:val="ru-RU" w:eastAsia="ru-RU"/>
              </w:rPr>
            </w:pPr>
          </w:p>
        </w:tc>
      </w:tr>
    </w:tbl>
    <w:tbl>
      <w:tblPr>
        <w:tblStyle w:val="TableGrid"/>
        <w:tblW w:w="15390" w:type="dxa"/>
        <w:tblInd w:w="175" w:type="dxa"/>
        <w:tblLook w:val="04A0" w:firstRow="1" w:lastRow="0" w:firstColumn="1" w:lastColumn="0" w:noHBand="0" w:noVBand="1"/>
      </w:tblPr>
      <w:tblGrid>
        <w:gridCol w:w="9360"/>
        <w:gridCol w:w="6030"/>
      </w:tblGrid>
      <w:tr w:rsidR="003C628B" w:rsidRPr="007E07EE" w14:paraId="4136922E" w14:textId="77777777" w:rsidTr="00A47D8C">
        <w:tc>
          <w:tcPr>
            <w:tcW w:w="9360" w:type="dxa"/>
          </w:tcPr>
          <w:p w14:paraId="0787CE46" w14:textId="652A543D" w:rsidR="003C628B" w:rsidRPr="007E07EE" w:rsidRDefault="003C628B" w:rsidP="00DE3FC0">
            <w:pPr>
              <w:spacing w:line="276" w:lineRule="auto"/>
              <w:jc w:val="center"/>
              <w:rPr>
                <w:rFonts w:ascii="GHEA Grapalat" w:hAnsi="GHEA Grapalat"/>
              </w:rPr>
            </w:pPr>
            <w:r w:rsidRPr="007E07EE">
              <w:rPr>
                <w:rFonts w:ascii="GHEA Grapalat" w:hAnsi="GHEA Grapalat"/>
                <w:color w:val="000000"/>
                <w:lang w:val="hy-AM"/>
              </w:rPr>
              <w:t>Դիտողություններ և առաջարկություններ չկան։</w:t>
            </w:r>
          </w:p>
        </w:tc>
        <w:tc>
          <w:tcPr>
            <w:tcW w:w="6030" w:type="dxa"/>
          </w:tcPr>
          <w:p w14:paraId="1329756E" w14:textId="7237D8B7" w:rsidR="003C628B" w:rsidRPr="007E07EE" w:rsidRDefault="003C628B" w:rsidP="00DE3FC0">
            <w:pPr>
              <w:spacing w:line="276" w:lineRule="auto"/>
              <w:jc w:val="center"/>
              <w:rPr>
                <w:rFonts w:ascii="GHEA Grapalat" w:hAnsi="GHEA Grapalat"/>
                <w:b/>
                <w:bCs/>
                <w:noProof/>
                <w:lang w:val="hy-AM" w:eastAsia="ru-RU"/>
              </w:rPr>
            </w:pPr>
            <w:r w:rsidRPr="007E07EE">
              <w:rPr>
                <w:rFonts w:ascii="GHEA Grapalat" w:hAnsi="GHEA Grapalat"/>
                <w:b/>
                <w:bCs/>
                <w:noProof/>
                <w:lang w:val="hy-AM" w:eastAsia="ru-RU"/>
              </w:rPr>
              <w:t>Ընդունվել է</w:t>
            </w:r>
            <w:r w:rsidR="00FF3ECD">
              <w:rPr>
                <w:rFonts w:ascii="GHEA Grapalat" w:hAnsi="GHEA Grapalat"/>
                <w:b/>
                <w:bCs/>
                <w:noProof/>
                <w:lang w:val="hy-AM" w:eastAsia="ru-RU"/>
              </w:rPr>
              <w:t xml:space="preserve"> ի գիտություն</w:t>
            </w:r>
            <w:r w:rsidRPr="007E07EE">
              <w:rPr>
                <w:rFonts w:ascii="GHEA Grapalat" w:hAnsi="GHEA Grapalat"/>
                <w:b/>
                <w:bCs/>
                <w:noProof/>
                <w:lang w:val="hy-AM" w:eastAsia="ru-RU"/>
              </w:rPr>
              <w:t>։</w:t>
            </w:r>
          </w:p>
          <w:p w14:paraId="0000FEAB" w14:textId="77777777" w:rsidR="003C628B" w:rsidRPr="007E07EE" w:rsidRDefault="003C628B" w:rsidP="00DE3FC0">
            <w:pPr>
              <w:spacing w:line="276" w:lineRule="auto"/>
              <w:jc w:val="center"/>
              <w:rPr>
                <w:rFonts w:ascii="GHEA Grapalat" w:hAnsi="GHEA Grapalat"/>
              </w:rPr>
            </w:pP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A47D8C" w:rsidRPr="007E07EE" w14:paraId="08D0D9A5"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79B55968" w14:textId="07B37BA3" w:rsidR="00A47D8C" w:rsidRPr="007E07EE" w:rsidRDefault="00A27B87" w:rsidP="00DE3FC0">
            <w:pPr>
              <w:spacing w:line="276" w:lineRule="auto"/>
              <w:ind w:firstLine="180"/>
              <w:jc w:val="center"/>
              <w:rPr>
                <w:rFonts w:ascii="GHEA Grapalat" w:hAnsi="GHEA Grapalat"/>
                <w:b/>
                <w:lang w:val="hy-AM"/>
              </w:rPr>
            </w:pPr>
            <w:r>
              <w:rPr>
                <w:rFonts w:ascii="GHEA Grapalat" w:eastAsia="MS Mincho" w:hAnsi="GHEA Grapalat" w:cs="MS Mincho"/>
                <w:b/>
                <w:lang w:val="hy-AM"/>
              </w:rPr>
              <w:t>2</w:t>
            </w:r>
            <w:r w:rsidR="00A47D8C" w:rsidRPr="007E07EE">
              <w:rPr>
                <w:rFonts w:ascii="MS Mincho" w:eastAsia="MS Mincho" w:hAnsi="MS Mincho" w:cs="MS Mincho" w:hint="eastAsia"/>
                <w:b/>
                <w:lang w:val="hy-AM"/>
              </w:rPr>
              <w:t>․</w:t>
            </w:r>
            <w:r w:rsidR="00A47D8C" w:rsidRPr="007E07EE">
              <w:rPr>
                <w:rFonts w:ascii="GHEA Grapalat" w:hAnsi="GHEA Grapalat"/>
                <w:b/>
                <w:lang w:val="hy-AM"/>
              </w:rPr>
              <w:t xml:space="preserve"> ՀՀ ներքին գործերի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3D33D721" w14:textId="78A7CBFC" w:rsidR="00A47D8C" w:rsidRPr="007E07EE" w:rsidRDefault="00A27B87"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27</w:t>
            </w:r>
            <w:r w:rsidR="00A47D8C" w:rsidRPr="007E07EE">
              <w:rPr>
                <w:rFonts w:ascii="GHEA Grapalat" w:eastAsia="MS Mincho" w:hAnsi="GHEA Grapalat" w:cs="MS Mincho"/>
                <w:b/>
                <w:lang w:val="ru-RU" w:eastAsia="ru-RU"/>
              </w:rPr>
              <w:t>.0</w:t>
            </w:r>
            <w:r>
              <w:rPr>
                <w:rFonts w:ascii="GHEA Grapalat" w:eastAsia="MS Mincho" w:hAnsi="GHEA Grapalat" w:cs="MS Mincho"/>
                <w:b/>
                <w:lang w:val="hy-AM" w:eastAsia="ru-RU"/>
              </w:rPr>
              <w:t>1</w:t>
            </w:r>
            <w:r w:rsidR="00A47D8C" w:rsidRPr="007E07EE">
              <w:rPr>
                <w:rFonts w:ascii="MS Mincho" w:eastAsia="MS Mincho" w:hAnsi="MS Mincho" w:cs="MS Mincho" w:hint="eastAsia"/>
                <w:b/>
                <w:lang w:val="ru-RU" w:eastAsia="ru-RU"/>
              </w:rPr>
              <w:t>․</w:t>
            </w:r>
            <w:r w:rsidR="00A47D8C"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A47D8C" w:rsidRPr="007E07EE">
              <w:rPr>
                <w:rFonts w:ascii="GHEA Grapalat" w:eastAsia="MS Mincho" w:hAnsi="GHEA Grapalat" w:cs="MS Mincho"/>
                <w:b/>
                <w:lang w:val="ru-RU" w:eastAsia="ru-RU"/>
              </w:rPr>
              <w:t>թ.</w:t>
            </w:r>
          </w:p>
        </w:tc>
      </w:tr>
      <w:tr w:rsidR="00A47D8C" w:rsidRPr="007E07EE" w14:paraId="22DC3A0E" w14:textId="77777777" w:rsidTr="004A5362">
        <w:trPr>
          <w:trHeight w:val="20"/>
          <w:tblCellSpacing w:w="0" w:type="dxa"/>
          <w:jc w:val="center"/>
        </w:trPr>
        <w:tc>
          <w:tcPr>
            <w:tcW w:w="9368" w:type="dxa"/>
            <w:vMerge/>
            <w:tcBorders>
              <w:left w:val="outset" w:sz="6" w:space="0" w:color="auto"/>
              <w:bottom w:val="outset" w:sz="6" w:space="0" w:color="auto"/>
              <w:right w:val="outset" w:sz="6" w:space="0" w:color="auto"/>
            </w:tcBorders>
            <w:shd w:val="clear" w:color="auto" w:fill="BFBFBF"/>
          </w:tcPr>
          <w:p w14:paraId="4F3A3B73" w14:textId="77777777" w:rsidR="00A47D8C" w:rsidRPr="007E07EE" w:rsidRDefault="00A47D8C"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08078093" w14:textId="7B958C3B" w:rsidR="00A47D8C" w:rsidRPr="007E07EE" w:rsidRDefault="00A27B87" w:rsidP="00DE3FC0">
            <w:pPr>
              <w:spacing w:line="276" w:lineRule="auto"/>
              <w:ind w:firstLine="180"/>
              <w:jc w:val="center"/>
              <w:rPr>
                <w:rFonts w:ascii="GHEA Grapalat" w:eastAsia="MS Mincho" w:hAnsi="GHEA Grapalat" w:cs="MS Mincho"/>
                <w:b/>
                <w:lang w:val="ru-RU" w:eastAsia="ru-RU"/>
              </w:rPr>
            </w:pPr>
            <w:r w:rsidRPr="00A27B87">
              <w:rPr>
                <w:rFonts w:ascii="GHEA Grapalat" w:eastAsia="MS Mincho" w:hAnsi="GHEA Grapalat" w:cs="MS Mincho"/>
                <w:b/>
                <w:lang w:val="ru-RU" w:eastAsia="ru-RU"/>
              </w:rPr>
              <w:t>43/6/16757-25</w:t>
            </w:r>
          </w:p>
        </w:tc>
      </w:tr>
    </w:tbl>
    <w:tbl>
      <w:tblPr>
        <w:tblStyle w:val="TableGrid"/>
        <w:tblW w:w="15390" w:type="dxa"/>
        <w:tblInd w:w="175" w:type="dxa"/>
        <w:tblLook w:val="04A0" w:firstRow="1" w:lastRow="0" w:firstColumn="1" w:lastColumn="0" w:noHBand="0" w:noVBand="1"/>
      </w:tblPr>
      <w:tblGrid>
        <w:gridCol w:w="9360"/>
        <w:gridCol w:w="6030"/>
      </w:tblGrid>
      <w:tr w:rsidR="00A47D8C" w:rsidRPr="00B5320D" w14:paraId="0636AE15" w14:textId="77777777" w:rsidTr="00A47D8C">
        <w:tc>
          <w:tcPr>
            <w:tcW w:w="9360" w:type="dxa"/>
          </w:tcPr>
          <w:p w14:paraId="2EB8813F" w14:textId="03C14119" w:rsidR="00B5320D" w:rsidRPr="00B5320D" w:rsidRDefault="00B5320D" w:rsidP="00B5320D">
            <w:pPr>
              <w:spacing w:line="276" w:lineRule="auto"/>
              <w:jc w:val="center"/>
              <w:rPr>
                <w:rFonts w:ascii="GHEA Grapalat" w:hAnsi="GHEA Grapalat" w:cs="Cambria Math"/>
                <w:iCs/>
                <w:lang w:val="hy-AM" w:eastAsia="ru-RU"/>
              </w:rPr>
            </w:pPr>
            <w:r w:rsidRPr="00B5320D">
              <w:rPr>
                <w:rFonts w:ascii="GHEA Grapalat" w:hAnsi="GHEA Grapalat" w:cs="Cambria Math"/>
                <w:iCs/>
                <w:lang w:val="hy-AM" w:eastAsia="ru-RU"/>
              </w:rPr>
              <w:t>Դիտողություններ և առաջարկություններ չկան։</w:t>
            </w:r>
          </w:p>
          <w:p w14:paraId="2D8C55DB" w14:textId="3C6B8E51" w:rsidR="00A47D8C" w:rsidRPr="00260803" w:rsidRDefault="00A47D8C" w:rsidP="00A27B87">
            <w:pPr>
              <w:spacing w:line="276" w:lineRule="auto"/>
              <w:jc w:val="both"/>
              <w:rPr>
                <w:rFonts w:ascii="GHEA Grapalat" w:hAnsi="GHEA Grapalat"/>
                <w:lang w:val="hy-AM"/>
              </w:rPr>
            </w:pPr>
          </w:p>
        </w:tc>
        <w:tc>
          <w:tcPr>
            <w:tcW w:w="6030" w:type="dxa"/>
          </w:tcPr>
          <w:p w14:paraId="7BC66C53" w14:textId="04B12906" w:rsidR="00A47D8C" w:rsidRPr="007E07EE" w:rsidRDefault="00B5320D" w:rsidP="00D74BB5">
            <w:pPr>
              <w:spacing w:line="276" w:lineRule="auto"/>
              <w:jc w:val="center"/>
              <w:rPr>
                <w:rFonts w:ascii="GHEA Grapalat" w:hAnsi="GHEA Grapalat"/>
                <w:b/>
                <w:bCs/>
                <w:noProof/>
                <w:lang w:val="hy-AM" w:eastAsia="ru-RU"/>
              </w:rPr>
            </w:pPr>
            <w:r w:rsidRPr="00B5320D">
              <w:rPr>
                <w:rFonts w:ascii="GHEA Grapalat" w:hAnsi="GHEA Grapalat"/>
                <w:b/>
                <w:bCs/>
                <w:noProof/>
                <w:lang w:val="hy-AM" w:eastAsia="ru-RU"/>
              </w:rPr>
              <w:t>Ընդունվել է ի գիտություն։</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A47D8C" w:rsidRPr="007E07EE" w14:paraId="1BB86FB6"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483B170C" w14:textId="56EDA485" w:rsidR="00A47D8C" w:rsidRPr="007E07EE" w:rsidRDefault="00B81CC4" w:rsidP="00DE3FC0">
            <w:pPr>
              <w:spacing w:line="276" w:lineRule="auto"/>
              <w:ind w:firstLine="180"/>
              <w:jc w:val="center"/>
              <w:rPr>
                <w:rFonts w:ascii="GHEA Grapalat" w:hAnsi="GHEA Grapalat"/>
                <w:b/>
                <w:lang w:val="hy-AM"/>
              </w:rPr>
            </w:pPr>
            <w:r>
              <w:rPr>
                <w:rFonts w:ascii="GHEA Grapalat" w:eastAsia="MS Mincho" w:hAnsi="GHEA Grapalat" w:cs="MS Mincho"/>
                <w:b/>
                <w:lang w:val="hy-AM" w:eastAsia="ru-RU"/>
              </w:rPr>
              <w:t>3</w:t>
            </w:r>
            <w:r w:rsidR="00A47D8C" w:rsidRPr="007E07EE">
              <w:rPr>
                <w:rFonts w:ascii="MS Mincho" w:eastAsia="MS Mincho" w:hAnsi="MS Mincho" w:cs="MS Mincho" w:hint="eastAsia"/>
                <w:b/>
                <w:lang w:val="hy-AM" w:eastAsia="ru-RU"/>
              </w:rPr>
              <w:t>․</w:t>
            </w:r>
            <w:r w:rsidR="00A47D8C" w:rsidRPr="007E07EE">
              <w:rPr>
                <w:rFonts w:ascii="GHEA Grapalat" w:eastAsia="MS Mincho" w:hAnsi="GHEA Grapalat" w:cs="MS Mincho"/>
                <w:b/>
                <w:lang w:val="hy-AM" w:eastAsia="ru-RU"/>
              </w:rPr>
              <w:t>ՀՀ աշխատանքի և սոցիալական հարցերի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1DF00339" w14:textId="08718389" w:rsidR="00A47D8C" w:rsidRPr="007E07EE" w:rsidRDefault="00B81CC4"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14</w:t>
            </w:r>
            <w:r w:rsidR="00A47D8C" w:rsidRPr="007E07EE">
              <w:rPr>
                <w:rFonts w:ascii="GHEA Grapalat" w:eastAsia="MS Mincho" w:hAnsi="GHEA Grapalat" w:cs="MS Mincho"/>
                <w:b/>
                <w:lang w:val="ru-RU" w:eastAsia="ru-RU"/>
              </w:rPr>
              <w:t>.0</w:t>
            </w:r>
            <w:r>
              <w:rPr>
                <w:rFonts w:ascii="GHEA Grapalat" w:eastAsia="MS Mincho" w:hAnsi="GHEA Grapalat" w:cs="MS Mincho"/>
                <w:b/>
                <w:lang w:val="hy-AM" w:eastAsia="ru-RU"/>
              </w:rPr>
              <w:t>2</w:t>
            </w:r>
            <w:r w:rsidR="00A47D8C" w:rsidRPr="007E07EE">
              <w:rPr>
                <w:rFonts w:ascii="MS Mincho" w:eastAsia="MS Mincho" w:hAnsi="MS Mincho" w:cs="MS Mincho" w:hint="eastAsia"/>
                <w:b/>
                <w:lang w:val="ru-RU" w:eastAsia="ru-RU"/>
              </w:rPr>
              <w:t>․</w:t>
            </w:r>
            <w:r w:rsidR="00A47D8C"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A47D8C" w:rsidRPr="007E07EE">
              <w:rPr>
                <w:rFonts w:ascii="GHEA Grapalat" w:eastAsia="MS Mincho" w:hAnsi="GHEA Grapalat" w:cs="MS Mincho"/>
                <w:b/>
                <w:lang w:val="ru-RU" w:eastAsia="ru-RU"/>
              </w:rPr>
              <w:t>թ.</w:t>
            </w:r>
          </w:p>
        </w:tc>
      </w:tr>
      <w:tr w:rsidR="00A47D8C" w:rsidRPr="007E07EE" w14:paraId="57EBDA65" w14:textId="77777777" w:rsidTr="00E91605">
        <w:trPr>
          <w:trHeight w:val="20"/>
          <w:tblCellSpacing w:w="0" w:type="dxa"/>
          <w:jc w:val="center"/>
        </w:trPr>
        <w:tc>
          <w:tcPr>
            <w:tcW w:w="9368" w:type="dxa"/>
            <w:vMerge/>
            <w:tcBorders>
              <w:left w:val="outset" w:sz="6" w:space="0" w:color="auto"/>
              <w:right w:val="outset" w:sz="6" w:space="0" w:color="auto"/>
            </w:tcBorders>
            <w:shd w:val="clear" w:color="auto" w:fill="BFBFBF"/>
          </w:tcPr>
          <w:p w14:paraId="5C97854C" w14:textId="77777777" w:rsidR="00A47D8C" w:rsidRPr="007E07EE" w:rsidRDefault="00A47D8C"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3BE193B2" w14:textId="7CDE8DD2" w:rsidR="00A47D8C" w:rsidRPr="007E07EE" w:rsidRDefault="00A27B87" w:rsidP="00DE3FC0">
            <w:pPr>
              <w:spacing w:line="276" w:lineRule="auto"/>
              <w:ind w:firstLine="180"/>
              <w:jc w:val="center"/>
              <w:rPr>
                <w:rFonts w:ascii="GHEA Grapalat" w:eastAsia="MS Mincho" w:hAnsi="GHEA Grapalat" w:cs="MS Mincho"/>
                <w:b/>
                <w:lang w:val="ru-RU" w:eastAsia="ru-RU"/>
              </w:rPr>
            </w:pPr>
            <w:r w:rsidRPr="00A27B87">
              <w:rPr>
                <w:rFonts w:ascii="GHEA Grapalat" w:eastAsia="MS Mincho" w:hAnsi="GHEA Grapalat" w:cs="MS Mincho"/>
                <w:b/>
                <w:lang w:val="ru-RU" w:eastAsia="ru-RU"/>
              </w:rPr>
              <w:t>ՆՄ/ԳԽ-2/3792-2025</w:t>
            </w:r>
          </w:p>
        </w:tc>
      </w:tr>
    </w:tbl>
    <w:tbl>
      <w:tblPr>
        <w:tblStyle w:val="TableGrid"/>
        <w:tblW w:w="15390" w:type="dxa"/>
        <w:tblInd w:w="175" w:type="dxa"/>
        <w:tblLook w:val="04A0" w:firstRow="1" w:lastRow="0" w:firstColumn="1" w:lastColumn="0" w:noHBand="0" w:noVBand="1"/>
      </w:tblPr>
      <w:tblGrid>
        <w:gridCol w:w="9360"/>
        <w:gridCol w:w="6030"/>
      </w:tblGrid>
      <w:tr w:rsidR="00A47D8C" w:rsidRPr="00A27B87" w14:paraId="4CBA476A" w14:textId="77777777" w:rsidTr="00A47D8C">
        <w:tc>
          <w:tcPr>
            <w:tcW w:w="9360" w:type="dxa"/>
          </w:tcPr>
          <w:p w14:paraId="7858FABD" w14:textId="60720967" w:rsidR="00A47D8C" w:rsidRPr="00A27B87" w:rsidRDefault="00A27B87" w:rsidP="00A27B87">
            <w:pPr>
              <w:spacing w:line="276" w:lineRule="auto"/>
              <w:jc w:val="center"/>
              <w:rPr>
                <w:rFonts w:asciiTheme="minorHAnsi" w:hAnsiTheme="minorHAnsi"/>
                <w:lang w:val="hy-AM"/>
              </w:rPr>
            </w:pPr>
            <w:r w:rsidRPr="00A27B87">
              <w:rPr>
                <w:rFonts w:ascii="GHEA Grapalat" w:hAnsi="GHEA Grapalat" w:cs="Cambria Math"/>
                <w:iCs/>
                <w:lang w:val="hy-AM" w:eastAsia="ru-RU"/>
              </w:rPr>
              <w:t>Դիտողություններ և առաջարկություններ չկան։</w:t>
            </w:r>
          </w:p>
        </w:tc>
        <w:tc>
          <w:tcPr>
            <w:tcW w:w="6030" w:type="dxa"/>
          </w:tcPr>
          <w:p w14:paraId="4DD3EC89" w14:textId="67C8A4E6" w:rsidR="00A47D8C" w:rsidRPr="007E07EE" w:rsidRDefault="007E07EE" w:rsidP="00DE3FC0">
            <w:pPr>
              <w:spacing w:line="276" w:lineRule="auto"/>
              <w:jc w:val="center"/>
              <w:rPr>
                <w:rFonts w:ascii="GHEA Grapalat" w:hAnsi="GHEA Grapalat"/>
                <w:b/>
                <w:bCs/>
                <w:noProof/>
                <w:lang w:val="hy-AM" w:eastAsia="ru-RU"/>
              </w:rPr>
            </w:pPr>
            <w:r w:rsidRPr="007E07EE">
              <w:rPr>
                <w:rFonts w:ascii="GHEA Grapalat" w:hAnsi="GHEA Grapalat"/>
                <w:b/>
                <w:bCs/>
                <w:noProof/>
                <w:lang w:val="hy-AM" w:eastAsia="ru-RU"/>
              </w:rPr>
              <w:t>Ը</w:t>
            </w:r>
            <w:r w:rsidR="00A47D8C" w:rsidRPr="007E07EE">
              <w:rPr>
                <w:rFonts w:ascii="GHEA Grapalat" w:hAnsi="GHEA Grapalat"/>
                <w:b/>
                <w:bCs/>
                <w:noProof/>
                <w:lang w:val="hy-AM" w:eastAsia="ru-RU"/>
              </w:rPr>
              <w:t>նդունվել</w:t>
            </w:r>
            <w:r w:rsidRPr="007E07EE">
              <w:rPr>
                <w:rFonts w:ascii="GHEA Grapalat" w:hAnsi="GHEA Grapalat"/>
                <w:b/>
                <w:bCs/>
                <w:noProof/>
                <w:lang w:val="hy-AM" w:eastAsia="ru-RU"/>
              </w:rPr>
              <w:t xml:space="preserve"> է</w:t>
            </w:r>
            <w:r w:rsidR="006831A5">
              <w:rPr>
                <w:rFonts w:ascii="GHEA Grapalat" w:hAnsi="GHEA Grapalat"/>
                <w:b/>
                <w:bCs/>
                <w:noProof/>
                <w:lang w:val="hy-AM" w:eastAsia="ru-RU"/>
              </w:rPr>
              <w:t xml:space="preserve"> ի գիտություն</w:t>
            </w:r>
            <w:r w:rsidR="00A47D8C" w:rsidRPr="007E07EE">
              <w:rPr>
                <w:rFonts w:ascii="GHEA Grapalat" w:hAnsi="GHEA Grapalat"/>
                <w:b/>
                <w:bCs/>
                <w:noProof/>
                <w:lang w:val="hy-AM" w:eastAsia="ru-RU"/>
              </w:rPr>
              <w:t>։</w:t>
            </w:r>
          </w:p>
          <w:p w14:paraId="08981069" w14:textId="11DFA87C" w:rsidR="00A47D8C" w:rsidRPr="007E07EE" w:rsidRDefault="00A47D8C" w:rsidP="00DE3FC0">
            <w:pPr>
              <w:spacing w:line="276" w:lineRule="auto"/>
              <w:jc w:val="center"/>
              <w:rPr>
                <w:rFonts w:ascii="GHEA Grapalat" w:hAnsi="GHEA Grapalat"/>
                <w:noProof/>
                <w:lang w:val="hy-AM" w:eastAsia="ru-RU"/>
              </w:rPr>
            </w:pP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A47D8C" w:rsidRPr="007E07EE" w14:paraId="4B7C53AC"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0CF37139" w14:textId="65BC407B" w:rsidR="00A47D8C" w:rsidRPr="007E07EE" w:rsidRDefault="00B81CC4" w:rsidP="00DE3FC0">
            <w:pPr>
              <w:spacing w:line="276" w:lineRule="auto"/>
              <w:ind w:firstLine="180"/>
              <w:jc w:val="center"/>
              <w:rPr>
                <w:rFonts w:ascii="GHEA Grapalat" w:hAnsi="GHEA Grapalat"/>
                <w:b/>
                <w:lang w:val="hy-AM"/>
              </w:rPr>
            </w:pPr>
            <w:r>
              <w:rPr>
                <w:rFonts w:ascii="GHEA Grapalat" w:eastAsia="MS Mincho" w:hAnsi="GHEA Grapalat" w:cs="MS Mincho"/>
                <w:b/>
                <w:lang w:val="hy-AM" w:eastAsia="ru-RU"/>
              </w:rPr>
              <w:t>4</w:t>
            </w:r>
            <w:r w:rsidR="00A47D8C" w:rsidRPr="007E07EE">
              <w:rPr>
                <w:rFonts w:ascii="MS Mincho" w:eastAsia="MS Mincho" w:hAnsi="MS Mincho" w:cs="MS Mincho" w:hint="eastAsia"/>
                <w:b/>
                <w:lang w:val="hy-AM" w:eastAsia="ru-RU"/>
              </w:rPr>
              <w:t>․</w:t>
            </w:r>
            <w:r w:rsidR="00A47D8C" w:rsidRPr="007E07EE">
              <w:rPr>
                <w:rFonts w:ascii="GHEA Grapalat" w:eastAsia="MS Mincho" w:hAnsi="GHEA Grapalat" w:cs="MS Mincho"/>
                <w:b/>
                <w:lang w:val="hy-AM" w:eastAsia="ru-RU"/>
              </w:rPr>
              <w:t xml:space="preserve"> Երևանի քաղաքապետարան </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24B3D51" w14:textId="434504F0" w:rsidR="00A47D8C" w:rsidRPr="007E07EE" w:rsidRDefault="00B81CC4"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13</w:t>
            </w:r>
            <w:r w:rsidR="00A47D8C" w:rsidRPr="007E07EE">
              <w:rPr>
                <w:rFonts w:ascii="MS Mincho" w:eastAsia="MS Mincho" w:hAnsi="MS Mincho" w:cs="MS Mincho" w:hint="eastAsia"/>
                <w:b/>
                <w:lang w:val="ru-RU" w:eastAsia="ru-RU"/>
              </w:rPr>
              <w:t>․</w:t>
            </w:r>
            <w:r>
              <w:rPr>
                <w:rFonts w:ascii="GHEA Grapalat" w:eastAsia="MS Mincho" w:hAnsi="GHEA Grapalat" w:cs="MS Mincho"/>
                <w:b/>
                <w:lang w:val="hy-AM" w:eastAsia="ru-RU"/>
              </w:rPr>
              <w:t>02</w:t>
            </w:r>
            <w:r w:rsidR="00A47D8C" w:rsidRPr="007E07EE">
              <w:rPr>
                <w:rFonts w:ascii="MS Mincho" w:eastAsia="MS Mincho" w:hAnsi="MS Mincho" w:cs="MS Mincho" w:hint="eastAsia"/>
                <w:b/>
                <w:lang w:val="ru-RU" w:eastAsia="ru-RU"/>
              </w:rPr>
              <w:t>․</w:t>
            </w:r>
            <w:r w:rsidR="00A47D8C"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A47D8C" w:rsidRPr="007E07EE">
              <w:rPr>
                <w:rFonts w:ascii="GHEA Grapalat" w:eastAsia="MS Mincho" w:hAnsi="GHEA Grapalat" w:cs="MS Mincho"/>
                <w:b/>
                <w:lang w:val="ru-RU" w:eastAsia="ru-RU"/>
              </w:rPr>
              <w:t>թ</w:t>
            </w:r>
            <w:r w:rsidR="00A47D8C" w:rsidRPr="007E07EE">
              <w:rPr>
                <w:rFonts w:ascii="MS Mincho" w:eastAsia="MS Mincho" w:hAnsi="MS Mincho" w:cs="MS Mincho" w:hint="eastAsia"/>
                <w:b/>
                <w:lang w:val="ru-RU" w:eastAsia="ru-RU"/>
              </w:rPr>
              <w:t>․</w:t>
            </w:r>
          </w:p>
        </w:tc>
      </w:tr>
      <w:tr w:rsidR="00A47D8C" w:rsidRPr="007E07EE" w14:paraId="44775FB2"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7BA2C213" w14:textId="77777777" w:rsidR="00A47D8C" w:rsidRPr="007E07EE" w:rsidRDefault="00A47D8C"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2DFC55E1" w14:textId="29570276" w:rsidR="00A47D8C" w:rsidRPr="007E07EE" w:rsidRDefault="00B81CC4" w:rsidP="00DE3FC0">
            <w:pPr>
              <w:spacing w:line="276" w:lineRule="auto"/>
              <w:ind w:firstLine="180"/>
              <w:jc w:val="center"/>
              <w:rPr>
                <w:rFonts w:ascii="GHEA Grapalat" w:eastAsia="MS Mincho" w:hAnsi="GHEA Grapalat" w:cs="MS Mincho"/>
                <w:b/>
                <w:lang w:val="ru-RU" w:eastAsia="ru-RU"/>
              </w:rPr>
            </w:pPr>
            <w:r w:rsidRPr="00B81CC4">
              <w:rPr>
                <w:rFonts w:ascii="GHEA Grapalat" w:eastAsia="MS Mincho" w:hAnsi="GHEA Grapalat" w:cs="MS Mincho"/>
                <w:b/>
                <w:lang w:val="ru-RU" w:eastAsia="ru-RU"/>
              </w:rPr>
              <w:t>01/17074-25</w:t>
            </w:r>
          </w:p>
        </w:tc>
      </w:tr>
    </w:tbl>
    <w:tbl>
      <w:tblPr>
        <w:tblStyle w:val="TableGrid"/>
        <w:tblW w:w="15390" w:type="dxa"/>
        <w:tblInd w:w="175" w:type="dxa"/>
        <w:tblLook w:val="04A0" w:firstRow="1" w:lastRow="0" w:firstColumn="1" w:lastColumn="0" w:noHBand="0" w:noVBand="1"/>
      </w:tblPr>
      <w:tblGrid>
        <w:gridCol w:w="9360"/>
        <w:gridCol w:w="6030"/>
      </w:tblGrid>
      <w:tr w:rsidR="00585FBB" w:rsidRPr="00B5320D" w14:paraId="33470327" w14:textId="77777777" w:rsidTr="00A47D8C">
        <w:tc>
          <w:tcPr>
            <w:tcW w:w="9360" w:type="dxa"/>
          </w:tcPr>
          <w:p w14:paraId="291FD23F" w14:textId="65048156" w:rsidR="00585FBB" w:rsidRPr="00B81CC4" w:rsidRDefault="00B5320D" w:rsidP="00B5320D">
            <w:pPr>
              <w:spacing w:line="276" w:lineRule="auto"/>
              <w:jc w:val="center"/>
              <w:rPr>
                <w:rFonts w:asciiTheme="minorHAnsi" w:hAnsiTheme="minorHAnsi"/>
                <w:lang w:val="hy-AM"/>
              </w:rPr>
            </w:pPr>
            <w:r w:rsidRPr="00B5320D">
              <w:rPr>
                <w:rFonts w:ascii="GHEA Grapalat" w:hAnsi="GHEA Grapalat" w:cs="Cambria Math"/>
                <w:iCs/>
                <w:lang w:val="hy-AM" w:eastAsia="ru-RU"/>
              </w:rPr>
              <w:t>Դիտողություններ և առաջարկություններ չկան։</w:t>
            </w:r>
          </w:p>
        </w:tc>
        <w:tc>
          <w:tcPr>
            <w:tcW w:w="6030" w:type="dxa"/>
          </w:tcPr>
          <w:p w14:paraId="44D17A20" w14:textId="55ECB7B9" w:rsidR="00585FBB" w:rsidRPr="00364AFB" w:rsidRDefault="00B5320D" w:rsidP="00B5320D">
            <w:pPr>
              <w:spacing w:line="276" w:lineRule="auto"/>
              <w:jc w:val="center"/>
              <w:rPr>
                <w:rFonts w:ascii="GHEA Grapalat" w:hAnsi="GHEA Grapalat"/>
                <w:highlight w:val="yellow"/>
                <w:lang w:val="hy-AM"/>
              </w:rPr>
            </w:pPr>
            <w:r w:rsidRPr="00B5320D">
              <w:rPr>
                <w:rFonts w:ascii="GHEA Grapalat" w:hAnsi="GHEA Grapalat"/>
                <w:lang w:val="hy-AM"/>
              </w:rPr>
              <w:t>Ընդունվել է ի գիտություն։</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3A16B7E8"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47EB8223" w14:textId="77777777" w:rsidR="00585FBB" w:rsidRPr="00F139D7" w:rsidRDefault="00585FBB" w:rsidP="00DE3FC0">
            <w:pPr>
              <w:spacing w:line="276" w:lineRule="auto"/>
              <w:ind w:firstLine="180"/>
              <w:jc w:val="center"/>
              <w:rPr>
                <w:rFonts w:ascii="GHEA Grapalat" w:eastAsia="MS Mincho" w:hAnsi="GHEA Grapalat" w:cs="MS Mincho"/>
                <w:b/>
                <w:lang w:val="hy-AM" w:eastAsia="ru-RU"/>
              </w:rPr>
            </w:pPr>
          </w:p>
          <w:p w14:paraId="30EC43CB" w14:textId="37953ED5" w:rsidR="00585FBB" w:rsidRPr="007E07EE" w:rsidRDefault="00B81CC4"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5</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 xml:space="preserve"> Արագածոտնի մարզպետ</w:t>
            </w:r>
            <w:r w:rsidR="00585FBB" w:rsidRPr="007E07EE">
              <w:rPr>
                <w:rFonts w:ascii="GHEA Grapalat" w:eastAsia="MS Mincho" w:hAnsi="GHEA Grapalat" w:cs="MS Mincho"/>
                <w:b/>
                <w:lang w:val="hy-AM" w:eastAsia="ru-RU"/>
              </w:rPr>
              <w:t>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2F19CBB" w14:textId="088C9AFE" w:rsidR="00585FBB" w:rsidRPr="007E07EE" w:rsidRDefault="00B81CC4"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11</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0</w:t>
            </w:r>
            <w:r>
              <w:rPr>
                <w:rFonts w:ascii="GHEA Grapalat" w:eastAsia="MS Mincho" w:hAnsi="GHEA Grapalat" w:cs="MS Mincho"/>
                <w:b/>
                <w:lang w:val="hy-AM" w:eastAsia="ru-RU"/>
              </w:rPr>
              <w:t>2</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585FBB" w:rsidRPr="007E07EE">
              <w:rPr>
                <w:rFonts w:ascii="GHEA Grapalat" w:eastAsia="MS Mincho" w:hAnsi="GHEA Grapalat" w:cs="MS Mincho"/>
                <w:b/>
                <w:lang w:val="ru-RU" w:eastAsia="ru-RU"/>
              </w:rPr>
              <w:t>թ</w:t>
            </w:r>
            <w:r w:rsidR="00585FBB" w:rsidRPr="007E07EE">
              <w:rPr>
                <w:rFonts w:ascii="MS Mincho" w:eastAsia="MS Mincho" w:hAnsi="MS Mincho" w:cs="MS Mincho" w:hint="eastAsia"/>
                <w:b/>
                <w:lang w:val="ru-RU" w:eastAsia="ru-RU"/>
              </w:rPr>
              <w:t>․</w:t>
            </w:r>
          </w:p>
        </w:tc>
      </w:tr>
      <w:tr w:rsidR="00585FBB" w:rsidRPr="007E07EE" w14:paraId="28972DE6"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149A106E"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5751AEF" w14:textId="74684512" w:rsidR="00585FBB" w:rsidRPr="007E07EE" w:rsidRDefault="00B81CC4" w:rsidP="00DE3FC0">
            <w:pPr>
              <w:spacing w:line="276" w:lineRule="auto"/>
              <w:ind w:firstLine="180"/>
              <w:jc w:val="center"/>
              <w:rPr>
                <w:rFonts w:ascii="GHEA Grapalat" w:eastAsia="MS Mincho" w:hAnsi="GHEA Grapalat" w:cs="MS Mincho"/>
                <w:b/>
                <w:lang w:val="ru-RU" w:eastAsia="ru-RU"/>
              </w:rPr>
            </w:pPr>
            <w:r w:rsidRPr="00B81CC4">
              <w:rPr>
                <w:rFonts w:ascii="GHEA Grapalat" w:eastAsia="MS Mincho" w:hAnsi="GHEA Grapalat" w:cs="MS Mincho"/>
                <w:b/>
                <w:lang w:val="ru-RU" w:eastAsia="ru-RU"/>
              </w:rPr>
              <w:t>01/5.2/00833-2025</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0372B4A9" w14:textId="77777777" w:rsidTr="00A47D8C">
        <w:tc>
          <w:tcPr>
            <w:tcW w:w="9360" w:type="dxa"/>
          </w:tcPr>
          <w:p w14:paraId="220433ED" w14:textId="746953F8"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 xml:space="preserve">Դիտողություններ և </w:t>
            </w:r>
            <w:r w:rsidRPr="00002A96">
              <w:rPr>
                <w:rFonts w:ascii="GHEA Grapalat" w:hAnsi="GHEA Grapalat"/>
                <w:bCs/>
                <w:noProof/>
                <w:lang w:val="hy-AM" w:eastAsia="ru-RU"/>
              </w:rPr>
              <w:t>առաջարկություններ չկան։</w:t>
            </w:r>
          </w:p>
        </w:tc>
        <w:tc>
          <w:tcPr>
            <w:tcW w:w="6030" w:type="dxa"/>
          </w:tcPr>
          <w:p w14:paraId="1648D727" w14:textId="5BB12003"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1F02A242"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4208448A"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523A402B" w14:textId="351A458E" w:rsidR="00585FBB" w:rsidRPr="007E07EE" w:rsidRDefault="00B81CC4" w:rsidP="00DE3FC0">
            <w:pPr>
              <w:spacing w:line="276" w:lineRule="auto"/>
              <w:ind w:firstLine="180"/>
              <w:jc w:val="center"/>
              <w:rPr>
                <w:rFonts w:ascii="GHEA Grapalat" w:eastAsia="MS Mincho" w:hAnsi="GHEA Grapalat" w:cs="MS Mincho"/>
                <w:b/>
                <w:lang w:val="hy-AM" w:eastAsia="ru-RU"/>
              </w:rPr>
            </w:pPr>
            <w:r>
              <w:rPr>
                <w:rFonts w:ascii="GHEA Grapalat" w:eastAsia="MS Mincho" w:hAnsi="GHEA Grapalat" w:cs="MS Mincho"/>
                <w:b/>
                <w:lang w:val="hy-AM" w:eastAsia="ru-RU"/>
              </w:rPr>
              <w:t>6</w:t>
            </w:r>
            <w:r w:rsidR="00585FBB" w:rsidRPr="007E07EE">
              <w:rPr>
                <w:rFonts w:ascii="MS Mincho" w:eastAsia="MS Mincho" w:hAnsi="MS Mincho" w:cs="MS Mincho" w:hint="eastAsia"/>
                <w:b/>
                <w:lang w:val="hy-AM" w:eastAsia="ru-RU"/>
              </w:rPr>
              <w:t>․</w:t>
            </w:r>
            <w:r w:rsidR="00585FBB" w:rsidRPr="007E07EE">
              <w:rPr>
                <w:rFonts w:ascii="GHEA Grapalat" w:eastAsia="MS Mincho" w:hAnsi="GHEA Grapalat" w:cs="MS Mincho"/>
                <w:b/>
                <w:lang w:val="hy-AM" w:eastAsia="ru-RU"/>
              </w:rPr>
              <w:t>Արարատի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1FBC89E4" w14:textId="5AC49F09"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0</w:t>
            </w:r>
            <w:r w:rsidR="0028266D">
              <w:rPr>
                <w:rFonts w:ascii="GHEA Grapalat" w:eastAsia="MS Mincho" w:hAnsi="GHEA Grapalat" w:cs="MS Mincho"/>
                <w:b/>
                <w:lang w:val="hy-AM" w:eastAsia="ru-RU"/>
              </w:rPr>
              <w:t>7</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0</w:t>
            </w:r>
            <w:r w:rsidR="0028266D">
              <w:rPr>
                <w:rFonts w:ascii="GHEA Grapalat" w:eastAsia="MS Mincho" w:hAnsi="GHEA Grapalat" w:cs="MS Mincho"/>
                <w:b/>
                <w:lang w:val="hy-AM" w:eastAsia="ru-RU"/>
              </w:rPr>
              <w:t>2</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202</w:t>
            </w:r>
            <w:r w:rsidR="0028266D">
              <w:rPr>
                <w:rFonts w:ascii="GHEA Grapalat" w:eastAsia="MS Mincho" w:hAnsi="GHEA Grapalat" w:cs="MS Mincho"/>
                <w:b/>
                <w:lang w:val="hy-AM" w:eastAsia="ru-RU"/>
              </w:rPr>
              <w:t>5</w:t>
            </w:r>
            <w:r w:rsidRPr="007E07EE">
              <w:rPr>
                <w:rFonts w:ascii="GHEA Grapalat" w:eastAsia="MS Mincho" w:hAnsi="GHEA Grapalat" w:cs="MS Mincho"/>
                <w:b/>
                <w:lang w:val="ru-RU" w:eastAsia="ru-RU"/>
              </w:rPr>
              <w:t>թ</w:t>
            </w:r>
            <w:r w:rsidRPr="007E07EE">
              <w:rPr>
                <w:rFonts w:ascii="MS Mincho" w:eastAsia="MS Mincho" w:hAnsi="MS Mincho" w:cs="MS Mincho" w:hint="eastAsia"/>
                <w:b/>
                <w:lang w:val="ru-RU" w:eastAsia="ru-RU"/>
              </w:rPr>
              <w:t>․</w:t>
            </w:r>
          </w:p>
        </w:tc>
      </w:tr>
      <w:tr w:rsidR="00585FBB" w:rsidRPr="007E07EE" w14:paraId="13ECF94A"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43177AD2"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6CF90A5" w14:textId="59BEC3AD" w:rsidR="00585FBB" w:rsidRPr="007E07EE" w:rsidRDefault="0028266D" w:rsidP="00DE3FC0">
            <w:pPr>
              <w:spacing w:line="276" w:lineRule="auto"/>
              <w:ind w:firstLine="180"/>
              <w:jc w:val="center"/>
              <w:rPr>
                <w:rFonts w:ascii="GHEA Grapalat" w:eastAsia="MS Mincho" w:hAnsi="GHEA Grapalat" w:cs="MS Mincho"/>
                <w:b/>
                <w:lang w:val="ru-RU" w:eastAsia="ru-RU"/>
              </w:rPr>
            </w:pPr>
            <w:r w:rsidRPr="0028266D">
              <w:rPr>
                <w:rFonts w:ascii="GHEA Grapalat" w:eastAsia="MS Mincho" w:hAnsi="GHEA Grapalat" w:cs="MS Mincho"/>
                <w:b/>
                <w:lang w:val="ru-RU" w:eastAsia="ru-RU"/>
              </w:rPr>
              <w:t>01//00851-2025</w:t>
            </w:r>
          </w:p>
        </w:tc>
      </w:tr>
    </w:tbl>
    <w:tbl>
      <w:tblPr>
        <w:tblStyle w:val="TableGrid"/>
        <w:tblW w:w="15390" w:type="dxa"/>
        <w:tblInd w:w="175" w:type="dxa"/>
        <w:tblLook w:val="04A0" w:firstRow="1" w:lastRow="0" w:firstColumn="1" w:lastColumn="0" w:noHBand="0" w:noVBand="1"/>
      </w:tblPr>
      <w:tblGrid>
        <w:gridCol w:w="9360"/>
        <w:gridCol w:w="6030"/>
      </w:tblGrid>
      <w:tr w:rsidR="00893DF9" w:rsidRPr="00B5320D" w14:paraId="2088791A" w14:textId="77777777" w:rsidTr="00A47D8C">
        <w:tc>
          <w:tcPr>
            <w:tcW w:w="9360" w:type="dxa"/>
          </w:tcPr>
          <w:p w14:paraId="0AB3CD4C" w14:textId="31CD8579" w:rsidR="00893DF9" w:rsidRPr="007E07EE" w:rsidRDefault="00B5320D" w:rsidP="00B5320D">
            <w:pPr>
              <w:spacing w:line="276" w:lineRule="auto"/>
              <w:jc w:val="center"/>
              <w:rPr>
                <w:rFonts w:ascii="GHEA Grapalat" w:hAnsi="GHEA Grapalat"/>
                <w:lang w:val="hy-AM"/>
              </w:rPr>
            </w:pPr>
            <w:r w:rsidRPr="00B5320D">
              <w:rPr>
                <w:rFonts w:ascii="GHEA Grapalat" w:hAnsi="GHEA Grapalat"/>
                <w:lang w:val="hy-AM"/>
              </w:rPr>
              <w:lastRenderedPageBreak/>
              <w:t>Դիտողություններ և առաջարկություններ չկան։</w:t>
            </w:r>
          </w:p>
        </w:tc>
        <w:tc>
          <w:tcPr>
            <w:tcW w:w="6030" w:type="dxa"/>
          </w:tcPr>
          <w:p w14:paraId="2ED79C00" w14:textId="374849C4" w:rsidR="00ED4D94" w:rsidRPr="00F601C2" w:rsidRDefault="00B5320D" w:rsidP="00B5320D">
            <w:pPr>
              <w:spacing w:line="276" w:lineRule="auto"/>
              <w:jc w:val="center"/>
              <w:rPr>
                <w:rFonts w:ascii="GHEA Grapalat" w:hAnsi="GHEA Grapalat"/>
                <w:lang w:val="hy-AM"/>
              </w:rPr>
            </w:pPr>
            <w:r w:rsidRPr="00B5320D">
              <w:rPr>
                <w:rFonts w:ascii="GHEA Grapalat" w:hAnsi="GHEA Grapalat"/>
                <w:b/>
                <w:bCs/>
                <w:lang w:val="hy-AM"/>
              </w:rPr>
              <w:t>Ընդունվել է ի գիտություն։</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3DF4AC65"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495F60E3"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6B14B742" w14:textId="6D8F5497"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8</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Արմավիրի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14C7542B" w14:textId="0EE3B75B" w:rsidR="00585FBB" w:rsidRPr="007E07EE" w:rsidRDefault="00002A96"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05</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0</w:t>
            </w:r>
            <w:r>
              <w:rPr>
                <w:rFonts w:ascii="GHEA Grapalat" w:eastAsia="MS Mincho" w:hAnsi="GHEA Grapalat" w:cs="MS Mincho"/>
                <w:b/>
                <w:lang w:val="hy-AM" w:eastAsia="ru-RU"/>
              </w:rPr>
              <w:t>2</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585FBB" w:rsidRPr="007E07EE">
              <w:rPr>
                <w:rFonts w:ascii="GHEA Grapalat" w:eastAsia="MS Mincho" w:hAnsi="GHEA Grapalat" w:cs="MS Mincho"/>
                <w:b/>
                <w:lang w:val="ru-RU" w:eastAsia="ru-RU"/>
              </w:rPr>
              <w:t>թ</w:t>
            </w:r>
            <w:r w:rsidR="00585FBB" w:rsidRPr="007E07EE">
              <w:rPr>
                <w:rFonts w:ascii="MS Mincho" w:eastAsia="MS Mincho" w:hAnsi="MS Mincho" w:cs="MS Mincho" w:hint="eastAsia"/>
                <w:b/>
                <w:lang w:val="ru-RU" w:eastAsia="ru-RU"/>
              </w:rPr>
              <w:t>․</w:t>
            </w:r>
          </w:p>
        </w:tc>
      </w:tr>
      <w:tr w:rsidR="00585FBB" w:rsidRPr="007E07EE" w14:paraId="4CC8DA16"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6E867010"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3685F9B1" w14:textId="0F2A6326" w:rsidR="00585FBB" w:rsidRPr="007E07EE" w:rsidRDefault="00002A96" w:rsidP="00DE3FC0">
            <w:pPr>
              <w:spacing w:line="276" w:lineRule="auto"/>
              <w:ind w:firstLine="180"/>
              <w:jc w:val="center"/>
              <w:rPr>
                <w:rFonts w:ascii="GHEA Grapalat" w:eastAsia="MS Mincho" w:hAnsi="GHEA Grapalat" w:cs="MS Mincho"/>
                <w:b/>
                <w:lang w:val="ru-RU" w:eastAsia="ru-RU"/>
              </w:rPr>
            </w:pPr>
            <w:r w:rsidRPr="00002A96">
              <w:rPr>
                <w:rFonts w:ascii="GHEA Grapalat" w:eastAsia="MS Mincho" w:hAnsi="GHEA Grapalat" w:cs="MS Mincho"/>
                <w:b/>
                <w:lang w:val="ru-RU" w:eastAsia="ru-RU"/>
              </w:rPr>
              <w:t>01/7/00852-2025</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6305C19D" w14:textId="77777777" w:rsidTr="00A47D8C">
        <w:tc>
          <w:tcPr>
            <w:tcW w:w="9360" w:type="dxa"/>
          </w:tcPr>
          <w:p w14:paraId="002D9EAC" w14:textId="5475A9EA"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 xml:space="preserve">Դիտողություններ և </w:t>
            </w:r>
            <w:r w:rsidRPr="00002A96">
              <w:rPr>
                <w:rFonts w:ascii="GHEA Grapalat" w:hAnsi="GHEA Grapalat"/>
                <w:bCs/>
                <w:noProof/>
                <w:lang w:val="hy-AM" w:eastAsia="ru-RU"/>
              </w:rPr>
              <w:t>առաջարկություններ չկան։</w:t>
            </w:r>
          </w:p>
        </w:tc>
        <w:tc>
          <w:tcPr>
            <w:tcW w:w="6030" w:type="dxa"/>
          </w:tcPr>
          <w:p w14:paraId="712CE979" w14:textId="395CE02F"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1EACAC7B"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7701980D"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133320E3" w14:textId="0617D28A"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9</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 xml:space="preserve"> Գեղարքունիքի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2B81692D" w14:textId="32621C85" w:rsidR="00585FBB" w:rsidRPr="007E07EE" w:rsidRDefault="0028266D"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06</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0</w:t>
            </w:r>
            <w:r>
              <w:rPr>
                <w:rFonts w:ascii="GHEA Grapalat" w:eastAsia="MS Mincho" w:hAnsi="GHEA Grapalat" w:cs="MS Mincho"/>
                <w:b/>
                <w:lang w:val="hy-AM" w:eastAsia="ru-RU"/>
              </w:rPr>
              <w:t>2</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585FBB" w:rsidRPr="007E07EE">
              <w:rPr>
                <w:rFonts w:ascii="GHEA Grapalat" w:eastAsia="MS Mincho" w:hAnsi="GHEA Grapalat" w:cs="MS Mincho"/>
                <w:b/>
                <w:lang w:val="ru-RU" w:eastAsia="ru-RU"/>
              </w:rPr>
              <w:t>թ</w:t>
            </w:r>
            <w:r w:rsidR="00585FBB" w:rsidRPr="007E07EE">
              <w:rPr>
                <w:rFonts w:ascii="MS Mincho" w:eastAsia="MS Mincho" w:hAnsi="MS Mincho" w:cs="MS Mincho" w:hint="eastAsia"/>
                <w:b/>
                <w:lang w:val="ru-RU" w:eastAsia="ru-RU"/>
              </w:rPr>
              <w:t>․</w:t>
            </w:r>
          </w:p>
        </w:tc>
      </w:tr>
      <w:tr w:rsidR="00585FBB" w:rsidRPr="007E07EE" w14:paraId="32709052"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6161A8F3"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A9B49F1" w14:textId="5EC8B225" w:rsidR="00585FBB" w:rsidRPr="007E07EE" w:rsidRDefault="0028266D" w:rsidP="00DE3FC0">
            <w:pPr>
              <w:spacing w:line="276" w:lineRule="auto"/>
              <w:ind w:firstLine="180"/>
              <w:jc w:val="center"/>
              <w:rPr>
                <w:rFonts w:ascii="GHEA Grapalat" w:eastAsia="MS Mincho" w:hAnsi="GHEA Grapalat" w:cs="MS Mincho"/>
                <w:b/>
                <w:lang w:val="ru-RU" w:eastAsia="ru-RU"/>
              </w:rPr>
            </w:pPr>
            <w:r w:rsidRPr="0028266D">
              <w:rPr>
                <w:rFonts w:ascii="GHEA Grapalat" w:eastAsia="MS Mincho" w:hAnsi="GHEA Grapalat" w:cs="MS Mincho"/>
                <w:b/>
                <w:lang w:val="ru-RU" w:eastAsia="ru-RU"/>
              </w:rPr>
              <w:t>01//0984-2025</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257BCF31" w14:textId="77777777" w:rsidTr="00A47D8C">
        <w:tc>
          <w:tcPr>
            <w:tcW w:w="9360" w:type="dxa"/>
          </w:tcPr>
          <w:p w14:paraId="4182510A" w14:textId="4104522B"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 xml:space="preserve">Դիտողություններ և </w:t>
            </w:r>
            <w:r w:rsidRPr="00002A96">
              <w:rPr>
                <w:rFonts w:ascii="GHEA Grapalat" w:hAnsi="GHEA Grapalat"/>
                <w:bCs/>
                <w:noProof/>
                <w:lang w:val="hy-AM" w:eastAsia="ru-RU"/>
              </w:rPr>
              <w:t>առաջարկություններ չկան։</w:t>
            </w:r>
          </w:p>
        </w:tc>
        <w:tc>
          <w:tcPr>
            <w:tcW w:w="6030" w:type="dxa"/>
          </w:tcPr>
          <w:p w14:paraId="3F6BCBF2" w14:textId="2DAA487E"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3398191B"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0CB600EE"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3D4E552C" w14:textId="69812F0E"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10</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 xml:space="preserve"> Լոռու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012640FF" w14:textId="11B49850" w:rsidR="00585FBB" w:rsidRPr="007E07EE" w:rsidRDefault="00B81CC4"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12</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0</w:t>
            </w:r>
            <w:r>
              <w:rPr>
                <w:rFonts w:ascii="GHEA Grapalat" w:eastAsia="MS Mincho" w:hAnsi="GHEA Grapalat" w:cs="MS Mincho"/>
                <w:b/>
                <w:lang w:val="hy-AM" w:eastAsia="ru-RU"/>
              </w:rPr>
              <w:t>2</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585FBB" w:rsidRPr="007E07EE">
              <w:rPr>
                <w:rFonts w:ascii="GHEA Grapalat" w:eastAsia="MS Mincho" w:hAnsi="GHEA Grapalat" w:cs="MS Mincho"/>
                <w:b/>
                <w:lang w:val="ru-RU" w:eastAsia="ru-RU"/>
              </w:rPr>
              <w:t>թ</w:t>
            </w:r>
            <w:r w:rsidR="00585FBB" w:rsidRPr="007E07EE">
              <w:rPr>
                <w:rFonts w:ascii="MS Mincho" w:eastAsia="MS Mincho" w:hAnsi="MS Mincho" w:cs="MS Mincho" w:hint="eastAsia"/>
                <w:b/>
                <w:lang w:val="ru-RU" w:eastAsia="ru-RU"/>
              </w:rPr>
              <w:t>․</w:t>
            </w:r>
          </w:p>
        </w:tc>
      </w:tr>
      <w:tr w:rsidR="00585FBB" w:rsidRPr="007E07EE" w14:paraId="6001D453"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6D07E990"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63982CF6" w14:textId="30F7EE57" w:rsidR="00585FBB" w:rsidRPr="007E07EE" w:rsidRDefault="00B81CC4" w:rsidP="00DE3FC0">
            <w:pPr>
              <w:spacing w:line="276" w:lineRule="auto"/>
              <w:ind w:firstLine="180"/>
              <w:jc w:val="center"/>
              <w:rPr>
                <w:rFonts w:ascii="GHEA Grapalat" w:eastAsia="MS Mincho" w:hAnsi="GHEA Grapalat" w:cs="MS Mincho"/>
                <w:b/>
                <w:lang w:val="ru-RU" w:eastAsia="ru-RU"/>
              </w:rPr>
            </w:pPr>
            <w:r w:rsidRPr="00B81CC4">
              <w:rPr>
                <w:rFonts w:ascii="GHEA Grapalat" w:eastAsia="MS Mincho" w:hAnsi="GHEA Grapalat" w:cs="MS Mincho"/>
                <w:b/>
                <w:lang w:val="ru-RU" w:eastAsia="ru-RU"/>
              </w:rPr>
              <w:t>01/108,4,2/01270-2025</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2CC37183" w14:textId="77777777" w:rsidTr="00A47D8C">
        <w:tc>
          <w:tcPr>
            <w:tcW w:w="9360" w:type="dxa"/>
          </w:tcPr>
          <w:p w14:paraId="55F7D783" w14:textId="5DD1257E"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 xml:space="preserve">Դիտողություններ և առաջարկություններ </w:t>
            </w:r>
            <w:r w:rsidRPr="00002A96">
              <w:rPr>
                <w:rFonts w:ascii="GHEA Grapalat" w:hAnsi="GHEA Grapalat"/>
                <w:bCs/>
                <w:noProof/>
                <w:lang w:val="hy-AM" w:eastAsia="ru-RU"/>
              </w:rPr>
              <w:t>չկան։</w:t>
            </w:r>
          </w:p>
        </w:tc>
        <w:tc>
          <w:tcPr>
            <w:tcW w:w="6030" w:type="dxa"/>
          </w:tcPr>
          <w:p w14:paraId="2013A591" w14:textId="3D5D1842"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26A50721"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0C7317D4"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3665EA92" w14:textId="46C19A52"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11</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 xml:space="preserve"> Կոտայքի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EE4B29C" w14:textId="7C383195" w:rsidR="00585FBB" w:rsidRPr="007E07EE" w:rsidRDefault="0028266D"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05</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0</w:t>
            </w:r>
            <w:r>
              <w:rPr>
                <w:rFonts w:ascii="GHEA Grapalat" w:eastAsia="MS Mincho" w:hAnsi="GHEA Grapalat" w:cs="MS Mincho"/>
                <w:b/>
                <w:lang w:val="hy-AM" w:eastAsia="ru-RU"/>
              </w:rPr>
              <w:t>2</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585FBB" w:rsidRPr="007E07EE">
              <w:rPr>
                <w:rFonts w:ascii="GHEA Grapalat" w:eastAsia="MS Mincho" w:hAnsi="GHEA Grapalat" w:cs="MS Mincho"/>
                <w:b/>
                <w:lang w:val="ru-RU" w:eastAsia="ru-RU"/>
              </w:rPr>
              <w:t>թ</w:t>
            </w:r>
            <w:r w:rsidR="00585FBB" w:rsidRPr="007E07EE">
              <w:rPr>
                <w:rFonts w:ascii="MS Mincho" w:eastAsia="MS Mincho" w:hAnsi="MS Mincho" w:cs="MS Mincho" w:hint="eastAsia"/>
                <w:b/>
                <w:lang w:val="ru-RU" w:eastAsia="ru-RU"/>
              </w:rPr>
              <w:t>․</w:t>
            </w:r>
          </w:p>
        </w:tc>
      </w:tr>
      <w:tr w:rsidR="00585FBB" w:rsidRPr="007E07EE" w14:paraId="47E431BA"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240F4B97"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9D3A815" w14:textId="428DB2E2" w:rsidR="00585FBB" w:rsidRPr="007E07EE" w:rsidRDefault="0028266D" w:rsidP="00DE3FC0">
            <w:pPr>
              <w:spacing w:line="276" w:lineRule="auto"/>
              <w:ind w:firstLine="180"/>
              <w:jc w:val="center"/>
              <w:rPr>
                <w:rFonts w:ascii="GHEA Grapalat" w:eastAsia="MS Mincho" w:hAnsi="GHEA Grapalat" w:cs="MS Mincho"/>
                <w:b/>
                <w:lang w:val="ru-RU" w:eastAsia="ru-RU"/>
              </w:rPr>
            </w:pPr>
            <w:r w:rsidRPr="0028266D">
              <w:rPr>
                <w:rFonts w:ascii="GHEA Grapalat" w:eastAsia="MS Mincho" w:hAnsi="GHEA Grapalat" w:cs="MS Mincho"/>
                <w:b/>
                <w:lang w:val="ru-RU" w:eastAsia="ru-RU"/>
              </w:rPr>
              <w:t>01/03/00974-2025</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7C62658D" w14:textId="77777777" w:rsidTr="0028266D">
        <w:trPr>
          <w:trHeight w:val="227"/>
        </w:trPr>
        <w:tc>
          <w:tcPr>
            <w:tcW w:w="9360" w:type="dxa"/>
          </w:tcPr>
          <w:p w14:paraId="1CF76B98" w14:textId="3B9845DD"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 xml:space="preserve">Դիտողություններ և </w:t>
            </w:r>
            <w:r w:rsidRPr="00002A96">
              <w:rPr>
                <w:rFonts w:ascii="GHEA Grapalat" w:hAnsi="GHEA Grapalat"/>
                <w:bCs/>
                <w:noProof/>
                <w:lang w:val="hy-AM" w:eastAsia="ru-RU"/>
              </w:rPr>
              <w:t>առաջարկություններ չկան։</w:t>
            </w:r>
          </w:p>
        </w:tc>
        <w:tc>
          <w:tcPr>
            <w:tcW w:w="6030" w:type="dxa"/>
          </w:tcPr>
          <w:p w14:paraId="5AE77438" w14:textId="209AD1CB"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32F53FF2"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71FA3260"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266B85E3" w14:textId="4E55681F"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12</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 xml:space="preserve"> Շիրակի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05FC166E" w14:textId="37EA77D0" w:rsidR="00585FBB" w:rsidRPr="007E07EE" w:rsidRDefault="0028266D"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11</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0</w:t>
            </w:r>
            <w:r>
              <w:rPr>
                <w:rFonts w:ascii="GHEA Grapalat" w:eastAsia="MS Mincho" w:hAnsi="GHEA Grapalat" w:cs="MS Mincho"/>
                <w:b/>
                <w:lang w:val="hy-AM" w:eastAsia="ru-RU"/>
              </w:rPr>
              <w:t>2</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585FBB" w:rsidRPr="007E07EE">
              <w:rPr>
                <w:rFonts w:ascii="GHEA Grapalat" w:eastAsia="MS Mincho" w:hAnsi="GHEA Grapalat" w:cs="MS Mincho"/>
                <w:b/>
                <w:lang w:val="ru-RU" w:eastAsia="ru-RU"/>
              </w:rPr>
              <w:t>թ</w:t>
            </w:r>
            <w:r w:rsidR="00585FBB" w:rsidRPr="007E07EE">
              <w:rPr>
                <w:rFonts w:ascii="MS Mincho" w:eastAsia="MS Mincho" w:hAnsi="MS Mincho" w:cs="MS Mincho" w:hint="eastAsia"/>
                <w:b/>
                <w:lang w:val="ru-RU" w:eastAsia="ru-RU"/>
              </w:rPr>
              <w:t>․</w:t>
            </w:r>
          </w:p>
        </w:tc>
      </w:tr>
      <w:tr w:rsidR="00585FBB" w:rsidRPr="007E07EE" w14:paraId="426800DF"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05A2F36B"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576114CE" w14:textId="63CCB7FD" w:rsidR="00585FBB" w:rsidRPr="007E07EE" w:rsidRDefault="00B81CC4" w:rsidP="00DE3FC0">
            <w:pPr>
              <w:spacing w:line="276" w:lineRule="auto"/>
              <w:ind w:firstLine="180"/>
              <w:jc w:val="center"/>
              <w:rPr>
                <w:rFonts w:ascii="GHEA Grapalat" w:eastAsia="MS Mincho" w:hAnsi="GHEA Grapalat" w:cs="MS Mincho"/>
                <w:b/>
                <w:lang w:val="ru-RU" w:eastAsia="ru-RU"/>
              </w:rPr>
            </w:pPr>
            <w:r w:rsidRPr="00B81CC4">
              <w:rPr>
                <w:rFonts w:ascii="GHEA Grapalat" w:eastAsia="MS Mincho" w:hAnsi="GHEA Grapalat" w:cs="MS Mincho"/>
                <w:b/>
                <w:lang w:val="ru-RU" w:eastAsia="ru-RU"/>
              </w:rPr>
              <w:t>01//01239-2025</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70D01CD5" w14:textId="77777777" w:rsidTr="00A47D8C">
        <w:tc>
          <w:tcPr>
            <w:tcW w:w="9360" w:type="dxa"/>
          </w:tcPr>
          <w:p w14:paraId="3B43D094" w14:textId="5BBD091F"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 xml:space="preserve">Դիտողություններ և առաջարկություններ </w:t>
            </w:r>
            <w:r w:rsidRPr="00002A96">
              <w:rPr>
                <w:rFonts w:ascii="GHEA Grapalat" w:hAnsi="GHEA Grapalat"/>
                <w:bCs/>
                <w:noProof/>
                <w:lang w:val="hy-AM" w:eastAsia="ru-RU"/>
              </w:rPr>
              <w:t>չկան։</w:t>
            </w:r>
          </w:p>
        </w:tc>
        <w:tc>
          <w:tcPr>
            <w:tcW w:w="6030" w:type="dxa"/>
          </w:tcPr>
          <w:p w14:paraId="33A58AF1" w14:textId="5E616844"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3CB43850"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55328E93"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0F94893A" w14:textId="0A5F3C62"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13</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 xml:space="preserve"> Սյունիքի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50613828" w14:textId="11149CAF" w:rsidR="00585FBB" w:rsidRPr="007E07EE" w:rsidRDefault="0028266D"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07</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0</w:t>
            </w:r>
            <w:r>
              <w:rPr>
                <w:rFonts w:ascii="GHEA Grapalat" w:eastAsia="MS Mincho" w:hAnsi="GHEA Grapalat" w:cs="MS Mincho"/>
                <w:b/>
                <w:lang w:val="hy-AM" w:eastAsia="ru-RU"/>
              </w:rPr>
              <w:t>2</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585FBB" w:rsidRPr="007E07EE">
              <w:rPr>
                <w:rFonts w:ascii="GHEA Grapalat" w:eastAsia="MS Mincho" w:hAnsi="GHEA Grapalat" w:cs="MS Mincho"/>
                <w:b/>
                <w:lang w:val="ru-RU" w:eastAsia="ru-RU"/>
              </w:rPr>
              <w:t>թ</w:t>
            </w:r>
            <w:r w:rsidR="00585FBB" w:rsidRPr="007E07EE">
              <w:rPr>
                <w:rFonts w:ascii="MS Mincho" w:eastAsia="MS Mincho" w:hAnsi="MS Mincho" w:cs="MS Mincho" w:hint="eastAsia"/>
                <w:b/>
                <w:lang w:val="ru-RU" w:eastAsia="ru-RU"/>
              </w:rPr>
              <w:t>․</w:t>
            </w:r>
          </w:p>
        </w:tc>
      </w:tr>
      <w:tr w:rsidR="00585FBB" w:rsidRPr="007E07EE" w14:paraId="7B629AF2"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68E13079"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220D82E0" w14:textId="7D23E94C" w:rsidR="00585FBB" w:rsidRPr="007E07EE" w:rsidRDefault="0028266D" w:rsidP="00DE3FC0">
            <w:pPr>
              <w:spacing w:line="276" w:lineRule="auto"/>
              <w:ind w:firstLine="180"/>
              <w:jc w:val="center"/>
              <w:rPr>
                <w:rFonts w:ascii="GHEA Grapalat" w:eastAsia="MS Mincho" w:hAnsi="GHEA Grapalat" w:cs="MS Mincho"/>
                <w:b/>
                <w:lang w:val="ru-RU" w:eastAsia="ru-RU"/>
              </w:rPr>
            </w:pPr>
            <w:r w:rsidRPr="0028266D">
              <w:rPr>
                <w:rFonts w:ascii="GHEA Grapalat" w:eastAsia="MS Mincho" w:hAnsi="GHEA Grapalat" w:cs="MS Mincho"/>
                <w:b/>
                <w:lang w:val="ru-RU" w:eastAsia="ru-RU"/>
              </w:rPr>
              <w:t>01/05.8/00871-2025</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01E88036" w14:textId="77777777" w:rsidTr="00A47D8C">
        <w:tc>
          <w:tcPr>
            <w:tcW w:w="9360" w:type="dxa"/>
          </w:tcPr>
          <w:p w14:paraId="1029435B" w14:textId="7E13E24B"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 xml:space="preserve">Դիտողություններ և առաջարկություններ </w:t>
            </w:r>
            <w:r w:rsidRPr="00002A96">
              <w:rPr>
                <w:rFonts w:ascii="GHEA Grapalat" w:hAnsi="GHEA Grapalat"/>
                <w:bCs/>
                <w:noProof/>
                <w:lang w:val="hy-AM" w:eastAsia="ru-RU"/>
              </w:rPr>
              <w:t>չկան։</w:t>
            </w:r>
          </w:p>
        </w:tc>
        <w:tc>
          <w:tcPr>
            <w:tcW w:w="6030" w:type="dxa"/>
          </w:tcPr>
          <w:p w14:paraId="1A09B81A" w14:textId="3056977A"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5CDFD362"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7824A568"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30EA706E" w14:textId="174EE219"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14</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 xml:space="preserve"> Վայոց ձորի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2CE80A4C" w14:textId="75B45B1F" w:rsidR="00585FBB" w:rsidRPr="007E07EE" w:rsidRDefault="0028266D"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0</w:t>
            </w:r>
            <w:r w:rsidR="00585FBB" w:rsidRPr="007E07EE">
              <w:rPr>
                <w:rFonts w:ascii="GHEA Grapalat" w:eastAsia="MS Mincho" w:hAnsi="GHEA Grapalat" w:cs="MS Mincho"/>
                <w:b/>
                <w:lang w:val="ru-RU" w:eastAsia="ru-RU"/>
              </w:rPr>
              <w:t>6</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0</w:t>
            </w:r>
            <w:r>
              <w:rPr>
                <w:rFonts w:ascii="GHEA Grapalat" w:eastAsia="MS Mincho" w:hAnsi="GHEA Grapalat" w:cs="MS Mincho"/>
                <w:b/>
                <w:lang w:val="hy-AM" w:eastAsia="ru-RU"/>
              </w:rPr>
              <w:t>2</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585FBB" w:rsidRPr="007E07EE">
              <w:rPr>
                <w:rFonts w:ascii="GHEA Grapalat" w:eastAsia="MS Mincho" w:hAnsi="GHEA Grapalat" w:cs="MS Mincho"/>
                <w:b/>
                <w:lang w:val="ru-RU" w:eastAsia="ru-RU"/>
              </w:rPr>
              <w:t>թ</w:t>
            </w:r>
            <w:r w:rsidR="00585FBB" w:rsidRPr="007E07EE">
              <w:rPr>
                <w:rFonts w:ascii="MS Mincho" w:eastAsia="MS Mincho" w:hAnsi="MS Mincho" w:cs="MS Mincho" w:hint="eastAsia"/>
                <w:b/>
                <w:lang w:val="ru-RU" w:eastAsia="ru-RU"/>
              </w:rPr>
              <w:t>․</w:t>
            </w:r>
          </w:p>
        </w:tc>
      </w:tr>
      <w:tr w:rsidR="00585FBB" w:rsidRPr="007E07EE" w14:paraId="09E90034"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11BD4546"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25174CC6" w14:textId="0F8B1336" w:rsidR="00585FBB" w:rsidRPr="007E07EE" w:rsidRDefault="0028266D" w:rsidP="00DE3FC0">
            <w:pPr>
              <w:spacing w:line="276" w:lineRule="auto"/>
              <w:ind w:firstLine="180"/>
              <w:jc w:val="center"/>
              <w:rPr>
                <w:rFonts w:ascii="GHEA Grapalat" w:eastAsia="MS Mincho" w:hAnsi="GHEA Grapalat" w:cs="MS Mincho"/>
                <w:b/>
                <w:lang w:val="ru-RU" w:eastAsia="ru-RU"/>
              </w:rPr>
            </w:pPr>
            <w:r w:rsidRPr="0028266D">
              <w:rPr>
                <w:rFonts w:ascii="GHEA Grapalat" w:eastAsia="MS Mincho" w:hAnsi="GHEA Grapalat" w:cs="MS Mincho"/>
                <w:b/>
                <w:lang w:val="ru-RU" w:eastAsia="ru-RU"/>
              </w:rPr>
              <w:t>01/06.5/0792-2025</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338977B6" w14:textId="77777777" w:rsidTr="00A47D8C">
        <w:tc>
          <w:tcPr>
            <w:tcW w:w="9360" w:type="dxa"/>
          </w:tcPr>
          <w:p w14:paraId="6A91E331" w14:textId="5BDD56FF"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 xml:space="preserve">Դիտողություններ և առաջարկություններ </w:t>
            </w:r>
            <w:r w:rsidRPr="00002A96">
              <w:rPr>
                <w:rFonts w:ascii="GHEA Grapalat" w:hAnsi="GHEA Grapalat"/>
                <w:bCs/>
                <w:noProof/>
                <w:lang w:val="hy-AM" w:eastAsia="ru-RU"/>
              </w:rPr>
              <w:t>չկան։</w:t>
            </w:r>
          </w:p>
        </w:tc>
        <w:tc>
          <w:tcPr>
            <w:tcW w:w="6030" w:type="dxa"/>
          </w:tcPr>
          <w:p w14:paraId="79C5C7A8" w14:textId="483A16A7"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3CF69543"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1E60618A"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728AA6FF" w14:textId="28A0C905"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15</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 xml:space="preserve"> Տավուշի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4C3589DC" w14:textId="72FFEBD7" w:rsidR="00585FBB" w:rsidRPr="007E07EE" w:rsidRDefault="00467291"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05</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0</w:t>
            </w:r>
            <w:r>
              <w:rPr>
                <w:rFonts w:ascii="GHEA Grapalat" w:eastAsia="MS Mincho" w:hAnsi="GHEA Grapalat" w:cs="MS Mincho"/>
                <w:b/>
                <w:lang w:val="hy-AM" w:eastAsia="ru-RU"/>
              </w:rPr>
              <w:t>3</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585FBB" w:rsidRPr="007E07EE">
              <w:rPr>
                <w:rFonts w:ascii="GHEA Grapalat" w:eastAsia="MS Mincho" w:hAnsi="GHEA Grapalat" w:cs="MS Mincho"/>
                <w:b/>
                <w:lang w:val="ru-RU" w:eastAsia="ru-RU"/>
              </w:rPr>
              <w:t>թ</w:t>
            </w:r>
            <w:r w:rsidR="00585FBB" w:rsidRPr="007E07EE">
              <w:rPr>
                <w:rFonts w:ascii="MS Mincho" w:eastAsia="MS Mincho" w:hAnsi="MS Mincho" w:cs="MS Mincho" w:hint="eastAsia"/>
                <w:b/>
                <w:lang w:val="ru-RU" w:eastAsia="ru-RU"/>
              </w:rPr>
              <w:t>․</w:t>
            </w:r>
          </w:p>
        </w:tc>
      </w:tr>
      <w:tr w:rsidR="00585FBB" w:rsidRPr="007E07EE" w14:paraId="5189415A"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5AC90B19"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6DBB9D2A" w14:textId="0130A3DF" w:rsidR="00585FBB" w:rsidRPr="007E07EE" w:rsidRDefault="00467291" w:rsidP="00DE3FC0">
            <w:pPr>
              <w:spacing w:line="276" w:lineRule="auto"/>
              <w:ind w:firstLine="180"/>
              <w:jc w:val="center"/>
              <w:rPr>
                <w:rFonts w:ascii="GHEA Grapalat" w:eastAsia="MS Mincho" w:hAnsi="GHEA Grapalat" w:cs="MS Mincho"/>
                <w:b/>
                <w:lang w:val="ru-RU" w:eastAsia="ru-RU"/>
              </w:rPr>
            </w:pPr>
            <w:r w:rsidRPr="00467291">
              <w:rPr>
                <w:rFonts w:ascii="GHEA Grapalat" w:eastAsia="MS Mincho" w:hAnsi="GHEA Grapalat" w:cs="MS Mincho"/>
                <w:b/>
                <w:lang w:val="ru-RU" w:eastAsia="ru-RU"/>
              </w:rPr>
              <w:t>01//01145-2025</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4154B7B6" w14:textId="77777777" w:rsidTr="00A47D8C">
        <w:tc>
          <w:tcPr>
            <w:tcW w:w="9360" w:type="dxa"/>
          </w:tcPr>
          <w:p w14:paraId="1977D693" w14:textId="555F694D" w:rsidR="00893DF9" w:rsidRPr="007E07EE" w:rsidRDefault="00893DF9" w:rsidP="00893DF9">
            <w:pPr>
              <w:spacing w:line="276" w:lineRule="auto"/>
              <w:jc w:val="center"/>
              <w:rPr>
                <w:rFonts w:ascii="GHEA Grapalat" w:hAnsi="GHEA Grapalat"/>
                <w:lang w:val="hy-AM"/>
              </w:rPr>
            </w:pPr>
            <w:r w:rsidRPr="00467291">
              <w:rPr>
                <w:rFonts w:ascii="GHEA Grapalat" w:hAnsi="GHEA Grapalat"/>
                <w:bCs/>
                <w:noProof/>
                <w:lang w:val="hy-AM" w:eastAsia="ru-RU"/>
              </w:rPr>
              <w:t>Դիտողություններ և առաջարկություններ չկան։</w:t>
            </w:r>
          </w:p>
        </w:tc>
        <w:tc>
          <w:tcPr>
            <w:tcW w:w="6030" w:type="dxa"/>
          </w:tcPr>
          <w:p w14:paraId="256F7E80" w14:textId="7FD7BE2C"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DA50F7" w:rsidRPr="007E07EE" w14:paraId="4E7D2C25"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48F5AB25" w14:textId="77777777" w:rsidR="00DA50F7" w:rsidRPr="007E07EE" w:rsidRDefault="00DA50F7" w:rsidP="00DE3FC0">
            <w:pPr>
              <w:spacing w:line="276" w:lineRule="auto"/>
              <w:ind w:firstLine="180"/>
              <w:jc w:val="center"/>
              <w:rPr>
                <w:rFonts w:ascii="GHEA Grapalat" w:eastAsia="MS Mincho" w:hAnsi="GHEA Grapalat" w:cs="MS Mincho"/>
                <w:b/>
                <w:lang w:val="hy-AM" w:eastAsia="ru-RU"/>
              </w:rPr>
            </w:pPr>
          </w:p>
          <w:p w14:paraId="13B38C00" w14:textId="01EE2C93" w:rsidR="00DA50F7" w:rsidRPr="007E07EE" w:rsidRDefault="00DA50F7"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16</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«Ճանապարհային դեպարտամենտ» հիմնադրամ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6A0EA281" w14:textId="12CFF54B" w:rsidR="00DA50F7" w:rsidRPr="007E07EE" w:rsidRDefault="00002A96" w:rsidP="00DE3FC0">
            <w:pPr>
              <w:spacing w:line="276" w:lineRule="auto"/>
              <w:ind w:firstLine="180"/>
              <w:jc w:val="center"/>
              <w:rPr>
                <w:rFonts w:ascii="GHEA Grapalat" w:eastAsia="MS Mincho" w:hAnsi="GHEA Grapalat" w:cs="MS Mincho"/>
                <w:b/>
                <w:lang w:val="hy-AM" w:eastAsia="ru-RU"/>
              </w:rPr>
            </w:pPr>
            <w:r>
              <w:rPr>
                <w:rFonts w:ascii="GHEA Grapalat" w:eastAsia="MS Mincho" w:hAnsi="GHEA Grapalat" w:cs="MS Mincho"/>
                <w:b/>
                <w:lang w:val="hy-AM" w:eastAsia="ru-RU"/>
              </w:rPr>
              <w:t>12</w:t>
            </w:r>
            <w:r w:rsidR="00DA50F7" w:rsidRPr="007E07EE">
              <w:rPr>
                <w:rFonts w:ascii="MS Mincho" w:eastAsia="MS Mincho" w:hAnsi="MS Mincho" w:cs="MS Mincho" w:hint="eastAsia"/>
                <w:b/>
                <w:lang w:val="hy-AM" w:eastAsia="ru-RU"/>
              </w:rPr>
              <w:t>․</w:t>
            </w:r>
            <w:r w:rsidR="00DA50F7" w:rsidRPr="007E07EE">
              <w:rPr>
                <w:rFonts w:ascii="GHEA Grapalat" w:eastAsia="MS Mincho" w:hAnsi="GHEA Grapalat" w:cs="MS Mincho"/>
                <w:b/>
                <w:lang w:val="hy-AM" w:eastAsia="ru-RU"/>
              </w:rPr>
              <w:t>0</w:t>
            </w:r>
            <w:r>
              <w:rPr>
                <w:rFonts w:ascii="GHEA Grapalat" w:eastAsia="MS Mincho" w:hAnsi="GHEA Grapalat" w:cs="MS Mincho"/>
                <w:b/>
                <w:lang w:val="hy-AM" w:eastAsia="ru-RU"/>
              </w:rPr>
              <w:t>2</w:t>
            </w:r>
            <w:r w:rsidR="00DA50F7" w:rsidRPr="007E07EE">
              <w:rPr>
                <w:rFonts w:ascii="MS Mincho" w:eastAsia="MS Mincho" w:hAnsi="MS Mincho" w:cs="MS Mincho" w:hint="eastAsia"/>
                <w:b/>
                <w:lang w:val="hy-AM" w:eastAsia="ru-RU"/>
              </w:rPr>
              <w:t>․</w:t>
            </w:r>
            <w:r w:rsidR="00DA50F7" w:rsidRPr="007E07EE">
              <w:rPr>
                <w:rFonts w:ascii="GHEA Grapalat" w:eastAsia="MS Mincho" w:hAnsi="GHEA Grapalat" w:cs="MS Mincho"/>
                <w:b/>
                <w:lang w:val="hy-AM" w:eastAsia="ru-RU"/>
              </w:rPr>
              <w:t>202</w:t>
            </w:r>
            <w:r>
              <w:rPr>
                <w:rFonts w:ascii="GHEA Grapalat" w:eastAsia="MS Mincho" w:hAnsi="GHEA Grapalat" w:cs="MS Mincho"/>
                <w:b/>
                <w:lang w:val="hy-AM" w:eastAsia="ru-RU"/>
              </w:rPr>
              <w:t>5</w:t>
            </w:r>
            <w:r w:rsidR="00DA50F7" w:rsidRPr="007E07EE">
              <w:rPr>
                <w:rFonts w:ascii="GHEA Grapalat" w:eastAsia="MS Mincho" w:hAnsi="GHEA Grapalat" w:cs="MS Mincho"/>
                <w:b/>
                <w:lang w:val="hy-AM" w:eastAsia="ru-RU"/>
              </w:rPr>
              <w:t>թ</w:t>
            </w:r>
            <w:r w:rsidR="00DA50F7" w:rsidRPr="007E07EE">
              <w:rPr>
                <w:rFonts w:ascii="MS Mincho" w:eastAsia="MS Mincho" w:hAnsi="MS Mincho" w:cs="MS Mincho" w:hint="eastAsia"/>
                <w:b/>
                <w:lang w:val="hy-AM" w:eastAsia="ru-RU"/>
              </w:rPr>
              <w:t>․</w:t>
            </w:r>
          </w:p>
        </w:tc>
      </w:tr>
      <w:tr w:rsidR="00DA50F7" w:rsidRPr="007E07EE" w14:paraId="41C73706"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331355E4" w14:textId="77777777" w:rsidR="00DA50F7" w:rsidRPr="007E07EE" w:rsidRDefault="00DA50F7" w:rsidP="00DE3FC0">
            <w:pPr>
              <w:spacing w:line="276" w:lineRule="auto"/>
              <w:ind w:firstLine="180"/>
              <w:jc w:val="center"/>
              <w:rPr>
                <w:rFonts w:ascii="GHEA Grapalat" w:eastAsia="MS Mincho" w:hAnsi="GHEA Grapalat" w:cs="MS Mincho"/>
                <w:b/>
                <w:lang w:val="hy-AM" w:eastAsia="ru-RU"/>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07D2EC7D" w14:textId="3BC79A8E" w:rsidR="00DA50F7" w:rsidRPr="007E07EE" w:rsidRDefault="00002A96" w:rsidP="00DE3FC0">
            <w:pPr>
              <w:spacing w:line="276" w:lineRule="auto"/>
              <w:ind w:firstLine="180"/>
              <w:jc w:val="center"/>
              <w:rPr>
                <w:rFonts w:ascii="GHEA Grapalat" w:eastAsia="MS Mincho" w:hAnsi="GHEA Grapalat" w:cs="MS Mincho"/>
                <w:b/>
                <w:lang w:val="hy-AM" w:eastAsia="ru-RU"/>
              </w:rPr>
            </w:pPr>
            <w:r w:rsidRPr="00002A96">
              <w:rPr>
                <w:rFonts w:ascii="GHEA Grapalat" w:eastAsia="MS Mincho" w:hAnsi="GHEA Grapalat" w:cs="MS Mincho"/>
                <w:b/>
                <w:lang w:val="hy-AM" w:eastAsia="ru-RU"/>
              </w:rPr>
              <w:t>ՃԴ/01//400-2025</w:t>
            </w:r>
          </w:p>
        </w:tc>
      </w:tr>
    </w:tbl>
    <w:tbl>
      <w:tblPr>
        <w:tblStyle w:val="TableGrid"/>
        <w:tblW w:w="15390" w:type="dxa"/>
        <w:tblInd w:w="175" w:type="dxa"/>
        <w:tblLook w:val="04A0" w:firstRow="1" w:lastRow="0" w:firstColumn="1" w:lastColumn="0" w:noHBand="0" w:noVBand="1"/>
      </w:tblPr>
      <w:tblGrid>
        <w:gridCol w:w="9360"/>
        <w:gridCol w:w="6030"/>
      </w:tblGrid>
      <w:tr w:rsidR="00441845" w:rsidRPr="007E07EE" w14:paraId="3B1EEFC5" w14:textId="77777777" w:rsidTr="00A47D8C">
        <w:tc>
          <w:tcPr>
            <w:tcW w:w="9360" w:type="dxa"/>
          </w:tcPr>
          <w:p w14:paraId="5DC03E30" w14:textId="0AC8BA5C" w:rsidR="00441845" w:rsidRPr="007E07EE" w:rsidRDefault="00002A96" w:rsidP="00002A96">
            <w:pPr>
              <w:spacing w:line="276" w:lineRule="auto"/>
              <w:jc w:val="center"/>
              <w:rPr>
                <w:rFonts w:ascii="GHEA Grapalat" w:hAnsi="GHEA Grapalat"/>
                <w:lang w:val="en-GB"/>
              </w:rPr>
            </w:pPr>
            <w:r w:rsidRPr="00002A96">
              <w:rPr>
                <w:rFonts w:ascii="GHEA Grapalat" w:hAnsi="GHEA Grapalat"/>
                <w:lang w:val="en-GB"/>
              </w:rPr>
              <w:t>Դիտողություններ և առաջարկություններ չկան։</w:t>
            </w:r>
          </w:p>
        </w:tc>
        <w:tc>
          <w:tcPr>
            <w:tcW w:w="6030" w:type="dxa"/>
          </w:tcPr>
          <w:p w14:paraId="331EAEA6" w14:textId="02DA7962" w:rsidR="00DE3FC0" w:rsidRPr="007E07EE" w:rsidRDefault="00002A96" w:rsidP="00DE3FC0">
            <w:pPr>
              <w:spacing w:line="276" w:lineRule="auto"/>
              <w:jc w:val="center"/>
              <w:rPr>
                <w:rFonts w:ascii="GHEA Grapalat" w:hAnsi="GHEA Grapalat"/>
                <w:noProof/>
                <w:lang w:val="hy-AM" w:eastAsia="ru-RU"/>
              </w:rPr>
            </w:pPr>
            <w:r w:rsidRPr="00002A96">
              <w:rPr>
                <w:rFonts w:ascii="GHEA Grapalat" w:hAnsi="GHEA Grapalat"/>
                <w:b/>
                <w:bCs/>
                <w:color w:val="000000"/>
                <w:lang w:val="hy-AM"/>
              </w:rPr>
              <w:t>Ընդունվել է ի գիտություն։</w:t>
            </w:r>
          </w:p>
        </w:tc>
      </w:tr>
      <w:tr w:rsidR="001F794C" w:rsidRPr="007E07EE" w14:paraId="56A925FC" w14:textId="77777777" w:rsidTr="001F794C">
        <w:trPr>
          <w:trHeight w:val="210"/>
        </w:trPr>
        <w:tc>
          <w:tcPr>
            <w:tcW w:w="9360" w:type="dxa"/>
            <w:vMerge w:val="restart"/>
          </w:tcPr>
          <w:p w14:paraId="6595BEF1" w14:textId="7ECAB805" w:rsidR="001F794C" w:rsidRPr="001F794C" w:rsidRDefault="001F794C" w:rsidP="001F794C">
            <w:pPr>
              <w:spacing w:line="276" w:lineRule="auto"/>
              <w:ind w:firstLine="180"/>
              <w:jc w:val="center"/>
              <w:rPr>
                <w:rFonts w:ascii="GHEA Grapalat" w:eastAsia="MS Mincho" w:hAnsi="GHEA Grapalat" w:cs="MS Mincho"/>
                <w:b/>
                <w:lang w:val="hy-AM" w:eastAsia="ru-RU"/>
              </w:rPr>
            </w:pPr>
            <w:r w:rsidRPr="001F794C">
              <w:rPr>
                <w:rFonts w:ascii="GHEA Grapalat" w:eastAsia="MS Mincho" w:hAnsi="GHEA Grapalat" w:cs="MS Mincho"/>
                <w:b/>
                <w:lang w:val="hy-AM" w:eastAsia="ru-RU"/>
              </w:rPr>
              <w:t>17</w:t>
            </w:r>
            <w:r w:rsidRPr="001F794C">
              <w:rPr>
                <w:rFonts w:ascii="Cambria Math" w:eastAsia="MS Mincho" w:hAnsi="Cambria Math" w:cs="Cambria Math"/>
                <w:b/>
                <w:lang w:val="hy-AM" w:eastAsia="ru-RU"/>
              </w:rPr>
              <w:t>․</w:t>
            </w:r>
            <w:r w:rsidRPr="001F794C">
              <w:rPr>
                <w:rFonts w:ascii="GHEA Grapalat" w:eastAsia="MS Mincho" w:hAnsi="GHEA Grapalat" w:cs="MS Mincho"/>
                <w:b/>
                <w:lang w:val="hy-AM" w:eastAsia="ru-RU"/>
              </w:rPr>
              <w:t xml:space="preserve"> ՀՀ արդարադատության նախարարություն</w:t>
            </w:r>
          </w:p>
        </w:tc>
        <w:tc>
          <w:tcPr>
            <w:tcW w:w="6030" w:type="dxa"/>
          </w:tcPr>
          <w:p w14:paraId="3CCB19CA" w14:textId="73D33B35" w:rsidR="001F794C" w:rsidRPr="001F794C" w:rsidRDefault="001F794C" w:rsidP="001F794C">
            <w:pPr>
              <w:spacing w:line="276" w:lineRule="auto"/>
              <w:jc w:val="center"/>
              <w:rPr>
                <w:rFonts w:ascii="GHEA Grapalat" w:hAnsi="GHEA Grapalat"/>
                <w:b/>
                <w:bCs/>
                <w:color w:val="000000"/>
                <w:lang w:val="hy-AM"/>
              </w:rPr>
            </w:pPr>
            <w:r w:rsidRPr="001F794C">
              <w:rPr>
                <w:rFonts w:ascii="GHEA Grapalat" w:hAnsi="GHEA Grapalat"/>
                <w:b/>
                <w:bCs/>
              </w:rPr>
              <w:t>27</w:t>
            </w:r>
            <w:r w:rsidRPr="001F794C">
              <w:rPr>
                <w:rFonts w:ascii="Cambria Math" w:hAnsi="Cambria Math" w:cs="Cambria Math"/>
                <w:b/>
                <w:bCs/>
              </w:rPr>
              <w:t>․</w:t>
            </w:r>
            <w:r w:rsidRPr="001F794C">
              <w:rPr>
                <w:rFonts w:ascii="GHEA Grapalat" w:hAnsi="GHEA Grapalat"/>
                <w:b/>
                <w:bCs/>
              </w:rPr>
              <w:t>03</w:t>
            </w:r>
            <w:r w:rsidRPr="001F794C">
              <w:rPr>
                <w:rFonts w:ascii="Cambria Math" w:hAnsi="Cambria Math" w:cs="Cambria Math"/>
                <w:b/>
                <w:bCs/>
              </w:rPr>
              <w:t>․</w:t>
            </w:r>
            <w:r w:rsidRPr="001F794C">
              <w:rPr>
                <w:rFonts w:ascii="GHEA Grapalat" w:hAnsi="GHEA Grapalat"/>
                <w:b/>
                <w:bCs/>
              </w:rPr>
              <w:t>2025</w:t>
            </w:r>
            <w:r w:rsidRPr="001F794C">
              <w:rPr>
                <w:rFonts w:ascii="GHEA Grapalat" w:hAnsi="GHEA Grapalat" w:cs="GHEA Grapalat"/>
                <w:b/>
                <w:bCs/>
              </w:rPr>
              <w:t>թ</w:t>
            </w:r>
            <w:r w:rsidRPr="001F794C">
              <w:rPr>
                <w:rFonts w:ascii="Cambria Math" w:hAnsi="Cambria Math" w:cs="Cambria Math"/>
                <w:b/>
                <w:bCs/>
              </w:rPr>
              <w:t>․</w:t>
            </w:r>
          </w:p>
        </w:tc>
      </w:tr>
      <w:tr w:rsidR="001F794C" w:rsidRPr="007E07EE" w14:paraId="5F8BECE8" w14:textId="77777777" w:rsidTr="00A47D8C">
        <w:trPr>
          <w:trHeight w:val="150"/>
        </w:trPr>
        <w:tc>
          <w:tcPr>
            <w:tcW w:w="9360" w:type="dxa"/>
            <w:vMerge/>
          </w:tcPr>
          <w:p w14:paraId="26BB4BDA" w14:textId="77777777" w:rsidR="001F794C" w:rsidRPr="001F794C" w:rsidRDefault="001F794C" w:rsidP="001F794C">
            <w:pPr>
              <w:spacing w:line="276" w:lineRule="auto"/>
              <w:ind w:firstLine="180"/>
              <w:jc w:val="center"/>
              <w:rPr>
                <w:rFonts w:ascii="GHEA Grapalat" w:eastAsia="MS Mincho" w:hAnsi="GHEA Grapalat" w:cs="MS Mincho"/>
                <w:b/>
                <w:lang w:val="hy-AM" w:eastAsia="ru-RU"/>
              </w:rPr>
            </w:pPr>
          </w:p>
        </w:tc>
        <w:tc>
          <w:tcPr>
            <w:tcW w:w="6030" w:type="dxa"/>
          </w:tcPr>
          <w:p w14:paraId="7A59BBF0" w14:textId="099343FD" w:rsidR="001F794C" w:rsidRPr="001F794C" w:rsidRDefault="001F794C" w:rsidP="001F794C">
            <w:pPr>
              <w:spacing w:line="276" w:lineRule="auto"/>
              <w:jc w:val="center"/>
              <w:rPr>
                <w:rFonts w:ascii="GHEA Grapalat" w:hAnsi="GHEA Grapalat"/>
                <w:b/>
                <w:bCs/>
                <w:color w:val="000000"/>
                <w:lang w:val="hy-AM"/>
              </w:rPr>
            </w:pPr>
            <w:r w:rsidRPr="001F794C">
              <w:rPr>
                <w:rFonts w:ascii="GHEA Grapalat" w:hAnsi="GHEA Grapalat"/>
                <w:b/>
                <w:bCs/>
              </w:rPr>
              <w:t>/27.3/12760-2025</w:t>
            </w:r>
          </w:p>
        </w:tc>
      </w:tr>
      <w:tr w:rsidR="001F794C" w:rsidRPr="001F794C" w14:paraId="23131F96" w14:textId="77777777" w:rsidTr="00A47D8C">
        <w:tc>
          <w:tcPr>
            <w:tcW w:w="9360" w:type="dxa"/>
          </w:tcPr>
          <w:p w14:paraId="163381A1" w14:textId="6AA0E6D7" w:rsidR="001F794C" w:rsidRPr="00002A96" w:rsidRDefault="001F794C" w:rsidP="001F794C">
            <w:pPr>
              <w:spacing w:line="276" w:lineRule="auto"/>
              <w:jc w:val="both"/>
              <w:rPr>
                <w:rFonts w:ascii="GHEA Grapalat" w:hAnsi="GHEA Grapalat"/>
                <w:lang w:val="en-GB"/>
              </w:rPr>
            </w:pPr>
            <w:r w:rsidRPr="001F794C">
              <w:rPr>
                <w:rFonts w:ascii="GHEA Grapalat" w:hAnsi="GHEA Grapalat"/>
                <w:lang w:val="en-GB"/>
              </w:rPr>
              <w:t>«Հայաստանի Հանրապետության կառավարության 2006 թվականի հոկտեմբերի 26-ի N 1699-Ն որոշման մեջ փոփոխություններ և լրացումներ կատարելու մասին» Հայաստանի Հանրապետության կառավարության որոշման  նախագծի (այսուհետ՝ Նախագիծ 2) 1-ին կետի 3-րդ ենթակետով Որոշման N 3 հավելվածում լրացվող նոր 55.8.1-ին կետի համարակալումն անհրաժեշտ է վերանայել, հիմք ընդունելով «Նորմատիվ իրավական ակտերի մասին» օրենքի 14-րդ հոդվածի 11-րդ մասը, համաձայն որի՝ նորմատիվ իրավական ակտում փոփոխություններ կամ լրացումներ կատարելիս փոփոխվող կամ լրացվող իրավական ակտի բաժինների, գլուխների, հոդվածների, մասերի, կետերի, ենթակետերի, պարբերությունների համարների փոփոխություն չի կատարվում: Նորմատիվ իրավական ակտի բաժինների, գլուխների, հոդվածների, մասերի, կետերի, ենթակետերի կամ պարբերությունների միջև համապատասխանաբար նոր բաժին, գլուխ, հոդված, մաս, կետ, ենթակետ կամ պարբերություն կարող է լրացվել միայն լրացուցիչ համարով:</w:t>
            </w:r>
          </w:p>
        </w:tc>
        <w:tc>
          <w:tcPr>
            <w:tcW w:w="6030" w:type="dxa"/>
          </w:tcPr>
          <w:p w14:paraId="0B0ADE61" w14:textId="55BBF19D" w:rsidR="00095648" w:rsidRPr="001F794C" w:rsidRDefault="00095648" w:rsidP="00095648">
            <w:pPr>
              <w:spacing w:line="276" w:lineRule="auto"/>
              <w:jc w:val="center"/>
              <w:rPr>
                <w:rFonts w:ascii="GHEA Grapalat" w:hAnsi="GHEA Grapalat"/>
                <w:b/>
                <w:bCs/>
                <w:color w:val="000000"/>
                <w:lang w:val="hy-AM"/>
              </w:rPr>
            </w:pPr>
            <w:r w:rsidRPr="001F794C">
              <w:rPr>
                <w:rFonts w:ascii="GHEA Grapalat" w:hAnsi="GHEA Grapalat"/>
                <w:b/>
                <w:bCs/>
                <w:color w:val="000000"/>
                <w:lang w:val="hy-AM"/>
              </w:rPr>
              <w:t>Ընդունվել է։</w:t>
            </w:r>
          </w:p>
          <w:p w14:paraId="5100B456" w14:textId="3B01F90B" w:rsidR="001F794C" w:rsidRPr="001F794C" w:rsidRDefault="00095648" w:rsidP="00095648">
            <w:pPr>
              <w:spacing w:line="276" w:lineRule="auto"/>
              <w:jc w:val="center"/>
              <w:rPr>
                <w:rFonts w:ascii="Cambria Math" w:hAnsi="Cambria Math"/>
                <w:color w:val="000000"/>
                <w:lang w:val="hy-AM"/>
              </w:rPr>
            </w:pPr>
            <w:r w:rsidRPr="001F794C">
              <w:rPr>
                <w:rFonts w:ascii="GHEA Grapalat" w:hAnsi="GHEA Grapalat"/>
                <w:b/>
                <w:bCs/>
                <w:color w:val="000000"/>
                <w:lang w:val="hy-AM"/>
              </w:rPr>
              <w:t>Նախագիծը խմբագրվել է։</w:t>
            </w:r>
          </w:p>
        </w:tc>
      </w:tr>
      <w:tr w:rsidR="001F794C" w:rsidRPr="00627EAC" w14:paraId="20DFF1D1" w14:textId="77777777" w:rsidTr="00A47D8C">
        <w:tc>
          <w:tcPr>
            <w:tcW w:w="9360" w:type="dxa"/>
          </w:tcPr>
          <w:p w14:paraId="57A5E978" w14:textId="77777777" w:rsidR="001F794C" w:rsidRPr="001F794C" w:rsidRDefault="001F794C" w:rsidP="001F794C">
            <w:pPr>
              <w:spacing w:line="276" w:lineRule="auto"/>
              <w:jc w:val="both"/>
              <w:rPr>
                <w:rFonts w:ascii="GHEA Grapalat" w:hAnsi="GHEA Grapalat"/>
                <w:lang w:val="hy-AM"/>
              </w:rPr>
            </w:pPr>
            <w:r w:rsidRPr="001F794C">
              <w:rPr>
                <w:rFonts w:ascii="GHEA Grapalat" w:hAnsi="GHEA Grapalat"/>
                <w:lang w:val="hy-AM"/>
              </w:rPr>
              <w:t xml:space="preserve">Նախագիծ 1-ի և Նախագիծ 2-ի ուժի մեջ մտնելու ժամկետ է սահմանվել պաշտոնական հրապարակմանը հաջորդող օրը: </w:t>
            </w:r>
          </w:p>
          <w:p w14:paraId="32C13D92" w14:textId="12FA90EA" w:rsidR="001F794C" w:rsidRPr="001F794C" w:rsidRDefault="001F794C" w:rsidP="001F794C">
            <w:pPr>
              <w:spacing w:line="276" w:lineRule="auto"/>
              <w:jc w:val="both"/>
              <w:rPr>
                <w:rFonts w:ascii="GHEA Grapalat" w:hAnsi="GHEA Grapalat"/>
                <w:lang w:val="hy-AM"/>
              </w:rPr>
            </w:pPr>
            <w:r w:rsidRPr="001F794C">
              <w:rPr>
                <w:rFonts w:ascii="GHEA Grapalat" w:hAnsi="GHEA Grapalat"/>
                <w:lang w:val="hy-AM"/>
              </w:rPr>
              <w:t xml:space="preserve">Այս կապակցությամբ հայտնում ենք, որ նախագծերով նախատեսվում են կատարել փոփոխություններ, լրացվում են նոր կարգավորումներ, նոր ճանապարհային նշաններ, ուստի գտնում ենք, որ անհրաժեշտ է Նախագծերի ուժի մեջ մտնելու ժամկետները վերանայել՝ նախատեսելով ուժի մեջ մտնելու ավելի ուշ՝ ողջամիտ ժամկետներ, նկատի ունենալով «Նորմատիվ իրավական ակտերի մասին» օրենքի 23-րդ հոդվածի 2-րդ մասը, համաձայն որի՝ նորմատիվ իրավական ակտն ընդունելու իրավասություն ունեցող մարմինը պարտավոր է նախատեսել նորմատիվ </w:t>
            </w:r>
            <w:r w:rsidRPr="001F794C">
              <w:rPr>
                <w:rFonts w:ascii="GHEA Grapalat" w:hAnsi="GHEA Grapalat"/>
                <w:lang w:val="hy-AM"/>
              </w:rPr>
              <w:lastRenderedPageBreak/>
              <w:t>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tc>
        <w:tc>
          <w:tcPr>
            <w:tcW w:w="6030" w:type="dxa"/>
          </w:tcPr>
          <w:p w14:paraId="2A44E8CF" w14:textId="77777777" w:rsidR="001F794C" w:rsidRPr="001F794C" w:rsidRDefault="001F794C" w:rsidP="001F794C">
            <w:pPr>
              <w:spacing w:line="276" w:lineRule="auto"/>
              <w:jc w:val="center"/>
              <w:rPr>
                <w:rFonts w:ascii="GHEA Grapalat" w:hAnsi="GHEA Grapalat"/>
                <w:b/>
                <w:bCs/>
                <w:color w:val="000000"/>
                <w:lang w:val="hy-AM"/>
              </w:rPr>
            </w:pPr>
            <w:r w:rsidRPr="001F794C">
              <w:rPr>
                <w:rFonts w:ascii="GHEA Grapalat" w:hAnsi="GHEA Grapalat"/>
                <w:b/>
                <w:bCs/>
                <w:color w:val="000000"/>
                <w:lang w:val="hy-AM"/>
              </w:rPr>
              <w:lastRenderedPageBreak/>
              <w:t>Ընդունվել է։</w:t>
            </w:r>
          </w:p>
          <w:p w14:paraId="3A63C742" w14:textId="30A41BE0" w:rsidR="001F794C" w:rsidRPr="00002A96" w:rsidRDefault="001F794C" w:rsidP="001F794C">
            <w:pPr>
              <w:spacing w:line="276" w:lineRule="auto"/>
              <w:jc w:val="center"/>
              <w:rPr>
                <w:rFonts w:ascii="GHEA Grapalat" w:hAnsi="GHEA Grapalat"/>
                <w:b/>
                <w:bCs/>
                <w:color w:val="000000"/>
                <w:lang w:val="hy-AM"/>
              </w:rPr>
            </w:pPr>
            <w:r w:rsidRPr="001F794C">
              <w:rPr>
                <w:rFonts w:ascii="GHEA Grapalat" w:hAnsi="GHEA Grapalat"/>
                <w:b/>
                <w:bCs/>
                <w:color w:val="000000"/>
                <w:lang w:val="hy-AM"/>
              </w:rPr>
              <w:t>Նախագիծը խմբագրվել է։</w:t>
            </w:r>
          </w:p>
        </w:tc>
      </w:tr>
      <w:tr w:rsidR="003F47D4" w:rsidRPr="003F47D4" w14:paraId="269FB107" w14:textId="77777777" w:rsidTr="003F47D4">
        <w:trPr>
          <w:trHeight w:val="204"/>
        </w:trPr>
        <w:tc>
          <w:tcPr>
            <w:tcW w:w="9360" w:type="dxa"/>
            <w:vMerge w:val="restart"/>
          </w:tcPr>
          <w:p w14:paraId="22401FDD" w14:textId="0C2BB4E4" w:rsidR="003F47D4" w:rsidRPr="001F794C" w:rsidRDefault="003F47D4" w:rsidP="003F47D4">
            <w:pPr>
              <w:spacing w:line="276" w:lineRule="auto"/>
              <w:jc w:val="center"/>
              <w:rPr>
                <w:rFonts w:ascii="GHEA Grapalat" w:hAnsi="GHEA Grapalat"/>
                <w:lang w:val="hy-AM"/>
              </w:rPr>
            </w:pPr>
            <w:r w:rsidRPr="0012334A">
              <w:rPr>
                <w:rFonts w:ascii="GHEA Grapalat" w:hAnsi="GHEA Grapalat"/>
                <w:b/>
                <w:bCs/>
                <w:lang w:val="hy-AM"/>
              </w:rPr>
              <w:t>18</w:t>
            </w:r>
            <w:r w:rsidRPr="0012334A">
              <w:rPr>
                <w:rFonts w:ascii="Cambria Math" w:hAnsi="Cambria Math" w:cs="Cambria Math"/>
                <w:b/>
                <w:bCs/>
                <w:lang w:val="hy-AM"/>
              </w:rPr>
              <w:t>․</w:t>
            </w:r>
            <w:r w:rsidRPr="0012334A">
              <w:rPr>
                <w:rFonts w:ascii="GHEA Grapalat" w:hAnsi="GHEA Grapalat"/>
                <w:b/>
                <w:bCs/>
                <w:lang w:val="hy-AM"/>
              </w:rPr>
              <w:t xml:space="preserve"> </w:t>
            </w:r>
            <w:r w:rsidRPr="0012334A">
              <w:rPr>
                <w:rFonts w:ascii="GHEA Grapalat" w:hAnsi="GHEA Grapalat" w:cs="GHEA Grapalat"/>
                <w:b/>
                <w:bCs/>
                <w:lang w:val="hy-AM"/>
              </w:rPr>
              <w:t>ՀՀ</w:t>
            </w:r>
            <w:r w:rsidRPr="0012334A">
              <w:rPr>
                <w:rFonts w:ascii="GHEA Grapalat" w:hAnsi="GHEA Grapalat"/>
                <w:b/>
                <w:bCs/>
                <w:lang w:val="hy-AM"/>
              </w:rPr>
              <w:t xml:space="preserve"> Վարչապետի աշխատակազմ</w:t>
            </w:r>
          </w:p>
        </w:tc>
        <w:tc>
          <w:tcPr>
            <w:tcW w:w="6030" w:type="dxa"/>
          </w:tcPr>
          <w:p w14:paraId="111325D9" w14:textId="3E210F66" w:rsidR="003F47D4" w:rsidRPr="003F47D4" w:rsidRDefault="003F47D4" w:rsidP="003F47D4">
            <w:pPr>
              <w:spacing w:line="276" w:lineRule="auto"/>
              <w:jc w:val="center"/>
              <w:rPr>
                <w:rFonts w:ascii="GHEA Grapalat" w:hAnsi="GHEA Grapalat"/>
                <w:b/>
                <w:bCs/>
                <w:lang w:val="hy-AM"/>
              </w:rPr>
            </w:pPr>
            <w:r w:rsidRPr="003F47D4">
              <w:rPr>
                <w:rFonts w:ascii="GHEA Grapalat" w:hAnsi="GHEA Grapalat"/>
                <w:b/>
                <w:bCs/>
                <w:lang w:val="hy-AM"/>
              </w:rPr>
              <w:t>16</w:t>
            </w:r>
            <w:r w:rsidRPr="003F47D4">
              <w:rPr>
                <w:rFonts w:ascii="MS Mincho" w:eastAsia="MS Mincho" w:hAnsi="MS Mincho" w:cs="MS Mincho" w:hint="eastAsia"/>
                <w:b/>
                <w:bCs/>
                <w:lang w:val="hy-AM"/>
              </w:rPr>
              <w:t>․</w:t>
            </w:r>
            <w:r w:rsidRPr="003F47D4">
              <w:rPr>
                <w:rFonts w:ascii="GHEA Grapalat" w:hAnsi="GHEA Grapalat"/>
                <w:b/>
                <w:bCs/>
                <w:lang w:val="hy-AM"/>
              </w:rPr>
              <w:t>04</w:t>
            </w:r>
            <w:r w:rsidRPr="003F47D4">
              <w:rPr>
                <w:rFonts w:ascii="MS Mincho" w:eastAsia="MS Mincho" w:hAnsi="MS Mincho" w:cs="MS Mincho" w:hint="eastAsia"/>
                <w:b/>
                <w:bCs/>
                <w:lang w:val="hy-AM"/>
              </w:rPr>
              <w:t>․</w:t>
            </w:r>
            <w:r w:rsidRPr="003F47D4">
              <w:rPr>
                <w:rFonts w:ascii="GHEA Grapalat" w:hAnsi="GHEA Grapalat"/>
                <w:b/>
                <w:bCs/>
                <w:lang w:val="hy-AM"/>
              </w:rPr>
              <w:t>2025</w:t>
            </w:r>
            <w:r w:rsidRPr="003F47D4">
              <w:rPr>
                <w:rFonts w:ascii="Sylfaen" w:hAnsi="Sylfaen" w:cs="Sylfaen"/>
                <w:b/>
                <w:bCs/>
                <w:lang w:val="hy-AM"/>
              </w:rPr>
              <w:t>թ</w:t>
            </w:r>
            <w:r w:rsidRPr="003F47D4">
              <w:rPr>
                <w:rFonts w:ascii="MS Mincho" w:eastAsia="MS Mincho" w:hAnsi="MS Mincho" w:cs="MS Mincho" w:hint="eastAsia"/>
                <w:b/>
                <w:bCs/>
                <w:lang w:val="hy-AM"/>
              </w:rPr>
              <w:t>․</w:t>
            </w:r>
          </w:p>
        </w:tc>
      </w:tr>
      <w:tr w:rsidR="003F47D4" w:rsidRPr="003F47D4" w14:paraId="1D5D78C9" w14:textId="77777777" w:rsidTr="00A47D8C">
        <w:trPr>
          <w:trHeight w:val="156"/>
        </w:trPr>
        <w:tc>
          <w:tcPr>
            <w:tcW w:w="9360" w:type="dxa"/>
            <w:vMerge/>
          </w:tcPr>
          <w:p w14:paraId="4640B593" w14:textId="77777777" w:rsidR="003F47D4" w:rsidRPr="0012334A" w:rsidRDefault="003F47D4" w:rsidP="003F47D4">
            <w:pPr>
              <w:spacing w:line="276" w:lineRule="auto"/>
              <w:jc w:val="center"/>
              <w:rPr>
                <w:rFonts w:ascii="GHEA Grapalat" w:hAnsi="GHEA Grapalat"/>
                <w:b/>
                <w:bCs/>
                <w:lang w:val="hy-AM"/>
              </w:rPr>
            </w:pPr>
          </w:p>
        </w:tc>
        <w:tc>
          <w:tcPr>
            <w:tcW w:w="6030" w:type="dxa"/>
          </w:tcPr>
          <w:p w14:paraId="3B82A0BE" w14:textId="230AE1E3" w:rsidR="003F47D4" w:rsidRPr="003F47D4" w:rsidRDefault="003F47D4" w:rsidP="003F47D4">
            <w:pPr>
              <w:spacing w:line="276" w:lineRule="auto"/>
              <w:jc w:val="center"/>
              <w:rPr>
                <w:rFonts w:ascii="GHEA Grapalat" w:hAnsi="GHEA Grapalat"/>
                <w:b/>
                <w:bCs/>
                <w:lang w:val="hy-AM"/>
              </w:rPr>
            </w:pPr>
            <w:r w:rsidRPr="003F47D4">
              <w:rPr>
                <w:rFonts w:ascii="GHEA Grapalat" w:hAnsi="GHEA Grapalat"/>
                <w:b/>
                <w:bCs/>
                <w:lang w:val="hy-AM"/>
              </w:rPr>
              <w:t>02/12.2/12538-2025</w:t>
            </w:r>
          </w:p>
        </w:tc>
      </w:tr>
      <w:tr w:rsidR="000272B2" w:rsidRPr="00627EAC" w14:paraId="0DD80DD7" w14:textId="77777777" w:rsidTr="00A47D8C">
        <w:trPr>
          <w:trHeight w:val="156"/>
        </w:trPr>
        <w:tc>
          <w:tcPr>
            <w:tcW w:w="9360" w:type="dxa"/>
          </w:tcPr>
          <w:p w14:paraId="6568BC9E" w14:textId="6A4D2AF5" w:rsidR="000272B2" w:rsidRPr="000272B2" w:rsidRDefault="000272B2" w:rsidP="000272B2">
            <w:pPr>
              <w:spacing w:line="276" w:lineRule="auto"/>
              <w:jc w:val="both"/>
              <w:rPr>
                <w:rFonts w:ascii="GHEA Grapalat" w:hAnsi="GHEA Grapalat"/>
                <w:lang w:val="hy-AM"/>
              </w:rPr>
            </w:pPr>
            <w:r w:rsidRPr="000272B2">
              <w:rPr>
                <w:rFonts w:ascii="GHEA Grapalat" w:hAnsi="GHEA Grapalat"/>
                <w:lang w:val="hy-AM"/>
              </w:rPr>
              <w:t>1)</w:t>
            </w:r>
            <w:r>
              <w:rPr>
                <w:rFonts w:ascii="GHEA Grapalat" w:hAnsi="GHEA Grapalat"/>
                <w:lang w:val="hy-AM"/>
              </w:rPr>
              <w:t xml:space="preserve"> </w:t>
            </w:r>
            <w:r w:rsidR="00595CE1" w:rsidRPr="000272B2">
              <w:rPr>
                <w:rFonts w:ascii="GHEA Grapalat" w:hAnsi="GHEA Grapalat"/>
                <w:lang w:val="hy-AM"/>
              </w:rPr>
              <w:t>Նախագծի 1-ին կետի՝</w:t>
            </w:r>
            <w:r w:rsidR="00595CE1">
              <w:rPr>
                <w:rFonts w:ascii="GHEA Grapalat" w:hAnsi="GHEA Grapalat"/>
                <w:lang w:val="hy-AM"/>
              </w:rPr>
              <w:t xml:space="preserve"> </w:t>
            </w:r>
            <w:r w:rsidRPr="000272B2">
              <w:rPr>
                <w:rFonts w:ascii="GHEA Grapalat" w:hAnsi="GHEA Grapalat"/>
                <w:lang w:val="hy-AM"/>
              </w:rPr>
              <w:t>2-րդ ենթակետով նախատեսված 4.9.1 «Երթևեկությունը հակասահքային շղթաներով» նշանի համար կիրառվող ձևակերպումը չի համապատասխանում՝</w:t>
            </w:r>
            <w:r w:rsidR="00C924A0">
              <w:rPr>
                <w:rFonts w:ascii="GHEA Grapalat" w:hAnsi="GHEA Grapalat"/>
                <w:lang w:val="hy-AM"/>
              </w:rPr>
              <w:t xml:space="preserve"> </w:t>
            </w:r>
            <w:r w:rsidRPr="000272B2">
              <w:rPr>
                <w:rFonts w:ascii="GHEA Grapalat" w:hAnsi="GHEA Grapalat"/>
                <w:lang w:val="hy-AM"/>
              </w:rPr>
              <w:t>ՏԿԵՆ-ի կողմից հարակից ներկայացված «Հայաստանի Հանրապետության կառավարության 2007 թվականի հունիսի 28-ի N 955-Ն որոշման մեջ լրացումներ կատարելու մասին» ՀՀ կառավարության որոշման նախագծի (այսուհետ՝ հարակից նախագիծ) 1-ին կետի 1-ին ենթակետի «ա» պարբերությամբ նախատեսված 4.9.1 նշանի սահմանմանը:</w:t>
            </w:r>
          </w:p>
          <w:p w14:paraId="7E18D961" w14:textId="77777777" w:rsidR="000272B2" w:rsidRPr="000272B2" w:rsidRDefault="000272B2" w:rsidP="000272B2">
            <w:pPr>
              <w:spacing w:line="276" w:lineRule="auto"/>
              <w:jc w:val="both"/>
              <w:rPr>
                <w:rFonts w:ascii="GHEA Grapalat" w:hAnsi="GHEA Grapalat"/>
                <w:lang w:val="hy-AM"/>
              </w:rPr>
            </w:pPr>
            <w:r w:rsidRPr="000272B2">
              <w:rPr>
                <w:rFonts w:ascii="GHEA Grapalat" w:hAnsi="GHEA Grapalat"/>
                <w:lang w:val="hy-AM"/>
              </w:rPr>
              <w:t>Առաջարկվում է առաջնորդվել միօրինակ ձևակերպումներով:</w:t>
            </w:r>
          </w:p>
          <w:p w14:paraId="6306B56D" w14:textId="1CF3BBC5" w:rsidR="000272B2" w:rsidRPr="0012334A" w:rsidRDefault="000272B2" w:rsidP="000272B2">
            <w:pPr>
              <w:spacing w:line="276" w:lineRule="auto"/>
              <w:jc w:val="both"/>
              <w:rPr>
                <w:rFonts w:ascii="GHEA Grapalat" w:hAnsi="GHEA Grapalat"/>
                <w:b/>
                <w:bCs/>
                <w:lang w:val="hy-AM"/>
              </w:rPr>
            </w:pPr>
          </w:p>
        </w:tc>
        <w:tc>
          <w:tcPr>
            <w:tcW w:w="6030" w:type="dxa"/>
          </w:tcPr>
          <w:p w14:paraId="383D2904" w14:textId="77777777" w:rsidR="000272B2" w:rsidRDefault="00595CE1" w:rsidP="003F47D4">
            <w:pPr>
              <w:spacing w:line="276" w:lineRule="auto"/>
              <w:jc w:val="center"/>
              <w:rPr>
                <w:rFonts w:ascii="GHEA Grapalat" w:hAnsi="GHEA Grapalat"/>
                <w:b/>
                <w:bCs/>
                <w:lang w:val="hy-AM"/>
              </w:rPr>
            </w:pPr>
            <w:r w:rsidRPr="00595CE1">
              <w:rPr>
                <w:rFonts w:ascii="GHEA Grapalat" w:hAnsi="GHEA Grapalat"/>
                <w:b/>
                <w:bCs/>
                <w:lang w:val="hy-AM"/>
              </w:rPr>
              <w:t>Չի ընդունվել</w:t>
            </w:r>
          </w:p>
          <w:p w14:paraId="48944887" w14:textId="23B43C34" w:rsidR="00595CE1" w:rsidRPr="00C924A0" w:rsidRDefault="00C924A0" w:rsidP="00595CE1">
            <w:pPr>
              <w:spacing w:line="276" w:lineRule="auto"/>
              <w:jc w:val="both"/>
              <w:rPr>
                <w:rFonts w:ascii="MS Mincho" w:eastAsia="MS Mincho" w:hAnsi="MS Mincho" w:cs="MS Mincho"/>
                <w:lang w:val="hy-AM"/>
              </w:rPr>
            </w:pPr>
            <w:r>
              <w:rPr>
                <w:rFonts w:ascii="GHEA Grapalat" w:hAnsi="GHEA Grapalat"/>
                <w:lang w:val="hy-AM"/>
              </w:rPr>
              <w:t>Նշենք, ՀՀ</w:t>
            </w:r>
            <w:r w:rsidRPr="00C924A0">
              <w:rPr>
                <w:rFonts w:ascii="GHEA Grapalat" w:hAnsi="GHEA Grapalat"/>
                <w:lang w:val="hy-AM"/>
              </w:rPr>
              <w:t xml:space="preserve"> կառավարության 2007 թվականի հունիսի 28-ի N 955-Ն  </w:t>
            </w:r>
            <w:r>
              <w:rPr>
                <w:rFonts w:ascii="GHEA Grapalat" w:hAnsi="GHEA Grapalat"/>
                <w:lang w:val="hy-AM"/>
              </w:rPr>
              <w:t xml:space="preserve">և ՀՀ կառավարության 2006 թվականի հոկտեմբերի 26-ի </w:t>
            </w:r>
            <w:r w:rsidRPr="00C924A0">
              <w:rPr>
                <w:rFonts w:ascii="GHEA Grapalat" w:hAnsi="GHEA Grapalat"/>
                <w:lang w:val="hy-AM"/>
              </w:rPr>
              <w:t xml:space="preserve">N </w:t>
            </w:r>
            <w:r>
              <w:rPr>
                <w:rFonts w:ascii="GHEA Grapalat" w:hAnsi="GHEA Grapalat"/>
                <w:lang w:val="hy-AM"/>
              </w:rPr>
              <w:t>1699</w:t>
            </w:r>
            <w:r w:rsidRPr="00C924A0">
              <w:rPr>
                <w:rFonts w:ascii="GHEA Grapalat" w:hAnsi="GHEA Grapalat"/>
                <w:lang w:val="hy-AM"/>
              </w:rPr>
              <w:t>-Ն</w:t>
            </w:r>
            <w:r>
              <w:rPr>
                <w:rFonts w:ascii="GHEA Grapalat" w:hAnsi="GHEA Grapalat"/>
                <w:lang w:val="hy-AM"/>
              </w:rPr>
              <w:t xml:space="preserve"> որոշումներում </w:t>
            </w:r>
            <w:r w:rsidRPr="00C924A0">
              <w:rPr>
                <w:rFonts w:ascii="GHEA Grapalat" w:hAnsi="GHEA Grapalat"/>
                <w:lang w:val="hy-AM"/>
              </w:rPr>
              <w:t>4.9.1 «Երթևեկությունը հակասահքային շղթաներով»</w:t>
            </w:r>
            <w:r>
              <w:rPr>
                <w:rFonts w:ascii="GHEA Grapalat" w:hAnsi="GHEA Grapalat"/>
                <w:lang w:val="hy-AM"/>
              </w:rPr>
              <w:t xml:space="preserve"> </w:t>
            </w:r>
            <w:r w:rsidR="00595CE1" w:rsidRPr="00595CE1">
              <w:rPr>
                <w:rFonts w:ascii="GHEA Grapalat" w:hAnsi="GHEA Grapalat"/>
                <w:lang w:val="hy-AM"/>
              </w:rPr>
              <w:t xml:space="preserve">ձևակերպումների միջև բովանդակային առումով որևէ հակասություն չկա։ Երկու նախագծերում նշված է, որ 4.9.1 նշանի </w:t>
            </w:r>
            <w:r>
              <w:rPr>
                <w:rFonts w:ascii="GHEA Grapalat" w:hAnsi="GHEA Grapalat"/>
                <w:lang w:val="hy-AM"/>
              </w:rPr>
              <w:t>պահանջը գործում է</w:t>
            </w:r>
            <w:r w:rsidR="00595CE1" w:rsidRPr="00595CE1">
              <w:rPr>
                <w:rFonts w:ascii="GHEA Grapalat" w:hAnsi="GHEA Grapalat"/>
                <w:lang w:val="hy-AM"/>
              </w:rPr>
              <w:t xml:space="preserve"> ճանապարհի ծածկի վրա ձյան կամ մերկասառույցի առկայությ</w:t>
            </w:r>
            <w:r>
              <w:rPr>
                <w:rFonts w:ascii="GHEA Grapalat" w:hAnsi="GHEA Grapalat"/>
                <w:lang w:val="hy-AM"/>
              </w:rPr>
              <w:t>ան պարագայում</w:t>
            </w:r>
            <w:r w:rsidR="00595CE1" w:rsidRPr="00595CE1">
              <w:rPr>
                <w:rFonts w:ascii="GHEA Grapalat" w:hAnsi="GHEA Grapalat"/>
                <w:lang w:val="hy-AM"/>
              </w:rPr>
              <w:t xml:space="preserve"> է</w:t>
            </w:r>
            <w:r>
              <w:rPr>
                <w:rFonts w:ascii="GHEA Grapalat" w:hAnsi="GHEA Grapalat"/>
                <w:lang w:val="hy-AM"/>
              </w:rPr>
              <w:t xml:space="preserve">։ </w:t>
            </w:r>
            <w:r w:rsidR="00595CE1" w:rsidRPr="00595CE1">
              <w:rPr>
                <w:rFonts w:ascii="GHEA Grapalat" w:hAnsi="GHEA Grapalat"/>
                <w:lang w:val="hy-AM"/>
              </w:rPr>
              <w:t xml:space="preserve">Միաժամանակ, անհրաժեշտ ենք համարում նշել, որ երկու </w:t>
            </w:r>
            <w:r w:rsidR="009B4750">
              <w:rPr>
                <w:rFonts w:ascii="GHEA Grapalat" w:hAnsi="GHEA Grapalat"/>
                <w:lang w:val="hy-AM"/>
              </w:rPr>
              <w:t>Ո</w:t>
            </w:r>
            <w:r>
              <w:rPr>
                <w:rFonts w:ascii="GHEA Grapalat" w:hAnsi="GHEA Grapalat"/>
                <w:lang w:val="hy-AM"/>
              </w:rPr>
              <w:t>րոշումները</w:t>
            </w:r>
            <w:r w:rsidR="009B4750">
              <w:rPr>
                <w:rFonts w:ascii="GHEA Grapalat" w:hAnsi="GHEA Grapalat"/>
                <w:lang w:val="hy-AM"/>
              </w:rPr>
              <w:t xml:space="preserve"> (1699-Ն և 955-Ն) </w:t>
            </w:r>
            <w:r>
              <w:rPr>
                <w:rFonts w:ascii="GHEA Grapalat" w:hAnsi="GHEA Grapalat"/>
                <w:lang w:val="hy-AM"/>
              </w:rPr>
              <w:t>թեպետ վերաբերվում են ճանապարհային երթևեկության</w:t>
            </w:r>
            <w:r w:rsidR="00C40C51">
              <w:rPr>
                <w:rFonts w:ascii="GHEA Grapalat" w:hAnsi="GHEA Grapalat"/>
                <w:lang w:val="hy-AM"/>
              </w:rPr>
              <w:t xml:space="preserve"> </w:t>
            </w:r>
            <w:r>
              <w:rPr>
                <w:rFonts w:ascii="GHEA Grapalat" w:hAnsi="GHEA Grapalat"/>
                <w:lang w:val="hy-AM"/>
              </w:rPr>
              <w:t>ոլորտին, սակայն</w:t>
            </w:r>
            <w:r w:rsidR="00595CE1" w:rsidRPr="00595CE1">
              <w:rPr>
                <w:rFonts w:ascii="GHEA Grapalat" w:hAnsi="GHEA Grapalat"/>
                <w:lang w:val="hy-AM"/>
              </w:rPr>
              <w:t xml:space="preserve"> </w:t>
            </w:r>
            <w:r>
              <w:rPr>
                <w:rFonts w:ascii="GHEA Grapalat" w:hAnsi="GHEA Grapalat"/>
                <w:lang w:val="hy-AM"/>
              </w:rPr>
              <w:t>դրանք ըստ նպատակային ուղվածության ունեն էական տարբերություն</w:t>
            </w:r>
            <w:r>
              <w:rPr>
                <w:rFonts w:ascii="MS Mincho" w:eastAsia="MS Mincho" w:hAnsi="MS Mincho" w:cs="MS Mincho"/>
                <w:lang w:val="hy-AM"/>
              </w:rPr>
              <w:t>․</w:t>
            </w:r>
          </w:p>
          <w:p w14:paraId="0B104F2D" w14:textId="5D233AE0" w:rsidR="00595CE1" w:rsidRPr="00595CE1" w:rsidRDefault="00595CE1" w:rsidP="00595CE1">
            <w:pPr>
              <w:spacing w:line="276" w:lineRule="auto"/>
              <w:jc w:val="both"/>
              <w:rPr>
                <w:rFonts w:ascii="GHEA Grapalat" w:hAnsi="GHEA Grapalat"/>
                <w:lang w:val="hy-AM"/>
              </w:rPr>
            </w:pPr>
            <w:r w:rsidRPr="00595CE1">
              <w:rPr>
                <w:rFonts w:ascii="GHEA Grapalat" w:hAnsi="GHEA Grapalat"/>
                <w:lang w:val="hy-AM"/>
              </w:rPr>
              <w:t>955-Ն որոշ</w:t>
            </w:r>
            <w:r w:rsidR="00C924A0">
              <w:rPr>
                <w:rFonts w:ascii="GHEA Grapalat" w:hAnsi="GHEA Grapalat"/>
                <w:lang w:val="hy-AM"/>
              </w:rPr>
              <w:t xml:space="preserve">ումը </w:t>
            </w:r>
            <w:r w:rsidRPr="00595CE1">
              <w:rPr>
                <w:rFonts w:ascii="GHEA Grapalat" w:hAnsi="GHEA Grapalat"/>
                <w:lang w:val="hy-AM"/>
              </w:rPr>
              <w:t xml:space="preserve">հանդիսանում է </w:t>
            </w:r>
            <w:r w:rsidR="00C924A0">
              <w:rPr>
                <w:rFonts w:ascii="GHEA Grapalat" w:hAnsi="GHEA Grapalat"/>
                <w:lang w:val="hy-AM"/>
              </w:rPr>
              <w:t xml:space="preserve">ՀՀ </w:t>
            </w:r>
            <w:r w:rsidRPr="00595CE1">
              <w:rPr>
                <w:rFonts w:ascii="GHEA Grapalat" w:hAnsi="GHEA Grapalat"/>
                <w:lang w:val="hy-AM"/>
              </w:rPr>
              <w:t>Ճանապարհային երթևեկության կանոններ</w:t>
            </w:r>
            <w:r w:rsidR="00C924A0">
              <w:rPr>
                <w:rFonts w:ascii="GHEA Grapalat" w:hAnsi="GHEA Grapalat"/>
                <w:lang w:val="hy-AM"/>
              </w:rPr>
              <w:t xml:space="preserve">ը, որով սովորում և առաջնորդվում են ճանապարհային երթևեկության </w:t>
            </w:r>
            <w:r w:rsidR="00C924A0">
              <w:rPr>
                <w:rFonts w:ascii="GHEA Grapalat" w:hAnsi="GHEA Grapalat"/>
                <w:lang w:val="hy-AM"/>
              </w:rPr>
              <w:lastRenderedPageBreak/>
              <w:t xml:space="preserve">մասնակիցները </w:t>
            </w:r>
            <w:r w:rsidR="00C924A0" w:rsidRPr="009B4750">
              <w:rPr>
                <w:rFonts w:ascii="GHEA Grapalat" w:hAnsi="GHEA Grapalat"/>
                <w:lang w:val="hy-AM"/>
              </w:rPr>
              <w:t>(վարորդները, հետիոտներ, ուղևորներ, հեծանվորդներ)</w:t>
            </w:r>
            <w:r w:rsidRPr="00595CE1">
              <w:rPr>
                <w:rFonts w:ascii="GHEA Grapalat" w:hAnsi="GHEA Grapalat"/>
                <w:lang w:val="hy-AM"/>
              </w:rPr>
              <w:t>։</w:t>
            </w:r>
            <w:r w:rsidR="00C924A0">
              <w:rPr>
                <w:rFonts w:ascii="GHEA Grapalat" w:hAnsi="GHEA Grapalat"/>
                <w:lang w:val="hy-AM"/>
              </w:rPr>
              <w:t xml:space="preserve"> </w:t>
            </w:r>
          </w:p>
          <w:p w14:paraId="7FB8FD98" w14:textId="4ED01FFC" w:rsidR="00595CE1" w:rsidRPr="00595CE1" w:rsidRDefault="00595CE1" w:rsidP="00595CE1">
            <w:pPr>
              <w:spacing w:line="276" w:lineRule="auto"/>
              <w:jc w:val="both"/>
              <w:rPr>
                <w:rFonts w:ascii="GHEA Grapalat" w:hAnsi="GHEA Grapalat"/>
                <w:lang w:val="hy-AM"/>
              </w:rPr>
            </w:pPr>
            <w:r w:rsidRPr="00595CE1">
              <w:rPr>
                <w:rFonts w:ascii="GHEA Grapalat" w:hAnsi="GHEA Grapalat"/>
                <w:lang w:val="hy-AM"/>
              </w:rPr>
              <w:t>1699-Ն որոշ</w:t>
            </w:r>
            <w:r w:rsidR="00C924A0">
              <w:rPr>
                <w:rFonts w:ascii="GHEA Grapalat" w:hAnsi="GHEA Grapalat"/>
                <w:lang w:val="hy-AM"/>
              </w:rPr>
              <w:t xml:space="preserve">ումով առաջնորդվում են </w:t>
            </w:r>
            <w:r w:rsidRPr="00595CE1">
              <w:rPr>
                <w:rFonts w:ascii="GHEA Grapalat" w:hAnsi="GHEA Grapalat"/>
                <w:lang w:val="hy-AM"/>
              </w:rPr>
              <w:t>ճանապարհը</w:t>
            </w:r>
            <w:r w:rsidR="00C924A0">
              <w:rPr>
                <w:rFonts w:ascii="GHEA Grapalat" w:hAnsi="GHEA Grapalat"/>
                <w:lang w:val="hy-AM"/>
              </w:rPr>
              <w:t xml:space="preserve"> տնօրինող և</w:t>
            </w:r>
            <w:r w:rsidRPr="00595CE1">
              <w:rPr>
                <w:rFonts w:ascii="GHEA Grapalat" w:hAnsi="GHEA Grapalat"/>
                <w:lang w:val="hy-AM"/>
              </w:rPr>
              <w:t xml:space="preserve"> սպասարկող մարմիններ</w:t>
            </w:r>
            <w:r w:rsidR="009B4750">
              <w:rPr>
                <w:rFonts w:ascii="GHEA Grapalat" w:hAnsi="GHEA Grapalat"/>
                <w:lang w:val="hy-AM"/>
              </w:rPr>
              <w:t>ը</w:t>
            </w:r>
            <w:r w:rsidRPr="00595CE1">
              <w:rPr>
                <w:rFonts w:ascii="GHEA Grapalat" w:hAnsi="GHEA Grapalat"/>
                <w:lang w:val="hy-AM"/>
              </w:rPr>
              <w:t>, որոնք իրականացնում են նշան</w:t>
            </w:r>
            <w:r w:rsidR="00C924A0">
              <w:rPr>
                <w:rFonts w:ascii="GHEA Grapalat" w:hAnsi="GHEA Grapalat"/>
                <w:lang w:val="hy-AM"/>
              </w:rPr>
              <w:t>ներ</w:t>
            </w:r>
            <w:r w:rsidRPr="00595CE1">
              <w:rPr>
                <w:rFonts w:ascii="GHEA Grapalat" w:hAnsi="GHEA Grapalat"/>
                <w:lang w:val="hy-AM"/>
              </w:rPr>
              <w:t>ի</w:t>
            </w:r>
            <w:r w:rsidR="00C924A0">
              <w:rPr>
                <w:rFonts w:ascii="GHEA Grapalat" w:hAnsi="GHEA Grapalat"/>
                <w:lang w:val="hy-AM"/>
              </w:rPr>
              <w:t>, լուսացույցերի</w:t>
            </w:r>
            <w:r w:rsidRPr="00595CE1">
              <w:rPr>
                <w:rFonts w:ascii="GHEA Grapalat" w:hAnsi="GHEA Grapalat"/>
                <w:lang w:val="hy-AM"/>
              </w:rPr>
              <w:t xml:space="preserve"> տեղադրման կազմակերպչական, ինժեներական և ընթացակարգային ապահովումը։ Հետևաբար, </w:t>
            </w:r>
            <w:r w:rsidR="00C924A0">
              <w:rPr>
                <w:rFonts w:ascii="GHEA Grapalat" w:hAnsi="GHEA Grapalat"/>
                <w:lang w:val="hy-AM"/>
              </w:rPr>
              <w:t xml:space="preserve">1699-Ն որոշման մեջ </w:t>
            </w:r>
            <w:r w:rsidRPr="00595CE1">
              <w:rPr>
                <w:rFonts w:ascii="GHEA Grapalat" w:hAnsi="GHEA Grapalat"/>
                <w:lang w:val="hy-AM"/>
              </w:rPr>
              <w:t>օգտագործված ձևակերպումները ավելի տեխնիկական և գործառնական են։</w:t>
            </w:r>
          </w:p>
          <w:p w14:paraId="3CABE318" w14:textId="2EEDC80F" w:rsidR="00595CE1" w:rsidRPr="00595CE1" w:rsidRDefault="00595CE1" w:rsidP="00595CE1">
            <w:pPr>
              <w:spacing w:line="276" w:lineRule="auto"/>
              <w:jc w:val="both"/>
              <w:rPr>
                <w:rFonts w:ascii="GHEA Grapalat" w:hAnsi="GHEA Grapalat"/>
                <w:lang w:val="hy-AM"/>
              </w:rPr>
            </w:pPr>
            <w:r w:rsidRPr="00595CE1">
              <w:rPr>
                <w:rFonts w:ascii="GHEA Grapalat" w:hAnsi="GHEA Grapalat"/>
                <w:lang w:val="hy-AM"/>
              </w:rPr>
              <w:t xml:space="preserve">Հաշվի առնելով վերը նշվածը՝ </w:t>
            </w:r>
            <w:r w:rsidR="009B4750">
              <w:rPr>
                <w:rFonts w:ascii="GHEA Grapalat" w:hAnsi="GHEA Grapalat"/>
                <w:lang w:val="hy-AM"/>
              </w:rPr>
              <w:t xml:space="preserve">Նախագծերում տրված </w:t>
            </w:r>
            <w:r w:rsidRPr="00595CE1">
              <w:rPr>
                <w:rFonts w:ascii="GHEA Grapalat" w:hAnsi="GHEA Grapalat"/>
                <w:lang w:val="hy-AM"/>
              </w:rPr>
              <w:t>ձևակերպումները համահունչ են համապատասխան</w:t>
            </w:r>
            <w:r w:rsidR="009B4750">
              <w:rPr>
                <w:rFonts w:ascii="GHEA Grapalat" w:hAnsi="GHEA Grapalat"/>
                <w:lang w:val="hy-AM"/>
              </w:rPr>
              <w:t xml:space="preserve"> </w:t>
            </w:r>
            <w:r w:rsidR="00C40C51">
              <w:rPr>
                <w:rFonts w:ascii="GHEA Grapalat" w:hAnsi="GHEA Grapalat"/>
                <w:lang w:val="hy-AM"/>
              </w:rPr>
              <w:t>կառավարության որոշումների</w:t>
            </w:r>
            <w:r w:rsidRPr="00595CE1">
              <w:rPr>
                <w:rFonts w:ascii="GHEA Grapalat" w:hAnsi="GHEA Grapalat"/>
                <w:lang w:val="hy-AM"/>
              </w:rPr>
              <w:t xml:space="preserve"> բովանդակությանն ու նպատակային խմբերին և չեն պարունակում իրավական կամ բովանդակային հակասություն։</w:t>
            </w:r>
          </w:p>
          <w:p w14:paraId="136B1382" w14:textId="7F967F8E" w:rsidR="00595CE1" w:rsidRPr="003F47D4" w:rsidRDefault="00595CE1" w:rsidP="00595CE1">
            <w:pPr>
              <w:spacing w:line="276" w:lineRule="auto"/>
              <w:jc w:val="both"/>
              <w:rPr>
                <w:rFonts w:ascii="GHEA Grapalat" w:hAnsi="GHEA Grapalat"/>
                <w:b/>
                <w:bCs/>
                <w:lang w:val="hy-AM"/>
              </w:rPr>
            </w:pPr>
            <w:r w:rsidRPr="00595CE1">
              <w:rPr>
                <w:rFonts w:ascii="GHEA Grapalat" w:hAnsi="GHEA Grapalat"/>
                <w:lang w:val="hy-AM"/>
              </w:rPr>
              <w:t xml:space="preserve">Ուստի </w:t>
            </w:r>
            <w:r w:rsidR="00C924A0">
              <w:rPr>
                <w:rFonts w:ascii="GHEA Grapalat" w:hAnsi="GHEA Grapalat"/>
                <w:lang w:val="hy-AM"/>
              </w:rPr>
              <w:t xml:space="preserve">1699-Ն որոշման </w:t>
            </w:r>
            <w:r w:rsidRPr="00595CE1">
              <w:rPr>
                <w:rFonts w:ascii="GHEA Grapalat" w:hAnsi="GHEA Grapalat"/>
                <w:lang w:val="hy-AM"/>
              </w:rPr>
              <w:t>նախագծում փոփոխության կամ ձևակերպման միօրինակեցման անհրաժեշտություն չկա։</w:t>
            </w:r>
          </w:p>
        </w:tc>
      </w:tr>
      <w:tr w:rsidR="000272B2" w:rsidRPr="00627EAC" w14:paraId="20BECB79" w14:textId="77777777" w:rsidTr="00A47D8C">
        <w:trPr>
          <w:trHeight w:val="156"/>
        </w:trPr>
        <w:tc>
          <w:tcPr>
            <w:tcW w:w="9360" w:type="dxa"/>
          </w:tcPr>
          <w:p w14:paraId="656962D3" w14:textId="44CD98F3" w:rsidR="000272B2" w:rsidRPr="0012334A" w:rsidRDefault="00595CE1" w:rsidP="00C924A0">
            <w:pPr>
              <w:spacing w:line="276" w:lineRule="auto"/>
              <w:jc w:val="both"/>
              <w:rPr>
                <w:rFonts w:ascii="GHEA Grapalat" w:hAnsi="GHEA Grapalat"/>
                <w:b/>
                <w:bCs/>
                <w:lang w:val="hy-AM"/>
              </w:rPr>
            </w:pPr>
            <w:r w:rsidRPr="00C924A0">
              <w:rPr>
                <w:rFonts w:ascii="GHEA Grapalat" w:hAnsi="GHEA Grapalat"/>
                <w:lang w:val="hy-AM"/>
              </w:rPr>
              <w:lastRenderedPageBreak/>
              <w:t xml:space="preserve">2) </w:t>
            </w:r>
            <w:r w:rsidRPr="00595CE1">
              <w:rPr>
                <w:rFonts w:ascii="GHEA Grapalat" w:hAnsi="GHEA Grapalat"/>
                <w:lang w:val="hy-AM"/>
              </w:rPr>
              <w:t>1-ին կետի 6-րդ ենթակետին՝ հաշվի առնելով, որ 1-ին կետի 2-րդ ենթակետի համաձայն՝ 4.9.1 նշանը կիրառվում է, երբ ճանապարհի կամ լեռնանցքների հատվածները դժվարանցանելի են ձյունով կամ մերկասառույցով պատված լինելու պատճառով, իսկ 1-ին կետի 6-րդ ենթակետի համաձայն՝ 4.9.1 նշանի պահանջը գործում է ճանապարհի ծածկի վրա երթևեկության համար վտանգավոր ձյունածածկույթի կամ մերկասառույցի տեղամասերի առկայության պարագայում, ինչը ևս լրացուցիչ հստակեցման կարիք ունի:</w:t>
            </w:r>
          </w:p>
        </w:tc>
        <w:tc>
          <w:tcPr>
            <w:tcW w:w="6030" w:type="dxa"/>
          </w:tcPr>
          <w:p w14:paraId="7C0D28A8" w14:textId="77777777" w:rsidR="00893897" w:rsidRPr="00893897" w:rsidRDefault="00893897" w:rsidP="00893897">
            <w:pPr>
              <w:spacing w:line="276" w:lineRule="auto"/>
              <w:jc w:val="center"/>
              <w:rPr>
                <w:rFonts w:ascii="GHEA Grapalat" w:hAnsi="GHEA Grapalat"/>
                <w:b/>
                <w:bCs/>
                <w:lang w:val="hy-AM"/>
              </w:rPr>
            </w:pPr>
            <w:r w:rsidRPr="00893897">
              <w:rPr>
                <w:rFonts w:ascii="GHEA Grapalat" w:hAnsi="GHEA Grapalat"/>
                <w:b/>
                <w:bCs/>
                <w:lang w:val="hy-AM"/>
              </w:rPr>
              <w:t>Ընդունվել է։</w:t>
            </w:r>
          </w:p>
          <w:p w14:paraId="17011CE9" w14:textId="1FDDBA42" w:rsidR="000272B2" w:rsidRPr="003F47D4" w:rsidRDefault="00893897" w:rsidP="00893897">
            <w:pPr>
              <w:spacing w:line="276" w:lineRule="auto"/>
              <w:jc w:val="center"/>
              <w:rPr>
                <w:rFonts w:ascii="GHEA Grapalat" w:hAnsi="GHEA Grapalat"/>
                <w:b/>
                <w:bCs/>
                <w:lang w:val="hy-AM"/>
              </w:rPr>
            </w:pPr>
            <w:r w:rsidRPr="00893897">
              <w:rPr>
                <w:rFonts w:ascii="GHEA Grapalat" w:hAnsi="GHEA Grapalat"/>
                <w:b/>
                <w:bCs/>
                <w:lang w:val="hy-AM"/>
              </w:rPr>
              <w:t>Նախագիծը խմբագրվել է։</w:t>
            </w:r>
          </w:p>
        </w:tc>
      </w:tr>
      <w:tr w:rsidR="000272B2" w:rsidRPr="00627EAC" w14:paraId="21AE8C06" w14:textId="77777777" w:rsidTr="00A47D8C">
        <w:trPr>
          <w:trHeight w:val="156"/>
        </w:trPr>
        <w:tc>
          <w:tcPr>
            <w:tcW w:w="9360" w:type="dxa"/>
          </w:tcPr>
          <w:p w14:paraId="4EBA09DB" w14:textId="7E7C4F34" w:rsidR="000272B2" w:rsidRPr="0012334A" w:rsidRDefault="00893897" w:rsidP="00893897">
            <w:pPr>
              <w:spacing w:line="276" w:lineRule="auto"/>
              <w:rPr>
                <w:rFonts w:ascii="GHEA Grapalat" w:hAnsi="GHEA Grapalat"/>
                <w:b/>
                <w:bCs/>
                <w:lang w:val="hy-AM"/>
              </w:rPr>
            </w:pPr>
            <w:r w:rsidRPr="00893897">
              <w:rPr>
                <w:rFonts w:ascii="GHEA Grapalat" w:hAnsi="GHEA Grapalat"/>
                <w:lang w:val="hy-AM"/>
              </w:rPr>
              <w:t>3) 5-րդ ենթակետում «կամ փոխադրում են կամ այդպիսի» ձևակերպման մեջ 2-րդ «կամ» շաղկապն ավելորդ է:</w:t>
            </w:r>
          </w:p>
        </w:tc>
        <w:tc>
          <w:tcPr>
            <w:tcW w:w="6030" w:type="dxa"/>
          </w:tcPr>
          <w:p w14:paraId="5E4D6359" w14:textId="77777777" w:rsidR="00893897" w:rsidRPr="00893897" w:rsidRDefault="00893897" w:rsidP="00893897">
            <w:pPr>
              <w:spacing w:line="276" w:lineRule="auto"/>
              <w:jc w:val="center"/>
              <w:rPr>
                <w:rFonts w:ascii="GHEA Grapalat" w:hAnsi="GHEA Grapalat"/>
                <w:b/>
                <w:bCs/>
                <w:lang w:val="hy-AM"/>
              </w:rPr>
            </w:pPr>
            <w:r w:rsidRPr="00893897">
              <w:rPr>
                <w:rFonts w:ascii="GHEA Grapalat" w:hAnsi="GHEA Grapalat"/>
                <w:b/>
                <w:bCs/>
                <w:lang w:val="hy-AM"/>
              </w:rPr>
              <w:t>Ընդունվել է։</w:t>
            </w:r>
          </w:p>
          <w:p w14:paraId="5218EFA6" w14:textId="59E93FBF" w:rsidR="000272B2" w:rsidRPr="003F47D4" w:rsidRDefault="00893897" w:rsidP="00893897">
            <w:pPr>
              <w:spacing w:line="276" w:lineRule="auto"/>
              <w:jc w:val="center"/>
              <w:rPr>
                <w:rFonts w:ascii="GHEA Grapalat" w:hAnsi="GHEA Grapalat"/>
                <w:b/>
                <w:bCs/>
                <w:lang w:val="hy-AM"/>
              </w:rPr>
            </w:pPr>
            <w:r w:rsidRPr="00893897">
              <w:rPr>
                <w:rFonts w:ascii="GHEA Grapalat" w:hAnsi="GHEA Grapalat"/>
                <w:b/>
                <w:bCs/>
                <w:lang w:val="hy-AM"/>
              </w:rPr>
              <w:t>Նախագիծը խմբագրվել է։</w:t>
            </w:r>
          </w:p>
        </w:tc>
      </w:tr>
      <w:tr w:rsidR="00893897" w:rsidRPr="00627EAC" w14:paraId="3898C8B7" w14:textId="77777777" w:rsidTr="00A47D8C">
        <w:trPr>
          <w:trHeight w:val="156"/>
        </w:trPr>
        <w:tc>
          <w:tcPr>
            <w:tcW w:w="9360" w:type="dxa"/>
          </w:tcPr>
          <w:p w14:paraId="7FDDCE5A" w14:textId="24227686" w:rsidR="00893897" w:rsidRPr="00893897" w:rsidRDefault="00893897" w:rsidP="00893897">
            <w:pPr>
              <w:spacing w:line="276" w:lineRule="auto"/>
              <w:jc w:val="both"/>
              <w:rPr>
                <w:rFonts w:ascii="GHEA Grapalat" w:hAnsi="GHEA Grapalat"/>
                <w:lang w:val="hy-AM"/>
              </w:rPr>
            </w:pPr>
            <w:r>
              <w:rPr>
                <w:rFonts w:ascii="GHEA Grapalat" w:hAnsi="GHEA Grapalat"/>
                <w:lang w:val="hy-AM"/>
              </w:rPr>
              <w:lastRenderedPageBreak/>
              <w:t>4</w:t>
            </w:r>
            <w:r w:rsidRPr="00893897">
              <w:rPr>
                <w:rFonts w:ascii="GHEA Grapalat" w:hAnsi="GHEA Grapalat"/>
                <w:lang w:val="hy-AM"/>
              </w:rPr>
              <w:t>)</w:t>
            </w:r>
            <w:r>
              <w:rPr>
                <w:rFonts w:ascii="GHEA Grapalat" w:hAnsi="GHEA Grapalat"/>
                <w:lang w:val="hy-AM"/>
              </w:rPr>
              <w:t xml:space="preserve"> </w:t>
            </w:r>
            <w:r w:rsidRPr="00893897">
              <w:rPr>
                <w:rFonts w:ascii="GHEA Grapalat" w:hAnsi="GHEA Grapalat"/>
                <w:lang w:val="hy-AM"/>
              </w:rPr>
              <w:t>6-րդ ենթակետով նախատեսված 8.5.8 ցուցանակի մեկնաբանությունը չի համապատասխանում հարակից նախագծի 1-ին կետի 1-ին ենթակետի «բ» պարբերությամբ նախատեսված նույն ցուցանակի ձևակերպմանը և կիրառության դեպքերին:</w:t>
            </w:r>
          </w:p>
        </w:tc>
        <w:tc>
          <w:tcPr>
            <w:tcW w:w="6030" w:type="dxa"/>
          </w:tcPr>
          <w:p w14:paraId="1EF74A93" w14:textId="77777777" w:rsidR="00893897" w:rsidRPr="00893897" w:rsidRDefault="00893897" w:rsidP="00893897">
            <w:pPr>
              <w:spacing w:line="276" w:lineRule="auto"/>
              <w:jc w:val="center"/>
              <w:rPr>
                <w:rFonts w:ascii="GHEA Grapalat" w:hAnsi="GHEA Grapalat"/>
                <w:b/>
                <w:bCs/>
                <w:lang w:val="hy-AM"/>
              </w:rPr>
            </w:pPr>
            <w:r w:rsidRPr="00893897">
              <w:rPr>
                <w:rFonts w:ascii="GHEA Grapalat" w:hAnsi="GHEA Grapalat"/>
                <w:b/>
                <w:bCs/>
                <w:lang w:val="hy-AM"/>
              </w:rPr>
              <w:t>Ընդունվել է։</w:t>
            </w:r>
          </w:p>
          <w:p w14:paraId="7B424688" w14:textId="0FF4A7AC" w:rsidR="00893897" w:rsidRPr="00893897" w:rsidRDefault="00893897" w:rsidP="00893897">
            <w:pPr>
              <w:spacing w:line="276" w:lineRule="auto"/>
              <w:jc w:val="center"/>
              <w:rPr>
                <w:rFonts w:ascii="GHEA Grapalat" w:hAnsi="GHEA Grapalat"/>
                <w:b/>
                <w:bCs/>
                <w:lang w:val="hy-AM"/>
              </w:rPr>
            </w:pPr>
            <w:r w:rsidRPr="00893897">
              <w:rPr>
                <w:rFonts w:ascii="GHEA Grapalat" w:hAnsi="GHEA Grapalat"/>
                <w:b/>
                <w:bCs/>
                <w:lang w:val="hy-AM"/>
              </w:rPr>
              <w:t>Նախագիծը խմբագրվել է։</w:t>
            </w:r>
          </w:p>
        </w:tc>
      </w:tr>
      <w:tr w:rsidR="00893897" w:rsidRPr="00627EAC" w14:paraId="6AAFC992" w14:textId="77777777" w:rsidTr="00A47D8C">
        <w:trPr>
          <w:trHeight w:val="156"/>
        </w:trPr>
        <w:tc>
          <w:tcPr>
            <w:tcW w:w="9360" w:type="dxa"/>
          </w:tcPr>
          <w:p w14:paraId="4605098D" w14:textId="10296728" w:rsidR="00893897" w:rsidRDefault="00A46BA7" w:rsidP="00A46BA7">
            <w:pPr>
              <w:spacing w:line="276" w:lineRule="auto"/>
              <w:jc w:val="both"/>
              <w:rPr>
                <w:rFonts w:ascii="GHEA Grapalat" w:hAnsi="GHEA Grapalat"/>
                <w:lang w:val="hy-AM"/>
              </w:rPr>
            </w:pPr>
            <w:r>
              <w:rPr>
                <w:rFonts w:ascii="GHEA Grapalat" w:hAnsi="GHEA Grapalat"/>
                <w:lang w:val="hy-AM"/>
              </w:rPr>
              <w:t>5</w:t>
            </w:r>
            <w:r>
              <w:rPr>
                <w:rFonts w:ascii="Sylfaen" w:hAnsi="Sylfaen"/>
                <w:lang w:val="hy-AM"/>
              </w:rPr>
              <w:t>)</w:t>
            </w:r>
            <w:r w:rsidR="009B4750">
              <w:rPr>
                <w:rFonts w:ascii="Sylfaen" w:hAnsi="Sylfaen"/>
                <w:lang w:val="hy-AM"/>
              </w:rPr>
              <w:t xml:space="preserve"> </w:t>
            </w:r>
            <w:r w:rsidR="00893897" w:rsidRPr="00893897">
              <w:rPr>
                <w:rFonts w:ascii="GHEA Grapalat" w:hAnsi="GHEA Grapalat"/>
                <w:lang w:val="hy-AM"/>
              </w:rPr>
              <w:t>Միաժամանակ, 1-ին կետի 6-րդ ենթակետի 2-րդ պարբերության համաձայն՝ անհրաժեշտության դեպքում 8.5.8 ցուցանակը կարող է կիրառվել նաև 1.15, 1.32, 1.33. 3.2, 3.3, 3.4, 3.5, 3.7, 3.8, 3.9, 3.10, 3.20, 3.22, 3.24, 3.32, 3.33, 4.9, 5.31 ճանապարհային նշանների հետ, մինչդեռ ՀՀ կառավարության 2007 թվականի հունիսի 28-ի N 955-Ն որոշման ուսումնադիրության ժամանակ պարզվել է, որ 4.9 ճանապարհային նշանն ուժը կորցրած է ճանաչվել:</w:t>
            </w:r>
          </w:p>
        </w:tc>
        <w:tc>
          <w:tcPr>
            <w:tcW w:w="6030" w:type="dxa"/>
          </w:tcPr>
          <w:p w14:paraId="203E8B9B" w14:textId="77777777" w:rsidR="00893897" w:rsidRDefault="00893897" w:rsidP="00893897">
            <w:pPr>
              <w:spacing w:line="276" w:lineRule="auto"/>
              <w:jc w:val="center"/>
              <w:rPr>
                <w:rFonts w:ascii="GHEA Grapalat" w:hAnsi="GHEA Grapalat"/>
                <w:b/>
                <w:bCs/>
                <w:lang w:val="hy-AM"/>
              </w:rPr>
            </w:pPr>
            <w:r w:rsidRPr="00893897">
              <w:rPr>
                <w:rFonts w:ascii="GHEA Grapalat" w:hAnsi="GHEA Grapalat"/>
                <w:b/>
                <w:bCs/>
                <w:lang w:val="hy-AM"/>
              </w:rPr>
              <w:t>Չի ընդունվել</w:t>
            </w:r>
          </w:p>
          <w:p w14:paraId="4A4C42E9" w14:textId="0B65B336" w:rsidR="00893897" w:rsidRPr="00A46BA7" w:rsidRDefault="00627EAC" w:rsidP="00A46BA7">
            <w:pPr>
              <w:spacing w:line="276" w:lineRule="auto"/>
              <w:jc w:val="both"/>
              <w:rPr>
                <w:rFonts w:ascii="Sylfaen" w:eastAsia="MS Mincho" w:hAnsi="Sylfaen" w:cs="MS Mincho"/>
                <w:b/>
                <w:bCs/>
                <w:lang w:val="hy-AM"/>
              </w:rPr>
            </w:pPr>
            <w:r>
              <w:rPr>
                <w:rFonts w:ascii="GHEA Grapalat" w:hAnsi="GHEA Grapalat"/>
                <w:lang w:val="hy-AM"/>
              </w:rPr>
              <w:t xml:space="preserve">955-Ն </w:t>
            </w:r>
            <w:r w:rsidRPr="00627EAC">
              <w:rPr>
                <w:rFonts w:ascii="GHEA Grapalat" w:hAnsi="GHEA Grapalat"/>
                <w:lang w:val="hy-AM"/>
              </w:rPr>
              <w:t>Որոշման մեջ ՀՀ կառավարության 15</w:t>
            </w:r>
            <w:r w:rsidRPr="00627EAC">
              <w:rPr>
                <w:rFonts w:ascii="Cambria Math" w:hAnsi="Cambria Math" w:cs="Cambria Math"/>
                <w:lang w:val="hy-AM"/>
              </w:rPr>
              <w:t>․</w:t>
            </w:r>
            <w:r w:rsidRPr="00627EAC">
              <w:rPr>
                <w:rFonts w:ascii="GHEA Grapalat" w:hAnsi="GHEA Grapalat"/>
                <w:lang w:val="hy-AM"/>
              </w:rPr>
              <w:t>12</w:t>
            </w:r>
            <w:r w:rsidRPr="00627EAC">
              <w:rPr>
                <w:rFonts w:ascii="Cambria Math" w:hAnsi="Cambria Math" w:cs="Cambria Math"/>
                <w:lang w:val="hy-AM"/>
              </w:rPr>
              <w:t>․</w:t>
            </w:r>
            <w:r w:rsidRPr="00627EAC">
              <w:rPr>
                <w:rFonts w:ascii="GHEA Grapalat" w:hAnsi="GHEA Grapalat"/>
                <w:lang w:val="hy-AM"/>
              </w:rPr>
              <w:t>2011թ</w:t>
            </w:r>
            <w:r w:rsidRPr="00627EAC">
              <w:rPr>
                <w:rFonts w:ascii="Cambria Math" w:hAnsi="Cambria Math" w:cs="Cambria Math"/>
                <w:lang w:val="hy-AM"/>
              </w:rPr>
              <w:t>․</w:t>
            </w:r>
            <w:r>
              <w:rPr>
                <w:rFonts w:ascii="Cambria Math" w:hAnsi="Cambria Math" w:cs="Cambria Math"/>
                <w:lang w:val="hy-AM"/>
              </w:rPr>
              <w:t xml:space="preserve"> </w:t>
            </w:r>
            <w:r w:rsidRPr="00627EAC">
              <w:rPr>
                <w:rFonts w:ascii="GHEA Grapalat" w:hAnsi="GHEA Grapalat"/>
                <w:lang w:val="hy-AM"/>
              </w:rPr>
              <w:t>N1798-Ն  որոշումով ուժը կորցված է ճանաչվել «4.9. «Ճանապարհ ձյունագնացների համար» ճանապարհային նշանը, որը որևէ առնչություն չունի Նախագծով առաջարկվող նոր 4.9.1 «Երթևեկությունը հակասահքային շղթաներով» ճանապարհային նշանի հետ։ Այսինքն դրանք բոլորվին տարբեր ճանապարհային նշաններ են։ Հավելենք, որ Որոշման մեջ ճանապարհային նշանները, յուրաքանչյուրն իր խմբում ունեն իրենց հերթական համարները։ Որոշման մեջ թելադրող խմբի նշանները ներկայումս ավարտվում են 4</w:t>
            </w:r>
            <w:r w:rsidRPr="00627EAC">
              <w:rPr>
                <w:rFonts w:ascii="Cambria Math" w:hAnsi="Cambria Math" w:cs="Cambria Math"/>
                <w:lang w:val="hy-AM"/>
              </w:rPr>
              <w:t>․</w:t>
            </w:r>
            <w:r w:rsidRPr="00627EAC">
              <w:rPr>
                <w:rFonts w:ascii="GHEA Grapalat" w:hAnsi="GHEA Grapalat"/>
                <w:lang w:val="hy-AM"/>
              </w:rPr>
              <w:t>8 համարի նշանով, ուստի նախագծով առաջարկվող նոր նշանները ստացել են թելադրող նշանների խմբում հերթական համարները՝ 4</w:t>
            </w:r>
            <w:r w:rsidRPr="00627EAC">
              <w:rPr>
                <w:rFonts w:ascii="Cambria Math" w:hAnsi="Cambria Math" w:cs="Cambria Math"/>
                <w:lang w:val="hy-AM"/>
              </w:rPr>
              <w:t>․</w:t>
            </w:r>
            <w:r w:rsidRPr="00627EAC">
              <w:rPr>
                <w:rFonts w:ascii="GHEA Grapalat" w:hAnsi="GHEA Grapalat"/>
                <w:lang w:val="hy-AM"/>
              </w:rPr>
              <w:t>9</w:t>
            </w:r>
            <w:r w:rsidRPr="00627EAC">
              <w:rPr>
                <w:rFonts w:ascii="Cambria Math" w:hAnsi="Cambria Math" w:cs="Cambria Math"/>
                <w:lang w:val="hy-AM"/>
              </w:rPr>
              <w:t>․</w:t>
            </w:r>
            <w:r w:rsidRPr="00627EAC">
              <w:rPr>
                <w:rFonts w:ascii="GHEA Grapalat" w:hAnsi="GHEA Grapalat"/>
                <w:lang w:val="hy-AM"/>
              </w:rPr>
              <w:t>1 և 4</w:t>
            </w:r>
            <w:r w:rsidRPr="00627EAC">
              <w:rPr>
                <w:rFonts w:ascii="Cambria Math" w:hAnsi="Cambria Math" w:cs="Cambria Math"/>
                <w:lang w:val="hy-AM"/>
              </w:rPr>
              <w:t>․</w:t>
            </w:r>
            <w:r w:rsidRPr="00627EAC">
              <w:rPr>
                <w:rFonts w:ascii="GHEA Grapalat" w:hAnsi="GHEA Grapalat"/>
                <w:lang w:val="hy-AM"/>
              </w:rPr>
              <w:t>9</w:t>
            </w:r>
            <w:r w:rsidRPr="00627EAC">
              <w:rPr>
                <w:rFonts w:ascii="Cambria Math" w:hAnsi="Cambria Math" w:cs="Cambria Math"/>
                <w:lang w:val="hy-AM"/>
              </w:rPr>
              <w:t>․</w:t>
            </w:r>
            <w:r w:rsidRPr="00627EAC">
              <w:rPr>
                <w:rFonts w:ascii="GHEA Grapalat" w:hAnsi="GHEA Grapalat"/>
                <w:lang w:val="hy-AM"/>
              </w:rPr>
              <w:t>2։ Հավելենք, որ համարներում նշված «4» թիվը նշանի խմբի համարն է,  «9» թիվը խմբում նշանի հերթական համարն է, «1» և «2» նշանի ենթախմբերի համարներն են։</w:t>
            </w:r>
          </w:p>
        </w:tc>
      </w:tr>
      <w:tr w:rsidR="00A46BA7" w:rsidRPr="00627EAC" w14:paraId="2024B179" w14:textId="77777777" w:rsidTr="00A47D8C">
        <w:trPr>
          <w:trHeight w:val="156"/>
        </w:trPr>
        <w:tc>
          <w:tcPr>
            <w:tcW w:w="9360" w:type="dxa"/>
          </w:tcPr>
          <w:p w14:paraId="591A0DF0" w14:textId="3591C46F" w:rsidR="00A46BA7" w:rsidRPr="00893897" w:rsidRDefault="00A46BA7" w:rsidP="00893897">
            <w:pPr>
              <w:spacing w:line="276" w:lineRule="auto"/>
              <w:jc w:val="both"/>
              <w:rPr>
                <w:rFonts w:ascii="GHEA Grapalat" w:hAnsi="GHEA Grapalat"/>
                <w:lang w:val="hy-AM"/>
              </w:rPr>
            </w:pPr>
            <w:r>
              <w:rPr>
                <w:rFonts w:ascii="GHEA Grapalat" w:hAnsi="GHEA Grapalat"/>
                <w:lang w:val="hy-AM"/>
              </w:rPr>
              <w:t>6</w:t>
            </w:r>
            <w:r>
              <w:rPr>
                <w:rFonts w:ascii="Sylfaen" w:hAnsi="Sylfaen"/>
                <w:lang w:val="hy-AM"/>
              </w:rPr>
              <w:t>)</w:t>
            </w:r>
            <w:r>
              <w:rPr>
                <w:rFonts w:ascii="GHEA Grapalat" w:hAnsi="GHEA Grapalat"/>
                <w:lang w:val="hy-AM"/>
              </w:rPr>
              <w:t xml:space="preserve"> </w:t>
            </w:r>
            <w:r w:rsidRPr="00A46BA7">
              <w:rPr>
                <w:rFonts w:ascii="GHEA Grapalat" w:hAnsi="GHEA Grapalat"/>
                <w:lang w:val="hy-AM"/>
              </w:rPr>
              <w:t>Բացի այդ, լրացուցիչ հստակեցման կարիք ունի հարակից նախագծում վերոնշյալ պահանջը չնախատեսելու հարցը:</w:t>
            </w:r>
          </w:p>
        </w:tc>
        <w:tc>
          <w:tcPr>
            <w:tcW w:w="6030" w:type="dxa"/>
          </w:tcPr>
          <w:p w14:paraId="44496B8D" w14:textId="77777777" w:rsidR="00A46BA7" w:rsidRPr="00A46BA7" w:rsidRDefault="00A46BA7" w:rsidP="00A46BA7">
            <w:pPr>
              <w:spacing w:line="276" w:lineRule="auto"/>
              <w:jc w:val="center"/>
              <w:rPr>
                <w:rFonts w:ascii="GHEA Grapalat" w:hAnsi="GHEA Grapalat"/>
                <w:b/>
                <w:bCs/>
                <w:lang w:val="hy-AM"/>
              </w:rPr>
            </w:pPr>
            <w:r w:rsidRPr="00A46BA7">
              <w:rPr>
                <w:rFonts w:ascii="GHEA Grapalat" w:hAnsi="GHEA Grapalat"/>
                <w:b/>
                <w:bCs/>
                <w:lang w:val="hy-AM"/>
              </w:rPr>
              <w:t>Ընդունվել է։</w:t>
            </w:r>
          </w:p>
          <w:p w14:paraId="57959291" w14:textId="47A63FFD" w:rsidR="00A46BA7" w:rsidRPr="00893897" w:rsidRDefault="00A46BA7" w:rsidP="00A46BA7">
            <w:pPr>
              <w:spacing w:line="276" w:lineRule="auto"/>
              <w:jc w:val="center"/>
              <w:rPr>
                <w:rFonts w:ascii="GHEA Grapalat" w:hAnsi="GHEA Grapalat"/>
                <w:b/>
                <w:bCs/>
                <w:lang w:val="hy-AM"/>
              </w:rPr>
            </w:pPr>
            <w:r>
              <w:rPr>
                <w:rFonts w:ascii="GHEA Grapalat" w:hAnsi="GHEA Grapalat"/>
                <w:b/>
                <w:bCs/>
                <w:lang w:val="hy-AM"/>
              </w:rPr>
              <w:t>Հարակից</w:t>
            </w:r>
            <w:r w:rsidR="00FC13C0">
              <w:rPr>
                <w:rFonts w:ascii="GHEA Grapalat" w:hAnsi="GHEA Grapalat"/>
                <w:b/>
                <w:bCs/>
                <w:lang w:val="hy-AM"/>
              </w:rPr>
              <w:t xml:space="preserve"> 955-Ն որոշման</w:t>
            </w:r>
            <w:r>
              <w:rPr>
                <w:rFonts w:ascii="GHEA Grapalat" w:hAnsi="GHEA Grapalat"/>
                <w:b/>
                <w:bCs/>
                <w:lang w:val="hy-AM"/>
              </w:rPr>
              <w:t xml:space="preserve"> ն</w:t>
            </w:r>
            <w:r w:rsidRPr="00A46BA7">
              <w:rPr>
                <w:rFonts w:ascii="GHEA Grapalat" w:hAnsi="GHEA Grapalat"/>
                <w:b/>
                <w:bCs/>
                <w:lang w:val="hy-AM"/>
              </w:rPr>
              <w:t>ախագիծը խմբագրվել է։</w:t>
            </w:r>
          </w:p>
        </w:tc>
      </w:tr>
      <w:tr w:rsidR="00A46BA7" w:rsidRPr="00627EAC" w14:paraId="49704C8E" w14:textId="77777777" w:rsidTr="00A47D8C">
        <w:trPr>
          <w:trHeight w:val="156"/>
        </w:trPr>
        <w:tc>
          <w:tcPr>
            <w:tcW w:w="9360" w:type="dxa"/>
          </w:tcPr>
          <w:p w14:paraId="1BD151FF" w14:textId="77777777" w:rsidR="001409EF" w:rsidRDefault="00A46BA7" w:rsidP="001A39E3">
            <w:pPr>
              <w:jc w:val="both"/>
              <w:rPr>
                <w:rFonts w:ascii="GHEA Grapalat" w:hAnsi="GHEA Grapalat"/>
                <w:lang w:val="hy-AM"/>
              </w:rPr>
            </w:pPr>
            <w:r w:rsidRPr="00A46BA7">
              <w:rPr>
                <w:rFonts w:ascii="GHEA Grapalat" w:hAnsi="GHEA Grapalat"/>
                <w:lang w:val="hy-AM"/>
              </w:rPr>
              <w:lastRenderedPageBreak/>
              <w:t xml:space="preserve"> </w:t>
            </w:r>
            <w:r>
              <w:rPr>
                <w:rFonts w:ascii="GHEA Grapalat" w:hAnsi="GHEA Grapalat"/>
                <w:lang w:val="hy-AM"/>
              </w:rPr>
              <w:t>7</w:t>
            </w:r>
            <w:r>
              <w:rPr>
                <w:rFonts w:ascii="Sylfaen" w:hAnsi="Sylfaen"/>
                <w:lang w:val="hy-AM"/>
              </w:rPr>
              <w:t>)</w:t>
            </w:r>
            <w:r w:rsidRPr="00A46BA7">
              <w:rPr>
                <w:rFonts w:ascii="GHEA Grapalat" w:hAnsi="GHEA Grapalat"/>
                <w:lang w:val="hy-AM"/>
              </w:rPr>
              <w:t xml:space="preserve"> Նախագծի համաձայն՝ «Երթևեկությունը հակասահքային շղթաներով» նշանի պահանջը գործելու է, երբ նրա ազդման գոտիում գտնվող ճանապարհի ծածկը պատված է լինելու ձյունով կամ մերկասառույցով։ Ճանապարհածածկին ձյան կամ մերկասառույցի առկայության մասին վարորդները տեղեկացվելու են զանգվածային լրատվության միջոցներով, տեխնիկական միջոցներով կամ տեղեկատու վահանակների օգտագործմամբ կամ այլ ձևերով։ Նախ, հարկ ենք համարում նշել, որ «այլ ձևերով» ձևակերպումը խիստ անորոշ է: </w:t>
            </w:r>
          </w:p>
          <w:p w14:paraId="369A3D09" w14:textId="1B18A727" w:rsidR="00A46BA7" w:rsidRDefault="001409EF" w:rsidP="001A39E3">
            <w:pPr>
              <w:jc w:val="both"/>
              <w:rPr>
                <w:rFonts w:ascii="GHEA Grapalat" w:hAnsi="GHEA Grapalat"/>
                <w:lang w:val="hy-AM"/>
              </w:rPr>
            </w:pPr>
            <w:r w:rsidRPr="001A39E3">
              <w:rPr>
                <w:rFonts w:ascii="GHEA Grapalat" w:hAnsi="GHEA Grapalat"/>
                <w:lang w:val="hy-AM"/>
              </w:rPr>
              <w:t>Միևնույն ժամանակ, նշանի գործելու հանգամանքները, ըստ էության, կապվում են անձի անձնական գործոնների (տեղեկատվությանը տիրապետելու) հետ, որպիսի հանգամանքը խնդրահարույց է:</w:t>
            </w:r>
          </w:p>
        </w:tc>
        <w:tc>
          <w:tcPr>
            <w:tcW w:w="6030" w:type="dxa"/>
          </w:tcPr>
          <w:p w14:paraId="6C51FB79" w14:textId="77777777" w:rsidR="001409EF" w:rsidRPr="00893897" w:rsidRDefault="001409EF" w:rsidP="001409EF">
            <w:pPr>
              <w:spacing w:line="276" w:lineRule="auto"/>
              <w:jc w:val="center"/>
              <w:rPr>
                <w:rFonts w:ascii="GHEA Grapalat" w:hAnsi="GHEA Grapalat"/>
                <w:b/>
                <w:bCs/>
                <w:lang w:val="hy-AM"/>
              </w:rPr>
            </w:pPr>
            <w:r w:rsidRPr="00893897">
              <w:rPr>
                <w:rFonts w:ascii="GHEA Grapalat" w:hAnsi="GHEA Grapalat"/>
                <w:b/>
                <w:bCs/>
                <w:lang w:val="hy-AM"/>
              </w:rPr>
              <w:t>Ընդունվել է։</w:t>
            </w:r>
          </w:p>
          <w:p w14:paraId="54217634" w14:textId="202944CC" w:rsidR="001409EF" w:rsidRDefault="001409EF" w:rsidP="001409EF">
            <w:pPr>
              <w:spacing w:line="276" w:lineRule="auto"/>
              <w:jc w:val="center"/>
              <w:rPr>
                <w:rFonts w:ascii="GHEA Grapalat" w:hAnsi="GHEA Grapalat"/>
                <w:b/>
                <w:bCs/>
                <w:lang w:val="hy-AM"/>
              </w:rPr>
            </w:pPr>
            <w:r w:rsidRPr="00893897">
              <w:rPr>
                <w:rFonts w:ascii="GHEA Grapalat" w:hAnsi="GHEA Grapalat"/>
                <w:b/>
                <w:bCs/>
                <w:lang w:val="hy-AM"/>
              </w:rPr>
              <w:t>Նախագիծը խմբագրվել է։</w:t>
            </w:r>
          </w:p>
          <w:p w14:paraId="58CB20A1" w14:textId="46EB1EE2" w:rsidR="001A39E3" w:rsidRDefault="001A39E3" w:rsidP="001A39E3">
            <w:pPr>
              <w:spacing w:line="276" w:lineRule="auto"/>
              <w:jc w:val="both"/>
              <w:rPr>
                <w:rFonts w:ascii="GHEA Grapalat" w:hAnsi="GHEA Grapalat"/>
                <w:lang w:val="hy-AM"/>
              </w:rPr>
            </w:pPr>
            <w:r w:rsidRPr="001A39E3">
              <w:rPr>
                <w:rFonts w:ascii="GHEA Grapalat" w:hAnsi="GHEA Grapalat"/>
                <w:lang w:val="hy-AM"/>
              </w:rPr>
              <w:t>Նախագծում «այլ ձևերով» ձևակերպումը</w:t>
            </w:r>
            <w:r>
              <w:rPr>
                <w:rFonts w:ascii="GHEA Grapalat" w:hAnsi="GHEA Grapalat"/>
                <w:lang w:val="hy-AM"/>
              </w:rPr>
              <w:t xml:space="preserve"> լրամշակվել է «</w:t>
            </w:r>
            <w:r w:rsidRPr="001A39E3">
              <w:rPr>
                <w:rFonts w:ascii="GHEA Grapalat" w:hAnsi="GHEA Grapalat"/>
                <w:lang w:val="hy-AM"/>
              </w:rPr>
              <w:t>հանրությանը մատչելի այլ ձևերով</w:t>
            </w:r>
            <w:r>
              <w:rPr>
                <w:rFonts w:ascii="GHEA Grapalat" w:hAnsi="GHEA Grapalat"/>
                <w:lang w:val="hy-AM"/>
              </w:rPr>
              <w:t xml:space="preserve">» ձևակերպումով։ Միևնույն ժամանակ նշենք, որ </w:t>
            </w:r>
            <w:r w:rsidRPr="001A39E3">
              <w:rPr>
                <w:rFonts w:ascii="GHEA Grapalat" w:hAnsi="GHEA Grapalat"/>
                <w:lang w:val="hy-AM"/>
              </w:rPr>
              <w:t>«այլ ձևերով» ձևակերպ</w:t>
            </w:r>
            <w:r>
              <w:rPr>
                <w:rFonts w:ascii="GHEA Grapalat" w:hAnsi="GHEA Grapalat"/>
                <w:lang w:val="hy-AM"/>
              </w:rPr>
              <w:t>մ</w:t>
            </w:r>
            <w:r w:rsidR="001409EF">
              <w:rPr>
                <w:rFonts w:ascii="GHEA Grapalat" w:hAnsi="GHEA Grapalat"/>
                <w:lang w:val="hy-AM"/>
              </w:rPr>
              <w:t>ա</w:t>
            </w:r>
            <w:r>
              <w:rPr>
                <w:rFonts w:ascii="GHEA Grapalat" w:hAnsi="GHEA Grapalat"/>
                <w:lang w:val="hy-AM"/>
              </w:rPr>
              <w:t>ն կիր</w:t>
            </w:r>
            <w:r w:rsidR="00D87EFC">
              <w:rPr>
                <w:rFonts w:ascii="GHEA Grapalat" w:hAnsi="GHEA Grapalat"/>
                <w:lang w:val="hy-AM"/>
              </w:rPr>
              <w:t>ա</w:t>
            </w:r>
            <w:r>
              <w:rPr>
                <w:rFonts w:ascii="GHEA Grapalat" w:hAnsi="GHEA Grapalat"/>
                <w:lang w:val="hy-AM"/>
              </w:rPr>
              <w:t>ռումը</w:t>
            </w:r>
            <w:r w:rsidRPr="001A39E3">
              <w:rPr>
                <w:rFonts w:ascii="GHEA Grapalat" w:hAnsi="GHEA Grapalat"/>
                <w:lang w:val="hy-AM"/>
              </w:rPr>
              <w:t xml:space="preserve">, </w:t>
            </w:r>
            <w:r>
              <w:rPr>
                <w:rFonts w:ascii="GHEA Grapalat" w:hAnsi="GHEA Grapalat"/>
                <w:lang w:val="hy-AM"/>
              </w:rPr>
              <w:t>հնարավորություն է տալիս</w:t>
            </w:r>
            <w:r w:rsidRPr="001A39E3">
              <w:rPr>
                <w:rFonts w:ascii="GHEA Grapalat" w:hAnsi="GHEA Grapalat"/>
                <w:lang w:val="hy-AM"/>
              </w:rPr>
              <w:t xml:space="preserve"> բաց չթող</w:t>
            </w:r>
            <w:r>
              <w:rPr>
                <w:rFonts w:ascii="GHEA Grapalat" w:hAnsi="GHEA Grapalat"/>
                <w:lang w:val="hy-AM"/>
              </w:rPr>
              <w:t>նելու</w:t>
            </w:r>
            <w:r w:rsidRPr="001A39E3">
              <w:rPr>
                <w:rFonts w:ascii="GHEA Grapalat" w:hAnsi="GHEA Grapalat"/>
                <w:lang w:val="hy-AM"/>
              </w:rPr>
              <w:t xml:space="preserve"> տեխնիկական առաջընթացով պայմանավորված նոր հաղորդակցման </w:t>
            </w:r>
            <w:r>
              <w:rPr>
                <w:rFonts w:ascii="GHEA Grapalat" w:hAnsi="GHEA Grapalat"/>
                <w:lang w:val="hy-AM"/>
              </w:rPr>
              <w:t xml:space="preserve">տեխնիկական միջոցները և ձևերը </w:t>
            </w:r>
            <w:r w:rsidRPr="001A39E3">
              <w:rPr>
                <w:rFonts w:ascii="GHEA Grapalat" w:hAnsi="GHEA Grapalat"/>
                <w:lang w:val="hy-AM"/>
              </w:rPr>
              <w:t xml:space="preserve">(օրինակ </w:t>
            </w:r>
            <w:r w:rsidR="00C40C51">
              <w:rPr>
                <w:rFonts w:ascii="GHEA Grapalat" w:hAnsi="GHEA Grapalat"/>
                <w:lang w:val="hy-AM"/>
              </w:rPr>
              <w:t xml:space="preserve">մոբայլ </w:t>
            </w:r>
            <w:r w:rsidRPr="001A39E3">
              <w:rPr>
                <w:rFonts w:ascii="GHEA Grapalat" w:hAnsi="GHEA Grapalat"/>
                <w:lang w:val="hy-AM"/>
              </w:rPr>
              <w:t xml:space="preserve">հավելվածներ, </w:t>
            </w:r>
            <w:r>
              <w:rPr>
                <w:rFonts w:ascii="GHEA Grapalat" w:hAnsi="GHEA Grapalat"/>
                <w:lang w:val="hy-AM"/>
              </w:rPr>
              <w:t>փոփ</w:t>
            </w:r>
            <w:r w:rsidR="00D87EFC">
              <w:rPr>
                <w:rFonts w:ascii="GHEA Grapalat" w:hAnsi="GHEA Grapalat"/>
                <w:lang w:val="hy-AM"/>
              </w:rPr>
              <w:t>ո</w:t>
            </w:r>
            <w:r>
              <w:rPr>
                <w:rFonts w:ascii="GHEA Grapalat" w:hAnsi="GHEA Grapalat"/>
                <w:lang w:val="hy-AM"/>
              </w:rPr>
              <w:t xml:space="preserve">խական տեղեկատվությամբ թվային </w:t>
            </w:r>
            <w:r w:rsidRPr="001A39E3">
              <w:rPr>
                <w:rFonts w:ascii="GHEA Grapalat" w:hAnsi="GHEA Grapalat"/>
                <w:lang w:val="hy-AM"/>
              </w:rPr>
              <w:t>վահանակներ</w:t>
            </w:r>
            <w:r>
              <w:rPr>
                <w:rFonts w:ascii="GHEA Grapalat" w:hAnsi="GHEA Grapalat"/>
                <w:lang w:val="hy-AM"/>
              </w:rPr>
              <w:t xml:space="preserve"> և այլն</w:t>
            </w:r>
            <w:r w:rsidRPr="001A39E3">
              <w:rPr>
                <w:rFonts w:ascii="GHEA Grapalat" w:hAnsi="GHEA Grapalat"/>
                <w:lang w:val="hy-AM"/>
              </w:rPr>
              <w:t>)</w:t>
            </w:r>
            <w:r>
              <w:rPr>
                <w:rFonts w:ascii="GHEA Grapalat" w:hAnsi="GHEA Grapalat"/>
                <w:lang w:val="hy-AM"/>
              </w:rPr>
              <w:t xml:space="preserve"> կիրառել</w:t>
            </w:r>
            <w:r w:rsidR="00D87EFC">
              <w:rPr>
                <w:rFonts w:ascii="GHEA Grapalat" w:hAnsi="GHEA Grapalat"/>
                <w:lang w:val="hy-AM"/>
              </w:rPr>
              <w:t>ը</w:t>
            </w:r>
            <w:r w:rsidRPr="001A39E3">
              <w:rPr>
                <w:rFonts w:ascii="GHEA Grapalat" w:hAnsi="GHEA Grapalat"/>
                <w:lang w:val="hy-AM"/>
              </w:rPr>
              <w:t>։</w:t>
            </w:r>
          </w:p>
          <w:p w14:paraId="2ABBA671" w14:textId="0DE77820" w:rsidR="001409EF" w:rsidRDefault="001409EF" w:rsidP="001A39E3">
            <w:pPr>
              <w:spacing w:line="276" w:lineRule="auto"/>
              <w:jc w:val="both"/>
              <w:rPr>
                <w:rFonts w:ascii="GHEA Grapalat" w:hAnsi="GHEA Grapalat" w:cs="GHEA Grapalat"/>
                <w:lang w:val="hy-AM"/>
              </w:rPr>
            </w:pPr>
            <w:r>
              <w:rPr>
                <w:rFonts w:ascii="GHEA Grapalat" w:hAnsi="GHEA Grapalat"/>
                <w:lang w:val="hy-AM"/>
              </w:rPr>
              <w:t>Զանգվածային լրատվամիջոցներով տարածված տեղեկատվության անձի տեղեկատվության չտիրապետելը չի ազատում նրան  ճանապարհային նշանի պահանջի չկատարելու</w:t>
            </w:r>
            <w:r w:rsidR="00BA6C59">
              <w:rPr>
                <w:rFonts w:ascii="GHEA Grapalat" w:hAnsi="GHEA Grapalat"/>
                <w:lang w:val="hy-AM"/>
              </w:rPr>
              <w:t>ց</w:t>
            </w:r>
            <w:r>
              <w:rPr>
                <w:rFonts w:ascii="GHEA Grapalat" w:hAnsi="GHEA Grapalat"/>
                <w:lang w:val="hy-AM"/>
              </w:rPr>
              <w:t>։ Տեղեկատվության չտիրապետելու պարագայում, վարորդը տեսնելով 4</w:t>
            </w:r>
            <w:r w:rsidRPr="001409EF">
              <w:rPr>
                <w:rFonts w:ascii="Cambria Math" w:hAnsi="Cambria Math" w:cs="Cambria Math"/>
                <w:lang w:val="hy-AM"/>
              </w:rPr>
              <w:t>․</w:t>
            </w:r>
            <w:r w:rsidRPr="001409EF">
              <w:rPr>
                <w:rFonts w:ascii="GHEA Grapalat" w:hAnsi="GHEA Grapalat"/>
                <w:lang w:val="hy-AM"/>
              </w:rPr>
              <w:t>9</w:t>
            </w:r>
            <w:r w:rsidRPr="001409EF">
              <w:rPr>
                <w:rFonts w:ascii="Cambria Math" w:hAnsi="Cambria Math" w:cs="Cambria Math"/>
                <w:lang w:val="hy-AM"/>
              </w:rPr>
              <w:t>․</w:t>
            </w:r>
            <w:r w:rsidRPr="001409EF">
              <w:rPr>
                <w:rFonts w:ascii="GHEA Grapalat" w:hAnsi="GHEA Grapalat"/>
                <w:lang w:val="hy-AM"/>
              </w:rPr>
              <w:t>1</w:t>
            </w:r>
            <w:r w:rsidR="00FC13C0">
              <w:rPr>
                <w:rFonts w:ascii="GHEA Grapalat" w:hAnsi="GHEA Grapalat"/>
                <w:lang w:val="hy-AM"/>
              </w:rPr>
              <w:t xml:space="preserve"> և 8</w:t>
            </w:r>
            <w:r w:rsidR="00FC13C0" w:rsidRPr="00FC13C0">
              <w:rPr>
                <w:rFonts w:ascii="Cambria Math" w:hAnsi="Cambria Math" w:cs="Cambria Math"/>
                <w:lang w:val="hy-AM"/>
              </w:rPr>
              <w:t>․</w:t>
            </w:r>
            <w:r w:rsidR="00FC13C0" w:rsidRPr="00FC13C0">
              <w:rPr>
                <w:rFonts w:ascii="GHEA Grapalat" w:hAnsi="GHEA Grapalat"/>
                <w:lang w:val="hy-AM"/>
              </w:rPr>
              <w:t>5</w:t>
            </w:r>
            <w:r w:rsidR="00FC13C0" w:rsidRPr="00FC13C0">
              <w:rPr>
                <w:rFonts w:ascii="Cambria Math" w:hAnsi="Cambria Math" w:cs="Cambria Math"/>
                <w:lang w:val="hy-AM"/>
              </w:rPr>
              <w:t>․</w:t>
            </w:r>
            <w:r w:rsidR="00FC13C0" w:rsidRPr="00FC13C0">
              <w:rPr>
                <w:rFonts w:ascii="GHEA Grapalat" w:hAnsi="GHEA Grapalat"/>
                <w:lang w:val="hy-AM"/>
              </w:rPr>
              <w:t xml:space="preserve">8 </w:t>
            </w:r>
            <w:r w:rsidRPr="001409EF">
              <w:rPr>
                <w:rFonts w:ascii="GHEA Grapalat" w:hAnsi="GHEA Grapalat"/>
                <w:lang w:val="hy-AM"/>
              </w:rPr>
              <w:t xml:space="preserve"> </w:t>
            </w:r>
            <w:r w:rsidRPr="00FC13C0">
              <w:rPr>
                <w:rFonts w:ascii="GHEA Grapalat" w:hAnsi="GHEA Grapalat"/>
                <w:lang w:val="hy-AM"/>
              </w:rPr>
              <w:t>ճանապարհային</w:t>
            </w:r>
            <w:r w:rsidRPr="001409EF">
              <w:rPr>
                <w:rFonts w:ascii="GHEA Grapalat" w:hAnsi="GHEA Grapalat"/>
                <w:lang w:val="hy-AM"/>
              </w:rPr>
              <w:t xml:space="preserve"> </w:t>
            </w:r>
            <w:r w:rsidRPr="001409EF">
              <w:rPr>
                <w:rFonts w:ascii="GHEA Grapalat" w:hAnsi="GHEA Grapalat" w:cs="GHEA Grapalat"/>
                <w:lang w:val="hy-AM"/>
              </w:rPr>
              <w:t>նշան</w:t>
            </w:r>
            <w:r w:rsidR="00FC13C0">
              <w:rPr>
                <w:rFonts w:ascii="GHEA Grapalat" w:hAnsi="GHEA Grapalat" w:cs="GHEA Grapalat"/>
                <w:lang w:val="hy-AM"/>
              </w:rPr>
              <w:t>ներ</w:t>
            </w:r>
            <w:r w:rsidRPr="001409EF">
              <w:rPr>
                <w:rFonts w:ascii="GHEA Grapalat" w:hAnsi="GHEA Grapalat" w:cs="GHEA Grapalat"/>
                <w:lang w:val="hy-AM"/>
              </w:rPr>
              <w:t>ը</w:t>
            </w:r>
            <w:r>
              <w:rPr>
                <w:rFonts w:ascii="GHEA Grapalat" w:hAnsi="GHEA Grapalat" w:cs="GHEA Grapalat"/>
                <w:lang w:val="hy-AM"/>
              </w:rPr>
              <w:t xml:space="preserve">, հաշվի առնելով  </w:t>
            </w:r>
            <w:r w:rsidRPr="001409EF">
              <w:rPr>
                <w:rFonts w:ascii="GHEA Grapalat" w:hAnsi="GHEA Grapalat" w:cs="GHEA Grapalat"/>
                <w:lang w:val="hy-AM"/>
              </w:rPr>
              <w:t>ճանապարհային և օդերևութաբանական պայմանները, մասնավորապես, ճանապարհային ծածկույթի վիճակ</w:t>
            </w:r>
            <w:r w:rsidR="00C40C51">
              <w:rPr>
                <w:rFonts w:ascii="GHEA Grapalat" w:hAnsi="GHEA Grapalat" w:cs="GHEA Grapalat"/>
                <w:lang w:val="hy-AM"/>
              </w:rPr>
              <w:t>ը՝</w:t>
            </w:r>
            <w:r w:rsidRPr="001409EF">
              <w:rPr>
                <w:rFonts w:ascii="GHEA Grapalat" w:hAnsi="GHEA Grapalat" w:cs="GHEA Grapalat"/>
                <w:lang w:val="hy-AM"/>
              </w:rPr>
              <w:t xml:space="preserve"> </w:t>
            </w:r>
            <w:r>
              <w:rPr>
                <w:rFonts w:ascii="GHEA Grapalat" w:hAnsi="GHEA Grapalat" w:cs="GHEA Grapalat"/>
                <w:lang w:val="hy-AM"/>
              </w:rPr>
              <w:t>պարտավոր է առաջնորդվել հիշյալ նշան</w:t>
            </w:r>
            <w:r w:rsidR="00FC13C0">
              <w:rPr>
                <w:rFonts w:ascii="GHEA Grapalat" w:hAnsi="GHEA Grapalat" w:cs="GHEA Grapalat"/>
                <w:lang w:val="hy-AM"/>
              </w:rPr>
              <w:t>ներ</w:t>
            </w:r>
            <w:bookmarkStart w:id="0" w:name="_GoBack"/>
            <w:bookmarkEnd w:id="0"/>
            <w:r>
              <w:rPr>
                <w:rFonts w:ascii="GHEA Grapalat" w:hAnsi="GHEA Grapalat" w:cs="GHEA Grapalat"/>
                <w:lang w:val="hy-AM"/>
              </w:rPr>
              <w:t>ի պահանջով։</w:t>
            </w:r>
          </w:p>
          <w:p w14:paraId="56244B79" w14:textId="1C5D09C2" w:rsidR="00C40C51" w:rsidRPr="001A39E3" w:rsidRDefault="00C40C51" w:rsidP="001A39E3">
            <w:pPr>
              <w:spacing w:line="276" w:lineRule="auto"/>
              <w:jc w:val="both"/>
              <w:rPr>
                <w:rFonts w:ascii="GHEA Grapalat" w:hAnsi="GHEA Grapalat"/>
                <w:lang w:val="hy-AM"/>
              </w:rPr>
            </w:pPr>
          </w:p>
        </w:tc>
      </w:tr>
    </w:tbl>
    <w:p w14:paraId="16E18BC7" w14:textId="77777777" w:rsidR="002265D6" w:rsidRPr="002265D6" w:rsidRDefault="002265D6" w:rsidP="002265D6">
      <w:pPr>
        <w:tabs>
          <w:tab w:val="left" w:pos="2505"/>
        </w:tabs>
        <w:rPr>
          <w:rFonts w:ascii="GHEA Grapalat" w:hAnsi="GHEA Grapalat"/>
          <w:lang w:val="hy-AM"/>
        </w:rPr>
      </w:pPr>
    </w:p>
    <w:p w14:paraId="4B8BFBBA" w14:textId="77777777" w:rsidR="001409EF" w:rsidRPr="002265D6" w:rsidRDefault="001409EF">
      <w:pPr>
        <w:tabs>
          <w:tab w:val="left" w:pos="2505"/>
        </w:tabs>
        <w:rPr>
          <w:rFonts w:ascii="GHEA Grapalat" w:hAnsi="GHEA Grapalat"/>
          <w:lang w:val="hy-AM"/>
        </w:rPr>
      </w:pPr>
    </w:p>
    <w:sectPr w:rsidR="001409EF" w:rsidRPr="002265D6" w:rsidSect="003C628B">
      <w:pgSz w:w="16838" w:h="11906" w:orient="landscape" w:code="9"/>
      <w:pgMar w:top="1134"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BC4B7E"/>
    <w:multiLevelType w:val="hybridMultilevel"/>
    <w:tmpl w:val="5EEA96C2"/>
    <w:lvl w:ilvl="0" w:tplc="3F785B64">
      <w:start w:val="1"/>
      <w:numFmt w:val="bullet"/>
      <w:lvlText w:val="-"/>
      <w:lvlJc w:val="left"/>
      <w:pPr>
        <w:ind w:left="720" w:hanging="360"/>
      </w:pPr>
      <w:rPr>
        <w:rFonts w:ascii="GHEA Grapalat" w:eastAsiaTheme="minorHAnsi" w:hAnsi="GHEA Grapalat"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0431DCF"/>
    <w:multiLevelType w:val="hybridMultilevel"/>
    <w:tmpl w:val="0DDAC63A"/>
    <w:lvl w:ilvl="0" w:tplc="657E0F58">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 w15:restartNumberingAfterBreak="0">
    <w:nsid w:val="43A1464A"/>
    <w:multiLevelType w:val="hybridMultilevel"/>
    <w:tmpl w:val="AB882982"/>
    <w:lvl w:ilvl="0" w:tplc="051099D2">
      <w:start w:val="1"/>
      <w:numFmt w:val="decimal"/>
      <w:lvlText w:val="%1)"/>
      <w:lvlJc w:val="left"/>
      <w:pPr>
        <w:ind w:left="540"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3" w15:restartNumberingAfterBreak="0">
    <w:nsid w:val="654C5B7E"/>
    <w:multiLevelType w:val="hybridMultilevel"/>
    <w:tmpl w:val="80281F6C"/>
    <w:lvl w:ilvl="0" w:tplc="E68ADE16">
      <w:start w:val="1"/>
      <w:numFmt w:val="decimal"/>
      <w:lvlText w:val="%1."/>
      <w:lvlJc w:val="left"/>
      <w:pPr>
        <w:ind w:left="1035" w:hanging="360"/>
      </w:pPr>
    </w:lvl>
    <w:lvl w:ilvl="1" w:tplc="08090019">
      <w:start w:val="1"/>
      <w:numFmt w:val="lowerLetter"/>
      <w:lvlText w:val="%2."/>
      <w:lvlJc w:val="left"/>
      <w:pPr>
        <w:ind w:left="1755" w:hanging="360"/>
      </w:pPr>
    </w:lvl>
    <w:lvl w:ilvl="2" w:tplc="0809001B">
      <w:start w:val="1"/>
      <w:numFmt w:val="lowerRoman"/>
      <w:lvlText w:val="%3."/>
      <w:lvlJc w:val="right"/>
      <w:pPr>
        <w:ind w:left="2475" w:hanging="180"/>
      </w:pPr>
    </w:lvl>
    <w:lvl w:ilvl="3" w:tplc="0809000F">
      <w:start w:val="1"/>
      <w:numFmt w:val="decimal"/>
      <w:lvlText w:val="%4."/>
      <w:lvlJc w:val="left"/>
      <w:pPr>
        <w:ind w:left="3195" w:hanging="360"/>
      </w:pPr>
    </w:lvl>
    <w:lvl w:ilvl="4" w:tplc="08090019">
      <w:start w:val="1"/>
      <w:numFmt w:val="lowerLetter"/>
      <w:lvlText w:val="%5."/>
      <w:lvlJc w:val="left"/>
      <w:pPr>
        <w:ind w:left="3915" w:hanging="360"/>
      </w:pPr>
    </w:lvl>
    <w:lvl w:ilvl="5" w:tplc="0809001B">
      <w:start w:val="1"/>
      <w:numFmt w:val="lowerRoman"/>
      <w:lvlText w:val="%6."/>
      <w:lvlJc w:val="right"/>
      <w:pPr>
        <w:ind w:left="4635" w:hanging="180"/>
      </w:pPr>
    </w:lvl>
    <w:lvl w:ilvl="6" w:tplc="0809000F">
      <w:start w:val="1"/>
      <w:numFmt w:val="decimal"/>
      <w:lvlText w:val="%7."/>
      <w:lvlJc w:val="left"/>
      <w:pPr>
        <w:ind w:left="5355" w:hanging="360"/>
      </w:pPr>
    </w:lvl>
    <w:lvl w:ilvl="7" w:tplc="08090019">
      <w:start w:val="1"/>
      <w:numFmt w:val="lowerLetter"/>
      <w:lvlText w:val="%8."/>
      <w:lvlJc w:val="left"/>
      <w:pPr>
        <w:ind w:left="6075" w:hanging="360"/>
      </w:pPr>
    </w:lvl>
    <w:lvl w:ilvl="8" w:tplc="0809001B">
      <w:start w:val="1"/>
      <w:numFmt w:val="lowerRoman"/>
      <w:lvlText w:val="%9."/>
      <w:lvlJc w:val="right"/>
      <w:pPr>
        <w:ind w:left="6795" w:hanging="180"/>
      </w:pPr>
    </w:lvl>
  </w:abstractNum>
  <w:abstractNum w:abstractNumId="4" w15:restartNumberingAfterBreak="0">
    <w:nsid w:val="7D3E7D8E"/>
    <w:multiLevelType w:val="hybridMultilevel"/>
    <w:tmpl w:val="F76EC9E2"/>
    <w:lvl w:ilvl="0" w:tplc="000ACC4C">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6C2"/>
    <w:rsid w:val="00002A96"/>
    <w:rsid w:val="000272B2"/>
    <w:rsid w:val="00095648"/>
    <w:rsid w:val="000E035A"/>
    <w:rsid w:val="000F058D"/>
    <w:rsid w:val="000F0BB6"/>
    <w:rsid w:val="001409EF"/>
    <w:rsid w:val="001547E1"/>
    <w:rsid w:val="001664D7"/>
    <w:rsid w:val="001A39E3"/>
    <w:rsid w:val="001B711E"/>
    <w:rsid w:val="001D1FBA"/>
    <w:rsid w:val="001F794C"/>
    <w:rsid w:val="00223B03"/>
    <w:rsid w:val="002265D6"/>
    <w:rsid w:val="00253392"/>
    <w:rsid w:val="00260803"/>
    <w:rsid w:val="0028266D"/>
    <w:rsid w:val="00346AC4"/>
    <w:rsid w:val="00364AFB"/>
    <w:rsid w:val="003C628B"/>
    <w:rsid w:val="003E31A5"/>
    <w:rsid w:val="003F47D4"/>
    <w:rsid w:val="00400AD9"/>
    <w:rsid w:val="00441845"/>
    <w:rsid w:val="0045014F"/>
    <w:rsid w:val="00467291"/>
    <w:rsid w:val="004C0090"/>
    <w:rsid w:val="00506B43"/>
    <w:rsid w:val="00513E7E"/>
    <w:rsid w:val="005151D6"/>
    <w:rsid w:val="00585FBB"/>
    <w:rsid w:val="005950CE"/>
    <w:rsid w:val="00595CE1"/>
    <w:rsid w:val="005D4707"/>
    <w:rsid w:val="005E1C7E"/>
    <w:rsid w:val="005E718F"/>
    <w:rsid w:val="00627EAC"/>
    <w:rsid w:val="006831A5"/>
    <w:rsid w:val="006B7ECF"/>
    <w:rsid w:val="00752AE5"/>
    <w:rsid w:val="00794922"/>
    <w:rsid w:val="007A7EBE"/>
    <w:rsid w:val="007E07EE"/>
    <w:rsid w:val="00815AAC"/>
    <w:rsid w:val="00821B1D"/>
    <w:rsid w:val="00893897"/>
    <w:rsid w:val="00893DF9"/>
    <w:rsid w:val="008D0E3B"/>
    <w:rsid w:val="00962D55"/>
    <w:rsid w:val="00975A5A"/>
    <w:rsid w:val="00991823"/>
    <w:rsid w:val="009A41ED"/>
    <w:rsid w:val="009A7112"/>
    <w:rsid w:val="009B4750"/>
    <w:rsid w:val="00A1017D"/>
    <w:rsid w:val="00A27B87"/>
    <w:rsid w:val="00A46BA7"/>
    <w:rsid w:val="00A47D8C"/>
    <w:rsid w:val="00A87806"/>
    <w:rsid w:val="00B04CF6"/>
    <w:rsid w:val="00B27159"/>
    <w:rsid w:val="00B5320D"/>
    <w:rsid w:val="00B7730C"/>
    <w:rsid w:val="00B81CC4"/>
    <w:rsid w:val="00BA6C59"/>
    <w:rsid w:val="00C0788A"/>
    <w:rsid w:val="00C33E67"/>
    <w:rsid w:val="00C40C51"/>
    <w:rsid w:val="00C772A6"/>
    <w:rsid w:val="00C924A0"/>
    <w:rsid w:val="00D35A6B"/>
    <w:rsid w:val="00D74BB5"/>
    <w:rsid w:val="00D87EFC"/>
    <w:rsid w:val="00DA50F7"/>
    <w:rsid w:val="00DE3FC0"/>
    <w:rsid w:val="00DE461F"/>
    <w:rsid w:val="00DF1585"/>
    <w:rsid w:val="00DF3312"/>
    <w:rsid w:val="00E80D17"/>
    <w:rsid w:val="00ED4D94"/>
    <w:rsid w:val="00F139D7"/>
    <w:rsid w:val="00F17B63"/>
    <w:rsid w:val="00F601C2"/>
    <w:rsid w:val="00F8498B"/>
    <w:rsid w:val="00FB36C2"/>
    <w:rsid w:val="00FC13C0"/>
    <w:rsid w:val="00FF021B"/>
    <w:rsid w:val="00FF3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B93367"/>
  <w15:chartTrackingRefBased/>
  <w15:docId w15:val="{CB58766D-3D28-4EA0-AD5F-C3796CC1B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9EF"/>
    <w:pPr>
      <w:spacing w:after="0"/>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628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3C628B"/>
    <w:rPr>
      <w:b/>
      <w:bCs/>
    </w:rPr>
  </w:style>
  <w:style w:type="paragraph" w:customStyle="1" w:styleId="norm">
    <w:name w:val="norm"/>
    <w:basedOn w:val="Normal"/>
    <w:link w:val="normChar"/>
    <w:rsid w:val="00400AD9"/>
    <w:pPr>
      <w:spacing w:line="480" w:lineRule="auto"/>
      <w:ind w:firstLine="709"/>
      <w:jc w:val="both"/>
    </w:pPr>
    <w:rPr>
      <w:rFonts w:ascii="Arial Armenian" w:hAnsi="Arial Armenian"/>
      <w:sz w:val="22"/>
      <w:szCs w:val="20"/>
    </w:rPr>
  </w:style>
  <w:style w:type="character" w:customStyle="1" w:styleId="normChar">
    <w:name w:val="norm Char"/>
    <w:link w:val="norm"/>
    <w:rsid w:val="00400AD9"/>
    <w:rPr>
      <w:rFonts w:ascii="Arial Armenian" w:eastAsia="Times New Roman" w:hAnsi="Arial Armenian" w:cs="Times New Roman"/>
      <w:szCs w:val="20"/>
      <w:lang w:val="en-US"/>
    </w:rPr>
  </w:style>
  <w:style w:type="paragraph" w:styleId="ListParagraph">
    <w:name w:val="List Paragraph"/>
    <w:basedOn w:val="Normal"/>
    <w:uiPriority w:val="34"/>
    <w:qFormat/>
    <w:rsid w:val="000E035A"/>
    <w:pPr>
      <w:spacing w:after="200" w:line="276" w:lineRule="auto"/>
      <w:ind w:left="720"/>
      <w:contextualSpacing/>
    </w:pPr>
    <w:rPr>
      <w:rFonts w:asciiTheme="minorHAnsi" w:eastAsiaTheme="minorHAnsi" w:hAnsiTheme="minorHAnsi" w:cstheme="minorBidi"/>
      <w:sz w:val="22"/>
      <w:szCs w:val="22"/>
      <w:lang w:val="hy-AM"/>
    </w:rPr>
  </w:style>
  <w:style w:type="paragraph" w:styleId="BalloonText">
    <w:name w:val="Balloon Text"/>
    <w:basedOn w:val="Normal"/>
    <w:link w:val="BalloonTextChar"/>
    <w:uiPriority w:val="99"/>
    <w:semiHidden/>
    <w:unhideWhenUsed/>
    <w:rsid w:val="001409E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09EF"/>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660879">
      <w:bodyDiv w:val="1"/>
      <w:marLeft w:val="0"/>
      <w:marRight w:val="0"/>
      <w:marTop w:val="0"/>
      <w:marBottom w:val="0"/>
      <w:divBdr>
        <w:top w:val="none" w:sz="0" w:space="0" w:color="auto"/>
        <w:left w:val="none" w:sz="0" w:space="0" w:color="auto"/>
        <w:bottom w:val="none" w:sz="0" w:space="0" w:color="auto"/>
        <w:right w:val="none" w:sz="0" w:space="0" w:color="auto"/>
      </w:divBdr>
    </w:div>
    <w:div w:id="396246376">
      <w:bodyDiv w:val="1"/>
      <w:marLeft w:val="0"/>
      <w:marRight w:val="0"/>
      <w:marTop w:val="0"/>
      <w:marBottom w:val="0"/>
      <w:divBdr>
        <w:top w:val="none" w:sz="0" w:space="0" w:color="auto"/>
        <w:left w:val="none" w:sz="0" w:space="0" w:color="auto"/>
        <w:bottom w:val="none" w:sz="0" w:space="0" w:color="auto"/>
        <w:right w:val="none" w:sz="0" w:space="0" w:color="auto"/>
      </w:divBdr>
    </w:div>
    <w:div w:id="545794367">
      <w:bodyDiv w:val="1"/>
      <w:marLeft w:val="0"/>
      <w:marRight w:val="0"/>
      <w:marTop w:val="0"/>
      <w:marBottom w:val="0"/>
      <w:divBdr>
        <w:top w:val="none" w:sz="0" w:space="0" w:color="auto"/>
        <w:left w:val="none" w:sz="0" w:space="0" w:color="auto"/>
        <w:bottom w:val="none" w:sz="0" w:space="0" w:color="auto"/>
        <w:right w:val="none" w:sz="0" w:space="0" w:color="auto"/>
      </w:divBdr>
    </w:div>
    <w:div w:id="680739770">
      <w:bodyDiv w:val="1"/>
      <w:marLeft w:val="0"/>
      <w:marRight w:val="0"/>
      <w:marTop w:val="0"/>
      <w:marBottom w:val="0"/>
      <w:divBdr>
        <w:top w:val="none" w:sz="0" w:space="0" w:color="auto"/>
        <w:left w:val="none" w:sz="0" w:space="0" w:color="auto"/>
        <w:bottom w:val="none" w:sz="0" w:space="0" w:color="auto"/>
        <w:right w:val="none" w:sz="0" w:space="0" w:color="auto"/>
      </w:divBdr>
    </w:div>
    <w:div w:id="698164259">
      <w:bodyDiv w:val="1"/>
      <w:marLeft w:val="0"/>
      <w:marRight w:val="0"/>
      <w:marTop w:val="0"/>
      <w:marBottom w:val="0"/>
      <w:divBdr>
        <w:top w:val="none" w:sz="0" w:space="0" w:color="auto"/>
        <w:left w:val="none" w:sz="0" w:space="0" w:color="auto"/>
        <w:bottom w:val="none" w:sz="0" w:space="0" w:color="auto"/>
        <w:right w:val="none" w:sz="0" w:space="0" w:color="auto"/>
      </w:divBdr>
    </w:div>
    <w:div w:id="1173376422">
      <w:bodyDiv w:val="1"/>
      <w:marLeft w:val="0"/>
      <w:marRight w:val="0"/>
      <w:marTop w:val="0"/>
      <w:marBottom w:val="0"/>
      <w:divBdr>
        <w:top w:val="none" w:sz="0" w:space="0" w:color="auto"/>
        <w:left w:val="none" w:sz="0" w:space="0" w:color="auto"/>
        <w:bottom w:val="none" w:sz="0" w:space="0" w:color="auto"/>
        <w:right w:val="none" w:sz="0" w:space="0" w:color="auto"/>
      </w:divBdr>
    </w:div>
    <w:div w:id="1320579583">
      <w:bodyDiv w:val="1"/>
      <w:marLeft w:val="0"/>
      <w:marRight w:val="0"/>
      <w:marTop w:val="0"/>
      <w:marBottom w:val="0"/>
      <w:divBdr>
        <w:top w:val="none" w:sz="0" w:space="0" w:color="auto"/>
        <w:left w:val="none" w:sz="0" w:space="0" w:color="auto"/>
        <w:bottom w:val="none" w:sz="0" w:space="0" w:color="auto"/>
        <w:right w:val="none" w:sz="0" w:space="0" w:color="auto"/>
      </w:divBdr>
    </w:div>
    <w:div w:id="210386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363</TotalTime>
  <Pages>7</Pages>
  <Words>1453</Words>
  <Characters>8288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cp:lastPrinted>2025-04-22T06:02:00Z</cp:lastPrinted>
  <dcterms:created xsi:type="dcterms:W3CDTF">2024-10-24T14:12:00Z</dcterms:created>
  <dcterms:modified xsi:type="dcterms:W3CDTF">2025-04-22T12:16:00Z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3483b1bf86162ba7d74139815a1848a27000e801c6c9cf99b96d1edeb9edcf49</vt:lpwstr>
  </property>
</Properties>
</file>