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CA63F" w14:textId="47C17B26" w:rsidR="00852C8A" w:rsidRPr="0018137E" w:rsidRDefault="007C65E9" w:rsidP="008D1658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bookmarkStart w:id="0" w:name="bookmark3"/>
      <w:r w:rsidRPr="0018137E">
        <w:rPr>
          <w:rFonts w:ascii="GHEA Mariam" w:hAnsi="GHEA Mariam"/>
          <w:b/>
          <w:sz w:val="24"/>
          <w:szCs w:val="24"/>
          <w:lang w:val="en-US"/>
        </w:rPr>
        <w:t>ՀԻՄՆԱՎՈՐՈՒՄ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br/>
      </w:r>
      <w:bookmarkStart w:id="1" w:name="bookmark5"/>
      <w:bookmarkEnd w:id="0"/>
      <w:r w:rsidR="00450E77" w:rsidRPr="0018137E">
        <w:rPr>
          <w:rFonts w:ascii="GHEA Mariam" w:hAnsi="GHEA Mariam"/>
          <w:b/>
          <w:sz w:val="24"/>
          <w:szCs w:val="24"/>
          <w:lang w:val="hy-AM"/>
        </w:rPr>
        <w:t>«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 xml:space="preserve">ԻՐԱՆԻ ԻՍԼԱՄԱԿԱՆ ՀԱՆՐԱՊԵՏՈՒԹՅԱՆ, ՕՄԱՆԻ ՍՈՒԼԹԱՆՈՒԹՅԱՆ, ԿԱՏԱՐԻ </w:t>
      </w:r>
      <w:r w:rsidR="003F66BA" w:rsidRPr="0018137E">
        <w:rPr>
          <w:rFonts w:ascii="GHEA Mariam" w:hAnsi="GHEA Mariam"/>
          <w:b/>
          <w:sz w:val="24"/>
          <w:szCs w:val="24"/>
          <w:lang w:val="hy-AM"/>
        </w:rPr>
        <w:t>ՊԵՏՈՒԹՅԱՆ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>, ԹՈՒՐՔՄԵՆՍՏԱՆԻ ԵՎ ՈՒԶԲԵԿՍՏԱ</w:t>
      </w:r>
      <w:r w:rsidR="008E38A0" w:rsidRPr="0018137E">
        <w:rPr>
          <w:rFonts w:ascii="GHEA Mariam" w:hAnsi="GHEA Mariam"/>
          <w:b/>
          <w:sz w:val="24"/>
          <w:szCs w:val="24"/>
          <w:lang w:val="hy-AM"/>
        </w:rPr>
        <w:t>Ն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>Ի ՀԱՆՐԱՊԵՏՈՒԹՅԱՆ ՄԻՋԵՎ</w:t>
      </w:r>
      <w:bookmarkEnd w:id="1"/>
      <w:r w:rsidR="00D37A63" w:rsidRPr="0018137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>ՄԻՋԱԶԳԱՅԻՆ ՏՐԱՆՍՊՈՐՏԱՅԻՆ ԵՎ ՏԱՐԱՆՑԻԿ ՄԻՋԱՆՑՔԻ ՍՏԵՂԾՄԱՆ ՄԱՍԻՆ</w:t>
      </w:r>
      <w:r w:rsidR="00450E77" w:rsidRPr="0018137E">
        <w:rPr>
          <w:rFonts w:ascii="GHEA Mariam" w:hAnsi="GHEA Mariam"/>
          <w:b/>
          <w:sz w:val="24"/>
          <w:szCs w:val="24"/>
          <w:lang w:val="hy-AM"/>
        </w:rPr>
        <w:t>»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 xml:space="preserve"> ՀԱՄԱՁԱՅՆԱԳՐԻՆ </w:t>
      </w:r>
      <w:r w:rsidR="00450E77" w:rsidRPr="0018137E">
        <w:rPr>
          <w:rFonts w:ascii="GHEA Mariam" w:hAnsi="GHEA Mariam"/>
          <w:b/>
          <w:sz w:val="24"/>
          <w:szCs w:val="24"/>
          <w:lang w:val="hy-AM"/>
        </w:rPr>
        <w:t>(</w:t>
      </w:r>
      <w:r w:rsidR="009F2B31" w:rsidRPr="0018137E">
        <w:rPr>
          <w:rFonts w:ascii="GHEA Mariam" w:hAnsi="GHEA Mariam"/>
          <w:b/>
          <w:sz w:val="24"/>
          <w:szCs w:val="24"/>
          <w:lang w:val="hy-AM"/>
        </w:rPr>
        <w:t>ԱՇԳԱԲԱԹԻ</w:t>
      </w:r>
      <w:r w:rsidR="00450E77" w:rsidRPr="0018137E">
        <w:rPr>
          <w:rFonts w:ascii="GHEA Mariam" w:hAnsi="GHEA Mariam"/>
          <w:b/>
          <w:sz w:val="24"/>
          <w:szCs w:val="24"/>
          <w:lang w:val="hy-AM"/>
        </w:rPr>
        <w:t xml:space="preserve"> ՀԱՄԱՁԱՅՆԱԳԻՐ) </w:t>
      </w:r>
      <w:r w:rsidR="000B2E69" w:rsidRPr="0018137E">
        <w:rPr>
          <w:rFonts w:ascii="GHEA Mariam" w:hAnsi="GHEA Mariam"/>
          <w:b/>
          <w:sz w:val="24"/>
          <w:szCs w:val="24"/>
          <w:lang w:val="hy-AM"/>
        </w:rPr>
        <w:t xml:space="preserve">ԵՎ ՓՈԽԸՄԲՌՆՄԱՆ ՀՈՒՇԱԳՐԻՆ 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>ՄԻԱՆԱԼՈՒ ՆՊԱՏԱԿԱՀԱՐՄԱՐՈՒԹՅԱՆ</w:t>
      </w:r>
      <w:r w:rsidR="00D37A63" w:rsidRPr="0018137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69740A" w:rsidRPr="0018137E">
        <w:rPr>
          <w:rFonts w:ascii="GHEA Mariam" w:hAnsi="GHEA Mariam"/>
          <w:b/>
          <w:sz w:val="24"/>
          <w:szCs w:val="24"/>
          <w:lang w:val="hy-AM"/>
        </w:rPr>
        <w:t>ՎԵՐԱԲԵՐՅԱԼ</w:t>
      </w:r>
      <w:r w:rsidR="00D37A63" w:rsidRPr="0018137E">
        <w:rPr>
          <w:rFonts w:ascii="GHEA Mariam" w:hAnsi="GHEA Mariam"/>
          <w:b/>
          <w:sz w:val="24"/>
          <w:szCs w:val="24"/>
          <w:lang w:val="hy-AM"/>
        </w:rPr>
        <w:t xml:space="preserve"> </w:t>
      </w:r>
    </w:p>
    <w:p w14:paraId="2FB0B055" w14:textId="0E849E7F" w:rsidR="00D6233A" w:rsidRPr="0018137E" w:rsidRDefault="00D6233A" w:rsidP="0069740A">
      <w:pPr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14:paraId="3423606E" w14:textId="231DFECB" w:rsidR="005F5DD5" w:rsidRPr="0018137E" w:rsidRDefault="00836FEE" w:rsidP="008279B1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 «Իրանի Իսլամական Հանրապետության, Օմանի Սուլթանության, Կատարի </w:t>
      </w:r>
      <w:r w:rsidR="003F66BA" w:rsidRPr="0018137E">
        <w:rPr>
          <w:rFonts w:ascii="GHEA Mariam" w:hAnsi="GHEA Mariam" w:cs="Sylfaen"/>
          <w:bCs/>
          <w:sz w:val="24"/>
          <w:szCs w:val="24"/>
          <w:lang w:val="hy-AM"/>
        </w:rPr>
        <w:t>Պետության</w:t>
      </w:r>
      <w:r w:rsidRPr="0018137E">
        <w:rPr>
          <w:rFonts w:ascii="GHEA Mariam" w:hAnsi="GHEA Mariam" w:cs="Sylfaen"/>
          <w:bCs/>
          <w:sz w:val="24"/>
          <w:szCs w:val="24"/>
          <w:lang w:val="hy-AM"/>
        </w:rPr>
        <w:t>, Թուրքմենստանի և Ուզբեկստանի Հանրապետության միջև միջազգային տրանսպորտային և տարանցիկ միջանցքի ստեղծման մասին» համաձայնագրին (</w:t>
      </w:r>
      <w:r w:rsidR="0018137E">
        <w:rPr>
          <w:rFonts w:ascii="GHEA Mariam" w:hAnsi="GHEA Mariam" w:cs="Sylfaen"/>
          <w:bCs/>
          <w:sz w:val="24"/>
          <w:szCs w:val="24"/>
          <w:lang w:val="hy-AM"/>
        </w:rPr>
        <w:t>ա</w:t>
      </w:r>
      <w:r w:rsidRPr="0018137E">
        <w:rPr>
          <w:rFonts w:ascii="GHEA Mariam" w:hAnsi="GHEA Mariam" w:cs="Sylfaen"/>
          <w:bCs/>
          <w:sz w:val="24"/>
          <w:szCs w:val="24"/>
          <w:lang w:val="hy-AM"/>
        </w:rPr>
        <w:t>յսուհետ՝ Ա</w:t>
      </w:r>
      <w:r w:rsidR="009F2B31" w:rsidRPr="0018137E">
        <w:rPr>
          <w:rFonts w:ascii="GHEA Mariam" w:hAnsi="GHEA Mariam" w:cs="Sylfaen"/>
          <w:bCs/>
          <w:sz w:val="24"/>
          <w:szCs w:val="24"/>
          <w:lang w:val="hy-AM"/>
        </w:rPr>
        <w:t>շգաբաթի</w:t>
      </w:r>
      <w:r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 Համաձայնագիր) 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Հայաստանի Հանրապետության </w:t>
      </w:r>
      <w:r w:rsidR="00D37A63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միանալը 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կստեղծի նոր </w:t>
      </w:r>
      <w:r w:rsidR="00D37A63" w:rsidRPr="0018137E">
        <w:rPr>
          <w:rFonts w:ascii="GHEA Mariam" w:hAnsi="GHEA Mariam" w:cs="Sylfaen"/>
          <w:bCs/>
          <w:sz w:val="24"/>
          <w:szCs w:val="24"/>
          <w:lang w:val="hy-AM"/>
        </w:rPr>
        <w:t>հնարավորություն</w:t>
      </w:r>
      <w:r w:rsidR="00812CC8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ներ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Կենտրոնական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Ասիայի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երկրների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Պարսից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ծոցի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>ու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Օման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ծովի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044AB" w:rsidRPr="0018137E">
        <w:rPr>
          <w:rFonts w:ascii="GHEA Mariam" w:hAnsi="GHEA Mariam" w:cs="Sylfaen"/>
          <w:bCs/>
          <w:sz w:val="24"/>
          <w:szCs w:val="24"/>
          <w:lang w:val="hy-AM"/>
        </w:rPr>
        <w:t>նավահանգիստների</w:t>
      </w:r>
      <w:r w:rsidR="009044A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միջև 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տրանսպորտային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միջանցք</w:t>
      </w:r>
      <w:r w:rsidR="004270B7" w:rsidRPr="0018137E">
        <w:rPr>
          <w:rFonts w:ascii="GHEA Mariam" w:hAnsi="GHEA Mariam"/>
          <w:bCs/>
          <w:sz w:val="24"/>
          <w:szCs w:val="24"/>
          <w:lang w:val="hy-AM"/>
        </w:rPr>
        <w:t>ում իտեգրմ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 xml:space="preserve">ան </w:t>
      </w:r>
      <w:r w:rsidR="00AE604F" w:rsidRPr="0018137E">
        <w:rPr>
          <w:rFonts w:ascii="GHEA Mariam" w:hAnsi="GHEA Mariam"/>
          <w:bCs/>
          <w:sz w:val="24"/>
          <w:szCs w:val="24"/>
          <w:lang w:val="hy-AM"/>
        </w:rPr>
        <w:t xml:space="preserve">և անդամ պետությունների տրանսպորտային և տարանցիկ պոտենցյալից օգտվելու 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 xml:space="preserve">համար։ </w:t>
      </w:r>
    </w:p>
    <w:p w14:paraId="64238D19" w14:textId="68BA5B49" w:rsidR="00BA5FDB" w:rsidRPr="0018137E" w:rsidRDefault="009F2B31" w:rsidP="00556D0C">
      <w:pPr>
        <w:spacing w:line="360" w:lineRule="auto"/>
        <w:ind w:firstLine="720"/>
        <w:rPr>
          <w:rFonts w:ascii="GHEA Mariam" w:hAnsi="GHEA Mariam"/>
          <w:bCs/>
          <w:sz w:val="24"/>
          <w:szCs w:val="24"/>
          <w:lang w:val="hy-AM"/>
        </w:rPr>
      </w:pPr>
      <w:r w:rsidRPr="0018137E">
        <w:rPr>
          <w:rFonts w:ascii="GHEA Mariam" w:hAnsi="GHEA Mariam"/>
          <w:bCs/>
          <w:sz w:val="24"/>
          <w:szCs w:val="24"/>
          <w:lang w:val="hy-AM"/>
        </w:rPr>
        <w:t>Աշգաբաթի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 xml:space="preserve"> Համաձայնագրին միանալը </w:t>
      </w:r>
      <w:r w:rsidR="00812CC8" w:rsidRPr="0018137E">
        <w:rPr>
          <w:rFonts w:ascii="GHEA Mariam" w:hAnsi="GHEA Mariam"/>
          <w:bCs/>
          <w:sz w:val="24"/>
          <w:szCs w:val="24"/>
          <w:lang w:val="hy-AM"/>
        </w:rPr>
        <w:t xml:space="preserve">կնպաստի 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 xml:space="preserve">անդամ պետությունների տարածքով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բեռների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ուղևորների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փոխադրման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>ու</w:t>
      </w:r>
      <w:r w:rsidR="00AE0AE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0AEB" w:rsidRPr="0018137E">
        <w:rPr>
          <w:rFonts w:ascii="GHEA Mariam" w:hAnsi="GHEA Mariam" w:cs="Sylfaen"/>
          <w:bCs/>
          <w:sz w:val="24"/>
          <w:szCs w:val="24"/>
          <w:lang w:val="hy-AM"/>
        </w:rPr>
        <w:t>տարանցման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270B7" w:rsidRPr="0018137E">
        <w:rPr>
          <w:rFonts w:ascii="GHEA Mariam" w:hAnsi="GHEA Mariam" w:cs="Sylfaen"/>
          <w:bCs/>
          <w:sz w:val="24"/>
          <w:szCs w:val="24"/>
          <w:lang w:val="hy-AM"/>
        </w:rPr>
        <w:t>հուսալի</w:t>
      </w:r>
      <w:r w:rsidR="003B0DB0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 պայմաններ</w:t>
      </w:r>
      <w:r w:rsidR="00812CC8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ի </w:t>
      </w:r>
      <w:r w:rsidR="003B0DB0" w:rsidRPr="0018137E">
        <w:rPr>
          <w:rFonts w:ascii="GHEA Mariam" w:hAnsi="GHEA Mariam" w:cs="Sylfaen"/>
          <w:bCs/>
          <w:sz w:val="24"/>
          <w:szCs w:val="24"/>
          <w:lang w:val="hy-AM"/>
        </w:rPr>
        <w:t>ստեղծ</w:t>
      </w:r>
      <w:r w:rsidR="00812CC8" w:rsidRPr="0018137E">
        <w:rPr>
          <w:rFonts w:ascii="GHEA Mariam" w:hAnsi="GHEA Mariam" w:cs="Sylfaen"/>
          <w:bCs/>
          <w:sz w:val="24"/>
          <w:szCs w:val="24"/>
          <w:lang w:val="hy-AM"/>
        </w:rPr>
        <w:t>մանը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>,</w:t>
      </w:r>
      <w:r w:rsidR="00812CC8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մուլտիմոդալ </w:t>
      </w:r>
      <w:r w:rsidR="00D37A63" w:rsidRPr="0018137E">
        <w:rPr>
          <w:rFonts w:ascii="GHEA Mariam" w:hAnsi="GHEA Mariam" w:cs="Sylfaen"/>
          <w:bCs/>
          <w:sz w:val="24"/>
          <w:szCs w:val="24"/>
          <w:lang w:val="hy-AM"/>
        </w:rPr>
        <w:t>փոխադր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>ու</w:t>
      </w:r>
      <w:r w:rsidR="00D37A63" w:rsidRPr="0018137E">
        <w:rPr>
          <w:rFonts w:ascii="GHEA Mariam" w:hAnsi="GHEA Mariam" w:cs="Sylfaen"/>
          <w:bCs/>
          <w:sz w:val="24"/>
          <w:szCs w:val="24"/>
          <w:lang w:val="hy-AM"/>
        </w:rPr>
        <w:t>մն</w:t>
      </w:r>
      <w:r w:rsidR="005F5DD5" w:rsidRPr="0018137E">
        <w:rPr>
          <w:rFonts w:ascii="GHEA Mariam" w:hAnsi="GHEA Mariam" w:cs="Sylfaen"/>
          <w:bCs/>
          <w:sz w:val="24"/>
          <w:szCs w:val="24"/>
          <w:lang w:val="hy-AM"/>
        </w:rPr>
        <w:t>երի</w:t>
      </w:r>
      <w:r w:rsidR="00D37A63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5F5DD5" w:rsidRPr="0018137E">
        <w:rPr>
          <w:rFonts w:ascii="GHEA Mariam" w:hAnsi="GHEA Mariam"/>
          <w:bCs/>
          <w:sz w:val="24"/>
          <w:szCs w:val="24"/>
          <w:lang w:val="hy-AM"/>
        </w:rPr>
        <w:t>դյուրացմանը, տրանսպորտային ծախսերի օպտիմալացմանը,</w:t>
      </w:r>
      <w:r w:rsidR="00AE604F" w:rsidRPr="0018137E">
        <w:rPr>
          <w:rFonts w:ascii="GHEA Mariam" w:hAnsi="GHEA Mariam"/>
          <w:bCs/>
          <w:sz w:val="24"/>
          <w:szCs w:val="24"/>
          <w:lang w:val="hy-AM"/>
        </w:rPr>
        <w:t xml:space="preserve"> հանրապետության տարանցիկ դերի բարձրացմանը, </w:t>
      </w:r>
      <w:r w:rsidR="00BA5FDB" w:rsidRPr="0018137E">
        <w:rPr>
          <w:rFonts w:ascii="GHEA Mariam" w:hAnsi="GHEA Mariam"/>
          <w:bCs/>
          <w:sz w:val="24"/>
          <w:szCs w:val="24"/>
          <w:lang w:val="hy-AM"/>
        </w:rPr>
        <w:t>տրանսպորտային փոխադրումների անվտանգության բարձրացմանը, անդամ պետությունների փոխադրող կազմակերպությունների համար հավասար պայմանների ստեղծմանը։</w:t>
      </w:r>
    </w:p>
    <w:p w14:paraId="33D9C703" w14:textId="67D501EE" w:rsidR="00AE0AEB" w:rsidRPr="0018137E" w:rsidRDefault="009F2B31" w:rsidP="00556D0C">
      <w:pPr>
        <w:spacing w:line="360" w:lineRule="auto"/>
        <w:ind w:firstLine="720"/>
        <w:rPr>
          <w:rFonts w:ascii="GHEA Mariam" w:hAnsi="GHEA Mariam" w:cs="Sylfaen"/>
          <w:bCs/>
          <w:sz w:val="24"/>
          <w:szCs w:val="24"/>
          <w:lang w:val="hy-AM"/>
        </w:rPr>
      </w:pPr>
      <w:r w:rsidRPr="0018137E">
        <w:rPr>
          <w:rFonts w:ascii="GHEA Mariam" w:hAnsi="GHEA Mariam"/>
          <w:bCs/>
          <w:sz w:val="24"/>
          <w:szCs w:val="24"/>
          <w:lang w:val="hy-AM"/>
        </w:rPr>
        <w:t>Աշգաբաթի</w:t>
      </w:r>
      <w:r w:rsidR="00BA5FDB" w:rsidRPr="0018137E">
        <w:rPr>
          <w:rFonts w:ascii="GHEA Mariam" w:hAnsi="GHEA Mariam"/>
          <w:bCs/>
          <w:sz w:val="24"/>
          <w:szCs w:val="24"/>
          <w:lang w:val="hy-AM"/>
        </w:rPr>
        <w:t xml:space="preserve"> Համաձայնագրին միանալը կապահովի տրանսպորտային միջանցքի միջոցով մուտքը միջազգային շուկաներ, </w:t>
      </w:r>
      <w:r w:rsidR="00AE2B95" w:rsidRPr="0018137E">
        <w:rPr>
          <w:rFonts w:ascii="GHEA Mariam" w:hAnsi="GHEA Mariam"/>
          <w:bCs/>
          <w:sz w:val="24"/>
          <w:szCs w:val="24"/>
          <w:lang w:val="hy-AM"/>
        </w:rPr>
        <w:t xml:space="preserve">միջազգային փոխադրումների համար անհրաժեշտ տարանցման փաստաթղթերի ներդաշնակեցմանը, մաքսային </w:t>
      </w:r>
      <w:r w:rsidR="00AE2B95" w:rsidRPr="0018137E">
        <w:rPr>
          <w:rFonts w:ascii="GHEA Mariam" w:hAnsi="GHEA Mariam"/>
          <w:bCs/>
          <w:sz w:val="24"/>
          <w:szCs w:val="24"/>
          <w:lang w:val="hy-AM"/>
        </w:rPr>
        <w:lastRenderedPageBreak/>
        <w:t>ընթացակարգերի դյուրացմանը,</w:t>
      </w:r>
      <w:r w:rsidR="00BA5FDB" w:rsidRPr="0018137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E604F" w:rsidRPr="0018137E">
        <w:rPr>
          <w:rFonts w:ascii="GHEA Mariam" w:hAnsi="GHEA Mariam"/>
          <w:bCs/>
          <w:sz w:val="24"/>
          <w:szCs w:val="24"/>
          <w:lang w:val="hy-AM"/>
        </w:rPr>
        <w:t xml:space="preserve">անդամ պետությունների տրանսպորտային </w:t>
      </w:r>
      <w:r w:rsidR="004270B7" w:rsidRPr="0018137E">
        <w:rPr>
          <w:rFonts w:ascii="GHEA Mariam" w:hAnsi="GHEA Mariam" w:cs="Sylfaen"/>
          <w:bCs/>
          <w:sz w:val="24"/>
          <w:szCs w:val="24"/>
          <w:lang w:val="hy-AM"/>
        </w:rPr>
        <w:t>ենթակառուցվածքներ</w:t>
      </w:r>
      <w:r w:rsidR="00AE2B95" w:rsidRPr="0018137E">
        <w:rPr>
          <w:rFonts w:ascii="GHEA Mariam" w:hAnsi="GHEA Mariam" w:cs="Sylfaen"/>
          <w:bCs/>
          <w:sz w:val="24"/>
          <w:szCs w:val="24"/>
          <w:lang w:val="hy-AM"/>
        </w:rPr>
        <w:t xml:space="preserve">ից ոչ խտրական սկզբունքով օգտվելուն։ </w:t>
      </w:r>
    </w:p>
    <w:p w14:paraId="405A988E" w14:textId="0BA016C1" w:rsidR="00556D0C" w:rsidRPr="0018137E" w:rsidRDefault="00556D0C" w:rsidP="00812CC8">
      <w:pPr>
        <w:pStyle w:val="PlainText"/>
        <w:spacing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18137E">
        <w:rPr>
          <w:rFonts w:ascii="GHEA Mariam" w:hAnsi="GHEA Mariam" w:cs="Arial"/>
          <w:sz w:val="24"/>
          <w:szCs w:val="24"/>
          <w:lang w:val="hy-AM"/>
        </w:rPr>
        <w:t xml:space="preserve">Համաձայնագիրը հնարավորություն կտա կարգավորելու </w:t>
      </w:r>
      <w:r w:rsidR="00812CC8" w:rsidRPr="0018137E">
        <w:rPr>
          <w:rFonts w:ascii="GHEA Mariam" w:hAnsi="GHEA Mariam" w:cs="Arial"/>
          <w:sz w:val="24"/>
          <w:szCs w:val="24"/>
          <w:lang w:val="hy-AM"/>
        </w:rPr>
        <w:t>համաձայնագրի կողմ հանդիսացող երկրների</w:t>
      </w:r>
      <w:r w:rsidRPr="0018137E">
        <w:rPr>
          <w:rFonts w:ascii="GHEA Mariam" w:hAnsi="GHEA Mariam" w:cs="Arial"/>
          <w:sz w:val="24"/>
          <w:szCs w:val="24"/>
          <w:lang w:val="hy-AM"/>
        </w:rPr>
        <w:t xml:space="preserve"> միջև տրանսպորտ</w:t>
      </w:r>
      <w:r w:rsidR="00AE2B95" w:rsidRPr="0018137E">
        <w:rPr>
          <w:rFonts w:ascii="GHEA Mariam" w:hAnsi="GHEA Mariam" w:cs="Arial"/>
          <w:sz w:val="24"/>
          <w:szCs w:val="24"/>
          <w:lang w:val="hy-AM"/>
        </w:rPr>
        <w:t>ի տարբեր տեսակներով լոգիստիկ</w:t>
      </w:r>
      <w:r w:rsidRPr="0018137E">
        <w:rPr>
          <w:rFonts w:ascii="GHEA Mariam" w:hAnsi="GHEA Mariam" w:cs="Arial"/>
          <w:sz w:val="24"/>
          <w:szCs w:val="24"/>
          <w:lang w:val="hy-AM"/>
        </w:rPr>
        <w:t xml:space="preserve"> փոխադրումների իրականացման գործընթաց</w:t>
      </w:r>
      <w:r w:rsidRPr="0018137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</w:t>
      </w:r>
      <w:r w:rsidR="00812CC8" w:rsidRPr="0018137E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, </w:t>
      </w:r>
      <w:r w:rsidR="00812CC8" w:rsidRPr="0018137E">
        <w:rPr>
          <w:rFonts w:ascii="GHEA Mariam" w:hAnsi="GHEA Mariam" w:cs="Arial"/>
          <w:sz w:val="24"/>
          <w:szCs w:val="24"/>
          <w:lang w:val="hy-AM"/>
        </w:rPr>
        <w:t xml:space="preserve">ինչպես նաև </w:t>
      </w:r>
      <w:r w:rsidR="0018137E">
        <w:rPr>
          <w:rFonts w:ascii="GHEA Mariam" w:hAnsi="GHEA Mariam" w:cs="Arial"/>
          <w:sz w:val="24"/>
          <w:szCs w:val="24"/>
          <w:lang w:val="hy-AM"/>
        </w:rPr>
        <w:t xml:space="preserve">կնպաստի </w:t>
      </w:r>
      <w:r w:rsidRPr="0018137E">
        <w:rPr>
          <w:rFonts w:ascii="GHEA Mariam" w:hAnsi="GHEA Mariam" w:cs="Arial"/>
          <w:sz w:val="24"/>
          <w:szCs w:val="24"/>
          <w:lang w:val="hy-AM"/>
        </w:rPr>
        <w:t>երկրների միջև փոխշահավետ տնտեսական և գործարար կապերի խթանմանը, համագործակցության ընդլայնմանը, Հայաստանի Հանրապետության տարանցիկ դերի բարձրացմանը:</w:t>
      </w:r>
    </w:p>
    <w:p w14:paraId="5660BD80" w14:textId="40118787" w:rsidR="00D4250E" w:rsidRPr="0018137E" w:rsidRDefault="009F2B31" w:rsidP="00D4250E">
      <w:pPr>
        <w:pStyle w:val="PlainText"/>
        <w:spacing w:line="360" w:lineRule="auto"/>
        <w:ind w:firstLine="708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18137E">
        <w:rPr>
          <w:rFonts w:ascii="GHEA Mariam" w:hAnsi="GHEA Mariam" w:cs="Arial"/>
          <w:sz w:val="24"/>
          <w:szCs w:val="24"/>
          <w:lang w:val="hy-AM"/>
        </w:rPr>
        <w:t>Աշգաբաթի</w:t>
      </w:r>
      <w:r w:rsidR="00BA2C2D" w:rsidRPr="0018137E">
        <w:rPr>
          <w:rFonts w:ascii="GHEA Mariam" w:hAnsi="GHEA Mariam" w:cs="Arial"/>
          <w:sz w:val="24"/>
          <w:szCs w:val="24"/>
          <w:lang w:val="hy-AM"/>
        </w:rPr>
        <w:t xml:space="preserve"> Համաձայնագրին միանալը համահունչ է </w:t>
      </w:r>
      <w:r w:rsidR="00D4250E" w:rsidRPr="0018137E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18 օգոստոսի 2021 թվականի N 1363-Ա որոշման</w:t>
      </w:r>
      <w:r w:rsidR="008D1658" w:rsidRPr="0018137E">
        <w:rPr>
          <w:rFonts w:ascii="GHEA Mariam" w:hAnsi="GHEA Mariam" w:cs="Arial"/>
          <w:sz w:val="24"/>
          <w:szCs w:val="24"/>
          <w:lang w:val="hy-AM"/>
        </w:rPr>
        <w:t xml:space="preserve"> Հավելվածի </w:t>
      </w:r>
      <w:r w:rsidR="00D4250E" w:rsidRPr="0018137E">
        <w:rPr>
          <w:rFonts w:ascii="GHEA Mariam" w:hAnsi="GHEA Mariam" w:cs="Arial"/>
          <w:sz w:val="24"/>
          <w:szCs w:val="24"/>
          <w:lang w:val="hy-AM"/>
        </w:rPr>
        <w:t xml:space="preserve"> 1</w:t>
      </w:r>
      <w:r w:rsidR="00D4250E" w:rsidRPr="0018137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D4250E" w:rsidRPr="0018137E">
        <w:rPr>
          <w:rFonts w:ascii="GHEA Mariam" w:eastAsia="MS Mincho" w:hAnsi="GHEA Mariam" w:cs="MS Mincho"/>
          <w:sz w:val="24"/>
          <w:szCs w:val="24"/>
          <w:lang w:val="hy-AM"/>
        </w:rPr>
        <w:t>1 բաժնի շրջանակներում նախատեսված</w:t>
      </w:r>
      <w:r w:rsidR="00296150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ծրագրերին, </w:t>
      </w:r>
      <w:r w:rsid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համաձայն որի՝ 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>Կ</w:t>
      </w:r>
      <w:r w:rsidR="00296150" w:rsidRPr="0018137E">
        <w:rPr>
          <w:rFonts w:ascii="GHEA Mariam" w:eastAsia="MS Mincho" w:hAnsi="GHEA Mariam" w:cs="MS Mincho"/>
          <w:sz w:val="24"/>
          <w:szCs w:val="24"/>
          <w:lang w:val="hy-AM"/>
        </w:rPr>
        <w:t>առավարությունը քայլեր է ձեռնարկելու ապահովելու Իրանի հետ առանձնահատուկ հարաբերությունների հետագա զարգացումը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, որի </w:t>
      </w:r>
      <w:r w:rsidR="00296150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շրջանակներում ակտիվ քայլեր են իրականացվելու տնտեսական բաղադրիչի մեծացման ուղղությամբ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, հատկապես՝ </w:t>
      </w:r>
      <w:r w:rsidR="00296150" w:rsidRPr="0018137E">
        <w:rPr>
          <w:rFonts w:ascii="GHEA Mariam" w:eastAsia="MS Mincho" w:hAnsi="GHEA Mariam" w:cs="MS Mincho"/>
          <w:sz w:val="24"/>
          <w:szCs w:val="24"/>
          <w:lang w:val="hy-AM"/>
        </w:rPr>
        <w:t>լոգիստիկ, ենթակառուցվածքների զարգացման, տրանսպորտային փոխկապակցվածության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296150" w:rsidRPr="0018137E">
        <w:rPr>
          <w:rFonts w:ascii="GHEA Mariam" w:eastAsia="MS Mincho" w:hAnsi="GHEA Mariam" w:cs="MS Mincho"/>
          <w:sz w:val="24"/>
          <w:szCs w:val="24"/>
          <w:lang w:val="hy-AM"/>
        </w:rPr>
        <w:t>տարածաշրջանային ծրագրերի իրականացման համար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,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Կառավարությունը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նախաձեռնող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է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լինելու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Հնդկաստանի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հետ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բարեկամական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ու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փոխշահավետ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կապերի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ամրապնդման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և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համագործակցային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նոր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հարաբերությունների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կայացման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ուղղությամբ և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նպաստելու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է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Մերձավոր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և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Միջին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Արևելքի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երկրների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հետ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փոխադարձ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հետաքրքրություն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ներկայացնող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ոլորտներում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համագործակցության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="008D1658" w:rsidRPr="0018137E">
        <w:rPr>
          <w:rFonts w:ascii="GHEA Mariam" w:eastAsia="MS Mincho" w:hAnsi="GHEA Mariam" w:cs="Sylfaen"/>
          <w:sz w:val="24"/>
          <w:szCs w:val="24"/>
          <w:lang w:val="hy-AM"/>
        </w:rPr>
        <w:t>ընդլայնմանը</w:t>
      </w:r>
      <w:r w:rsidR="008D1658" w:rsidRPr="0018137E">
        <w:rPr>
          <w:rFonts w:ascii="GHEA Mariam" w:eastAsia="MS Mincho" w:hAnsi="GHEA Mariam" w:cs="MS Mincho"/>
          <w:sz w:val="24"/>
          <w:szCs w:val="24"/>
          <w:lang w:val="hy-AM"/>
        </w:rPr>
        <w:t>։</w:t>
      </w:r>
    </w:p>
    <w:p w14:paraId="36FF1CEA" w14:textId="167565E4" w:rsidR="008A5168" w:rsidRPr="0018137E" w:rsidRDefault="008D1658" w:rsidP="008A5168">
      <w:pPr>
        <w:pStyle w:val="PlainText"/>
        <w:spacing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18137E">
        <w:rPr>
          <w:rFonts w:ascii="GHEA Mariam" w:hAnsi="GHEA Mariam" w:cs="Arial"/>
          <w:sz w:val="24"/>
          <w:szCs w:val="24"/>
          <w:lang w:val="hy-AM"/>
        </w:rPr>
        <w:t xml:space="preserve">Համաձայնագիրը համահունչ է նաև </w:t>
      </w:r>
      <w:r w:rsidR="00BA2C2D" w:rsidRPr="0018137E">
        <w:rPr>
          <w:rFonts w:ascii="GHEA Mariam" w:hAnsi="GHEA Mariam" w:cs="Arial"/>
          <w:sz w:val="24"/>
          <w:szCs w:val="24"/>
          <w:lang w:val="hy-AM"/>
        </w:rPr>
        <w:t>«Խաղաղության խաչմերուկ</w:t>
      </w:r>
      <w:r w:rsidR="0018137E">
        <w:rPr>
          <w:rFonts w:ascii="GHEA Mariam" w:hAnsi="GHEA Mariam" w:cs="Arial"/>
          <w:sz w:val="24"/>
          <w:szCs w:val="24"/>
          <w:lang w:val="hy-AM"/>
        </w:rPr>
        <w:t xml:space="preserve">» նախագծի </w:t>
      </w:r>
      <w:r w:rsidR="00BA2C2D" w:rsidRPr="0018137E">
        <w:rPr>
          <w:rFonts w:ascii="GHEA Mariam" w:hAnsi="GHEA Mariam" w:cs="Arial"/>
          <w:sz w:val="24"/>
          <w:szCs w:val="24"/>
          <w:lang w:val="hy-AM"/>
        </w:rPr>
        <w:t xml:space="preserve">հիմնական սկզբունքներին և կնպաստի տարածաշրջանում տրանսպորտային կապերի և տնտեսական համագործակցության խորացմանը։ </w:t>
      </w:r>
    </w:p>
    <w:p w14:paraId="6E9B566D" w14:textId="620806F4" w:rsidR="00556D0C" w:rsidRPr="0018137E" w:rsidRDefault="00556D0C" w:rsidP="00556D0C">
      <w:pPr>
        <w:pStyle w:val="PlainText"/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18137E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վերոնշյալից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և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հիմք ընդունելով «</w:t>
      </w:r>
      <w:r w:rsidRPr="0018137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մասին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» </w:t>
      </w:r>
      <w:r w:rsidRPr="0018137E">
        <w:rPr>
          <w:rFonts w:ascii="GHEA Mariam" w:hAnsi="GHEA Mariam" w:cs="Arial"/>
          <w:sz w:val="24"/>
          <w:szCs w:val="24"/>
          <w:lang w:val="hy-AM"/>
        </w:rPr>
        <w:t>ՀՀ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օրենքի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պահանջներ</w:t>
      </w:r>
      <w:r w:rsidRPr="0018137E">
        <w:rPr>
          <w:rFonts w:ascii="GHEA Mariam" w:hAnsi="GHEA Mariam" w:cs="Arial"/>
          <w:sz w:val="24"/>
          <w:szCs w:val="24"/>
          <w:lang w:val="hy-AM"/>
        </w:rPr>
        <w:t>ը՝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 w:cs="Arial"/>
          <w:sz w:val="24"/>
          <w:szCs w:val="24"/>
          <w:lang w:val="hy-AM"/>
        </w:rPr>
        <w:t>ՀՀ</w:t>
      </w:r>
      <w:r w:rsidRPr="0018137E">
        <w:rPr>
          <w:rFonts w:ascii="GHEA Mariam" w:hAnsi="GHEA Mariam"/>
          <w:sz w:val="24"/>
          <w:szCs w:val="24"/>
          <w:lang w:val="hy-AM"/>
        </w:rPr>
        <w:t xml:space="preserve"> տարածքային կառավարման և </w:t>
      </w:r>
      <w:r w:rsidRPr="0018137E">
        <w:rPr>
          <w:rFonts w:ascii="GHEA Mariam" w:hAnsi="GHEA Mariam"/>
          <w:sz w:val="24"/>
          <w:szCs w:val="24"/>
          <w:lang w:val="hy-AM"/>
        </w:rPr>
        <w:lastRenderedPageBreak/>
        <w:t xml:space="preserve">ենթակառուցվածքների </w:t>
      </w:r>
      <w:r w:rsidR="0018137E">
        <w:rPr>
          <w:rFonts w:ascii="GHEA Mariam" w:hAnsi="GHEA Mariam" w:cs="Arial"/>
          <w:sz w:val="24"/>
          <w:szCs w:val="24"/>
          <w:lang w:val="hy-AM"/>
        </w:rPr>
        <w:t xml:space="preserve">նախարարությունն </w:t>
      </w:r>
      <w:r w:rsidR="0018137E" w:rsidRPr="0018137E">
        <w:rPr>
          <w:rFonts w:ascii="GHEA Mariam" w:hAnsi="GHEA Mariam"/>
          <w:sz w:val="24"/>
          <w:szCs w:val="24"/>
          <w:lang w:val="hy-AM"/>
        </w:rPr>
        <w:t>Աշգաբաթի Համաձայնագրին</w:t>
      </w:r>
      <w:r w:rsidR="0018137E">
        <w:rPr>
          <w:rFonts w:ascii="GHEA Mariam" w:hAnsi="GHEA Mariam"/>
          <w:sz w:val="24"/>
          <w:szCs w:val="24"/>
          <w:lang w:val="hy-AM"/>
        </w:rPr>
        <w:t xml:space="preserve"> միանալը համարում է նպատակահարմար։</w:t>
      </w:r>
    </w:p>
    <w:p w14:paraId="0A13FBF1" w14:textId="0255D3FE" w:rsidR="00812CC8" w:rsidRPr="0018137E" w:rsidRDefault="008A5168" w:rsidP="007E5FB8">
      <w:pPr>
        <w:pStyle w:val="PlainText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8137E">
        <w:rPr>
          <w:rFonts w:ascii="GHEA Mariam" w:hAnsi="GHEA Mariam"/>
          <w:sz w:val="24"/>
          <w:szCs w:val="24"/>
          <w:lang w:val="hy-AM"/>
        </w:rPr>
        <w:tab/>
      </w:r>
    </w:p>
    <w:p w14:paraId="5F7E48C1" w14:textId="77777777" w:rsidR="0018137E" w:rsidRDefault="0018137E" w:rsidP="00812CC8">
      <w:pPr>
        <w:pStyle w:val="PlainText"/>
        <w:jc w:val="both"/>
        <w:rPr>
          <w:rFonts w:ascii="GHEA Mariam" w:hAnsi="GHEA Mariam"/>
          <w:sz w:val="24"/>
          <w:szCs w:val="24"/>
          <w:lang w:val="hy-AM"/>
        </w:rPr>
      </w:pPr>
    </w:p>
    <w:p w14:paraId="1A36C049" w14:textId="332CF9F7" w:rsidR="00812CC8" w:rsidRPr="0018137E" w:rsidRDefault="00812CC8" w:rsidP="00812CC8">
      <w:pPr>
        <w:pStyle w:val="PlainText"/>
        <w:jc w:val="both"/>
        <w:rPr>
          <w:rFonts w:ascii="GHEA Mariam" w:hAnsi="GHEA Mariam"/>
          <w:sz w:val="24"/>
          <w:szCs w:val="24"/>
          <w:lang w:val="hy-AM"/>
        </w:rPr>
      </w:pPr>
      <w:bookmarkStart w:id="2" w:name="_GoBack"/>
      <w:bookmarkEnd w:id="2"/>
      <w:r w:rsidRPr="0018137E">
        <w:rPr>
          <w:rFonts w:ascii="GHEA Mariam" w:hAnsi="GHEA Mariam"/>
          <w:sz w:val="24"/>
          <w:szCs w:val="24"/>
          <w:lang w:val="hy-AM"/>
        </w:rPr>
        <w:t xml:space="preserve">Տարածքային կառավարման և </w:t>
      </w:r>
    </w:p>
    <w:p w14:paraId="417B82F1" w14:textId="68FFAA16" w:rsidR="00812CC8" w:rsidRPr="0018137E" w:rsidRDefault="00812CC8" w:rsidP="00812CC8">
      <w:pPr>
        <w:pStyle w:val="PlainText"/>
        <w:jc w:val="both"/>
        <w:rPr>
          <w:rFonts w:ascii="GHEA Mariam" w:hAnsi="GHEA Mariam"/>
          <w:sz w:val="24"/>
          <w:szCs w:val="24"/>
          <w:lang w:val="hy-AM"/>
        </w:rPr>
      </w:pPr>
      <w:r w:rsidRPr="0018137E">
        <w:rPr>
          <w:rFonts w:ascii="GHEA Mariam" w:hAnsi="GHEA Mariam"/>
          <w:sz w:val="24"/>
          <w:szCs w:val="24"/>
          <w:lang w:val="hy-AM"/>
        </w:rPr>
        <w:t>ենթակառուցվածքների նախարարի տեղակալ</w:t>
      </w:r>
      <w:r w:rsidRPr="0018137E">
        <w:rPr>
          <w:rFonts w:ascii="GHEA Mariam" w:hAnsi="GHEA Mariam"/>
          <w:sz w:val="24"/>
          <w:szCs w:val="24"/>
          <w:lang w:val="hy-AM"/>
        </w:rPr>
        <w:tab/>
      </w:r>
      <w:r w:rsidRPr="0018137E">
        <w:rPr>
          <w:rFonts w:ascii="GHEA Mariam" w:hAnsi="GHEA Mariam"/>
          <w:sz w:val="24"/>
          <w:szCs w:val="24"/>
          <w:lang w:val="hy-AM"/>
        </w:rPr>
        <w:tab/>
      </w:r>
      <w:r w:rsidRPr="0018137E">
        <w:rPr>
          <w:rFonts w:ascii="GHEA Mariam" w:hAnsi="GHEA Mariam"/>
          <w:sz w:val="24"/>
          <w:szCs w:val="24"/>
          <w:lang w:val="hy-AM"/>
        </w:rPr>
        <w:tab/>
        <w:t xml:space="preserve">       Ա</w:t>
      </w:r>
      <w:r w:rsidRPr="0018137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18137E">
        <w:rPr>
          <w:rFonts w:ascii="Cambria Math" w:eastAsia="MS Mincho" w:hAnsi="Cambria Math" w:cs="Cambria Math"/>
          <w:sz w:val="24"/>
          <w:szCs w:val="24"/>
          <w:lang w:val="hy-AM"/>
        </w:rPr>
        <w:t xml:space="preserve"> </w:t>
      </w:r>
      <w:r w:rsidRPr="0018137E">
        <w:rPr>
          <w:rFonts w:ascii="GHEA Mariam" w:hAnsi="GHEA Mariam"/>
          <w:sz w:val="24"/>
          <w:szCs w:val="24"/>
          <w:lang w:val="hy-AM"/>
        </w:rPr>
        <w:t>Սիմոնյան</w:t>
      </w:r>
    </w:p>
    <w:p w14:paraId="7A68FBFC" w14:textId="00545FE5" w:rsidR="0069740A" w:rsidRPr="0018137E" w:rsidRDefault="0069740A" w:rsidP="009044AB">
      <w:pPr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</w:p>
    <w:sectPr w:rsidR="0069740A" w:rsidRPr="0018137E" w:rsidSect="008D16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A9B7C" w14:textId="77777777" w:rsidR="00AD1121" w:rsidRDefault="00AD1121" w:rsidP="00207D5D">
      <w:r>
        <w:separator/>
      </w:r>
    </w:p>
  </w:endnote>
  <w:endnote w:type="continuationSeparator" w:id="0">
    <w:p w14:paraId="7C3B5623" w14:textId="77777777" w:rsidR="00AD1121" w:rsidRDefault="00AD1121" w:rsidP="0020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1E43F8" w14:textId="77777777" w:rsidR="00AD1121" w:rsidRDefault="00AD1121" w:rsidP="00207D5D">
      <w:r>
        <w:separator/>
      </w:r>
    </w:p>
  </w:footnote>
  <w:footnote w:type="continuationSeparator" w:id="0">
    <w:p w14:paraId="021893B9" w14:textId="77777777" w:rsidR="00AD1121" w:rsidRDefault="00AD1121" w:rsidP="00207D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33A"/>
    <w:rsid w:val="00091288"/>
    <w:rsid w:val="000B2E69"/>
    <w:rsid w:val="000C6AF4"/>
    <w:rsid w:val="001310C9"/>
    <w:rsid w:val="0018137E"/>
    <w:rsid w:val="001B372A"/>
    <w:rsid w:val="001F58D4"/>
    <w:rsid w:val="00207D5D"/>
    <w:rsid w:val="00212160"/>
    <w:rsid w:val="00296150"/>
    <w:rsid w:val="002E7C8F"/>
    <w:rsid w:val="003B0DB0"/>
    <w:rsid w:val="003B60B6"/>
    <w:rsid w:val="003C4CDD"/>
    <w:rsid w:val="003F66BA"/>
    <w:rsid w:val="004270B7"/>
    <w:rsid w:val="00450E77"/>
    <w:rsid w:val="00494095"/>
    <w:rsid w:val="00556D0C"/>
    <w:rsid w:val="00564996"/>
    <w:rsid w:val="005F5DD5"/>
    <w:rsid w:val="0064414C"/>
    <w:rsid w:val="0069740A"/>
    <w:rsid w:val="006B6436"/>
    <w:rsid w:val="00707F9B"/>
    <w:rsid w:val="007406B0"/>
    <w:rsid w:val="00766664"/>
    <w:rsid w:val="00790353"/>
    <w:rsid w:val="007C65E9"/>
    <w:rsid w:val="007E5FB8"/>
    <w:rsid w:val="00812CC8"/>
    <w:rsid w:val="00825C21"/>
    <w:rsid w:val="008279B1"/>
    <w:rsid w:val="00836FEE"/>
    <w:rsid w:val="00852C8A"/>
    <w:rsid w:val="00883FB4"/>
    <w:rsid w:val="008A5168"/>
    <w:rsid w:val="008C0C59"/>
    <w:rsid w:val="008D1658"/>
    <w:rsid w:val="008E38A0"/>
    <w:rsid w:val="008E53CD"/>
    <w:rsid w:val="009044AB"/>
    <w:rsid w:val="00921AE3"/>
    <w:rsid w:val="009244AE"/>
    <w:rsid w:val="0094569E"/>
    <w:rsid w:val="009C3CE3"/>
    <w:rsid w:val="009F2B31"/>
    <w:rsid w:val="00AD1121"/>
    <w:rsid w:val="00AE0AEB"/>
    <w:rsid w:val="00AE2B95"/>
    <w:rsid w:val="00AE604F"/>
    <w:rsid w:val="00BA2C2D"/>
    <w:rsid w:val="00BA5FDB"/>
    <w:rsid w:val="00C20CBA"/>
    <w:rsid w:val="00CA6A93"/>
    <w:rsid w:val="00D37A63"/>
    <w:rsid w:val="00D4250E"/>
    <w:rsid w:val="00D6233A"/>
    <w:rsid w:val="00DC17E9"/>
    <w:rsid w:val="00DD1A7A"/>
    <w:rsid w:val="00E70BFD"/>
    <w:rsid w:val="00E827AF"/>
    <w:rsid w:val="00E93CAA"/>
    <w:rsid w:val="00F0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CA4A6"/>
  <w15:chartTrackingRefBased/>
  <w15:docId w15:val="{C6C8CCA0-F5F6-455E-B427-B5298C62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FEE"/>
    <w:pPr>
      <w:spacing w:after="0" w:line="240" w:lineRule="auto"/>
      <w:jc w:val="both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556D0C"/>
    <w:pPr>
      <w:jc w:val="left"/>
    </w:pPr>
    <w:rPr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556D0C"/>
    <w:rPr>
      <w:rFonts w:ascii="Calibri" w:eastAsia="Calibri" w:hAnsi="Calibri" w:cs="Times New Roman"/>
      <w:kern w:val="0"/>
      <w:szCs w:val="21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07D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7D5D"/>
    <w:rPr>
      <w:rFonts w:ascii="Calibri" w:eastAsia="Calibri" w:hAnsi="Calibri" w:cs="Times New Roman"/>
      <w:kern w:val="0"/>
      <w:lang w:val="ru-R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7D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7D5D"/>
    <w:rPr>
      <w:rFonts w:ascii="Calibri" w:eastAsia="Calibri" w:hAnsi="Calibri" w:cs="Times New Roman"/>
      <w:kern w:val="0"/>
      <w:lang w:val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4250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316</Words>
  <Characters>2765</Characters>
  <Application>Microsoft Office Word</Application>
  <DocSecurity>0</DocSecurity>
  <Lines>58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>https://mul2.gov.am/tasks/1146206/oneclick?token=c9f3581e71e2bfbea796bb8129e116e5</cp:keywords>
  <dc:description/>
  <cp:lastModifiedBy>Siranush Khachatryan</cp:lastModifiedBy>
  <cp:revision>15</cp:revision>
  <cp:lastPrinted>2024-09-19T06:36:00Z</cp:lastPrinted>
  <dcterms:created xsi:type="dcterms:W3CDTF">2024-09-04T12:36:00Z</dcterms:created>
  <dcterms:modified xsi:type="dcterms:W3CDTF">2025-04-30T06:51:00Z</dcterms:modified>
</cp:coreProperties>
</file>