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66EB7" w14:textId="77777777" w:rsidR="00A81D3A" w:rsidRPr="005940F7" w:rsidRDefault="00A81D3A" w:rsidP="00EB66FE">
      <w:pPr>
        <w:spacing w:after="0" w:line="276" w:lineRule="auto"/>
        <w:jc w:val="center"/>
        <w:rPr>
          <w:rFonts w:ascii="GHEA Grapalat" w:eastAsia="GHEA Grapalat" w:hAnsi="GHEA Grapalat" w:cs="GHEA Grapalat"/>
          <w:b/>
          <w:color w:val="000000"/>
          <w:sz w:val="24"/>
          <w:szCs w:val="24"/>
          <w:highlight w:val="white"/>
        </w:rPr>
      </w:pPr>
      <w:r w:rsidRPr="005940F7">
        <w:rPr>
          <w:rFonts w:ascii="GHEA Grapalat" w:eastAsia="GHEA Grapalat" w:hAnsi="GHEA Grapalat" w:cs="GHEA Grapalat"/>
          <w:b/>
          <w:color w:val="000000"/>
          <w:sz w:val="24"/>
          <w:szCs w:val="24"/>
          <w:highlight w:val="white"/>
        </w:rPr>
        <w:t>ՀԻՄՆԱՎՈՐՈՒՄ</w:t>
      </w:r>
      <w:bookmarkStart w:id="0" w:name="_GoBack"/>
      <w:bookmarkEnd w:id="0"/>
    </w:p>
    <w:p w14:paraId="66B37EBC" w14:textId="25071D77" w:rsidR="00570A8F" w:rsidRPr="005940F7" w:rsidRDefault="00570A8F" w:rsidP="00570A8F">
      <w:pPr>
        <w:spacing w:after="0"/>
        <w:jc w:val="center"/>
        <w:rPr>
          <w:rFonts w:ascii="GHEA Grapalat" w:eastAsia="GHEA Grapalat" w:hAnsi="GHEA Grapalat" w:cs="GHEA Grapalat"/>
          <w:b/>
          <w:sz w:val="24"/>
          <w:szCs w:val="24"/>
        </w:rPr>
      </w:pPr>
      <w:r w:rsidRPr="005940F7">
        <w:rPr>
          <w:rFonts w:ascii="GHEA Grapalat" w:eastAsia="GHEA Grapalat" w:hAnsi="GHEA Grapalat" w:cs="GHEA Grapalat"/>
          <w:b/>
          <w:sz w:val="24"/>
          <w:szCs w:val="24"/>
        </w:rPr>
        <w:t xml:space="preserve">«ՀԱՅԱՍՏԱՆԻ ՀԱՆՐԱՊԵՏՈՒԹՅԱՆ ԿԱՌԱՎԱՐՈՒԹՅԱՆ 2005 ԹՎԱԿԱՆԻ ՄԱՐՏԻ 24-Ի N 381-Ն ՈՐՈՇՄԱՆ ՄԵՋ ԼՐԱՑՈՒՄՆԵՐ, 2015 ԹՎԱԿԱՆԻ ՍԵՊՏԵՄԲԵՐԻ 25-Ի N 1112-Ն ՈՐՈՇՄԱՆ ՄԵՋ ԼՐԱՑՈՒՄՆԵՐ, </w:t>
      </w:r>
      <w:r w:rsidRPr="005940F7">
        <w:rPr>
          <w:rFonts w:ascii="GHEA Grapalat" w:eastAsia="GHEA Grapalat" w:hAnsi="GHEA Grapalat" w:cs="GHEA Grapalat"/>
          <w:b/>
          <w:color w:val="000000"/>
          <w:sz w:val="24"/>
          <w:szCs w:val="24"/>
        </w:rPr>
        <w:t>2014 ԹՎԱԿԱՆԻ ՀՈՒԼԻՍԻ 17-Ի N 743-Ն ՈՐՈՇՄԱՆ ՄԵՋ ՓՈՓՈԽՈՒԹՅՈՒՆ, 2011 ԹՎԱԿԱՆԻ ՄԱՅԻՍԻ 5-Ի N 665-Ն ՈՐՈՇՄԱՆ ՄԵՋ ԼՐԱՑՈՒՄՆԵՐ ԵՎ ՓՈՓՈԽՈՒԹՅՈՒՆ,</w:t>
      </w:r>
    </w:p>
    <w:p w14:paraId="11A1159C" w14:textId="2FC26A4C" w:rsidR="00DB3480" w:rsidRPr="005940F7" w:rsidRDefault="00570A8F" w:rsidP="00570A8F">
      <w:pPr>
        <w:spacing w:after="0"/>
        <w:ind w:left="360"/>
        <w:jc w:val="center"/>
        <w:rPr>
          <w:rFonts w:ascii="GHEA Grapalat" w:eastAsia="GHEA Grapalat" w:hAnsi="GHEA Grapalat" w:cs="GHEA Grapalat"/>
          <w:b/>
          <w:sz w:val="24"/>
          <w:szCs w:val="24"/>
          <w:highlight w:val="yellow"/>
        </w:rPr>
      </w:pPr>
      <w:r w:rsidRPr="005940F7">
        <w:rPr>
          <w:rFonts w:ascii="GHEA Grapalat" w:eastAsia="GHEA Grapalat" w:hAnsi="GHEA Grapalat" w:cs="GHEA Grapalat"/>
          <w:b/>
          <w:color w:val="000000"/>
          <w:sz w:val="24"/>
          <w:szCs w:val="24"/>
        </w:rPr>
        <w:t xml:space="preserve"> 2003 ԹՎԱԿԱՆԻ ՄԱՐՏԻ 27-Ի  N 347-Ն ՈՐՈՇՄԱՆ ՄԵՋ ԼՐԱՑՈՒՄ, </w:t>
      </w:r>
      <w:r w:rsidRPr="005940F7">
        <w:rPr>
          <w:rFonts w:ascii="GHEA Grapalat" w:eastAsia="GHEA Grapalat" w:hAnsi="GHEA Grapalat" w:cs="GHEA Grapalat"/>
          <w:b/>
          <w:sz w:val="24"/>
          <w:szCs w:val="24"/>
        </w:rPr>
        <w:t xml:space="preserve"> </w:t>
      </w:r>
      <w:r w:rsidRPr="005940F7">
        <w:rPr>
          <w:rFonts w:ascii="GHEA Grapalat" w:eastAsia="GHEA Grapalat" w:hAnsi="GHEA Grapalat" w:cs="GHEA Grapalat"/>
          <w:b/>
          <w:color w:val="000000"/>
          <w:sz w:val="24"/>
          <w:szCs w:val="24"/>
        </w:rPr>
        <w:t xml:space="preserve">2004 ԹՎԱԿԱՆԻ ՕԳՈՍՏՈՍԻ 5-Ի N 1324-Ն ՈՐՈՇՄԱՆ ՄԵՋ </w:t>
      </w:r>
      <w:r w:rsidR="00A44513" w:rsidRPr="005940F7">
        <w:rPr>
          <w:rFonts w:ascii="GHEA Grapalat" w:eastAsia="GHEA Grapalat" w:hAnsi="GHEA Grapalat" w:cs="GHEA Grapalat"/>
          <w:b/>
          <w:color w:val="000000"/>
          <w:sz w:val="24"/>
          <w:szCs w:val="24"/>
        </w:rPr>
        <w:t>ՓՈՓՈԽՈՒԹՅՈՒՆ</w:t>
      </w:r>
      <w:r w:rsidRPr="005940F7">
        <w:rPr>
          <w:rFonts w:ascii="GHEA Grapalat" w:eastAsia="GHEA Grapalat" w:hAnsi="GHEA Grapalat" w:cs="GHEA Grapalat"/>
          <w:b/>
          <w:color w:val="000000"/>
          <w:sz w:val="24"/>
          <w:szCs w:val="24"/>
        </w:rPr>
        <w:t xml:space="preserve">,  2020 ԹՎԱԿԱՆԻ ՄԱՐՏԻ 12-Ի </w:t>
      </w:r>
      <w:r w:rsidRPr="005940F7">
        <w:rPr>
          <w:rFonts w:ascii="GHEA Grapalat" w:hAnsi="GHEA Grapalat"/>
          <w:b/>
          <w:bCs/>
          <w:color w:val="000000"/>
          <w:sz w:val="24"/>
          <w:szCs w:val="24"/>
          <w:shd w:val="clear" w:color="auto" w:fill="FFFFFF"/>
        </w:rPr>
        <w:t>N 284-Ն ՈՐՈՇՄԱՆ  ՄԵՋ ՓՈՓՈԽՈՒԹՅՈՒՆ</w:t>
      </w:r>
      <w:r w:rsidR="00B47E4F" w:rsidRPr="005940F7">
        <w:rPr>
          <w:rFonts w:ascii="GHEA Grapalat" w:hAnsi="GHEA Grapalat"/>
          <w:b/>
          <w:bCs/>
          <w:color w:val="000000"/>
          <w:sz w:val="24"/>
          <w:szCs w:val="24"/>
          <w:shd w:val="clear" w:color="auto" w:fill="FFFFFF"/>
          <w:lang w:val="hy-AM"/>
        </w:rPr>
        <w:t xml:space="preserve">, </w:t>
      </w:r>
      <w:r w:rsidR="00B47E4F" w:rsidRPr="005940F7">
        <w:rPr>
          <w:rFonts w:ascii="GHEA Grapalat" w:eastAsia="GHEA Grapalat" w:hAnsi="GHEA Grapalat" w:cs="GHEA Grapalat"/>
          <w:b/>
          <w:color w:val="000000"/>
          <w:sz w:val="24"/>
          <w:szCs w:val="24"/>
        </w:rPr>
        <w:t>2023 ԹՎԱԿԱՆԻ ՀՈՒՆԻՍԻ 22-Ի N 1007-Ն ՈՐՈՇՄԱՆ ՄԵՋ ՓՈՓՈԽՈՒԹՅՈՒՆՆԵՐ ԵՎ ԼՐԱՑՈՒՄՆԵՐ</w:t>
      </w:r>
      <w:r w:rsidRPr="005940F7">
        <w:rPr>
          <w:rFonts w:ascii="GHEA Grapalat" w:hAnsi="GHEA Grapalat"/>
          <w:b/>
          <w:bCs/>
          <w:color w:val="000000"/>
          <w:sz w:val="24"/>
          <w:szCs w:val="24"/>
          <w:shd w:val="clear" w:color="auto" w:fill="FFFFFF"/>
        </w:rPr>
        <w:t xml:space="preserve"> </w:t>
      </w:r>
      <w:r w:rsidRPr="005940F7">
        <w:rPr>
          <w:rFonts w:ascii="GHEA Grapalat" w:eastAsia="GHEA Grapalat" w:hAnsi="GHEA Grapalat" w:cs="GHEA Grapalat"/>
          <w:b/>
          <w:color w:val="000000"/>
          <w:sz w:val="24"/>
          <w:szCs w:val="24"/>
        </w:rPr>
        <w:t>ԵՎ 2017 ԹՎԱԿԱՆԻ ՀՈԿՏԵՄԲԵՐԻ 5-Ի  N 1317-Ն ՈՐՈՇՄԱՆ ՄԵՋ ԼՐԱՑՈՒՄՆԵՐ</w:t>
      </w:r>
      <w:r w:rsidRPr="005940F7">
        <w:rPr>
          <w:rFonts w:ascii="GHEA Grapalat" w:eastAsia="GHEA Grapalat" w:hAnsi="GHEA Grapalat" w:cs="GHEA Grapalat"/>
          <w:b/>
          <w:sz w:val="24"/>
          <w:szCs w:val="24"/>
        </w:rPr>
        <w:t xml:space="preserve"> ԿԱՏԱՐԵԼՈՒ ՄԱՍԻՆ» </w:t>
      </w:r>
      <w:r w:rsidRPr="005940F7">
        <w:rPr>
          <w:rFonts w:ascii="GHEA Grapalat" w:eastAsia="GHEA Grapalat" w:hAnsi="GHEA Grapalat" w:cs="GHEA Grapalat"/>
          <w:b/>
          <w:sz w:val="24"/>
          <w:szCs w:val="24"/>
          <w:lang w:val="hy-AM"/>
        </w:rPr>
        <w:t xml:space="preserve"> </w:t>
      </w:r>
      <w:r w:rsidR="00EA677F" w:rsidRPr="005940F7">
        <w:rPr>
          <w:rFonts w:ascii="GHEA Grapalat" w:eastAsia="GHEA Grapalat" w:hAnsi="GHEA Grapalat" w:cs="GHEA Grapalat"/>
          <w:b/>
          <w:sz w:val="24"/>
          <w:szCs w:val="24"/>
          <w:lang w:val="hy-AM"/>
        </w:rPr>
        <w:t>ԿԱՌԱՎԱՐՈՒԹՅԱՆ</w:t>
      </w:r>
    </w:p>
    <w:p w14:paraId="23850CB5" w14:textId="2C1B7DD3" w:rsidR="00F954D9" w:rsidRPr="005940F7" w:rsidRDefault="00173D38" w:rsidP="009424C4">
      <w:pPr>
        <w:spacing w:after="0"/>
        <w:jc w:val="center"/>
        <w:rPr>
          <w:rFonts w:ascii="GHEA Grapalat" w:eastAsia="GHEA Grapalat" w:hAnsi="GHEA Grapalat" w:cs="GHEA Grapalat"/>
          <w:b/>
          <w:sz w:val="24"/>
          <w:szCs w:val="24"/>
          <w:lang w:val="hy-AM"/>
        </w:rPr>
      </w:pPr>
      <w:r w:rsidRPr="005940F7">
        <w:rPr>
          <w:rFonts w:ascii="GHEA Grapalat" w:eastAsia="GHEA Grapalat" w:hAnsi="GHEA Grapalat" w:cs="GHEA Grapalat"/>
          <w:b/>
          <w:sz w:val="24"/>
          <w:szCs w:val="24"/>
          <w:lang w:val="hy-AM"/>
        </w:rPr>
        <w:t>ՈՐՈՇՄԱՆ</w:t>
      </w:r>
    </w:p>
    <w:p w14:paraId="1E6B2F74" w14:textId="77777777" w:rsidR="009424C4" w:rsidRPr="005940F7" w:rsidRDefault="009424C4" w:rsidP="009424C4">
      <w:pPr>
        <w:spacing w:after="0"/>
        <w:jc w:val="center"/>
        <w:rPr>
          <w:rFonts w:ascii="GHEA Grapalat" w:eastAsia="GHEA Grapalat" w:hAnsi="GHEA Grapalat" w:cs="GHEA Grapalat"/>
          <w:b/>
          <w:sz w:val="24"/>
          <w:szCs w:val="24"/>
        </w:rPr>
      </w:pPr>
    </w:p>
    <w:p w14:paraId="424552BF" w14:textId="77777777" w:rsidR="00F954D9" w:rsidRPr="005940F7" w:rsidRDefault="00F954D9" w:rsidP="00A40961">
      <w:pPr>
        <w:numPr>
          <w:ilvl w:val="0"/>
          <w:numId w:val="2"/>
        </w:numPr>
        <w:tabs>
          <w:tab w:val="left" w:pos="851"/>
        </w:tabs>
        <w:spacing w:after="0" w:line="276" w:lineRule="auto"/>
        <w:ind w:left="0" w:firstLine="630"/>
        <w:jc w:val="both"/>
        <w:rPr>
          <w:rFonts w:ascii="GHEA Grapalat" w:eastAsia="GHEA Grapalat" w:hAnsi="GHEA Grapalat" w:cs="GHEA Grapalat"/>
          <w:b/>
          <w:color w:val="000000"/>
          <w:sz w:val="24"/>
          <w:szCs w:val="24"/>
          <w:highlight w:val="white"/>
          <w:lang w:val="hy-AM"/>
        </w:rPr>
      </w:pPr>
      <w:r w:rsidRPr="005940F7">
        <w:rPr>
          <w:rFonts w:ascii="GHEA Grapalat" w:eastAsia="GHEA Grapalat" w:hAnsi="GHEA Grapalat" w:cs="GHEA Grapalat"/>
          <w:b/>
          <w:color w:val="000000"/>
          <w:sz w:val="24"/>
          <w:szCs w:val="24"/>
          <w:lang w:val="hy-AM"/>
        </w:rPr>
        <w:t xml:space="preserve">     Ընթացիկ իրավիճակը և իրավական ակտի ընդունման անհրաժեշտությունը.</w:t>
      </w:r>
    </w:p>
    <w:p w14:paraId="78843ECD" w14:textId="1D51E9E5" w:rsidR="00F0230A" w:rsidRPr="005940F7" w:rsidRDefault="00D5740D" w:rsidP="00EB66FE">
      <w:pPr>
        <w:pStyle w:val="NormalWeb"/>
        <w:numPr>
          <w:ilvl w:val="0"/>
          <w:numId w:val="12"/>
        </w:numPr>
        <w:shd w:val="clear" w:color="auto" w:fill="FFFFFF"/>
        <w:tabs>
          <w:tab w:val="left" w:pos="709"/>
          <w:tab w:val="left" w:pos="851"/>
        </w:tabs>
        <w:spacing w:before="0" w:beforeAutospacing="0" w:after="0" w:afterAutospacing="0" w:line="276" w:lineRule="auto"/>
        <w:ind w:left="0" w:firstLine="567"/>
        <w:jc w:val="both"/>
        <w:textAlignment w:val="baseline"/>
        <w:rPr>
          <w:rFonts w:ascii="GHEA Grapalat" w:hAnsi="GHEA Grapalat"/>
          <w:color w:val="000000"/>
          <w:shd w:val="clear" w:color="auto" w:fill="FFFFFF"/>
          <w:lang w:val="hy-AM"/>
        </w:rPr>
      </w:pPr>
      <w:r w:rsidRPr="005940F7">
        <w:rPr>
          <w:rStyle w:val="Strong"/>
          <w:rFonts w:ascii="GHEA Grapalat" w:hAnsi="GHEA Grapalat"/>
          <w:b w:val="0"/>
          <w:bdr w:val="none" w:sz="0" w:space="0" w:color="auto" w:frame="1"/>
          <w:lang w:val="hy-AM"/>
        </w:rPr>
        <w:t>«Սոցիալական աջակցության մասին» օրենքի</w:t>
      </w:r>
      <w:r w:rsidR="00EB66FE" w:rsidRPr="005940F7">
        <w:rPr>
          <w:rStyle w:val="Strong"/>
          <w:rFonts w:ascii="GHEA Grapalat" w:hAnsi="GHEA Grapalat"/>
          <w:b w:val="0"/>
          <w:bdr w:val="none" w:sz="0" w:space="0" w:color="auto" w:frame="1"/>
          <w:lang w:val="hy-AM"/>
        </w:rPr>
        <w:t xml:space="preserve"> </w:t>
      </w:r>
      <w:r w:rsidR="00F0230A" w:rsidRPr="005940F7">
        <w:rPr>
          <w:rStyle w:val="Strong"/>
          <w:rFonts w:ascii="GHEA Grapalat" w:hAnsi="GHEA Grapalat"/>
          <w:b w:val="0"/>
          <w:bdr w:val="none" w:sz="0" w:space="0" w:color="auto" w:frame="1"/>
          <w:lang w:val="hy-AM"/>
        </w:rPr>
        <w:t>26</w:t>
      </w:r>
      <w:r w:rsidRPr="005940F7">
        <w:rPr>
          <w:rStyle w:val="Strong"/>
          <w:rFonts w:ascii="GHEA Grapalat" w:hAnsi="GHEA Grapalat"/>
          <w:b w:val="0"/>
          <w:bdr w:val="none" w:sz="0" w:space="0" w:color="auto" w:frame="1"/>
          <w:lang w:val="hy-AM"/>
        </w:rPr>
        <w:t xml:space="preserve">-րդ հոդվածի 1-ին մասի համաձայն՝ </w:t>
      </w:r>
      <w:r w:rsidR="00F0230A" w:rsidRPr="005940F7">
        <w:rPr>
          <w:rFonts w:ascii="GHEA Grapalat" w:hAnsi="GHEA Grapalat"/>
          <w:color w:val="000000"/>
          <w:shd w:val="clear" w:color="auto" w:fill="FFFFFF"/>
          <w:lang w:val="hy-AM"/>
        </w:rPr>
        <w:t xml:space="preserve">խնամքը կյանքի դժվարին իրավիճակում հայտնված տարեց կամ հաշմանդամություն ունեցող անձին կամ </w:t>
      </w:r>
      <w:r w:rsidR="00F0230A" w:rsidRPr="005940F7">
        <w:rPr>
          <w:rFonts w:ascii="GHEA Grapalat" w:hAnsi="GHEA Grapalat"/>
          <w:b/>
          <w:color w:val="000000"/>
          <w:shd w:val="clear" w:color="auto" w:fill="FFFFFF"/>
          <w:lang w:val="hy-AM"/>
        </w:rPr>
        <w:t>երեխային</w:t>
      </w:r>
      <w:r w:rsidR="00F0230A" w:rsidRPr="005940F7">
        <w:rPr>
          <w:rFonts w:ascii="GHEA Grapalat" w:hAnsi="GHEA Grapalat"/>
          <w:color w:val="000000"/>
          <w:shd w:val="clear" w:color="auto" w:fill="FFFFFF"/>
          <w:lang w:val="hy-AM"/>
        </w:rPr>
        <w:t xml:space="preserve"> կամ սույն հոդվածով նախատեսված այլ </w:t>
      </w:r>
      <w:r w:rsidR="00F0230A" w:rsidRPr="005940F7">
        <w:rPr>
          <w:rFonts w:ascii="GHEA Grapalat" w:hAnsi="GHEA Grapalat"/>
          <w:b/>
          <w:color w:val="000000"/>
          <w:shd w:val="clear" w:color="auto" w:fill="FFFFFF"/>
          <w:lang w:val="hy-AM"/>
        </w:rPr>
        <w:t>անձանց ընտանեկան միջավայրին առավել մոտ սոցիալ-</w:t>
      </w:r>
      <w:r w:rsidR="00F0230A" w:rsidRPr="005940F7">
        <w:rPr>
          <w:rFonts w:ascii="GHEA Grapalat" w:hAnsi="GHEA Grapalat"/>
          <w:color w:val="000000"/>
          <w:shd w:val="clear" w:color="auto" w:fill="FFFFFF"/>
          <w:lang w:val="hy-AM"/>
        </w:rPr>
        <w:t>կենցաղային պայմաններ ապահովելու կամ տարեց կամ հաշմանդամություն ունեցող անձին կամ երեխային իր</w:t>
      </w:r>
      <w:r w:rsidR="00F0230A" w:rsidRPr="005940F7">
        <w:rPr>
          <w:rFonts w:ascii="Calibri" w:hAnsi="Calibri" w:cs="Calibri"/>
          <w:color w:val="000000"/>
          <w:shd w:val="clear" w:color="auto" w:fill="FFFFFF"/>
          <w:lang w:val="hy-AM"/>
        </w:rPr>
        <w:t> </w:t>
      </w:r>
      <w:r w:rsidR="00F0230A" w:rsidRPr="005940F7">
        <w:rPr>
          <w:rFonts w:ascii="GHEA Grapalat" w:hAnsi="GHEA Grapalat"/>
          <w:color w:val="000000"/>
          <w:shd w:val="clear" w:color="auto" w:fill="FFFFFF"/>
          <w:lang w:val="hy-AM"/>
        </w:rPr>
        <w:t>սոցիալական</w:t>
      </w:r>
      <w:r w:rsidR="00F0230A" w:rsidRPr="005940F7">
        <w:rPr>
          <w:rFonts w:ascii="Calibri" w:hAnsi="Calibri" w:cs="Calibri"/>
          <w:color w:val="000000"/>
          <w:shd w:val="clear" w:color="auto" w:fill="FFFFFF"/>
          <w:lang w:val="hy-AM"/>
        </w:rPr>
        <w:t> </w:t>
      </w:r>
      <w:r w:rsidR="00F0230A" w:rsidRPr="005940F7">
        <w:rPr>
          <w:rFonts w:ascii="GHEA Grapalat" w:hAnsi="GHEA Grapalat" w:cs="GHEA Grapalat"/>
          <w:color w:val="000000"/>
          <w:shd w:val="clear" w:color="auto" w:fill="FFFFFF"/>
          <w:lang w:val="hy-AM"/>
        </w:rPr>
        <w:t>միջավայրում</w:t>
      </w:r>
      <w:r w:rsidR="00F0230A" w:rsidRPr="005940F7">
        <w:rPr>
          <w:rFonts w:ascii="GHEA Grapalat" w:hAnsi="GHEA Grapalat"/>
          <w:color w:val="000000"/>
          <w:shd w:val="clear" w:color="auto" w:fill="FFFFFF"/>
          <w:lang w:val="hy-AM"/>
        </w:rPr>
        <w:t xml:space="preserve"> </w:t>
      </w:r>
      <w:r w:rsidR="00F0230A" w:rsidRPr="005940F7">
        <w:rPr>
          <w:rFonts w:ascii="GHEA Grapalat" w:hAnsi="GHEA Grapalat" w:cs="GHEA Grapalat"/>
          <w:color w:val="000000"/>
          <w:shd w:val="clear" w:color="auto" w:fill="FFFFFF"/>
          <w:lang w:val="hy-AM"/>
        </w:rPr>
        <w:t>պահելու</w:t>
      </w:r>
      <w:r w:rsidR="00F0230A" w:rsidRPr="005940F7">
        <w:rPr>
          <w:rFonts w:ascii="GHEA Grapalat" w:hAnsi="GHEA Grapalat"/>
          <w:color w:val="000000"/>
          <w:shd w:val="clear" w:color="auto" w:fill="FFFFFF"/>
          <w:lang w:val="hy-AM"/>
        </w:rPr>
        <w:t xml:space="preserve"> </w:t>
      </w:r>
      <w:r w:rsidR="00F0230A" w:rsidRPr="005940F7">
        <w:rPr>
          <w:rFonts w:ascii="GHEA Grapalat" w:hAnsi="GHEA Grapalat" w:cs="GHEA Grapalat"/>
          <w:color w:val="000000"/>
          <w:shd w:val="clear" w:color="auto" w:fill="FFFFFF"/>
          <w:lang w:val="hy-AM"/>
        </w:rPr>
        <w:t>կամ</w:t>
      </w:r>
      <w:r w:rsidR="00F0230A" w:rsidRPr="005940F7">
        <w:rPr>
          <w:rFonts w:ascii="GHEA Grapalat" w:hAnsi="GHEA Grapalat"/>
          <w:color w:val="000000"/>
          <w:shd w:val="clear" w:color="auto" w:fill="FFFFFF"/>
          <w:lang w:val="hy-AM"/>
        </w:rPr>
        <w:t xml:space="preserve"> </w:t>
      </w:r>
      <w:r w:rsidR="00F0230A" w:rsidRPr="005940F7">
        <w:rPr>
          <w:rFonts w:ascii="GHEA Grapalat" w:hAnsi="GHEA Grapalat" w:cs="GHEA Grapalat"/>
          <w:color w:val="000000"/>
          <w:shd w:val="clear" w:color="auto" w:fill="FFFFFF"/>
          <w:lang w:val="hy-AM"/>
        </w:rPr>
        <w:t>հասարակությունում</w:t>
      </w:r>
      <w:r w:rsidR="00F0230A" w:rsidRPr="005940F7">
        <w:rPr>
          <w:rFonts w:ascii="GHEA Grapalat" w:hAnsi="GHEA Grapalat"/>
          <w:color w:val="000000"/>
          <w:shd w:val="clear" w:color="auto" w:fill="FFFFFF"/>
          <w:lang w:val="hy-AM"/>
        </w:rPr>
        <w:t xml:space="preserve"> </w:t>
      </w:r>
      <w:r w:rsidR="00F0230A" w:rsidRPr="005940F7">
        <w:rPr>
          <w:rFonts w:ascii="GHEA Grapalat" w:hAnsi="GHEA Grapalat" w:cs="GHEA Grapalat"/>
          <w:color w:val="000000"/>
          <w:shd w:val="clear" w:color="auto" w:fill="FFFFFF"/>
          <w:lang w:val="hy-AM"/>
        </w:rPr>
        <w:t>ներառելու</w:t>
      </w:r>
      <w:r w:rsidR="00F0230A" w:rsidRPr="005940F7">
        <w:rPr>
          <w:rFonts w:ascii="GHEA Grapalat" w:hAnsi="GHEA Grapalat"/>
          <w:color w:val="000000"/>
          <w:shd w:val="clear" w:color="auto" w:fill="FFFFFF"/>
          <w:lang w:val="hy-AM"/>
        </w:rPr>
        <w:t xml:space="preserve"> </w:t>
      </w:r>
      <w:r w:rsidR="00F0230A" w:rsidRPr="005940F7">
        <w:rPr>
          <w:rFonts w:ascii="GHEA Grapalat" w:hAnsi="GHEA Grapalat" w:cs="GHEA Grapalat"/>
          <w:color w:val="000000"/>
          <w:shd w:val="clear" w:color="auto" w:fill="FFFFFF"/>
          <w:lang w:val="hy-AM"/>
        </w:rPr>
        <w:t>նպատակով</w:t>
      </w:r>
      <w:r w:rsidR="00F0230A" w:rsidRPr="005940F7">
        <w:rPr>
          <w:rFonts w:ascii="GHEA Grapalat" w:hAnsi="GHEA Grapalat"/>
          <w:color w:val="000000"/>
          <w:shd w:val="clear" w:color="auto" w:fill="FFFFFF"/>
          <w:lang w:val="hy-AM"/>
        </w:rPr>
        <w:t xml:space="preserve"> </w:t>
      </w:r>
      <w:r w:rsidR="00F0230A" w:rsidRPr="005940F7">
        <w:rPr>
          <w:rFonts w:ascii="GHEA Grapalat" w:hAnsi="GHEA Grapalat" w:cs="GHEA Grapalat"/>
          <w:color w:val="000000"/>
          <w:shd w:val="clear" w:color="auto" w:fill="FFFFFF"/>
          <w:lang w:val="hy-AM"/>
        </w:rPr>
        <w:t>անհրաժեշտ</w:t>
      </w:r>
      <w:r w:rsidR="00F0230A" w:rsidRPr="005940F7">
        <w:rPr>
          <w:rFonts w:ascii="GHEA Grapalat" w:hAnsi="GHEA Grapalat"/>
          <w:color w:val="000000"/>
          <w:shd w:val="clear" w:color="auto" w:fill="FFFFFF"/>
          <w:lang w:val="hy-AM"/>
        </w:rPr>
        <w:t xml:space="preserve"> </w:t>
      </w:r>
      <w:r w:rsidR="00F0230A" w:rsidRPr="005940F7">
        <w:rPr>
          <w:rFonts w:ascii="GHEA Grapalat" w:hAnsi="GHEA Grapalat" w:cs="GHEA Grapalat"/>
          <w:color w:val="000000"/>
          <w:shd w:val="clear" w:color="auto" w:fill="FFFFFF"/>
          <w:lang w:val="hy-AM"/>
        </w:rPr>
        <w:t>օգնությունն</w:t>
      </w:r>
      <w:r w:rsidR="00F0230A" w:rsidRPr="005940F7">
        <w:rPr>
          <w:rFonts w:ascii="GHEA Grapalat" w:hAnsi="GHEA Grapalat"/>
          <w:color w:val="000000"/>
          <w:shd w:val="clear" w:color="auto" w:fill="FFFFFF"/>
          <w:lang w:val="hy-AM"/>
        </w:rPr>
        <w:t xml:space="preserve"> </w:t>
      </w:r>
      <w:r w:rsidR="00F0230A" w:rsidRPr="005940F7">
        <w:rPr>
          <w:rFonts w:ascii="GHEA Grapalat" w:hAnsi="GHEA Grapalat" w:cs="GHEA Grapalat"/>
          <w:color w:val="000000"/>
          <w:shd w:val="clear" w:color="auto" w:fill="FFFFFF"/>
          <w:lang w:val="hy-AM"/>
        </w:rPr>
        <w:t>է</w:t>
      </w:r>
      <w:r w:rsidR="00F0230A" w:rsidRPr="005940F7">
        <w:rPr>
          <w:rFonts w:ascii="GHEA Grapalat" w:hAnsi="GHEA Grapalat"/>
          <w:color w:val="000000"/>
          <w:shd w:val="clear" w:color="auto" w:fill="FFFFFF"/>
          <w:lang w:val="hy-AM"/>
        </w:rPr>
        <w:t>: Նու</w:t>
      </w:r>
      <w:r w:rsidR="00F857EF" w:rsidRPr="005940F7">
        <w:rPr>
          <w:rFonts w:ascii="GHEA Grapalat" w:hAnsi="GHEA Grapalat"/>
          <w:color w:val="000000"/>
          <w:shd w:val="clear" w:color="auto" w:fill="FFFFFF"/>
          <w:lang w:val="hy-AM"/>
        </w:rPr>
        <w:t>յն հոդվածի 2-րդ մասի համաձայն՝  խ</w:t>
      </w:r>
      <w:r w:rsidR="00F0230A" w:rsidRPr="005940F7">
        <w:rPr>
          <w:rFonts w:ascii="GHEA Grapalat" w:hAnsi="GHEA Grapalat"/>
          <w:color w:val="000000"/>
          <w:lang w:val="hy-AM"/>
        </w:rPr>
        <w:t>նամքը տրամադրվում է`</w:t>
      </w:r>
    </w:p>
    <w:p w14:paraId="046A4160" w14:textId="77777777" w:rsidR="00F0230A" w:rsidRPr="005940F7" w:rsidRDefault="00F0230A" w:rsidP="00EB66F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5940F7">
        <w:rPr>
          <w:rFonts w:ascii="GHEA Grapalat" w:eastAsia="Times New Roman" w:hAnsi="GHEA Grapalat" w:cs="Times New Roman"/>
          <w:color w:val="000000"/>
          <w:sz w:val="24"/>
          <w:szCs w:val="24"/>
          <w:lang w:val="hy-AM"/>
        </w:rPr>
        <w:t>1) տնային պայմաններում կամ</w:t>
      </w:r>
    </w:p>
    <w:p w14:paraId="7B5ABFEF" w14:textId="77777777" w:rsidR="00F0230A" w:rsidRPr="005940F7" w:rsidRDefault="00F0230A" w:rsidP="00EB66F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5940F7">
        <w:rPr>
          <w:rFonts w:ascii="GHEA Grapalat" w:eastAsia="Times New Roman" w:hAnsi="GHEA Grapalat" w:cs="Times New Roman"/>
          <w:color w:val="000000"/>
          <w:sz w:val="24"/>
          <w:szCs w:val="24"/>
          <w:lang w:val="hy-AM"/>
        </w:rPr>
        <w:t>2) ցերեկային կենտրոններում կամ</w:t>
      </w:r>
    </w:p>
    <w:p w14:paraId="63823FA3" w14:textId="77777777" w:rsidR="00F0230A" w:rsidRPr="005940F7" w:rsidRDefault="00F0230A" w:rsidP="00EB66F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5940F7">
        <w:rPr>
          <w:rFonts w:ascii="GHEA Grapalat" w:eastAsia="Times New Roman" w:hAnsi="GHEA Grapalat" w:cs="Times New Roman"/>
          <w:color w:val="000000"/>
          <w:sz w:val="24"/>
          <w:szCs w:val="24"/>
          <w:lang w:val="hy-AM"/>
        </w:rPr>
        <w:t>3) բնակչության</w:t>
      </w:r>
      <w:r w:rsidRPr="005940F7">
        <w:rPr>
          <w:rFonts w:eastAsia="Times New Roman"/>
          <w:color w:val="000000"/>
          <w:sz w:val="24"/>
          <w:szCs w:val="24"/>
          <w:lang w:val="hy-AM"/>
        </w:rPr>
        <w:t> </w:t>
      </w:r>
      <w:r w:rsidRPr="005940F7">
        <w:rPr>
          <w:rFonts w:ascii="GHEA Grapalat" w:eastAsia="Times New Roman" w:hAnsi="GHEA Grapalat" w:cs="GHEA Grapalat"/>
          <w:color w:val="000000"/>
          <w:sz w:val="24"/>
          <w:szCs w:val="24"/>
          <w:lang w:val="hy-AM"/>
        </w:rPr>
        <w:t>սոցիալական</w:t>
      </w:r>
      <w:r w:rsidRPr="005940F7">
        <w:rPr>
          <w:rFonts w:eastAsia="Times New Roman"/>
          <w:color w:val="000000"/>
          <w:sz w:val="24"/>
          <w:szCs w:val="24"/>
          <w:lang w:val="hy-AM"/>
        </w:rPr>
        <w:t> </w:t>
      </w:r>
      <w:r w:rsidRPr="005940F7">
        <w:rPr>
          <w:rFonts w:ascii="GHEA Grapalat" w:eastAsia="Times New Roman" w:hAnsi="GHEA Grapalat" w:cs="GHEA Grapalat"/>
          <w:color w:val="000000"/>
          <w:sz w:val="24"/>
          <w:szCs w:val="24"/>
          <w:lang w:val="hy-AM"/>
        </w:rPr>
        <w:t>պաշտպանության</w:t>
      </w:r>
      <w:r w:rsidRPr="005940F7">
        <w:rPr>
          <w:rFonts w:ascii="GHEA Grapalat" w:eastAsia="Times New Roman" w:hAnsi="GHEA Grapalat" w:cs="Times New Roman"/>
          <w:color w:val="000000"/>
          <w:sz w:val="24"/>
          <w:szCs w:val="24"/>
          <w:lang w:val="hy-AM"/>
        </w:rPr>
        <w:t xml:space="preserve"> </w:t>
      </w:r>
      <w:r w:rsidRPr="005940F7">
        <w:rPr>
          <w:rFonts w:ascii="GHEA Grapalat" w:eastAsia="Times New Roman" w:hAnsi="GHEA Grapalat" w:cs="GHEA Grapalat"/>
          <w:color w:val="000000"/>
          <w:sz w:val="24"/>
          <w:szCs w:val="24"/>
          <w:lang w:val="hy-AM"/>
        </w:rPr>
        <w:t>հաստատություններում</w:t>
      </w:r>
      <w:r w:rsidRPr="005940F7">
        <w:rPr>
          <w:rFonts w:ascii="GHEA Grapalat" w:eastAsia="Times New Roman" w:hAnsi="GHEA Grapalat" w:cs="Times New Roman"/>
          <w:color w:val="000000"/>
          <w:sz w:val="24"/>
          <w:szCs w:val="24"/>
          <w:lang w:val="hy-AM"/>
        </w:rPr>
        <w:t xml:space="preserve"> </w:t>
      </w:r>
      <w:r w:rsidRPr="005940F7">
        <w:rPr>
          <w:rFonts w:ascii="GHEA Grapalat" w:eastAsia="Times New Roman" w:hAnsi="GHEA Grapalat" w:cs="GHEA Grapalat"/>
          <w:color w:val="000000"/>
          <w:sz w:val="24"/>
          <w:szCs w:val="24"/>
          <w:lang w:val="hy-AM"/>
        </w:rPr>
        <w:t>կա</w:t>
      </w:r>
      <w:r w:rsidRPr="005940F7">
        <w:rPr>
          <w:rFonts w:ascii="GHEA Grapalat" w:eastAsia="Times New Roman" w:hAnsi="GHEA Grapalat" w:cs="Times New Roman"/>
          <w:color w:val="000000"/>
          <w:sz w:val="24"/>
          <w:szCs w:val="24"/>
          <w:lang w:val="hy-AM"/>
        </w:rPr>
        <w:t>մ</w:t>
      </w:r>
    </w:p>
    <w:p w14:paraId="16D04E52" w14:textId="77777777" w:rsidR="00F0230A" w:rsidRPr="005940F7" w:rsidRDefault="00F0230A" w:rsidP="00EB66F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5940F7">
        <w:rPr>
          <w:rFonts w:ascii="GHEA Grapalat" w:eastAsia="Times New Roman" w:hAnsi="GHEA Grapalat" w:cs="Times New Roman"/>
          <w:color w:val="000000"/>
          <w:sz w:val="24"/>
          <w:szCs w:val="24"/>
          <w:lang w:val="hy-AM"/>
        </w:rPr>
        <w:t>4)</w:t>
      </w:r>
      <w:r w:rsidRPr="005940F7">
        <w:rPr>
          <w:rFonts w:eastAsia="Times New Roman"/>
          <w:color w:val="000000"/>
          <w:sz w:val="24"/>
          <w:szCs w:val="24"/>
          <w:lang w:val="hy-AM"/>
        </w:rPr>
        <w:t> </w:t>
      </w:r>
      <w:r w:rsidRPr="005940F7">
        <w:rPr>
          <w:rFonts w:ascii="GHEA Grapalat" w:eastAsia="Times New Roman" w:hAnsi="GHEA Grapalat" w:cs="GHEA Grapalat"/>
          <w:color w:val="000000"/>
          <w:sz w:val="24"/>
          <w:szCs w:val="24"/>
          <w:lang w:val="hy-AM"/>
        </w:rPr>
        <w:t>աջակցության</w:t>
      </w:r>
      <w:r w:rsidRPr="005940F7">
        <w:rPr>
          <w:rFonts w:ascii="GHEA Grapalat" w:eastAsia="Times New Roman" w:hAnsi="GHEA Grapalat" w:cs="Times New Roman"/>
          <w:color w:val="000000"/>
          <w:sz w:val="24"/>
          <w:szCs w:val="24"/>
          <w:lang w:val="hy-AM"/>
        </w:rPr>
        <w:t xml:space="preserve"> </w:t>
      </w:r>
      <w:r w:rsidRPr="005940F7">
        <w:rPr>
          <w:rFonts w:ascii="GHEA Grapalat" w:eastAsia="Times New Roman" w:hAnsi="GHEA Grapalat" w:cs="GHEA Grapalat"/>
          <w:color w:val="000000"/>
          <w:sz w:val="24"/>
          <w:szCs w:val="24"/>
          <w:lang w:val="hy-AM"/>
        </w:rPr>
        <w:t>կենտրոններում</w:t>
      </w:r>
      <w:r w:rsidRPr="005940F7">
        <w:rPr>
          <w:rFonts w:ascii="GHEA Grapalat" w:eastAsia="Times New Roman" w:hAnsi="GHEA Grapalat" w:cs="Times New Roman"/>
          <w:color w:val="000000"/>
          <w:sz w:val="24"/>
          <w:szCs w:val="24"/>
          <w:lang w:val="hy-AM"/>
        </w:rPr>
        <w:t xml:space="preserve"> </w:t>
      </w:r>
      <w:r w:rsidRPr="005940F7">
        <w:rPr>
          <w:rFonts w:ascii="GHEA Grapalat" w:eastAsia="Times New Roman" w:hAnsi="GHEA Grapalat" w:cs="GHEA Grapalat"/>
          <w:color w:val="000000"/>
          <w:sz w:val="24"/>
          <w:szCs w:val="24"/>
          <w:lang w:val="hy-AM"/>
        </w:rPr>
        <w:t>կամ</w:t>
      </w:r>
    </w:p>
    <w:p w14:paraId="50596E2A" w14:textId="77777777" w:rsidR="00F0230A" w:rsidRPr="005940F7" w:rsidRDefault="00F0230A" w:rsidP="00EB66F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5940F7">
        <w:rPr>
          <w:rFonts w:ascii="GHEA Grapalat" w:eastAsia="Times New Roman" w:hAnsi="GHEA Grapalat" w:cs="Times New Roman"/>
          <w:color w:val="000000"/>
          <w:sz w:val="24"/>
          <w:szCs w:val="24"/>
          <w:lang w:val="hy-AM"/>
        </w:rPr>
        <w:t>5) համայնքային փոքր տներում կամ</w:t>
      </w:r>
    </w:p>
    <w:p w14:paraId="11E41AF3" w14:textId="77777777" w:rsidR="00F0230A" w:rsidRPr="005940F7" w:rsidRDefault="00F0230A" w:rsidP="00EB66F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5940F7">
        <w:rPr>
          <w:rFonts w:ascii="GHEA Grapalat" w:eastAsia="Times New Roman" w:hAnsi="GHEA Grapalat" w:cs="Times New Roman"/>
          <w:color w:val="000000"/>
          <w:sz w:val="24"/>
          <w:szCs w:val="24"/>
          <w:lang w:val="hy-AM"/>
        </w:rPr>
        <w:t>6) խնամատար ընտանիքներում կամ</w:t>
      </w:r>
    </w:p>
    <w:p w14:paraId="76EAA002" w14:textId="77777777" w:rsidR="00F0230A" w:rsidRPr="005940F7" w:rsidRDefault="00F0230A" w:rsidP="00EB66F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5940F7">
        <w:rPr>
          <w:rFonts w:ascii="GHEA Grapalat" w:eastAsia="Times New Roman" w:hAnsi="GHEA Grapalat" w:cs="Times New Roman"/>
          <w:color w:val="000000"/>
          <w:sz w:val="24"/>
          <w:szCs w:val="24"/>
          <w:lang w:val="hy-AM"/>
        </w:rPr>
        <w:t>7) խնամակալի կամ հոգաբարձուի ընտանիքում կամ</w:t>
      </w:r>
    </w:p>
    <w:p w14:paraId="220974B9" w14:textId="77777777" w:rsidR="00F0230A" w:rsidRPr="005940F7" w:rsidRDefault="00F0230A" w:rsidP="00EB66FE">
      <w:pPr>
        <w:shd w:val="clear" w:color="auto" w:fill="FFFFFF"/>
        <w:spacing w:after="0" w:line="276" w:lineRule="auto"/>
        <w:ind w:firstLine="375"/>
        <w:jc w:val="both"/>
        <w:rPr>
          <w:rFonts w:ascii="GHEA Grapalat" w:eastAsia="Times New Roman" w:hAnsi="GHEA Grapalat" w:cs="Times New Roman"/>
          <w:b/>
          <w:color w:val="000000"/>
          <w:sz w:val="24"/>
          <w:szCs w:val="24"/>
          <w:lang w:val="hy-AM"/>
        </w:rPr>
      </w:pPr>
      <w:r w:rsidRPr="005940F7">
        <w:rPr>
          <w:rFonts w:ascii="GHEA Grapalat" w:eastAsia="Times New Roman" w:hAnsi="GHEA Grapalat" w:cs="Times New Roman"/>
          <w:color w:val="000000"/>
          <w:sz w:val="24"/>
          <w:szCs w:val="24"/>
          <w:lang w:val="hy-AM"/>
        </w:rPr>
        <w:t xml:space="preserve">8) </w:t>
      </w:r>
      <w:r w:rsidRPr="005940F7">
        <w:rPr>
          <w:rFonts w:ascii="GHEA Grapalat" w:eastAsia="Times New Roman" w:hAnsi="GHEA Grapalat" w:cs="Times New Roman"/>
          <w:b/>
          <w:color w:val="000000"/>
          <w:sz w:val="24"/>
          <w:szCs w:val="24"/>
          <w:lang w:val="hy-AM"/>
        </w:rPr>
        <w:t>սույն մասի 1-7-րդ կետերում չնշված՝ խնամք, այդ թվում՝ բազմապրոֆիլ ծառայություններ տրամադրող այլ կազմակերպություններում:</w:t>
      </w:r>
    </w:p>
    <w:p w14:paraId="5FCFAAC2" w14:textId="77777777" w:rsidR="006362FB" w:rsidRPr="005940F7" w:rsidRDefault="006362FB" w:rsidP="00A40961">
      <w:pPr>
        <w:pStyle w:val="NormalWeb"/>
        <w:shd w:val="clear" w:color="auto" w:fill="FFFFFF"/>
        <w:spacing w:before="0" w:beforeAutospacing="0" w:after="0" w:afterAutospacing="0" w:line="276" w:lineRule="auto"/>
        <w:ind w:left="-270" w:firstLine="990"/>
        <w:jc w:val="both"/>
        <w:textAlignment w:val="baseline"/>
        <w:rPr>
          <w:rFonts w:ascii="GHEA Grapalat" w:hAnsi="GHEA Grapalat"/>
          <w:color w:val="000000"/>
          <w:shd w:val="clear" w:color="auto" w:fill="FFFFFF"/>
          <w:lang w:val="hy-AM"/>
        </w:rPr>
      </w:pPr>
      <w:r w:rsidRPr="005940F7">
        <w:rPr>
          <w:rStyle w:val="Strong"/>
          <w:rFonts w:ascii="GHEA Grapalat" w:hAnsi="GHEA Grapalat"/>
          <w:b w:val="0"/>
          <w:bdr w:val="none" w:sz="0" w:space="0" w:color="auto" w:frame="1"/>
          <w:lang w:val="hy-AM"/>
        </w:rPr>
        <w:t>«Երեխայի իրավունքների մասին» օրենքի 24-րդ հոդվածի համաձայն՝</w:t>
      </w:r>
      <w:r w:rsidR="0046252E" w:rsidRPr="005940F7">
        <w:rPr>
          <w:rStyle w:val="Strong"/>
          <w:rFonts w:ascii="GHEA Grapalat" w:hAnsi="GHEA Grapalat"/>
          <w:b w:val="0"/>
          <w:bdr w:val="none" w:sz="0" w:space="0" w:color="auto" w:frame="1"/>
          <w:lang w:val="hy-AM"/>
        </w:rPr>
        <w:t xml:space="preserve"> </w:t>
      </w:r>
      <w:r w:rsidR="009E3E91" w:rsidRPr="005940F7">
        <w:rPr>
          <w:rFonts w:ascii="GHEA Grapalat" w:hAnsi="GHEA Grapalat"/>
          <w:color w:val="000000"/>
          <w:lang w:val="hy-AM" w:eastAsia="ru-RU"/>
        </w:rPr>
        <w:t>կ</w:t>
      </w:r>
      <w:r w:rsidR="0046252E" w:rsidRPr="005940F7">
        <w:rPr>
          <w:rFonts w:ascii="GHEA Grapalat" w:hAnsi="GHEA Grapalat"/>
          <w:color w:val="000000"/>
          <w:lang w:val="hy-AM" w:eastAsia="ru-RU"/>
        </w:rPr>
        <w:t xml:space="preserve">յանքի դժվարին իրավիճակում հայտնված (այդ թվում՝ առանց ծնողական խնամքի մնացած) երեխաները պետության հոգածության և պաշտպանության ներքո են, նրանք պետության և համապատասխան մարմինների կողմից պաշտպանության, խնամքի, դաստիարակության և օգնության իրավունք ունեն: Պետությունն ու համապատասխան </w:t>
      </w:r>
      <w:r w:rsidR="0046252E" w:rsidRPr="005940F7">
        <w:rPr>
          <w:rFonts w:ascii="GHEA Grapalat" w:hAnsi="GHEA Grapalat"/>
          <w:color w:val="000000"/>
          <w:lang w:val="hy-AM" w:eastAsia="ru-RU"/>
        </w:rPr>
        <w:lastRenderedPageBreak/>
        <w:t xml:space="preserve">մարմիններն ապահովում են նման երեխաների խնամքը և դաստիարակությունը որդեգրման, խնամակալություն կամ հոգաբարձություն սահմանելու կամ խնամատար ընտանիքում տեղավորելու, իսկ դրանց անհնարինության դեպքում` համապատասխան հաստատություններում տեղավորելու միջոցով: </w:t>
      </w:r>
      <w:r w:rsidR="0046252E" w:rsidRPr="005940F7">
        <w:rPr>
          <w:rFonts w:ascii="GHEA Grapalat" w:hAnsi="GHEA Grapalat"/>
          <w:color w:val="000000"/>
          <w:lang w:val="hy-AM"/>
        </w:rPr>
        <w:t>Կյանքի դժվարին իրավիճակում հայտնված երեխաների խնամք և պաշտպանություն իրականացնող հաստատությունների տիպերի ցանկը, դրանցում երեխաների տեղավորման</w:t>
      </w:r>
      <w:r w:rsidR="0046252E" w:rsidRPr="005940F7">
        <w:rPr>
          <w:rFonts w:ascii="Calibri" w:hAnsi="Calibri" w:cs="Calibri"/>
          <w:color w:val="000000"/>
          <w:lang w:val="hy-AM"/>
        </w:rPr>
        <w:t> </w:t>
      </w:r>
      <w:hyperlink r:id="rId5" w:history="1">
        <w:r w:rsidR="0046252E" w:rsidRPr="005940F7">
          <w:rPr>
            <w:rFonts w:ascii="GHEA Grapalat" w:hAnsi="GHEA Grapalat"/>
            <w:color w:val="000000"/>
            <w:lang w:val="hy-AM"/>
          </w:rPr>
          <w:t>չափանիշները</w:t>
        </w:r>
      </w:hyperlink>
      <w:r w:rsidR="0046252E" w:rsidRPr="005940F7">
        <w:rPr>
          <w:rFonts w:ascii="Calibri" w:hAnsi="Calibri" w:cs="Calibri"/>
          <w:color w:val="000000"/>
          <w:lang w:val="hy-AM"/>
        </w:rPr>
        <w:t> </w:t>
      </w:r>
      <w:r w:rsidR="0046252E" w:rsidRPr="005940F7">
        <w:rPr>
          <w:rFonts w:ascii="GHEA Grapalat" w:hAnsi="GHEA Grapalat"/>
          <w:color w:val="000000"/>
          <w:lang w:val="hy-AM"/>
        </w:rPr>
        <w:t xml:space="preserve">հաստատում </w:t>
      </w:r>
      <w:r w:rsidR="0046252E" w:rsidRPr="005940F7">
        <w:rPr>
          <w:rFonts w:ascii="GHEA Grapalat" w:hAnsi="GHEA Grapalat" w:cs="GHEA Grapalat"/>
          <w:color w:val="000000"/>
          <w:lang w:val="hy-AM"/>
        </w:rPr>
        <w:t>է</w:t>
      </w:r>
      <w:r w:rsidR="0046252E" w:rsidRPr="005940F7">
        <w:rPr>
          <w:rFonts w:ascii="GHEA Grapalat" w:hAnsi="GHEA Grapalat"/>
          <w:color w:val="000000"/>
          <w:lang w:val="hy-AM"/>
        </w:rPr>
        <w:t xml:space="preserve"> </w:t>
      </w:r>
      <w:r w:rsidR="0046252E" w:rsidRPr="005940F7">
        <w:rPr>
          <w:rFonts w:ascii="GHEA Grapalat" w:hAnsi="GHEA Grapalat" w:cs="GHEA Grapalat"/>
          <w:color w:val="000000"/>
          <w:lang w:val="hy-AM"/>
        </w:rPr>
        <w:t>Հայաստանի</w:t>
      </w:r>
      <w:r w:rsidR="0046252E" w:rsidRPr="005940F7">
        <w:rPr>
          <w:rFonts w:ascii="GHEA Grapalat" w:hAnsi="GHEA Grapalat"/>
          <w:color w:val="000000"/>
          <w:lang w:val="hy-AM"/>
        </w:rPr>
        <w:t xml:space="preserve"> </w:t>
      </w:r>
      <w:r w:rsidR="0046252E" w:rsidRPr="005940F7">
        <w:rPr>
          <w:rFonts w:ascii="GHEA Grapalat" w:hAnsi="GHEA Grapalat" w:cs="GHEA Grapalat"/>
          <w:color w:val="000000"/>
          <w:lang w:val="hy-AM"/>
        </w:rPr>
        <w:t>Հանրապետության</w:t>
      </w:r>
      <w:r w:rsidR="0046252E" w:rsidRPr="005940F7">
        <w:rPr>
          <w:rFonts w:ascii="GHEA Grapalat" w:hAnsi="GHEA Grapalat"/>
          <w:color w:val="000000"/>
          <w:lang w:val="hy-AM"/>
        </w:rPr>
        <w:t xml:space="preserve"> </w:t>
      </w:r>
      <w:r w:rsidR="0046252E" w:rsidRPr="005940F7">
        <w:rPr>
          <w:rFonts w:ascii="GHEA Grapalat" w:hAnsi="GHEA Grapalat" w:cs="GHEA Grapalat"/>
          <w:color w:val="000000"/>
          <w:lang w:val="hy-AM"/>
        </w:rPr>
        <w:t>կառավարությունը</w:t>
      </w:r>
      <w:r w:rsidR="0046252E" w:rsidRPr="005940F7">
        <w:rPr>
          <w:rFonts w:ascii="GHEA Grapalat" w:hAnsi="GHEA Grapalat"/>
          <w:color w:val="000000"/>
          <w:lang w:val="hy-AM"/>
        </w:rPr>
        <w:t>:</w:t>
      </w:r>
    </w:p>
    <w:p w14:paraId="2509BEFB" w14:textId="77777777" w:rsidR="006C53D0" w:rsidRPr="005940F7" w:rsidRDefault="00D3544E" w:rsidP="006C53D0">
      <w:pPr>
        <w:pStyle w:val="NormalWeb"/>
        <w:shd w:val="clear" w:color="auto" w:fill="FFFFFF"/>
        <w:spacing w:before="0" w:beforeAutospacing="0" w:after="0" w:afterAutospacing="0" w:line="276" w:lineRule="auto"/>
        <w:ind w:left="-270" w:firstLine="990"/>
        <w:jc w:val="both"/>
        <w:textAlignment w:val="baseline"/>
        <w:rPr>
          <w:rStyle w:val="Strong"/>
          <w:rFonts w:ascii="GHEA Grapalat" w:hAnsi="GHEA Grapalat"/>
          <w:b w:val="0"/>
          <w:color w:val="000000" w:themeColor="text1"/>
          <w:bdr w:val="none" w:sz="0" w:space="0" w:color="auto" w:frame="1"/>
          <w:lang w:val="hy-AM"/>
        </w:rPr>
      </w:pPr>
      <w:r w:rsidRPr="005940F7">
        <w:rPr>
          <w:rStyle w:val="Strong"/>
          <w:rFonts w:ascii="GHEA Grapalat" w:hAnsi="GHEA Grapalat"/>
          <w:b w:val="0"/>
          <w:bdr w:val="none" w:sz="0" w:space="0" w:color="auto" w:frame="1"/>
          <w:lang w:val="hy-AM"/>
        </w:rPr>
        <w:t xml:space="preserve">Վերոգրյալից բխում է, որ պետության պարտականությունն է ապահովելու </w:t>
      </w:r>
      <w:r w:rsidR="00966728" w:rsidRPr="005940F7">
        <w:rPr>
          <w:rStyle w:val="Strong"/>
          <w:rFonts w:ascii="GHEA Grapalat" w:hAnsi="GHEA Grapalat"/>
          <w:b w:val="0"/>
          <w:bdr w:val="none" w:sz="0" w:space="0" w:color="auto" w:frame="1"/>
          <w:lang w:val="hy-AM"/>
        </w:rPr>
        <w:t>առանց ծնողական խնամքի մնացած</w:t>
      </w:r>
      <w:r w:rsidR="00F9062C" w:rsidRPr="005940F7">
        <w:rPr>
          <w:rStyle w:val="Strong"/>
          <w:rFonts w:ascii="GHEA Grapalat" w:hAnsi="GHEA Grapalat"/>
          <w:b w:val="0"/>
          <w:bdr w:val="none" w:sz="0" w:space="0" w:color="auto" w:frame="1"/>
          <w:lang w:val="hy-AM"/>
        </w:rPr>
        <w:t xml:space="preserve"> (այսուհետ՝ ԱԾԽՄ) </w:t>
      </w:r>
      <w:r w:rsidR="00966728" w:rsidRPr="005940F7">
        <w:rPr>
          <w:rStyle w:val="Strong"/>
          <w:rFonts w:ascii="GHEA Grapalat" w:hAnsi="GHEA Grapalat"/>
          <w:b w:val="0"/>
          <w:bdr w:val="none" w:sz="0" w:space="0" w:color="auto" w:frame="1"/>
          <w:lang w:val="hy-AM"/>
        </w:rPr>
        <w:t xml:space="preserve"> երեխաների</w:t>
      </w:r>
      <w:r w:rsidR="00F857EF" w:rsidRPr="005940F7">
        <w:rPr>
          <w:rStyle w:val="Strong"/>
          <w:rFonts w:ascii="GHEA Grapalat" w:hAnsi="GHEA Grapalat"/>
          <w:b w:val="0"/>
          <w:bdr w:val="none" w:sz="0" w:space="0" w:color="auto" w:frame="1"/>
          <w:lang w:val="hy-AM"/>
        </w:rPr>
        <w:t xml:space="preserve"> խնամքը՝</w:t>
      </w:r>
      <w:r w:rsidRPr="005940F7">
        <w:rPr>
          <w:rStyle w:val="Strong"/>
          <w:rFonts w:ascii="GHEA Grapalat" w:hAnsi="GHEA Grapalat"/>
          <w:b w:val="0"/>
          <w:bdr w:val="none" w:sz="0" w:space="0" w:color="auto" w:frame="1"/>
          <w:lang w:val="hy-AM"/>
        </w:rPr>
        <w:t xml:space="preserve"> </w:t>
      </w:r>
      <w:r w:rsidR="00F857EF" w:rsidRPr="005940F7">
        <w:rPr>
          <w:rFonts w:ascii="GHEA Grapalat" w:hAnsi="GHEA Grapalat"/>
          <w:color w:val="000000"/>
          <w:shd w:val="clear" w:color="auto" w:fill="FFFFFF"/>
          <w:lang w:val="hy-AM"/>
        </w:rPr>
        <w:t>ընտանեկան միջավայրին առավել մոտ սոցիալ-կենցաղային պայմաններում։</w:t>
      </w:r>
    </w:p>
    <w:p w14:paraId="7C1DB2BD" w14:textId="3F39BCB8" w:rsidR="00C000E0" w:rsidRPr="005940F7" w:rsidRDefault="00D85F1D" w:rsidP="006C53D0">
      <w:pPr>
        <w:pStyle w:val="NormalWeb"/>
        <w:shd w:val="clear" w:color="auto" w:fill="FFFFFF"/>
        <w:spacing w:before="0" w:beforeAutospacing="0" w:after="0" w:afterAutospacing="0" w:line="276" w:lineRule="auto"/>
        <w:ind w:left="-270" w:firstLine="990"/>
        <w:jc w:val="both"/>
        <w:textAlignment w:val="baseline"/>
        <w:rPr>
          <w:rFonts w:ascii="GHEA Grapalat" w:hAnsi="GHEA Grapalat"/>
          <w:bCs/>
          <w:color w:val="000000" w:themeColor="text1"/>
          <w:bdr w:val="none" w:sz="0" w:space="0" w:color="auto" w:frame="1"/>
          <w:lang w:val="hy-AM"/>
        </w:rPr>
      </w:pPr>
      <w:r w:rsidRPr="005940F7">
        <w:rPr>
          <w:rFonts w:ascii="GHEA Grapalat" w:hAnsi="GHEA Grapalat"/>
          <w:color w:val="000000" w:themeColor="text1"/>
          <w:lang w:val="hy-AM"/>
        </w:rPr>
        <w:t>Նախագծի</w:t>
      </w:r>
      <w:r w:rsidR="00C000E0" w:rsidRPr="005940F7">
        <w:rPr>
          <w:rFonts w:ascii="GHEA Grapalat" w:hAnsi="GHEA Grapalat"/>
          <w:color w:val="000000" w:themeColor="text1"/>
          <w:lang w:val="hy-AM"/>
        </w:rPr>
        <w:t xml:space="preserve"> մշակումը պայմանավորված է Հայաստանի Հանրապետության կառավարության որդեգրած քաղաքականության համաձայն՝ երեխայի ընտանիքում ապրելու իրավունքի իրացմամբ, Հայաստանի Հանրապետությունում երեխաների պաշտպանության ոլորտում իրականացվող բարեփոխումներով` երեխաների խնամքի շուրջօրյա հաստատություններ երեխաների մուտքի կանխարգելմամբ և այլընտրանքային ծառայությունների ցանցի ընդլայնմամբ:</w:t>
      </w:r>
    </w:p>
    <w:p w14:paraId="1A5EFAEB" w14:textId="77777777" w:rsidR="0034110E" w:rsidRPr="005940F7" w:rsidRDefault="0034110E">
      <w:pPr>
        <w:pStyle w:val="NormalWeb"/>
        <w:shd w:val="clear" w:color="auto" w:fill="FFFFFF"/>
        <w:spacing w:before="0" w:beforeAutospacing="0" w:after="0" w:afterAutospacing="0" w:line="276" w:lineRule="auto"/>
        <w:ind w:left="720"/>
        <w:jc w:val="both"/>
        <w:textAlignment w:val="baseline"/>
        <w:rPr>
          <w:rFonts w:ascii="GHEA Grapalat" w:hAnsi="GHEA Grapalat"/>
          <w:color w:val="000000" w:themeColor="text1"/>
          <w:lang w:val="hy-AM"/>
        </w:rPr>
      </w:pPr>
    </w:p>
    <w:p w14:paraId="48CCBF65" w14:textId="77777777" w:rsidR="0014779D" w:rsidRPr="005940F7" w:rsidRDefault="0014779D">
      <w:pPr>
        <w:spacing w:after="0" w:line="276" w:lineRule="auto"/>
        <w:ind w:firstLine="567"/>
        <w:jc w:val="both"/>
        <w:rPr>
          <w:rFonts w:ascii="GHEA Grapalat" w:eastAsia="GHEA Grapalat" w:hAnsi="GHEA Grapalat" w:cs="GHEA Grapalat"/>
          <w:b/>
          <w:sz w:val="24"/>
          <w:szCs w:val="24"/>
          <w:lang w:val="hy-AM"/>
        </w:rPr>
      </w:pPr>
      <w:r w:rsidRPr="005940F7">
        <w:rPr>
          <w:rFonts w:ascii="GHEA Grapalat" w:eastAsia="GHEA Grapalat" w:hAnsi="GHEA Grapalat" w:cs="GHEA Grapalat"/>
          <w:b/>
          <w:sz w:val="24"/>
          <w:szCs w:val="24"/>
          <w:lang w:val="hy-AM"/>
        </w:rPr>
        <w:t>2. Առաջարկվող կարգավորման բնույթը.</w:t>
      </w:r>
    </w:p>
    <w:p w14:paraId="71D75E1B" w14:textId="77777777" w:rsidR="00157318" w:rsidRPr="005940F7" w:rsidRDefault="00D96986">
      <w:pPr>
        <w:shd w:val="clear" w:color="auto" w:fill="FFFFFF"/>
        <w:spacing w:after="0" w:line="276" w:lineRule="auto"/>
        <w:jc w:val="both"/>
        <w:rPr>
          <w:rFonts w:ascii="GHEA Grapalat" w:eastAsia="Times New Roman" w:hAnsi="GHEA Grapalat" w:cs="Times New Roman"/>
          <w:color w:val="000000" w:themeColor="text1"/>
          <w:sz w:val="24"/>
          <w:szCs w:val="24"/>
          <w:lang w:val="hy-AM" w:eastAsia="en-US"/>
        </w:rPr>
      </w:pPr>
      <w:r w:rsidRPr="005940F7">
        <w:rPr>
          <w:rFonts w:eastAsia="Times New Roman"/>
          <w:color w:val="000000" w:themeColor="text1"/>
          <w:sz w:val="24"/>
          <w:szCs w:val="24"/>
          <w:lang w:val="hy-AM" w:eastAsia="en-US"/>
        </w:rPr>
        <w:t> </w:t>
      </w:r>
    </w:p>
    <w:p w14:paraId="6E421888" w14:textId="307D7667" w:rsidR="00D62B70" w:rsidRPr="005940F7" w:rsidRDefault="00E85029">
      <w:pPr>
        <w:pStyle w:val="NormalWeb"/>
        <w:shd w:val="clear" w:color="auto" w:fill="FFFFFF"/>
        <w:spacing w:before="0" w:beforeAutospacing="0" w:after="0" w:afterAutospacing="0" w:line="276" w:lineRule="auto"/>
        <w:ind w:left="-270" w:firstLine="990"/>
        <w:jc w:val="both"/>
        <w:textAlignment w:val="baseline"/>
        <w:rPr>
          <w:rFonts w:ascii="GHEA Grapalat" w:hAnsi="GHEA Grapalat"/>
          <w:color w:val="000000" w:themeColor="text1"/>
          <w:lang w:val="hy-AM"/>
        </w:rPr>
      </w:pPr>
      <w:r w:rsidRPr="005940F7">
        <w:rPr>
          <w:rFonts w:ascii="GHEA Grapalat" w:hAnsi="GHEA Grapalat"/>
          <w:color w:val="000000" w:themeColor="text1"/>
          <w:lang w:val="hy-AM"/>
        </w:rPr>
        <w:t xml:space="preserve">Հիմք ընդունելով վերոգրյալը՝ Նախագծով առաջարկվում </w:t>
      </w:r>
      <w:r w:rsidR="00E82B5A" w:rsidRPr="005940F7">
        <w:rPr>
          <w:rFonts w:ascii="GHEA Grapalat" w:hAnsi="GHEA Grapalat"/>
          <w:color w:val="000000" w:themeColor="text1"/>
          <w:lang w:val="hy-AM"/>
        </w:rPr>
        <w:t>է սահմանել ԱԾԽՄ երեխաների խնամք</w:t>
      </w:r>
      <w:r w:rsidR="007D2F41" w:rsidRPr="005940F7">
        <w:rPr>
          <w:rFonts w:ascii="GHEA Grapalat" w:hAnsi="GHEA Grapalat"/>
          <w:color w:val="000000" w:themeColor="text1"/>
          <w:lang w:val="hy-AM"/>
        </w:rPr>
        <w:t>ի տրամադրման</w:t>
      </w:r>
      <w:r w:rsidRPr="005940F7">
        <w:rPr>
          <w:rFonts w:ascii="GHEA Grapalat" w:hAnsi="GHEA Grapalat"/>
          <w:color w:val="000000" w:themeColor="text1"/>
          <w:lang w:val="hy-AM"/>
        </w:rPr>
        <w:t xml:space="preserve"> </w:t>
      </w:r>
      <w:r w:rsidR="003E48BC" w:rsidRPr="005940F7">
        <w:rPr>
          <w:rFonts w:ascii="GHEA Grapalat" w:hAnsi="GHEA Grapalat"/>
          <w:color w:val="000000" w:themeColor="text1"/>
          <w:lang w:val="hy-AM"/>
        </w:rPr>
        <w:t xml:space="preserve">նոր </w:t>
      </w:r>
      <w:r w:rsidR="008E10D8" w:rsidRPr="005940F7">
        <w:rPr>
          <w:rFonts w:ascii="GHEA Grapalat" w:hAnsi="GHEA Grapalat"/>
          <w:color w:val="000000" w:themeColor="text1"/>
          <w:lang w:val="hy-AM"/>
        </w:rPr>
        <w:t xml:space="preserve">տեսակ </w:t>
      </w:r>
      <w:r w:rsidRPr="005940F7">
        <w:rPr>
          <w:rFonts w:ascii="GHEA Grapalat" w:hAnsi="GHEA Grapalat"/>
          <w:color w:val="000000" w:themeColor="text1"/>
          <w:lang w:val="hy-AM"/>
        </w:rPr>
        <w:t xml:space="preserve">և դրանից բխող փոփոխություններ կատարել </w:t>
      </w:r>
      <w:r w:rsidR="00E82B5A" w:rsidRPr="005940F7">
        <w:rPr>
          <w:rFonts w:ascii="GHEA Grapalat" w:hAnsi="GHEA Grapalat"/>
          <w:color w:val="000000" w:themeColor="text1"/>
          <w:lang w:val="hy-AM"/>
        </w:rPr>
        <w:t xml:space="preserve">Կառավարության </w:t>
      </w:r>
      <w:r w:rsidRPr="005940F7">
        <w:rPr>
          <w:rFonts w:ascii="GHEA Grapalat" w:hAnsi="GHEA Grapalat"/>
          <w:color w:val="000000" w:themeColor="text1"/>
          <w:lang w:val="hy-AM"/>
        </w:rPr>
        <w:t xml:space="preserve">համապատասխան որոշումներում։ </w:t>
      </w:r>
      <w:r w:rsidR="00D62B70" w:rsidRPr="005940F7">
        <w:rPr>
          <w:rFonts w:ascii="GHEA Grapalat" w:hAnsi="GHEA Grapalat"/>
          <w:color w:val="000000" w:themeColor="text1"/>
          <w:lang w:val="hy-AM"/>
        </w:rPr>
        <w:t xml:space="preserve"> Մասնավորապես, առաջարկվում է</w:t>
      </w:r>
    </w:p>
    <w:p w14:paraId="78B41ACE" w14:textId="65246F8B" w:rsidR="00837D45" w:rsidRPr="005940F7" w:rsidRDefault="00D62B70">
      <w:pPr>
        <w:pStyle w:val="NormalWeb"/>
        <w:numPr>
          <w:ilvl w:val="0"/>
          <w:numId w:val="11"/>
        </w:numPr>
        <w:shd w:val="clear" w:color="auto" w:fill="FFFFFF"/>
        <w:spacing w:before="0" w:beforeAutospacing="0" w:after="0" w:afterAutospacing="0" w:line="276" w:lineRule="auto"/>
        <w:ind w:left="-284" w:firstLine="851"/>
        <w:jc w:val="both"/>
        <w:textAlignment w:val="baseline"/>
        <w:rPr>
          <w:rFonts w:ascii="GHEA Grapalat" w:hAnsi="GHEA Grapalat"/>
          <w:color w:val="000000" w:themeColor="text1"/>
          <w:lang w:val="hy-AM"/>
        </w:rPr>
      </w:pPr>
      <w:r w:rsidRPr="005940F7">
        <w:rPr>
          <w:rFonts w:ascii="GHEA Grapalat" w:hAnsi="GHEA Grapalat"/>
          <w:color w:val="000000" w:themeColor="text1"/>
          <w:lang w:val="hy-AM"/>
        </w:rPr>
        <w:t>նկարագրել ընտանեկան միջավայրին մոտ խնամք տրամադրող կազմակերպությունում խնամք</w:t>
      </w:r>
      <w:r w:rsidR="003E48BC" w:rsidRPr="005940F7">
        <w:rPr>
          <w:rFonts w:ascii="GHEA Grapalat" w:hAnsi="GHEA Grapalat"/>
          <w:color w:val="000000" w:themeColor="text1"/>
          <w:lang w:val="hy-AM"/>
        </w:rPr>
        <w:t xml:space="preserve">ի տրամադրման պայմանները և կարգը։ </w:t>
      </w:r>
      <w:r w:rsidR="006A20DE" w:rsidRPr="005940F7">
        <w:rPr>
          <w:rFonts w:ascii="GHEA Grapalat" w:hAnsi="GHEA Grapalat"/>
          <w:color w:val="000000" w:themeColor="text1"/>
          <w:lang w:val="hy-AM"/>
        </w:rPr>
        <w:t xml:space="preserve">Մասնավորապես, </w:t>
      </w:r>
      <w:r w:rsidR="00764E3C" w:rsidRPr="005940F7">
        <w:rPr>
          <w:rFonts w:ascii="GHEA Grapalat" w:hAnsi="GHEA Grapalat"/>
          <w:color w:val="000000" w:themeColor="text1"/>
          <w:lang w:val="hy-AM"/>
        </w:rPr>
        <w:t xml:space="preserve">կարգավորումների համաձայն՝ Կազմակերպության </w:t>
      </w:r>
      <w:r w:rsidR="00F52D30" w:rsidRPr="005940F7">
        <w:rPr>
          <w:rFonts w:ascii="GHEA Grapalat" w:hAnsi="GHEA Grapalat"/>
          <w:color w:val="000000" w:themeColor="text1"/>
          <w:lang w:val="hy-AM"/>
        </w:rPr>
        <w:t xml:space="preserve">յուրաքանչյուր խնամող առավելագույնը խնամելու է </w:t>
      </w:r>
      <w:r w:rsidR="005E3FFA" w:rsidRPr="005940F7">
        <w:rPr>
          <w:rFonts w:ascii="GHEA Grapalat" w:hAnsi="GHEA Grapalat"/>
          <w:color w:val="000000" w:themeColor="text1"/>
          <w:lang w:val="hy-AM"/>
        </w:rPr>
        <w:t>8</w:t>
      </w:r>
      <w:r w:rsidR="00F52D30" w:rsidRPr="005940F7">
        <w:rPr>
          <w:rFonts w:ascii="GHEA Grapalat" w:hAnsi="GHEA Grapalat"/>
          <w:color w:val="000000" w:themeColor="text1"/>
          <w:lang w:val="hy-AM"/>
        </w:rPr>
        <w:t xml:space="preserve"> երեխայի (ներառյալ իր կենսաբանական երեխաների)՝ </w:t>
      </w:r>
      <w:r w:rsidR="006C53D0" w:rsidRPr="005940F7">
        <w:rPr>
          <w:rFonts w:ascii="GHEA Grapalat" w:hAnsi="GHEA Grapalat"/>
          <w:color w:val="000000" w:themeColor="text1"/>
          <w:lang w:val="hy-AM"/>
        </w:rPr>
        <w:t>համապատասխան</w:t>
      </w:r>
      <w:r w:rsidR="00F52D30" w:rsidRPr="005940F7">
        <w:rPr>
          <w:rFonts w:ascii="GHEA Grapalat" w:hAnsi="GHEA Grapalat"/>
          <w:color w:val="000000" w:themeColor="text1"/>
          <w:lang w:val="hy-AM"/>
        </w:rPr>
        <w:t xml:space="preserve"> տներում։ Տները կահավորված են լինելո</w:t>
      </w:r>
      <w:r w:rsidR="00764E3C" w:rsidRPr="005940F7">
        <w:rPr>
          <w:rFonts w:ascii="GHEA Grapalat" w:hAnsi="GHEA Grapalat"/>
          <w:color w:val="000000" w:themeColor="text1"/>
          <w:lang w:val="hy-AM"/>
        </w:rPr>
        <w:t>ւ բոլոր անհրաժեշտ պարագաներով։ Երե</w:t>
      </w:r>
      <w:r w:rsidR="00F52D30" w:rsidRPr="005940F7">
        <w:rPr>
          <w:rFonts w:ascii="GHEA Grapalat" w:hAnsi="GHEA Grapalat"/>
          <w:color w:val="000000" w:themeColor="text1"/>
          <w:lang w:val="hy-AM"/>
        </w:rPr>
        <w:t xml:space="preserve">խաների խնամքով զբաղվելու են հատուկ վերապատրաստված անձինք։ </w:t>
      </w:r>
      <w:r w:rsidR="003E48BC" w:rsidRPr="005940F7">
        <w:rPr>
          <w:rFonts w:ascii="GHEA Grapalat" w:hAnsi="GHEA Grapalat"/>
          <w:color w:val="000000" w:themeColor="text1"/>
          <w:lang w:val="hy-AM"/>
        </w:rPr>
        <w:t>Խնամողի ամուսինը և կենսաբանական երեխաները կարող են բնակվել համապատասխան տանը, եթե դա չի հակասում խնամվող երեխաների լավագույն շահին։ Խնամողներն իրավունք կունենան ինքնուրույն կառավարել ընտանիքի բյուջեն և ընտանիքի առօրյա կյանքի վրա ազդեցություն ունեցող որոշումներ կայացնել՝ իրենց խնամքում գտնվող երեխաների և երիտասարդների հետ միասին:</w:t>
      </w:r>
      <w:r w:rsidR="003E48BC" w:rsidRPr="005940F7">
        <w:rPr>
          <w:rFonts w:ascii="Calibri" w:hAnsi="Calibri" w:cs="Calibri"/>
          <w:color w:val="000000" w:themeColor="text1"/>
          <w:lang w:val="hy-AM"/>
        </w:rPr>
        <w:t> </w:t>
      </w:r>
      <w:r w:rsidR="003E48BC" w:rsidRPr="005940F7">
        <w:rPr>
          <w:rFonts w:ascii="GHEA Grapalat" w:hAnsi="GHEA Grapalat"/>
          <w:color w:val="000000" w:themeColor="text1"/>
          <w:lang w:val="hy-AM"/>
        </w:rPr>
        <w:t xml:space="preserve">Խնամողն ինքնուրույն երեխաների հետ կկազմակերպի ամենօրյա կյանքը՝ որոշումներ կայացնելով ընտանեկան հարցերի և երեխաների գործողությունների վերաբերյալ՝ համաձայնեցնելով երեխաների կարիքների գնահատման արդյունքում </w:t>
      </w:r>
      <w:r w:rsidR="003E48BC" w:rsidRPr="005940F7">
        <w:rPr>
          <w:rFonts w:ascii="GHEA Grapalat" w:hAnsi="GHEA Grapalat"/>
          <w:color w:val="000000" w:themeColor="text1"/>
          <w:lang w:val="hy-AM"/>
        </w:rPr>
        <w:lastRenderedPageBreak/>
        <w:t>ստեղծված անհատական զարգացման ծրագրի հետ։</w:t>
      </w:r>
      <w:r w:rsidR="003E48BC" w:rsidRPr="005940F7">
        <w:rPr>
          <w:rFonts w:ascii="Calibri" w:hAnsi="Calibri" w:cs="Calibri"/>
          <w:color w:val="000000" w:themeColor="text1"/>
          <w:lang w:val="hy-AM"/>
        </w:rPr>
        <w:t> </w:t>
      </w:r>
      <w:r w:rsidR="00837D45" w:rsidRPr="005940F7">
        <w:rPr>
          <w:rFonts w:ascii="GHEA Grapalat" w:hAnsi="GHEA Grapalat"/>
          <w:color w:val="000000" w:themeColor="text1"/>
          <w:lang w:val="hy-AM"/>
        </w:rPr>
        <w:t xml:space="preserve"> Խնամողը կրելու</w:t>
      </w:r>
      <w:r w:rsidR="003E48BC" w:rsidRPr="005940F7">
        <w:rPr>
          <w:rFonts w:ascii="GHEA Grapalat" w:hAnsi="GHEA Grapalat"/>
          <w:color w:val="000000" w:themeColor="text1"/>
          <w:lang w:val="hy-AM"/>
        </w:rPr>
        <w:t xml:space="preserve"> է ընտանեկան ռեսուրսների օգտագործման պատասխանատվությունը` միաժամանակ երաշխավորելով երեխաների հիմնարար կարիքների բավարարումը՝ առողջ սնունդ, անհրաժեշտ հիգիենիկ պարագաներ, ֆիզիկական ու հո</w:t>
      </w:r>
      <w:r w:rsidR="00F52D30" w:rsidRPr="005940F7">
        <w:rPr>
          <w:rFonts w:ascii="GHEA Grapalat" w:hAnsi="GHEA Grapalat"/>
          <w:color w:val="000000" w:themeColor="text1"/>
          <w:lang w:val="hy-AM"/>
        </w:rPr>
        <w:t>գևոր առողջություն և կրթություն</w:t>
      </w:r>
      <w:r w:rsidR="00F52D30" w:rsidRPr="005940F7">
        <w:rPr>
          <w:rFonts w:ascii="MS Gothic" w:eastAsia="MS Gothic" w:hAnsi="MS Gothic" w:cs="MS Gothic" w:hint="eastAsia"/>
          <w:color w:val="000000" w:themeColor="text1"/>
          <w:lang w:val="hy-AM"/>
        </w:rPr>
        <w:t>․</w:t>
      </w:r>
    </w:p>
    <w:p w14:paraId="3075455A" w14:textId="0BA43E65" w:rsidR="00837D45" w:rsidRPr="005940F7" w:rsidRDefault="00F0146D">
      <w:pPr>
        <w:pStyle w:val="NormalWeb"/>
        <w:numPr>
          <w:ilvl w:val="0"/>
          <w:numId w:val="11"/>
        </w:numPr>
        <w:shd w:val="clear" w:color="auto" w:fill="FFFFFF"/>
        <w:spacing w:before="0" w:beforeAutospacing="0" w:after="0" w:afterAutospacing="0" w:line="276" w:lineRule="auto"/>
        <w:ind w:left="-284" w:firstLine="851"/>
        <w:jc w:val="both"/>
        <w:textAlignment w:val="baseline"/>
        <w:rPr>
          <w:rFonts w:ascii="GHEA Grapalat" w:hAnsi="GHEA Grapalat"/>
          <w:color w:val="000000" w:themeColor="text1"/>
          <w:lang w:val="hy-AM"/>
        </w:rPr>
      </w:pPr>
      <w:r w:rsidRPr="005940F7">
        <w:rPr>
          <w:rFonts w:ascii="GHEA Grapalat" w:hAnsi="GHEA Grapalat"/>
          <w:color w:val="000000" w:themeColor="text1"/>
          <w:lang w:val="hy-AM"/>
        </w:rPr>
        <w:t xml:space="preserve">սահմանել, որ </w:t>
      </w:r>
      <w:r w:rsidRPr="005940F7">
        <w:rPr>
          <w:rFonts w:ascii="GHEA Grapalat" w:eastAsia="GHEA Grapalat" w:hAnsi="GHEA Grapalat" w:cs="GHEA Grapalat"/>
          <w:color w:val="000000"/>
          <w:lang w:val="hy-AM"/>
        </w:rPr>
        <w:t xml:space="preserve">Հայաստանի Հանրապետության կառավարության 2023 թվականի հունիսի 22-ի «Հայաստանի Հանրապետությունում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 գրված շրջանավարտների դրամական աջակցության և բնակելի տարածության վարձավճարի հատուցման կարգերը հաստատելու ու Հայաստանի Հանրապետության կառավարության մի շարք որոշումներում լրացումներ և փոփոխություններ կատարելու մասին» N 1007-Ն որոշմամբ սահմանված սոցիալական ծառայություններից կարող են օգտվել նաև </w:t>
      </w:r>
      <w:r w:rsidR="00B12E85" w:rsidRPr="005940F7">
        <w:rPr>
          <w:rFonts w:ascii="GHEA Grapalat" w:eastAsia="GHEA Grapalat" w:hAnsi="GHEA Grapalat" w:cs="GHEA Grapalat"/>
          <w:color w:val="000000"/>
          <w:lang w:val="hy-AM"/>
        </w:rPr>
        <w:t>Հայաստանի Հանրապետության աշխատանքի և սոցիալական հարցերի նախարարության ուղեգրի հիման վրա առանց ծնողական խնամքի մնացած երեխաներին շուրջօրյա խնամք տրամադրող կազմակերպությունների</w:t>
      </w:r>
      <w:r w:rsidR="00B12E85" w:rsidRPr="005940F7">
        <w:rPr>
          <w:rFonts w:ascii="GHEA Grapalat" w:hAnsi="GHEA Grapalat"/>
          <w:color w:val="000000" w:themeColor="text1"/>
          <w:lang w:val="hy-AM"/>
        </w:rPr>
        <w:t xml:space="preserve"> </w:t>
      </w:r>
      <w:r w:rsidRPr="005940F7">
        <w:rPr>
          <w:rFonts w:ascii="GHEA Grapalat" w:hAnsi="GHEA Grapalat"/>
          <w:color w:val="000000" w:themeColor="text1"/>
          <w:lang w:val="hy-AM"/>
        </w:rPr>
        <w:t>շրջանավարտները</w:t>
      </w:r>
      <w:r w:rsidRPr="005940F7">
        <w:rPr>
          <w:rFonts w:ascii="MS Gothic" w:eastAsia="MS Gothic" w:hAnsi="MS Gothic" w:cs="MS Gothic" w:hint="eastAsia"/>
          <w:color w:val="000000" w:themeColor="text1"/>
          <w:lang w:val="hy-AM"/>
        </w:rPr>
        <w:t>․</w:t>
      </w:r>
    </w:p>
    <w:p w14:paraId="6C9C4658" w14:textId="345815E0" w:rsidR="00577088" w:rsidRPr="005940F7" w:rsidRDefault="00F0146D">
      <w:pPr>
        <w:pStyle w:val="NormalWeb"/>
        <w:numPr>
          <w:ilvl w:val="0"/>
          <w:numId w:val="11"/>
        </w:numPr>
        <w:shd w:val="clear" w:color="auto" w:fill="FFFFFF"/>
        <w:spacing w:before="0" w:beforeAutospacing="0" w:after="0" w:afterAutospacing="0" w:line="276" w:lineRule="auto"/>
        <w:ind w:left="-284" w:firstLine="851"/>
        <w:jc w:val="both"/>
        <w:textAlignment w:val="baseline"/>
        <w:rPr>
          <w:rFonts w:ascii="GHEA Grapalat" w:hAnsi="GHEA Grapalat"/>
          <w:color w:val="000000" w:themeColor="text1"/>
          <w:lang w:val="hy-AM"/>
        </w:rPr>
      </w:pPr>
      <w:r w:rsidRPr="005940F7">
        <w:rPr>
          <w:rFonts w:ascii="GHEA Grapalat" w:hAnsi="GHEA Grapalat"/>
          <w:color w:val="000000" w:themeColor="text1"/>
          <w:lang w:val="hy-AM"/>
        </w:rPr>
        <w:t>սահմանել, որ ընտանեկան միջավայրին մոտ խնամք տրամադրող կազմակերպության աշխատողները պետք է պարտադիր անցնեն բժշկական զննություն</w:t>
      </w:r>
      <w:r w:rsidRPr="005940F7">
        <w:rPr>
          <w:rFonts w:ascii="MS Gothic" w:eastAsia="MS Gothic" w:hAnsi="MS Gothic" w:cs="MS Gothic" w:hint="eastAsia"/>
          <w:color w:val="000000" w:themeColor="text1"/>
          <w:lang w:val="hy-AM"/>
        </w:rPr>
        <w:t>․</w:t>
      </w:r>
    </w:p>
    <w:p w14:paraId="45B9AC2D" w14:textId="0EC673D8" w:rsidR="005137A2" w:rsidRPr="005940F7" w:rsidRDefault="00A93FF1" w:rsidP="0041558D">
      <w:pPr>
        <w:pStyle w:val="NormalWeb"/>
        <w:numPr>
          <w:ilvl w:val="0"/>
          <w:numId w:val="11"/>
        </w:numPr>
        <w:shd w:val="clear" w:color="auto" w:fill="FFFFFF"/>
        <w:spacing w:before="0" w:beforeAutospacing="0" w:after="0" w:afterAutospacing="0" w:line="276" w:lineRule="auto"/>
        <w:ind w:left="-284" w:firstLine="851"/>
        <w:jc w:val="both"/>
        <w:textAlignment w:val="baseline"/>
        <w:rPr>
          <w:rFonts w:ascii="GHEA Grapalat" w:hAnsi="GHEA Grapalat" w:cs="GHEA Grapalat"/>
          <w:color w:val="000000" w:themeColor="text1"/>
          <w:lang w:val="hy-AM"/>
        </w:rPr>
      </w:pPr>
      <w:r w:rsidRPr="005940F7">
        <w:rPr>
          <w:rFonts w:ascii="GHEA Grapalat" w:hAnsi="GHEA Grapalat"/>
          <w:color w:val="000000" w:themeColor="text1"/>
          <w:lang w:val="hy-AM"/>
        </w:rPr>
        <w:t>ի</w:t>
      </w:r>
      <w:r w:rsidR="00B63C49" w:rsidRPr="005940F7">
        <w:rPr>
          <w:rFonts w:ascii="GHEA Grapalat" w:hAnsi="GHEA Grapalat"/>
          <w:color w:val="000000" w:themeColor="text1"/>
          <w:lang w:val="hy-AM"/>
        </w:rPr>
        <w:t xml:space="preserve">նչ վերաբերում է </w:t>
      </w:r>
      <w:r w:rsidR="008E10D8" w:rsidRPr="005940F7">
        <w:rPr>
          <w:rFonts w:ascii="GHEA Grapalat" w:hAnsi="GHEA Grapalat"/>
          <w:color w:val="000000" w:themeColor="text1"/>
          <w:lang w:val="hy-AM"/>
        </w:rPr>
        <w:t xml:space="preserve">առաջարկվող խնամքի </w:t>
      </w:r>
      <w:r w:rsidR="00B63C49" w:rsidRPr="005940F7">
        <w:rPr>
          <w:rFonts w:ascii="GHEA Grapalat" w:hAnsi="GHEA Grapalat"/>
          <w:color w:val="000000" w:themeColor="text1"/>
          <w:lang w:val="hy-AM"/>
        </w:rPr>
        <w:t>տրամադրվող ծառ</w:t>
      </w:r>
      <w:r w:rsidR="007F7F82" w:rsidRPr="005940F7">
        <w:rPr>
          <w:rFonts w:ascii="GHEA Grapalat" w:hAnsi="GHEA Grapalat"/>
          <w:color w:val="000000" w:themeColor="text1"/>
          <w:lang w:val="hy-AM"/>
        </w:rPr>
        <w:t>այության չափորոշիչներին</w:t>
      </w:r>
      <w:r w:rsidR="00B63C49" w:rsidRPr="005940F7">
        <w:rPr>
          <w:rFonts w:ascii="GHEA Grapalat" w:hAnsi="GHEA Grapalat"/>
          <w:color w:val="000000" w:themeColor="text1"/>
          <w:lang w:val="hy-AM"/>
        </w:rPr>
        <w:t xml:space="preserve">, </w:t>
      </w:r>
      <w:r w:rsidR="00577088" w:rsidRPr="005940F7">
        <w:rPr>
          <w:rFonts w:ascii="GHEA Grapalat" w:hAnsi="GHEA Grapalat"/>
          <w:color w:val="000000" w:themeColor="text1"/>
          <w:lang w:val="hy-AM"/>
        </w:rPr>
        <w:t xml:space="preserve">ապա «Սոցիալական աջակցության մասին» 2024 թվականի հոկտեմբերի 24-ի N 414-Ն օրենքի 8-րդ հոդվածի 1-ին մասի 14-րդ կետի համաձայն՝ սոցիալական աջակցության ոլորտում պետական լիազոր մարմինը (այսուհետ` պետական լիազոր մարմին)` </w:t>
      </w:r>
      <w:r w:rsidR="00577088" w:rsidRPr="005940F7">
        <w:rPr>
          <w:rFonts w:ascii="Calibri" w:hAnsi="Calibri" w:cs="Calibri"/>
          <w:color w:val="000000" w:themeColor="text1"/>
          <w:lang w:val="hy-AM"/>
        </w:rPr>
        <w:t> </w:t>
      </w:r>
      <w:r w:rsidR="00577088" w:rsidRPr="005940F7">
        <w:rPr>
          <w:rFonts w:ascii="GHEA Grapalat" w:hAnsi="GHEA Grapalat"/>
          <w:color w:val="000000" w:themeColor="text1"/>
          <w:lang w:val="hy-AM"/>
        </w:rPr>
        <w:t>հաստատում է խնամքի (բացառությամբ խնամատար ընտանիքներում կամ խնամակալի կամ հոգաբարձուի ընտանիքում իրականացվող խնամքի), կյանքի դժվարին իրավիճակում հայտնված անձին կամ ընտանիքին ճաշարանի կողմից սննդի կազմակերպման, սոցիալական բնակարանային ֆոնդում կացարանով, ժամանակավոր օթևանում կացարանով ապահովման սոցիալական ծառայությունների տրամադրման նվազագույն չափորոշիչները` անկախ ծառայություն մատուցողի սեփականության ձևից, կազմակերպաիրավական տեսակից և ֆինանսավորման աղբյուրից։ Նշված օրենքը ուժի մեջ է մտել 2024 թվականի նոյեմբերի 14-ից, իսկ օրենքից բխող ենթաօրենսդրական նորմատիվ իրավական ակտերն ընդունվելու են օրենքն ուժի մեջ մտնելուց հետո՝ 24 ամսվա ընթացքում։ Նոր օրենքով որդեգրվել է նոր մոտեցում, մասնավորապես սոցիալական ծառայությունների տրամադրման չափորոշիչները պետք է հաստատվեն լիազոր մարմնի կողմից</w:t>
      </w:r>
      <w:r w:rsidR="00577088" w:rsidRPr="005940F7">
        <w:rPr>
          <w:rFonts w:ascii="MS Gothic" w:eastAsia="MS Gothic" w:hAnsi="MS Gothic" w:cs="MS Gothic" w:hint="eastAsia"/>
          <w:color w:val="000000" w:themeColor="text1"/>
          <w:lang w:val="hy-AM"/>
        </w:rPr>
        <w:t>․</w:t>
      </w:r>
      <w:r w:rsidR="00577088" w:rsidRPr="005940F7">
        <w:rPr>
          <w:rFonts w:ascii="GHEA Grapalat" w:hAnsi="GHEA Grapalat"/>
          <w:color w:val="000000" w:themeColor="text1"/>
          <w:lang w:val="hy-AM"/>
        </w:rPr>
        <w:t xml:space="preserve"> գործող օրենսդրությամբ չափորոշիչները հաստավում են Կառավարության որոշումներով։ Հաշվի առնելով այն հանգամանքը, որ նկարագրվող խնամքը խնամքի նոր տեսակ է, </w:t>
      </w:r>
      <w:r w:rsidR="00577088" w:rsidRPr="005940F7">
        <w:rPr>
          <w:rFonts w:ascii="GHEA Grapalat" w:hAnsi="GHEA Grapalat"/>
          <w:color w:val="000000" w:themeColor="text1"/>
          <w:lang w:val="hy-AM"/>
        </w:rPr>
        <w:lastRenderedPageBreak/>
        <w:t xml:space="preserve">հետևաբար Կառավարության գործող որոշումներում նշված խնամքի տրամադրման համար հաստատված չափորոշիչներ առկա չեն, իսկ լիազոր մարմնի կողմից դեռևս չեն հաստատվել խնամքի սահմանված եղանակների տրամադրման չափորոշիչները։ Նախագծով նախատեսվում է </w:t>
      </w:r>
      <w:r w:rsidR="00577088" w:rsidRPr="005940F7">
        <w:rPr>
          <w:rFonts w:ascii="GHEA Grapalat" w:hAnsi="GHEA Grapalat" w:cs="Arial"/>
          <w:color w:val="000000"/>
          <w:shd w:val="clear" w:color="auto" w:fill="FFFFFF"/>
          <w:lang w:val="hy-AM"/>
        </w:rPr>
        <w:t>մինչև չափորոշիչների հաստատումը՝</w:t>
      </w:r>
      <w:r w:rsidR="00577088" w:rsidRPr="005940F7">
        <w:rPr>
          <w:rFonts w:ascii="GHEA Grapalat" w:hAnsi="GHEA Grapalat"/>
          <w:color w:val="000000"/>
          <w:shd w:val="clear" w:color="auto" w:fill="FFFFFF"/>
          <w:lang w:val="hy-AM"/>
        </w:rPr>
        <w:t xml:space="preserve"> </w:t>
      </w:r>
      <w:r w:rsidR="00577088" w:rsidRPr="005940F7">
        <w:rPr>
          <w:rFonts w:ascii="GHEA Grapalat" w:hAnsi="GHEA Grapalat" w:cs="Arial"/>
          <w:color w:val="000000"/>
          <w:shd w:val="clear" w:color="auto" w:fill="FFFFFF"/>
          <w:lang w:val="hy-AM"/>
        </w:rPr>
        <w:t>նման</w:t>
      </w:r>
      <w:r w:rsidR="00577088" w:rsidRPr="005940F7">
        <w:rPr>
          <w:rFonts w:ascii="GHEA Grapalat" w:hAnsi="GHEA Grapalat"/>
          <w:color w:val="000000"/>
          <w:shd w:val="clear" w:color="auto" w:fill="FFFFFF"/>
          <w:lang w:val="hy-AM"/>
        </w:rPr>
        <w:t xml:space="preserve"> </w:t>
      </w:r>
      <w:r w:rsidR="00577088" w:rsidRPr="005940F7">
        <w:rPr>
          <w:rFonts w:ascii="GHEA Grapalat" w:hAnsi="GHEA Grapalat" w:cs="Arial"/>
          <w:color w:val="000000"/>
          <w:shd w:val="clear" w:color="auto" w:fill="FFFFFF"/>
          <w:lang w:val="hy-AM"/>
        </w:rPr>
        <w:t>ծառայություն</w:t>
      </w:r>
      <w:r w:rsidR="00577088" w:rsidRPr="005940F7">
        <w:rPr>
          <w:rFonts w:ascii="GHEA Grapalat" w:hAnsi="GHEA Grapalat"/>
          <w:color w:val="000000"/>
          <w:shd w:val="clear" w:color="auto" w:fill="FFFFFF"/>
          <w:lang w:val="hy-AM"/>
        </w:rPr>
        <w:t xml:space="preserve"> մատուցելու հնարավորություն տրամադրել </w:t>
      </w:r>
      <w:r w:rsidR="00577088" w:rsidRPr="005940F7">
        <w:rPr>
          <w:rFonts w:ascii="GHEA Grapalat" w:hAnsi="GHEA Grapalat" w:cs="Arial"/>
          <w:color w:val="000000"/>
          <w:shd w:val="clear" w:color="auto" w:fill="FFFFFF"/>
          <w:lang w:val="hy-AM"/>
        </w:rPr>
        <w:t>միայն</w:t>
      </w:r>
      <w:r w:rsidR="00577088" w:rsidRPr="005940F7">
        <w:rPr>
          <w:rFonts w:ascii="GHEA Grapalat" w:hAnsi="GHEA Grapalat"/>
          <w:color w:val="000000"/>
          <w:shd w:val="clear" w:color="auto" w:fill="FFFFFF"/>
          <w:lang w:val="hy-AM"/>
        </w:rPr>
        <w:t xml:space="preserve"> </w:t>
      </w:r>
      <w:r w:rsidR="00577088" w:rsidRPr="005940F7">
        <w:rPr>
          <w:rFonts w:ascii="GHEA Grapalat" w:hAnsi="GHEA Grapalat" w:cs="Arial"/>
          <w:color w:val="000000"/>
          <w:shd w:val="clear" w:color="auto" w:fill="FFFFFF"/>
          <w:lang w:val="hy-AM"/>
        </w:rPr>
        <w:t>պետական լիազոր մարմնի</w:t>
      </w:r>
      <w:r w:rsidR="00577088" w:rsidRPr="005940F7">
        <w:rPr>
          <w:rFonts w:ascii="GHEA Grapalat" w:hAnsi="GHEA Grapalat"/>
          <w:color w:val="000000"/>
          <w:shd w:val="clear" w:color="auto" w:fill="FFFFFF"/>
          <w:lang w:val="hy-AM"/>
        </w:rPr>
        <w:t xml:space="preserve"> </w:t>
      </w:r>
      <w:r w:rsidR="00577088" w:rsidRPr="005940F7">
        <w:rPr>
          <w:rFonts w:ascii="GHEA Grapalat" w:hAnsi="GHEA Grapalat" w:cs="Arial"/>
          <w:color w:val="000000"/>
          <w:shd w:val="clear" w:color="auto" w:fill="FFFFFF"/>
          <w:lang w:val="hy-AM"/>
        </w:rPr>
        <w:t>հետ</w:t>
      </w:r>
      <w:r w:rsidR="00577088" w:rsidRPr="005940F7">
        <w:rPr>
          <w:rFonts w:ascii="GHEA Grapalat" w:hAnsi="GHEA Grapalat"/>
          <w:color w:val="000000"/>
          <w:shd w:val="clear" w:color="auto" w:fill="FFFFFF"/>
          <w:lang w:val="hy-AM"/>
        </w:rPr>
        <w:t xml:space="preserve"> </w:t>
      </w:r>
      <w:r w:rsidR="00577088" w:rsidRPr="005940F7">
        <w:rPr>
          <w:rFonts w:ascii="GHEA Grapalat" w:hAnsi="GHEA Grapalat" w:cs="Arial"/>
          <w:color w:val="000000"/>
          <w:shd w:val="clear" w:color="auto" w:fill="FFFFFF"/>
          <w:lang w:val="hy-AM"/>
        </w:rPr>
        <w:t>հուշագիր</w:t>
      </w:r>
      <w:r w:rsidR="00577088" w:rsidRPr="005940F7">
        <w:rPr>
          <w:rFonts w:ascii="GHEA Grapalat" w:hAnsi="GHEA Grapalat"/>
          <w:color w:val="000000"/>
          <w:shd w:val="clear" w:color="auto" w:fill="FFFFFF"/>
          <w:lang w:val="hy-AM"/>
        </w:rPr>
        <w:t xml:space="preserve"> </w:t>
      </w:r>
      <w:r w:rsidR="00577088" w:rsidRPr="005940F7">
        <w:rPr>
          <w:rFonts w:ascii="GHEA Grapalat" w:hAnsi="GHEA Grapalat" w:cs="Arial"/>
          <w:color w:val="000000"/>
          <w:shd w:val="clear" w:color="auto" w:fill="FFFFFF"/>
          <w:lang w:val="hy-AM"/>
        </w:rPr>
        <w:t>կնքած</w:t>
      </w:r>
      <w:r w:rsidR="00577088" w:rsidRPr="005940F7">
        <w:rPr>
          <w:rFonts w:ascii="GHEA Grapalat" w:hAnsi="GHEA Grapalat"/>
          <w:color w:val="000000"/>
          <w:shd w:val="clear" w:color="auto" w:fill="FFFFFF"/>
          <w:lang w:val="hy-AM"/>
        </w:rPr>
        <w:t xml:space="preserve"> </w:t>
      </w:r>
      <w:r w:rsidR="00577088" w:rsidRPr="005940F7">
        <w:rPr>
          <w:rFonts w:ascii="GHEA Grapalat" w:hAnsi="GHEA Grapalat" w:cs="Arial"/>
          <w:color w:val="000000"/>
          <w:shd w:val="clear" w:color="auto" w:fill="FFFFFF"/>
          <w:lang w:val="hy-AM"/>
        </w:rPr>
        <w:t xml:space="preserve">կազմակեպություններին։ </w:t>
      </w:r>
      <w:r w:rsidR="00407DEE" w:rsidRPr="005940F7">
        <w:rPr>
          <w:rFonts w:ascii="GHEA Grapalat" w:hAnsi="GHEA Grapalat" w:cs="Arial"/>
          <w:color w:val="000000"/>
          <w:shd w:val="clear" w:color="auto" w:fill="FFFFFF"/>
          <w:lang w:val="hy-AM"/>
        </w:rPr>
        <w:t xml:space="preserve">Ընդ որում, ԱՍՀՆ-ի կողմից մշակվել են որոշակի չափորոշիչներ (կցվում են), որոնք կներառվեն համապատասխան կազմակերպությունների հետ կնքվելիք պայմանագրերում։ Նպատակն այնն է, որ երեխայի խնամքի ոլորտի լիազոր մարմինը, որպես մասնագիտական կառույց, կարողանա վերահսկել նշված ոլորտը՝ մինչև ենթաօրենսդրական նորմատիվ իրավական ակտերի ընդունումը։ </w:t>
      </w:r>
    </w:p>
    <w:p w14:paraId="0159A6EE" w14:textId="77777777" w:rsidR="00A81D3A" w:rsidRPr="005940F7" w:rsidRDefault="00A81D3A">
      <w:pPr>
        <w:pStyle w:val="ListParagraph"/>
        <w:numPr>
          <w:ilvl w:val="0"/>
          <w:numId w:val="5"/>
        </w:numPr>
        <w:spacing w:after="0" w:line="276" w:lineRule="auto"/>
        <w:ind w:left="-142" w:firstLine="502"/>
        <w:jc w:val="both"/>
        <w:rPr>
          <w:rFonts w:ascii="GHEA Grapalat" w:eastAsia="GHEA Grapalat" w:hAnsi="GHEA Grapalat" w:cs="GHEA Grapalat"/>
          <w:b/>
          <w:sz w:val="24"/>
          <w:szCs w:val="24"/>
          <w:lang w:val="hy-AM"/>
        </w:rPr>
      </w:pPr>
      <w:r w:rsidRPr="005940F7">
        <w:rPr>
          <w:rFonts w:ascii="GHEA Grapalat" w:eastAsia="GHEA Grapalat" w:hAnsi="GHEA Grapalat" w:cs="GHEA Grapalat"/>
          <w:b/>
          <w:sz w:val="24"/>
          <w:szCs w:val="24"/>
          <w:lang w:val="hy-AM"/>
        </w:rPr>
        <w:t>Նախագծի մշակման գործընթացում ներգրավված ինստիտուտները, անձինք և նրանց դիրքորոշումը.</w:t>
      </w:r>
    </w:p>
    <w:p w14:paraId="67659994" w14:textId="77777777" w:rsidR="00732588" w:rsidRPr="005940F7" w:rsidRDefault="00732588">
      <w:pPr>
        <w:pStyle w:val="ListParagraph"/>
        <w:spacing w:after="0" w:line="276" w:lineRule="auto"/>
        <w:jc w:val="both"/>
        <w:rPr>
          <w:rFonts w:ascii="GHEA Grapalat" w:eastAsia="GHEA Grapalat" w:hAnsi="GHEA Grapalat" w:cs="GHEA Grapalat"/>
          <w:b/>
          <w:sz w:val="24"/>
          <w:szCs w:val="24"/>
          <w:lang w:val="hy-AM"/>
        </w:rPr>
      </w:pPr>
    </w:p>
    <w:p w14:paraId="3FC1A78C" w14:textId="77777777" w:rsidR="00A81D3A" w:rsidRPr="005940F7" w:rsidRDefault="00A81D3A">
      <w:pPr>
        <w:spacing w:after="0" w:line="276" w:lineRule="auto"/>
        <w:ind w:left="-270" w:firstLine="837"/>
        <w:jc w:val="both"/>
        <w:rPr>
          <w:rFonts w:ascii="GHEA Grapalat" w:eastAsia="GHEA Grapalat" w:hAnsi="GHEA Grapalat" w:cs="GHEA Grapalat"/>
          <w:sz w:val="24"/>
          <w:szCs w:val="24"/>
          <w:lang w:val="hy-AM"/>
        </w:rPr>
      </w:pPr>
      <w:r w:rsidRPr="005940F7">
        <w:rPr>
          <w:rFonts w:ascii="GHEA Grapalat" w:eastAsia="GHEA Grapalat" w:hAnsi="GHEA Grapalat" w:cs="GHEA Grapalat"/>
          <w:sz w:val="24"/>
          <w:szCs w:val="24"/>
          <w:lang w:val="hy-AM"/>
        </w:rPr>
        <w:t xml:space="preserve">Նախագիծը մշակվել է Հայաստանի Հանրապետության աշխատանքի և սոցիալական հարցերի նախարարության </w:t>
      </w:r>
      <w:r w:rsidR="005D3C7B" w:rsidRPr="005940F7">
        <w:rPr>
          <w:rFonts w:ascii="GHEA Grapalat" w:eastAsia="GHEA Grapalat" w:hAnsi="GHEA Grapalat" w:cs="GHEA Grapalat"/>
          <w:sz w:val="24"/>
          <w:szCs w:val="24"/>
          <w:lang w:val="hy-AM"/>
        </w:rPr>
        <w:t>կողմից</w:t>
      </w:r>
      <w:r w:rsidRPr="005940F7">
        <w:rPr>
          <w:rFonts w:ascii="GHEA Grapalat" w:eastAsia="GHEA Grapalat" w:hAnsi="GHEA Grapalat" w:cs="GHEA Grapalat"/>
          <w:sz w:val="24"/>
          <w:szCs w:val="24"/>
          <w:lang w:val="hy-AM"/>
        </w:rPr>
        <w:t>։</w:t>
      </w:r>
    </w:p>
    <w:p w14:paraId="03457091" w14:textId="77777777" w:rsidR="00732588" w:rsidRPr="005940F7" w:rsidRDefault="00732588">
      <w:pPr>
        <w:spacing w:after="0" w:line="276" w:lineRule="auto"/>
        <w:ind w:left="-270" w:firstLine="837"/>
        <w:jc w:val="both"/>
        <w:rPr>
          <w:rFonts w:ascii="GHEA Grapalat" w:eastAsia="GHEA Grapalat" w:hAnsi="GHEA Grapalat" w:cs="GHEA Grapalat"/>
          <w:sz w:val="24"/>
          <w:szCs w:val="24"/>
          <w:lang w:val="hy-AM"/>
        </w:rPr>
      </w:pPr>
    </w:p>
    <w:p w14:paraId="19FC21D3" w14:textId="77777777" w:rsidR="00A81D3A" w:rsidRPr="005940F7" w:rsidRDefault="00A81D3A">
      <w:pPr>
        <w:pStyle w:val="ListParagraph"/>
        <w:numPr>
          <w:ilvl w:val="0"/>
          <w:numId w:val="5"/>
        </w:numPr>
        <w:spacing w:after="0" w:line="276" w:lineRule="auto"/>
        <w:jc w:val="both"/>
        <w:rPr>
          <w:rFonts w:ascii="GHEA Grapalat" w:eastAsia="GHEA Grapalat" w:hAnsi="GHEA Grapalat" w:cs="GHEA Grapalat"/>
          <w:b/>
          <w:sz w:val="24"/>
          <w:szCs w:val="24"/>
          <w:lang w:val="hy-AM"/>
        </w:rPr>
      </w:pPr>
      <w:r w:rsidRPr="005940F7">
        <w:rPr>
          <w:rFonts w:ascii="GHEA Grapalat" w:eastAsia="GHEA Grapalat" w:hAnsi="GHEA Grapalat" w:cs="GHEA Grapalat"/>
          <w:b/>
          <w:sz w:val="24"/>
          <w:szCs w:val="24"/>
          <w:lang w:val="hy-AM"/>
        </w:rPr>
        <w:t>Ակնկալվող արդյունքը.</w:t>
      </w:r>
    </w:p>
    <w:p w14:paraId="78AA6981" w14:textId="77777777" w:rsidR="00732588" w:rsidRPr="005940F7" w:rsidRDefault="00732588">
      <w:pPr>
        <w:pStyle w:val="ListParagraph"/>
        <w:spacing w:after="0" w:line="276" w:lineRule="auto"/>
        <w:jc w:val="both"/>
        <w:rPr>
          <w:rFonts w:ascii="GHEA Grapalat" w:eastAsia="GHEA Grapalat" w:hAnsi="GHEA Grapalat" w:cs="GHEA Grapalat"/>
          <w:b/>
          <w:sz w:val="24"/>
          <w:szCs w:val="24"/>
          <w:lang w:val="hy-AM"/>
        </w:rPr>
      </w:pPr>
    </w:p>
    <w:p w14:paraId="3C9E6024" w14:textId="68292257" w:rsidR="001D098D" w:rsidRPr="005940F7" w:rsidRDefault="001D098D">
      <w:pPr>
        <w:spacing w:after="0" w:line="276" w:lineRule="auto"/>
        <w:ind w:left="-270" w:firstLine="837"/>
        <w:jc w:val="both"/>
        <w:rPr>
          <w:rFonts w:ascii="GHEA Grapalat" w:hAnsi="GHEA Grapalat"/>
          <w:color w:val="000000" w:themeColor="text1"/>
          <w:sz w:val="24"/>
          <w:szCs w:val="24"/>
          <w:shd w:val="clear" w:color="auto" w:fill="FFFFFF"/>
          <w:lang w:val="hy-AM"/>
        </w:rPr>
      </w:pPr>
      <w:r w:rsidRPr="005940F7">
        <w:rPr>
          <w:rFonts w:ascii="GHEA Grapalat" w:hAnsi="GHEA Grapalat"/>
          <w:color w:val="000000" w:themeColor="text1"/>
          <w:sz w:val="24"/>
          <w:szCs w:val="24"/>
          <w:shd w:val="clear" w:color="auto" w:fill="FFFFFF"/>
          <w:lang w:val="hy-AM"/>
        </w:rPr>
        <w:t>Իրավական ակտի ընդունման արդյու</w:t>
      </w:r>
      <w:r w:rsidR="00AD69C0" w:rsidRPr="005940F7">
        <w:rPr>
          <w:rFonts w:ascii="GHEA Grapalat" w:hAnsi="GHEA Grapalat"/>
          <w:color w:val="000000" w:themeColor="text1"/>
          <w:sz w:val="24"/>
          <w:szCs w:val="24"/>
          <w:shd w:val="clear" w:color="auto" w:fill="FFFFFF"/>
          <w:lang w:val="hy-AM"/>
        </w:rPr>
        <w:t>ն</w:t>
      </w:r>
      <w:r w:rsidRPr="005940F7">
        <w:rPr>
          <w:rFonts w:ascii="GHEA Grapalat" w:hAnsi="GHEA Grapalat"/>
          <w:color w:val="000000" w:themeColor="text1"/>
          <w:sz w:val="24"/>
          <w:szCs w:val="24"/>
          <w:shd w:val="clear" w:color="auto" w:fill="FFFFFF"/>
          <w:lang w:val="hy-AM"/>
        </w:rPr>
        <w:t xml:space="preserve">քում կապահովվի երեխաների հետագա խնամքը </w:t>
      </w:r>
      <w:r w:rsidR="007D540C" w:rsidRPr="005940F7">
        <w:rPr>
          <w:rFonts w:ascii="GHEA Grapalat" w:hAnsi="GHEA Grapalat"/>
          <w:color w:val="000000" w:themeColor="text1"/>
          <w:sz w:val="24"/>
          <w:szCs w:val="24"/>
          <w:lang w:val="hy-AM"/>
        </w:rPr>
        <w:t xml:space="preserve">ընտանեկան միջավայրին մոտ </w:t>
      </w:r>
      <w:r w:rsidR="00136919" w:rsidRPr="005940F7">
        <w:rPr>
          <w:rFonts w:ascii="GHEA Grapalat" w:hAnsi="GHEA Grapalat"/>
          <w:color w:val="000000" w:themeColor="text1"/>
          <w:sz w:val="24"/>
          <w:szCs w:val="24"/>
          <w:lang w:val="hy-AM"/>
        </w:rPr>
        <w:t>կազմակերպություններում</w:t>
      </w:r>
      <w:r w:rsidRPr="005940F7">
        <w:rPr>
          <w:rFonts w:ascii="GHEA Grapalat" w:hAnsi="GHEA Grapalat"/>
          <w:color w:val="000000" w:themeColor="text1"/>
          <w:sz w:val="24"/>
          <w:szCs w:val="24"/>
          <w:shd w:val="clear" w:color="auto" w:fill="FFFFFF"/>
          <w:lang w:val="hy-AM"/>
        </w:rPr>
        <w:t>, կբարելավվի նրանց կյանքի որակը,</w:t>
      </w:r>
      <w:r w:rsidRPr="005940F7">
        <w:rPr>
          <w:color w:val="000000" w:themeColor="text1"/>
          <w:sz w:val="24"/>
          <w:szCs w:val="24"/>
          <w:shd w:val="clear" w:color="auto" w:fill="FFFFFF"/>
          <w:lang w:val="hy-AM"/>
        </w:rPr>
        <w:t> </w:t>
      </w:r>
      <w:r w:rsidRPr="005940F7">
        <w:rPr>
          <w:rFonts w:ascii="GHEA Grapalat" w:hAnsi="GHEA Grapalat"/>
          <w:color w:val="000000" w:themeColor="text1"/>
          <w:sz w:val="24"/>
          <w:szCs w:val="24"/>
          <w:shd w:val="clear" w:color="auto" w:fill="FFFFFF"/>
          <w:lang w:val="hy-AM"/>
        </w:rPr>
        <w:t xml:space="preserve"> կնպաստի նրանց ինտեգրմանը </w:t>
      </w:r>
      <w:r w:rsidR="00A57611" w:rsidRPr="005940F7">
        <w:rPr>
          <w:rFonts w:ascii="GHEA Grapalat" w:hAnsi="GHEA Grapalat"/>
          <w:color w:val="000000" w:themeColor="text1"/>
          <w:sz w:val="24"/>
          <w:szCs w:val="24"/>
          <w:shd w:val="clear" w:color="auto" w:fill="FFFFFF"/>
          <w:lang w:val="hy-AM"/>
        </w:rPr>
        <w:t>հասարակության մեջ։</w:t>
      </w:r>
    </w:p>
    <w:p w14:paraId="22DB1CAC" w14:textId="77777777" w:rsidR="00732588" w:rsidRPr="005940F7" w:rsidRDefault="00732588">
      <w:pPr>
        <w:spacing w:after="0" w:line="276" w:lineRule="auto"/>
        <w:ind w:left="-270" w:firstLine="837"/>
        <w:jc w:val="both"/>
        <w:rPr>
          <w:rFonts w:ascii="GHEA Grapalat" w:eastAsia="GHEA Grapalat" w:hAnsi="GHEA Grapalat" w:cs="GHEA Grapalat"/>
          <w:b/>
          <w:color w:val="000000" w:themeColor="text1"/>
          <w:sz w:val="24"/>
          <w:szCs w:val="24"/>
          <w:lang w:val="hy-AM"/>
        </w:rPr>
      </w:pPr>
    </w:p>
    <w:p w14:paraId="4AE7B2EC" w14:textId="77777777" w:rsidR="00A81D3A" w:rsidRPr="005940F7" w:rsidRDefault="00A81D3A">
      <w:pPr>
        <w:spacing w:after="0" w:line="276" w:lineRule="auto"/>
        <w:ind w:firstLine="630"/>
        <w:jc w:val="both"/>
        <w:rPr>
          <w:rFonts w:ascii="GHEA Grapalat" w:eastAsia="GHEA Grapalat" w:hAnsi="GHEA Grapalat" w:cs="GHEA Grapalat"/>
          <w:b/>
          <w:color w:val="000000"/>
          <w:sz w:val="24"/>
          <w:szCs w:val="24"/>
          <w:lang w:val="hy-AM"/>
        </w:rPr>
      </w:pPr>
      <w:r w:rsidRPr="005940F7">
        <w:rPr>
          <w:rFonts w:ascii="GHEA Grapalat" w:eastAsia="GHEA Grapalat" w:hAnsi="GHEA Grapalat" w:cs="GHEA Grapalat"/>
          <w:b/>
          <w:color w:val="000000"/>
          <w:sz w:val="24"/>
          <w:szCs w:val="24"/>
          <w:lang w:val="hy-AM"/>
        </w:rPr>
        <w:t>5. Նախագծի ընդունման կապակցությամբ այլ նորմատիվ իրավական ակտերի ընդունման, ինչպես նաև պետական կամ տեղական ինքնակառավարման մարմնի բյուջեում եկամուտների կամ ծախսերի ավելացման կամ նվազեցման անհրաժեշտությունը</w:t>
      </w:r>
    </w:p>
    <w:p w14:paraId="35C7E9AB" w14:textId="77777777" w:rsidR="00A81D3A" w:rsidRPr="005940F7" w:rsidRDefault="00A81D3A">
      <w:pPr>
        <w:spacing w:after="0" w:line="276" w:lineRule="auto"/>
        <w:ind w:firstLine="630"/>
        <w:jc w:val="both"/>
        <w:rPr>
          <w:rFonts w:ascii="GHEA Grapalat" w:eastAsia="GHEA Grapalat" w:hAnsi="GHEA Grapalat" w:cs="GHEA Grapalat"/>
          <w:b/>
          <w:color w:val="000000"/>
          <w:sz w:val="24"/>
          <w:szCs w:val="24"/>
          <w:lang w:val="hy-AM"/>
        </w:rPr>
      </w:pPr>
    </w:p>
    <w:p w14:paraId="52AFDC7C" w14:textId="5A02C742" w:rsidR="00A81D3A" w:rsidRPr="005940F7" w:rsidRDefault="003B5243" w:rsidP="003B5243">
      <w:pPr>
        <w:spacing w:after="0" w:line="276" w:lineRule="auto"/>
        <w:ind w:left="-270" w:firstLine="900"/>
        <w:jc w:val="both"/>
        <w:rPr>
          <w:rFonts w:ascii="GHEA Grapalat" w:eastAsia="Times New Roman" w:hAnsi="GHEA Grapalat" w:cs="Arian AMU"/>
          <w:sz w:val="24"/>
          <w:szCs w:val="24"/>
          <w:lang w:val="hy-AM"/>
        </w:rPr>
      </w:pPr>
      <w:r w:rsidRPr="005940F7">
        <w:rPr>
          <w:rFonts w:ascii="GHEA Grapalat" w:eastAsia="Times New Roman" w:hAnsi="GHEA Grapalat" w:cs="Arian AMU"/>
          <w:sz w:val="24"/>
          <w:szCs w:val="24"/>
          <w:lang w:val="hy-AM"/>
        </w:rPr>
        <w:t>Նախագծի ընդունման կապակցությամբ այլ նորմատիվ իրավական ակտերի ընդունման անհրաժեշտություն չի առաջանում։ Պետական բյուջեու</w:t>
      </w:r>
      <w:r w:rsidR="008A0F0E" w:rsidRPr="005940F7">
        <w:rPr>
          <w:rFonts w:ascii="GHEA Grapalat" w:eastAsia="Times New Roman" w:hAnsi="GHEA Grapalat" w:cs="Arian AMU"/>
          <w:sz w:val="24"/>
          <w:szCs w:val="24"/>
          <w:lang w:val="hy-AM"/>
        </w:rPr>
        <w:t>մ ծախսերն ավելանում են շուրջ 89.</w:t>
      </w:r>
      <w:r w:rsidRPr="005940F7">
        <w:rPr>
          <w:rFonts w:ascii="GHEA Grapalat" w:eastAsia="Times New Roman" w:hAnsi="GHEA Grapalat" w:cs="Arian AMU"/>
          <w:sz w:val="24"/>
          <w:szCs w:val="24"/>
          <w:lang w:val="hy-AM"/>
        </w:rPr>
        <w:t>8 մլն</w:t>
      </w:r>
      <w:r w:rsidR="008A0F0E" w:rsidRPr="005940F7">
        <w:rPr>
          <w:rFonts w:ascii="GHEA Grapalat" w:eastAsia="Times New Roman" w:hAnsi="GHEA Grapalat" w:cs="Arian AMU"/>
          <w:sz w:val="24"/>
          <w:szCs w:val="24"/>
          <w:lang w:val="hy-AM"/>
        </w:rPr>
        <w:t>.</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դրամ</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գումարով՝</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պայմանավորված</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խնամքի</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ծառայության</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տեսակի</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փոփոխությամբ</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և</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երեխաների</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թվի</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աճով</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որը</w:t>
      </w:r>
      <w:r w:rsidRPr="005940F7">
        <w:rPr>
          <w:rFonts w:ascii="GHEA Grapalat" w:eastAsia="Times New Roman" w:hAnsi="GHEA Grapalat" w:cs="Arian AMU"/>
          <w:sz w:val="24"/>
          <w:szCs w:val="24"/>
          <w:lang w:val="hy-AM"/>
        </w:rPr>
        <w:t xml:space="preserve"> </w:t>
      </w:r>
      <w:r w:rsidRPr="005940F7">
        <w:rPr>
          <w:rFonts w:ascii="GHEA Grapalat" w:eastAsia="Times New Roman" w:hAnsi="GHEA Grapalat" w:cs="GHEA Grapalat"/>
          <w:sz w:val="24"/>
          <w:szCs w:val="24"/>
          <w:lang w:val="hy-AM"/>
        </w:rPr>
        <w:t>կփոխհ</w:t>
      </w:r>
      <w:r w:rsidRPr="005940F7">
        <w:rPr>
          <w:rFonts w:ascii="GHEA Grapalat" w:eastAsia="Times New Roman" w:hAnsi="GHEA Grapalat" w:cs="Arian AMU"/>
          <w:sz w:val="24"/>
          <w:szCs w:val="24"/>
          <w:lang w:val="hy-AM"/>
        </w:rPr>
        <w:t xml:space="preserve">ատուցվի </w:t>
      </w:r>
      <w:r w:rsidR="008A0F0E" w:rsidRPr="005940F7">
        <w:rPr>
          <w:rFonts w:ascii="GHEA Grapalat" w:eastAsia="Times New Roman" w:hAnsi="GHEA Grapalat" w:cs="Arian AMU"/>
          <w:sz w:val="24"/>
          <w:szCs w:val="24"/>
          <w:lang w:val="hy-AM"/>
        </w:rPr>
        <w:t xml:space="preserve">Հայաստանի Հանրապետության աշխատանքի և սոցիալական հարցերի նախարարության </w:t>
      </w:r>
      <w:r w:rsidRPr="005940F7">
        <w:rPr>
          <w:rFonts w:ascii="GHEA Grapalat" w:eastAsia="Times New Roman" w:hAnsi="GHEA Grapalat" w:cs="Arian AMU"/>
          <w:sz w:val="24"/>
          <w:szCs w:val="24"/>
          <w:lang w:val="hy-AM"/>
        </w:rPr>
        <w:t xml:space="preserve">միջոցով իրականացվող միջոցառումների գծով ձևավորված տնտեսումների հաշվին։ </w:t>
      </w:r>
    </w:p>
    <w:p w14:paraId="795E73EF" w14:textId="1E44159F" w:rsidR="00350C26" w:rsidRPr="005940F7" w:rsidRDefault="00350C26" w:rsidP="00350C26">
      <w:pPr>
        <w:pStyle w:val="NormalWeb"/>
        <w:shd w:val="clear" w:color="auto" w:fill="FFFFFF"/>
        <w:spacing w:before="0" w:beforeAutospacing="0" w:after="0" w:afterAutospacing="0" w:line="276" w:lineRule="auto"/>
        <w:ind w:left="-284" w:firstLine="644"/>
        <w:jc w:val="both"/>
        <w:textAlignment w:val="baseline"/>
        <w:rPr>
          <w:rFonts w:ascii="GHEA Grapalat" w:hAnsi="GHEA Grapalat" w:cs="Arian AMU"/>
          <w:lang w:val="hy-AM" w:eastAsia="ru-RU"/>
        </w:rPr>
      </w:pPr>
      <w:r w:rsidRPr="005940F7">
        <w:rPr>
          <w:rFonts w:ascii="GHEA Grapalat" w:hAnsi="GHEA Grapalat" w:cs="Arian AMU"/>
          <w:lang w:val="hy-AM" w:eastAsia="ru-RU"/>
        </w:rPr>
        <w:t>Նախագծով առաջարկվում է նաև կատարել փոփոխություն Հայաստանի Հանրապետության կառավարության 2004 թվականի օգոստոսի 5-ի N 1324-Ն որոշման հավելվածի 16</w:t>
      </w:r>
      <w:r w:rsidR="008A0F0E" w:rsidRPr="005940F7">
        <w:rPr>
          <w:rFonts w:ascii="GHEA Grapalat" w:hAnsi="GHEA Grapalat" w:cs="Cambria Math"/>
          <w:lang w:val="hy-AM" w:eastAsia="ru-RU"/>
        </w:rPr>
        <w:t>.</w:t>
      </w:r>
      <w:r w:rsidRPr="005940F7">
        <w:rPr>
          <w:rFonts w:ascii="GHEA Grapalat" w:hAnsi="GHEA Grapalat" w:cs="Arian AMU"/>
          <w:lang w:val="hy-AM" w:eastAsia="ru-RU"/>
        </w:rPr>
        <w:t>6-րդ կետում, որի  արդյունքում ֆինանսական միջոցների պահանջ չի առաջանում։</w:t>
      </w:r>
    </w:p>
    <w:p w14:paraId="37927F3A" w14:textId="77777777" w:rsidR="00350C26" w:rsidRPr="005940F7" w:rsidRDefault="00350C26" w:rsidP="00350C26">
      <w:pPr>
        <w:pStyle w:val="NormalWeb"/>
        <w:shd w:val="clear" w:color="auto" w:fill="FFFFFF"/>
        <w:spacing w:before="0" w:beforeAutospacing="0" w:after="0" w:afterAutospacing="0" w:line="276" w:lineRule="auto"/>
        <w:ind w:left="567"/>
        <w:jc w:val="both"/>
        <w:textAlignment w:val="baseline"/>
        <w:rPr>
          <w:rFonts w:ascii="GHEA Grapalat" w:hAnsi="GHEA Grapalat"/>
          <w:color w:val="000000" w:themeColor="text1"/>
          <w:lang w:val="hy-AM"/>
        </w:rPr>
      </w:pPr>
    </w:p>
    <w:p w14:paraId="3FAA515F" w14:textId="77777777" w:rsidR="00732588" w:rsidRPr="005940F7" w:rsidRDefault="00034DCE">
      <w:pPr>
        <w:pStyle w:val="ListParagraph"/>
        <w:numPr>
          <w:ilvl w:val="0"/>
          <w:numId w:val="6"/>
        </w:numPr>
        <w:spacing w:after="0" w:line="276" w:lineRule="auto"/>
        <w:ind w:left="0" w:firstLine="360"/>
        <w:jc w:val="both"/>
        <w:rPr>
          <w:rFonts w:ascii="GHEA Grapalat" w:eastAsia="GHEA Grapalat" w:hAnsi="GHEA Grapalat" w:cs="GHEA Grapalat"/>
          <w:b/>
          <w:color w:val="000000"/>
          <w:sz w:val="24"/>
          <w:szCs w:val="24"/>
          <w:lang w:val="hy-AM"/>
        </w:rPr>
      </w:pPr>
      <w:r w:rsidRPr="005940F7">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4007891" w14:textId="77777777" w:rsidR="00034DCE" w:rsidRPr="005940F7" w:rsidRDefault="00034DCE">
      <w:pPr>
        <w:pStyle w:val="ListParagraph"/>
        <w:spacing w:after="0" w:line="276" w:lineRule="auto"/>
        <w:ind w:left="360"/>
        <w:jc w:val="both"/>
        <w:rPr>
          <w:rFonts w:ascii="GHEA Grapalat" w:eastAsia="GHEA Grapalat" w:hAnsi="GHEA Grapalat" w:cs="GHEA Grapalat"/>
          <w:b/>
          <w:color w:val="000000"/>
          <w:sz w:val="24"/>
          <w:szCs w:val="24"/>
          <w:lang w:val="hy-AM"/>
        </w:rPr>
      </w:pPr>
    </w:p>
    <w:p w14:paraId="710EFF28" w14:textId="04729C96" w:rsidR="002F4CAE" w:rsidRPr="005940F7" w:rsidRDefault="00732588" w:rsidP="00875963">
      <w:pPr>
        <w:shd w:val="clear" w:color="auto" w:fill="FFFFFF"/>
        <w:spacing w:after="225" w:line="276" w:lineRule="auto"/>
        <w:ind w:left="-270" w:firstLine="270"/>
        <w:jc w:val="both"/>
        <w:textAlignment w:val="baseline"/>
        <w:rPr>
          <w:rFonts w:ascii="GHEA Grapalat" w:eastAsia="Times New Roman" w:hAnsi="GHEA Grapalat" w:cs="Arian AMU"/>
          <w:sz w:val="24"/>
          <w:szCs w:val="24"/>
          <w:lang w:val="hy-AM"/>
        </w:rPr>
      </w:pPr>
      <w:r w:rsidRPr="005940F7">
        <w:rPr>
          <w:rFonts w:ascii="GHEA Grapalat" w:eastAsia="Times New Roman" w:hAnsi="GHEA Grapalat" w:cs="Arian AMU"/>
          <w:sz w:val="24"/>
          <w:szCs w:val="24"/>
          <w:lang w:val="hy-AM"/>
        </w:rPr>
        <w:tab/>
        <w:t>Նախագիծը բխում է «Հայաստանի վերափոխման ռազմավարություն 2050» ռազմավարական փաստաթղթ</w:t>
      </w:r>
      <w:r w:rsidR="00034DCE" w:rsidRPr="005940F7">
        <w:rPr>
          <w:rFonts w:ascii="GHEA Grapalat" w:eastAsia="Times New Roman" w:hAnsi="GHEA Grapalat" w:cs="Arian AMU"/>
          <w:sz w:val="24"/>
          <w:szCs w:val="24"/>
          <w:lang w:val="hy-AM"/>
        </w:rPr>
        <w:t xml:space="preserve">ի 04 մեգանպատակից, </w:t>
      </w:r>
      <w:r w:rsidR="00034DCE" w:rsidRPr="005940F7">
        <w:rPr>
          <w:rFonts w:ascii="GHEA Grapalat" w:hAnsi="GHEA Grapalat"/>
          <w:sz w:val="24"/>
          <w:szCs w:val="24"/>
          <w:lang w:val="hy-AM"/>
        </w:rPr>
        <w:t>ՀՀ Կառավարության 2021 թվականի օգոստոսի 18-ի N 1363-Ա որոշմամբ հաստատված ՀՀ կառավարության Ծրագրի 4-րդ՝ «Մարդկային կապիտալի զարգացում» կետի 4.6-րդ ենթակետի 17-րդ և 18-րդ պարբերությունով սահմանված նպատակից, այն է՝ երեխաների հիմնահարցերի ոլորտում երեխայի իրավունքների լիարժեք իրացման համար նպաստավոր պայմանների ստեղծումը՝ երեխաների իրավունքների պաշտպանության մեխանիզմների հզորացմամբ։</w:t>
      </w:r>
      <w:r w:rsidRPr="005940F7">
        <w:rPr>
          <w:rFonts w:ascii="GHEA Grapalat" w:eastAsia="Times New Roman" w:hAnsi="GHEA Grapalat" w:cs="Arian AMU"/>
          <w:sz w:val="24"/>
          <w:szCs w:val="24"/>
          <w:lang w:val="hy-AM"/>
        </w:rPr>
        <w:t xml:space="preserve"> </w:t>
      </w:r>
    </w:p>
    <w:sectPr w:rsidR="002F4CAE" w:rsidRPr="005940F7">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Arian AMU">
    <w:altName w:val="Arial Unicode MS"/>
    <w:panose1 w:val="01000000000000000000"/>
    <w:charset w:val="00"/>
    <w:family w:val="auto"/>
    <w:pitch w:val="variable"/>
    <w:sig w:usb0="A1002EAF" w:usb1="5000000A"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2"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4"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
  </w:num>
  <w:num w:numId="2">
    <w:abstractNumId w:val="9"/>
  </w:num>
  <w:num w:numId="3">
    <w:abstractNumId w:val="2"/>
  </w:num>
  <w:num w:numId="4">
    <w:abstractNumId w:val="4"/>
  </w:num>
  <w:num w:numId="5">
    <w:abstractNumId w:val="0"/>
  </w:num>
  <w:num w:numId="6">
    <w:abstractNumId w:val="5"/>
  </w:num>
  <w:num w:numId="7">
    <w:abstractNumId w:val="12"/>
  </w:num>
  <w:num w:numId="8">
    <w:abstractNumId w:val="6"/>
  </w:num>
  <w:num w:numId="9">
    <w:abstractNumId w:val="11"/>
  </w:num>
  <w:num w:numId="10">
    <w:abstractNumId w:val="1"/>
  </w:num>
  <w:num w:numId="11">
    <w:abstractNumId w:val="10"/>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34DCE"/>
    <w:rsid w:val="000D107C"/>
    <w:rsid w:val="0012749B"/>
    <w:rsid w:val="001348FB"/>
    <w:rsid w:val="00136919"/>
    <w:rsid w:val="001464B4"/>
    <w:rsid w:val="0014779D"/>
    <w:rsid w:val="00157318"/>
    <w:rsid w:val="00173D38"/>
    <w:rsid w:val="001B5A87"/>
    <w:rsid w:val="001D098D"/>
    <w:rsid w:val="00235F49"/>
    <w:rsid w:val="00246FDE"/>
    <w:rsid w:val="00266472"/>
    <w:rsid w:val="002862A6"/>
    <w:rsid w:val="002A48CD"/>
    <w:rsid w:val="002F4CAE"/>
    <w:rsid w:val="003039EC"/>
    <w:rsid w:val="00304661"/>
    <w:rsid w:val="00326307"/>
    <w:rsid w:val="0034110E"/>
    <w:rsid w:val="00350C26"/>
    <w:rsid w:val="00353F36"/>
    <w:rsid w:val="00386372"/>
    <w:rsid w:val="003B5243"/>
    <w:rsid w:val="003B692D"/>
    <w:rsid w:val="003E48BC"/>
    <w:rsid w:val="00407DEE"/>
    <w:rsid w:val="00413D9F"/>
    <w:rsid w:val="0041558D"/>
    <w:rsid w:val="0046252E"/>
    <w:rsid w:val="0047173E"/>
    <w:rsid w:val="004C36AE"/>
    <w:rsid w:val="00501341"/>
    <w:rsid w:val="0050583F"/>
    <w:rsid w:val="005137A2"/>
    <w:rsid w:val="00517FAB"/>
    <w:rsid w:val="00542BD8"/>
    <w:rsid w:val="00547A10"/>
    <w:rsid w:val="00550F31"/>
    <w:rsid w:val="00570A8F"/>
    <w:rsid w:val="00577088"/>
    <w:rsid w:val="005940F7"/>
    <w:rsid w:val="005A72FC"/>
    <w:rsid w:val="005B293A"/>
    <w:rsid w:val="005D3C7B"/>
    <w:rsid w:val="005E3FFA"/>
    <w:rsid w:val="006362FB"/>
    <w:rsid w:val="00644E8C"/>
    <w:rsid w:val="006866F8"/>
    <w:rsid w:val="006A20DE"/>
    <w:rsid w:val="006A54C2"/>
    <w:rsid w:val="006B13F3"/>
    <w:rsid w:val="006C53D0"/>
    <w:rsid w:val="006E7889"/>
    <w:rsid w:val="00732588"/>
    <w:rsid w:val="00764E3C"/>
    <w:rsid w:val="007B7422"/>
    <w:rsid w:val="007D2F41"/>
    <w:rsid w:val="007D540C"/>
    <w:rsid w:val="007F7F82"/>
    <w:rsid w:val="00817C6C"/>
    <w:rsid w:val="00837D45"/>
    <w:rsid w:val="00852C3E"/>
    <w:rsid w:val="00875963"/>
    <w:rsid w:val="008A0F0E"/>
    <w:rsid w:val="008C22AE"/>
    <w:rsid w:val="008C7C0D"/>
    <w:rsid w:val="008E10D8"/>
    <w:rsid w:val="009424C4"/>
    <w:rsid w:val="00966728"/>
    <w:rsid w:val="0097599F"/>
    <w:rsid w:val="00982CE4"/>
    <w:rsid w:val="009E3CFE"/>
    <w:rsid w:val="009E3E91"/>
    <w:rsid w:val="00A03265"/>
    <w:rsid w:val="00A3125B"/>
    <w:rsid w:val="00A40961"/>
    <w:rsid w:val="00A44513"/>
    <w:rsid w:val="00A57611"/>
    <w:rsid w:val="00A70FC0"/>
    <w:rsid w:val="00A730E2"/>
    <w:rsid w:val="00A81D3A"/>
    <w:rsid w:val="00A93FF1"/>
    <w:rsid w:val="00AD69C0"/>
    <w:rsid w:val="00AF004E"/>
    <w:rsid w:val="00AF038E"/>
    <w:rsid w:val="00B12E85"/>
    <w:rsid w:val="00B32868"/>
    <w:rsid w:val="00B47E4F"/>
    <w:rsid w:val="00B63C49"/>
    <w:rsid w:val="00BE69E1"/>
    <w:rsid w:val="00C000E0"/>
    <w:rsid w:val="00C22A9F"/>
    <w:rsid w:val="00C35B91"/>
    <w:rsid w:val="00C60841"/>
    <w:rsid w:val="00CB4D49"/>
    <w:rsid w:val="00D1106D"/>
    <w:rsid w:val="00D26A1C"/>
    <w:rsid w:val="00D3544E"/>
    <w:rsid w:val="00D5740D"/>
    <w:rsid w:val="00D62B70"/>
    <w:rsid w:val="00D73C63"/>
    <w:rsid w:val="00D85F1D"/>
    <w:rsid w:val="00D96986"/>
    <w:rsid w:val="00DB3480"/>
    <w:rsid w:val="00DE170F"/>
    <w:rsid w:val="00E82B5A"/>
    <w:rsid w:val="00E85029"/>
    <w:rsid w:val="00E8634C"/>
    <w:rsid w:val="00E93860"/>
    <w:rsid w:val="00EA02A8"/>
    <w:rsid w:val="00EA10F4"/>
    <w:rsid w:val="00EA677F"/>
    <w:rsid w:val="00EB5344"/>
    <w:rsid w:val="00EB66FE"/>
    <w:rsid w:val="00EC1BB3"/>
    <w:rsid w:val="00EC21E6"/>
    <w:rsid w:val="00EC6FB8"/>
    <w:rsid w:val="00EE07AD"/>
    <w:rsid w:val="00F0146D"/>
    <w:rsid w:val="00F0230A"/>
    <w:rsid w:val="00F52D30"/>
    <w:rsid w:val="00F857EF"/>
    <w:rsid w:val="00F9062C"/>
    <w:rsid w:val="00F954D9"/>
    <w:rsid w:val="00FD24D4"/>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D3A"/>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355696028">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670130982">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6993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1369</Words>
  <Characters>7805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https://mul2.gov.am/tasks/1147799/oneclick?token=b17868b3e5e3f57cb9c261a29a269174</cp:keywords>
  <dc:description/>
  <cp:lastModifiedBy>Margarita Margaryan</cp:lastModifiedBy>
  <cp:revision>9</cp:revision>
  <cp:lastPrinted>2025-04-04T13:18:00Z</cp:lastPrinted>
  <dcterms:created xsi:type="dcterms:W3CDTF">2025-04-04T13:24:00Z</dcterms:created>
  <dcterms:modified xsi:type="dcterms:W3CDTF">2025-05-05T07:49:00Z</dcterms:modified>
</cp:coreProperties>
</file>