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36519" w14:textId="77777777" w:rsidR="00856DAB" w:rsidRPr="00230ADE" w:rsidRDefault="000C6C42" w:rsidP="00230ADE">
      <w:pPr>
        <w:spacing w:line="276" w:lineRule="auto"/>
        <w:jc w:val="center"/>
        <w:rPr>
          <w:rFonts w:ascii="GHEA Grapalat" w:eastAsia="GHEA Grapalat" w:hAnsi="GHEA Grapalat" w:cs="GHEA Grapalat"/>
          <w:b/>
        </w:rPr>
      </w:pPr>
      <w:r w:rsidRPr="00230ADE">
        <w:rPr>
          <w:rFonts w:ascii="GHEA Grapalat" w:eastAsia="GHEA Grapalat" w:hAnsi="GHEA Grapalat" w:cs="GHEA Grapalat"/>
          <w:b/>
        </w:rPr>
        <w:t>ԱՄՓՈՓԱԹԵՐԹ</w:t>
      </w:r>
    </w:p>
    <w:p w14:paraId="770B63D9" w14:textId="28B62366" w:rsidR="006F1BE2" w:rsidRPr="00230ADE" w:rsidRDefault="006F1BE2" w:rsidP="00230ADE">
      <w:pPr>
        <w:spacing w:line="276" w:lineRule="auto"/>
        <w:jc w:val="center"/>
        <w:rPr>
          <w:rFonts w:ascii="GHEA Grapalat" w:eastAsia="GHEA Grapalat" w:hAnsi="GHEA Grapalat" w:cs="GHEA Grapalat"/>
          <w:b/>
        </w:rPr>
      </w:pPr>
      <w:r w:rsidRPr="00230ADE">
        <w:rPr>
          <w:rFonts w:ascii="GHEA Grapalat" w:eastAsia="GHEA Grapalat" w:hAnsi="GHEA Grapalat" w:cs="GHEA Grapalat"/>
          <w:b/>
        </w:rPr>
        <w:t xml:space="preserve">«ՀԱՅԱՍՏԱՆԻ ՀԱՆՐԱՊԵՏՈՒԹՅԱՆ ԿԱՌԱՎԱՐՈՒԹՅԱՆ 2005 ԹՎԱԿԱՆԻ ՄԱՐՏԻ 24-Ի N 381-Ն ՈՐՈՇՄԱՆ ՄԵՋ ԼՐԱՑՈՒՄՆԵՐ, 2015 ԹՎԱԿԱՆԻ ՍԵՊՏԵՄԲԵՐԻ 25-Ի N 1112-Ն ՈՐՈՇՄԱՆ ՄԵՋ ԼՐԱՑՈՒՄՆԵՐ, </w:t>
      </w:r>
      <w:r w:rsidRPr="00230ADE">
        <w:rPr>
          <w:rFonts w:ascii="GHEA Grapalat" w:eastAsia="GHEA Grapalat" w:hAnsi="GHEA Grapalat" w:cs="GHEA Grapalat"/>
          <w:b/>
          <w:color w:val="000000"/>
        </w:rPr>
        <w:t>2014 ԹՎԱԿԱՆԻ ՀՈՒԼԻՍԻ 17-Ի N 743-Ն ՈՐՈՇՄԱՆ ՄԵՋ ՓՈՓՈԽՈՒԹՅՈՒՆ, 2011 ԹՎԱԿԱՆԻ ՄԱՅԻՍԻ 5-Ի N 665-Ն ՈՐՈՇՄԱՆ ՄԵՋ ԼՐԱՑՈՒՄՆԵՐ ԵՎ ՓՈՓՈԽՈՒԹՅՈՒՆ,</w:t>
      </w:r>
      <w:r w:rsidRPr="00230ADE">
        <w:rPr>
          <w:rFonts w:ascii="GHEA Grapalat" w:eastAsia="GHEA Grapalat" w:hAnsi="GHEA Grapalat" w:cs="GHEA Grapalat"/>
          <w:b/>
        </w:rPr>
        <w:t xml:space="preserve"> </w:t>
      </w:r>
      <w:r w:rsidRPr="00230ADE">
        <w:rPr>
          <w:rFonts w:ascii="GHEA Grapalat" w:eastAsia="GHEA Grapalat" w:hAnsi="GHEA Grapalat" w:cs="GHEA Grapalat"/>
          <w:b/>
          <w:color w:val="000000"/>
        </w:rPr>
        <w:t xml:space="preserve">2003 ԹՎԱԿԱՆԻ ՄԱՐՏԻ 27-Ի  N 347-Ն ՈՐՈՇՄԱՆ ՄԵՋ ԼՐԱՑՈՒՄ, </w:t>
      </w:r>
      <w:r w:rsidRPr="00230ADE">
        <w:rPr>
          <w:rFonts w:ascii="GHEA Grapalat" w:eastAsia="GHEA Grapalat" w:hAnsi="GHEA Grapalat" w:cs="GHEA Grapalat"/>
          <w:b/>
        </w:rPr>
        <w:t xml:space="preserve"> </w:t>
      </w:r>
      <w:r w:rsidRPr="00230ADE">
        <w:rPr>
          <w:rFonts w:ascii="GHEA Grapalat" w:eastAsia="GHEA Grapalat" w:hAnsi="GHEA Grapalat" w:cs="GHEA Grapalat"/>
          <w:b/>
          <w:color w:val="000000"/>
        </w:rPr>
        <w:t xml:space="preserve">2004 ԹՎԱԿԱՆԻ ՕԳՈՍՏՈՍԻ 5-Ի N 1324-Ն ՈՐՈՇՄԱՆ ՄԵՋ </w:t>
      </w:r>
      <w:r w:rsidR="00326739" w:rsidRPr="00230ADE">
        <w:rPr>
          <w:rFonts w:ascii="GHEA Grapalat" w:eastAsia="GHEA Grapalat" w:hAnsi="GHEA Grapalat" w:cs="GHEA Grapalat"/>
          <w:b/>
          <w:color w:val="000000"/>
        </w:rPr>
        <w:t>ՓՈՓՈԽՈՒԹՅՈՒՆ</w:t>
      </w:r>
      <w:r w:rsidRPr="00230ADE">
        <w:rPr>
          <w:rFonts w:ascii="GHEA Grapalat" w:eastAsia="GHEA Grapalat" w:hAnsi="GHEA Grapalat" w:cs="GHEA Grapalat"/>
          <w:b/>
          <w:color w:val="000000"/>
        </w:rPr>
        <w:t xml:space="preserve">,  2020 ԹՎԱԿԱՆԻ ՄԱՐՏԻ 12-Ի </w:t>
      </w:r>
      <w:r w:rsidRPr="00230ADE">
        <w:rPr>
          <w:rFonts w:ascii="GHEA Grapalat" w:hAnsi="GHEA Grapalat"/>
          <w:b/>
          <w:bCs/>
          <w:color w:val="000000"/>
          <w:shd w:val="clear" w:color="auto" w:fill="FFFFFF"/>
        </w:rPr>
        <w:t xml:space="preserve">N 284-Ն ՈՐՈՇՄԱՆ  ՄԵՋ ՓՈՓՈԽՈՒԹՅՈՒՆ, </w:t>
      </w:r>
      <w:r w:rsidRPr="00230ADE">
        <w:rPr>
          <w:rFonts w:ascii="GHEA Grapalat" w:eastAsia="GHEA Grapalat" w:hAnsi="GHEA Grapalat" w:cs="GHEA Grapalat"/>
          <w:b/>
          <w:color w:val="000000"/>
        </w:rPr>
        <w:t>2023 ԹՎԱԿԱՆԻ ՀՈՒՆԻՍԻ 22-Ի N 1007-Ն ՈՐՈՇՄԱՆ ՄԵՋ ՓՈՓՈԽՈՒԹՅՈՒՆՆԵՐ ԵՎ ԼՐԱՑՈՒՄՆԵՐ</w:t>
      </w:r>
      <w:r w:rsidRPr="00230ADE">
        <w:rPr>
          <w:rFonts w:ascii="GHEA Grapalat" w:hAnsi="GHEA Grapalat"/>
          <w:b/>
          <w:bCs/>
          <w:color w:val="000000"/>
          <w:shd w:val="clear" w:color="auto" w:fill="FFFFFF"/>
        </w:rPr>
        <w:t xml:space="preserve"> </w:t>
      </w:r>
      <w:r w:rsidRPr="00230ADE">
        <w:rPr>
          <w:rFonts w:ascii="GHEA Grapalat" w:eastAsia="GHEA Grapalat" w:hAnsi="GHEA Grapalat" w:cs="GHEA Grapalat"/>
          <w:b/>
          <w:color w:val="000000"/>
        </w:rPr>
        <w:t>ԵՎ 2017 ԹՎԱԿԱՆԻ ՀՈԿՏԵՄԲԵՐԻ 5-Ի  N 1317-Ն ՈՐՈՇՄԱՆ ՄԵՋ ԼՐԱՑՈՒՄՆԵՐ</w:t>
      </w:r>
      <w:r w:rsidRPr="00230ADE">
        <w:rPr>
          <w:rFonts w:ascii="GHEA Grapalat" w:eastAsia="GHEA Grapalat" w:hAnsi="GHEA Grapalat" w:cs="GHEA Grapalat"/>
          <w:b/>
        </w:rPr>
        <w:t xml:space="preserve"> ԿԱՏԱՐԵԼՈՒ ՄԱՍԻՆ»</w:t>
      </w:r>
    </w:p>
    <w:p w14:paraId="679A3277" w14:textId="7224735E" w:rsidR="00856DAB" w:rsidRPr="00230ADE" w:rsidRDefault="002C0E3E" w:rsidP="00230ADE">
      <w:pPr>
        <w:spacing w:line="276" w:lineRule="auto"/>
        <w:jc w:val="center"/>
        <w:rPr>
          <w:rFonts w:ascii="GHEA Grapalat" w:eastAsia="GHEA Grapalat" w:hAnsi="GHEA Grapalat" w:cs="GHEA Grapalat"/>
          <w:b/>
        </w:rPr>
      </w:pPr>
      <w:r w:rsidRPr="00230ADE">
        <w:rPr>
          <w:rFonts w:ascii="GHEA Grapalat" w:eastAsia="GHEA Grapalat" w:hAnsi="GHEA Grapalat" w:cs="GHEA Grapalat"/>
          <w:b/>
        </w:rPr>
        <w:t xml:space="preserve"> ԿԱՌԱՎԱՐՈՒԹՅԱՆ ՈՐՈՇՄԱՆ</w:t>
      </w:r>
      <w:r w:rsidR="00230ADE" w:rsidRPr="00230ADE">
        <w:rPr>
          <w:rFonts w:ascii="GHEA Grapalat" w:eastAsia="GHEA Grapalat" w:hAnsi="GHEA Grapalat" w:cs="GHEA Grapalat"/>
          <w:b/>
          <w:lang w:val="en-US"/>
        </w:rPr>
        <w:t xml:space="preserve"> </w:t>
      </w:r>
      <w:r w:rsidR="00187C46" w:rsidRPr="00230ADE">
        <w:rPr>
          <w:rFonts w:ascii="GHEA Grapalat" w:eastAsia="GHEA Grapalat" w:hAnsi="GHEA Grapalat" w:cs="GHEA Grapalat"/>
          <w:b/>
          <w:color w:val="000000"/>
        </w:rPr>
        <w:t>ՆԱԽԱԳԾ</w:t>
      </w:r>
      <w:r w:rsidR="000C6C42" w:rsidRPr="00230ADE">
        <w:rPr>
          <w:rFonts w:ascii="GHEA Grapalat" w:eastAsia="GHEA Grapalat" w:hAnsi="GHEA Grapalat" w:cs="GHEA Grapalat"/>
          <w:b/>
          <w:color w:val="000000"/>
        </w:rPr>
        <w:t>Ի</w:t>
      </w:r>
    </w:p>
    <w:tbl>
      <w:tblPr>
        <w:tblW w:w="1545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3"/>
        <w:gridCol w:w="1980"/>
        <w:gridCol w:w="3879"/>
      </w:tblGrid>
      <w:tr w:rsidR="00BC4DDA" w:rsidRPr="00230ADE" w14:paraId="00173CAD" w14:textId="77777777" w:rsidTr="00D87E52">
        <w:tc>
          <w:tcPr>
            <w:tcW w:w="11573"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3897C66" w14:textId="08B1531D" w:rsidR="00C2761D" w:rsidRPr="00230ADE" w:rsidRDefault="00BC4DDA" w:rsidP="00230ADE">
            <w:pPr>
              <w:tabs>
                <w:tab w:val="left" w:pos="567"/>
              </w:tabs>
              <w:spacing w:line="276" w:lineRule="auto"/>
              <w:ind w:right="58"/>
              <w:rPr>
                <w:rFonts w:ascii="GHEA Grapalat" w:eastAsia="GHEA Grapalat" w:hAnsi="GHEA Grapalat" w:cs="GHEA Grapalat"/>
                <w:b/>
              </w:rPr>
            </w:pPr>
            <w:r w:rsidRPr="00230ADE">
              <w:rPr>
                <w:rFonts w:ascii="GHEA Grapalat" w:eastAsia="GHEA Grapalat" w:hAnsi="GHEA Grapalat" w:cs="GHEA Grapalat"/>
                <w:b/>
              </w:rPr>
              <w:t xml:space="preserve">1. </w:t>
            </w:r>
            <w:r w:rsidR="00C2761D" w:rsidRPr="00230ADE">
              <w:rPr>
                <w:rFonts w:ascii="GHEA Grapalat" w:eastAsia="GHEA Grapalat" w:hAnsi="GHEA Grapalat" w:cs="GHEA Grapalat"/>
                <w:b/>
              </w:rPr>
              <w:t>ՎԱՐՉԱՊԵՏԻ ԱՇԽԱՏԱԿԱԶՄԻ ՍՈՑԻԱԼԱԿԱՆ ՀԱՐՑԵՐԻ ՎԱՐՉՈՒԹՅՈՒՆ</w:t>
            </w:r>
          </w:p>
          <w:p w14:paraId="39C4418E" w14:textId="77777777" w:rsidR="00BC4DDA" w:rsidRPr="00230ADE" w:rsidRDefault="00BC4DDA" w:rsidP="00230ADE">
            <w:pPr>
              <w:spacing w:line="276" w:lineRule="auto"/>
              <w:ind w:firstLine="720"/>
              <w:rPr>
                <w:rFonts w:ascii="GHEA Grapalat" w:eastAsia="GHEA Grapalat" w:hAnsi="GHEA Grapalat" w:cs="GHEA Grapalat"/>
                <w:b/>
              </w:rPr>
            </w:pPr>
          </w:p>
          <w:p w14:paraId="3913B97B" w14:textId="77777777" w:rsidR="00BC4DDA" w:rsidRPr="00230ADE" w:rsidRDefault="00BC4DDA" w:rsidP="00230ADE">
            <w:pPr>
              <w:tabs>
                <w:tab w:val="left" w:pos="4764"/>
              </w:tabs>
              <w:spacing w:line="276" w:lineRule="auto"/>
              <w:rPr>
                <w:rFonts w:ascii="GHEA Grapalat" w:eastAsia="GHEA Grapalat" w:hAnsi="GHEA Grapalat" w:cs="GHEA Grapalat"/>
              </w:rPr>
            </w:pPr>
            <w:r w:rsidRPr="00230ADE">
              <w:rPr>
                <w:rFonts w:ascii="GHEA Grapalat" w:eastAsia="GHEA Grapalat" w:hAnsi="GHEA Grapalat" w:cs="GHEA Grapalat"/>
              </w:rPr>
              <w:tab/>
            </w: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4BF75CE" w14:textId="2E97BC04" w:rsidR="00BC4DDA" w:rsidRPr="00230ADE" w:rsidRDefault="00D4430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04.04</w:t>
            </w:r>
            <w:r w:rsidR="00BC4DDA" w:rsidRPr="00230ADE">
              <w:rPr>
                <w:rFonts w:ascii="GHEA Grapalat" w:eastAsia="GHEA Grapalat" w:hAnsi="GHEA Grapalat" w:cs="GHEA Grapalat"/>
                <w:b/>
              </w:rPr>
              <w:t>.2025 թ</w:t>
            </w:r>
            <w:r w:rsidR="00BC4DDA" w:rsidRPr="00230ADE">
              <w:rPr>
                <w:rFonts w:ascii="Cambria Math" w:eastAsia="GHEA Grapalat" w:hAnsi="Cambria Math" w:cs="Cambria Math"/>
                <w:b/>
              </w:rPr>
              <w:t>․</w:t>
            </w:r>
          </w:p>
        </w:tc>
      </w:tr>
      <w:tr w:rsidR="00BC4DDA" w:rsidRPr="00230ADE" w14:paraId="253419BF" w14:textId="77777777" w:rsidTr="00D87E52">
        <w:tc>
          <w:tcPr>
            <w:tcW w:w="11573" w:type="dxa"/>
            <w:gridSpan w:val="2"/>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67F6E59" w14:textId="77777777" w:rsidR="00BC4DDA" w:rsidRPr="00230ADE" w:rsidRDefault="00BC4DDA" w:rsidP="00230ADE">
            <w:pPr>
              <w:widowControl w:val="0"/>
              <w:pBdr>
                <w:top w:val="nil"/>
                <w:left w:val="nil"/>
                <w:bottom w:val="nil"/>
                <w:right w:val="nil"/>
                <w:between w:val="nil"/>
              </w:pBdr>
              <w:spacing w:line="276" w:lineRule="auto"/>
              <w:rPr>
                <w:rFonts w:ascii="GHEA Grapalat" w:eastAsia="GHEA Grapalat" w:hAnsi="GHEA Grapalat" w:cs="GHEA Grapalat"/>
                <w:b/>
              </w:rPr>
            </w:pP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1B91A56" w14:textId="5000B65A" w:rsidR="00BC4DDA" w:rsidRPr="00230ADE" w:rsidRDefault="00BC4DDA"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 xml:space="preserve">N </w:t>
            </w:r>
            <w:r w:rsidR="00D44300" w:rsidRPr="00230ADE">
              <w:rPr>
                <w:rFonts w:ascii="GHEA Grapalat" w:eastAsia="GHEA Grapalat" w:hAnsi="GHEA Grapalat" w:cs="GHEA Grapalat"/>
                <w:b/>
              </w:rPr>
              <w:t>02/11.7/11048-2025</w:t>
            </w:r>
          </w:p>
        </w:tc>
      </w:tr>
      <w:tr w:rsidR="00BC4DDA" w:rsidRPr="00230ADE" w14:paraId="15865294"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6BEEA693" w14:textId="77777777" w:rsidR="005A0F14" w:rsidRPr="00230ADE" w:rsidRDefault="005A0F14"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Նախագծի վերաբերյալ առկա են հետևյալ դիտարկումները.</w:t>
            </w:r>
          </w:p>
          <w:p w14:paraId="48102584" w14:textId="77777777" w:rsidR="004B6409" w:rsidRPr="00230ADE" w:rsidRDefault="004B6409"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ab/>
            </w:r>
            <w:r w:rsidR="005A0F14" w:rsidRPr="00230ADE">
              <w:rPr>
                <w:rFonts w:ascii="GHEA Grapalat" w:eastAsia="GHEA Grapalat" w:hAnsi="GHEA Grapalat" w:cs="GHEA Grapalat"/>
              </w:rPr>
              <w:t xml:space="preserve">1. Նախագծի 2-րդ կետի 6-րդ ենթակետով առաջարկվում է Կառավարության 25.09.2015թ. N 1112-Ն որոշման N 1 հավելվածը լրացնել նոր VI.1 գլխով, որտեղ տրված են ընտանեկան միջավայրին մոտ խնամքի տրամադրման կարգավորումները, ըստ այդմ՝ </w:t>
            </w:r>
          </w:p>
          <w:p w14:paraId="714C1ED8" w14:textId="6D21E30C" w:rsidR="005A0F14" w:rsidRPr="00230ADE" w:rsidRDefault="005A0F14"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1.1)  81.2-րդ կետով նշված է, որ լիազորած պետական մարմնի կողմից երեխային ընտանեկան միջավայրին մոտ խնամք տրամադրող կազմակերպությունը (այսուհետ՝ կազմակերպություն) ի թիվս այլնի ապահովում է երեխայի ֆունկցիոնալության գնահատումը (7-րդ ենթակետ): Հարկ է նշել, որ Կառավարության 28.07.2022թ. «Անձի ֆունկցիոնալության գնահատման կարգը հաստատելու մասին» N 1180-Ն որոշման հավելվածի 4-րդ կետի համաձայն՝ անձի ֆունկցիոնալության գնահատումն իրականացնում են անձի ֆունկցիոնալությունը գնահատող հանձնաժողովները, որոնք գործում են ՄՍԾ-ի կազմում։ Ըստ այդմ, գտնում ենք, որ տվյալ կետն անհրաժեշտ է լրամշակել:</w:t>
            </w:r>
          </w:p>
          <w:p w14:paraId="5ACC871B" w14:textId="77777777" w:rsidR="00BC4DDA" w:rsidRPr="00230ADE" w:rsidRDefault="00BC4DDA" w:rsidP="00230ADE">
            <w:pPr>
              <w:spacing w:line="276" w:lineRule="auto"/>
              <w:jc w:val="both"/>
              <w:rPr>
                <w:rFonts w:ascii="GHEA Grapalat" w:eastAsia="GHEA Grapalat" w:hAnsi="GHEA Grapalat" w:cs="GHEA Grapalat"/>
              </w:rPr>
            </w:pP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23C58F9F" w14:textId="231DA873" w:rsidR="00BC4DDA" w:rsidRPr="00230ADE" w:rsidRDefault="00BC4DDA" w:rsidP="00230ADE">
            <w:pPr>
              <w:spacing w:line="276" w:lineRule="auto"/>
              <w:rPr>
                <w:rFonts w:ascii="GHEA Grapalat" w:eastAsia="GHEA Grapalat" w:hAnsi="GHEA Grapalat" w:cs="GHEA Grapalat"/>
                <w:b/>
                <w:color w:val="FF0000"/>
              </w:rPr>
            </w:pPr>
          </w:p>
          <w:p w14:paraId="6D2395CF" w14:textId="5DD8EDBD" w:rsidR="00BC4DDA" w:rsidRPr="00230ADE" w:rsidRDefault="00FB013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Չի ը</w:t>
            </w:r>
            <w:r w:rsidR="00BC4DDA" w:rsidRPr="00230ADE">
              <w:rPr>
                <w:rFonts w:ascii="GHEA Grapalat" w:eastAsia="GHEA Grapalat" w:hAnsi="GHEA Grapalat" w:cs="GHEA Grapalat"/>
                <w:b/>
              </w:rPr>
              <w:t>նդունվել է։</w:t>
            </w:r>
          </w:p>
          <w:p w14:paraId="0937183E" w14:textId="663B4B0B" w:rsidR="00BC4DDA" w:rsidRPr="00230ADE" w:rsidRDefault="00FB0130"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81</w:t>
            </w:r>
            <w:r w:rsidRPr="00230ADE">
              <w:rPr>
                <w:rFonts w:ascii="Cambria Math" w:eastAsia="GHEA Grapalat" w:hAnsi="Cambria Math" w:cs="Cambria Math"/>
              </w:rPr>
              <w:t>․</w:t>
            </w:r>
            <w:r w:rsidRPr="00230ADE">
              <w:rPr>
                <w:rFonts w:ascii="GHEA Grapalat" w:eastAsia="GHEA Grapalat" w:hAnsi="GHEA Grapalat" w:cs="GHEA Grapalat"/>
              </w:rPr>
              <w:t>2-րդ կետում նշված է, որ կազմակերպությունն «ապահովում է», այլ ոչ թե իրականացնում երեխայի ֆունկցիոնալության գնահատումը։ Ֆունկցիոնալության գնահատումն «իրականացնում» են համապատասխան հանձնաժողովները։ Ընդ որում, նմանատիպ կարգավորում առկա է նաև բնակչության սոցիալական պաշտպանության հաստատություններին վերաբերելի մասում, մասնավորապես՝ Կառավարության 2015 թվականի սեպտեմբերի 25-ի N 1112-Ն որոշման հավելված N 1 24-րդ կետի 5-րդ ենթակետում։</w:t>
            </w:r>
          </w:p>
          <w:p w14:paraId="1A67A735" w14:textId="3E5367B1" w:rsidR="00BC4DDA" w:rsidRPr="00230ADE" w:rsidRDefault="00BC4DDA" w:rsidP="00230ADE">
            <w:pPr>
              <w:spacing w:line="276" w:lineRule="auto"/>
              <w:jc w:val="both"/>
              <w:rPr>
                <w:rFonts w:ascii="GHEA Grapalat" w:eastAsia="GHEA Grapalat" w:hAnsi="GHEA Grapalat" w:cs="GHEA Grapalat"/>
                <w:b/>
                <w:color w:val="FF0000"/>
              </w:rPr>
            </w:pPr>
          </w:p>
        </w:tc>
      </w:tr>
      <w:tr w:rsidR="005A0F14" w:rsidRPr="00230ADE" w14:paraId="790BA570" w14:textId="77777777" w:rsidTr="005F6B06">
        <w:trPr>
          <w:trHeight w:val="4283"/>
        </w:trPr>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253FADD6" w14:textId="1800F4DB" w:rsidR="005A0F14" w:rsidRPr="00230ADE" w:rsidRDefault="004B6409"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lastRenderedPageBreak/>
              <w:t xml:space="preserve">1.2)  </w:t>
            </w:r>
            <w:r w:rsidR="00E11B03" w:rsidRPr="00230ADE">
              <w:rPr>
                <w:rFonts w:ascii="GHEA Grapalat" w:eastAsia="GHEA Grapalat" w:hAnsi="GHEA Grapalat" w:cs="GHEA Grapalat"/>
              </w:rPr>
              <w:t>81.4-րդ կետով նշված է, որ կազմակերպությունում երեխայի ընդունելությունը ձևակերպվում է կազմակերպության ղեկավարի կամ համապատասխան լիազորություն ունեցող պաշտոնատար անձի հրամանով: Գտնում ենք, որ տվյալ ձևակերպումն անորոշ է և կարող է տարընկալում առաջացնել համապատասխան հրամանն ընդունելու իրավասու սուբյեկտի տեսանկյունից:</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C69BABF" w14:textId="77777777" w:rsidR="0037605D" w:rsidRPr="00230ADE" w:rsidRDefault="0037605D"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16FCBDD7" w14:textId="4F2DD8A6" w:rsidR="005A0F14" w:rsidRPr="00230ADE" w:rsidRDefault="0037605D" w:rsidP="00230ADE">
            <w:pPr>
              <w:spacing w:line="276" w:lineRule="auto"/>
              <w:ind w:firstLine="720"/>
              <w:jc w:val="both"/>
              <w:rPr>
                <w:rFonts w:ascii="GHEA Grapalat" w:eastAsia="GHEA Grapalat" w:hAnsi="GHEA Grapalat" w:cs="GHEA Grapalat"/>
                <w:b/>
                <w:color w:val="FF0000"/>
              </w:rPr>
            </w:pPr>
            <w:r w:rsidRPr="00230ADE">
              <w:rPr>
                <w:rFonts w:ascii="GHEA Grapalat" w:hAnsi="GHEA Grapalat"/>
                <w:color w:val="000000"/>
                <w:shd w:val="clear" w:color="auto" w:fill="FFFFFF"/>
              </w:rPr>
              <w:t>Նշված</w:t>
            </w:r>
            <w:r w:rsidRPr="00230ADE">
              <w:rPr>
                <w:rFonts w:ascii="GHEA Grapalat" w:eastAsia="GHEA Grapalat" w:hAnsi="GHEA Grapalat" w:cs="GHEA Grapalat"/>
                <w:color w:val="000000"/>
              </w:rPr>
              <w:t xml:space="preserve"> կարգավորումը նախատեսվել է այն պատճառաբանությամբ, որ յուրաքանչյուր կազմակերպություն ինքն է որոշում, թե ով է համապատասխան լիազորություն ունեցող անձը</w:t>
            </w:r>
            <w:r w:rsidRPr="00230ADE">
              <w:rPr>
                <w:rFonts w:ascii="Cambria Math" w:eastAsia="MS Gothic" w:hAnsi="Cambria Math" w:cs="Cambria Math"/>
                <w:color w:val="000000"/>
              </w:rPr>
              <w:t>․</w:t>
            </w:r>
            <w:r w:rsidRPr="00230ADE">
              <w:rPr>
                <w:rFonts w:ascii="GHEA Grapalat" w:eastAsia="GHEA Grapalat" w:hAnsi="GHEA Grapalat" w:cs="GHEA Grapalat"/>
                <w:color w:val="000000"/>
              </w:rPr>
              <w:t xml:space="preserve"> մի դեպքում կարող է լինել կազմակերպության ղեկավարը, կամ նրա տեղակալը, մյուս դեպքում կազմակերպության մասնաճյուղի տնօրենը և այլն։ Ընդ որում նման կարգավորում սահմանված է նաև բնակչության սոցիալական պաշտպանության հաստատությունների համար։</w:t>
            </w:r>
          </w:p>
        </w:tc>
      </w:tr>
      <w:tr w:rsidR="005A0F14" w:rsidRPr="00230ADE" w14:paraId="65A50D19"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185FE802" w14:textId="3DE1FB37" w:rsidR="005A0F14" w:rsidRPr="00230ADE" w:rsidRDefault="00E11B03"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1.3) Կազմակերպությունում երեխաների խնամքն և դաստիարակությունն իրականացնում են խնամողները, նրանց աջակցողները և այլ աշխատողներ (81.2-րդ կետի 1-ին ենթակետ), ընդ որում, 81.12-րդ կետով խնամողների համար սահմանված է պարտադիր պահանջ՝ մինչև երեխաների խնամքով զբաղվելը՝ մասնակցել կազմակերպության կողմից կազմակերպված հատուկ դասընթացներին: Մյուս կողմից, 81.16-րդ կետով նշված է, որ խնամողի բացակայության ընթացքում վերջինիս փոխարինում է խնամողին աջակցողը, մինչդեռ աջակցողի՝ որպես խնամողին փոխարինողի համար առանձնահատուկ ունակություններ ունենալու, վերապատրաստումների մասնակցելու պահանջ կարծես թե նախատեսված չէ սույն նախագծով:</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55DC98A6" w14:textId="6BF5A56A" w:rsidR="0037605D" w:rsidRPr="00230ADE" w:rsidRDefault="0037605D"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32544342" w14:textId="760AF13D" w:rsidR="005A0F14" w:rsidRPr="00D24EF9" w:rsidRDefault="00E21E9C" w:rsidP="00D24EF9">
            <w:pPr>
              <w:spacing w:line="276" w:lineRule="auto"/>
              <w:ind w:firstLine="720"/>
              <w:jc w:val="both"/>
              <w:rPr>
                <w:rFonts w:ascii="GHEA Grapalat" w:eastAsia="GHEA Grapalat" w:hAnsi="GHEA Grapalat" w:cs="GHEA Grapalat"/>
                <w:b/>
                <w:color w:val="FF0000"/>
              </w:rPr>
            </w:pPr>
            <w:r>
              <w:rPr>
                <w:rFonts w:ascii="GHEA Grapalat" w:eastAsia="GHEA Grapalat" w:hAnsi="GHEA Grapalat" w:cs="GHEA Grapalat"/>
              </w:rPr>
              <w:t>Նախագիծը խմբագրվել է։</w:t>
            </w:r>
          </w:p>
        </w:tc>
      </w:tr>
      <w:tr w:rsidR="005A0F14" w:rsidRPr="00230ADE" w14:paraId="4862CB21"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6B38A6CB" w14:textId="60D9AF3E" w:rsidR="005A0F14" w:rsidRPr="00230ADE" w:rsidRDefault="004B6409"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 1.4) </w:t>
            </w:r>
            <w:r w:rsidR="00E11B03" w:rsidRPr="00230ADE">
              <w:rPr>
                <w:rFonts w:ascii="GHEA Grapalat" w:eastAsia="GHEA Grapalat" w:hAnsi="GHEA Grapalat" w:cs="GHEA Grapalat"/>
              </w:rPr>
              <w:t xml:space="preserve">81.14-րդ կետով նշված է, որ խնամողի ամուսինը կամ կենսաբանական երեխաների հայրը և կենսաբանական երեխաները նույնպես կարող են բնակվել այն տանը, որտեղ խնամվում և դաստիարակվում են շահառու երեխաները: Մյուս </w:t>
            </w:r>
            <w:r w:rsidR="00E11B03" w:rsidRPr="00230ADE">
              <w:rPr>
                <w:rFonts w:ascii="GHEA Grapalat" w:eastAsia="GHEA Grapalat" w:hAnsi="GHEA Grapalat" w:cs="GHEA Grapalat"/>
              </w:rPr>
              <w:lastRenderedPageBreak/>
              <w:t xml:space="preserve">կողմից, 81.18-րդ կետով նշված է, որ խնամողներն իրավունք ունեն ինքնուրույն կառավարել ընտանիքի բյուջեն և ընտանիքի առօրյա կյանքի վրա ազդեցություն ունեցող որոշումներ կայացնել: Ու թեև 81.22-րդ կետով նշված է, որ խնամողը և աջակցողը կազմակերպության վարչակազմին յուրաքանչյուր ամիս ներկայացնում են կատարված ծախսերի մասին հաշվետվություն, այնուամենայնիվ գտնում ենք, որ առկա է որոշակի ռիսկ ռեսուրսների անկողմնակալ ծախսի տեսանկյունից, ինչպես նաև նախագծով հստակեցված չէ, թե խնամողի և աջակցողի կողմից կատարված ծախսերի մասին հաշվետվություն չներկայացնելու դեպքում ինչ հետևանքներ կարող են լինել և պատասխանատվության ինչ միջոցներ կարող են կիրառվել:       </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2E20DEFD" w14:textId="0AC45656" w:rsidR="00496C31" w:rsidRPr="00230ADE" w:rsidRDefault="00496C31"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Ընդունվել է ի գիտություն։</w:t>
            </w:r>
          </w:p>
          <w:p w14:paraId="7763BD51" w14:textId="7B184447" w:rsidR="005A0F14" w:rsidRPr="00230ADE" w:rsidRDefault="00496C31" w:rsidP="00D24EF9">
            <w:pPr>
              <w:spacing w:line="276" w:lineRule="auto"/>
              <w:ind w:firstLine="720"/>
              <w:jc w:val="both"/>
              <w:rPr>
                <w:rFonts w:ascii="GHEA Grapalat" w:eastAsia="GHEA Grapalat" w:hAnsi="GHEA Grapalat" w:cs="GHEA Grapalat"/>
                <w:b/>
                <w:color w:val="FF0000"/>
              </w:rPr>
            </w:pPr>
            <w:r w:rsidRPr="00230ADE">
              <w:rPr>
                <w:rFonts w:ascii="GHEA Grapalat" w:hAnsi="GHEA Grapalat"/>
                <w:bCs/>
                <w:iCs/>
              </w:rPr>
              <w:t xml:space="preserve">Խնամք իրականացնողի հետ կնքվում է պայմանագիր, որով նա պարտավորվում է իր </w:t>
            </w:r>
            <w:r w:rsidRPr="00230ADE">
              <w:rPr>
                <w:rFonts w:ascii="GHEA Grapalat" w:hAnsi="GHEA Grapalat"/>
                <w:bCs/>
                <w:iCs/>
              </w:rPr>
              <w:lastRenderedPageBreak/>
              <w:t xml:space="preserve">կողմից ստացված ընտանեկան բյուջեն բացառապես օգտագործել իր խնամքի տակ գտնվող կյանքի դժվարին իրավիճակում հայտնված երեխաների համար, </w:t>
            </w:r>
            <w:r w:rsidR="00D24EF9">
              <w:rPr>
                <w:rFonts w:ascii="GHEA Grapalat" w:hAnsi="GHEA Grapalat"/>
                <w:bCs/>
                <w:iCs/>
              </w:rPr>
              <w:t>իսկ</w:t>
            </w:r>
            <w:r w:rsidRPr="00230ADE">
              <w:rPr>
                <w:rFonts w:ascii="GHEA Grapalat" w:hAnsi="GHEA Grapalat"/>
                <w:bCs/>
                <w:iCs/>
              </w:rPr>
              <w:t xml:space="preserve"> պայմանագրային պարտավորությունները չկատարելու դեպքում </w:t>
            </w:r>
            <w:r w:rsidR="00D24EF9">
              <w:rPr>
                <w:rFonts w:ascii="GHEA Grapalat" w:hAnsi="GHEA Grapalat"/>
                <w:bCs/>
                <w:iCs/>
              </w:rPr>
              <w:t>վերջիններս կենթարկվեն</w:t>
            </w:r>
            <w:r w:rsidRPr="00230ADE">
              <w:rPr>
                <w:rFonts w:ascii="GHEA Grapalat" w:hAnsi="GHEA Grapalat"/>
                <w:bCs/>
                <w:iCs/>
              </w:rPr>
              <w:t xml:space="preserve"> օրենսդրությամբ սահմանված պատասխանատվության։ </w:t>
            </w:r>
          </w:p>
        </w:tc>
      </w:tr>
      <w:tr w:rsidR="00D44300" w:rsidRPr="00230ADE" w14:paraId="06EEA2C0" w14:textId="77777777" w:rsidTr="00D87E52">
        <w:tc>
          <w:tcPr>
            <w:tcW w:w="11573"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37844D1" w14:textId="4BF063A4" w:rsidR="00D44300" w:rsidRPr="00230ADE" w:rsidRDefault="00D44300" w:rsidP="00230ADE">
            <w:pPr>
              <w:spacing w:line="276" w:lineRule="auto"/>
              <w:rPr>
                <w:rFonts w:ascii="GHEA Grapalat" w:eastAsia="GHEA Grapalat" w:hAnsi="GHEA Grapalat" w:cs="GHEA Grapalat"/>
                <w:b/>
              </w:rPr>
            </w:pPr>
            <w:r w:rsidRPr="00230ADE">
              <w:rPr>
                <w:rFonts w:ascii="GHEA Grapalat" w:eastAsia="GHEA Grapalat" w:hAnsi="GHEA Grapalat" w:cs="GHEA Grapalat"/>
                <w:b/>
              </w:rPr>
              <w:lastRenderedPageBreak/>
              <w:t xml:space="preserve">2. ՎԱՐՉԱՊԵՏԻ ԱՇԽԱՏԱԿԱԶՄԻ </w:t>
            </w:r>
            <w:r w:rsidRPr="00230ADE">
              <w:rPr>
                <w:rFonts w:ascii="GHEA Grapalat" w:eastAsia="GHEA Grapalat" w:hAnsi="GHEA Grapalat" w:cs="GHEA Grapalat"/>
                <w:b/>
                <w:lang w:val="en-US"/>
              </w:rPr>
              <w:t xml:space="preserve">ԻՐԱՎԱԲԱՆԱԿԱՆ </w:t>
            </w:r>
            <w:r w:rsidRPr="00230ADE">
              <w:rPr>
                <w:rFonts w:ascii="GHEA Grapalat" w:eastAsia="GHEA Grapalat" w:hAnsi="GHEA Grapalat" w:cs="GHEA Grapalat"/>
                <w:b/>
              </w:rPr>
              <w:t>ՎԱՐՉՈՒԹՅՈՒՆ</w:t>
            </w:r>
            <w:r w:rsidRPr="00230ADE">
              <w:rPr>
                <w:rFonts w:ascii="GHEA Grapalat" w:eastAsia="GHEA Grapalat" w:hAnsi="GHEA Grapalat" w:cs="GHEA Grapalat"/>
              </w:rPr>
              <w:tab/>
            </w: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F4D725" w14:textId="10EB9A1D" w:rsidR="00D44300" w:rsidRPr="00230ADE" w:rsidRDefault="00D44300" w:rsidP="00230ADE">
            <w:pPr>
              <w:spacing w:line="276" w:lineRule="auto"/>
              <w:ind w:firstLine="720"/>
              <w:rPr>
                <w:rFonts w:ascii="GHEA Grapalat" w:eastAsia="GHEA Grapalat" w:hAnsi="GHEA Grapalat" w:cs="GHEA Grapalat"/>
                <w:b/>
                <w:highlight w:val="yellow"/>
              </w:rPr>
            </w:pPr>
            <w:r w:rsidRPr="00230ADE">
              <w:rPr>
                <w:rFonts w:ascii="GHEA Grapalat" w:eastAsia="GHEA Grapalat" w:hAnsi="GHEA Grapalat" w:cs="GHEA Grapalat"/>
                <w:b/>
              </w:rPr>
              <w:t>04.04.2025 թ</w:t>
            </w:r>
            <w:r w:rsidRPr="00230ADE">
              <w:rPr>
                <w:rFonts w:ascii="Cambria Math" w:eastAsia="GHEA Grapalat" w:hAnsi="Cambria Math" w:cs="Cambria Math"/>
                <w:b/>
              </w:rPr>
              <w:t>․</w:t>
            </w:r>
          </w:p>
        </w:tc>
      </w:tr>
      <w:tr w:rsidR="00D44300" w:rsidRPr="00230ADE" w14:paraId="43CC842B" w14:textId="77777777" w:rsidTr="00D87E52">
        <w:tc>
          <w:tcPr>
            <w:tcW w:w="11573" w:type="dxa"/>
            <w:gridSpan w:val="2"/>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BE6606B" w14:textId="77777777" w:rsidR="00D44300" w:rsidRPr="00230ADE" w:rsidRDefault="00D44300" w:rsidP="00230ADE">
            <w:pPr>
              <w:widowControl w:val="0"/>
              <w:pBdr>
                <w:top w:val="nil"/>
                <w:left w:val="nil"/>
                <w:bottom w:val="nil"/>
                <w:right w:val="nil"/>
                <w:between w:val="nil"/>
              </w:pBdr>
              <w:spacing w:line="276" w:lineRule="auto"/>
              <w:rPr>
                <w:rFonts w:ascii="GHEA Grapalat" w:eastAsia="GHEA Grapalat" w:hAnsi="GHEA Grapalat" w:cs="GHEA Grapalat"/>
                <w:b/>
              </w:rPr>
            </w:pP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00D92FC" w14:textId="1B0D243A" w:rsidR="00D44300" w:rsidRPr="00230ADE" w:rsidRDefault="00D44300" w:rsidP="00230ADE">
            <w:pPr>
              <w:spacing w:line="276" w:lineRule="auto"/>
              <w:ind w:firstLine="720"/>
              <w:rPr>
                <w:rFonts w:ascii="GHEA Grapalat" w:eastAsia="GHEA Grapalat" w:hAnsi="GHEA Grapalat" w:cs="GHEA Grapalat"/>
                <w:b/>
                <w:highlight w:val="yellow"/>
              </w:rPr>
            </w:pPr>
            <w:r w:rsidRPr="00230ADE">
              <w:rPr>
                <w:rFonts w:ascii="GHEA Grapalat" w:eastAsia="GHEA Grapalat" w:hAnsi="GHEA Grapalat" w:cs="GHEA Grapalat"/>
                <w:b/>
              </w:rPr>
              <w:t>N 02/11.7/11048-2025</w:t>
            </w:r>
          </w:p>
        </w:tc>
      </w:tr>
      <w:tr w:rsidR="00BC4DDA" w:rsidRPr="00230ADE" w14:paraId="16EE4049"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3BC8F2C5" w14:textId="77777777" w:rsidR="00623C35" w:rsidRPr="00230ADE" w:rsidRDefault="00623C35" w:rsidP="00230ADE">
            <w:pPr>
              <w:spacing w:line="276" w:lineRule="auto"/>
              <w:ind w:firstLine="540"/>
              <w:jc w:val="both"/>
              <w:rPr>
                <w:rFonts w:ascii="GHEA Grapalat" w:hAnsi="GHEA Grapalat"/>
                <w:color w:val="000000" w:themeColor="text1"/>
                <w:shd w:val="clear" w:color="auto" w:fill="FFFFFF"/>
              </w:rPr>
            </w:pPr>
            <w:r w:rsidRPr="00230ADE">
              <w:rPr>
                <w:rFonts w:ascii="GHEA Grapalat" w:hAnsi="GHEA Grapalat"/>
                <w:color w:val="000000"/>
                <w:shd w:val="clear" w:color="auto" w:fill="FFFFFF"/>
              </w:rPr>
              <w:t xml:space="preserve">Նախագծի 2-րդ կետի 1-ին ենթակետի համաձայն՝ </w:t>
            </w:r>
            <w:r w:rsidRPr="00230ADE">
              <w:rPr>
                <w:rFonts w:ascii="GHEA Grapalat" w:hAnsi="GHEA Grapalat"/>
                <w:i/>
                <w:color w:val="000000"/>
                <w:u w:val="single"/>
                <w:shd w:val="clear" w:color="auto" w:fill="FFFFFF"/>
              </w:rPr>
              <w:t>ը</w:t>
            </w:r>
            <w:r w:rsidRPr="00230ADE">
              <w:rPr>
                <w:rFonts w:ascii="GHEA Grapalat" w:eastAsia="GHEA Grapalat" w:hAnsi="GHEA Grapalat" w:cs="GHEA Grapalat"/>
                <w:i/>
                <w:color w:val="000000"/>
                <w:u w:val="single"/>
              </w:rPr>
              <w:t xml:space="preserve">նտանեկան միջավայրին մոտ խնամք տրամադրող կազմակերպությունները </w:t>
            </w:r>
            <w:r w:rsidRPr="00230ADE">
              <w:rPr>
                <w:rFonts w:ascii="GHEA Grapalat" w:hAnsi="GHEA Grapalat"/>
                <w:i/>
                <w:color w:val="000000"/>
                <w:u w:val="single"/>
                <w:shd w:val="clear" w:color="auto" w:fill="FFFFFF"/>
              </w:rPr>
              <w:t>պետական աջակցությամբ իրականացվող ծրագրերում կարող են ընդգրկվել ՀՀ աշխատանքի և սոցիալական հարցերի նախարարության հետ կնքված հուշագրի հիման վրա</w:t>
            </w:r>
            <w:r w:rsidRPr="00230ADE">
              <w:rPr>
                <w:rFonts w:ascii="GHEA Grapalat" w:hAnsi="GHEA Grapalat"/>
                <w:i/>
                <w:color w:val="000000"/>
                <w:shd w:val="clear" w:color="auto" w:fill="FFFFFF"/>
              </w:rPr>
              <w:t>, իսկ «Սոցիալական աջակցության մասին» 2024 թվականի հոկտեմբերի 24-ի N ՀՕ-414-Ն օրենքի 59-րդ հոդվածի 8-րդ մասում նախատեսված ժամկետի ավարտից հետո՝ միայն հավաստագրվելու դեպքում</w:t>
            </w:r>
            <w:r w:rsidRPr="00230ADE">
              <w:rPr>
                <w:rFonts w:ascii="GHEA Grapalat" w:hAnsi="GHEA Grapalat"/>
                <w:color w:val="000000" w:themeColor="text1"/>
                <w:shd w:val="clear" w:color="auto" w:fill="FFFFFF"/>
              </w:rPr>
              <w:t xml:space="preserve">: Նշենք, որ նախարարության հետ կնքված հուշագիրը, որն, ըստ էության, որևէ իրավական հետևանք չառաջացնող փաստաթուղթ է, չի կարող բավարար հիմք համարվել </w:t>
            </w:r>
            <w:r w:rsidRPr="00230ADE">
              <w:rPr>
                <w:rFonts w:ascii="GHEA Grapalat" w:hAnsi="GHEA Grapalat"/>
                <w:color w:val="000000"/>
                <w:shd w:val="clear" w:color="auto" w:fill="FFFFFF"/>
              </w:rPr>
              <w:t>պետական աջակցությամբ իրականացվող ծրագրերում ընդգրկվելու համար</w:t>
            </w:r>
            <w:r w:rsidRPr="00230ADE">
              <w:rPr>
                <w:rFonts w:ascii="GHEA Grapalat" w:hAnsi="GHEA Grapalat"/>
                <w:color w:val="000000" w:themeColor="text1"/>
                <w:shd w:val="clear" w:color="auto" w:fill="FFFFFF"/>
              </w:rPr>
              <w:t>:</w:t>
            </w:r>
          </w:p>
          <w:p w14:paraId="17F74F6C" w14:textId="77777777" w:rsidR="00BC4DDA" w:rsidRPr="00230ADE" w:rsidRDefault="00BC4DDA" w:rsidP="00230ADE">
            <w:pPr>
              <w:spacing w:line="276" w:lineRule="auto"/>
              <w:ind w:firstLine="720"/>
              <w:jc w:val="both"/>
              <w:rPr>
                <w:rFonts w:ascii="GHEA Grapalat" w:hAnsi="GHEA Grapalat"/>
                <w:color w:val="000000" w:themeColor="text1"/>
              </w:rPr>
            </w:pP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694AC9A1" w14:textId="5D692CC0" w:rsidR="00BC4DDA" w:rsidRPr="00230ADE" w:rsidRDefault="00BC4DDA"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r w:rsidR="00496C31" w:rsidRPr="00230ADE">
              <w:rPr>
                <w:rFonts w:ascii="GHEA Grapalat" w:eastAsia="GHEA Grapalat" w:hAnsi="GHEA Grapalat" w:cs="GHEA Grapalat"/>
                <w:b/>
              </w:rPr>
              <w:t xml:space="preserve"> ի գիտություն</w:t>
            </w:r>
            <w:r w:rsidRPr="00230ADE">
              <w:rPr>
                <w:rFonts w:ascii="GHEA Grapalat" w:eastAsia="GHEA Grapalat" w:hAnsi="GHEA Grapalat" w:cs="GHEA Grapalat"/>
                <w:b/>
              </w:rPr>
              <w:t>։</w:t>
            </w:r>
          </w:p>
          <w:p w14:paraId="42461DB3" w14:textId="27469C58" w:rsidR="00BC4DDA" w:rsidRPr="00230ADE" w:rsidRDefault="00496C31" w:rsidP="00230ADE">
            <w:pPr>
              <w:spacing w:line="276" w:lineRule="auto"/>
              <w:ind w:firstLine="720"/>
              <w:jc w:val="both"/>
              <w:rPr>
                <w:rFonts w:ascii="GHEA Grapalat" w:eastAsia="GHEA Grapalat" w:hAnsi="GHEA Grapalat" w:cs="GHEA Grapalat"/>
                <w:b/>
                <w:color w:val="FF0000"/>
              </w:rPr>
            </w:pPr>
            <w:r w:rsidRPr="00230ADE">
              <w:rPr>
                <w:rFonts w:ascii="GHEA Grapalat" w:eastAsia="GHEA Grapalat" w:hAnsi="GHEA Grapalat" w:cs="GHEA Grapalat"/>
              </w:rPr>
              <w:t xml:space="preserve">«Սոցիալական աջակցության մասին» 2024 թվականի հոկտեմբերի 24-ի ՀՕ-414-Ն օրենքն ուժի մեջ է մտել 2024 թվականի նոյեմբերի 14-ից։ </w:t>
            </w:r>
            <w:r w:rsidR="00D24EF9">
              <w:rPr>
                <w:rFonts w:ascii="GHEA Grapalat" w:eastAsia="GHEA Grapalat" w:hAnsi="GHEA Grapalat" w:cs="GHEA Grapalat"/>
              </w:rPr>
              <w:t>Նույն օ</w:t>
            </w:r>
            <w:r w:rsidRPr="00230ADE">
              <w:rPr>
                <w:rFonts w:ascii="GHEA Grapalat" w:eastAsia="GHEA Grapalat" w:hAnsi="GHEA Grapalat" w:cs="GHEA Grapalat"/>
              </w:rPr>
              <w:t xml:space="preserve">րենքի 59-րդ հոդվածի 3-րդ մասի համաձայն՝ </w:t>
            </w:r>
            <w:r w:rsidRPr="00230ADE">
              <w:rPr>
                <w:rFonts w:ascii="GHEA Grapalat" w:hAnsi="GHEA Grapalat"/>
                <w:color w:val="000000"/>
                <w:shd w:val="clear" w:color="auto" w:fill="FFFFFF"/>
              </w:rPr>
              <w:t>օրենքից բխող ենթաօրենսդրական նորմատիվ իրավ</w:t>
            </w:r>
            <w:r w:rsidR="00D24EF9">
              <w:rPr>
                <w:rFonts w:ascii="GHEA Grapalat" w:hAnsi="GHEA Grapalat"/>
                <w:color w:val="000000"/>
                <w:shd w:val="clear" w:color="auto" w:fill="FFFFFF"/>
              </w:rPr>
              <w:t xml:space="preserve">ական ակտերն ընդունվում են </w:t>
            </w:r>
            <w:r w:rsidRPr="00230ADE">
              <w:rPr>
                <w:rFonts w:ascii="GHEA Grapalat" w:hAnsi="GHEA Grapalat"/>
                <w:color w:val="000000"/>
                <w:shd w:val="clear" w:color="auto" w:fill="FFFFFF"/>
              </w:rPr>
              <w:t xml:space="preserve">օրենքն ուժի մեջ մտնելուց հետո՝ 24 ամսվա ընթացքում։ Ընդ որում, խնամքի տրամադրման չափորոշիչները, համաձայն նույն օրենքի, պետք է սահմանվեն ՀՀ ԱՍՀ նախարարի հրամանով, որից հետո կազմակերպությունները սահմանված ժամկետում ենթակա են հավաստագրման։ Ուստի, այս անցումային փուլում նախատեսվում է պետական աջակցությամբ ծրագրերում ընդգրկել </w:t>
            </w:r>
            <w:r w:rsidRPr="00230ADE">
              <w:rPr>
                <w:rFonts w:ascii="GHEA Grapalat" w:hAnsi="GHEA Grapalat"/>
                <w:color w:val="000000"/>
                <w:shd w:val="clear" w:color="auto" w:fill="FFFFFF"/>
              </w:rPr>
              <w:lastRenderedPageBreak/>
              <w:t>այն կազմակերպություններին, որոնք ունեն կնքված հուշագիր ՀՀ ԱՍՀՆ-ի հետ՝ մինչև համապատասխան չափորոշիչների սահմանումը։</w:t>
            </w:r>
          </w:p>
        </w:tc>
      </w:tr>
      <w:tr w:rsidR="00D44300" w:rsidRPr="00230ADE" w14:paraId="67AD7485" w14:textId="77777777" w:rsidTr="00D87E52">
        <w:tc>
          <w:tcPr>
            <w:tcW w:w="11573"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1F739B8" w14:textId="0F88156C" w:rsidR="00D44300" w:rsidRPr="00230ADE" w:rsidRDefault="00D44300" w:rsidP="00230ADE">
            <w:pPr>
              <w:spacing w:line="276" w:lineRule="auto"/>
              <w:rPr>
                <w:rFonts w:ascii="GHEA Grapalat" w:eastAsia="GHEA Grapalat" w:hAnsi="GHEA Grapalat" w:cs="GHEA Grapalat"/>
                <w:b/>
              </w:rPr>
            </w:pPr>
            <w:r w:rsidRPr="00230ADE">
              <w:rPr>
                <w:rFonts w:ascii="GHEA Grapalat" w:eastAsia="GHEA Grapalat" w:hAnsi="GHEA Grapalat" w:cs="GHEA Grapalat"/>
                <w:b/>
              </w:rPr>
              <w:lastRenderedPageBreak/>
              <w:t>3. ՎԱՐՉԱՊԵՏԻ ԱՇԽԱՏԱԿԱԶՄԻ ՖԻՆԱՆՍԱՏՆՏԵՍԱԳԻՏԱԿԱՆ</w:t>
            </w:r>
            <w:r w:rsidRPr="00230ADE">
              <w:rPr>
                <w:rFonts w:ascii="GHEA Grapalat" w:eastAsia="GHEA Grapalat" w:hAnsi="GHEA Grapalat" w:cs="GHEA Grapalat"/>
                <w:b/>
                <w:lang w:val="en-US"/>
              </w:rPr>
              <w:t xml:space="preserve"> </w:t>
            </w:r>
            <w:r w:rsidRPr="00230ADE">
              <w:rPr>
                <w:rFonts w:ascii="GHEA Grapalat" w:eastAsia="GHEA Grapalat" w:hAnsi="GHEA Grapalat" w:cs="GHEA Grapalat"/>
                <w:b/>
              </w:rPr>
              <w:t>ՎԱՐՉՈՒԹՅՈՒՆ</w:t>
            </w:r>
            <w:r w:rsidRPr="00230ADE">
              <w:rPr>
                <w:rFonts w:ascii="GHEA Grapalat" w:eastAsia="GHEA Grapalat" w:hAnsi="GHEA Grapalat" w:cs="GHEA Grapalat"/>
              </w:rPr>
              <w:tab/>
            </w:r>
          </w:p>
          <w:p w14:paraId="646E3A2F" w14:textId="77777777" w:rsidR="00D44300" w:rsidRPr="00230ADE" w:rsidRDefault="00D44300" w:rsidP="00230ADE">
            <w:pPr>
              <w:tabs>
                <w:tab w:val="left" w:pos="4764"/>
              </w:tabs>
              <w:spacing w:line="276" w:lineRule="auto"/>
              <w:rPr>
                <w:rFonts w:ascii="GHEA Grapalat" w:eastAsia="GHEA Grapalat" w:hAnsi="GHEA Grapalat" w:cs="GHEA Grapalat"/>
              </w:rPr>
            </w:pPr>
            <w:r w:rsidRPr="00230ADE">
              <w:rPr>
                <w:rFonts w:ascii="GHEA Grapalat" w:eastAsia="GHEA Grapalat" w:hAnsi="GHEA Grapalat" w:cs="GHEA Grapalat"/>
              </w:rPr>
              <w:tab/>
            </w: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BAFDF4" w14:textId="4815D4F2" w:rsidR="00D44300" w:rsidRPr="00230ADE" w:rsidRDefault="00D44300" w:rsidP="00230ADE">
            <w:pPr>
              <w:spacing w:line="276" w:lineRule="auto"/>
              <w:ind w:firstLine="720"/>
              <w:rPr>
                <w:rFonts w:ascii="GHEA Grapalat" w:eastAsia="GHEA Grapalat" w:hAnsi="GHEA Grapalat" w:cs="GHEA Grapalat"/>
                <w:b/>
                <w:highlight w:val="yellow"/>
              </w:rPr>
            </w:pPr>
            <w:r w:rsidRPr="00230ADE">
              <w:rPr>
                <w:rFonts w:ascii="GHEA Grapalat" w:eastAsia="GHEA Grapalat" w:hAnsi="GHEA Grapalat" w:cs="GHEA Grapalat"/>
                <w:b/>
              </w:rPr>
              <w:t>04.04.2025 թ</w:t>
            </w:r>
            <w:r w:rsidRPr="00230ADE">
              <w:rPr>
                <w:rFonts w:ascii="Cambria Math" w:eastAsia="GHEA Grapalat" w:hAnsi="Cambria Math" w:cs="Cambria Math"/>
                <w:b/>
              </w:rPr>
              <w:t>․</w:t>
            </w:r>
          </w:p>
        </w:tc>
      </w:tr>
      <w:tr w:rsidR="00D44300" w:rsidRPr="00230ADE" w14:paraId="069F1E6D" w14:textId="77777777" w:rsidTr="00D87E52">
        <w:tc>
          <w:tcPr>
            <w:tcW w:w="11573" w:type="dxa"/>
            <w:gridSpan w:val="2"/>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45C0E54" w14:textId="77777777" w:rsidR="00D44300" w:rsidRPr="00230ADE" w:rsidRDefault="00D44300" w:rsidP="00230ADE">
            <w:pPr>
              <w:widowControl w:val="0"/>
              <w:pBdr>
                <w:top w:val="nil"/>
                <w:left w:val="nil"/>
                <w:bottom w:val="nil"/>
                <w:right w:val="nil"/>
                <w:between w:val="nil"/>
              </w:pBdr>
              <w:spacing w:line="276" w:lineRule="auto"/>
              <w:rPr>
                <w:rFonts w:ascii="GHEA Grapalat" w:eastAsia="GHEA Grapalat" w:hAnsi="GHEA Grapalat" w:cs="GHEA Grapalat"/>
                <w:b/>
              </w:rPr>
            </w:pP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9E513B" w14:textId="26FFB16B" w:rsidR="00D44300" w:rsidRPr="00230ADE" w:rsidRDefault="00D44300" w:rsidP="00230ADE">
            <w:pPr>
              <w:spacing w:line="276" w:lineRule="auto"/>
              <w:ind w:firstLine="720"/>
              <w:rPr>
                <w:rFonts w:ascii="GHEA Grapalat" w:eastAsia="GHEA Grapalat" w:hAnsi="GHEA Grapalat" w:cs="GHEA Grapalat"/>
                <w:b/>
                <w:highlight w:val="yellow"/>
              </w:rPr>
            </w:pPr>
            <w:r w:rsidRPr="00230ADE">
              <w:rPr>
                <w:rFonts w:ascii="GHEA Grapalat" w:eastAsia="GHEA Grapalat" w:hAnsi="GHEA Grapalat" w:cs="GHEA Grapalat"/>
                <w:b/>
              </w:rPr>
              <w:t>N 02/11.7/11048-2025</w:t>
            </w:r>
          </w:p>
        </w:tc>
      </w:tr>
      <w:tr w:rsidR="00BC4DDA" w:rsidRPr="00230ADE" w14:paraId="729E6635"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6EB44959" w14:textId="77777777" w:rsidR="00D87E52" w:rsidRPr="00230ADE" w:rsidRDefault="00D87E52" w:rsidP="00230ADE">
            <w:pPr>
              <w:spacing w:line="276" w:lineRule="auto"/>
              <w:ind w:left="-851" w:firstLine="851"/>
              <w:jc w:val="both"/>
              <w:rPr>
                <w:rFonts w:ascii="GHEA Grapalat" w:hAnsi="GHEA Grapalat"/>
              </w:rPr>
            </w:pPr>
            <w:r w:rsidRPr="00230ADE">
              <w:rPr>
                <w:rFonts w:ascii="GHEA Grapalat" w:hAnsi="GHEA Grapalat"/>
              </w:rPr>
              <w:t>Նախագծով, ի թիվս այլնի, առաջարկվում է՝</w:t>
            </w:r>
          </w:p>
          <w:p w14:paraId="156EBD44" w14:textId="77777777" w:rsidR="00D87E52" w:rsidRPr="00230ADE" w:rsidRDefault="00D87E52" w:rsidP="00230ADE">
            <w:pPr>
              <w:pStyle w:val="ListParagraph"/>
              <w:numPr>
                <w:ilvl w:val="0"/>
                <w:numId w:val="16"/>
              </w:numPr>
              <w:spacing w:after="0"/>
              <w:ind w:left="38" w:firstLine="142"/>
              <w:jc w:val="both"/>
              <w:rPr>
                <w:rFonts w:ascii="GHEA Grapalat" w:hAnsi="GHEA Grapalat"/>
                <w:sz w:val="24"/>
                <w:szCs w:val="24"/>
                <w:lang w:val="hy-AM"/>
              </w:rPr>
            </w:pPr>
            <w:r w:rsidRPr="00230ADE">
              <w:rPr>
                <w:rFonts w:ascii="GHEA Grapalat" w:hAnsi="GHEA Grapalat" w:cs="Sylfaen"/>
                <w:sz w:val="24"/>
                <w:szCs w:val="24"/>
                <w:lang w:val="hy-AM"/>
              </w:rPr>
              <w:t>սահմանել</w:t>
            </w:r>
            <w:r w:rsidRPr="00230ADE">
              <w:rPr>
                <w:rFonts w:ascii="GHEA Grapalat" w:hAnsi="GHEA Grapalat"/>
                <w:sz w:val="24"/>
                <w:szCs w:val="24"/>
                <w:lang w:val="hy-AM"/>
              </w:rPr>
              <w:t xml:space="preserve"> առանց ծնողական խնամքի մնացած երեխաներին խնամքի տրամադրման նոր տեսակ և դրանից բխող փոփոխություններ կատարել Կառավարության համապատասխան որոշումներում,</w:t>
            </w:r>
          </w:p>
          <w:p w14:paraId="545F9CC3" w14:textId="77777777" w:rsidR="00D87E52" w:rsidRPr="00230ADE" w:rsidRDefault="00D87E52" w:rsidP="00230ADE">
            <w:pPr>
              <w:pStyle w:val="ListParagraph"/>
              <w:numPr>
                <w:ilvl w:val="0"/>
                <w:numId w:val="16"/>
              </w:numPr>
              <w:spacing w:after="0"/>
              <w:ind w:left="38" w:firstLine="135"/>
              <w:jc w:val="both"/>
              <w:rPr>
                <w:rFonts w:ascii="GHEA Grapalat" w:hAnsi="GHEA Grapalat"/>
                <w:sz w:val="24"/>
                <w:szCs w:val="24"/>
                <w:lang w:val="hy-AM"/>
              </w:rPr>
            </w:pPr>
            <w:r w:rsidRPr="00230ADE">
              <w:rPr>
                <w:rFonts w:ascii="GHEA Grapalat" w:hAnsi="GHEA Grapalat"/>
                <w:sz w:val="24"/>
                <w:szCs w:val="24"/>
                <w:lang w:val="hy-AM"/>
              </w:rPr>
              <w:t>«Գավառի մանկատուն» ՊՈԱԿ-ի լուծարման կապակցությամբ դրանից բխող փոփոխություններ կատարել Կառավարության համապատասխան որոշումներում, որի արդյունքում, համաձայն նախագծի ամփոփաթերթի՝ «Գավառի մանկատուն» ՊՈԱԿ-ում խնամվող երեխաները կտեղափոխվեն «ՍՕՍ-Մանկական Գյուղեր» հայկական բարեգործական հիմնադրամի (այսուհետ՝ Հիմնադրամ) Կոտայքի մասնաճյուղ,</w:t>
            </w:r>
          </w:p>
          <w:p w14:paraId="730DD47B" w14:textId="77777777" w:rsidR="00D87E52" w:rsidRPr="00230ADE" w:rsidRDefault="00D87E52" w:rsidP="00230ADE">
            <w:pPr>
              <w:pStyle w:val="ListParagraph"/>
              <w:numPr>
                <w:ilvl w:val="0"/>
                <w:numId w:val="16"/>
              </w:numPr>
              <w:spacing w:after="0"/>
              <w:ind w:left="-104" w:firstLine="426"/>
              <w:jc w:val="both"/>
              <w:rPr>
                <w:rFonts w:ascii="GHEA Grapalat" w:hAnsi="GHEA Grapalat"/>
                <w:sz w:val="24"/>
                <w:szCs w:val="24"/>
                <w:lang w:val="hy-AM"/>
              </w:rPr>
            </w:pPr>
            <w:r w:rsidRPr="00230ADE">
              <w:rPr>
                <w:rFonts w:ascii="GHEA Grapalat" w:eastAsia="GHEA Grapalat" w:hAnsi="GHEA Grapalat" w:cs="GHEA Grapalat"/>
                <w:color w:val="000000"/>
                <w:sz w:val="24"/>
                <w:szCs w:val="24"/>
                <w:lang w:val="hy-AM"/>
              </w:rPr>
              <w:t>Փոփոխություն կատարել ՀՀ կառավարության 2004 թվականի օգոստոսի 5-ի «</w:t>
            </w:r>
            <w:r w:rsidRPr="00230ADE">
              <w:rPr>
                <w:rFonts w:ascii="GHEA Grapalat" w:eastAsia="Cambria" w:hAnsi="GHEA Grapalat" w:cs="Times New Roman"/>
                <w:bCs/>
                <w:color w:val="000000"/>
                <w:sz w:val="24"/>
                <w:szCs w:val="24"/>
                <w:shd w:val="clear" w:color="auto" w:fill="FFFFFF"/>
                <w:lang w:val="hy-AM"/>
              </w:rPr>
              <w:t>Հայաստանի Հանրապետության կառավարության լիազորած պետական կառավարման մարմին ճանաչելու և երեխաների խնամք և պաշտպանություն իրականացնող</w:t>
            </w:r>
            <w:r w:rsidRPr="00230ADE">
              <w:rPr>
                <w:rFonts w:ascii="Calibri" w:eastAsia="Cambria" w:hAnsi="Calibri" w:cs="Calibri"/>
                <w:bCs/>
                <w:color w:val="000000"/>
                <w:sz w:val="24"/>
                <w:szCs w:val="24"/>
                <w:shd w:val="clear" w:color="auto" w:fill="FFFFFF"/>
                <w:lang w:val="hy-AM"/>
              </w:rPr>
              <w:t> </w:t>
            </w:r>
            <w:r w:rsidRPr="00230ADE">
              <w:rPr>
                <w:rFonts w:ascii="GHEA Grapalat" w:eastAsia="Cambria" w:hAnsi="GHEA Grapalat" w:cs="Times New Roman"/>
                <w:bCs/>
                <w:color w:val="000000"/>
                <w:sz w:val="24"/>
                <w:szCs w:val="24"/>
                <w:shd w:val="clear" w:color="auto" w:fill="FFFFFF"/>
                <w:lang w:val="hy-AM"/>
              </w:rPr>
              <w:t>հաստատություններում երեխաների խնամքի ու դաստիարակության համար անհրաժեշտ պետական սոցիալական նվազագույն չափորոշիչները հաստատելու մասին</w:t>
            </w:r>
            <w:r w:rsidRPr="00230ADE">
              <w:rPr>
                <w:rFonts w:ascii="GHEA Grapalat" w:eastAsia="GHEA Grapalat" w:hAnsi="GHEA Grapalat" w:cs="GHEA Grapalat"/>
                <w:color w:val="000000"/>
                <w:sz w:val="24"/>
                <w:szCs w:val="24"/>
                <w:lang w:val="hy-AM"/>
              </w:rPr>
              <w:t xml:space="preserve">» N 1324-Ն որոշման  մեջ և սահմանել, որ ցերեկային խնամքի ծառայություններ տրամադրող կենտրոններ հաճախող հաշմանդամություն ունեցող երեխաների համար, ինչպես նաև կենտրոնից առնվազն 500 մետր հեռավորությամբ բնակվող տրանսպորտից օգտվող երեխաների համար կենտրոնն ապահովում է տրանսպորտի ծախսերի դրամական փոխհատուցում՝ գործող սակագներին համապատասխան (ներկայումս գործող </w:t>
            </w:r>
            <w:r w:rsidRPr="00230ADE">
              <w:rPr>
                <w:rFonts w:ascii="GHEA Grapalat" w:hAnsi="GHEA Grapalat"/>
                <w:sz w:val="24"/>
                <w:szCs w:val="24"/>
                <w:lang w:val="hy-AM"/>
              </w:rPr>
              <w:t xml:space="preserve">200 դրամի և առավելագույնը՝ 400 դրամի </w:t>
            </w:r>
            <w:r w:rsidRPr="00230ADE">
              <w:rPr>
                <w:rFonts w:ascii="GHEA Grapalat" w:hAnsi="GHEA Grapalat"/>
                <w:sz w:val="24"/>
                <w:szCs w:val="24"/>
                <w:lang w:val="hy-AM"/>
              </w:rPr>
              <w:lastRenderedPageBreak/>
              <w:t>փոխարեն): Նշյալը համաձայն նախագծի ամփոփաթերթի` հիմնավորվում է նրանով, որ Երևան քաղաքի հասարակական տրանսպորտի բարեփոխումների գործընթացով պայմանավորված սակագների փոփոխությանը զուգահեռ տրամադրվել են նաև արտոնություններ մինչև 7 տարեկան երեխաների և հաշմանդամություն ունեցող անձանց համար, իսկ մարզերում սակագների փոփոխություն չի իրականացվել։</w:t>
            </w:r>
          </w:p>
          <w:p w14:paraId="749D653F" w14:textId="77777777" w:rsidR="00D87E52" w:rsidRPr="00230ADE" w:rsidRDefault="00D87E52" w:rsidP="00230ADE">
            <w:pPr>
              <w:pStyle w:val="ListParagraph"/>
              <w:spacing w:after="0"/>
              <w:ind w:left="-104" w:firstLine="277"/>
              <w:jc w:val="both"/>
              <w:rPr>
                <w:rFonts w:ascii="GHEA Grapalat" w:hAnsi="GHEA Grapalat"/>
                <w:sz w:val="24"/>
                <w:szCs w:val="24"/>
                <w:lang w:val="hy-AM"/>
              </w:rPr>
            </w:pPr>
            <w:r w:rsidRPr="00230ADE">
              <w:rPr>
                <w:rFonts w:ascii="GHEA Grapalat" w:hAnsi="GHEA Grapalat"/>
                <w:sz w:val="24"/>
                <w:szCs w:val="24"/>
                <w:lang w:val="hy-AM"/>
              </w:rPr>
              <w:t>Վերոգրյալի կապակցությամբ հայտնում եմ հետևյալը՝</w:t>
            </w:r>
          </w:p>
          <w:p w14:paraId="554217BF" w14:textId="77777777" w:rsidR="00D87E52" w:rsidRPr="00230ADE" w:rsidRDefault="00D87E52" w:rsidP="00230ADE">
            <w:pPr>
              <w:pStyle w:val="ListParagraph"/>
              <w:spacing w:after="0"/>
              <w:ind w:left="-104" w:firstLine="277"/>
              <w:jc w:val="both"/>
              <w:rPr>
                <w:rFonts w:ascii="GHEA Grapalat" w:hAnsi="GHEA Grapalat"/>
                <w:color w:val="000000" w:themeColor="text1"/>
                <w:sz w:val="24"/>
                <w:szCs w:val="24"/>
                <w:lang w:val="hy-AM"/>
              </w:rPr>
            </w:pPr>
            <w:r w:rsidRPr="00230ADE">
              <w:rPr>
                <w:rFonts w:ascii="GHEA Grapalat" w:hAnsi="GHEA Grapalat"/>
                <w:sz w:val="24"/>
                <w:szCs w:val="24"/>
                <w:lang w:val="hy-AM"/>
              </w:rPr>
              <w:t xml:space="preserve">Համաձայն նախագծի ընդունման հիմնավորման՝ Նախագծի ընդունմամբ պետական </w:t>
            </w:r>
            <w:r w:rsidRPr="00230ADE">
              <w:rPr>
                <w:rFonts w:ascii="GHEA Grapalat" w:hAnsi="GHEA Grapalat"/>
                <w:color w:val="000000" w:themeColor="text1"/>
                <w:sz w:val="24"/>
                <w:szCs w:val="24"/>
                <w:lang w:val="hy-AM"/>
              </w:rPr>
              <w:t xml:space="preserve">բյուջեում եկամուտների և ծախսերի փոփոխություն չի առաջանում, մինչդեռ նախագծի ամփոփաթերթում նշվում է, որ  Հիմնադրամի կողմից առաջարկվող մեկ օրվա ծախսի ավելացմամբ և շահառուների թվաքանակի ավելացմամբ (70 շահառուի փոխարեն առաջարկվում է Հիմնադրամի խնամքին հանձնել 80 շահառուի) պայմանավորված՝ ծախսերը կավելանան տարեկան 89.8 մլն դրամով (տարեկան կազմելով ընդամենը՝ 347.7 մլն դրամ՝ առանց ԱԱՀ-ի), որն առաջարկվում է ֆինանսավորել Գավառի մանկատուն ՊՈԱԿ-ի լուծարման նախագծի ընդունման արդյունքում ձևավորված ազատ միջոցների, ինչպես նաև 1141 ծրագրի 11001 և 11007 միջոցառումների գծով գնումների արդյունքում տնտեսված միջոցների հաշվին: </w:t>
            </w:r>
          </w:p>
          <w:p w14:paraId="6395EFF3" w14:textId="77777777" w:rsidR="00D87E52" w:rsidRPr="00230ADE" w:rsidRDefault="00D87E52" w:rsidP="00230ADE">
            <w:pPr>
              <w:pStyle w:val="ListParagraph"/>
              <w:spacing w:after="0"/>
              <w:ind w:left="-104" w:firstLine="277"/>
              <w:jc w:val="both"/>
              <w:rPr>
                <w:rFonts w:ascii="GHEA Grapalat" w:hAnsi="GHEA Grapalat"/>
                <w:color w:val="000000" w:themeColor="text1"/>
                <w:sz w:val="24"/>
                <w:szCs w:val="24"/>
                <w:lang w:val="hy-AM"/>
              </w:rPr>
            </w:pPr>
            <w:r w:rsidRPr="00230ADE">
              <w:rPr>
                <w:rFonts w:ascii="GHEA Grapalat" w:hAnsi="GHEA Grapalat"/>
                <w:color w:val="000000" w:themeColor="text1"/>
                <w:sz w:val="24"/>
                <w:szCs w:val="24"/>
                <w:lang w:val="hy-AM"/>
              </w:rPr>
              <w:t xml:space="preserve">Այս առումով առաջարկում եմ լրամշակել նախագծի ընդունման հիմնավորումը՝ նշելով նախագծի ընդունման արդյունքում ակնկալվող ֆինանսական գնահատականը և ֆինանսավորման աղբյուրը: </w:t>
            </w:r>
          </w:p>
          <w:p w14:paraId="215EF4D8" w14:textId="342A79D3" w:rsidR="00BC4DDA" w:rsidRPr="00230ADE" w:rsidRDefault="00D87E52" w:rsidP="00230ADE">
            <w:pPr>
              <w:pStyle w:val="ListParagraph"/>
              <w:spacing w:after="0"/>
              <w:ind w:left="-104" w:firstLine="277"/>
              <w:jc w:val="both"/>
              <w:rPr>
                <w:rFonts w:ascii="GHEA Grapalat" w:hAnsi="GHEA Grapalat"/>
                <w:sz w:val="24"/>
                <w:szCs w:val="24"/>
                <w:lang w:val="hy-AM"/>
              </w:rPr>
            </w:pPr>
            <w:r w:rsidRPr="00230ADE">
              <w:rPr>
                <w:rFonts w:ascii="GHEA Grapalat" w:hAnsi="GHEA Grapalat"/>
                <w:sz w:val="24"/>
                <w:szCs w:val="24"/>
                <w:lang w:val="hy-AM"/>
              </w:rPr>
              <w:t xml:space="preserve">Միաժամանակ, ինչ վերաբերում է ցերեկային խնամքի ծառայություններ տրամադրող կենտրոնների կողմից տրանսպորտային ծախսերի փոխհատուցման նոր չափորոշիչ սահմանելուն, ապա առաջարկում եմ Նախագծի ընդունման հիմնավորմամբ անդրադառնալ նաև վերոնշյալ փոփոխության արդյունքում կանխատեսվող ֆինանսական ցուցանիշին: </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166BDE96" w14:textId="2915A018" w:rsidR="00BC4DDA" w:rsidRPr="00230ADE" w:rsidRDefault="00BC4DDA" w:rsidP="00D24EF9">
            <w:pPr>
              <w:spacing w:line="276" w:lineRule="auto"/>
              <w:rPr>
                <w:rFonts w:ascii="GHEA Grapalat" w:eastAsia="GHEA Grapalat" w:hAnsi="GHEA Grapalat" w:cs="GHEA Grapalat"/>
                <w:b/>
                <w:color w:val="FF0000"/>
              </w:rPr>
            </w:pPr>
          </w:p>
          <w:p w14:paraId="4346E99F" w14:textId="77777777" w:rsidR="00BC4DDA" w:rsidRPr="00230ADE" w:rsidRDefault="00BC4DDA"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127D5D65" w14:textId="42FB1E7E" w:rsidR="00BC4DDA" w:rsidRPr="00230ADE" w:rsidRDefault="00F84255" w:rsidP="00230ADE">
            <w:pPr>
              <w:spacing w:line="276" w:lineRule="auto"/>
              <w:rPr>
                <w:rFonts w:ascii="GHEA Grapalat" w:eastAsia="GHEA Grapalat" w:hAnsi="GHEA Grapalat" w:cs="GHEA Grapalat"/>
              </w:rPr>
            </w:pPr>
            <w:r w:rsidRPr="00230ADE">
              <w:rPr>
                <w:rFonts w:ascii="GHEA Grapalat" w:eastAsia="GHEA Grapalat" w:hAnsi="GHEA Grapalat" w:cs="GHEA Grapalat"/>
              </w:rPr>
              <w:t xml:space="preserve">Հիմնավորումը </w:t>
            </w:r>
            <w:r w:rsidR="00BC4DDA" w:rsidRPr="00230ADE">
              <w:rPr>
                <w:rFonts w:ascii="GHEA Grapalat" w:eastAsia="GHEA Grapalat" w:hAnsi="GHEA Grapalat" w:cs="GHEA Grapalat"/>
              </w:rPr>
              <w:t>խմբագրվել է։</w:t>
            </w:r>
          </w:p>
          <w:p w14:paraId="6E749CFE"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0AB7AA0C"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430345E2"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6F9CB96E"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6A8291FE"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2E279FCE"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412A7635"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150596F7"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127D2EB1"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6774EF2D"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0C087801"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3BF06BFF" w14:textId="77777777" w:rsidR="00BC4DDA" w:rsidRPr="00230ADE" w:rsidRDefault="00BC4DDA" w:rsidP="00230ADE">
            <w:pPr>
              <w:spacing w:line="276" w:lineRule="auto"/>
              <w:ind w:firstLine="720"/>
              <w:rPr>
                <w:rFonts w:ascii="GHEA Grapalat" w:eastAsia="GHEA Grapalat" w:hAnsi="GHEA Grapalat" w:cs="GHEA Grapalat"/>
                <w:b/>
                <w:color w:val="FF0000"/>
              </w:rPr>
            </w:pPr>
          </w:p>
          <w:p w14:paraId="116BE0DE" w14:textId="77777777" w:rsidR="00BC4DDA" w:rsidRPr="00230ADE" w:rsidRDefault="00BC4DDA" w:rsidP="00230ADE">
            <w:pPr>
              <w:spacing w:line="276" w:lineRule="auto"/>
              <w:ind w:firstLine="720"/>
              <w:jc w:val="both"/>
              <w:rPr>
                <w:rFonts w:ascii="GHEA Grapalat" w:eastAsia="GHEA Grapalat" w:hAnsi="GHEA Grapalat" w:cs="GHEA Grapalat"/>
                <w:b/>
                <w:color w:val="FF0000"/>
              </w:rPr>
            </w:pPr>
          </w:p>
        </w:tc>
      </w:tr>
      <w:tr w:rsidR="0080172B" w:rsidRPr="00230ADE" w14:paraId="3459EE7E" w14:textId="77777777" w:rsidTr="00D87E52">
        <w:tc>
          <w:tcPr>
            <w:tcW w:w="11573"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82D153C" w14:textId="1EF3A50D" w:rsidR="0080172B" w:rsidRPr="00230ADE" w:rsidRDefault="00BC4DDA"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4</w:t>
            </w:r>
            <w:r w:rsidR="0080172B" w:rsidRPr="00230ADE">
              <w:rPr>
                <w:rFonts w:ascii="GHEA Grapalat" w:eastAsia="GHEA Grapalat" w:hAnsi="GHEA Grapalat" w:cs="GHEA Grapalat"/>
                <w:b/>
              </w:rPr>
              <w:t>. ԱՐԴԱՐԱԴԱՏՈՒԹՅԱՆ ՆԱԽԱՐԱՐՈՒԹՅՈՒՆ</w:t>
            </w:r>
          </w:p>
          <w:p w14:paraId="049472B8" w14:textId="77777777" w:rsidR="0080172B" w:rsidRPr="00230ADE" w:rsidRDefault="0080172B" w:rsidP="00230ADE">
            <w:pPr>
              <w:tabs>
                <w:tab w:val="left" w:pos="4764"/>
              </w:tabs>
              <w:spacing w:line="276" w:lineRule="auto"/>
              <w:rPr>
                <w:rFonts w:ascii="GHEA Grapalat" w:eastAsia="GHEA Grapalat" w:hAnsi="GHEA Grapalat" w:cs="GHEA Grapalat"/>
              </w:rPr>
            </w:pPr>
            <w:r w:rsidRPr="00230ADE">
              <w:rPr>
                <w:rFonts w:ascii="GHEA Grapalat" w:eastAsia="GHEA Grapalat" w:hAnsi="GHEA Grapalat" w:cs="GHEA Grapalat"/>
              </w:rPr>
              <w:lastRenderedPageBreak/>
              <w:tab/>
            </w: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01C11A" w14:textId="77777777" w:rsidR="0080172B" w:rsidRPr="00230ADE" w:rsidRDefault="0080172B" w:rsidP="00230ADE">
            <w:pPr>
              <w:spacing w:line="276" w:lineRule="auto"/>
              <w:ind w:firstLine="720"/>
              <w:rPr>
                <w:rFonts w:ascii="GHEA Grapalat" w:eastAsia="GHEA Grapalat" w:hAnsi="GHEA Grapalat" w:cs="GHEA Grapalat"/>
                <w:b/>
                <w:highlight w:val="yellow"/>
              </w:rPr>
            </w:pPr>
            <w:r w:rsidRPr="00230ADE">
              <w:rPr>
                <w:rFonts w:ascii="GHEA Grapalat" w:hAnsi="GHEA Grapalat"/>
                <w:b/>
                <w:color w:val="000000"/>
              </w:rPr>
              <w:lastRenderedPageBreak/>
              <w:t>17.03.2025 թ</w:t>
            </w:r>
            <w:r w:rsidRPr="00230ADE">
              <w:rPr>
                <w:rFonts w:ascii="Cambria Math" w:eastAsia="MS Gothic" w:hAnsi="Cambria Math" w:cs="Cambria Math"/>
                <w:b/>
                <w:color w:val="000000"/>
              </w:rPr>
              <w:t>․</w:t>
            </w:r>
          </w:p>
        </w:tc>
      </w:tr>
      <w:tr w:rsidR="0080172B" w:rsidRPr="00230ADE" w14:paraId="2DA2B24D" w14:textId="77777777" w:rsidTr="00D87E52">
        <w:tc>
          <w:tcPr>
            <w:tcW w:w="11573" w:type="dxa"/>
            <w:gridSpan w:val="2"/>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91F2EC3" w14:textId="77777777" w:rsidR="0080172B" w:rsidRPr="00230ADE" w:rsidRDefault="0080172B" w:rsidP="00230ADE">
            <w:pPr>
              <w:widowControl w:val="0"/>
              <w:pBdr>
                <w:top w:val="nil"/>
                <w:left w:val="nil"/>
                <w:bottom w:val="nil"/>
                <w:right w:val="nil"/>
                <w:between w:val="nil"/>
              </w:pBdr>
              <w:spacing w:line="276" w:lineRule="auto"/>
              <w:rPr>
                <w:rFonts w:ascii="GHEA Grapalat" w:eastAsia="GHEA Grapalat" w:hAnsi="GHEA Grapalat" w:cs="GHEA Grapalat"/>
                <w:b/>
              </w:rPr>
            </w:pP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51EA9F" w14:textId="4CE1463D" w:rsidR="0080172B" w:rsidRPr="00230ADE" w:rsidRDefault="0080172B" w:rsidP="00230ADE">
            <w:pPr>
              <w:spacing w:line="276" w:lineRule="auto"/>
              <w:ind w:firstLine="720"/>
              <w:rPr>
                <w:rFonts w:ascii="GHEA Grapalat" w:eastAsia="GHEA Grapalat" w:hAnsi="GHEA Grapalat" w:cs="GHEA Grapalat"/>
                <w:b/>
                <w:highlight w:val="yellow"/>
              </w:rPr>
            </w:pPr>
            <w:r w:rsidRPr="00230ADE">
              <w:rPr>
                <w:rFonts w:ascii="GHEA Grapalat" w:hAnsi="GHEA Grapalat"/>
                <w:b/>
                <w:color w:val="000000"/>
              </w:rPr>
              <w:t>N 27.3/10993-2025</w:t>
            </w:r>
          </w:p>
        </w:tc>
      </w:tr>
      <w:tr w:rsidR="0080172B" w:rsidRPr="00230ADE" w14:paraId="4C2816AC"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5AAEAB5" w14:textId="0B76C6FB" w:rsidR="0080172B" w:rsidRPr="00230ADE" w:rsidRDefault="00926B79" w:rsidP="00230ADE">
            <w:pPr>
              <w:spacing w:line="276" w:lineRule="auto"/>
              <w:ind w:firstLine="720"/>
              <w:jc w:val="both"/>
              <w:rPr>
                <w:rFonts w:ascii="GHEA Grapalat" w:hAnsi="GHEA Grapalat"/>
                <w:color w:val="000000" w:themeColor="text1"/>
              </w:rPr>
            </w:pPr>
            <w:r w:rsidRPr="00230ADE">
              <w:rPr>
                <w:rFonts w:ascii="GHEA Grapalat" w:hAnsi="GHEA Grapalat"/>
                <w:b/>
                <w:color w:val="000000" w:themeColor="text1"/>
              </w:rPr>
              <w:lastRenderedPageBreak/>
              <w:t xml:space="preserve">«Հայաստանի Հանրապետության կառավարության 2005 թվականի մարտի 24-ի N 381-Ն որոշման մեջ լրացումներ, 2015 թվականի սեպտեմբերի 25-ի N 1112-Ն որոշման մեջ լրացումներ, 2014 թվականի հուլիսի 17-ի N 743-Ն որոշման մեջ փոփոխություն, 2011 թվականի մայիսի 5-ի N 665-Ն որոշման մեջ լրացումներ և փոփոխություն, 2003 թվականի մարտի 27-ի N 347-Ն որոշման մեջ լրացում, 2004 թվականի օգոստոսի 5-ի N 1324-Ն որոշման մեջ լրացումներ և փոփոխություններ, 2020 թվականի մարտի 12-ի N 284-Ն որոշման մեջ փոփոխություն, 2023 թվականի հունիսի 22-ի N 1007-Ն որոշման մեջ փոփոխություններ և լրացումներ և 2017 թվականի հոկտեմբերի 5-ի N 1317-Ն որոշման մեջ լրացումներ կատարելու մասին» Հայաստանի Հանրապետության կառավարության որոշման նախագծի </w:t>
            </w:r>
            <w:r w:rsidRPr="00230ADE">
              <w:rPr>
                <w:rFonts w:ascii="GHEA Grapalat" w:hAnsi="GHEA Grapalat"/>
                <w:color w:val="000000" w:themeColor="text1"/>
              </w:rPr>
              <w:t>(այսուհետ՝ Նախագիծ 1) վերնագրում «2015», «2014»,«2011»,«2003»,«2004»,«2020»,«2023»,«2017» թվերից առաջ անհրաժեշտ է լրացնել «Հայաստանի Հանրապետության կառավարության» բառերը՝ նկատի ունենալով «Նորմատիվ իրավական ակտերի» մասին օրենքի 18-րդ հոդվածի 6-րդ մասը: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38FB0735"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1DCC941F" w14:textId="19B3F0B7" w:rsidR="00D72EC2" w:rsidRPr="00230ADE" w:rsidRDefault="00D72EC2" w:rsidP="00230ADE">
            <w:pPr>
              <w:spacing w:line="276" w:lineRule="auto"/>
              <w:rPr>
                <w:rFonts w:ascii="GHEA Grapalat" w:eastAsia="GHEA Grapalat" w:hAnsi="GHEA Grapalat" w:cs="GHEA Grapalat"/>
                <w:b/>
                <w:color w:val="FF0000"/>
              </w:rPr>
            </w:pPr>
          </w:p>
          <w:p w14:paraId="51B32C03"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61AC48C7" w14:textId="5D2C8ECA" w:rsidR="0080172B" w:rsidRPr="00230ADE" w:rsidRDefault="001E216B"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116ED1B3" w14:textId="0D10E690" w:rsidR="001E216B" w:rsidRPr="00230ADE" w:rsidRDefault="001E216B"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2970E465"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6AF6B1F5"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1515F7D9"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06D1EC6B"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3E677B45"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22F0DAF6"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0D0CE17E"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4233553F"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465A2DC0"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0C99ECC1"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081C5EF7"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4373DBB5" w14:textId="77777777" w:rsidR="0080172B" w:rsidRPr="00230ADE" w:rsidRDefault="0080172B" w:rsidP="00230ADE">
            <w:pPr>
              <w:spacing w:line="276" w:lineRule="auto"/>
              <w:ind w:firstLine="720"/>
              <w:rPr>
                <w:rFonts w:ascii="GHEA Grapalat" w:eastAsia="GHEA Grapalat" w:hAnsi="GHEA Grapalat" w:cs="GHEA Grapalat"/>
                <w:b/>
                <w:color w:val="FF0000"/>
              </w:rPr>
            </w:pPr>
          </w:p>
          <w:p w14:paraId="4EC08E83" w14:textId="77777777" w:rsidR="0080172B" w:rsidRPr="00230ADE" w:rsidRDefault="0080172B" w:rsidP="00230ADE">
            <w:pPr>
              <w:spacing w:line="276" w:lineRule="auto"/>
              <w:ind w:firstLine="720"/>
              <w:jc w:val="both"/>
              <w:rPr>
                <w:rFonts w:ascii="GHEA Grapalat" w:eastAsia="GHEA Grapalat" w:hAnsi="GHEA Grapalat" w:cs="GHEA Grapalat"/>
                <w:b/>
                <w:color w:val="FF0000"/>
              </w:rPr>
            </w:pPr>
          </w:p>
        </w:tc>
      </w:tr>
      <w:tr w:rsidR="00FC2513" w:rsidRPr="00230ADE" w14:paraId="0B51E884"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26C81206" w14:textId="2904ABC0" w:rsidR="00FC2513" w:rsidRPr="00230ADE" w:rsidRDefault="00926B79" w:rsidP="00230ADE">
            <w:pPr>
              <w:spacing w:line="276" w:lineRule="auto"/>
              <w:ind w:firstLine="720"/>
              <w:jc w:val="both"/>
              <w:rPr>
                <w:rFonts w:ascii="GHEA Grapalat" w:hAnsi="GHEA Grapalat"/>
                <w:color w:val="000000" w:themeColor="text1"/>
              </w:rPr>
            </w:pPr>
            <w:r w:rsidRPr="00230ADE">
              <w:rPr>
                <w:rFonts w:ascii="GHEA Grapalat" w:hAnsi="GHEA Grapalat"/>
                <w:color w:val="000000" w:themeColor="text1"/>
              </w:rPr>
              <w:t>Նախագիծ 1-ի 1-ին կետի 1-ին ենթակետի կարգավորումը հաշվի առնելով՝ առաջարկում ենք նաև Հայաստանի Հանրապետության կառավարության 2005 թվականի մարտի 24-ի N 381-Ն որոշման 3-րդ կետից հանել «3, 4,» թվերը՝ նկատի ունենալով, որ նշված կետերը ուժը կորցրած են ճանաչվել:</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7BB74B28" w14:textId="77777777" w:rsidR="00084862" w:rsidRPr="00230ADE" w:rsidRDefault="00084862"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41CB3B09" w14:textId="77777777" w:rsidR="00084862" w:rsidRPr="00230ADE" w:rsidRDefault="00084862"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64682B4C" w14:textId="77777777" w:rsidR="00FC2513" w:rsidRPr="00230ADE" w:rsidRDefault="00FC2513" w:rsidP="00230ADE">
            <w:pPr>
              <w:spacing w:line="276" w:lineRule="auto"/>
              <w:ind w:firstLine="720"/>
              <w:rPr>
                <w:rFonts w:ascii="GHEA Grapalat" w:eastAsia="GHEA Grapalat" w:hAnsi="GHEA Grapalat" w:cs="GHEA Grapalat"/>
                <w:b/>
                <w:color w:val="FF0000"/>
              </w:rPr>
            </w:pPr>
          </w:p>
        </w:tc>
      </w:tr>
      <w:tr w:rsidR="00FC2513" w:rsidRPr="00230ADE" w14:paraId="07839369"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2127491B" w14:textId="77777777" w:rsidR="00926B79" w:rsidRPr="00230ADE" w:rsidRDefault="00926B79" w:rsidP="00230ADE">
            <w:pPr>
              <w:spacing w:line="276" w:lineRule="auto"/>
              <w:ind w:firstLine="720"/>
              <w:jc w:val="both"/>
              <w:rPr>
                <w:rFonts w:ascii="GHEA Grapalat" w:hAnsi="GHEA Grapalat"/>
                <w:color w:val="000000" w:themeColor="text1"/>
              </w:rPr>
            </w:pPr>
            <w:r w:rsidRPr="00230ADE">
              <w:rPr>
                <w:rFonts w:ascii="GHEA Grapalat" w:hAnsi="GHEA Grapalat"/>
                <w:color w:val="000000" w:themeColor="text1"/>
              </w:rPr>
              <w:t xml:space="preserve">Նախագիծ 1-ի 1-ին կետի 3-րդ ենթակետով Հայաստանի Հանրապետության կառավարության 2005 թվականի մարտի 24-ի N 381-Ն որոշման հավելվածում լրացվող 13.3-րդ կետի համաձայն՝ մինչև 3 տարեկան երեխային հարազատ քույրերի </w:t>
            </w:r>
            <w:r w:rsidRPr="00230ADE">
              <w:rPr>
                <w:rFonts w:ascii="GHEA Grapalat" w:hAnsi="GHEA Grapalat"/>
                <w:color w:val="000000" w:themeColor="text1"/>
              </w:rPr>
              <w:lastRenderedPageBreak/>
              <w:t>և եղբայրների հետ նույն տանը տեղավորելու համատեքստում կարևորվում է երեխաների լավագույն շահը, մինչդեռ անհրաժեշտ է հստակեցնել, թե ով և ինչ չափանիշներով պետք է գնահատման առարկա դարձնի երեխաների լավագույն շահը: Այս առումով հարկ է հստակեցնել այն կառուցակարգերը, որոնց շրջանակում որևէ գործողություն իրականացնելուց առաջ դրանք պետք է գնահատման առարկա լինեն երեխայի լավագույն շահի ապահովման տեսանկյունից:</w:t>
            </w:r>
          </w:p>
          <w:p w14:paraId="2CC7D27E" w14:textId="2C83D697" w:rsidR="00FC2513" w:rsidRPr="00230ADE" w:rsidRDefault="00926B79" w:rsidP="00230ADE">
            <w:pPr>
              <w:spacing w:line="276" w:lineRule="auto"/>
              <w:ind w:firstLine="720"/>
              <w:jc w:val="both"/>
              <w:rPr>
                <w:rFonts w:ascii="GHEA Grapalat" w:hAnsi="GHEA Grapalat"/>
                <w:color w:val="000000" w:themeColor="text1"/>
              </w:rPr>
            </w:pPr>
            <w:r w:rsidRPr="00230ADE">
              <w:rPr>
                <w:rFonts w:ascii="GHEA Grapalat" w:hAnsi="GHEA Grapalat"/>
                <w:color w:val="000000" w:themeColor="text1"/>
              </w:rPr>
              <w:t>Նույն դիտարկումը վերաբերում է Նախագիծ 1-ի 2-րդ կետով 2015 թվականի սեպտեմբերի 25-ի N 1112-Ն որոշման մեջ կատարվող փոփոխությունների համատեքստում առկա նույնաբովանդակ ձևակերպումներին (օրինակ՝ խնամողի ամուսինը կամ կենսաբանական երեխաների հայրը և կենսաբանական երեխաները կարող են բնակվել համապատասխան տանը, եթե դա չի հակասում խնամվող երեխաների լավագույն շահին):</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298846E" w14:textId="77777777" w:rsidR="00FC2513" w:rsidRPr="00230ADE" w:rsidRDefault="008A70DB"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Ընդունվել է ի գիտություն։</w:t>
            </w:r>
          </w:p>
          <w:p w14:paraId="701D5AA8" w14:textId="77777777" w:rsidR="008A70DB" w:rsidRPr="00230ADE" w:rsidRDefault="008A70DB" w:rsidP="00230ADE">
            <w:pPr>
              <w:spacing w:line="276" w:lineRule="auto"/>
              <w:ind w:firstLine="720"/>
              <w:jc w:val="both"/>
              <w:rPr>
                <w:rFonts w:ascii="GHEA Grapalat" w:eastAsia="GHEA Grapalat" w:hAnsi="GHEA Grapalat" w:cs="GHEA Grapalat"/>
              </w:rPr>
            </w:pPr>
            <w:r w:rsidRPr="00230ADE">
              <w:rPr>
                <w:rFonts w:ascii="GHEA Grapalat" w:eastAsia="GHEA Grapalat" w:hAnsi="GHEA Grapalat" w:cs="GHEA Grapalat"/>
              </w:rPr>
              <w:t xml:space="preserve">ԱԾԽՄ երեխաների ուղեգրումն իրականացնելու է ԱՍՀՆ-ը, ուստի վերջինս, ՀՀ </w:t>
            </w:r>
            <w:r w:rsidRPr="00230ADE">
              <w:rPr>
                <w:rFonts w:ascii="GHEA Grapalat" w:eastAsia="GHEA Grapalat" w:hAnsi="GHEA Grapalat" w:cs="GHEA Grapalat"/>
              </w:rPr>
              <w:lastRenderedPageBreak/>
              <w:t>օրենսդրությամբ սահմանված կարգով հաշվի առնելով շահագրգիռ մարմինների եզրակացությունները, որոշելու է արդյո՞ք քույր և եղբայրների համատեղ բնակումը բխում է նրանց լավագույն շահից, թե ոչ։</w:t>
            </w:r>
          </w:p>
          <w:p w14:paraId="0610F699" w14:textId="77777777" w:rsidR="00FB56FD" w:rsidRPr="00230ADE" w:rsidRDefault="008A70DB" w:rsidP="00230ADE">
            <w:pPr>
              <w:spacing w:line="276" w:lineRule="auto"/>
              <w:ind w:firstLine="720"/>
              <w:jc w:val="both"/>
              <w:rPr>
                <w:rFonts w:ascii="GHEA Grapalat" w:hAnsi="GHEA Grapalat"/>
                <w:color w:val="000000"/>
                <w:shd w:val="clear" w:color="auto" w:fill="FFFFFF"/>
              </w:rPr>
            </w:pPr>
            <w:r w:rsidRPr="00230ADE">
              <w:rPr>
                <w:rFonts w:ascii="GHEA Grapalat" w:eastAsia="GHEA Grapalat" w:hAnsi="GHEA Grapalat" w:cs="GHEA Grapalat"/>
              </w:rPr>
              <w:t xml:space="preserve">Երկրորդ դիտարկման մասով մասով գնահատումն իրականացնելու է համապատասխան կազմակերպությունը։ Իսկ թե ինչ է իրենից ներկայացնում «երեխայի լավագույն շահ», ապա այն որպես սկզբունք սահմանված է «Սոցիալական աջակցության մասին» օրենքի 6-րդ հոդվածի 1-ին մասի 2-րդ կետում, այն է՝ </w:t>
            </w:r>
            <w:r w:rsidRPr="00230ADE">
              <w:rPr>
                <w:rFonts w:ascii="GHEA Grapalat" w:hAnsi="GHEA Grapalat"/>
                <w:color w:val="000000"/>
                <w:shd w:val="clear" w:color="auto" w:fill="FFFFFF"/>
              </w:rPr>
              <w:t>երեխայի լավագույն շահի առաջնահերթության սկզբունքը՝ սոցիալական աջակցություն տրամադրելու ժամանակ երեխայի իրավունքների ու շահերի, դրանց պաշտպանության առաջնային և գերակա լինելն է։</w:t>
            </w:r>
          </w:p>
          <w:p w14:paraId="76B43554" w14:textId="7EAB20A9" w:rsidR="00FB56FD" w:rsidRPr="00230ADE" w:rsidRDefault="00FB56FD" w:rsidP="00230ADE">
            <w:pPr>
              <w:spacing w:line="276" w:lineRule="auto"/>
              <w:ind w:firstLine="720"/>
              <w:jc w:val="both"/>
              <w:rPr>
                <w:rFonts w:ascii="GHEA Grapalat" w:hAnsi="GHEA Grapalat"/>
                <w:color w:val="000000"/>
                <w:shd w:val="clear" w:color="auto" w:fill="FFFFFF"/>
              </w:rPr>
            </w:pPr>
            <w:r w:rsidRPr="00230ADE">
              <w:rPr>
                <w:rFonts w:ascii="GHEA Grapalat" w:hAnsi="GHEA Grapalat"/>
                <w:bCs/>
                <w:iCs/>
              </w:rPr>
              <w:t xml:space="preserve">Հարկ է նշել, որ ՀՀ Սահմանադրության 37-րդ հոդվածի համաձայն՝ երեխային վերաբերող հարցերում, երեխայի շահերը պետք է առաջնահերթ ուշադրության արժանանան: Նշյալ սկզբունքն ամրագրված է նաև բազմաթիվ միջազգային փաստաթղթերում և վերջին տարիներն իր ամրագրումն է գտել նաև ՀՀ օրենսդրությամբ: Երեխայի իրավունքների պաշտպանության և լավագույն շահի որոշման </w:t>
            </w:r>
            <w:r w:rsidRPr="00230ADE">
              <w:rPr>
                <w:rFonts w:ascii="GHEA Grapalat" w:hAnsi="GHEA Grapalat"/>
                <w:bCs/>
                <w:iCs/>
              </w:rPr>
              <w:lastRenderedPageBreak/>
              <w:t xml:space="preserve">հարցում առանցքային տեղ է զբաղեցնում ՄԱԿ-ի «Երեխայի իրավունքների մասին» կոնվենցիան: Այն սահմանում է հիմնական 4 սկզբունք.  </w:t>
            </w:r>
          </w:p>
          <w:p w14:paraId="7A6ED504" w14:textId="77777777" w:rsidR="00FB56FD" w:rsidRPr="00230ADE" w:rsidRDefault="00FB56FD"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1. Երեխաների նկատմամբ կիրառվող բոլոր գործողություններում, երեխայի լավագույն </w:t>
            </w:r>
          </w:p>
          <w:p w14:paraId="08EF0440" w14:textId="77777777" w:rsidR="00FB56FD" w:rsidRPr="00230ADE" w:rsidRDefault="00FB56FD"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շահը պետք է դիտարկվի որպես առաջնահերթություն (Հոդված 3):  </w:t>
            </w:r>
          </w:p>
          <w:p w14:paraId="5482C039" w14:textId="77777777" w:rsidR="00FB56FD" w:rsidRPr="00230ADE" w:rsidRDefault="00FB56FD"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2. Ցանկացած խտրականություն՝ անկախ երեխայի ռասայից, մաշկի գույնից, սեռից, </w:t>
            </w:r>
          </w:p>
          <w:p w14:paraId="371534A8" w14:textId="77777777" w:rsidR="00FB56FD" w:rsidRPr="00230ADE" w:rsidRDefault="00FB56FD"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լեզվից, կրոնից, քաղաքական կամ այլ համոզմունքներից, ազգային, էթնիկ կամ սոցիալական ծագումից, գույքային դրությունից, առողջական վիճակից և ծննդից կամ այլ կարգավիճակից, պետք է բացառվի (Հոդված 2): </w:t>
            </w:r>
          </w:p>
          <w:p w14:paraId="4391E4BA" w14:textId="77777777" w:rsidR="00FB56FD" w:rsidRPr="00230ADE" w:rsidRDefault="00FB56FD"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3. Մասնակից պետություններն ընդունում են, որ յուրաքանչյուր երեխա ունի կյանքի </w:t>
            </w:r>
          </w:p>
          <w:p w14:paraId="4F00894A" w14:textId="77777777" w:rsidR="00FB56FD" w:rsidRPr="00230ADE" w:rsidRDefault="00FB56FD"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անքակտելի իրավունք, և առավելագույնս ապահովում են երեխայի առողջ զարգացումը (Հոդված 6):  </w:t>
            </w:r>
          </w:p>
          <w:p w14:paraId="629FADED" w14:textId="77777777" w:rsidR="00FB56FD" w:rsidRPr="00230ADE" w:rsidRDefault="00FB56FD"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Երեխաները պետք է հնարավորություն ստանան օգտվելու ազատ արտահայտման իրենց իրավունքից՝ իրենց վերաբերող բոլոր դեպքերում (Հոդված 12)։</w:t>
            </w:r>
          </w:p>
          <w:p w14:paraId="22E05955" w14:textId="77777777" w:rsidR="00FB56FD" w:rsidRPr="00230ADE" w:rsidRDefault="00FB56FD"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 xml:space="preserve">«Լավագույն շահ» եզրույթը նշանակում է երեխայի բարեկեցություն, որի վերջնական նպատակը երեխայի անվտանգությունն է և առաջնահերթ </w:t>
            </w:r>
            <w:r w:rsidRPr="00230ADE">
              <w:rPr>
                <w:rFonts w:ascii="GHEA Grapalat" w:hAnsi="GHEA Grapalat"/>
                <w:bCs/>
                <w:iCs/>
              </w:rPr>
              <w:lastRenderedPageBreak/>
              <w:t>կարիքների բավարարումը:</w:t>
            </w:r>
          </w:p>
          <w:p w14:paraId="13CFCB80" w14:textId="77777777" w:rsidR="00FB56FD" w:rsidRPr="00230ADE" w:rsidRDefault="00FB56FD"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 xml:space="preserve">Այդ բարեկեցությունը որոշվում է մի շարք առանձին հանգամանքներով, ինչպիսիք են </w:t>
            </w:r>
            <w:r w:rsidRPr="00230ADE">
              <w:rPr>
                <w:rFonts w:ascii="GHEA Grapalat" w:hAnsi="GHEA Grapalat" w:cs="GHEA Grapalat"/>
                <w:bCs/>
                <w:iCs/>
              </w:rPr>
              <w:t>տարիքը</w:t>
            </w:r>
            <w:r w:rsidRPr="00230ADE">
              <w:rPr>
                <w:rFonts w:ascii="GHEA Grapalat" w:hAnsi="GHEA Grapalat"/>
                <w:bCs/>
                <w:iCs/>
              </w:rPr>
              <w:t xml:space="preserve">,  </w:t>
            </w:r>
            <w:r w:rsidRPr="00230ADE">
              <w:rPr>
                <w:rFonts w:ascii="GHEA Grapalat" w:hAnsi="GHEA Grapalat" w:cs="GHEA Grapalat"/>
                <w:bCs/>
                <w:iCs/>
              </w:rPr>
              <w:t>երեխայի</w:t>
            </w:r>
            <w:r w:rsidRPr="00230ADE">
              <w:rPr>
                <w:rFonts w:ascii="GHEA Grapalat" w:hAnsi="GHEA Grapalat"/>
                <w:bCs/>
                <w:iCs/>
              </w:rPr>
              <w:t xml:space="preserve"> </w:t>
            </w:r>
            <w:r w:rsidRPr="00230ADE">
              <w:rPr>
                <w:rFonts w:ascii="GHEA Grapalat" w:hAnsi="GHEA Grapalat" w:cs="GHEA Grapalat"/>
                <w:bCs/>
                <w:iCs/>
              </w:rPr>
              <w:t>հասունության</w:t>
            </w:r>
            <w:r w:rsidRPr="00230ADE">
              <w:rPr>
                <w:rFonts w:ascii="GHEA Grapalat" w:hAnsi="GHEA Grapalat"/>
                <w:bCs/>
                <w:iCs/>
              </w:rPr>
              <w:t xml:space="preserve"> </w:t>
            </w:r>
            <w:r w:rsidRPr="00230ADE">
              <w:rPr>
                <w:rFonts w:ascii="GHEA Grapalat" w:hAnsi="GHEA Grapalat" w:cs="GHEA Grapalat"/>
                <w:bCs/>
                <w:iCs/>
              </w:rPr>
              <w:t>մակարդակը</w:t>
            </w:r>
            <w:r w:rsidRPr="00230ADE">
              <w:rPr>
                <w:rFonts w:ascii="GHEA Grapalat" w:hAnsi="GHEA Grapalat"/>
                <w:bCs/>
                <w:iCs/>
              </w:rPr>
              <w:t xml:space="preserve">, </w:t>
            </w:r>
            <w:r w:rsidRPr="00230ADE">
              <w:rPr>
                <w:rFonts w:ascii="GHEA Grapalat" w:hAnsi="GHEA Grapalat" w:cs="GHEA Grapalat"/>
                <w:bCs/>
                <w:iCs/>
              </w:rPr>
              <w:t>ծնողների</w:t>
            </w:r>
            <w:r w:rsidRPr="00230ADE">
              <w:rPr>
                <w:rFonts w:ascii="GHEA Grapalat" w:hAnsi="GHEA Grapalat"/>
                <w:bCs/>
                <w:iCs/>
              </w:rPr>
              <w:t xml:space="preserve"> </w:t>
            </w:r>
            <w:r w:rsidRPr="00230ADE">
              <w:rPr>
                <w:rFonts w:ascii="GHEA Grapalat" w:hAnsi="GHEA Grapalat" w:cs="GHEA Grapalat"/>
                <w:bCs/>
                <w:iCs/>
              </w:rPr>
              <w:t>ներկայությունը</w:t>
            </w:r>
            <w:r w:rsidRPr="00230ADE">
              <w:rPr>
                <w:rFonts w:ascii="GHEA Grapalat" w:hAnsi="GHEA Grapalat"/>
                <w:bCs/>
                <w:iCs/>
              </w:rPr>
              <w:t xml:space="preserve"> </w:t>
            </w:r>
            <w:r w:rsidRPr="00230ADE">
              <w:rPr>
                <w:rFonts w:ascii="GHEA Grapalat" w:hAnsi="GHEA Grapalat" w:cs="GHEA Grapalat"/>
                <w:bCs/>
                <w:iCs/>
              </w:rPr>
              <w:t>կամ</w:t>
            </w:r>
            <w:r w:rsidRPr="00230ADE">
              <w:rPr>
                <w:rFonts w:ascii="GHEA Grapalat" w:hAnsi="GHEA Grapalat"/>
                <w:bCs/>
                <w:iCs/>
              </w:rPr>
              <w:t xml:space="preserve"> </w:t>
            </w:r>
            <w:r w:rsidRPr="00230ADE">
              <w:rPr>
                <w:rFonts w:ascii="GHEA Grapalat" w:hAnsi="GHEA Grapalat" w:cs="GHEA Grapalat"/>
                <w:bCs/>
                <w:iCs/>
              </w:rPr>
              <w:t>բացակայությունը</w:t>
            </w:r>
            <w:r w:rsidRPr="00230ADE">
              <w:rPr>
                <w:rFonts w:ascii="GHEA Grapalat" w:hAnsi="GHEA Grapalat"/>
                <w:bCs/>
                <w:iCs/>
              </w:rPr>
              <w:t xml:space="preserve">,  </w:t>
            </w:r>
            <w:r w:rsidRPr="00230ADE">
              <w:rPr>
                <w:rFonts w:ascii="GHEA Grapalat" w:hAnsi="GHEA Grapalat" w:cs="GHEA Grapalat"/>
                <w:bCs/>
                <w:iCs/>
              </w:rPr>
              <w:t>երեխայի</w:t>
            </w:r>
            <w:r w:rsidRPr="00230ADE">
              <w:rPr>
                <w:rFonts w:ascii="GHEA Grapalat" w:hAnsi="GHEA Grapalat"/>
                <w:bCs/>
                <w:iCs/>
              </w:rPr>
              <w:t xml:space="preserve"> </w:t>
            </w:r>
            <w:r w:rsidRPr="00230ADE">
              <w:rPr>
                <w:rFonts w:ascii="GHEA Grapalat" w:hAnsi="GHEA Grapalat" w:cs="GHEA Grapalat"/>
                <w:bCs/>
                <w:iCs/>
              </w:rPr>
              <w:t>սոցիալական</w:t>
            </w:r>
            <w:r w:rsidRPr="00230ADE">
              <w:rPr>
                <w:rFonts w:ascii="GHEA Grapalat" w:hAnsi="GHEA Grapalat"/>
                <w:bCs/>
                <w:iCs/>
              </w:rPr>
              <w:t xml:space="preserve"> </w:t>
            </w:r>
            <w:r w:rsidRPr="00230ADE">
              <w:rPr>
                <w:rFonts w:ascii="GHEA Grapalat" w:hAnsi="GHEA Grapalat" w:cs="GHEA Grapalat"/>
                <w:bCs/>
                <w:iCs/>
              </w:rPr>
              <w:t>ցանցը</w:t>
            </w:r>
            <w:r w:rsidRPr="00230ADE">
              <w:rPr>
                <w:rFonts w:ascii="GHEA Grapalat" w:hAnsi="GHEA Grapalat"/>
                <w:bCs/>
                <w:iCs/>
              </w:rPr>
              <w:t xml:space="preserve"> (</w:t>
            </w:r>
            <w:r w:rsidRPr="00230ADE">
              <w:rPr>
                <w:rFonts w:ascii="GHEA Grapalat" w:hAnsi="GHEA Grapalat" w:cs="GHEA Grapalat"/>
                <w:bCs/>
                <w:iCs/>
              </w:rPr>
              <w:t>դպրոց</w:t>
            </w:r>
            <w:r w:rsidRPr="00230ADE">
              <w:rPr>
                <w:rFonts w:ascii="GHEA Grapalat" w:hAnsi="GHEA Grapalat"/>
                <w:bCs/>
                <w:iCs/>
              </w:rPr>
              <w:t xml:space="preserve">, </w:t>
            </w:r>
            <w:r w:rsidRPr="00230ADE">
              <w:rPr>
                <w:rFonts w:ascii="GHEA Grapalat" w:hAnsi="GHEA Grapalat" w:cs="GHEA Grapalat"/>
                <w:bCs/>
                <w:iCs/>
              </w:rPr>
              <w:t>ընկերներ</w:t>
            </w:r>
            <w:r w:rsidRPr="00230ADE">
              <w:rPr>
                <w:rFonts w:ascii="GHEA Grapalat" w:hAnsi="GHEA Grapalat"/>
                <w:bCs/>
                <w:iCs/>
              </w:rPr>
              <w:t xml:space="preserve">, </w:t>
            </w:r>
            <w:r w:rsidRPr="00230ADE">
              <w:rPr>
                <w:rFonts w:ascii="GHEA Grapalat" w:hAnsi="GHEA Grapalat" w:cs="GHEA Grapalat"/>
                <w:bCs/>
                <w:iCs/>
              </w:rPr>
              <w:t>մասնակցություն</w:t>
            </w:r>
            <w:r w:rsidRPr="00230ADE">
              <w:rPr>
                <w:rFonts w:ascii="GHEA Grapalat" w:hAnsi="GHEA Grapalat"/>
                <w:bCs/>
                <w:iCs/>
              </w:rPr>
              <w:t xml:space="preserve"> </w:t>
            </w:r>
            <w:r w:rsidRPr="00230ADE">
              <w:rPr>
                <w:rFonts w:ascii="GHEA Grapalat" w:hAnsi="GHEA Grapalat" w:cs="GHEA Grapalat"/>
                <w:bCs/>
                <w:iCs/>
              </w:rPr>
              <w:t>մշակութային</w:t>
            </w:r>
            <w:r w:rsidRPr="00230ADE">
              <w:rPr>
                <w:rFonts w:ascii="GHEA Grapalat" w:hAnsi="GHEA Grapalat"/>
                <w:bCs/>
                <w:iCs/>
              </w:rPr>
              <w:t xml:space="preserve"> </w:t>
            </w:r>
          </w:p>
          <w:p w14:paraId="211D9B5C" w14:textId="12FCE12A" w:rsidR="00FB56FD" w:rsidRPr="00230ADE" w:rsidRDefault="00FB56FD"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կյանքին, սոցիալ-մշակութային</w:t>
            </w:r>
            <w:r w:rsidR="008A0788" w:rsidRPr="00230ADE">
              <w:rPr>
                <w:rFonts w:ascii="GHEA Grapalat" w:hAnsi="GHEA Grapalat"/>
                <w:bCs/>
                <w:iCs/>
              </w:rPr>
              <w:t xml:space="preserve"> խմբակներին և այլն):</w:t>
            </w:r>
            <w:r w:rsidRPr="00230ADE">
              <w:rPr>
                <w:rFonts w:ascii="GHEA Grapalat" w:hAnsi="GHEA Grapalat"/>
                <w:bCs/>
                <w:iCs/>
              </w:rPr>
              <w:t xml:space="preserve">Ելնելով վերոգրյալից՝ հարկ է նշել, որ «Երեխայի լավագույն շահը» որոշվում է յուրաքանչյուր տվյալ իրավիճակին համապատասխան: Այսինքն, «երեխայի լավագույն շահ» ասելով՝ դիտարկվում է անհատ երեխան տվյալ, իրեն հատուկ իրավիճակում հաշվի առնելով մի շարք գործոններ (էմոցիոնալ կապեր և հարաբերություններ երեխայի և նրա ծնողի/ների/խնամակալների, ընտանիքի անդամների միջև, ծնողի/ների/խնամակալների հնարավորությունները՝ երեխային </w:t>
            </w:r>
          </w:p>
          <w:p w14:paraId="07DDDF02" w14:textId="77777777" w:rsidR="00FB56FD" w:rsidRPr="00230ADE" w:rsidRDefault="00FB56FD"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 xml:space="preserve">ապահովելու անվտանգ միջավայրով, համապատասխան սննդով, հագուստով և բժշկական </w:t>
            </w:r>
          </w:p>
          <w:p w14:paraId="65C1073F" w14:textId="77777777" w:rsidR="00FB56FD" w:rsidRPr="00230ADE" w:rsidRDefault="00FB56FD"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 xml:space="preserve">խնամքով, երեխայի և ծնողների մտավոր և ֆիզիկական առողջության կարիքները, </w:t>
            </w:r>
          </w:p>
          <w:p w14:paraId="393FEC94" w14:textId="77777777" w:rsidR="00FB56FD" w:rsidRPr="00230ADE" w:rsidRDefault="00FB56FD"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 xml:space="preserve">ընտանեկան բռնության փաստը ընտանիքում և այլն), որոնք կապված են երեխայի, նրա </w:t>
            </w:r>
          </w:p>
          <w:p w14:paraId="08E2FFFF" w14:textId="10468FC1" w:rsidR="00FB56FD" w:rsidRPr="00230ADE" w:rsidRDefault="00FB56FD"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lastRenderedPageBreak/>
              <w:t>ծնողների կամ խնամակալների առանձնահատկությունների հետ: Հաշվի են առնվում նաև երեխայի կարծիքը և ցանկությունները:</w:t>
            </w:r>
            <w:r w:rsidR="008A0788" w:rsidRPr="00230ADE">
              <w:rPr>
                <w:rFonts w:ascii="GHEA Grapalat" w:hAnsi="GHEA Grapalat"/>
                <w:bCs/>
                <w:iCs/>
              </w:rPr>
              <w:t xml:space="preserve"> </w:t>
            </w:r>
            <w:r w:rsidRPr="00230ADE">
              <w:rPr>
                <w:rFonts w:ascii="GHEA Grapalat" w:hAnsi="GHEA Grapalat"/>
                <w:bCs/>
                <w:iCs/>
              </w:rPr>
              <w:t>Միաժամանակ, պետք է նշել, որ օրենսդրական բարեփոխումների համատեքստում, այժմ ՀՀ աշխատանքի և սոցիալական հարցերի նախարարության կողմից մշակվում է երեխայի լավագույն շահի գնահատման և որոշման ուղեցույց։</w:t>
            </w:r>
          </w:p>
        </w:tc>
      </w:tr>
      <w:tr w:rsidR="00FC2513" w:rsidRPr="00230ADE" w14:paraId="760AD8FE"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01EEF634" w14:textId="3A0FFA56" w:rsidR="00FC2513" w:rsidRPr="00230ADE" w:rsidRDefault="00926B79" w:rsidP="00230ADE">
            <w:pPr>
              <w:spacing w:line="276" w:lineRule="auto"/>
              <w:ind w:firstLine="720"/>
              <w:jc w:val="both"/>
              <w:rPr>
                <w:rFonts w:ascii="GHEA Grapalat" w:hAnsi="GHEA Grapalat"/>
                <w:color w:val="000000" w:themeColor="text1"/>
              </w:rPr>
            </w:pPr>
            <w:r w:rsidRPr="00230ADE">
              <w:rPr>
                <w:rFonts w:ascii="GHEA Grapalat" w:hAnsi="GHEA Grapalat"/>
                <w:color w:val="000000" w:themeColor="text1"/>
              </w:rPr>
              <w:lastRenderedPageBreak/>
              <w:t>Նախագիծ 1-ում կիրառվում են «Հայաստանի Հանրապետության աշխատանքի և սոցիալական հարցերի նախարարություն» և «լիազորված պետական մարմին» հասկացությունները: Այս առումով անհրաժեշտ է ապահովել նույն իրավական ակտում կիրառվող հասկացությունների միատեսակությունը: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308DD20B" w14:textId="77777777" w:rsidR="00D43DC0" w:rsidRPr="00230ADE" w:rsidRDefault="00D43DC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Չի ընդունվել։</w:t>
            </w:r>
          </w:p>
          <w:p w14:paraId="4767D95E" w14:textId="0583AFCB" w:rsidR="00FC2513" w:rsidRPr="00230ADE" w:rsidRDefault="00D43DC0" w:rsidP="00230ADE">
            <w:pPr>
              <w:spacing w:line="276" w:lineRule="auto"/>
              <w:ind w:firstLine="720"/>
              <w:jc w:val="both"/>
              <w:rPr>
                <w:rFonts w:ascii="GHEA Grapalat" w:eastAsia="GHEA Grapalat" w:hAnsi="GHEA Grapalat" w:cs="GHEA Grapalat"/>
                <w:b/>
                <w:color w:val="FF0000"/>
              </w:rPr>
            </w:pPr>
            <w:r w:rsidRPr="00230ADE">
              <w:rPr>
                <w:rFonts w:ascii="GHEA Grapalat" w:eastAsia="GHEA Grapalat" w:hAnsi="GHEA Grapalat" w:cs="GHEA Grapalat"/>
              </w:rPr>
              <w:t>Նախագծով փոփոխություններ են կատարվել մի շարք իրավական ակտերում, ուստի, Նախագծում օգտագործվել է յուրաքանչյուր իրավական ակտում օգտագործվող տերմինը։</w:t>
            </w:r>
          </w:p>
        </w:tc>
      </w:tr>
      <w:tr w:rsidR="00FC2513" w:rsidRPr="00230ADE" w14:paraId="247E2D9B"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685181BE"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hAnsi="GHEA Grapalat"/>
                <w:color w:val="000000" w:themeColor="text1"/>
              </w:rPr>
              <w:t xml:space="preserve">Նախագիծ 1-ի 2-րդ կետի 1-ին ենթակետով </w:t>
            </w:r>
            <w:r w:rsidRPr="00230ADE">
              <w:rPr>
                <w:rFonts w:ascii="GHEA Grapalat" w:eastAsia="GHEA Grapalat" w:hAnsi="GHEA Grapalat" w:cs="GHEA Grapalat"/>
                <w:color w:val="000000" w:themeColor="text1"/>
              </w:rPr>
              <w:t>Հայաստանի Հանրապետության կառավարության 2015 թվականի սեպտեմբերի 25-ի N 1112-Ն որոշման 4-րդ կետում լրացվող նոր նախադասության «N 414-Ն» բառերն անհրաժեշտ է փոխարինել «ՀՕ-414-Ն» բառերով:</w:t>
            </w:r>
          </w:p>
          <w:p w14:paraId="75D85F1C" w14:textId="3850AC7C" w:rsidR="00FC2513"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 xml:space="preserve">Բացի այդ, Հայաստանի Հանրապետության կառավարության 2015 թվականի սեպտեմբերի 25-ի N 1112-Ն որոշման Հավելված 1-ի 2-րդ կետում հղում է կատարվում «Սոցիալական աջակցության մասին» 2014 թվականի դեկտեմբերի 17-ի ՀՕ-231-Ն օրենքին, բացի այդ կիրառվում են նշված օրենքում սահմանված հասկացությունները, ուստի գտնում ենք, որ անհրաժեշտ է Հայաստանի Հանրապետության կառավարության 2015 թվականի սեպտեմբերի 25-ի N 1112-Ն որոշման մեջ կատարել համապատասխան փոփոխություններ նաև այլ դրույթներում՝ կարգավորումները համապատասխանեցնելով նոր օրենքին: Նույն դիտարկումը </w:t>
            </w:r>
            <w:r w:rsidRPr="00230ADE">
              <w:rPr>
                <w:rFonts w:ascii="GHEA Grapalat" w:eastAsia="GHEA Grapalat" w:hAnsi="GHEA Grapalat" w:cs="GHEA Grapalat"/>
                <w:color w:val="000000" w:themeColor="text1"/>
              </w:rPr>
              <w:lastRenderedPageBreak/>
              <w:t>վերաբերում է Նախագիծ 1-ի այն կետերին, որոնցում նախատեսված ակտերով կարգավորումները բխում են «Սոցիալական աջակցության մասին» օրենքից:</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26EC75D3" w14:textId="77777777" w:rsidR="00FC2513" w:rsidRPr="00230ADE" w:rsidRDefault="00217941"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Ընդունվել է մասնակի։</w:t>
            </w:r>
          </w:p>
          <w:p w14:paraId="4C97D442" w14:textId="77777777" w:rsidR="00217941" w:rsidRPr="00230ADE" w:rsidRDefault="00217941" w:rsidP="00230ADE">
            <w:pPr>
              <w:spacing w:line="276" w:lineRule="auto"/>
              <w:ind w:firstLine="720"/>
              <w:jc w:val="both"/>
              <w:rPr>
                <w:rFonts w:ascii="GHEA Grapalat" w:eastAsia="GHEA Grapalat" w:hAnsi="GHEA Grapalat" w:cs="GHEA Grapalat"/>
              </w:rPr>
            </w:pPr>
            <w:r w:rsidRPr="00230ADE">
              <w:rPr>
                <w:rFonts w:ascii="GHEA Grapalat" w:eastAsia="GHEA Grapalat" w:hAnsi="GHEA Grapalat" w:cs="GHEA Grapalat"/>
              </w:rPr>
              <w:t xml:space="preserve">Առաջին առաջարկը ընդունվել է։ </w:t>
            </w:r>
          </w:p>
          <w:p w14:paraId="08C5BA06" w14:textId="23072A86" w:rsidR="00217941" w:rsidRPr="00230ADE" w:rsidRDefault="00217941"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rPr>
              <w:t>Մյուս առաջարկները</w:t>
            </w:r>
            <w:r w:rsidRPr="00230ADE">
              <w:rPr>
                <w:rFonts w:ascii="GHEA Grapalat" w:eastAsia="GHEA Grapalat" w:hAnsi="GHEA Grapalat" w:cs="GHEA Grapalat"/>
                <w:b/>
              </w:rPr>
              <w:t xml:space="preserve"> </w:t>
            </w:r>
            <w:r w:rsidRPr="00230ADE">
              <w:rPr>
                <w:rFonts w:ascii="GHEA Grapalat" w:eastAsia="GHEA Grapalat" w:hAnsi="GHEA Grapalat" w:cs="GHEA Grapalat"/>
              </w:rPr>
              <w:t xml:space="preserve">սույն փաթեթով չեն կարգավորվել, քանի որ «Սոցիալական աջակցության մասին» 2024 թվականի հոկտեմբերի 24-ի ՀՕ-414-Ն օրենքի կիրարկումը ապահովող միջոցառումների շրջանակում պետք է ի թիվս այլ իրավական ակտերի, </w:t>
            </w:r>
            <w:r w:rsidRPr="00230ADE">
              <w:rPr>
                <w:rFonts w:ascii="GHEA Grapalat" w:eastAsia="GHEA Grapalat" w:hAnsi="GHEA Grapalat" w:cs="GHEA Grapalat"/>
                <w:color w:val="000000" w:themeColor="text1"/>
              </w:rPr>
              <w:t>Հայաստանի Հանրապետության կառավարության 2015 թվականի սեպտեմբերի 25-ի N 1112-Ն որոշման մեջ նույնպես</w:t>
            </w:r>
            <w:r w:rsidR="001F3620" w:rsidRPr="00230ADE">
              <w:rPr>
                <w:rFonts w:ascii="GHEA Grapalat" w:eastAsia="GHEA Grapalat" w:hAnsi="GHEA Grapalat" w:cs="GHEA Grapalat"/>
                <w:color w:val="000000" w:themeColor="text1"/>
              </w:rPr>
              <w:t xml:space="preserve"> </w:t>
            </w:r>
            <w:r w:rsidRPr="00230ADE">
              <w:rPr>
                <w:rFonts w:ascii="GHEA Grapalat" w:eastAsia="GHEA Grapalat" w:hAnsi="GHEA Grapalat" w:cs="GHEA Grapalat"/>
                <w:color w:val="000000" w:themeColor="text1"/>
              </w:rPr>
              <w:t>կատարել փոփոխություններ։</w:t>
            </w:r>
          </w:p>
        </w:tc>
      </w:tr>
      <w:tr w:rsidR="00FC2513" w:rsidRPr="00230ADE" w14:paraId="7CCC8B1A"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3E650D93"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hAnsi="GHEA Grapalat"/>
                <w:color w:val="000000" w:themeColor="text1"/>
              </w:rPr>
              <w:lastRenderedPageBreak/>
              <w:t xml:space="preserve">Նախագիծ 1-ի 2-րդ կետի 3-րդ ենթակետով նախատեսվում է </w:t>
            </w:r>
            <w:r w:rsidRPr="00230ADE">
              <w:rPr>
                <w:rFonts w:ascii="GHEA Grapalat" w:eastAsia="GHEA Grapalat" w:hAnsi="GHEA Grapalat" w:cs="GHEA Grapalat"/>
                <w:color w:val="000000" w:themeColor="text1"/>
              </w:rPr>
              <w:t>Հայաստանի Հանրապետության կառավարության 2015 թվականի սեպտեմբերի 25-ի N 1112-Ն որոշման hավելված N 1-ի 2-րդ կետի «</w:t>
            </w:r>
            <w:r w:rsidRPr="00230ADE">
              <w:rPr>
                <w:rFonts w:ascii="GHEA Grapalat" w:hAnsi="GHEA Grapalat"/>
                <w:color w:val="000000" w:themeColor="text1"/>
                <w:shd w:val="clear" w:color="auto" w:fill="FFFFFF"/>
              </w:rPr>
              <w:t>4-րդ մասի 6-րդ կետով</w:t>
            </w:r>
            <w:r w:rsidRPr="00230ADE">
              <w:rPr>
                <w:rFonts w:ascii="GHEA Grapalat" w:eastAsia="GHEA Grapalat" w:hAnsi="GHEA Grapalat" w:cs="GHEA Grapalat"/>
                <w:color w:val="000000" w:themeColor="text1"/>
              </w:rPr>
              <w:t>»</w:t>
            </w:r>
            <w:r w:rsidRPr="00230ADE">
              <w:rPr>
                <w:rFonts w:ascii="GHEA Grapalat" w:hAnsi="GHEA Grapalat"/>
                <w:color w:val="000000" w:themeColor="text1"/>
              </w:rPr>
              <w:t xml:space="preserve"> </w:t>
            </w:r>
            <w:r w:rsidRPr="00230ADE">
              <w:rPr>
                <w:rFonts w:ascii="GHEA Grapalat" w:eastAsia="GHEA Grapalat" w:hAnsi="GHEA Grapalat" w:cs="GHEA Grapalat"/>
                <w:b/>
                <w:color w:val="000000" w:themeColor="text1"/>
              </w:rPr>
              <w:t>բառերից հետո լրացնել</w:t>
            </w:r>
            <w:r w:rsidRPr="00230ADE">
              <w:rPr>
                <w:rFonts w:ascii="GHEA Grapalat" w:eastAsia="GHEA Grapalat" w:hAnsi="GHEA Grapalat" w:cs="GHEA Grapalat"/>
                <w:color w:val="000000" w:themeColor="text1"/>
              </w:rPr>
              <w:t xml:space="preserve"> </w:t>
            </w:r>
            <w:r w:rsidRPr="00230ADE">
              <w:rPr>
                <w:rFonts w:ascii="GHEA Grapalat" w:eastAsia="GHEA Grapalat" w:hAnsi="GHEA Grapalat" w:cs="GHEA Grapalat"/>
                <w:b/>
                <w:color w:val="000000" w:themeColor="text1"/>
              </w:rPr>
              <w:t>«(բացառությամբ սույն հավելվածի VI.1 գլխով նախատեսված կազմակերպության)»</w:t>
            </w:r>
            <w:r w:rsidRPr="00230ADE">
              <w:rPr>
                <w:rFonts w:ascii="GHEA Grapalat" w:eastAsia="GHEA Grapalat" w:hAnsi="GHEA Grapalat" w:cs="GHEA Grapalat"/>
                <w:color w:val="000000" w:themeColor="text1"/>
              </w:rPr>
              <w:t xml:space="preserve"> բառերով:</w:t>
            </w:r>
          </w:p>
          <w:p w14:paraId="45C6A2A2"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Սույն դեպքում, պարզ չէ Նախագիծ 1-ի 2-րդ կետի 3-րդ ենթակետով նախատեսվող լրացման անհրաժեշտությունը, քանի որ Նախագիծ 1-ի 2-րդ կետի 2-րդ ենթակետով նախատեսվող լրացման արդյունքում Հայաստանի Հանրապետության կառավարության 2015 թվականի սեպտեմբերի 25-ի N 1112-Ն որոշման hավելված N 1-ի 1-ին կետը ունենում է հետևյալ տեսքը.</w:t>
            </w:r>
          </w:p>
          <w:p w14:paraId="7059FFB5"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w:t>
            </w:r>
            <w:r w:rsidRPr="00230ADE">
              <w:rPr>
                <w:rFonts w:ascii="GHEA Grapalat" w:eastAsia="GHEA Grapalat" w:hAnsi="GHEA Grapalat" w:cs="GHEA Grapalat"/>
                <w:b/>
                <w:color w:val="000000" w:themeColor="text1"/>
              </w:rPr>
              <w:t xml:space="preserve">Սույն կարգով կարգավորվում են </w:t>
            </w:r>
            <w:r w:rsidRPr="00230ADE">
              <w:rPr>
                <w:rFonts w:ascii="GHEA Grapalat" w:eastAsia="GHEA Grapalat" w:hAnsi="GHEA Grapalat" w:cs="GHEA Grapalat"/>
                <w:color w:val="000000" w:themeColor="text1"/>
              </w:rPr>
              <w:t xml:space="preserve">բնակչության սոցիալական պաշտպանության ընդհանուր տիպի, հատուկ (մասնագիտացված), խնամքի գիշերօթիկ հաստատություններում, </w:t>
            </w:r>
            <w:r w:rsidRPr="00230ADE">
              <w:rPr>
                <w:rFonts w:ascii="GHEA Grapalat" w:eastAsia="GHEA Grapalat" w:hAnsi="GHEA Grapalat" w:cs="GHEA Grapalat"/>
                <w:b/>
                <w:color w:val="000000" w:themeColor="text1"/>
              </w:rPr>
              <w:t>ընտանեկան միջավայրին մոտ խնամք տրամադրող կազմակերպություններում</w:t>
            </w:r>
            <w:r w:rsidRPr="00230ADE">
              <w:rPr>
                <w:rFonts w:ascii="GHEA Grapalat" w:eastAsia="GHEA Grapalat" w:hAnsi="GHEA Grapalat" w:cs="GHEA Grapalat"/>
                <w:color w:val="000000" w:themeColor="text1"/>
              </w:rPr>
              <w:t xml:space="preserve"> ու սոցիալական հոգածության ցերեկային կենտրոններում երեխաների խնամքի տրամադրման հետ կապված հարաբերությունները:»: </w:t>
            </w:r>
          </w:p>
          <w:p w14:paraId="4FF77B27" w14:textId="77777777" w:rsidR="00FC2513" w:rsidRPr="00230ADE" w:rsidRDefault="00FC2513" w:rsidP="00230ADE">
            <w:pPr>
              <w:tabs>
                <w:tab w:val="left" w:pos="706"/>
                <w:tab w:val="left" w:pos="10065"/>
              </w:tabs>
              <w:spacing w:line="276" w:lineRule="auto"/>
              <w:jc w:val="both"/>
              <w:rPr>
                <w:rFonts w:ascii="GHEA Grapalat" w:hAnsi="GHEA Grapalat"/>
              </w:rPr>
            </w:pP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7DA6A573" w14:textId="77777777" w:rsidR="00FC2513" w:rsidRPr="00230ADE" w:rsidRDefault="006F263E"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643C6A72" w14:textId="32076AFC" w:rsidR="006F263E" w:rsidRPr="00230ADE" w:rsidRDefault="00D86EAB" w:rsidP="00230ADE">
            <w:pPr>
              <w:spacing w:line="276" w:lineRule="auto"/>
              <w:ind w:firstLine="720"/>
              <w:jc w:val="both"/>
              <w:rPr>
                <w:rFonts w:ascii="GHEA Grapalat" w:eastAsia="GHEA Grapalat" w:hAnsi="GHEA Grapalat" w:cs="GHEA Grapalat"/>
                <w:b/>
                <w:color w:val="FF0000"/>
              </w:rPr>
            </w:pPr>
            <w:r w:rsidRPr="00230ADE">
              <w:rPr>
                <w:rFonts w:ascii="GHEA Grapalat" w:eastAsia="GHEA Grapalat" w:hAnsi="GHEA Grapalat" w:cs="GHEA Grapalat"/>
                <w:color w:val="000000" w:themeColor="text1"/>
              </w:rPr>
              <w:t xml:space="preserve">«Սոցիալական աջակցության մասին» 2014 թվականի դեկտեմբերի 17-ի </w:t>
            </w:r>
            <w:r w:rsidR="001671B4" w:rsidRPr="00230ADE">
              <w:rPr>
                <w:rFonts w:ascii="GHEA Grapalat" w:eastAsia="GHEA Grapalat" w:hAnsi="GHEA Grapalat" w:cs="GHEA Grapalat"/>
                <w:color w:val="000000" w:themeColor="text1"/>
              </w:rPr>
              <w:t>ՀՕ-231-Ն օրենքի (այս օրենքը չի գործում, սակայն նույնատիպ կարգավոր</w:t>
            </w:r>
            <w:r w:rsidR="00952AD3" w:rsidRPr="00230ADE">
              <w:rPr>
                <w:rFonts w:ascii="GHEA Grapalat" w:eastAsia="GHEA Grapalat" w:hAnsi="GHEA Grapalat" w:cs="GHEA Grapalat"/>
                <w:color w:val="000000" w:themeColor="text1"/>
              </w:rPr>
              <w:t>ո</w:t>
            </w:r>
            <w:r w:rsidR="001671B4" w:rsidRPr="00230ADE">
              <w:rPr>
                <w:rFonts w:ascii="GHEA Grapalat" w:eastAsia="GHEA Grapalat" w:hAnsi="GHEA Grapalat" w:cs="GHEA Grapalat"/>
                <w:color w:val="000000" w:themeColor="text1"/>
              </w:rPr>
              <w:t xml:space="preserve">ւմ նախատեսված է «Սոցիալական աջակցության մասին» 2024 թվականի հոկտեմբերի 24-ի ՀՕ-414-Ն օրենքի 26-րդ հոդվածի 2-րդ մասի 8-րդ կետում) 13-րդ հոդվածի 4-րդ մասի 6-րդ կետի համաձայն՝ խնամքը տրամադրվում է՝ </w:t>
            </w:r>
            <w:r w:rsidR="001671B4" w:rsidRPr="00230ADE">
              <w:rPr>
                <w:rFonts w:ascii="GHEA Grapalat" w:hAnsi="GHEA Grapalat"/>
                <w:color w:val="000000"/>
                <w:shd w:val="clear" w:color="auto" w:fill="FFFFFF"/>
              </w:rPr>
              <w:t>սույն մասի 1-5-րդ կետերում չնշված՝ խնամք, այդ թվում՝ բազմապրոֆիլ ծառայություններ տրամադրող, այլ կազմակերպություններում, կենտրոններում, համայնքային փոքր տներում,</w:t>
            </w:r>
            <w:r w:rsidR="001671B4" w:rsidRPr="00230ADE">
              <w:rPr>
                <w:rFonts w:ascii="Calibri" w:hAnsi="Calibri" w:cs="Calibri"/>
                <w:color w:val="000000"/>
                <w:shd w:val="clear" w:color="auto" w:fill="FFFFFF"/>
              </w:rPr>
              <w:t> </w:t>
            </w:r>
            <w:r w:rsidR="001671B4" w:rsidRPr="00230ADE">
              <w:rPr>
                <w:rFonts w:ascii="GHEA Grapalat" w:hAnsi="GHEA Grapalat" w:cs="GHEA Grapalat"/>
                <w:color w:val="000000"/>
                <w:shd w:val="clear" w:color="auto" w:fill="FFFFFF"/>
              </w:rPr>
              <w:t>հիմնարկներում</w:t>
            </w:r>
            <w:r w:rsidR="001671B4" w:rsidRPr="00230ADE">
              <w:rPr>
                <w:rFonts w:ascii="GHEA Grapalat" w:hAnsi="GHEA Grapalat"/>
                <w:color w:val="000000"/>
                <w:shd w:val="clear" w:color="auto" w:fill="FFFFFF"/>
              </w:rPr>
              <w:t xml:space="preserve">, </w:t>
            </w:r>
            <w:r w:rsidR="001671B4" w:rsidRPr="00230ADE">
              <w:rPr>
                <w:rFonts w:ascii="GHEA Grapalat" w:hAnsi="GHEA Grapalat" w:cs="GHEA Grapalat"/>
                <w:color w:val="000000"/>
                <w:shd w:val="clear" w:color="auto" w:fill="FFFFFF"/>
              </w:rPr>
              <w:t>խնամատար</w:t>
            </w:r>
            <w:r w:rsidR="001671B4" w:rsidRPr="00230ADE">
              <w:rPr>
                <w:rFonts w:ascii="GHEA Grapalat" w:hAnsi="GHEA Grapalat"/>
                <w:color w:val="000000"/>
                <w:shd w:val="clear" w:color="auto" w:fill="FFFFFF"/>
              </w:rPr>
              <w:t xml:space="preserve"> </w:t>
            </w:r>
            <w:r w:rsidR="001671B4" w:rsidRPr="00230ADE">
              <w:rPr>
                <w:rFonts w:ascii="GHEA Grapalat" w:hAnsi="GHEA Grapalat" w:cs="GHEA Grapalat"/>
                <w:color w:val="000000"/>
                <w:shd w:val="clear" w:color="auto" w:fill="FFFFFF"/>
              </w:rPr>
              <w:t>ընտանիքներում</w:t>
            </w:r>
            <w:r w:rsidR="001671B4" w:rsidRPr="00230ADE">
              <w:rPr>
                <w:rFonts w:ascii="GHEA Grapalat" w:hAnsi="GHEA Grapalat"/>
                <w:color w:val="000000"/>
                <w:shd w:val="clear" w:color="auto" w:fill="FFFFFF"/>
              </w:rPr>
              <w:t xml:space="preserve">: Այսինքն, առաջարկվող խնամքի տեսակը տրամադրվելու է օրենսդրությամբ չնշված խնամք տրամադրող </w:t>
            </w:r>
            <w:r w:rsidR="00952AD3" w:rsidRPr="00230ADE">
              <w:rPr>
                <w:rFonts w:ascii="GHEA Grapalat" w:hAnsi="GHEA Grapalat"/>
                <w:color w:val="000000"/>
                <w:shd w:val="clear" w:color="auto" w:fill="FFFFFF"/>
              </w:rPr>
              <w:t xml:space="preserve">այլ </w:t>
            </w:r>
            <w:r w:rsidR="001671B4" w:rsidRPr="00230ADE">
              <w:rPr>
                <w:rFonts w:ascii="GHEA Grapalat" w:hAnsi="GHEA Grapalat"/>
                <w:color w:val="000000"/>
                <w:shd w:val="clear" w:color="auto" w:fill="FFFFFF"/>
              </w:rPr>
              <w:t xml:space="preserve">կազմակերպությունում։ </w:t>
            </w:r>
            <w:r w:rsidR="00BF3793" w:rsidRPr="00230ADE">
              <w:rPr>
                <w:rFonts w:ascii="GHEA Grapalat" w:eastAsia="GHEA Grapalat" w:hAnsi="GHEA Grapalat" w:cs="GHEA Grapalat"/>
                <w:color w:val="000000" w:themeColor="text1"/>
              </w:rPr>
              <w:t xml:space="preserve">Հայաստանի Հանրապետության կառավարության 2015 թվականի սեպտեմբերի 25-ի N 1112-Ն որոշումը չի կարգավորում </w:t>
            </w:r>
            <w:r w:rsidR="00952AD3" w:rsidRPr="00230ADE">
              <w:rPr>
                <w:rFonts w:ascii="GHEA Grapalat" w:eastAsia="GHEA Grapalat" w:hAnsi="GHEA Grapalat" w:cs="GHEA Grapalat"/>
                <w:color w:val="000000" w:themeColor="text1"/>
              </w:rPr>
              <w:t xml:space="preserve">խնամք տրամադրող </w:t>
            </w:r>
            <w:r w:rsidR="00BF3793" w:rsidRPr="00230ADE">
              <w:rPr>
                <w:rFonts w:ascii="GHEA Grapalat" w:eastAsia="GHEA Grapalat" w:hAnsi="GHEA Grapalat" w:cs="GHEA Grapalat"/>
                <w:color w:val="000000" w:themeColor="text1"/>
              </w:rPr>
              <w:t>այլ տեսակի կազմակերպությունների հետ կապված իրավակարգավորումները, ուստի Նախագծով նշվել է բացառություն</w:t>
            </w:r>
            <w:r w:rsidR="00952AD3" w:rsidRPr="00230ADE">
              <w:rPr>
                <w:rFonts w:ascii="GHEA Grapalat" w:eastAsia="GHEA Grapalat" w:hAnsi="GHEA Grapalat" w:cs="GHEA Grapalat"/>
                <w:color w:val="000000" w:themeColor="text1"/>
              </w:rPr>
              <w:t xml:space="preserve"> այն մասին,</w:t>
            </w:r>
            <w:r w:rsidR="00BF3793" w:rsidRPr="00230ADE">
              <w:rPr>
                <w:rFonts w:ascii="GHEA Grapalat" w:eastAsia="GHEA Grapalat" w:hAnsi="GHEA Grapalat" w:cs="GHEA Grapalat"/>
                <w:color w:val="000000" w:themeColor="text1"/>
              </w:rPr>
              <w:t xml:space="preserve"> որ Հայաստանի </w:t>
            </w:r>
            <w:r w:rsidR="00BF3793" w:rsidRPr="00230ADE">
              <w:rPr>
                <w:rFonts w:ascii="GHEA Grapalat" w:eastAsia="GHEA Grapalat" w:hAnsi="GHEA Grapalat" w:cs="GHEA Grapalat"/>
                <w:color w:val="000000" w:themeColor="text1"/>
              </w:rPr>
              <w:lastRenderedPageBreak/>
              <w:t xml:space="preserve">Հանրապետության կառավարության 2015 թվականի սեպտեմբերի 25-ի N 1112-Ն վերաբերում է խնամք տրամադրող այլ տեսակի կազմակերպություններից միայն </w:t>
            </w:r>
            <w:r w:rsidR="00BF3793" w:rsidRPr="00230ADE">
              <w:rPr>
                <w:rFonts w:ascii="GHEA Grapalat" w:eastAsia="GHEA Grapalat" w:hAnsi="GHEA Grapalat" w:cs="GHEA Grapalat"/>
                <w:color w:val="000000"/>
              </w:rPr>
              <w:t>ընտանեկան միջավայրին մոտ խնամք տրամադրող կազմակերպություններ</w:t>
            </w:r>
            <w:r w:rsidR="001F3620" w:rsidRPr="00230ADE">
              <w:rPr>
                <w:rFonts w:ascii="GHEA Grapalat" w:eastAsia="GHEA Grapalat" w:hAnsi="GHEA Grapalat" w:cs="GHEA Grapalat"/>
                <w:color w:val="000000"/>
              </w:rPr>
              <w:t>ին</w:t>
            </w:r>
            <w:r w:rsidR="00244599" w:rsidRPr="00230ADE">
              <w:rPr>
                <w:rFonts w:ascii="GHEA Grapalat" w:eastAsia="GHEA Grapalat" w:hAnsi="GHEA Grapalat" w:cs="GHEA Grapalat"/>
                <w:color w:val="000000"/>
              </w:rPr>
              <w:t>։</w:t>
            </w:r>
            <w:r w:rsidR="00952AD3" w:rsidRPr="00230ADE">
              <w:rPr>
                <w:rFonts w:ascii="GHEA Grapalat" w:eastAsia="GHEA Grapalat" w:hAnsi="GHEA Grapalat" w:cs="GHEA Grapalat"/>
                <w:color w:val="000000"/>
              </w:rPr>
              <w:t xml:space="preserve"> Նախագծում կատարվել է փոփոխություն՝ հղումներ կատարելով նոր օրենքի հոդվածներին։</w:t>
            </w:r>
          </w:p>
        </w:tc>
      </w:tr>
      <w:tr w:rsidR="00FC2513" w:rsidRPr="00230ADE" w14:paraId="34D25FE8"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C36FE22" w14:textId="77777777" w:rsidR="00926B79" w:rsidRPr="00230ADE" w:rsidRDefault="00926B79" w:rsidP="00230ADE">
            <w:pPr>
              <w:spacing w:line="276" w:lineRule="auto"/>
              <w:ind w:firstLine="720"/>
              <w:jc w:val="both"/>
              <w:rPr>
                <w:rFonts w:ascii="GHEA Grapalat" w:hAnsi="GHEA Grapalat"/>
                <w:color w:val="000000" w:themeColor="text1"/>
              </w:rPr>
            </w:pPr>
            <w:r w:rsidRPr="00230ADE">
              <w:rPr>
                <w:rFonts w:ascii="GHEA Grapalat" w:hAnsi="GHEA Grapalat"/>
                <w:color w:val="000000" w:themeColor="text1"/>
              </w:rPr>
              <w:lastRenderedPageBreak/>
              <w:t>Նախագիծ 1-ի 2-րդ կետի 4-րդ և 5-րդ ենթակետերը առաջարկում ենք վերանայել և շարադրել հետևյալ խմբագրությամբ.</w:t>
            </w:r>
          </w:p>
          <w:p w14:paraId="7C7EBF01" w14:textId="19510279" w:rsidR="00FC2513"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hAnsi="GHEA Grapalat"/>
                <w:color w:val="000000" w:themeColor="text1"/>
              </w:rPr>
              <w:t xml:space="preserve">«4) </w:t>
            </w:r>
            <w:r w:rsidRPr="00230ADE">
              <w:rPr>
                <w:rFonts w:ascii="GHEA Grapalat" w:eastAsia="GHEA Grapalat" w:hAnsi="GHEA Grapalat" w:cs="GHEA Grapalat"/>
                <w:color w:val="000000" w:themeColor="text1"/>
              </w:rPr>
              <w:t>hավելված N 1-ի 11-րդ, 12-րդ կետերում «</w:t>
            </w:r>
            <w:r w:rsidRPr="00230ADE">
              <w:rPr>
                <w:rFonts w:ascii="GHEA Grapalat" w:hAnsi="GHEA Grapalat"/>
                <w:color w:val="000000" w:themeColor="text1"/>
                <w:shd w:val="clear" w:color="auto" w:fill="FFFFFF"/>
              </w:rPr>
              <w:t xml:space="preserve">պաշտպանության հաստատություններ» </w:t>
            </w:r>
            <w:r w:rsidRPr="00230ADE">
              <w:rPr>
                <w:rFonts w:ascii="GHEA Grapalat" w:eastAsia="GHEA Grapalat" w:hAnsi="GHEA Grapalat" w:cs="GHEA Grapalat"/>
                <w:color w:val="000000" w:themeColor="text1"/>
              </w:rPr>
              <w:t xml:space="preserve">համապատասխան հոլովաձևերով </w:t>
            </w:r>
            <w:r w:rsidRPr="00230ADE">
              <w:rPr>
                <w:rFonts w:ascii="GHEA Grapalat" w:hAnsi="GHEA Grapalat"/>
                <w:color w:val="000000" w:themeColor="text1"/>
                <w:shd w:val="clear" w:color="auto" w:fill="FFFFFF"/>
              </w:rPr>
              <w:t xml:space="preserve">բառերից հետո լրացնել «, </w:t>
            </w:r>
            <w:r w:rsidRPr="00230ADE">
              <w:rPr>
                <w:rFonts w:ascii="GHEA Grapalat" w:eastAsia="GHEA Grapalat" w:hAnsi="GHEA Grapalat" w:cs="GHEA Grapalat"/>
                <w:color w:val="000000" w:themeColor="text1"/>
              </w:rPr>
              <w:t>ընտանեկան միջավայրին մոտ խնամք տրամադրող կազմակերպություններ</w:t>
            </w:r>
            <w:r w:rsidRPr="00230ADE">
              <w:rPr>
                <w:rFonts w:ascii="GHEA Grapalat" w:hAnsi="GHEA Grapalat"/>
                <w:color w:val="000000" w:themeColor="text1"/>
                <w:shd w:val="clear" w:color="auto" w:fill="FFFFFF"/>
              </w:rPr>
              <w:t xml:space="preserve">» բառերով՝ </w:t>
            </w:r>
            <w:r w:rsidRPr="00230ADE">
              <w:rPr>
                <w:rFonts w:ascii="GHEA Grapalat" w:eastAsia="GHEA Grapalat" w:hAnsi="GHEA Grapalat" w:cs="GHEA Grapalat"/>
                <w:color w:val="000000" w:themeColor="text1"/>
              </w:rPr>
              <w:t>համապատասխան հոլովաձևերով.»</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C4ED7C5" w14:textId="77777777" w:rsidR="00D03141" w:rsidRPr="00230ADE" w:rsidRDefault="00D03141"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47B868DF" w14:textId="77777777" w:rsidR="00D03141" w:rsidRPr="00230ADE" w:rsidRDefault="00D03141"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2572812D" w14:textId="77777777" w:rsidR="00FC2513" w:rsidRPr="00230ADE" w:rsidRDefault="00FC2513" w:rsidP="00230ADE">
            <w:pPr>
              <w:spacing w:line="276" w:lineRule="auto"/>
              <w:ind w:firstLine="720"/>
              <w:rPr>
                <w:rFonts w:ascii="GHEA Grapalat" w:eastAsia="GHEA Grapalat" w:hAnsi="GHEA Grapalat" w:cs="GHEA Grapalat"/>
                <w:b/>
                <w:color w:val="FF0000"/>
              </w:rPr>
            </w:pPr>
          </w:p>
        </w:tc>
      </w:tr>
      <w:tr w:rsidR="00FC2513" w:rsidRPr="00230ADE" w14:paraId="576F7916"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5D21AA52"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Նախագիծ 1-ի 2-րդ կետի 6-րդ ենթակետով նախատեսվում է Հայաստանի Հանրապետության կառավարության 2015 թվականի սեպտեմբերի 25-ի N 1112-Ն որոշման հավելված N 1-ի 64-րդ կետում «առողջական վիճակը» բառերից հետո լրացնել «կամ լիազորած պետական մարմնի նախաձեռնությամբ» բառերով:</w:t>
            </w:r>
          </w:p>
          <w:p w14:paraId="6F8FE912"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Նշված լրացման արդյունքում ստացվում է, որ երեխան բնակչության սոցիալական պաշտպանության հաստատությունից բնակչության սոցիալական պաշտպանության մեկ այլ հաստատություն կամ շուրջօրյա խնամք տրամադրող այլ կազմակերպություն</w:t>
            </w:r>
            <w:r w:rsidRPr="00230ADE">
              <w:rPr>
                <w:rFonts w:ascii="GHEA Grapalat" w:eastAsia="GHEA Grapalat" w:hAnsi="GHEA Grapalat" w:cs="GHEA Grapalat"/>
                <w:b/>
                <w:color w:val="000000" w:themeColor="text1"/>
              </w:rPr>
              <w:t xml:space="preserve"> կարող է տեղափոխվել լիազորած պետական մարմնի նախաձեռնությամբ</w:t>
            </w:r>
            <w:r w:rsidRPr="00230ADE">
              <w:rPr>
                <w:rFonts w:ascii="GHEA Grapalat" w:eastAsia="GHEA Grapalat" w:hAnsi="GHEA Grapalat" w:cs="GHEA Grapalat"/>
                <w:color w:val="000000" w:themeColor="text1"/>
              </w:rPr>
              <w:t>, սակայն պարզ չէ, թե որոնք են այն հիմքերը, ինչ արդյունքում նախաձեռնվելու է երեխաների տեղափոխումը:</w:t>
            </w:r>
          </w:p>
          <w:p w14:paraId="77BE0BF3" w14:textId="07AAA31E" w:rsidR="00FC2513"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 xml:space="preserve">Ելնելով վերոգրյալից և հաշվի առնելով, որ նշված լրացման նախատեսումը որևէ կերպ հիմնավորված չէ, ինչպես նաև հիմք ընդունելով «Նորմատիվ իրավական </w:t>
            </w:r>
            <w:r w:rsidRPr="00230ADE">
              <w:rPr>
                <w:rFonts w:ascii="GHEA Grapalat" w:eastAsia="GHEA Grapalat" w:hAnsi="GHEA Grapalat" w:cs="GHEA Grapalat"/>
                <w:color w:val="000000" w:themeColor="text1"/>
              </w:rPr>
              <w:lastRenderedPageBreak/>
              <w:t xml:space="preserve">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անհրաժեշտ է նշված կարգավորումը վերանայել և այդ մասով Նախագիծ 1-ը լրացուցիչ հիմնավորել: </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91B07EA" w14:textId="77777777" w:rsidR="005A50EC" w:rsidRPr="00230ADE" w:rsidRDefault="005A50EC"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Ընդունվել է։</w:t>
            </w:r>
          </w:p>
          <w:p w14:paraId="2D0B886F" w14:textId="77777777" w:rsidR="005A50EC" w:rsidRPr="00230ADE" w:rsidRDefault="005A50EC"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50DD5E17" w14:textId="02887C73" w:rsidR="00FC2513" w:rsidRPr="00230ADE" w:rsidRDefault="00FC2513" w:rsidP="00230ADE">
            <w:pPr>
              <w:spacing w:line="276" w:lineRule="auto"/>
              <w:jc w:val="both"/>
              <w:rPr>
                <w:rFonts w:ascii="GHEA Grapalat" w:eastAsia="GHEA Grapalat" w:hAnsi="GHEA Grapalat" w:cs="GHEA Grapalat"/>
                <w:b/>
                <w:color w:val="FF0000"/>
              </w:rPr>
            </w:pPr>
          </w:p>
        </w:tc>
      </w:tr>
      <w:tr w:rsidR="00FC2513" w:rsidRPr="00230ADE" w14:paraId="282EE430"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6433B23" w14:textId="4954448D" w:rsidR="00FC2513" w:rsidRPr="00230ADE" w:rsidRDefault="00926B79" w:rsidP="00230ADE">
            <w:pPr>
              <w:spacing w:line="276" w:lineRule="auto"/>
              <w:ind w:firstLine="720"/>
              <w:jc w:val="both"/>
              <w:rPr>
                <w:rFonts w:ascii="GHEA Grapalat" w:eastAsia="GHEA Grapalat" w:hAnsi="GHEA Grapalat" w:cs="GHEA Grapalat"/>
                <w:strike/>
                <w:color w:val="000000" w:themeColor="text1"/>
              </w:rPr>
            </w:pPr>
            <w:r w:rsidRPr="00230ADE">
              <w:rPr>
                <w:rFonts w:ascii="GHEA Grapalat" w:eastAsia="GHEA Grapalat" w:hAnsi="GHEA Grapalat" w:cs="GHEA Grapalat"/>
                <w:color w:val="000000" w:themeColor="text1"/>
              </w:rPr>
              <w:lastRenderedPageBreak/>
              <w:t xml:space="preserve">Նախագիծ 1-ի 2-րդ կետի 7-րդ ենթակետով Հայաստանի Հանրապետության կառավարության 2015 թվականի սեպտեմբերի 25-ի N 1112-Ն որոշման hավելված N 1-ում նոր լրացվող 81.2-րդ կետի 3-րդ ենթակետում առաջարկում ենք վերանայել «խորհրդատվության տրամադրում» հասկացությունը, քանի որ «Սոցիալական աջակցության մասին» օրենքի 20-րդ հոդվածի 1-ին մասին 1-ին կետի համաձայն՝ սոցիալական աջակցության ոլորտի հիմնական սոցիալական ծառայություններից է խորհրդատվական օգնությունը: </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0282779" w14:textId="77777777" w:rsidR="00B0630D" w:rsidRPr="00230ADE" w:rsidRDefault="00B0630D"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5F7F1A48" w14:textId="77777777" w:rsidR="00B0630D" w:rsidRPr="00230ADE" w:rsidRDefault="00B0630D"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0C40ACB9" w14:textId="77777777" w:rsidR="00FC2513" w:rsidRPr="00230ADE" w:rsidRDefault="00FC2513" w:rsidP="00230ADE">
            <w:pPr>
              <w:spacing w:line="276" w:lineRule="auto"/>
              <w:ind w:firstLine="720"/>
              <w:rPr>
                <w:rFonts w:ascii="GHEA Grapalat" w:eastAsia="GHEA Grapalat" w:hAnsi="GHEA Grapalat" w:cs="GHEA Grapalat"/>
                <w:b/>
                <w:color w:val="FF0000"/>
              </w:rPr>
            </w:pPr>
          </w:p>
        </w:tc>
      </w:tr>
      <w:tr w:rsidR="00FC2513" w:rsidRPr="00230ADE" w14:paraId="7C2170AF"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298C59D"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Նախագիծ 1-ի 2-րդ կետի 7-րդ ենթակետով Հայաստանի Հանրապետության կառավարության 2015 թվականի սեպտեմբերի 25-ի N 1112-Ն որոշման hավելված N 1-ում լրացվող նոր VI.1-ին գլխի 81.4-րդ կետում նախատեսվում է երեխայի՝ կազմակերպությունում ընդունելության ձևակերպումն իրականացնել կազմակերպության ղեկավարի կամ համապատասխան լիազորություն ունեցող պաշտոնատար անձի հրամանով, ինչը տարընկալում է առաջացնում համապատասխան հրամանն ընդունելու իրավասու սուբյեկտի տեսանկյունից, հետևաբար՝ առաջարկում ենք ապահովել նշված նորմի որոշակիությունը՝ հստակ սահմանելով, թե ում կողմից պետք է կայացվի նշված որոշումը:</w:t>
            </w:r>
          </w:p>
          <w:p w14:paraId="4334593B" w14:textId="29B472AF" w:rsidR="00FC2513"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 xml:space="preserve"> Նույն դիտարկումը վերաբերում է նաև VI.1-ին գլխի 81.5-րդ կետին, որտեղ կիրառվում է «Կազմակերպության ղեկավարը կամ համապատասխան լիազորություն ունեցող այլ պաշտոնատար անձ (կամ մարմինը)» ձևակերպումը: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43EC87D" w14:textId="74F0DC96" w:rsidR="00823C35" w:rsidRPr="00230ADE" w:rsidRDefault="00823C35"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4A500D77" w14:textId="613008A2" w:rsidR="00FC2513" w:rsidRPr="00230ADE" w:rsidRDefault="00AA0057" w:rsidP="00230ADE">
            <w:pPr>
              <w:spacing w:line="276" w:lineRule="auto"/>
              <w:ind w:firstLine="720"/>
              <w:jc w:val="both"/>
              <w:rPr>
                <w:rFonts w:ascii="GHEA Grapalat" w:eastAsia="GHEA Grapalat" w:hAnsi="GHEA Grapalat" w:cs="GHEA Grapalat"/>
                <w:b/>
                <w:color w:val="FF0000"/>
              </w:rPr>
            </w:pPr>
            <w:r w:rsidRPr="00230ADE">
              <w:rPr>
                <w:rFonts w:ascii="GHEA Grapalat" w:hAnsi="GHEA Grapalat"/>
                <w:color w:val="000000"/>
                <w:shd w:val="clear" w:color="auto" w:fill="FFFFFF"/>
              </w:rPr>
              <w:t>Նշված</w:t>
            </w:r>
            <w:r w:rsidR="00823C35" w:rsidRPr="00230ADE">
              <w:rPr>
                <w:rFonts w:ascii="GHEA Grapalat" w:eastAsia="GHEA Grapalat" w:hAnsi="GHEA Grapalat" w:cs="GHEA Grapalat"/>
                <w:color w:val="000000"/>
              </w:rPr>
              <w:t xml:space="preserve"> կարգավորում</w:t>
            </w:r>
            <w:r w:rsidRPr="00230ADE">
              <w:rPr>
                <w:rFonts w:ascii="GHEA Grapalat" w:eastAsia="GHEA Grapalat" w:hAnsi="GHEA Grapalat" w:cs="GHEA Grapalat"/>
                <w:color w:val="000000"/>
              </w:rPr>
              <w:t>ը</w:t>
            </w:r>
            <w:r w:rsidR="00823C35" w:rsidRPr="00230ADE">
              <w:rPr>
                <w:rFonts w:ascii="GHEA Grapalat" w:eastAsia="GHEA Grapalat" w:hAnsi="GHEA Grapalat" w:cs="GHEA Grapalat"/>
                <w:color w:val="000000"/>
              </w:rPr>
              <w:t xml:space="preserve"> նախատեսվել է այն պատճառաբանությամբ, որ յուրաքանչյուր կազմակերպություն ինքն է որոշում, թե ով է համապատասխան լիազորություն ունեցող անձը</w:t>
            </w:r>
            <w:r w:rsidR="00823C35" w:rsidRPr="00230ADE">
              <w:rPr>
                <w:rFonts w:ascii="Cambria Math" w:eastAsia="MS Gothic" w:hAnsi="Cambria Math" w:cs="Cambria Math"/>
                <w:color w:val="000000"/>
              </w:rPr>
              <w:t>․</w:t>
            </w:r>
            <w:r w:rsidR="00823C35" w:rsidRPr="00230ADE">
              <w:rPr>
                <w:rFonts w:ascii="GHEA Grapalat" w:eastAsia="GHEA Grapalat" w:hAnsi="GHEA Grapalat" w:cs="GHEA Grapalat"/>
                <w:color w:val="000000"/>
              </w:rPr>
              <w:t xml:space="preserve"> մի դեպքում կարող է լինել կազմակերպության ղեկավարը, կամ նրա տեղակալը, մյուս դեպքում կազմակերպության մասնաճյուղի տնօրենը և այլն։ Ընդ որում նման կարգավորում սահմանված է նաև բնակչության սոցիալական պաշտպանության հաստատությունների համար։</w:t>
            </w:r>
          </w:p>
        </w:tc>
      </w:tr>
      <w:tr w:rsidR="003915EC" w:rsidRPr="00230ADE" w14:paraId="400FC4F8"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20BCB929"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lastRenderedPageBreak/>
              <w:t>Նախագիծ 1-ի 2-րդ կետի 7-րդ ենթակետով Հայաստանի Հանրապետության կառավարության 2015 թվականի սեպտեմբերի 25-ի N 1112-Ն որոշման hավելված N 1-ում լրացվող նոր VI.1-ին գլխի 81.8-րդ կետում «երեխայի անձը հաստատող փաստաթուղթը» բառերից հետո առաջարկում ենք լրացնել «(առկայության դեպքում)» բառերը, նկատի ունենալով լրացվող նոր 81.6-րդ կետի 4-րդ ենթակետը:</w:t>
            </w:r>
          </w:p>
          <w:p w14:paraId="031829FF"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Բացի այդ, նկատի ունենալով «Սոցիալական աջակցության մասին» օրենքի 3-րդ հոդվածի 1-ին մասի 1-ին կետում կիրառվող ձևակերպումներն՝ անհրաժեշտ է Նախագիծ 1-ի 2-րդ կետի 7-րդ ենթակետով Հայաստանի Հանրապետության կառավարության 2015 թվականի սեպտեմբերի 25-ի N 1112-Ն որոշման hավելված N 1-ում լրացվող նոր VI.1-ին գլխի 81.8-րդ կետում «սոցիալական» բառերից հետո լրացնել «միջամտության» բառը: Միաժամանակ հարկ է նկատի ունենալ, որ համապատասխան փոփոխություններ անհրաժեշտ է կատարել նաև Հայաստանի Հանրապետության կառավարության 2018 թվականի դեկտեմբերի 13-ի N 1444-Ն որոշման մեջ:</w:t>
            </w:r>
          </w:p>
          <w:p w14:paraId="54B12744" w14:textId="77777777" w:rsidR="003915EC" w:rsidRPr="00230ADE" w:rsidRDefault="003915EC" w:rsidP="00230ADE">
            <w:pPr>
              <w:tabs>
                <w:tab w:val="left" w:pos="706"/>
                <w:tab w:val="left" w:pos="10065"/>
              </w:tabs>
              <w:spacing w:line="276" w:lineRule="auto"/>
              <w:jc w:val="both"/>
              <w:rPr>
                <w:rFonts w:ascii="GHEA Grapalat" w:hAnsi="GHEA Grapalat"/>
              </w:rPr>
            </w:pP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FF25698" w14:textId="47B002E4" w:rsidR="00DE167E" w:rsidRPr="00230ADE" w:rsidRDefault="00DE167E"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մասնակի։</w:t>
            </w:r>
          </w:p>
          <w:p w14:paraId="5EF0CBCD" w14:textId="11040ECF" w:rsidR="00DE167E" w:rsidRPr="00230ADE" w:rsidRDefault="00DE167E"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Առաջին առաջարկի հիման վրա Նախագիծը խմբագրվել է։ Ինչ վերաբերում է երկրորդ առաջարկին, ապա «</w:t>
            </w:r>
            <w:r w:rsidRPr="00230ADE">
              <w:rPr>
                <w:rFonts w:ascii="GHEA Grapalat" w:hAnsi="GHEA Grapalat"/>
                <w:color w:val="000000"/>
                <w:shd w:val="clear" w:color="auto" w:fill="FFFFFF"/>
              </w:rPr>
              <w:t>առանց ծնողական խնամքի մնացած երեխայի աջակցո</w:t>
            </w:r>
            <w:r w:rsidR="00EA5372" w:rsidRPr="00230ADE">
              <w:rPr>
                <w:rFonts w:ascii="GHEA Grapalat" w:hAnsi="GHEA Grapalat"/>
                <w:color w:val="000000"/>
                <w:shd w:val="clear" w:color="auto" w:fill="FFFFFF"/>
              </w:rPr>
              <w:t xml:space="preserve">ւթյան անհատական </w:t>
            </w:r>
            <w:r w:rsidR="00EA5372" w:rsidRPr="00230ADE">
              <w:rPr>
                <w:rFonts w:ascii="GHEA Grapalat" w:eastAsia="GHEA Grapalat" w:hAnsi="GHEA Grapalat" w:cs="GHEA Grapalat"/>
              </w:rPr>
              <w:t>սոցիալական ծրագիրը</w:t>
            </w:r>
            <w:r w:rsidRPr="00230ADE">
              <w:rPr>
                <w:rFonts w:ascii="GHEA Grapalat" w:eastAsia="GHEA Grapalat" w:hAnsi="GHEA Grapalat" w:cs="GHEA Grapalat"/>
              </w:rPr>
              <w:t>»</w:t>
            </w:r>
            <w:r w:rsidR="00EA5372" w:rsidRPr="00230ADE">
              <w:rPr>
                <w:rFonts w:ascii="GHEA Grapalat" w:eastAsia="GHEA Grapalat" w:hAnsi="GHEA Grapalat" w:cs="GHEA Grapalat"/>
              </w:rPr>
              <w:t xml:space="preserve"> չի նույնանում «Սոցիալական աջակցության մասին» օրենքի </w:t>
            </w:r>
            <w:r w:rsidR="00AC5B63" w:rsidRPr="00230ADE">
              <w:rPr>
                <w:rFonts w:ascii="GHEA Grapalat" w:eastAsia="GHEA Grapalat" w:hAnsi="GHEA Grapalat" w:cs="GHEA Grapalat"/>
              </w:rPr>
              <w:t>3-րդ հոդվածի 1-ին մասի 1-ին կետում նշված «անհատական կամ ընտանեկան</w:t>
            </w:r>
            <w:r w:rsidR="00AC5B63" w:rsidRPr="00230ADE">
              <w:rPr>
                <w:rFonts w:ascii="Calibri" w:eastAsia="GHEA Grapalat" w:hAnsi="Calibri" w:cs="Calibri"/>
              </w:rPr>
              <w:t> </w:t>
            </w:r>
            <w:r w:rsidR="00AC5B63" w:rsidRPr="00230ADE">
              <w:rPr>
                <w:rFonts w:ascii="GHEA Grapalat" w:eastAsia="GHEA Grapalat" w:hAnsi="GHEA Grapalat" w:cs="GHEA Grapalat"/>
              </w:rPr>
              <w:t>սոցիալական</w:t>
            </w:r>
            <w:r w:rsidR="00AC5B63" w:rsidRPr="00230ADE">
              <w:rPr>
                <w:rFonts w:ascii="Calibri" w:eastAsia="GHEA Grapalat" w:hAnsi="Calibri" w:cs="Calibri"/>
              </w:rPr>
              <w:t> </w:t>
            </w:r>
            <w:r w:rsidR="00AC5B63" w:rsidRPr="00230ADE">
              <w:rPr>
                <w:rFonts w:ascii="GHEA Grapalat" w:eastAsia="GHEA Grapalat" w:hAnsi="GHEA Grapalat" w:cs="GHEA Grapalat"/>
              </w:rPr>
              <w:t>միջամտության ծրագիր» հասկացության հետ։</w:t>
            </w:r>
          </w:p>
          <w:p w14:paraId="2B3C36D1" w14:textId="77777777" w:rsidR="003915EC" w:rsidRPr="00230ADE" w:rsidRDefault="003915EC" w:rsidP="00230ADE">
            <w:pPr>
              <w:spacing w:line="276" w:lineRule="auto"/>
              <w:ind w:firstLine="720"/>
              <w:rPr>
                <w:rFonts w:ascii="GHEA Grapalat" w:eastAsia="GHEA Grapalat" w:hAnsi="GHEA Grapalat" w:cs="GHEA Grapalat"/>
                <w:b/>
                <w:color w:val="FF0000"/>
              </w:rPr>
            </w:pPr>
          </w:p>
        </w:tc>
      </w:tr>
      <w:tr w:rsidR="003915EC" w:rsidRPr="00230ADE" w14:paraId="11CCF573"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4F1C1782"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 xml:space="preserve">Նախագիծ 1-ի 2-րդ կետի 7-րդ ենթակետով Հայաստանի Հանրապետության կառավարության 2015 թվականի սեպտեմբերի 25-ի N 1112-Ն որոշման հավելված N 1-ում լրացվող նոր VI.1 գլխի մի շարք դրույթներ (81.6-81.9-րդ կետեր) նախատեսում են անձնական տվյալների մշակում: Նշված դրույթները չեն կարգավորում անձնական տվյալների մշակման պայմանները: Մասնավորապես, սահմանված չէ, թե կազմակերպության հաշվառման մատյանում, լիազորած պետական մարմնի համապատասխան տեղեկատվական ենթահամակարգում գրանցված երեխայի անձնական տվյալները, կազմակերպությունում երեխայի անձնական գործը, տեղափոխման դեպքում երեխայի անձնական գործում առկա փաստաթղթերի պատճենները ի՞նչ ժամկետով են պահվելու, պահպանման ժամկետը լրանալուց հետո անձնական տվյալներ պարունակող փաստաթղթերի հետ կատարվող </w:t>
            </w:r>
            <w:r w:rsidRPr="00230ADE">
              <w:rPr>
                <w:rFonts w:ascii="GHEA Grapalat" w:eastAsia="GHEA Grapalat" w:hAnsi="GHEA Grapalat" w:cs="GHEA Grapalat"/>
                <w:color w:val="000000" w:themeColor="text1"/>
              </w:rPr>
              <w:lastRenderedPageBreak/>
              <w:t xml:space="preserve">գործողությունները. արդյո՞ք անձնական տվյալներն ապանձնավորվելու են կամ ոչնչացվելու են (կամ արխիվացվելու են): Թեև Գլխի 81.9-րդ կետը սահմանում է, որ կազմակերպությունից երեխայի դուրսգրման այլ դեպքերում երեխայի անձնական գործը պահպանվում է ՀՀ օրենսդրությամբ սահմանված կարգով և ժամկետում, սակայն այն չի կարգավորում կազմակերպության հաշվառման մատյանում, լիազորած պետական մարմնի համապատասխան տեղեկատվական ենթահամակարգում գրանցված երեխայի անձնական տվյալների, ինչպես նաև տեղափոխման դեպքում երեխայի անձնական գործում առկա փաստաթղթերի պատճենների պահպանման ժամկետները և ժամկետը լրանալուց հետո կատարվող գործողությունները, ինչպես նաև այդ իրավանորմը բլանկետային է և պահպանման ժամկետների սահմանումը վերապահում է այլ իրավական ակտերին, ուստի առաջարկում ենք ստուգել, թե արդյոք որևէ իրավական ակտով ուղղակիորեն սահմանված է երեխայի անձնական գործի պահպանման ժամկետներ, իսկ նման ժամկետներ սահմանված չլինելու դեպքում Գլխում նախատեսել նաև անձնական գործի պահպանման ժամկետներ:   </w:t>
            </w:r>
          </w:p>
          <w:p w14:paraId="03BEBF35" w14:textId="77777777" w:rsidR="00926B79" w:rsidRPr="00230ADE" w:rsidRDefault="00926B79"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 xml:space="preserve">Հարկ է նշել, որ անձնական տվյալների պահպանման ժամկետների վերաբերյալ «Անձնական տվյալների պաշտպանության մասին» օրենքի (այսուհետ՝ ԱՏՊ օրենք) 5-րդ հոդվածով նախատեսված անձնական տվյալների մշակման համաչափության սկզբունքը սահմանում է, որ «5. Անձնական տվյալները պետք է պահպանվեն այնպես, որ բացառվի տվյալների սուբյեկտների հետ դրանց նույնականացումն ավելի երկար ժամկետով, քան անհրաժեշտ է դրանց նախօրոք որոշված նպատակներին հասնելու համար»: Միաժամանակ, ԱՏՊ օրենքի 9-րդ հոդվածի 2-րդ մասը սահմանում է, որ համաձայնության հիման վրա մշակվող տվյալները պահպանվում են այն ժամկետով, որն օբյեկտիվորեն անհրաժեշտ է տվյալներ մշակելու նպատակներն իրականացնելու համար, կամ համաձայնությամբ սահմանված ժամկետով: ԱՏՊ օրենքի հիշյալ դրույթներից հետևում է, որ </w:t>
            </w:r>
            <w:r w:rsidRPr="00230ADE">
              <w:rPr>
                <w:rFonts w:ascii="GHEA Grapalat" w:eastAsia="GHEA Grapalat" w:hAnsi="GHEA Grapalat" w:cs="GHEA Grapalat"/>
                <w:color w:val="000000" w:themeColor="text1"/>
              </w:rPr>
              <w:lastRenderedPageBreak/>
              <w:t xml:space="preserve">անձնական տվյալները պետք է պահպանվեն տվյալների մշակմամբ (մշակումն անձնական տվյալի հետ կատարվող ցանկացած գործողությունն է) հետապնդվող նպատակների իրականացման համար անհրաժեշտ ժամկետով, որի լրանալուց հետո անձնական տվյալները պետք է ապանձնավորվեն (գործողություններ, որոնց արդյունքում հնարավոր չէ որոշել տվյալների պատկանելությունը կոնկրետ անձին) կամ ոչնչացվեն կամ արխիվացվեն: </w:t>
            </w:r>
          </w:p>
          <w:p w14:paraId="15953F74" w14:textId="22D09A1A" w:rsidR="003915EC" w:rsidRPr="00230ADE" w:rsidRDefault="00926B79" w:rsidP="00230ADE">
            <w:pPr>
              <w:spacing w:line="276" w:lineRule="auto"/>
              <w:ind w:firstLine="720"/>
              <w:jc w:val="both"/>
              <w:rPr>
                <w:rFonts w:ascii="GHEA Grapalat" w:eastAsia="GHEA Grapalat" w:hAnsi="GHEA Grapalat" w:cs="GHEA Grapalat"/>
                <w:b/>
                <w:color w:val="000000" w:themeColor="text1"/>
              </w:rPr>
            </w:pPr>
            <w:r w:rsidRPr="00230ADE">
              <w:rPr>
                <w:rFonts w:ascii="GHEA Grapalat" w:eastAsia="GHEA Grapalat" w:hAnsi="GHEA Grapalat" w:cs="GHEA Grapalat"/>
                <w:color w:val="000000" w:themeColor="text1"/>
              </w:rPr>
              <w:t xml:space="preserve">Այսպիսով, ելնելով վերոգրյալից՝ անհրաժեշտ է Գլխում սահմանել կազմակերպության հաշվառման մատյանում, լիազորած պետական մարմնի համապատասխան տեղեկատվական ենթահամակարգում գրանցված երեխայի անձնական տվյալների, ինչպես նաև տեղափոխման դեպքում երեխայի անձնական գործում առկա փաստաթղթերի պատճենների պահպանման ժամկետները (օրենսդրությամբ երեխայի անձնական գործի պահպանման ժամկետ նախատեսված չլինելու դեպքում անհրաժեշտ է նաև անձնական գործի համար սահմանել ժամկետ)՝ հաշվի առնելով երեխայի անձնական տվյալների մշակմամբ հետապնդվող նպատակների իրագործման համար օբյեկտիվորեն անհրաժեշտ ժամանակը (ժամկետը կարող է սահմանվել ոչ միայն հստակ սահմանված թվով, այլև պայմանավորել որոշակի իրադարձության վրա հասնելու հետ) և ժամկետը լրանալուց հետո կատարվող գործողությունները՝ (ապանձնավորում, ոչնչացում, արխիվացում և այլն): </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C9BE09D" w14:textId="77777777" w:rsidR="003915EC" w:rsidRPr="00230ADE" w:rsidRDefault="000B2017"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Չի ընդունվել։</w:t>
            </w:r>
          </w:p>
          <w:p w14:paraId="19B00C1A" w14:textId="3D05FA22" w:rsidR="000B2017" w:rsidRPr="00230ADE" w:rsidRDefault="008752C3" w:rsidP="00230ADE">
            <w:pPr>
              <w:spacing w:line="276" w:lineRule="auto"/>
              <w:ind w:firstLine="720"/>
              <w:jc w:val="both"/>
              <w:rPr>
                <w:rFonts w:ascii="GHEA Grapalat" w:eastAsia="GHEA Grapalat" w:hAnsi="GHEA Grapalat" w:cs="GHEA Grapalat"/>
                <w:color w:val="FF0000"/>
              </w:rPr>
            </w:pPr>
            <w:r w:rsidRPr="00230ADE">
              <w:rPr>
                <w:rFonts w:ascii="GHEA Grapalat" w:eastAsia="GHEA Grapalat" w:hAnsi="GHEA Grapalat" w:cs="GHEA Grapalat"/>
              </w:rPr>
              <w:t xml:space="preserve">Անձնական տվյալների պաշտպանության հետ կապված կարգավորումները սահմանված են </w:t>
            </w:r>
            <w:r w:rsidR="000B2017" w:rsidRPr="00230ADE">
              <w:rPr>
                <w:rFonts w:ascii="GHEA Grapalat" w:eastAsia="GHEA Grapalat" w:hAnsi="GHEA Grapalat" w:cs="GHEA Grapalat"/>
              </w:rPr>
              <w:t>«Ան</w:t>
            </w:r>
            <w:r w:rsidRPr="00230ADE">
              <w:rPr>
                <w:rFonts w:ascii="GHEA Grapalat" w:eastAsia="GHEA Grapalat" w:hAnsi="GHEA Grapalat" w:cs="GHEA Grapalat"/>
              </w:rPr>
              <w:t>ձնական տվյալների պաշտպանության մասին</w:t>
            </w:r>
            <w:r w:rsidR="000B2017" w:rsidRPr="00230ADE">
              <w:rPr>
                <w:rFonts w:ascii="GHEA Grapalat" w:eastAsia="GHEA Grapalat" w:hAnsi="GHEA Grapalat" w:cs="GHEA Grapalat"/>
              </w:rPr>
              <w:t>»</w:t>
            </w:r>
            <w:r w:rsidRPr="00230ADE">
              <w:rPr>
                <w:rFonts w:ascii="GHEA Grapalat" w:eastAsia="GHEA Grapalat" w:hAnsi="GHEA Grapalat" w:cs="GHEA Grapalat"/>
              </w:rPr>
              <w:t xml:space="preserve"> օրենքով, ինչ վերաբերում է փաստաթղթերի պահպանմանը, ապա դրանք կարգավորվում են «Արխիվային գործի մասին» օրենքով, Կառավարության 2019 թվականի ապրիլի 4-ի N 397-Ն որոշմամբ և այլ իրավական ակտերով։ Նշված տրամաբանությունից ելնելով՝ </w:t>
            </w:r>
            <w:r w:rsidRPr="00230ADE">
              <w:rPr>
                <w:rFonts w:ascii="GHEA Grapalat" w:eastAsia="GHEA Grapalat" w:hAnsi="GHEA Grapalat" w:cs="GHEA Grapalat"/>
                <w:color w:val="000000" w:themeColor="text1"/>
              </w:rPr>
              <w:t xml:space="preserve">Հայաստանի Հանրապետության կառավարության 2015 </w:t>
            </w:r>
            <w:r w:rsidRPr="00230ADE">
              <w:rPr>
                <w:rFonts w:ascii="GHEA Grapalat" w:eastAsia="GHEA Grapalat" w:hAnsi="GHEA Grapalat" w:cs="GHEA Grapalat"/>
                <w:color w:val="000000" w:themeColor="text1"/>
              </w:rPr>
              <w:lastRenderedPageBreak/>
              <w:t>թվականի սեպտեմբերի 25-ի N 1112-Ն որոշմամբ ոչ մի կազմակեպության փաստաթղթերի պահպանման հետ կապված հարաբերություններ կարգավորված չեն։</w:t>
            </w:r>
          </w:p>
        </w:tc>
      </w:tr>
      <w:tr w:rsidR="003915EC" w:rsidRPr="00230ADE" w14:paraId="5C67E1ED"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B86D903" w14:textId="7CC85057" w:rsidR="003915EC" w:rsidRPr="00230ADE" w:rsidRDefault="00926B79" w:rsidP="00230ADE">
            <w:pPr>
              <w:tabs>
                <w:tab w:val="left" w:pos="706"/>
                <w:tab w:val="left" w:pos="10065"/>
              </w:tabs>
              <w:spacing w:line="276" w:lineRule="auto"/>
              <w:jc w:val="both"/>
              <w:rPr>
                <w:rFonts w:ascii="GHEA Grapalat" w:hAnsi="GHEA Grapalat"/>
              </w:rPr>
            </w:pPr>
            <w:r w:rsidRPr="00230ADE">
              <w:rPr>
                <w:rFonts w:ascii="GHEA Grapalat" w:eastAsia="GHEA Grapalat" w:hAnsi="GHEA Grapalat" w:cs="GHEA Grapalat"/>
                <w:color w:val="000000" w:themeColor="text1"/>
              </w:rPr>
              <w:lastRenderedPageBreak/>
              <w:t xml:space="preserve">Նախագիծ 1-ի 2-րդ կետի 7-րդ ենթակետով Հայաստանի Հանրապետության կառավարության 2015 թվականի սեպտեմբերի 25-ի N 1112-Ն որոշման hավելված N 1-ում լրացվող նոր </w:t>
            </w:r>
            <w:r w:rsidRPr="00230ADE">
              <w:rPr>
                <w:rFonts w:ascii="GHEA Grapalat" w:hAnsi="GHEA Grapalat"/>
                <w:color w:val="000000" w:themeColor="text1"/>
                <w:shd w:val="clear" w:color="auto" w:fill="FFFFFF"/>
              </w:rPr>
              <w:t xml:space="preserve">VI.1-ին գլխի 81.10-րդ կետում </w:t>
            </w:r>
            <w:r w:rsidRPr="00230ADE">
              <w:rPr>
                <w:rFonts w:ascii="GHEA Grapalat" w:eastAsia="GHEA Grapalat" w:hAnsi="GHEA Grapalat" w:cs="GHEA Grapalat"/>
                <w:color w:val="000000" w:themeColor="text1"/>
              </w:rPr>
              <w:t xml:space="preserve">երեխայի աջակցության անհատական սոցիալական ծրագրի (այսուհետ՝ Ծրագիր) կազմման համատեքստում նշվում է, որ «յուրաքանչյուրն իր իրավասությունների սահմաններում իրականացնում է անհրաժեշտ միջոցառումներ», սակայն նշված ձևակերպումն անորոշ է և միանշանակ չի արտացոլում անհրաժեշտ միջոցառումների բնույթը: Բացի այդ, նույն </w:t>
            </w:r>
            <w:r w:rsidRPr="00230ADE">
              <w:rPr>
                <w:rFonts w:ascii="GHEA Grapalat" w:eastAsia="GHEA Grapalat" w:hAnsi="GHEA Grapalat" w:cs="GHEA Grapalat"/>
                <w:color w:val="000000" w:themeColor="text1"/>
              </w:rPr>
              <w:lastRenderedPageBreak/>
              <w:t>կետում նշվում է, որ տվյալ ծրագրի կազմանն ու վերանայմանը մասնակցում է նաև երեխայի խնամողը, մինչդեռ չի մասնավորեցվում վերջինիս մասնակցության կարգը և ներգրավվածության աստիճանը: Հետևաբար, վերը նշված դրույթներն ունեն լրացուցիչ հստակեցման կարիք:</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339468B0" w14:textId="6F2F36A1" w:rsidR="0006004B" w:rsidRPr="00230ADE" w:rsidRDefault="0006004B" w:rsidP="00230ADE">
            <w:pPr>
              <w:spacing w:line="276" w:lineRule="auto"/>
              <w:ind w:right="126" w:firstLine="720"/>
              <w:jc w:val="both"/>
              <w:rPr>
                <w:rFonts w:ascii="GHEA Grapalat" w:eastAsia="GHEA Grapalat" w:hAnsi="GHEA Grapalat" w:cs="GHEA Grapalat"/>
                <w:b/>
              </w:rPr>
            </w:pPr>
            <w:r w:rsidRPr="00230ADE">
              <w:rPr>
                <w:rFonts w:ascii="GHEA Grapalat" w:eastAsia="GHEA Grapalat" w:hAnsi="GHEA Grapalat" w:cs="GHEA Grapalat"/>
                <w:b/>
              </w:rPr>
              <w:lastRenderedPageBreak/>
              <w:t>Չի ընդունվել։</w:t>
            </w:r>
          </w:p>
          <w:p w14:paraId="1AE3BD8B" w14:textId="2DEB3671" w:rsidR="0006004B" w:rsidRPr="00230ADE" w:rsidRDefault="0006004B" w:rsidP="00230ADE">
            <w:pPr>
              <w:spacing w:line="276" w:lineRule="auto"/>
              <w:ind w:right="126" w:firstLine="720"/>
              <w:jc w:val="both"/>
              <w:rPr>
                <w:rFonts w:ascii="GHEA Grapalat" w:eastAsia="GHEA Grapalat" w:hAnsi="GHEA Grapalat" w:cs="GHEA Grapalat"/>
              </w:rPr>
            </w:pPr>
            <w:r w:rsidRPr="00230ADE">
              <w:rPr>
                <w:rFonts w:ascii="GHEA Grapalat" w:eastAsia="GHEA Grapalat" w:hAnsi="GHEA Grapalat" w:cs="GHEA Grapalat"/>
              </w:rPr>
              <w:t>Երեխայի աջակցության անհատական     սոցիալական ծրագրի կազմման կարգը սահմանված է Կառավարության 2018 թվականի դեկտեմբերի 13-ի N 1444-Ն որոշմամբ։</w:t>
            </w:r>
          </w:p>
          <w:p w14:paraId="7F402F6A" w14:textId="77777777" w:rsidR="003915EC" w:rsidRPr="00230ADE" w:rsidRDefault="003915EC" w:rsidP="00230ADE">
            <w:pPr>
              <w:spacing w:line="276" w:lineRule="auto"/>
              <w:ind w:firstLine="720"/>
              <w:rPr>
                <w:rFonts w:ascii="GHEA Grapalat" w:eastAsia="GHEA Grapalat" w:hAnsi="GHEA Grapalat" w:cs="GHEA Grapalat"/>
                <w:b/>
                <w:color w:val="FF0000"/>
              </w:rPr>
            </w:pPr>
          </w:p>
        </w:tc>
      </w:tr>
      <w:tr w:rsidR="003915EC" w:rsidRPr="00230ADE" w14:paraId="3B2EB7B5"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542095A1" w14:textId="5EFE7388" w:rsidR="003915EC" w:rsidRPr="00230ADE" w:rsidRDefault="00392FFC" w:rsidP="00230ADE">
            <w:pPr>
              <w:spacing w:line="276" w:lineRule="auto"/>
              <w:ind w:firstLine="720"/>
              <w:jc w:val="both"/>
              <w:rPr>
                <w:rFonts w:ascii="GHEA Grapalat" w:hAnsi="GHEA Grapalat"/>
                <w:color w:val="000000" w:themeColor="text1"/>
                <w:shd w:val="clear" w:color="auto" w:fill="FFFFFF"/>
              </w:rPr>
            </w:pPr>
            <w:r w:rsidRPr="00230ADE">
              <w:rPr>
                <w:rFonts w:ascii="GHEA Grapalat" w:eastAsia="GHEA Grapalat" w:hAnsi="GHEA Grapalat" w:cs="GHEA Grapalat"/>
                <w:color w:val="000000" w:themeColor="text1"/>
              </w:rPr>
              <w:lastRenderedPageBreak/>
              <w:t xml:space="preserve">Նախագիծ 1-ի 2-րդ կետի 7-րդ ենթակետով Հայաստանի Հանրապետության կառավարության 2015 թվականի սեպտեմբերի 25-ի N 1112-Ն որոշման hավելված N 1-ում լրացվող նոր </w:t>
            </w:r>
            <w:r w:rsidRPr="00230ADE">
              <w:rPr>
                <w:rFonts w:ascii="GHEA Grapalat" w:hAnsi="GHEA Grapalat"/>
                <w:color w:val="000000" w:themeColor="text1"/>
                <w:shd w:val="clear" w:color="auto" w:fill="FFFFFF"/>
              </w:rPr>
              <w:t>VI.1-ին գլխի 81.12-րդ կետում «</w:t>
            </w:r>
            <w:r w:rsidRPr="00230ADE">
              <w:rPr>
                <w:rFonts w:ascii="GHEA Grapalat" w:eastAsia="GHEA Grapalat" w:hAnsi="GHEA Grapalat" w:cs="GHEA Grapalat"/>
                <w:color w:val="000000" w:themeColor="text1"/>
              </w:rPr>
              <w:t>Հայաստանի Հանրապետության օրենսդրությամբ սահմանված իրավական ակտերին, Կազմակերպության իրավական ակտերին և այլն</w:t>
            </w:r>
            <w:r w:rsidRPr="00230ADE">
              <w:rPr>
                <w:rFonts w:ascii="GHEA Grapalat" w:hAnsi="GHEA Grapalat"/>
                <w:color w:val="000000" w:themeColor="text1"/>
                <w:shd w:val="clear" w:color="auto" w:fill="FFFFFF"/>
              </w:rPr>
              <w:t xml:space="preserve">» ձևակերպումն անհրաժեշտ է վերանայել՝ հաշվի առնելով Օրենքի 2-րդ հոդվածի 1-ին մասի 7-րդ կետի դրույթը, որի համաձայն՝ օրենսդրությունը օրենսդրական և ենթաօրենսդրական նորմատիվ իրավական ակտերի ամբողջություն է: Ընդ որում, պետք է նկատել, որ օրենսդրությունը լայն հասկացություն է և իր մեջ ներառում է նաև </w:t>
            </w:r>
            <w:r w:rsidRPr="00230ADE">
              <w:rPr>
                <w:rFonts w:ascii="GHEA Grapalat" w:eastAsia="GHEA Grapalat" w:hAnsi="GHEA Grapalat" w:cs="GHEA Grapalat"/>
                <w:color w:val="000000" w:themeColor="text1"/>
              </w:rPr>
              <w:t>կազմակերպության իրավական ակտերը:</w:t>
            </w:r>
            <w:r w:rsidRPr="00230ADE">
              <w:rPr>
                <w:rFonts w:ascii="GHEA Grapalat" w:hAnsi="GHEA Grapalat"/>
                <w:color w:val="000000" w:themeColor="text1"/>
                <w:shd w:val="clear" w:color="auto" w:fill="FFFFFF"/>
              </w:rPr>
              <w:t xml:space="preserve"> Բացի այդ, անհրաժեշտ է հստակ նշել, թե </w:t>
            </w:r>
            <w:r w:rsidRPr="00230ADE">
              <w:rPr>
                <w:rFonts w:ascii="GHEA Grapalat" w:eastAsia="GHEA Grapalat" w:hAnsi="GHEA Grapalat" w:cs="GHEA Grapalat"/>
                <w:color w:val="000000" w:themeColor="text1"/>
              </w:rPr>
              <w:t xml:space="preserve">երեխայի առաջին օգնության, ընտանեկան միջավայրին մոտ խնամքի տրամադրման մասին դասընթացներն </w:t>
            </w:r>
            <w:r w:rsidRPr="00230ADE">
              <w:rPr>
                <w:rFonts w:ascii="GHEA Grapalat" w:hAnsi="GHEA Grapalat"/>
                <w:color w:val="000000" w:themeColor="text1"/>
                <w:shd w:val="clear" w:color="auto" w:fill="FFFFFF"/>
              </w:rPr>
              <w:t>ինչ իրավական ակտերի շրջանակի են վերաբերելու:</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3A308E3D" w14:textId="77777777" w:rsidR="00C4377F" w:rsidRPr="00230ADE" w:rsidRDefault="00C4377F"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73CD9293" w14:textId="77777777" w:rsidR="00C4377F" w:rsidRPr="00230ADE" w:rsidRDefault="00C4377F"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01191B08" w14:textId="5AB0DA9F" w:rsidR="003915EC" w:rsidRPr="00230ADE" w:rsidRDefault="003915EC" w:rsidP="00230ADE">
            <w:pPr>
              <w:spacing w:line="276" w:lineRule="auto"/>
              <w:ind w:firstLine="720"/>
              <w:rPr>
                <w:rFonts w:ascii="GHEA Grapalat" w:eastAsia="GHEA Grapalat" w:hAnsi="GHEA Grapalat" w:cs="GHEA Grapalat"/>
                <w:b/>
                <w:color w:val="FF0000"/>
              </w:rPr>
            </w:pPr>
          </w:p>
        </w:tc>
      </w:tr>
      <w:tr w:rsidR="00FC2513" w:rsidRPr="00230ADE" w14:paraId="1A17051C"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55142FB2" w14:textId="0E2B0BC6" w:rsidR="00FC2513" w:rsidRPr="00230ADE" w:rsidRDefault="00392FFC" w:rsidP="00230ADE">
            <w:pPr>
              <w:spacing w:line="276" w:lineRule="auto"/>
              <w:ind w:firstLine="720"/>
              <w:jc w:val="both"/>
              <w:rPr>
                <w:rFonts w:ascii="GHEA Grapalat" w:eastAsia="GHEA Grapalat" w:hAnsi="GHEA Grapalat" w:cs="GHEA Grapalat"/>
                <w:b/>
                <w:color w:val="000000" w:themeColor="text1"/>
              </w:rPr>
            </w:pPr>
            <w:r w:rsidRPr="00230ADE">
              <w:rPr>
                <w:rFonts w:ascii="GHEA Grapalat" w:eastAsia="GHEA Grapalat" w:hAnsi="GHEA Grapalat" w:cs="GHEA Grapalat"/>
                <w:color w:val="000000" w:themeColor="text1"/>
              </w:rPr>
              <w:t xml:space="preserve">Նախագիծ 1-ի 2-րդ կետի 7-րդ ենթակետով Հայաստանի Հանրապետության կառավարության 2015 թվականի սեպտեմբերի 25-ի N 1112-Ն որոշման hավելված N 1-ում լրացվող նոր VI.1-ին գլխի 81.19-րդ կետից բխում է, որ խնամողը երեխաների ամենօրյա կյանքի առնչությամբ գործողություններ կատարելիս համաձայնեցնում է երեխաների Ծրագրի հետ: Իսկ ամփոփաթերթում նշված դիրքորոշումից բխում է, որ նշված կարգավորումը ենթադրում է, որ խնամողի կողմից բոլոր գործողությունները պետք է բխեն ծրագրից, </w:t>
            </w:r>
            <w:r w:rsidRPr="00230ADE">
              <w:rPr>
                <w:rFonts w:ascii="GHEA Grapalat" w:eastAsia="GHEA Grapalat" w:hAnsi="GHEA Grapalat" w:cs="GHEA Grapalat"/>
                <w:b/>
                <w:color w:val="000000" w:themeColor="text1"/>
              </w:rPr>
              <w:t>ուստի առաջարկում ենք նախատեսված ձևակերպումը վերանայել և համապատասխանեցնել ամփոփաթերթով նախատեսված դիրքորոշմանը: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3F765163" w14:textId="17DB0AF3" w:rsidR="0089563B" w:rsidRPr="00230ADE" w:rsidRDefault="0089563B"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391D1ADB" w14:textId="77777777" w:rsidR="0089563B" w:rsidRPr="00230ADE" w:rsidRDefault="0089563B"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027693F6" w14:textId="77777777" w:rsidR="00FC2513" w:rsidRPr="00230ADE" w:rsidRDefault="00FC2513" w:rsidP="00230ADE">
            <w:pPr>
              <w:spacing w:line="276" w:lineRule="auto"/>
              <w:ind w:firstLine="720"/>
              <w:rPr>
                <w:rFonts w:ascii="GHEA Grapalat" w:eastAsia="GHEA Grapalat" w:hAnsi="GHEA Grapalat" w:cs="GHEA Grapalat"/>
                <w:b/>
                <w:color w:val="FF0000"/>
              </w:rPr>
            </w:pPr>
          </w:p>
        </w:tc>
      </w:tr>
      <w:tr w:rsidR="00926B79" w:rsidRPr="00230ADE" w14:paraId="616375FA"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1A90EBB3" w14:textId="77777777" w:rsidR="00392FFC" w:rsidRPr="00230ADE" w:rsidRDefault="00392FFC"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 xml:space="preserve">Նախագիծ 1-ի 2-րդ կետի 7-րդ ենթակետով Հայաստանի Հանրապետության </w:t>
            </w:r>
            <w:r w:rsidRPr="00230ADE">
              <w:rPr>
                <w:rFonts w:ascii="GHEA Grapalat" w:eastAsia="GHEA Grapalat" w:hAnsi="GHEA Grapalat" w:cs="GHEA Grapalat"/>
                <w:color w:val="000000" w:themeColor="text1"/>
              </w:rPr>
              <w:lastRenderedPageBreak/>
              <w:t xml:space="preserve">կառավարության 2015 թվականի սեպտեմբերի 25-ի N 1112-Ն որոշման hավելված N 1-ում լրացվող նոր VI.1-ին գլխի 81.22-րդ կետի համաձայն՝ Խնամողը և աջակցողը Կազմակերպության վարչակազմին յուրաքանչյուր ամիս ներկայացնում են կատարված ծախսերի մասին հաշվետվություն։ Ընդ որում գումարը անհրաժեշտ է ծախսել հաշվի առնելով երեխայի նախասիրությունները և լավագույն շահը։ </w:t>
            </w:r>
          </w:p>
          <w:p w14:paraId="09E7EFFF" w14:textId="6AF4D32F" w:rsidR="00926B79" w:rsidRPr="00230ADE" w:rsidRDefault="00392FFC"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Նշված կարգավորումից պարզ չէ, թե խնամողի և աջակցողի կողմից կատարված ծախսերի մասին հաշվետվություն չներկայացնելու դեպքում ինչ հետևանքներ են առաջանալու:</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741D0D1C" w14:textId="5EBC1D56" w:rsidR="002E20EB" w:rsidRPr="00230ADE" w:rsidRDefault="002E20EB"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Ընդունվել է ի գիտություն։</w:t>
            </w:r>
          </w:p>
          <w:p w14:paraId="198CE6A8" w14:textId="4A434E47" w:rsidR="002E20EB" w:rsidRPr="00230ADE" w:rsidRDefault="002E20EB"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lastRenderedPageBreak/>
              <w:t>Նշված հարաբերությունները կարգավորվելու են կա</w:t>
            </w:r>
            <w:r w:rsidR="00860381" w:rsidRPr="00230ADE">
              <w:rPr>
                <w:rFonts w:ascii="GHEA Grapalat" w:eastAsia="GHEA Grapalat" w:hAnsi="GHEA Grapalat" w:cs="GHEA Grapalat"/>
              </w:rPr>
              <w:t>´</w:t>
            </w:r>
            <w:r w:rsidRPr="00230ADE">
              <w:rPr>
                <w:rFonts w:ascii="GHEA Grapalat" w:eastAsia="GHEA Grapalat" w:hAnsi="GHEA Grapalat" w:cs="GHEA Grapalat"/>
              </w:rPr>
              <w:t xml:space="preserve">մ ՀՀ աշխատանքային օրենսդրությամբ, եթե առկա լինեն աշխատանքային </w:t>
            </w:r>
            <w:r w:rsidR="00860381" w:rsidRPr="00230ADE">
              <w:rPr>
                <w:rFonts w:ascii="GHEA Grapalat" w:eastAsia="GHEA Grapalat" w:hAnsi="GHEA Grapalat" w:cs="GHEA Grapalat"/>
              </w:rPr>
              <w:t>իրավա</w:t>
            </w:r>
            <w:r w:rsidRPr="00230ADE">
              <w:rPr>
                <w:rFonts w:ascii="GHEA Grapalat" w:eastAsia="GHEA Grapalat" w:hAnsi="GHEA Grapalat" w:cs="GHEA Grapalat"/>
              </w:rPr>
              <w:t>հարաբերություններ, կա</w:t>
            </w:r>
            <w:r w:rsidR="00860381" w:rsidRPr="00230ADE">
              <w:rPr>
                <w:rFonts w:ascii="GHEA Grapalat" w:eastAsia="GHEA Grapalat" w:hAnsi="GHEA Grapalat" w:cs="GHEA Grapalat"/>
              </w:rPr>
              <w:t>´</w:t>
            </w:r>
            <w:r w:rsidRPr="00230ADE">
              <w:rPr>
                <w:rFonts w:ascii="GHEA Grapalat" w:eastAsia="GHEA Grapalat" w:hAnsi="GHEA Grapalat" w:cs="GHEA Grapalat"/>
              </w:rPr>
              <w:t>մ ՀՀ քաղաքացիական օրենսդրությամբ՝ այլ հարաբերությունների առկայության դեպքում։</w:t>
            </w:r>
            <w:r w:rsidR="00E127FA" w:rsidRPr="00230ADE">
              <w:rPr>
                <w:rFonts w:ascii="GHEA Grapalat" w:eastAsia="GHEA Grapalat" w:hAnsi="GHEA Grapalat" w:cs="GHEA Grapalat"/>
              </w:rPr>
              <w:t xml:space="preserve"> </w:t>
            </w:r>
          </w:p>
          <w:p w14:paraId="21EECE0C" w14:textId="77777777" w:rsidR="00926B79" w:rsidRPr="00230ADE" w:rsidRDefault="00926B79" w:rsidP="00230ADE">
            <w:pPr>
              <w:spacing w:line="276" w:lineRule="auto"/>
              <w:ind w:firstLine="720"/>
              <w:rPr>
                <w:rFonts w:ascii="GHEA Grapalat" w:eastAsia="GHEA Grapalat" w:hAnsi="GHEA Grapalat" w:cs="GHEA Grapalat"/>
                <w:b/>
                <w:color w:val="FF0000"/>
              </w:rPr>
            </w:pPr>
          </w:p>
        </w:tc>
      </w:tr>
      <w:tr w:rsidR="00926B79" w:rsidRPr="00230ADE" w14:paraId="44EAB08F"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014CB10B" w14:textId="407AA672" w:rsidR="00926B79" w:rsidRPr="00230ADE" w:rsidRDefault="00392FFC"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lastRenderedPageBreak/>
              <w:t>Նախագիծ 1-ի 2-րդ կետի 7-րդ ենթակետով Հայաստանի Հանրապետության կառավարության 2015 թվականի սեպտեմբերի 25-ի N 1112-Ն որոշման hավելված N 1-ում լրացվող նոր VI.1-ին գլխի 81.23-րդ կետում անհրաժեշտ է պարզաբանել «ընտանիքներին աջակցող մասնագետ» հասկացությունը, մասնավորապես՝ պարզ չէ, թե ինչ մասնագիտական ունակություններ ունեցող անձի մասին է խոսքը, ինչպես նաև պարզ չէ՝ վերջիններս ինչ կարգով են կցվելու ընտանիքներին:</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A034729" w14:textId="24A27870" w:rsidR="00F012D6" w:rsidRPr="00230ADE" w:rsidRDefault="00F012D6"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 xml:space="preserve">Ընդունվել է </w:t>
            </w:r>
            <w:r w:rsidR="001A73C6">
              <w:rPr>
                <w:rFonts w:ascii="GHEA Grapalat" w:eastAsia="GHEA Grapalat" w:hAnsi="GHEA Grapalat" w:cs="GHEA Grapalat"/>
                <w:b/>
              </w:rPr>
              <w:t>մասնակի</w:t>
            </w:r>
            <w:r w:rsidRPr="00230ADE">
              <w:rPr>
                <w:rFonts w:ascii="GHEA Grapalat" w:eastAsia="GHEA Grapalat" w:hAnsi="GHEA Grapalat" w:cs="GHEA Grapalat"/>
                <w:b/>
              </w:rPr>
              <w:t>։</w:t>
            </w:r>
          </w:p>
          <w:p w14:paraId="7630B05C" w14:textId="45E7A2F3" w:rsidR="00926B79" w:rsidRPr="00230ADE" w:rsidRDefault="001A73C6">
            <w:pPr>
              <w:spacing w:line="276" w:lineRule="auto"/>
              <w:ind w:firstLine="720"/>
              <w:jc w:val="both"/>
              <w:rPr>
                <w:rFonts w:ascii="GHEA Grapalat" w:eastAsia="GHEA Grapalat" w:hAnsi="GHEA Grapalat" w:cs="GHEA Grapalat"/>
                <w:b/>
                <w:color w:val="FF0000"/>
              </w:rPr>
            </w:pPr>
            <w:r>
              <w:rPr>
                <w:rFonts w:ascii="GHEA Grapalat" w:eastAsia="GHEA Grapalat" w:hAnsi="GHEA Grapalat" w:cs="GHEA Grapalat"/>
              </w:rPr>
              <w:t xml:space="preserve">Նախագծով սահմանվել է, որ աջակցողները նույնպես պետք է անցնեն համապատասխան դասընթացներ։ </w:t>
            </w:r>
            <w:r w:rsidR="00ED237B" w:rsidRPr="00230ADE">
              <w:rPr>
                <w:rFonts w:ascii="GHEA Grapalat" w:eastAsia="GHEA Grapalat" w:hAnsi="GHEA Grapalat" w:cs="GHEA Grapalat"/>
              </w:rPr>
              <w:t xml:space="preserve">Քանի որ </w:t>
            </w:r>
            <w:r w:rsidR="00ED237B" w:rsidRPr="00230ADE">
              <w:rPr>
                <w:rFonts w:ascii="GHEA Grapalat" w:hAnsi="GHEA Grapalat"/>
                <w:color w:val="000000"/>
                <w:shd w:val="clear" w:color="auto" w:fill="FFFFFF"/>
              </w:rPr>
              <w:t>ընտանիքներին աջակցող մասնագետը պատադիր չէ, որ միշտ նույն անձը լինի, ուստի նրան կցելու անհրաժեշտություն առկա չէ և յուրաքանչյուր դեպքում կազմակերպությունը կհամակարգի աշխատանքների իրականացումը, ինչպես մյուս մասնագետների դեպքում։</w:t>
            </w:r>
          </w:p>
        </w:tc>
      </w:tr>
      <w:tr w:rsidR="00926B79" w:rsidRPr="00230ADE" w14:paraId="76B4110E"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55F1A680" w14:textId="79E8D710" w:rsidR="00926B79" w:rsidRPr="00230ADE" w:rsidRDefault="00392FFC"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Նախագիծ 1-ի 3-րդ կետում ««ՍՕՍ-մանկական գյուղեր Հայաստան» բարեգործական հիմնադրամում» բառերն առաջարկում ենք փոխարինել ««ՍՕՍ-մանկական գյուղեր» հայկական բարեգործական հիմնադրամում» բառերով, բացի այդ «նախարարության կողմից)» բառերից և փակագծից հետ անհրաժեշտ է լրացնել «,» կետադրական նշանը: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9DBD91B" w14:textId="77777777" w:rsidR="003E6EA5" w:rsidRPr="00230ADE" w:rsidRDefault="003E6EA5"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1224CB49" w14:textId="77777777" w:rsidR="003E6EA5" w:rsidRPr="00230ADE" w:rsidRDefault="003E6EA5"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328D6DA5" w14:textId="77777777" w:rsidR="00926B79" w:rsidRPr="00230ADE" w:rsidRDefault="00926B79" w:rsidP="00230ADE">
            <w:pPr>
              <w:spacing w:line="276" w:lineRule="auto"/>
              <w:ind w:firstLine="720"/>
              <w:rPr>
                <w:rFonts w:ascii="GHEA Grapalat" w:eastAsia="GHEA Grapalat" w:hAnsi="GHEA Grapalat" w:cs="GHEA Grapalat"/>
                <w:b/>
                <w:color w:val="FF0000"/>
              </w:rPr>
            </w:pPr>
          </w:p>
        </w:tc>
      </w:tr>
      <w:tr w:rsidR="00926B79" w:rsidRPr="00230ADE" w14:paraId="7A2DB2FB"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6560D5F" w14:textId="6AE3B07E" w:rsidR="00E326C1" w:rsidRPr="00230ADE" w:rsidRDefault="00E326C1"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 xml:space="preserve">Նախագիծ 1-ի 5-րդ կետի 1-ին ենթակետով նախատեսվում է Հայաստանի Հանրապետության կառավարության 2023 թվականի հունիսի 22-ի «Հայաստանի Հանրապետությունում գործող՝ երեխաներին շուրջօրյա խնամք տրամադրող </w:t>
            </w:r>
            <w:r w:rsidRPr="00230ADE">
              <w:rPr>
                <w:rFonts w:ascii="GHEA Grapalat" w:eastAsia="GHEA Grapalat" w:hAnsi="GHEA Grapalat" w:cs="GHEA Grapalat"/>
                <w:color w:val="000000" w:themeColor="text1"/>
              </w:rPr>
              <w:lastRenderedPageBreak/>
              <w:t>բնակչության սոցիալական պաշտպանության պետական հաստատությունների (մանկատների) 18 տարին լրացած և հաստատությունից դուրս գրված շրջանավարտների դրամական աջակցության և բնակելի տարածության վարձավճարի հատուցման կարգերը հաստատելու ու Հայաստանի Հանրապետության կառավարության մի շարք որոշումներում լրացումներ և փոփոխություններ կատարելու մասին» N 1007-Ն որոշման և հավելվածների վերնագրերում «(ՄԱՆԿԱՏՆԵՐԻ) 18 ՏԱՐԻՆ ԼՐԱՑԱԾ ԵՎ ՀԱՍՏԱՏՈՒԹՅՈՒՆԻՑ» բառերը փոխարինել «(ՄԱՆԿԱՏՆԵՐԻ) ԿԱՄ ՀԱՅԱՍՏԱՆԻ ՀԱՆՐԱՊԵՏՈՒԹՅԱՆ ԱՇԽԱՏԱՆՔԻ ԵՎ ՍՈՑԻԱԼԱԿԱՆ ՀԱՐՑԵՐԻ ՆԱԽԱՐԱՐՈՒԹՅԱՆ ՈՒՂԵԳՐԻ ՀԻՄԱՆ ՎՐԱ ԱՌԱՆՑ ԾՆՈՂԱԿԱՆ ԽՆԱՄՔԻ ՄՆԱՑԱԾ ԵՐԵԽԱՆԵՐԻՆ ՇՈՒՐՋՕՐՅԱ ԽՆԱՄՔ ՏՐԱՄԱԴՐՈՂ ԿԱԶՄԱԿԵՐՊՈՒԹՅՈՒՆՆԵՐԻ</w:t>
            </w:r>
            <w:r w:rsidR="006F1DA5" w:rsidRPr="00230ADE">
              <w:rPr>
                <w:rFonts w:ascii="GHEA Grapalat" w:eastAsia="GHEA Grapalat" w:hAnsi="GHEA Grapalat" w:cs="GHEA Grapalat"/>
                <w:color w:val="000000" w:themeColor="text1"/>
              </w:rPr>
              <w:t xml:space="preserve"> 18</w:t>
            </w:r>
            <w:r w:rsidRPr="00230ADE">
              <w:rPr>
                <w:rFonts w:ascii="GHEA Grapalat" w:eastAsia="GHEA Grapalat" w:hAnsi="GHEA Grapalat" w:cs="GHEA Grapalat"/>
                <w:color w:val="000000" w:themeColor="text1"/>
              </w:rPr>
              <w:t>ՏԱՐԻՆ ԼՐԱՑԱԾ ԵՎ ՀԱՍՏԱՏՈՒԹՅՈՒՆԻՑ (ԿԱԶՄԱԿԵՐՊՈՒԹՅՈՒՆԻՑ)» բառերով:</w:t>
            </w:r>
          </w:p>
          <w:p w14:paraId="5E4BE621" w14:textId="77777777" w:rsidR="00E326C1" w:rsidRPr="00230ADE" w:rsidRDefault="00E326C1" w:rsidP="00230ADE">
            <w:pPr>
              <w:spacing w:line="276" w:lineRule="auto"/>
              <w:ind w:firstLine="720"/>
              <w:jc w:val="both"/>
              <w:rPr>
                <w:rFonts w:ascii="GHEA Grapalat" w:eastAsia="GHEA Grapalat" w:hAnsi="GHEA Grapalat" w:cs="GHEA Grapalat"/>
                <w:color w:val="000000" w:themeColor="text1"/>
              </w:rPr>
            </w:pPr>
            <w:r w:rsidRPr="00230ADE">
              <w:rPr>
                <w:rFonts w:ascii="GHEA Grapalat" w:eastAsia="GHEA Grapalat" w:hAnsi="GHEA Grapalat" w:cs="GHEA Grapalat"/>
                <w:color w:val="000000" w:themeColor="text1"/>
              </w:rPr>
              <w:t xml:space="preserve">Հայաստանի Հանրապետության կառավարության 2023 թվականի հունիսի 22-ի N 1007-Ն որոշման մեջ փոփոխություններ և լրացումներ կատարելը խնդրահարույց է, քանի որ նշված որոշման նախաբանում որպես լիազորող նորմ հղում է կատարված «Սոցիալական աջակցության մասին» Հայաստանի Հանրապետության օրենքի 8-րդ հոդվածի 1-ին մասի 9-րդ կետին, 12-րդ հոդվածի 2-րդ մասի 4-րդ կետի «ա» ենթակետին, 21-րդ հոդվածի 1-ին մասի 3.1-ին և 4-րդ կետերին: Հարկ է նշել, որ նշված օրենքը 2024 թվականի հոկտեմբերի 24-ի  </w:t>
            </w:r>
            <w:hyperlink r:id="rId6" w:history="1">
              <w:r w:rsidRPr="00230ADE">
                <w:rPr>
                  <w:rFonts w:ascii="GHEA Grapalat" w:eastAsia="GHEA Grapalat" w:hAnsi="GHEA Grapalat" w:cs="GHEA Grapalat"/>
                  <w:color w:val="000000" w:themeColor="text1"/>
                </w:rPr>
                <w:t>ՀՕ-414-Ն</w:t>
              </w:r>
            </w:hyperlink>
            <w:r w:rsidRPr="00230ADE">
              <w:rPr>
                <w:rFonts w:ascii="Calibri" w:eastAsia="GHEA Grapalat" w:hAnsi="Calibri" w:cs="Calibri"/>
                <w:color w:val="000000" w:themeColor="text1"/>
              </w:rPr>
              <w:t> </w:t>
            </w:r>
            <w:r w:rsidRPr="00230ADE">
              <w:rPr>
                <w:rFonts w:ascii="GHEA Grapalat" w:eastAsia="GHEA Grapalat" w:hAnsi="GHEA Grapalat" w:cs="GHEA Grapalat"/>
                <w:color w:val="000000" w:themeColor="text1"/>
              </w:rPr>
              <w:t xml:space="preserve">օրենքի 59-րդ հոդվածի 5-րդ մասի համաձայն 2024 թվականի նոյեմբերի 12-ին ուժը կորցրած է ճանաչվել: </w:t>
            </w:r>
            <w:r w:rsidRPr="00230ADE">
              <w:rPr>
                <w:rFonts w:ascii="GHEA Grapalat" w:hAnsi="GHEA Grapalat" w:cs="Sylfaen"/>
                <w:noProof/>
                <w:color w:val="000000" w:themeColor="text1"/>
              </w:rPr>
              <w:t>Այս կապակցությամբ, անհրաժեշտ է նկատի ունենալ, որ ՀՀ Սահմանադրության 6-րդ հոդվածի 2-րդ մասի համաձայն՝</w:t>
            </w:r>
            <w:r w:rsidRPr="00230ADE">
              <w:rPr>
                <w:rFonts w:ascii="GHEA Grapalat" w:hAnsi="GHEA Grapalat"/>
                <w:color w:val="000000" w:themeColor="text1"/>
                <w:shd w:val="clear" w:color="auto" w:fill="FFFFFF"/>
              </w:rPr>
              <w:t xml:space="preserve"> </w:t>
            </w:r>
            <w:r w:rsidRPr="00230ADE">
              <w:rPr>
                <w:rFonts w:ascii="GHEA Grapalat" w:hAnsi="GHEA Grapalat" w:cs="Sylfaen"/>
                <w:noProof/>
                <w:color w:val="000000" w:themeColor="text1"/>
              </w:rPr>
              <w:t xml:space="preserve">Սահմանադրության և օրենքների հիման վրա և դրանց իրականացումն ապահովելու նպատակով Սահմանադրությամբ նախատեսված մարմինները </w:t>
            </w:r>
            <w:r w:rsidRPr="00230ADE">
              <w:rPr>
                <w:rFonts w:ascii="GHEA Grapalat" w:hAnsi="GHEA Grapalat" w:cs="Sylfaen"/>
                <w:b/>
                <w:i/>
                <w:noProof/>
                <w:color w:val="000000" w:themeColor="text1"/>
              </w:rPr>
              <w:t>կարող են օրենքով լիազորվել</w:t>
            </w:r>
            <w:r w:rsidRPr="00230ADE">
              <w:rPr>
                <w:rFonts w:ascii="GHEA Grapalat" w:hAnsi="GHEA Grapalat" w:cs="Sylfaen"/>
                <w:b/>
                <w:noProof/>
                <w:color w:val="000000" w:themeColor="text1"/>
              </w:rPr>
              <w:t xml:space="preserve"> </w:t>
            </w:r>
            <w:r w:rsidRPr="00230ADE">
              <w:rPr>
                <w:rFonts w:ascii="GHEA Grapalat" w:hAnsi="GHEA Grapalat" w:cs="Sylfaen"/>
                <w:noProof/>
                <w:color w:val="000000" w:themeColor="text1"/>
              </w:rPr>
              <w:t>ընդունելու ենթաօրենսդրական նորմատիվ իրավական ակտեր</w:t>
            </w:r>
            <w:r w:rsidRPr="00230ADE">
              <w:rPr>
                <w:rFonts w:ascii="GHEA Grapalat" w:hAnsi="GHEA Grapalat" w:cs="Sylfaen"/>
                <w:b/>
                <w:noProof/>
                <w:color w:val="000000" w:themeColor="text1"/>
              </w:rPr>
              <w:t xml:space="preserve">: </w:t>
            </w:r>
          </w:p>
          <w:p w14:paraId="20C85A21" w14:textId="77777777" w:rsidR="00E326C1" w:rsidRPr="00230ADE" w:rsidRDefault="00E326C1" w:rsidP="00230ADE">
            <w:pPr>
              <w:tabs>
                <w:tab w:val="left" w:pos="990"/>
              </w:tabs>
              <w:spacing w:line="276" w:lineRule="auto"/>
              <w:ind w:firstLine="708"/>
              <w:jc w:val="both"/>
              <w:rPr>
                <w:rFonts w:ascii="GHEA Grapalat" w:hAnsi="GHEA Grapalat"/>
                <w:b/>
                <w:i/>
                <w:color w:val="000000" w:themeColor="text1"/>
                <w:shd w:val="clear" w:color="auto" w:fill="FFFFFF"/>
              </w:rPr>
            </w:pPr>
            <w:r w:rsidRPr="00230ADE">
              <w:rPr>
                <w:rFonts w:ascii="GHEA Grapalat" w:hAnsi="GHEA Grapalat" w:cs="Sylfaen"/>
                <w:noProof/>
                <w:color w:val="000000" w:themeColor="text1"/>
              </w:rPr>
              <w:t xml:space="preserve">«Նորմատիվ իրավական ակտերի մասին» օրենքի 13-րդ հոդվածի 1-ին մասի </w:t>
            </w:r>
            <w:r w:rsidRPr="00230ADE">
              <w:rPr>
                <w:rFonts w:ascii="GHEA Grapalat" w:hAnsi="GHEA Grapalat" w:cs="Sylfaen"/>
                <w:noProof/>
                <w:color w:val="000000" w:themeColor="text1"/>
              </w:rPr>
              <w:lastRenderedPageBreak/>
              <w:t xml:space="preserve">համաձայն՝ </w:t>
            </w:r>
            <w:r w:rsidRPr="00230ADE">
              <w:rPr>
                <w:rFonts w:ascii="GHEA Grapalat" w:hAnsi="GHEA Grapalat"/>
                <w:color w:val="000000" w:themeColor="text1"/>
                <w:shd w:val="clear" w:color="auto" w:fill="FFFFFF"/>
              </w:rPr>
              <w:t xml:space="preserve">ենթաօրենսդրական նորմատիվ </w:t>
            </w:r>
            <w:r w:rsidRPr="00230ADE">
              <w:rPr>
                <w:rFonts w:ascii="GHEA Grapalat" w:hAnsi="GHEA Grapalat"/>
                <w:b/>
                <w:i/>
                <w:color w:val="000000" w:themeColor="text1"/>
                <w:shd w:val="clear" w:color="auto" w:fill="FFFFFF"/>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26717FC5" w14:textId="634B12C0" w:rsidR="00926B79" w:rsidRPr="00230ADE" w:rsidRDefault="00E326C1"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t xml:space="preserve">Հաշվի առնելով վերոգրյալը՝ գտնում ենք, որ Նախագիծ 1-ի 5-րդ կետով նախատեսված փոփոխություններն ու լրացումները հնարավոր կլինի կատարել միայն </w:t>
            </w:r>
            <w:r w:rsidRPr="00230ADE">
              <w:rPr>
                <w:rFonts w:ascii="GHEA Grapalat" w:eastAsia="GHEA Grapalat" w:hAnsi="GHEA Grapalat" w:cs="GHEA Grapalat"/>
                <w:color w:val="000000" w:themeColor="text1"/>
              </w:rPr>
              <w:t xml:space="preserve">Հայաստանի Հանրապետության կառավարության 2023 թվականի հունիսի 22-ի N 1007-Ն որոշման </w:t>
            </w:r>
            <w:r w:rsidRPr="00230ADE">
              <w:rPr>
                <w:rFonts w:ascii="GHEA Grapalat" w:hAnsi="GHEA Grapalat" w:cs="Sylfaen"/>
                <w:noProof/>
                <w:color w:val="000000" w:themeColor="text1"/>
              </w:rPr>
              <w:t>նախաբանում լիազորող նորմը լրացնելու հետ միաժամանակ:</w:t>
            </w:r>
            <w:r w:rsidRPr="00230ADE">
              <w:rPr>
                <w:rFonts w:ascii="GHEA Grapalat" w:hAnsi="GHEA Grapalat" w:cs="Sylfaen"/>
                <w:color w:val="000000" w:themeColor="text1"/>
              </w:rPr>
              <w:t xml:space="preserve"> </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FFB4BC0" w14:textId="77777777" w:rsidR="00D46A48" w:rsidRPr="00230ADE" w:rsidRDefault="00D46A48"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Ընդունվել է։</w:t>
            </w:r>
          </w:p>
          <w:p w14:paraId="7695EB19" w14:textId="77777777" w:rsidR="00D46A48" w:rsidRPr="00230ADE" w:rsidRDefault="00D46A48"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6B3F65B5" w14:textId="77777777" w:rsidR="00926B79" w:rsidRPr="00230ADE" w:rsidRDefault="00926B79" w:rsidP="00230ADE">
            <w:pPr>
              <w:spacing w:line="276" w:lineRule="auto"/>
              <w:ind w:firstLine="720"/>
              <w:rPr>
                <w:rFonts w:ascii="GHEA Grapalat" w:eastAsia="GHEA Grapalat" w:hAnsi="GHEA Grapalat" w:cs="GHEA Grapalat"/>
                <w:b/>
                <w:color w:val="FF0000"/>
              </w:rPr>
            </w:pPr>
          </w:p>
        </w:tc>
      </w:tr>
      <w:tr w:rsidR="00392FFC" w:rsidRPr="00230ADE" w14:paraId="1FCC3A74"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1BAE95F" w14:textId="07122065" w:rsidR="00392FFC" w:rsidRPr="00230ADE" w:rsidRDefault="00E326C1"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lastRenderedPageBreak/>
              <w:t>Նախագիծ 1-ի 5-րդ կետի 1-ին ենթակետում «և հավելվածների» բառերից առաջ անհրաժեշտ է լրացնել «վերնագրում» բառը: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FDE7A55" w14:textId="77777777" w:rsidR="00D46A48" w:rsidRPr="00230ADE" w:rsidRDefault="00D46A48"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6507D024" w14:textId="77777777" w:rsidR="00D46A48" w:rsidRPr="00230ADE" w:rsidRDefault="00D46A48"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2A97E22A" w14:textId="77777777" w:rsidR="00392FFC" w:rsidRPr="00230ADE" w:rsidRDefault="00392FFC" w:rsidP="00230ADE">
            <w:pPr>
              <w:spacing w:line="276" w:lineRule="auto"/>
              <w:ind w:firstLine="720"/>
              <w:rPr>
                <w:rFonts w:ascii="GHEA Grapalat" w:eastAsia="GHEA Grapalat" w:hAnsi="GHEA Grapalat" w:cs="GHEA Grapalat"/>
                <w:b/>
                <w:color w:val="FF0000"/>
              </w:rPr>
            </w:pPr>
          </w:p>
        </w:tc>
      </w:tr>
      <w:tr w:rsidR="00392FFC" w:rsidRPr="00230ADE" w14:paraId="6D4BD0B5"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67959297" w14:textId="094776A1" w:rsidR="00392FFC" w:rsidRPr="00230ADE" w:rsidRDefault="00E326C1" w:rsidP="00230ADE">
            <w:pPr>
              <w:spacing w:line="276" w:lineRule="auto"/>
              <w:ind w:firstLine="567"/>
              <w:jc w:val="both"/>
              <w:rPr>
                <w:rFonts w:ascii="GHEA Grapalat" w:eastAsia="GHEA Grapalat" w:hAnsi="GHEA Grapalat" w:cs="GHEA Grapalat"/>
                <w:color w:val="000000" w:themeColor="text1"/>
              </w:rPr>
            </w:pPr>
            <w:r w:rsidRPr="00230ADE">
              <w:rPr>
                <w:rFonts w:ascii="GHEA Grapalat" w:hAnsi="GHEA Grapalat" w:cs="Sylfaen"/>
                <w:color w:val="000000" w:themeColor="text1"/>
              </w:rPr>
              <w:t xml:space="preserve">Նախագիծ 1-ի </w:t>
            </w:r>
            <w:r w:rsidRPr="00230ADE">
              <w:rPr>
                <w:rFonts w:ascii="GHEA Grapalat" w:eastAsia="GHEA Grapalat" w:hAnsi="GHEA Grapalat" w:cs="GHEA Grapalat"/>
                <w:color w:val="000000" w:themeColor="text1"/>
              </w:rPr>
              <w:t xml:space="preserve">5-րդ կետի 3-րդ ենթակետի «գ» պարբերության «միասին» բառն անհրաժեշտ է հանել: Նույն դիտարկումը վերաբերում է </w:t>
            </w:r>
            <w:r w:rsidRPr="00230ADE">
              <w:rPr>
                <w:rFonts w:ascii="GHEA Grapalat" w:hAnsi="GHEA Grapalat" w:cs="Sylfaen"/>
                <w:color w:val="000000" w:themeColor="text1"/>
              </w:rPr>
              <w:t xml:space="preserve">Նախագիծ 1-ի </w:t>
            </w:r>
            <w:r w:rsidRPr="00230ADE">
              <w:rPr>
                <w:rFonts w:ascii="GHEA Grapalat" w:eastAsia="GHEA Grapalat" w:hAnsi="GHEA Grapalat" w:cs="GHEA Grapalat"/>
                <w:color w:val="000000" w:themeColor="text1"/>
              </w:rPr>
              <w:t>5-րդ կետի 4-րդ ենթակետի «բ» պարբերությանը, 7-րդ կետի 3-րդ ենթակետի «ա» պարբերությանը: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3862F199" w14:textId="77777777" w:rsidR="006238D3" w:rsidRPr="00230ADE" w:rsidRDefault="006238D3"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46DB46C9" w14:textId="77777777" w:rsidR="006238D3" w:rsidRPr="00230ADE" w:rsidRDefault="006238D3"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7025982C" w14:textId="77777777" w:rsidR="00392FFC" w:rsidRPr="00230ADE" w:rsidRDefault="00392FFC" w:rsidP="00230ADE">
            <w:pPr>
              <w:spacing w:line="276" w:lineRule="auto"/>
              <w:ind w:firstLine="720"/>
              <w:rPr>
                <w:rFonts w:ascii="GHEA Grapalat" w:eastAsia="GHEA Grapalat" w:hAnsi="GHEA Grapalat" w:cs="GHEA Grapalat"/>
                <w:b/>
                <w:color w:val="FF0000"/>
              </w:rPr>
            </w:pPr>
          </w:p>
        </w:tc>
      </w:tr>
      <w:tr w:rsidR="00392FFC" w:rsidRPr="00230ADE" w14:paraId="7568C4CD"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E83B19B" w14:textId="6DB085DF" w:rsidR="00392FFC" w:rsidRPr="00230ADE" w:rsidRDefault="00E326C1"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t>Նախագիծ 1-ի 6-րդ կետում Հայաստանի Հանրապետության կառավարության 2003 թվականի մարտի 27-ի N 347-Ն որոշման վերնագիրն անհրաժեշտ է վերանայել, նկատի ունենալով, որ նշված որոշման վերնագրում Հայաստանի Հանրապետության կառավարության 2024 թվականի սեպտեմբերի 26-ի թիվ 1505-Ն որոշման 1-ին կետի 1-ին ենթակետով կատարվել է փոփոխություն:</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098BF00" w14:textId="77777777" w:rsidR="006238D3" w:rsidRPr="00230ADE" w:rsidRDefault="006238D3"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7EE422E9" w14:textId="77777777" w:rsidR="006238D3" w:rsidRPr="00230ADE" w:rsidRDefault="006238D3"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1D4183C4" w14:textId="77777777" w:rsidR="00392FFC" w:rsidRPr="00230ADE" w:rsidRDefault="00392FFC" w:rsidP="00230ADE">
            <w:pPr>
              <w:spacing w:line="276" w:lineRule="auto"/>
              <w:ind w:firstLine="720"/>
              <w:rPr>
                <w:rFonts w:ascii="GHEA Grapalat" w:eastAsia="GHEA Grapalat" w:hAnsi="GHEA Grapalat" w:cs="GHEA Grapalat"/>
                <w:b/>
                <w:color w:val="FF0000"/>
              </w:rPr>
            </w:pPr>
          </w:p>
        </w:tc>
      </w:tr>
      <w:tr w:rsidR="00392FFC" w:rsidRPr="00230ADE" w14:paraId="4EBB6F39"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67032D1E" w14:textId="77777777" w:rsidR="008A3CF9" w:rsidRPr="00230ADE" w:rsidRDefault="008A3CF9"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t>Նախագիծ 1-ի 7-րդ կետի 1-ին ենթակետով նախատեսվում է Հայաստանի Հանրապետության կառավարության 2004 թվականի օգոստոսի 5-ի ««Հայաստանի Հանրապետության կառավարության լիազորած պետական կառավարման մարմին ճանաչելու և երեխաների խնամք և պաշտպանություն իրականացնող</w:t>
            </w:r>
            <w:r w:rsidRPr="00230ADE">
              <w:rPr>
                <w:rFonts w:ascii="Calibri" w:hAnsi="Calibri" w:cs="Calibri"/>
                <w:color w:val="000000" w:themeColor="text1"/>
              </w:rPr>
              <w:t> </w:t>
            </w:r>
            <w:r w:rsidRPr="00230ADE">
              <w:rPr>
                <w:rFonts w:ascii="GHEA Grapalat" w:hAnsi="GHEA Grapalat" w:cs="GHEA Grapalat"/>
                <w:color w:val="000000" w:themeColor="text1"/>
              </w:rPr>
              <w:t>հաստատություններում</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երեխաների</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խնամքի</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ու</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դաստիարակության</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lastRenderedPageBreak/>
              <w:t>համար</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անհրաժեշտ</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պետական</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սոցիալական</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նվազագույն</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չափորոշիչները</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հաստատելու</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մասին»</w:t>
            </w:r>
            <w:r w:rsidRPr="00230ADE">
              <w:rPr>
                <w:rFonts w:ascii="GHEA Grapalat" w:hAnsi="GHEA Grapalat" w:cs="Sylfaen"/>
                <w:color w:val="000000" w:themeColor="text1"/>
              </w:rPr>
              <w:t xml:space="preserve"> N 1324-</w:t>
            </w:r>
            <w:r w:rsidRPr="00230ADE">
              <w:rPr>
                <w:rFonts w:ascii="GHEA Grapalat" w:hAnsi="GHEA Grapalat" w:cs="GHEA Grapalat"/>
                <w:color w:val="000000" w:themeColor="text1"/>
              </w:rPr>
              <w:t>Ն</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որոշման</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և</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հավելվածի</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վերնագրերում</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«ՀԱՍՏԱՏՈՒԹՅՈՒՆՆԵՐՈՒՄ»</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բառից</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հետո</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լրացնել</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«ԵՎ</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ԸՆՏԱՆԵԿԱՆ</w:t>
            </w:r>
            <w:r w:rsidRPr="00230ADE">
              <w:rPr>
                <w:rFonts w:ascii="GHEA Grapalat" w:hAnsi="GHEA Grapalat" w:cs="Sylfaen"/>
                <w:color w:val="000000" w:themeColor="text1"/>
              </w:rPr>
              <w:t xml:space="preserve"> </w:t>
            </w:r>
            <w:r w:rsidRPr="00230ADE">
              <w:rPr>
                <w:rFonts w:ascii="GHEA Grapalat" w:hAnsi="GHEA Grapalat" w:cs="GHEA Grapalat"/>
                <w:color w:val="000000" w:themeColor="text1"/>
              </w:rPr>
              <w:t>ՄԻՋ</w:t>
            </w:r>
            <w:r w:rsidRPr="00230ADE">
              <w:rPr>
                <w:rFonts w:ascii="GHEA Grapalat" w:hAnsi="GHEA Grapalat" w:cs="Sylfaen"/>
                <w:color w:val="000000" w:themeColor="text1"/>
              </w:rPr>
              <w:t>ԱՎԱՅՐԻՆ ՄՈՏ ԽՆԱՄՔ ՏՐԱՄԱԴՐՈՂ ԿԱԶՄԱԿԵՐՊՈՒԹՅՈՒՆՆԵՐՈՒՄ» բառերով:</w:t>
            </w:r>
          </w:p>
          <w:p w14:paraId="7FE6C391" w14:textId="77777777" w:rsidR="008A3CF9" w:rsidRPr="00230ADE" w:rsidRDefault="008A3CF9"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t xml:space="preserve">Այս կապակցությամբ հարկ է անդրադառնալ Հայաստանի Հանրապետության կառավարության 2004 թվականի օգոստոսի 5-ի N 1324-Ն որոշման նախաբանում նշված «Երեխայի իրավունքների մասին» օրենքի 25-րդ հոդվածին, որով սահմանված է, որ Հայաստանի Հանրապետության կառավարության լիազորած պետական մարմինը վերահսկողություն է իրականացնում </w:t>
            </w:r>
            <w:r w:rsidRPr="00230ADE">
              <w:rPr>
                <w:rFonts w:ascii="GHEA Grapalat" w:hAnsi="GHEA Grapalat" w:cs="Sylfaen"/>
                <w:b/>
                <w:color w:val="000000" w:themeColor="text1"/>
              </w:rPr>
              <w:t>մանկատներում</w:t>
            </w:r>
            <w:r w:rsidRPr="00230ADE">
              <w:rPr>
                <w:rFonts w:ascii="GHEA Grapalat" w:hAnsi="GHEA Grapalat" w:cs="Sylfaen"/>
                <w:color w:val="000000" w:themeColor="text1"/>
              </w:rPr>
              <w:t xml:space="preserve"> (անկախ կազմակերպական-իրավական ձևից) երեխաներին տեղավորելու, ինչպես նաև նրանց խնամքի և դաստիարակության համար անհրաժեշտ պետական սոցիալական նվազագույն չափորոշիչների կիրառման նկատմամբ: </w:t>
            </w:r>
            <w:r w:rsidRPr="00230ADE">
              <w:rPr>
                <w:rFonts w:ascii="GHEA Grapalat" w:hAnsi="GHEA Grapalat" w:cs="Sylfaen"/>
                <w:b/>
                <w:color w:val="000000" w:themeColor="text1"/>
              </w:rPr>
              <w:t xml:space="preserve">Մանկատներում </w:t>
            </w:r>
            <w:r w:rsidRPr="00230ADE">
              <w:rPr>
                <w:rFonts w:ascii="GHEA Grapalat" w:hAnsi="GHEA Grapalat" w:cs="Sylfaen"/>
                <w:color w:val="000000" w:themeColor="text1"/>
              </w:rPr>
              <w:t xml:space="preserve">երեխաների տեղավորման կարգը և </w:t>
            </w:r>
            <w:r w:rsidRPr="00230ADE">
              <w:rPr>
                <w:rFonts w:ascii="GHEA Grapalat" w:hAnsi="GHEA Grapalat" w:cs="Sylfaen"/>
                <w:b/>
                <w:color w:val="000000" w:themeColor="text1"/>
              </w:rPr>
              <w:t>նրանց խնամքի ու դաստիարակության համար անհրաժեշտ պետական սոցիալական նվազագույն</w:t>
            </w:r>
            <w:r w:rsidRPr="00230ADE">
              <w:rPr>
                <w:rFonts w:ascii="Calibri" w:hAnsi="Calibri" w:cs="Calibri"/>
                <w:b/>
                <w:color w:val="000000" w:themeColor="text1"/>
              </w:rPr>
              <w:t> </w:t>
            </w:r>
            <w:hyperlink r:id="rId7" w:history="1">
              <w:r w:rsidRPr="00230ADE">
                <w:rPr>
                  <w:rFonts w:ascii="GHEA Grapalat" w:hAnsi="GHEA Grapalat" w:cs="Sylfaen"/>
                  <w:b/>
                  <w:color w:val="000000" w:themeColor="text1"/>
                </w:rPr>
                <w:t>չափորոշիչները</w:t>
              </w:r>
            </w:hyperlink>
            <w:r w:rsidRPr="00230ADE">
              <w:rPr>
                <w:rFonts w:ascii="Calibri" w:hAnsi="Calibri" w:cs="Calibri"/>
                <w:b/>
                <w:color w:val="000000" w:themeColor="text1"/>
              </w:rPr>
              <w:t> </w:t>
            </w:r>
            <w:r w:rsidRPr="00230ADE">
              <w:rPr>
                <w:rFonts w:ascii="GHEA Grapalat" w:hAnsi="GHEA Grapalat" w:cs="GHEA Grapalat"/>
                <w:b/>
                <w:color w:val="000000" w:themeColor="text1"/>
              </w:rPr>
              <w:t>սահման</w:t>
            </w:r>
            <w:r w:rsidRPr="00230ADE">
              <w:rPr>
                <w:rFonts w:ascii="GHEA Grapalat" w:hAnsi="GHEA Grapalat" w:cs="Sylfaen"/>
                <w:b/>
                <w:color w:val="000000" w:themeColor="text1"/>
              </w:rPr>
              <w:t>ում է Հայաստանի Հանրապետության կառավարությունը:</w:t>
            </w:r>
            <w:r w:rsidRPr="00230ADE">
              <w:rPr>
                <w:rFonts w:ascii="GHEA Grapalat" w:hAnsi="GHEA Grapalat" w:cs="Sylfaen"/>
                <w:color w:val="000000" w:themeColor="text1"/>
              </w:rPr>
              <w:t xml:space="preserve"> </w:t>
            </w:r>
          </w:p>
          <w:p w14:paraId="52E9928D" w14:textId="77777777" w:rsidR="008A3CF9" w:rsidRPr="00230ADE" w:rsidRDefault="008A3CF9"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t xml:space="preserve">Նախագիծ 1-ի 7-րդ կետի 1-ին ենթակետով նախատեսվող լրացման արդյունքում ստացվում է, որ Կառավարությունը հաստատում է նաև </w:t>
            </w:r>
            <w:r w:rsidRPr="00230ADE">
              <w:rPr>
                <w:rFonts w:ascii="GHEA Grapalat" w:eastAsia="Tahoma" w:hAnsi="GHEA Grapalat" w:cs="Tahoma"/>
                <w:color w:val="000000" w:themeColor="text1"/>
              </w:rPr>
              <w:t xml:space="preserve">ընտանեկան միջավայրին մոտ խնամք տրամադրող կազմակերպություններում </w:t>
            </w:r>
            <w:r w:rsidRPr="00230ADE">
              <w:rPr>
                <w:rFonts w:ascii="GHEA Grapalat" w:hAnsi="GHEA Grapalat" w:cs="Sylfaen"/>
                <w:color w:val="000000" w:themeColor="text1"/>
              </w:rPr>
              <w:t xml:space="preserve">երեխաների խնամքի ու դաստիարակության համար անհրաժեշտ պետական սոցիալական նվազագույն չափորոշիչները, ինչը գտնում ենք չի բխում Հայաստանի Հանրապետության կառավարության 2004 թվականի օգոստոսի 5-ի N 1324-Ն որոշման նախաբանում նշված լիազորող նորմից: </w:t>
            </w:r>
          </w:p>
          <w:p w14:paraId="65A8153F" w14:textId="77777777" w:rsidR="008A3CF9" w:rsidRPr="00230ADE" w:rsidRDefault="008A3CF9" w:rsidP="00230ADE">
            <w:pPr>
              <w:spacing w:line="276" w:lineRule="auto"/>
              <w:ind w:firstLine="706"/>
              <w:jc w:val="both"/>
              <w:rPr>
                <w:rFonts w:ascii="GHEA Grapalat" w:hAnsi="GHEA Grapalat"/>
                <w:b/>
                <w:i/>
                <w:color w:val="000000" w:themeColor="text1"/>
                <w:shd w:val="clear" w:color="auto" w:fill="FFFFFF"/>
              </w:rPr>
            </w:pPr>
            <w:r w:rsidRPr="00230ADE">
              <w:rPr>
                <w:rFonts w:ascii="GHEA Grapalat" w:hAnsi="GHEA Grapalat" w:cs="Sylfaen"/>
                <w:noProof/>
                <w:color w:val="000000" w:themeColor="text1"/>
              </w:rPr>
              <w:t>Այս կապակցությամբ, անհրաժեշտ է նկատի ունենալ, որ ՀՀ Սահմանադրության 6-րդ հոդվածի 2-րդ մասի համաձայն՝</w:t>
            </w:r>
            <w:r w:rsidRPr="00230ADE">
              <w:rPr>
                <w:rFonts w:ascii="GHEA Grapalat" w:hAnsi="GHEA Grapalat"/>
                <w:color w:val="000000" w:themeColor="text1"/>
                <w:shd w:val="clear" w:color="auto" w:fill="FFFFFF"/>
              </w:rPr>
              <w:t xml:space="preserve"> </w:t>
            </w:r>
            <w:r w:rsidRPr="00230ADE">
              <w:rPr>
                <w:rFonts w:ascii="GHEA Grapalat" w:hAnsi="GHEA Grapalat" w:cs="Sylfaen"/>
                <w:noProof/>
                <w:color w:val="000000" w:themeColor="text1"/>
              </w:rPr>
              <w:t xml:space="preserve">Սահմանադրության և օրենքների հիման վրա և դրանց իրականացումն ապահովելու նպատակով </w:t>
            </w:r>
            <w:r w:rsidRPr="00230ADE">
              <w:rPr>
                <w:rFonts w:ascii="GHEA Grapalat" w:hAnsi="GHEA Grapalat" w:cs="Sylfaen"/>
                <w:noProof/>
                <w:color w:val="000000" w:themeColor="text1"/>
              </w:rPr>
              <w:lastRenderedPageBreak/>
              <w:t xml:space="preserve">Սահմանադրությամբ նախատեսված մարմինները </w:t>
            </w:r>
            <w:r w:rsidRPr="00230ADE">
              <w:rPr>
                <w:rFonts w:ascii="GHEA Grapalat" w:hAnsi="GHEA Grapalat" w:cs="Sylfaen"/>
                <w:b/>
                <w:i/>
                <w:noProof/>
                <w:color w:val="000000" w:themeColor="text1"/>
              </w:rPr>
              <w:t>կարող են օրենքով լիազորվել</w:t>
            </w:r>
            <w:r w:rsidRPr="00230ADE">
              <w:rPr>
                <w:rFonts w:ascii="GHEA Grapalat" w:hAnsi="GHEA Grapalat" w:cs="Sylfaen"/>
                <w:b/>
                <w:noProof/>
                <w:color w:val="000000" w:themeColor="text1"/>
              </w:rPr>
              <w:t xml:space="preserve"> </w:t>
            </w:r>
            <w:r w:rsidRPr="00230ADE">
              <w:rPr>
                <w:rFonts w:ascii="GHEA Grapalat" w:hAnsi="GHEA Grapalat" w:cs="Sylfaen"/>
                <w:noProof/>
                <w:color w:val="000000" w:themeColor="text1"/>
              </w:rPr>
              <w:t>ընդունելու ենթաօրենսդրական նորմատիվ իրավական ակտեր</w:t>
            </w:r>
            <w:r w:rsidRPr="00230ADE">
              <w:rPr>
                <w:rFonts w:ascii="GHEA Grapalat" w:hAnsi="GHEA Grapalat" w:cs="Sylfaen"/>
                <w:b/>
                <w:noProof/>
                <w:color w:val="000000" w:themeColor="text1"/>
              </w:rPr>
              <w:t xml:space="preserve">: </w:t>
            </w:r>
            <w:r w:rsidRPr="00230ADE">
              <w:rPr>
                <w:rFonts w:ascii="GHEA Grapalat" w:hAnsi="GHEA Grapalat" w:cs="Sylfaen"/>
                <w:noProof/>
                <w:color w:val="000000" w:themeColor="text1"/>
              </w:rPr>
              <w:t xml:space="preserve">«Նորմատիվ իրավական ակտերի մասին» օրենքի 13-րդ հոդվածի 1-ին մասի համաձայն՝ </w:t>
            </w:r>
            <w:r w:rsidRPr="00230ADE">
              <w:rPr>
                <w:rFonts w:ascii="GHEA Grapalat" w:hAnsi="GHEA Grapalat"/>
                <w:color w:val="000000" w:themeColor="text1"/>
                <w:shd w:val="clear" w:color="auto" w:fill="FFFFFF"/>
              </w:rPr>
              <w:t xml:space="preserve">ենթաօրենսդրական նորմատիվ </w:t>
            </w:r>
            <w:r w:rsidRPr="00230ADE">
              <w:rPr>
                <w:rFonts w:ascii="GHEA Grapalat" w:hAnsi="GHEA Grapalat"/>
                <w:b/>
                <w:i/>
                <w:color w:val="000000" w:themeColor="text1"/>
                <w:shd w:val="clear" w:color="auto" w:fill="FFFFFF"/>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21BE567" w14:textId="4DE86785" w:rsidR="00392FFC" w:rsidRPr="00230ADE" w:rsidRDefault="008A3CF9" w:rsidP="00230ADE">
            <w:pPr>
              <w:spacing w:line="276" w:lineRule="auto"/>
              <w:ind w:firstLine="706"/>
              <w:jc w:val="both"/>
              <w:rPr>
                <w:rFonts w:ascii="GHEA Grapalat" w:hAnsi="GHEA Grapalat" w:cs="Sylfaen"/>
                <w:noProof/>
                <w:color w:val="000000" w:themeColor="text1"/>
              </w:rPr>
            </w:pPr>
            <w:r w:rsidRPr="00230ADE">
              <w:rPr>
                <w:rFonts w:ascii="GHEA Grapalat" w:hAnsi="GHEA Grapalat" w:cs="Sylfaen"/>
                <w:noProof/>
                <w:color w:val="000000" w:themeColor="text1"/>
              </w:rPr>
              <w:t xml:space="preserve">Միաժամանակ հաշվի առնելով, որ գործող որոշումը վերաբերում է Հայաստանի Հանրապետության կառավարության լիազորած պետական կառավարման մարմին ճանաչելու </w:t>
            </w:r>
            <w:r w:rsidRPr="00230ADE">
              <w:rPr>
                <w:rFonts w:ascii="GHEA Grapalat" w:hAnsi="GHEA Grapalat" w:cs="Sylfaen"/>
                <w:b/>
                <w:noProof/>
                <w:color w:val="000000" w:themeColor="text1"/>
              </w:rPr>
              <w:t>և երեխաների խնամք և պաշտպանություն իրականացնող հաստատություններում երեխաների</w:t>
            </w:r>
            <w:r w:rsidRPr="00230ADE">
              <w:rPr>
                <w:rFonts w:ascii="GHEA Grapalat" w:hAnsi="GHEA Grapalat" w:cs="Sylfaen"/>
                <w:noProof/>
                <w:color w:val="000000" w:themeColor="text1"/>
              </w:rPr>
              <w:t xml:space="preserve"> խնամքի ու դաստիարակության համար անհրաժեշտ պետական սոցիալական նվազագույն չափորոշիչները հաստատելուն՝ առաջարկում ենք Նախագիծ 1-ով դիտարկել որոշման մեջ համապատասխան փոփոխություններ կատարելը՝ մասնավորապես որոշման վերնագիրը և բովանդակությունը համապատասխանեցնել լիազորող նորմին:</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2DD0B82D" w14:textId="1C3D4EAE" w:rsidR="001F2F69" w:rsidRPr="00230ADE" w:rsidRDefault="001F2F69"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lastRenderedPageBreak/>
              <w:t>Ընդունվել է</w:t>
            </w:r>
            <w:r w:rsidR="00AD0B70" w:rsidRPr="00230ADE">
              <w:rPr>
                <w:rFonts w:ascii="GHEA Grapalat" w:eastAsia="GHEA Grapalat" w:hAnsi="GHEA Grapalat" w:cs="GHEA Grapalat"/>
                <w:b/>
              </w:rPr>
              <w:t xml:space="preserve"> ի գիտություն</w:t>
            </w:r>
            <w:r w:rsidRPr="00230ADE">
              <w:rPr>
                <w:rFonts w:ascii="GHEA Grapalat" w:eastAsia="GHEA Grapalat" w:hAnsi="GHEA Grapalat" w:cs="GHEA Grapalat"/>
                <w:b/>
              </w:rPr>
              <w:t>։</w:t>
            </w:r>
          </w:p>
          <w:p w14:paraId="3B366AA5" w14:textId="7838A762" w:rsidR="001F2F69" w:rsidRPr="00230ADE" w:rsidRDefault="001F2F69"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 xml:space="preserve">Ն որոշման մեջ առաջարկվող փոփոխությունները (միայն թողնվել </w:t>
            </w:r>
            <w:r w:rsidRPr="00230ADE">
              <w:rPr>
                <w:rFonts w:ascii="GHEA Grapalat" w:hAnsi="GHEA Grapalat" w:cs="GHEA Grapalat"/>
                <w:color w:val="000000" w:themeColor="text1"/>
              </w:rPr>
              <w:lastRenderedPageBreak/>
              <w:t>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6-րդ կետի փոփոխությունը)։ Նշված որոշման փոփոխություններին անդրադարձ կկատարվի</w:t>
            </w:r>
            <w:r w:rsidR="00DA3152" w:rsidRPr="00230ADE">
              <w:rPr>
                <w:rFonts w:ascii="GHEA Grapalat" w:hAnsi="GHEA Grapalat" w:cs="GHEA Grapalat"/>
                <w:color w:val="000000" w:themeColor="text1"/>
              </w:rPr>
              <w:t xml:space="preserve"> </w:t>
            </w:r>
            <w:r w:rsidR="00DA3152" w:rsidRPr="00230ADE">
              <w:rPr>
                <w:rFonts w:ascii="GHEA Grapalat" w:eastAsia="GHEA Grapalat" w:hAnsi="GHEA Grapalat" w:cs="GHEA Grapalat"/>
              </w:rPr>
              <w:t>«Սոցիալական աջակցության մասին» 2024 թվականի հոկտեմբերի 24-ի ՀՕ-414-Ն օրենքի կիրարկումը ապահովող միջոցառումների շրջանակում։</w:t>
            </w:r>
          </w:p>
          <w:p w14:paraId="533C6354" w14:textId="62A8F288" w:rsidR="00392FFC" w:rsidRPr="00230ADE" w:rsidRDefault="00392FFC" w:rsidP="00230ADE">
            <w:pPr>
              <w:spacing w:line="276" w:lineRule="auto"/>
              <w:ind w:firstLine="720"/>
              <w:rPr>
                <w:rFonts w:ascii="GHEA Grapalat" w:eastAsia="GHEA Grapalat" w:hAnsi="GHEA Grapalat" w:cs="GHEA Grapalat"/>
                <w:b/>
                <w:color w:val="FF0000"/>
              </w:rPr>
            </w:pPr>
          </w:p>
        </w:tc>
      </w:tr>
      <w:tr w:rsidR="00E326C1" w:rsidRPr="00230ADE" w14:paraId="7F1FED24"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0B7F39D" w14:textId="0F172678" w:rsidR="00E326C1" w:rsidRPr="00230ADE" w:rsidRDefault="008A3CF9"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lastRenderedPageBreak/>
              <w:t>Նախագիծ 1-ի 7-րդ կետի 1-ին ենթակետում «և հավելվածի վերնագրերում» բառերն անհրաժեշտ է փոխարինել «վերնագրում և հավելվածի վերնագրում» բառը: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5DDD22A" w14:textId="77777777" w:rsidR="00AD0B70" w:rsidRPr="00230ADE" w:rsidRDefault="00AD0B7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5C09CD90" w14:textId="5D262320" w:rsidR="00E326C1" w:rsidRPr="00230ADE" w:rsidRDefault="005E12FC"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Ն որոշման մեջ առաջարկվող փոփոխությունները (միայն թողնվել 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 xml:space="preserve">6-րդ կետի փոփոխությունը)։ Նշված որոշման փոփոխություններին անդրադարձ կկատարվի </w:t>
            </w:r>
            <w:r w:rsidRPr="00230ADE">
              <w:rPr>
                <w:rFonts w:ascii="GHEA Grapalat" w:eastAsia="GHEA Grapalat" w:hAnsi="GHEA Grapalat" w:cs="GHEA Grapalat"/>
              </w:rPr>
              <w:t>«Սոցիալական աջակցության մասին» 2024 թվականի հոկտեմբերի 24-ի ՀՕ-414-Ն օրենքի կիրարկումը ապահովող միջոցառումների շրջանակում։</w:t>
            </w:r>
          </w:p>
        </w:tc>
      </w:tr>
      <w:tr w:rsidR="00E326C1" w:rsidRPr="00230ADE" w14:paraId="5A139ADD"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5A77AA51" w14:textId="77777777" w:rsidR="008A3CF9" w:rsidRPr="00230ADE" w:rsidRDefault="008A3CF9"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lastRenderedPageBreak/>
              <w:t>Նախագիծ 1-ի 7-րդ կետի 3-րդ ենթակետի «բ» պարբերությունն առաջարկում ենք շարադրել հետևյալ խմբագրությամբ.</w:t>
            </w:r>
          </w:p>
          <w:p w14:paraId="74E45C15" w14:textId="65CAC347" w:rsidR="00E326C1" w:rsidRPr="00230ADE" w:rsidRDefault="008A3CF9" w:rsidP="00230ADE">
            <w:pPr>
              <w:spacing w:line="276" w:lineRule="auto"/>
              <w:ind w:firstLine="567"/>
              <w:jc w:val="both"/>
              <w:rPr>
                <w:rFonts w:ascii="GHEA Grapalat" w:hAnsi="GHEA Grapalat" w:cs="Sylfaen"/>
                <w:color w:val="000000" w:themeColor="text1"/>
              </w:rPr>
            </w:pPr>
            <w:r w:rsidRPr="00230ADE">
              <w:rPr>
                <w:rFonts w:ascii="GHEA Grapalat" w:hAnsi="GHEA Grapalat" w:cs="Sylfaen"/>
                <w:color w:val="000000" w:themeColor="text1"/>
              </w:rPr>
              <w:t xml:space="preserve">«բ. </w:t>
            </w:r>
            <w:r w:rsidRPr="00230ADE">
              <w:rPr>
                <w:rFonts w:ascii="GHEA Grapalat" w:hAnsi="GHEA Grapalat" w:cs="Cambria Math"/>
                <w:color w:val="000000" w:themeColor="text1"/>
              </w:rPr>
              <w:t>1-ին, 2-րդ, 4-րդ, 5-րդ, 6-րդ, 7-րդ, 8-րդ, 9-րդ, 13-րդ, 15-րդ, 17-րդ, 18-րդ, 20-րդ, 21-րդ, 23-րդ, 24-րդ, 26-րդ, 28-րդ, 30-րդ, 31-րդ, 32-րդ, 33-րդ, 34-րդ, 35-րդ, 36-րդ, 37-րդ, 39-րդ, 40-րդ, 41-րդ, 42-րդ, 43-րդ, 44-րդ, 45-րդ, 50-րդ, 51-րդ կետերում, «Չափորոշիչ III»-ի վերնագրում «երեխաների խնամք և պաշտպանություն իրականացնող հաստատություն» համապատասխան հոլովաձևերով բառերը փոխարինել «Կազմակերպություն» բառով</w:t>
            </w:r>
            <w:r w:rsidRPr="00230ADE">
              <w:rPr>
                <w:rFonts w:ascii="GHEA Grapalat" w:hAnsi="GHEA Grapalat" w:cs="Sylfaen"/>
                <w:color w:val="000000" w:themeColor="text1"/>
              </w:rPr>
              <w:t xml:space="preserve"> </w:t>
            </w:r>
            <w:r w:rsidRPr="00230ADE">
              <w:rPr>
                <w:rFonts w:ascii="GHEA Grapalat" w:hAnsi="GHEA Grapalat" w:cs="Cambria Math"/>
                <w:color w:val="000000" w:themeColor="text1"/>
              </w:rPr>
              <w:t>համապատասխան հոլովաձևերով.</w:t>
            </w:r>
            <w:r w:rsidRPr="00230ADE">
              <w:rPr>
                <w:rFonts w:ascii="GHEA Grapalat" w:hAnsi="GHEA Grapalat" w:cs="Sylfaen"/>
                <w:color w:val="000000" w:themeColor="text1"/>
              </w:rPr>
              <w:t>»:</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29D442F7" w14:textId="77777777" w:rsidR="00AD0B70" w:rsidRPr="00230ADE" w:rsidRDefault="00AD0B7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77AD9AAB" w14:textId="57E78073" w:rsidR="00E326C1" w:rsidRPr="00230ADE" w:rsidRDefault="005E12FC"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Ն որոշման մեջ առաջարկվող փոփոխությունները (միայն թողնվել 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 xml:space="preserve">6-րդ կետի փոփոխությունը)։ Նշված որոշման փոփոխություններին անդրադարձ կկատարվի </w:t>
            </w:r>
            <w:r w:rsidRPr="00230ADE">
              <w:rPr>
                <w:rFonts w:ascii="GHEA Grapalat" w:eastAsia="GHEA Grapalat" w:hAnsi="GHEA Grapalat" w:cs="GHEA Grapalat"/>
              </w:rPr>
              <w:t>«Սոցիալական աջակցության մասին» 2024 թվականի հոկտեմբերի 24-ի ՀՕ-414-Ն օրենքի կիրարկումը ապահովող միջոցառումների շրջանակում։</w:t>
            </w:r>
          </w:p>
        </w:tc>
      </w:tr>
      <w:tr w:rsidR="008A3CF9" w:rsidRPr="00230ADE" w14:paraId="6B782BD4"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1796E7ED" w14:textId="33D04C54" w:rsidR="008A3CF9" w:rsidRPr="00230ADE" w:rsidRDefault="008A3CF9" w:rsidP="00230ADE">
            <w:pPr>
              <w:spacing w:line="276" w:lineRule="auto"/>
              <w:jc w:val="both"/>
              <w:rPr>
                <w:rFonts w:ascii="GHEA Grapalat" w:hAnsi="GHEA Grapalat" w:cs="Cambria Math"/>
                <w:color w:val="000000" w:themeColor="text1"/>
              </w:rPr>
            </w:pPr>
            <w:r w:rsidRPr="00230ADE">
              <w:rPr>
                <w:rFonts w:ascii="GHEA Grapalat" w:hAnsi="GHEA Grapalat" w:cs="Sylfaen"/>
                <w:color w:val="000000" w:themeColor="text1"/>
              </w:rPr>
              <w:t xml:space="preserve">Նախագիծ 1-ի 7-րդ կետի 3-րդ ենթակետի «ե» պարբերություն կարգավորումը հաշվի առնելով անհրաժեշտ է Նախագիծ 1-ի 7-րդ կետի 3-րդ ենթակետի «գ» </w:t>
            </w:r>
            <w:r w:rsidRPr="00230ADE">
              <w:rPr>
                <w:rFonts w:ascii="GHEA Grapalat" w:hAnsi="GHEA Grapalat" w:cs="Cambria Math"/>
                <w:color w:val="000000" w:themeColor="text1"/>
              </w:rPr>
              <w:t>պարբերության «14-րդ,» բառը հանել:</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F19CFED" w14:textId="77777777" w:rsidR="00AD0B70" w:rsidRPr="00230ADE" w:rsidRDefault="00AD0B7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134C26C6" w14:textId="11F35FDB" w:rsidR="008A3CF9" w:rsidRPr="00230ADE" w:rsidRDefault="005E12FC"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Ն որոշման մեջ առաջարկվող փոփոխությունները (միայն թողնվել 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 xml:space="preserve">6-րդ կետի փոփոխությունը)։ Նշված որոշման փոփոխություններին անդրադարձ կկատարվի </w:t>
            </w:r>
            <w:r w:rsidRPr="00230ADE">
              <w:rPr>
                <w:rFonts w:ascii="GHEA Grapalat" w:eastAsia="GHEA Grapalat" w:hAnsi="GHEA Grapalat" w:cs="GHEA Grapalat"/>
              </w:rPr>
              <w:t>«Սոցիալական աջակցության մասին» 2024 թվականի հոկտեմբերի 24-ի ՀՕ-414-Ն օրենքի կիրարկումը ապահովող միջոցառումների շրջանակում։</w:t>
            </w:r>
          </w:p>
        </w:tc>
      </w:tr>
      <w:tr w:rsidR="00E326C1" w:rsidRPr="00230ADE" w14:paraId="25B52108"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1F670754" w14:textId="4AFC8C73" w:rsidR="00E326C1" w:rsidRPr="00230ADE" w:rsidRDefault="008A3CF9" w:rsidP="00230ADE">
            <w:pPr>
              <w:spacing w:line="276" w:lineRule="auto"/>
              <w:jc w:val="both"/>
              <w:rPr>
                <w:rFonts w:ascii="GHEA Grapalat" w:hAnsi="GHEA Grapalat" w:cs="Cambria Math"/>
                <w:color w:val="000000" w:themeColor="text1"/>
              </w:rPr>
            </w:pPr>
            <w:r w:rsidRPr="00230ADE">
              <w:rPr>
                <w:rFonts w:ascii="GHEA Grapalat" w:hAnsi="GHEA Grapalat" w:cs="Cambria Math"/>
                <w:color w:val="000000" w:themeColor="text1"/>
              </w:rPr>
              <w:t>Նախագիծ 1-ի 7-րդ կետի 3-րդ ենթակետի «զ» պարբերության կարգավորումը հաշվի առնելով՝ առաջարկում ենք վերանայել նաև Հայաստանի Հանրապետության կառավարության 2004 թվականի օգոստոսի 5-ի N 1324-Ն որոշման հավելվածի 48-րդ կետում կիրառվող «մանկատնից» բառը: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2C4A9AE7" w14:textId="77777777" w:rsidR="00AD0B70" w:rsidRPr="00230ADE" w:rsidRDefault="00AD0B7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4E90D7D7" w14:textId="50EDA145" w:rsidR="00E326C1" w:rsidRPr="00230ADE" w:rsidRDefault="005E12FC"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 xml:space="preserve">Ն որոշման մեջ </w:t>
            </w:r>
            <w:r w:rsidRPr="00230ADE">
              <w:rPr>
                <w:rFonts w:ascii="GHEA Grapalat" w:hAnsi="GHEA Grapalat" w:cs="GHEA Grapalat"/>
                <w:color w:val="000000" w:themeColor="text1"/>
              </w:rPr>
              <w:lastRenderedPageBreak/>
              <w:t>առաջարկվող փոփոխությունները (միայն թողնվել 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 xml:space="preserve">6-րդ կետի փոփոխությունը)։ Նշված որոշման փոփոխություններին անդրադարձ կկատարվի </w:t>
            </w:r>
            <w:r w:rsidRPr="00230ADE">
              <w:rPr>
                <w:rFonts w:ascii="GHEA Grapalat" w:eastAsia="GHEA Grapalat" w:hAnsi="GHEA Grapalat" w:cs="GHEA Grapalat"/>
              </w:rPr>
              <w:t>«Սոցիալական աջակցության մասին» 2024 թվականի հոկտեմբերի 24-ի ՀՕ-414-Ն օրենքի կիրարկումը ապահովող միջոցառումների շրջանակում։</w:t>
            </w:r>
          </w:p>
        </w:tc>
      </w:tr>
      <w:tr w:rsidR="008A3CF9" w:rsidRPr="00230ADE" w14:paraId="273E3FEA"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426A72E0" w14:textId="0CF0DC26" w:rsidR="008A3CF9" w:rsidRPr="00230ADE" w:rsidRDefault="00A13EBC" w:rsidP="00230ADE">
            <w:pPr>
              <w:spacing w:line="276" w:lineRule="auto"/>
              <w:jc w:val="both"/>
              <w:rPr>
                <w:rFonts w:ascii="GHEA Grapalat" w:hAnsi="GHEA Grapalat" w:cs="Cambria Math"/>
                <w:color w:val="000000" w:themeColor="text1"/>
              </w:rPr>
            </w:pPr>
            <w:r w:rsidRPr="00230ADE">
              <w:rPr>
                <w:rFonts w:ascii="GHEA Grapalat" w:hAnsi="GHEA Grapalat" w:cs="Cambria Math"/>
                <w:color w:val="000000" w:themeColor="text1"/>
              </w:rPr>
              <w:lastRenderedPageBreak/>
              <w:t>Նախագիծ 1-ի 7-րդ կետի 3-րդ ենթակետի «գ» պարբերության կարգավորումը հաշվի առնելով անհրաժեշտ է վերանայել նույն ենթակետի «լ» պարբերությամբ նախատեսված կարգավորումը, քանի որ նշված պարբերություններով նույն կետում կիրառված «մանկատուն» բառը փոխարինվում է տարբեր բառերով, ինչի արդյունքում կառաջանա ինկորպորացման անհնարինություն:</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52567A9" w14:textId="77777777" w:rsidR="00AD0B70" w:rsidRPr="00230ADE" w:rsidRDefault="00AD0B7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08C5CC60" w14:textId="53EE3711" w:rsidR="008A3CF9" w:rsidRPr="00230ADE" w:rsidRDefault="005E12FC"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Ն որոշման մեջ առաջարկվող փոփոխությունները (միայն թողնվել 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 xml:space="preserve">6-րդ կետի փոփոխությունը)։ Նշված որոշման փոփոխություններին անդրադարձ կկատարվի </w:t>
            </w:r>
            <w:r w:rsidRPr="00230ADE">
              <w:rPr>
                <w:rFonts w:ascii="GHEA Grapalat" w:eastAsia="GHEA Grapalat" w:hAnsi="GHEA Grapalat" w:cs="GHEA Grapalat"/>
              </w:rPr>
              <w:t>«Սոցիալական աջակցության մասին» 2024 թվականի հոկտեմբերի 24-ի ՀՕ-414-Ն օրենքի կիրարկումը ապահովող միջոցառումների շրջանակում։</w:t>
            </w:r>
          </w:p>
        </w:tc>
      </w:tr>
      <w:tr w:rsidR="008A3CF9" w:rsidRPr="00230ADE" w14:paraId="2263F865"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3EDD3C0F" w14:textId="3E132658" w:rsidR="008A3CF9" w:rsidRPr="00230ADE" w:rsidRDefault="00A13EBC" w:rsidP="00230ADE">
            <w:pPr>
              <w:spacing w:line="276" w:lineRule="auto"/>
              <w:jc w:val="both"/>
              <w:rPr>
                <w:rFonts w:ascii="GHEA Grapalat" w:hAnsi="GHEA Grapalat" w:cs="Cambria Math"/>
                <w:color w:val="000000" w:themeColor="text1"/>
              </w:rPr>
            </w:pPr>
            <w:r w:rsidRPr="00230ADE">
              <w:rPr>
                <w:rFonts w:ascii="GHEA Grapalat" w:hAnsi="GHEA Grapalat" w:cs="Cambria Math"/>
                <w:color w:val="000000" w:themeColor="text1"/>
              </w:rPr>
              <w:t>Նախագիծ 1-ի 7-րդ կետի 3-րդ ենթակետի «հ» պարբերության «բառերը» և «բառերով» բառերից առաջ անհրաժեշտ է լրացնել «համապատասխան հոլովաձևերով» ձևակերպումը՝ պաշտոնական ինկորպորացման ժամանակ խնդիրներից խուսափելու նպատակով:</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7068CC5" w14:textId="77777777" w:rsidR="00AD0B70" w:rsidRPr="00230ADE" w:rsidRDefault="00AD0B7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4855E5F6" w14:textId="12CCFA86" w:rsidR="008A3CF9" w:rsidRPr="00230ADE" w:rsidRDefault="005E12FC"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Ն որոշման մեջ առաջարկվող փոփոխությունները (միայն թողնվել 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 xml:space="preserve">6-րդ կետի փոփոխությունը)։ Նշված որոշման փոփոխություններին անդրադարձ կկատարվի </w:t>
            </w:r>
            <w:r w:rsidRPr="00230ADE">
              <w:rPr>
                <w:rFonts w:ascii="GHEA Grapalat" w:eastAsia="GHEA Grapalat" w:hAnsi="GHEA Grapalat" w:cs="GHEA Grapalat"/>
              </w:rPr>
              <w:t xml:space="preserve">«Սոցիալական աջակցության մասին» </w:t>
            </w:r>
            <w:r w:rsidRPr="00230ADE">
              <w:rPr>
                <w:rFonts w:ascii="GHEA Grapalat" w:eastAsia="GHEA Grapalat" w:hAnsi="GHEA Grapalat" w:cs="GHEA Grapalat"/>
              </w:rPr>
              <w:lastRenderedPageBreak/>
              <w:t>2024 թվականի հոկտեմբերի 24-ի ՀՕ-414-Ն օրենքի կիրարկումը ապահովող միջոցառումների շրջանակում։</w:t>
            </w:r>
          </w:p>
        </w:tc>
      </w:tr>
      <w:tr w:rsidR="008A3CF9" w:rsidRPr="00230ADE" w14:paraId="5FF8979F"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379CD882" w14:textId="1EDCA5E7" w:rsidR="008A3CF9" w:rsidRPr="00230ADE" w:rsidRDefault="00A13EBC" w:rsidP="00230ADE">
            <w:pPr>
              <w:spacing w:line="276" w:lineRule="auto"/>
              <w:jc w:val="both"/>
              <w:rPr>
                <w:rFonts w:ascii="GHEA Grapalat" w:hAnsi="GHEA Grapalat" w:cs="Cambria Math"/>
                <w:color w:val="000000" w:themeColor="text1"/>
              </w:rPr>
            </w:pPr>
            <w:r w:rsidRPr="00230ADE">
              <w:rPr>
                <w:rFonts w:ascii="GHEA Grapalat" w:hAnsi="GHEA Grapalat" w:cs="Cambria Math"/>
                <w:color w:val="000000" w:themeColor="text1"/>
              </w:rPr>
              <w:lastRenderedPageBreak/>
              <w:t>Նախագիծ 1-ի 7-րդ կետի 3-րդ ենթակետի «ի-ձ» պարբերությունների համարակալումն անհրաժեշտ է վերանայել, դրանք փոխարինելով համապատասխանաբար «ժա-ժէ» համարակալմամբ:</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61533B41" w14:textId="77777777" w:rsidR="00AD0B70" w:rsidRPr="00230ADE" w:rsidRDefault="00AD0B70"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172ACC9E" w14:textId="58FA74CC" w:rsidR="008A3CF9" w:rsidRPr="00230ADE" w:rsidRDefault="005E12FC"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Ն որոշման մեջ առաջարկվող փոփոխությունները (միայն թողնվել 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 xml:space="preserve">6-րդ կետի փոփոխությունը)։ Նշված որոշման փոփոխություններին անդրադարձ կկատարվի </w:t>
            </w:r>
            <w:r w:rsidRPr="00230ADE">
              <w:rPr>
                <w:rFonts w:ascii="GHEA Grapalat" w:eastAsia="GHEA Grapalat" w:hAnsi="GHEA Grapalat" w:cs="GHEA Grapalat"/>
              </w:rPr>
              <w:t>«Սոցիալական աջակցության մասին» 2024 թվականի հոկտեմբերի 24-ի ՀՕ-414-Ն օրենքի կիրարկումը ապահովող միջոցառումների շրջանակում։</w:t>
            </w:r>
          </w:p>
        </w:tc>
      </w:tr>
      <w:tr w:rsidR="00A13EBC" w:rsidRPr="00230ADE" w14:paraId="2051C80F"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393F5482" w14:textId="4445ED6E" w:rsidR="00A13EBC" w:rsidRPr="00230ADE" w:rsidRDefault="00A13EBC" w:rsidP="00230ADE">
            <w:pPr>
              <w:spacing w:line="276" w:lineRule="auto"/>
              <w:jc w:val="both"/>
              <w:rPr>
                <w:rFonts w:ascii="GHEA Grapalat" w:hAnsi="GHEA Grapalat" w:cs="Cambria Math"/>
                <w:color w:val="000000" w:themeColor="text1"/>
              </w:rPr>
            </w:pPr>
            <w:r w:rsidRPr="00230ADE">
              <w:rPr>
                <w:rFonts w:ascii="GHEA Grapalat" w:hAnsi="GHEA Grapalat" w:cs="Cambria Math"/>
                <w:color w:val="000000" w:themeColor="text1"/>
              </w:rPr>
              <w:t>Նախագիծ 1-ի 8-րդ կետում «18» թվից հետո առաջարկում ենք լրացնել «տարին» բառը: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461D1BE7" w14:textId="77777777" w:rsidR="000B212C" w:rsidRPr="00230ADE" w:rsidRDefault="000B212C"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65C457FD" w14:textId="77777777" w:rsidR="000B212C" w:rsidRPr="00230ADE" w:rsidRDefault="000B212C"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4D99CCC7" w14:textId="77777777" w:rsidR="00A13EBC" w:rsidRPr="00230ADE" w:rsidRDefault="00A13EBC" w:rsidP="00230ADE">
            <w:pPr>
              <w:spacing w:line="276" w:lineRule="auto"/>
              <w:ind w:firstLine="720"/>
              <w:rPr>
                <w:rFonts w:ascii="GHEA Grapalat" w:eastAsia="GHEA Grapalat" w:hAnsi="GHEA Grapalat" w:cs="GHEA Grapalat"/>
                <w:b/>
                <w:color w:val="FF0000"/>
              </w:rPr>
            </w:pPr>
          </w:p>
        </w:tc>
      </w:tr>
      <w:tr w:rsidR="00A13EBC" w:rsidRPr="00230ADE" w14:paraId="38C0F193"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64DA640F" w14:textId="5CE4450F" w:rsidR="00A13EBC" w:rsidRPr="00230ADE" w:rsidRDefault="00A13EBC" w:rsidP="00230ADE">
            <w:pPr>
              <w:spacing w:line="276" w:lineRule="auto"/>
              <w:jc w:val="both"/>
              <w:rPr>
                <w:rFonts w:ascii="GHEA Grapalat" w:hAnsi="GHEA Grapalat" w:cs="Cambria Math"/>
                <w:color w:val="000000" w:themeColor="text1"/>
              </w:rPr>
            </w:pPr>
            <w:r w:rsidRPr="00230ADE">
              <w:rPr>
                <w:rFonts w:ascii="GHEA Grapalat" w:hAnsi="GHEA Grapalat" w:cs="Cambria Math"/>
                <w:color w:val="000000" w:themeColor="text1"/>
              </w:rPr>
              <w:t>Նախագիծ 1-ի 10-րդ կետում որոշման 4-րդ կետի 7-րդ ենթակետին կատարված հղումն անհրաժեշտ է վերանայել, քանի որ որոշման 4-րդ կետը 7-րդ ենթակետ չունի:</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4EA34B8" w14:textId="77777777" w:rsidR="000B212C" w:rsidRPr="00230ADE" w:rsidRDefault="000B212C"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w:t>
            </w:r>
          </w:p>
          <w:p w14:paraId="27F535A3" w14:textId="77777777" w:rsidR="000B212C" w:rsidRPr="00230ADE" w:rsidRDefault="000B212C" w:rsidP="00230ADE">
            <w:pPr>
              <w:spacing w:line="276" w:lineRule="auto"/>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293D8917" w14:textId="77777777" w:rsidR="00A13EBC" w:rsidRPr="00230ADE" w:rsidRDefault="00A13EBC" w:rsidP="00230ADE">
            <w:pPr>
              <w:spacing w:line="276" w:lineRule="auto"/>
              <w:ind w:firstLine="720"/>
              <w:rPr>
                <w:rFonts w:ascii="GHEA Grapalat" w:eastAsia="GHEA Grapalat" w:hAnsi="GHEA Grapalat" w:cs="GHEA Grapalat"/>
                <w:b/>
                <w:color w:val="FF0000"/>
              </w:rPr>
            </w:pPr>
          </w:p>
        </w:tc>
      </w:tr>
      <w:tr w:rsidR="009F1B49" w:rsidRPr="00230ADE" w14:paraId="6F0CB0AC" w14:textId="77777777" w:rsidTr="00D87E52">
        <w:tc>
          <w:tcPr>
            <w:tcW w:w="11573"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B774B09" w14:textId="16F8AE4F" w:rsidR="009F1B49" w:rsidRPr="00230ADE" w:rsidRDefault="00BC4DDA"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5</w:t>
            </w:r>
            <w:r w:rsidR="009F1B49" w:rsidRPr="00230ADE">
              <w:rPr>
                <w:rFonts w:ascii="GHEA Grapalat" w:eastAsia="GHEA Grapalat" w:hAnsi="GHEA Grapalat" w:cs="GHEA Grapalat"/>
                <w:b/>
              </w:rPr>
              <w:t>. ՖԻՆԱՆՍՆԵՐԻ ՆԱԽԱՐԱՐՈՒԹՅՈՒՆ</w:t>
            </w:r>
          </w:p>
          <w:p w14:paraId="2A868298" w14:textId="77777777" w:rsidR="009F1B49" w:rsidRPr="00230ADE" w:rsidRDefault="009F1B49" w:rsidP="00230ADE">
            <w:pPr>
              <w:tabs>
                <w:tab w:val="left" w:pos="4764"/>
              </w:tabs>
              <w:spacing w:line="276" w:lineRule="auto"/>
              <w:rPr>
                <w:rFonts w:ascii="GHEA Grapalat" w:eastAsia="GHEA Grapalat" w:hAnsi="GHEA Grapalat" w:cs="GHEA Grapalat"/>
              </w:rPr>
            </w:pPr>
            <w:r w:rsidRPr="00230ADE">
              <w:rPr>
                <w:rFonts w:ascii="GHEA Grapalat" w:eastAsia="GHEA Grapalat" w:hAnsi="GHEA Grapalat" w:cs="GHEA Grapalat"/>
              </w:rPr>
              <w:tab/>
            </w: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4CD179" w14:textId="5FDC5306" w:rsidR="009F1B49" w:rsidRPr="00230ADE" w:rsidRDefault="009F1B49" w:rsidP="00230ADE">
            <w:pPr>
              <w:spacing w:line="276" w:lineRule="auto"/>
              <w:ind w:firstLine="720"/>
              <w:rPr>
                <w:rFonts w:ascii="GHEA Grapalat" w:eastAsia="GHEA Grapalat" w:hAnsi="GHEA Grapalat" w:cs="GHEA Grapalat"/>
                <w:b/>
                <w:highlight w:val="yellow"/>
              </w:rPr>
            </w:pPr>
            <w:r w:rsidRPr="00230ADE">
              <w:rPr>
                <w:rFonts w:ascii="GHEA Grapalat" w:hAnsi="GHEA Grapalat"/>
                <w:b/>
                <w:color w:val="000000"/>
              </w:rPr>
              <w:t>17</w:t>
            </w:r>
            <w:r w:rsidR="00D71737" w:rsidRPr="00230ADE">
              <w:rPr>
                <w:rFonts w:ascii="GHEA Grapalat" w:hAnsi="GHEA Grapalat"/>
                <w:b/>
                <w:color w:val="000000"/>
              </w:rPr>
              <w:t>.03</w:t>
            </w:r>
            <w:r w:rsidRPr="00230ADE">
              <w:rPr>
                <w:rFonts w:ascii="GHEA Grapalat" w:hAnsi="GHEA Grapalat"/>
                <w:b/>
                <w:color w:val="000000"/>
              </w:rPr>
              <w:t>.2025 թ</w:t>
            </w:r>
            <w:r w:rsidRPr="00230ADE">
              <w:rPr>
                <w:rFonts w:ascii="Cambria Math" w:eastAsia="MS Gothic" w:hAnsi="Cambria Math" w:cs="Cambria Math"/>
                <w:b/>
                <w:color w:val="000000"/>
              </w:rPr>
              <w:t>․</w:t>
            </w:r>
          </w:p>
        </w:tc>
      </w:tr>
      <w:tr w:rsidR="009F1B49" w:rsidRPr="00230ADE" w14:paraId="612D5F95" w14:textId="77777777" w:rsidTr="00D87E52">
        <w:tc>
          <w:tcPr>
            <w:tcW w:w="11573" w:type="dxa"/>
            <w:gridSpan w:val="2"/>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4E2ACA5" w14:textId="77777777" w:rsidR="009F1B49" w:rsidRPr="00230ADE" w:rsidRDefault="009F1B49" w:rsidP="00230ADE">
            <w:pPr>
              <w:widowControl w:val="0"/>
              <w:pBdr>
                <w:top w:val="nil"/>
                <w:left w:val="nil"/>
                <w:bottom w:val="nil"/>
                <w:right w:val="nil"/>
                <w:between w:val="nil"/>
              </w:pBdr>
              <w:spacing w:line="276" w:lineRule="auto"/>
              <w:rPr>
                <w:rFonts w:ascii="GHEA Grapalat" w:eastAsia="GHEA Grapalat" w:hAnsi="GHEA Grapalat" w:cs="GHEA Grapalat"/>
                <w:b/>
              </w:rPr>
            </w:pPr>
          </w:p>
        </w:tc>
        <w:tc>
          <w:tcPr>
            <w:tcW w:w="38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062104" w14:textId="70E711BB" w:rsidR="009F1B49" w:rsidRPr="00230ADE" w:rsidRDefault="009F1B49" w:rsidP="00230ADE">
            <w:pPr>
              <w:spacing w:line="276" w:lineRule="auto"/>
              <w:ind w:firstLine="720"/>
              <w:rPr>
                <w:rFonts w:ascii="GHEA Grapalat" w:eastAsia="GHEA Grapalat" w:hAnsi="GHEA Grapalat" w:cs="GHEA Grapalat"/>
                <w:b/>
                <w:highlight w:val="yellow"/>
              </w:rPr>
            </w:pPr>
            <w:r w:rsidRPr="00230ADE">
              <w:rPr>
                <w:rFonts w:ascii="GHEA Grapalat" w:hAnsi="GHEA Grapalat"/>
                <w:b/>
                <w:color w:val="000000"/>
              </w:rPr>
              <w:t xml:space="preserve">N </w:t>
            </w:r>
            <w:r w:rsidR="00D71737" w:rsidRPr="00230ADE">
              <w:rPr>
                <w:rFonts w:ascii="GHEA Grapalat" w:hAnsi="GHEA Grapalat"/>
                <w:b/>
                <w:color w:val="000000"/>
              </w:rPr>
              <w:t>01/34/4569-2025</w:t>
            </w:r>
          </w:p>
        </w:tc>
      </w:tr>
      <w:tr w:rsidR="009F1B49" w:rsidRPr="00230ADE" w14:paraId="1B6877C3"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2EC1BB10" w14:textId="77777777" w:rsidR="00271A2E" w:rsidRPr="00230ADE" w:rsidRDefault="00271A2E" w:rsidP="00230ADE">
            <w:pPr>
              <w:tabs>
                <w:tab w:val="left" w:pos="706"/>
                <w:tab w:val="left" w:pos="10065"/>
              </w:tabs>
              <w:spacing w:line="276" w:lineRule="auto"/>
              <w:ind w:firstLine="570"/>
              <w:contextualSpacing/>
              <w:jc w:val="both"/>
              <w:rPr>
                <w:rFonts w:ascii="GHEA Grapalat" w:hAnsi="GHEA Grapalat"/>
              </w:rPr>
            </w:pPr>
            <w:r w:rsidRPr="00230ADE">
              <w:rPr>
                <w:rFonts w:ascii="GHEA Grapalat" w:hAnsi="GHEA Grapalat"/>
              </w:rPr>
              <w:t>Ձեր կողմից 27.01.2025թ.-ին N ՆՄ/ԱԿ-2-5/1924-2025 գրությամբ և ի լրումն վերջինիս՝ 26.02.2025թ. N ՆՄ/ԱԿ-2-5/5020-2025 գրությամբ ներկայացված ՀՀ կառավարության թվով 3 որոշումների նախագծերի լրամշակված փաթեթների վերաբերյալ հայտնում ենք հետևյալը.</w:t>
            </w:r>
          </w:p>
          <w:p w14:paraId="0209F461" w14:textId="77777777" w:rsidR="009F1B49" w:rsidRPr="00230ADE" w:rsidRDefault="00271A2E" w:rsidP="00230ADE">
            <w:pPr>
              <w:spacing w:line="276" w:lineRule="auto"/>
              <w:ind w:right="198"/>
              <w:jc w:val="both"/>
              <w:rPr>
                <w:rFonts w:ascii="GHEA Grapalat" w:hAnsi="GHEA Grapalat"/>
              </w:rPr>
            </w:pPr>
            <w:r w:rsidRPr="00230ADE">
              <w:rPr>
                <w:rFonts w:ascii="GHEA Grapalat" w:hAnsi="GHEA Grapalat"/>
              </w:rPr>
              <w:lastRenderedPageBreak/>
              <w:t xml:space="preserve">Ներկայացված </w:t>
            </w:r>
            <w:r w:rsidRPr="00230ADE">
              <w:rPr>
                <w:rFonts w:ascii="GHEA Grapalat" w:hAnsi="GHEA Grapalat"/>
                <w:b/>
              </w:rPr>
              <w:t xml:space="preserve">Նախագիծ 1-ով </w:t>
            </w:r>
            <w:r w:rsidRPr="00230ADE">
              <w:rPr>
                <w:rFonts w:ascii="GHEA Grapalat" w:hAnsi="GHEA Grapalat"/>
              </w:rPr>
              <w:t xml:space="preserve">առաջարկվում է սահմանել առանց ծնողական խնամքի մնացած (այսուհետ՝ ԱԾԽՄ) երեխաների խնամքի տրամադրման նոր տեսակ և դրանից բխող փոփոխություններ կատարել ՀՀ կառավարության համապատասխան որոշումներում։ </w:t>
            </w:r>
            <w:r w:rsidRPr="00230ADE">
              <w:rPr>
                <w:rFonts w:ascii="GHEA Grapalat" w:hAnsi="GHEA Grapalat"/>
                <w:b/>
              </w:rPr>
              <w:t>Նախագիծ 2-ով</w:t>
            </w:r>
            <w:r w:rsidRPr="00230ADE">
              <w:rPr>
                <w:rFonts w:ascii="GHEA Grapalat" w:hAnsi="GHEA Grapalat"/>
              </w:rPr>
              <w:t xml:space="preserve"> առաջարկվում է վերաբաշխում կատարել 2025թ.-ի պետական բյուջեի 1141. «Երեխաների հիմնահարցեր» ծրագրի շրջանակներում՝ նախատեսելով </w:t>
            </w:r>
            <w:r w:rsidRPr="00230ADE">
              <w:rPr>
                <w:rFonts w:ascii="GHEA Grapalat" w:eastAsia="GHEA Grapalat" w:hAnsi="GHEA Grapalat" w:cs="GHEA Grapalat"/>
                <w:color w:val="000000"/>
              </w:rPr>
              <w:t>նոր՝</w:t>
            </w:r>
            <w:r w:rsidRPr="00230ADE">
              <w:rPr>
                <w:rFonts w:ascii="GHEA Grapalat" w:hAnsi="GHEA Grapalat"/>
              </w:rPr>
              <w:t xml:space="preserve"> 11021. «Առանց ծնողական խնամքի մնացած երեխաների խնամքի ապահովումը ընտանեկան միջավայրին առավել մոտ սոցիալ-կենցաղային պայմաններում» </w:t>
            </w:r>
            <w:r w:rsidRPr="00230ADE">
              <w:rPr>
                <w:rFonts w:ascii="GHEA Grapalat" w:eastAsia="GHEA Grapalat" w:hAnsi="GHEA Grapalat" w:cs="GHEA Grapalat"/>
                <w:color w:val="000000"/>
              </w:rPr>
              <w:t xml:space="preserve">միջոցառում, և </w:t>
            </w:r>
            <w:r w:rsidRPr="00230ADE">
              <w:rPr>
                <w:rFonts w:ascii="GHEA Grapalat" w:hAnsi="GHEA Grapalat"/>
              </w:rPr>
              <w:t xml:space="preserve">2025թ.-ի 9 ամիսների համար վերջինիս հատկացնել 312.9 մլն դրամ՝ 80 երեխայի խնամքը կազմակերպելու նպատակով: </w:t>
            </w:r>
            <w:r w:rsidRPr="00230ADE">
              <w:rPr>
                <w:rFonts w:ascii="GHEA Grapalat" w:hAnsi="GHEA Grapalat"/>
                <w:b/>
              </w:rPr>
              <w:t xml:space="preserve">Նախագիծ 3-ով </w:t>
            </w:r>
            <w:r w:rsidRPr="00230ADE">
              <w:rPr>
                <w:rFonts w:ascii="GHEA Grapalat" w:hAnsi="GHEA Grapalat"/>
              </w:rPr>
              <w:t xml:space="preserve">առաջարկվում է՝ 10.05.2025թ.-ից լուծարել «Գավառի մանկատուն» ՊՈԱԿ-ը, վերջինիս </w:t>
            </w:r>
            <w:r w:rsidRPr="00230ADE">
              <w:rPr>
                <w:rFonts w:ascii="GHEA Grapalat" w:eastAsia="GHEA Grapalat" w:hAnsi="GHEA Grapalat" w:cs="GHEA Grapalat"/>
                <w:color w:val="000000"/>
              </w:rPr>
              <w:t xml:space="preserve">հանձնված անշարժ գույքն առաջարկվում է անհատույց օգտագործման իրավունքով հատկացնել «Հանրակացարաններ» ՊՈԱԿ-ին՝ որպես սոցիալական բնակարանային ֆոնդ, իսկ </w:t>
            </w:r>
            <w:r w:rsidRPr="00230ADE">
              <w:rPr>
                <w:rFonts w:ascii="GHEA Grapalat" w:hAnsi="GHEA Grapalat"/>
              </w:rPr>
              <w:t>այնտեղ խնամվող երեխաներին տեղափոխել «ՍՕՍ-Մանկական Գյուղեր» հայկական բարեգործական հիմնադրամի (այսուհետ՝ Հիմնադրամ) Կոտայքի մասնաճյուղ:</w:t>
            </w:r>
          </w:p>
          <w:p w14:paraId="52F0E3C9" w14:textId="77777777" w:rsidR="00271A2E" w:rsidRPr="00230ADE" w:rsidRDefault="00271A2E" w:rsidP="00230ADE">
            <w:pPr>
              <w:tabs>
                <w:tab w:val="left" w:pos="706"/>
                <w:tab w:val="left" w:pos="10065"/>
              </w:tabs>
              <w:spacing w:line="276" w:lineRule="auto"/>
              <w:ind w:firstLine="570"/>
              <w:contextualSpacing/>
              <w:jc w:val="both"/>
              <w:rPr>
                <w:rFonts w:ascii="GHEA Grapalat" w:hAnsi="GHEA Grapalat"/>
                <w:b/>
              </w:rPr>
            </w:pPr>
            <w:r w:rsidRPr="00230ADE">
              <w:rPr>
                <w:rFonts w:ascii="GHEA Grapalat" w:hAnsi="GHEA Grapalat"/>
                <w:b/>
              </w:rPr>
              <w:t>Նախագիծ 1-ի մասով.</w:t>
            </w:r>
          </w:p>
          <w:p w14:paraId="5E07D924" w14:textId="20F64DC1" w:rsidR="00271A2E" w:rsidRPr="00230ADE" w:rsidRDefault="00271A2E" w:rsidP="00230ADE">
            <w:pPr>
              <w:tabs>
                <w:tab w:val="left" w:pos="706"/>
                <w:tab w:val="left" w:pos="10065"/>
              </w:tabs>
              <w:spacing w:line="276" w:lineRule="auto"/>
              <w:jc w:val="both"/>
              <w:rPr>
                <w:rFonts w:ascii="GHEA Grapalat" w:hAnsi="GHEA Grapalat"/>
              </w:rPr>
            </w:pPr>
            <w:r w:rsidRPr="00230ADE">
              <w:rPr>
                <w:rFonts w:ascii="GHEA Grapalat" w:hAnsi="GHEA Grapalat"/>
              </w:rPr>
              <w:t xml:space="preserve">Նախագծի 1-ին կետի 2-րդ մասով կյանքի դժվարին իրավիճակում հայտնված երեխաների խնամք և պաշտպանություն իրականացնող հաստատությունների տիպերի ցանկում ավելանում է նոր տիպի կազմակերպություն՝ ընտանեկան միջավայրին մոտ խնամք տրամադրող կազմակերպություն, որի հետ կապված և մնացած իրավակարգավորումների մասով հիմնավորման մեջ նշվում է, որ Նախագծի ընդունմամբ պետական բյուջեում ծախսերի ավելացում չի նախատեսվում: Մինչդեռ, վերոնշյալից բխող Նախագիծ 2-ով պահանջվում է ավելի մեծ գումար (312.9 մլն դրամ՝ 9 ամսվա համար (ներառյալ ԱԱՀ-ն), իսկ ըստ Նախագիծ 3-ով ներկայացված հաշվարկների՝ տարեկան 347.7 մլն դրամ՝ առանց </w:t>
            </w:r>
            <w:r w:rsidRPr="00230ADE">
              <w:rPr>
                <w:rFonts w:ascii="GHEA Grapalat" w:hAnsi="GHEA Grapalat"/>
              </w:rPr>
              <w:lastRenderedPageBreak/>
              <w:t>ԱԱՀ-ի), քան 2025թ.-ի պետական բյուջեով «Գավառի մանկատուն» ՊՈԱԿ-ի ֆինանսավորման համար նախատեսված գումարն է (249.7 մլն դրամ): Ամփոփելով վերոգրյալը՝ կարծում ենք, որ պետական բյուջեի հաշվին իրականացվող երեխաների խնամքի տարբեր տեսակի ծառայությունների (շուրջօրյա, տնային խնամք կամ ընտանեկան միջավայրին մոտ խնամքի ծառայություն) արժեքները պետք է հնարավորինս մոտ և համադրելի լինեն միմյանց:</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6E2227D8"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2F5F8DA5"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7FC9B64C"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78638D1F"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1E29E6DC"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488A3E7E"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7A8C46EE"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728A0C86"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350F5875"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28C14A03"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1A410FD6"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4D0947CD"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7814731D"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4391121A" w14:textId="77777777" w:rsidR="009F1B49" w:rsidRPr="00230ADE" w:rsidRDefault="009F1B49" w:rsidP="00230ADE">
            <w:pPr>
              <w:spacing w:line="276" w:lineRule="auto"/>
              <w:ind w:firstLine="720"/>
              <w:rPr>
                <w:rFonts w:ascii="GHEA Grapalat" w:eastAsia="GHEA Grapalat" w:hAnsi="GHEA Grapalat" w:cs="GHEA Grapalat"/>
                <w:b/>
                <w:color w:val="FF0000"/>
              </w:rPr>
            </w:pPr>
          </w:p>
          <w:p w14:paraId="2F703EF2" w14:textId="3C8E1F57" w:rsidR="009F1B49" w:rsidRPr="00230ADE" w:rsidRDefault="009F1B49" w:rsidP="00230ADE">
            <w:pPr>
              <w:spacing w:line="276" w:lineRule="auto"/>
              <w:ind w:firstLine="720"/>
              <w:rPr>
                <w:rFonts w:ascii="GHEA Grapalat" w:eastAsia="GHEA Grapalat" w:hAnsi="GHEA Grapalat" w:cs="GHEA Grapalat"/>
                <w:b/>
                <w:color w:val="FF0000"/>
              </w:rPr>
            </w:pPr>
          </w:p>
          <w:p w14:paraId="3355106B" w14:textId="61639B1B" w:rsidR="00C355E7" w:rsidRPr="00230ADE" w:rsidRDefault="00C355E7" w:rsidP="00230ADE">
            <w:pPr>
              <w:spacing w:line="276" w:lineRule="auto"/>
              <w:ind w:firstLine="720"/>
              <w:rPr>
                <w:rFonts w:ascii="GHEA Grapalat" w:eastAsia="GHEA Grapalat" w:hAnsi="GHEA Grapalat" w:cs="GHEA Grapalat"/>
                <w:b/>
                <w:color w:val="FF0000"/>
              </w:rPr>
            </w:pPr>
          </w:p>
          <w:p w14:paraId="45424A87" w14:textId="1B31F037" w:rsidR="00C355E7" w:rsidRPr="00230ADE" w:rsidRDefault="00C355E7" w:rsidP="00230ADE">
            <w:pPr>
              <w:spacing w:line="276" w:lineRule="auto"/>
              <w:ind w:firstLine="720"/>
              <w:rPr>
                <w:rFonts w:ascii="GHEA Grapalat" w:eastAsia="GHEA Grapalat" w:hAnsi="GHEA Grapalat" w:cs="GHEA Grapalat"/>
                <w:b/>
                <w:color w:val="FF0000"/>
              </w:rPr>
            </w:pPr>
          </w:p>
          <w:p w14:paraId="65D93948" w14:textId="59776E0D" w:rsidR="00C355E7" w:rsidRPr="00230ADE" w:rsidRDefault="00C355E7" w:rsidP="00230ADE">
            <w:pPr>
              <w:spacing w:line="276" w:lineRule="auto"/>
              <w:ind w:firstLine="720"/>
              <w:rPr>
                <w:rFonts w:ascii="GHEA Grapalat" w:eastAsia="GHEA Grapalat" w:hAnsi="GHEA Grapalat" w:cs="GHEA Grapalat"/>
                <w:b/>
                <w:color w:val="FF0000"/>
              </w:rPr>
            </w:pPr>
          </w:p>
          <w:p w14:paraId="55C5BBF8" w14:textId="1DC8EB5E" w:rsidR="00C355E7" w:rsidRPr="00230ADE" w:rsidRDefault="00C355E7" w:rsidP="00230ADE">
            <w:pPr>
              <w:spacing w:line="276" w:lineRule="auto"/>
              <w:ind w:firstLine="720"/>
              <w:rPr>
                <w:rFonts w:ascii="GHEA Grapalat" w:eastAsia="GHEA Grapalat" w:hAnsi="GHEA Grapalat" w:cs="GHEA Grapalat"/>
                <w:b/>
                <w:color w:val="FF0000"/>
              </w:rPr>
            </w:pPr>
          </w:p>
          <w:p w14:paraId="3FFA398F" w14:textId="77777777" w:rsidR="00C355E7" w:rsidRPr="00230ADE" w:rsidRDefault="00C355E7" w:rsidP="00230ADE">
            <w:pPr>
              <w:spacing w:line="276" w:lineRule="auto"/>
              <w:ind w:firstLine="720"/>
              <w:rPr>
                <w:rFonts w:ascii="GHEA Grapalat" w:eastAsia="GHEA Grapalat" w:hAnsi="GHEA Grapalat" w:cs="GHEA Grapalat"/>
                <w:b/>
                <w:color w:val="FF0000"/>
              </w:rPr>
            </w:pPr>
          </w:p>
          <w:p w14:paraId="002B990B" w14:textId="77777777" w:rsidR="009F1B49" w:rsidRPr="00230ADE" w:rsidRDefault="009F1B49" w:rsidP="00230ADE">
            <w:pPr>
              <w:spacing w:line="276" w:lineRule="auto"/>
              <w:ind w:firstLine="720"/>
              <w:rPr>
                <w:rFonts w:ascii="GHEA Grapalat" w:eastAsia="GHEA Grapalat" w:hAnsi="GHEA Grapalat" w:cs="GHEA Grapalat"/>
              </w:rPr>
            </w:pPr>
          </w:p>
          <w:p w14:paraId="2738E64C" w14:textId="1A378017" w:rsidR="00EE72E0" w:rsidRPr="00230ADE" w:rsidRDefault="00EE72E0" w:rsidP="00230ADE">
            <w:pPr>
              <w:pStyle w:val="CommentText"/>
              <w:spacing w:line="276" w:lineRule="auto"/>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 ի գիտություն</w:t>
            </w:r>
            <w:r w:rsidR="004A7902" w:rsidRPr="00230ADE">
              <w:rPr>
                <w:rFonts w:ascii="GHEA Grapalat" w:eastAsia="GHEA Grapalat" w:hAnsi="GHEA Grapalat" w:cs="GHEA Grapalat"/>
                <w:b/>
                <w:sz w:val="24"/>
                <w:szCs w:val="24"/>
              </w:rPr>
              <w:t>։</w:t>
            </w:r>
          </w:p>
          <w:p w14:paraId="571EABE1" w14:textId="005871CF" w:rsidR="009F1B49" w:rsidRPr="00230ADE" w:rsidRDefault="00EE72E0" w:rsidP="00230ADE">
            <w:pPr>
              <w:spacing w:line="276" w:lineRule="auto"/>
              <w:jc w:val="both"/>
              <w:rPr>
                <w:rFonts w:ascii="GHEA Grapalat" w:eastAsia="GHEA Grapalat" w:hAnsi="GHEA Grapalat" w:cs="GHEA Grapalat"/>
                <w:color w:val="000000"/>
              </w:rPr>
            </w:pPr>
            <w:r w:rsidRPr="00230ADE">
              <w:rPr>
                <w:rFonts w:ascii="GHEA Grapalat" w:eastAsia="GHEA Grapalat" w:hAnsi="GHEA Grapalat" w:cs="GHEA Grapalat"/>
              </w:rPr>
              <w:t>2025թ</w:t>
            </w:r>
            <w:r w:rsidRPr="00230ADE">
              <w:rPr>
                <w:rFonts w:ascii="Cambria Math" w:eastAsia="MS Gothic" w:hAnsi="Cambria Math" w:cs="Cambria Math"/>
              </w:rPr>
              <w:t>․</w:t>
            </w:r>
            <w:r w:rsidRPr="00230ADE">
              <w:rPr>
                <w:rFonts w:ascii="GHEA Grapalat" w:eastAsia="GHEA Grapalat" w:hAnsi="GHEA Grapalat" w:cs="GHEA Grapalat"/>
              </w:rPr>
              <w:t xml:space="preserve"> համար ՀՀ պետական բյուջեով </w:t>
            </w:r>
            <w:r w:rsidR="004A7902" w:rsidRPr="00230ADE">
              <w:rPr>
                <w:rFonts w:ascii="GHEA Grapalat" w:eastAsia="GHEA Grapalat" w:hAnsi="GHEA Grapalat" w:cs="GHEA Grapalat"/>
              </w:rPr>
              <w:t>«</w:t>
            </w:r>
            <w:r w:rsidRPr="00230ADE">
              <w:rPr>
                <w:rFonts w:ascii="GHEA Grapalat" w:eastAsia="GHEA Grapalat" w:hAnsi="GHEA Grapalat" w:cs="GHEA Grapalat"/>
              </w:rPr>
              <w:t>Գավառի մանկատուն</w:t>
            </w:r>
            <w:r w:rsidR="004A7902" w:rsidRPr="00230ADE">
              <w:rPr>
                <w:rFonts w:ascii="GHEA Grapalat" w:eastAsia="GHEA Grapalat" w:hAnsi="GHEA Grapalat" w:cs="GHEA Grapalat"/>
              </w:rPr>
              <w:t>»</w:t>
            </w:r>
            <w:r w:rsidRPr="00230ADE">
              <w:rPr>
                <w:rFonts w:ascii="GHEA Grapalat" w:eastAsia="GHEA Grapalat" w:hAnsi="GHEA Grapalat" w:cs="GHEA Grapalat"/>
              </w:rPr>
              <w:t xml:space="preserve"> ՊՈԱԿ-ում 70 շահառուի շուրջօրյա խնամքի համար հաստատված է 249,721,600 դրամ, իսկ 1141-12001 միջոցառումով 8,208,000 դրամ գրպանի գումար</w:t>
            </w:r>
            <w:r w:rsidR="004A7902" w:rsidRPr="00230ADE">
              <w:rPr>
                <w:rFonts w:ascii="GHEA Grapalat" w:eastAsia="GHEA Grapalat" w:hAnsi="GHEA Grapalat" w:cs="GHEA Grapalat"/>
              </w:rPr>
              <w:t>՝</w:t>
            </w:r>
            <w:r w:rsidRPr="00230ADE">
              <w:rPr>
                <w:rFonts w:ascii="GHEA Grapalat" w:eastAsia="GHEA Grapalat" w:hAnsi="GHEA Grapalat" w:cs="GHEA Grapalat"/>
              </w:rPr>
              <w:t xml:space="preserve"> մանր ծախսերի համար, արդյունքում՝ մեկ շահառուին ընկնող մեկ օրվա ծախսը կկազմի  10,095 դրամ, ՍՕՍ հիմնադրամի կողմից առաջարկվող մեկ օրվա ծախսը </w:t>
            </w:r>
            <w:r w:rsidRPr="00230ADE">
              <w:rPr>
                <w:rFonts w:ascii="GHEA Grapalat" w:eastAsia="GHEA Grapalat" w:hAnsi="GHEA Grapalat" w:cs="GHEA Grapalat"/>
              </w:rPr>
              <w:lastRenderedPageBreak/>
              <w:t xml:space="preserve">նախատեսվում է 11,906 դրամ՝ ներառյալ գրպանի գումարը, այսինքն՝ աճը կազմում է </w:t>
            </w:r>
            <w:r w:rsidR="00C523CC" w:rsidRPr="00230ADE">
              <w:rPr>
                <w:rFonts w:ascii="GHEA Grapalat" w:eastAsia="GHEA Grapalat" w:hAnsi="GHEA Grapalat" w:cs="GHEA Grapalat"/>
              </w:rPr>
              <w:t xml:space="preserve">1,811 դրամ կամ </w:t>
            </w:r>
            <w:r w:rsidRPr="00230ADE">
              <w:rPr>
                <w:rFonts w:ascii="GHEA Grapalat" w:eastAsia="GHEA Grapalat" w:hAnsi="GHEA Grapalat" w:cs="GHEA Grapalat"/>
                <w:color w:val="000000"/>
              </w:rPr>
              <w:t>17.9 %, որի արդյունքում շահառուները կբնակվեն ընտանեկան պայմաններին մոտ միջավայրում և կստանան ընտանիքին համարժեք խնամք</w:t>
            </w:r>
            <w:r w:rsidR="00575174" w:rsidRPr="00230ADE">
              <w:rPr>
                <w:rFonts w:ascii="GHEA Grapalat" w:eastAsia="GHEA Grapalat" w:hAnsi="GHEA Grapalat" w:cs="GHEA Grapalat"/>
                <w:color w:val="000000"/>
              </w:rPr>
              <w:t>։ Ա</w:t>
            </w:r>
            <w:r w:rsidR="00533F96" w:rsidRPr="00230ADE">
              <w:rPr>
                <w:rFonts w:ascii="GHEA Grapalat" w:eastAsia="GHEA Grapalat" w:hAnsi="GHEA Grapalat" w:cs="GHEA Grapalat"/>
                <w:color w:val="000000"/>
              </w:rPr>
              <w:t>յսպ</w:t>
            </w:r>
            <w:r w:rsidR="00481F15" w:rsidRPr="00230ADE">
              <w:rPr>
                <w:rFonts w:ascii="GHEA Grapalat" w:eastAsia="GHEA Grapalat" w:hAnsi="GHEA Grapalat" w:cs="GHEA Grapalat"/>
                <w:color w:val="000000"/>
              </w:rPr>
              <w:t>իսով</w:t>
            </w:r>
            <w:r w:rsidR="00533F96" w:rsidRPr="00230ADE">
              <w:rPr>
                <w:rFonts w:ascii="GHEA Grapalat" w:eastAsia="GHEA Grapalat" w:hAnsi="GHEA Grapalat" w:cs="GHEA Grapalat"/>
                <w:color w:val="000000"/>
              </w:rPr>
              <w:t xml:space="preserve"> </w:t>
            </w:r>
            <w:r w:rsidR="00481F15" w:rsidRPr="00230ADE">
              <w:rPr>
                <w:rFonts w:ascii="GHEA Grapalat" w:eastAsia="GHEA Grapalat" w:hAnsi="GHEA Grapalat" w:cs="GHEA Grapalat"/>
                <w:color w:val="000000"/>
              </w:rPr>
              <w:t>ծ</w:t>
            </w:r>
            <w:r w:rsidR="00533F96" w:rsidRPr="00230ADE">
              <w:rPr>
                <w:rFonts w:ascii="GHEA Grapalat" w:eastAsia="GHEA Grapalat" w:hAnsi="GHEA Grapalat" w:cs="GHEA Grapalat"/>
                <w:color w:val="000000"/>
              </w:rPr>
              <w:t xml:space="preserve">ախսերը </w:t>
            </w:r>
            <w:r w:rsidR="00481F15" w:rsidRPr="00230ADE">
              <w:rPr>
                <w:rFonts w:ascii="GHEA Grapalat" w:eastAsia="GHEA Grapalat" w:hAnsi="GHEA Grapalat" w:cs="GHEA Grapalat"/>
                <w:color w:val="000000"/>
              </w:rPr>
              <w:t xml:space="preserve">կավելանան </w:t>
            </w:r>
            <w:r w:rsidR="00533F96" w:rsidRPr="00230ADE">
              <w:rPr>
                <w:rFonts w:ascii="GHEA Grapalat" w:eastAsia="GHEA Grapalat" w:hAnsi="GHEA Grapalat" w:cs="GHEA Grapalat"/>
                <w:color w:val="000000"/>
              </w:rPr>
              <w:t>և</w:t>
            </w:r>
            <w:r w:rsidR="00481F15" w:rsidRPr="00230ADE">
              <w:rPr>
                <w:rFonts w:ascii="GHEA Grapalat" w:eastAsia="GHEA Grapalat" w:hAnsi="GHEA Grapalat" w:cs="GHEA Grapalat"/>
                <w:color w:val="000000"/>
              </w:rPr>
              <w:t>՛</w:t>
            </w:r>
            <w:r w:rsidR="00533F96" w:rsidRPr="00230ADE">
              <w:rPr>
                <w:rFonts w:ascii="GHEA Grapalat" w:eastAsia="GHEA Grapalat" w:hAnsi="GHEA Grapalat" w:cs="GHEA Grapalat"/>
                <w:color w:val="000000"/>
              </w:rPr>
              <w:t xml:space="preserve"> շահառուների (80 շահառու 70-ի փոխարեն) թվ</w:t>
            </w:r>
            <w:r w:rsidR="00481F15" w:rsidRPr="00230ADE">
              <w:rPr>
                <w:rFonts w:ascii="GHEA Grapalat" w:eastAsia="GHEA Grapalat" w:hAnsi="GHEA Grapalat" w:cs="GHEA Grapalat"/>
                <w:color w:val="000000"/>
              </w:rPr>
              <w:t>ով պայմանավորված</w:t>
            </w:r>
            <w:r w:rsidR="00533F96" w:rsidRPr="00230ADE">
              <w:rPr>
                <w:rFonts w:ascii="GHEA Grapalat" w:eastAsia="GHEA Grapalat" w:hAnsi="GHEA Grapalat" w:cs="GHEA Grapalat"/>
                <w:color w:val="000000"/>
              </w:rPr>
              <w:t>, և</w:t>
            </w:r>
            <w:r w:rsidR="00481F15" w:rsidRPr="00230ADE">
              <w:rPr>
                <w:rFonts w:ascii="GHEA Grapalat" w:eastAsia="GHEA Grapalat" w:hAnsi="GHEA Grapalat" w:cs="GHEA Grapalat"/>
                <w:color w:val="000000"/>
              </w:rPr>
              <w:t>՛</w:t>
            </w:r>
            <w:r w:rsidR="00533F96" w:rsidRPr="00230ADE">
              <w:rPr>
                <w:rFonts w:ascii="GHEA Grapalat" w:eastAsia="GHEA Grapalat" w:hAnsi="GHEA Grapalat" w:cs="GHEA Grapalat"/>
                <w:color w:val="000000"/>
              </w:rPr>
              <w:t xml:space="preserve"> խնամքի </w:t>
            </w:r>
            <w:r w:rsidR="00481F15" w:rsidRPr="00230ADE">
              <w:rPr>
                <w:rFonts w:ascii="GHEA Grapalat" w:eastAsia="GHEA Grapalat" w:hAnsi="GHEA Grapalat" w:cs="GHEA Grapalat"/>
                <w:color w:val="000000"/>
              </w:rPr>
              <w:t xml:space="preserve">տեսակի </w:t>
            </w:r>
            <w:r w:rsidR="00533F96" w:rsidRPr="00230ADE">
              <w:rPr>
                <w:rFonts w:ascii="GHEA Grapalat" w:eastAsia="GHEA Grapalat" w:hAnsi="GHEA Grapalat" w:cs="GHEA Grapalat"/>
                <w:color w:val="000000"/>
              </w:rPr>
              <w:t xml:space="preserve">փոփոխության </w:t>
            </w:r>
            <w:r w:rsidR="00481F15" w:rsidRPr="00230ADE">
              <w:rPr>
                <w:rFonts w:ascii="GHEA Grapalat" w:eastAsia="GHEA Grapalat" w:hAnsi="GHEA Grapalat" w:cs="GHEA Grapalat"/>
                <w:color w:val="000000"/>
              </w:rPr>
              <w:t xml:space="preserve">արդյունքում՝ </w:t>
            </w:r>
            <w:r w:rsidR="00575174" w:rsidRPr="00230ADE">
              <w:rPr>
                <w:rFonts w:ascii="GHEA Grapalat" w:eastAsia="GHEA Grapalat" w:hAnsi="GHEA Grapalat" w:cs="GHEA Grapalat"/>
                <w:color w:val="000000"/>
              </w:rPr>
              <w:t>տարեկան 89.8 մլն</w:t>
            </w:r>
            <w:r w:rsidR="000D7A41" w:rsidRPr="00230ADE">
              <w:rPr>
                <w:rFonts w:ascii="GHEA Grapalat" w:eastAsia="GHEA Grapalat" w:hAnsi="GHEA Grapalat" w:cs="GHEA Grapalat"/>
                <w:color w:val="000000"/>
              </w:rPr>
              <w:t xml:space="preserve"> դրամով։</w:t>
            </w:r>
          </w:p>
          <w:p w14:paraId="675946E9" w14:textId="262B3CF5" w:rsidR="00B74BB1" w:rsidRPr="00230ADE" w:rsidRDefault="00B74BB1" w:rsidP="00230ADE">
            <w:pPr>
              <w:spacing w:line="276" w:lineRule="auto"/>
              <w:jc w:val="both"/>
              <w:rPr>
                <w:rFonts w:ascii="GHEA Grapalat" w:eastAsia="GHEA Grapalat" w:hAnsi="GHEA Grapalat" w:cs="GHEA Grapalat"/>
                <w:color w:val="000000"/>
              </w:rPr>
            </w:pPr>
            <w:r w:rsidRPr="00230ADE">
              <w:rPr>
                <w:rFonts w:ascii="GHEA Grapalat" w:eastAsia="GHEA Grapalat" w:hAnsi="GHEA Grapalat" w:cs="GHEA Grapalat"/>
                <w:color w:val="000000"/>
              </w:rPr>
              <w:t xml:space="preserve">2025 թվականին </w:t>
            </w:r>
            <w:r w:rsidR="00540766" w:rsidRPr="00230ADE">
              <w:rPr>
                <w:rFonts w:ascii="GHEA Grapalat" w:eastAsia="GHEA Grapalat" w:hAnsi="GHEA Grapalat" w:cs="GHEA Grapalat"/>
                <w:color w:val="000000"/>
              </w:rPr>
              <w:t xml:space="preserve">ֆինանսավորումը նախատեսվում է իրականացնել </w:t>
            </w:r>
            <w:r w:rsidR="00540766" w:rsidRPr="00230ADE">
              <w:rPr>
                <w:rFonts w:ascii="GHEA Grapalat" w:eastAsia="GHEA Grapalat" w:hAnsi="GHEA Grapalat" w:cs="GHEA Grapalat"/>
              </w:rPr>
              <w:t xml:space="preserve">1141 ծրագրի 11001 և 11007 միջոցառումների գծով գնումների արդյունքում տնտեսված, ինչպես նաև </w:t>
            </w:r>
            <w:r w:rsidR="004A7902" w:rsidRPr="00230ADE">
              <w:rPr>
                <w:rFonts w:ascii="GHEA Grapalat" w:eastAsia="GHEA Grapalat" w:hAnsi="GHEA Grapalat" w:cs="GHEA Grapalat"/>
              </w:rPr>
              <w:t xml:space="preserve">ԱՍՀ </w:t>
            </w:r>
            <w:r w:rsidR="00540766" w:rsidRPr="00230ADE">
              <w:rPr>
                <w:rFonts w:ascii="GHEA Grapalat" w:eastAsia="GHEA Grapalat" w:hAnsi="GHEA Grapalat" w:cs="GHEA Grapalat"/>
              </w:rPr>
              <w:t>նախարարության կողմից շրջանառվող Գավառի մանկատուն ՊՈԱԿ-ի լուծարման նախագծի ընդունման արդյունքում ձևավորված ազատ միջոցների հաշվին, իսկ հետագա տարիների համար որպես նոր միջոցառում կներառվի</w:t>
            </w:r>
            <w:r w:rsidR="000D7A41" w:rsidRPr="00230ADE">
              <w:rPr>
                <w:rFonts w:ascii="GHEA Grapalat" w:eastAsia="GHEA Grapalat" w:hAnsi="GHEA Grapalat" w:cs="GHEA Grapalat"/>
              </w:rPr>
              <w:t xml:space="preserve"> միջնաժամկետ ծախսերի ծրագրում։</w:t>
            </w:r>
            <w:r w:rsidR="00540766" w:rsidRPr="00230ADE">
              <w:rPr>
                <w:rFonts w:ascii="GHEA Grapalat" w:eastAsia="GHEA Grapalat" w:hAnsi="GHEA Grapalat" w:cs="GHEA Grapalat"/>
              </w:rPr>
              <w:t xml:space="preserve"> </w:t>
            </w:r>
            <w:r w:rsidRPr="00230ADE">
              <w:rPr>
                <w:rFonts w:ascii="GHEA Grapalat" w:eastAsia="GHEA Grapalat" w:hAnsi="GHEA Grapalat" w:cs="GHEA Grapalat"/>
                <w:color w:val="000000"/>
              </w:rPr>
              <w:t xml:space="preserve">  </w:t>
            </w:r>
          </w:p>
          <w:p w14:paraId="08A7760D" w14:textId="4AF9CB17" w:rsidR="00C523CC" w:rsidRPr="00230ADE" w:rsidRDefault="00C523CC" w:rsidP="00230ADE">
            <w:pPr>
              <w:spacing w:line="276" w:lineRule="auto"/>
              <w:jc w:val="both"/>
              <w:rPr>
                <w:rFonts w:ascii="GHEA Grapalat" w:eastAsia="GHEA Grapalat" w:hAnsi="GHEA Grapalat" w:cs="GHEA Grapalat"/>
                <w:b/>
                <w:color w:val="FF0000"/>
              </w:rPr>
            </w:pPr>
            <w:r w:rsidRPr="00230ADE">
              <w:rPr>
                <w:rFonts w:ascii="GHEA Grapalat" w:eastAsia="GHEA Grapalat" w:hAnsi="GHEA Grapalat" w:cs="GHEA Grapalat"/>
                <w:color w:val="000000"/>
              </w:rPr>
              <w:t xml:space="preserve">Միաժամանակ, </w:t>
            </w:r>
            <w:r w:rsidRPr="00230ADE">
              <w:rPr>
                <w:rFonts w:ascii="GHEA Grapalat" w:hAnsi="GHEA Grapalat"/>
              </w:rPr>
              <w:t xml:space="preserve">ընտանեկան միջավայրին մոտ խնամքի ծառայությունը բովանդակային առումով էապես տարբերվում է </w:t>
            </w:r>
            <w:r w:rsidR="004A7902" w:rsidRPr="00230ADE">
              <w:rPr>
                <w:rFonts w:ascii="GHEA Grapalat" w:hAnsi="GHEA Grapalat"/>
              </w:rPr>
              <w:t>շուրջօրյա խնամք տրամադրող այլ կազմակերպությունների կողմից տրամադրվող</w:t>
            </w:r>
            <w:r w:rsidR="005565EC" w:rsidRPr="00230ADE">
              <w:rPr>
                <w:rFonts w:ascii="GHEA Grapalat" w:hAnsi="GHEA Grapalat"/>
              </w:rPr>
              <w:t xml:space="preserve"> ծառայ</w:t>
            </w:r>
            <w:r w:rsidRPr="00230ADE">
              <w:rPr>
                <w:rFonts w:ascii="GHEA Grapalat" w:hAnsi="GHEA Grapalat"/>
              </w:rPr>
              <w:t xml:space="preserve">ությունից, հետևաբար </w:t>
            </w:r>
            <w:r w:rsidR="004A7902" w:rsidRPr="00230ADE">
              <w:rPr>
                <w:rFonts w:ascii="GHEA Grapalat" w:hAnsi="GHEA Grapalat"/>
              </w:rPr>
              <w:t xml:space="preserve">ծառայության </w:t>
            </w:r>
            <w:r w:rsidRPr="00230ADE">
              <w:rPr>
                <w:rFonts w:ascii="GHEA Grapalat" w:hAnsi="GHEA Grapalat"/>
              </w:rPr>
              <w:t xml:space="preserve">արժեքները չեն կարող համադրելի </w:t>
            </w:r>
            <w:r w:rsidRPr="00230ADE">
              <w:rPr>
                <w:rFonts w:ascii="GHEA Grapalat" w:hAnsi="GHEA Grapalat"/>
              </w:rPr>
              <w:lastRenderedPageBreak/>
              <w:t>լինեն միմյանց։</w:t>
            </w:r>
            <w:r w:rsidR="00056302" w:rsidRPr="00230ADE">
              <w:rPr>
                <w:rFonts w:ascii="GHEA Grapalat" w:hAnsi="GHEA Grapalat"/>
              </w:rPr>
              <w:t xml:space="preserve"> </w:t>
            </w:r>
          </w:p>
        </w:tc>
      </w:tr>
      <w:tr w:rsidR="009F1B49" w:rsidRPr="00230ADE" w14:paraId="6C4143CB"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09AD48E" w14:textId="77777777" w:rsidR="00EF3B81" w:rsidRPr="00230ADE" w:rsidRDefault="00EF3B81" w:rsidP="00230ADE">
            <w:pPr>
              <w:tabs>
                <w:tab w:val="left" w:pos="706"/>
                <w:tab w:val="left" w:pos="10065"/>
              </w:tabs>
              <w:spacing w:line="276" w:lineRule="auto"/>
              <w:contextualSpacing/>
              <w:jc w:val="both"/>
              <w:rPr>
                <w:rFonts w:ascii="GHEA Grapalat" w:hAnsi="GHEA Grapalat"/>
              </w:rPr>
            </w:pPr>
            <w:r w:rsidRPr="00230ADE">
              <w:rPr>
                <w:rFonts w:ascii="GHEA Grapalat" w:hAnsi="GHEA Grapalat"/>
              </w:rPr>
              <w:lastRenderedPageBreak/>
              <w:t xml:space="preserve">Ըստ Նախագծի 2-րդ կետի 81.14 կետի՝ յուրաքանչյուր խնամողի  կողմից իր խնամքի տակ գտնվող երեխաների խնամքն ու դաստիարակությունն իրականացվում է կազմակերպության կողմից հատկացված առանձին տներում։ Խնամողի ամուսինը կամ կենսաբանական երեխաների հայրը և կենսաբանական երեխաները կարող են բնակվել համապատասխան տանը, եթե դա չի հակասում խնամվող երեխաների լավագույն շահին։ Այս մասով առկա են պարզաբանման ենթակա որոշ հարցեր. </w:t>
            </w:r>
          </w:p>
          <w:p w14:paraId="7ED93994" w14:textId="77777777" w:rsidR="00EF3B81" w:rsidRPr="00230ADE" w:rsidRDefault="00EF3B81" w:rsidP="00230ADE">
            <w:pPr>
              <w:numPr>
                <w:ilvl w:val="0"/>
                <w:numId w:val="14"/>
              </w:numPr>
              <w:tabs>
                <w:tab w:val="left" w:pos="10065"/>
              </w:tabs>
              <w:spacing w:line="276" w:lineRule="auto"/>
              <w:ind w:left="315" w:hanging="315"/>
              <w:contextualSpacing/>
              <w:jc w:val="both"/>
              <w:rPr>
                <w:rFonts w:ascii="GHEA Grapalat" w:hAnsi="GHEA Grapalat"/>
                <w:b/>
                <w:i/>
              </w:rPr>
            </w:pPr>
            <w:r w:rsidRPr="00230ADE">
              <w:rPr>
                <w:rFonts w:ascii="GHEA Grapalat" w:hAnsi="GHEA Grapalat"/>
              </w:rPr>
              <w:t xml:space="preserve">Խնամողի երեխաներից առնվազն քանիսը կարող են բնակվել տնակներում, առավել ևս, երբ ամուսինը նույնպես կարող է ապրել միևնույն տնակում: Այսինքն, սահմանված չէ խնամողի ընտանիքի անդամների համար առավելագույն և թույլատրելի չափը, որը չի հակասի խնամվող երեխաների լավագույն շահին, ինչպես նաև սահմանված չէ, </w:t>
            </w:r>
            <w:r w:rsidRPr="00230ADE">
              <w:rPr>
                <w:rFonts w:ascii="GHEA Grapalat" w:hAnsi="GHEA Grapalat"/>
                <w:b/>
                <w:i/>
              </w:rPr>
              <w:t>թե ինչ իրավական հիմքերով են խնամողի ընտանիքի անդամները բնակվելու և պետական բյուջեի հաշվին օգտվելու միջոցառման շրջանակներում ներառված բոլոր այն ծառայություններից, որոնք նախատեսված են բացառապես կյանքի դժվարին իրավիճակում հայտնված երեխաների համար:</w:t>
            </w:r>
          </w:p>
          <w:p w14:paraId="6E82D57A" w14:textId="7547A63E" w:rsidR="00EF3B81" w:rsidRPr="00230ADE" w:rsidRDefault="00EF3B81" w:rsidP="00230ADE">
            <w:pPr>
              <w:numPr>
                <w:ilvl w:val="0"/>
                <w:numId w:val="14"/>
              </w:numPr>
              <w:tabs>
                <w:tab w:val="left" w:pos="10065"/>
              </w:tabs>
              <w:spacing w:line="276" w:lineRule="auto"/>
              <w:ind w:left="315" w:hanging="315"/>
              <w:contextualSpacing/>
              <w:jc w:val="both"/>
              <w:rPr>
                <w:rFonts w:ascii="GHEA Grapalat" w:hAnsi="GHEA Grapalat"/>
              </w:rPr>
            </w:pPr>
            <w:r w:rsidRPr="00230ADE">
              <w:rPr>
                <w:rFonts w:ascii="GHEA Grapalat" w:hAnsi="GHEA Grapalat"/>
              </w:rPr>
              <w:t>Նախագծում անորոշ է «երեխաների լավագույն շահ» սահմանված եզրույթը և լավագույն շահի սահմանումն ու չափորոշիչները,</w:t>
            </w:r>
          </w:p>
          <w:p w14:paraId="58C18A1D" w14:textId="13DC6277" w:rsidR="00D62FFF" w:rsidRPr="00230ADE" w:rsidRDefault="00D62FFF" w:rsidP="00230ADE">
            <w:pPr>
              <w:tabs>
                <w:tab w:val="left" w:pos="10065"/>
              </w:tabs>
              <w:spacing w:line="276" w:lineRule="auto"/>
              <w:contextualSpacing/>
              <w:jc w:val="both"/>
              <w:rPr>
                <w:rFonts w:ascii="GHEA Grapalat" w:hAnsi="GHEA Grapalat"/>
              </w:rPr>
            </w:pPr>
          </w:p>
          <w:p w14:paraId="08BA203D" w14:textId="67736FB1" w:rsidR="00D62FFF" w:rsidRPr="00230ADE" w:rsidRDefault="00D62FFF" w:rsidP="00230ADE">
            <w:pPr>
              <w:tabs>
                <w:tab w:val="left" w:pos="10065"/>
              </w:tabs>
              <w:spacing w:line="276" w:lineRule="auto"/>
              <w:contextualSpacing/>
              <w:jc w:val="both"/>
              <w:rPr>
                <w:rFonts w:ascii="GHEA Grapalat" w:hAnsi="GHEA Grapalat"/>
              </w:rPr>
            </w:pPr>
          </w:p>
          <w:p w14:paraId="5290C798" w14:textId="1745FA72" w:rsidR="00D62FFF" w:rsidRPr="00230ADE" w:rsidRDefault="00D62FFF" w:rsidP="00230ADE">
            <w:pPr>
              <w:tabs>
                <w:tab w:val="left" w:pos="10065"/>
              </w:tabs>
              <w:spacing w:line="276" w:lineRule="auto"/>
              <w:contextualSpacing/>
              <w:jc w:val="both"/>
              <w:rPr>
                <w:rFonts w:ascii="GHEA Grapalat" w:hAnsi="GHEA Grapalat"/>
              </w:rPr>
            </w:pPr>
          </w:p>
          <w:p w14:paraId="72A5B44A" w14:textId="5A0262A8" w:rsidR="00D62FFF" w:rsidRPr="00230ADE" w:rsidRDefault="00D62FFF" w:rsidP="00230ADE">
            <w:pPr>
              <w:tabs>
                <w:tab w:val="left" w:pos="10065"/>
              </w:tabs>
              <w:spacing w:line="276" w:lineRule="auto"/>
              <w:contextualSpacing/>
              <w:jc w:val="both"/>
              <w:rPr>
                <w:rFonts w:ascii="GHEA Grapalat" w:hAnsi="GHEA Grapalat"/>
              </w:rPr>
            </w:pPr>
          </w:p>
          <w:p w14:paraId="288FB6E7" w14:textId="2C6876AA" w:rsidR="00D62FFF" w:rsidRPr="00230ADE" w:rsidRDefault="00D62FFF" w:rsidP="00230ADE">
            <w:pPr>
              <w:tabs>
                <w:tab w:val="left" w:pos="10065"/>
              </w:tabs>
              <w:spacing w:line="276" w:lineRule="auto"/>
              <w:contextualSpacing/>
              <w:jc w:val="both"/>
              <w:rPr>
                <w:rFonts w:ascii="GHEA Grapalat" w:hAnsi="GHEA Grapalat"/>
              </w:rPr>
            </w:pPr>
          </w:p>
          <w:p w14:paraId="3E9D1AD2" w14:textId="2C1AB392" w:rsidR="00D62FFF" w:rsidRPr="00230ADE" w:rsidRDefault="00D62FFF" w:rsidP="00230ADE">
            <w:pPr>
              <w:tabs>
                <w:tab w:val="left" w:pos="10065"/>
              </w:tabs>
              <w:spacing w:line="276" w:lineRule="auto"/>
              <w:contextualSpacing/>
              <w:jc w:val="both"/>
              <w:rPr>
                <w:rFonts w:ascii="GHEA Grapalat" w:hAnsi="GHEA Grapalat"/>
              </w:rPr>
            </w:pPr>
          </w:p>
          <w:p w14:paraId="1767B43E" w14:textId="007A7DF4" w:rsidR="00D62FFF" w:rsidRPr="00230ADE" w:rsidRDefault="00D62FFF" w:rsidP="00230ADE">
            <w:pPr>
              <w:tabs>
                <w:tab w:val="left" w:pos="10065"/>
              </w:tabs>
              <w:spacing w:line="276" w:lineRule="auto"/>
              <w:contextualSpacing/>
              <w:jc w:val="both"/>
              <w:rPr>
                <w:rFonts w:ascii="GHEA Grapalat" w:hAnsi="GHEA Grapalat"/>
              </w:rPr>
            </w:pPr>
          </w:p>
          <w:p w14:paraId="763E9B6E" w14:textId="5ADDC817" w:rsidR="00D62FFF" w:rsidRPr="00230ADE" w:rsidRDefault="00D62FFF" w:rsidP="00230ADE">
            <w:pPr>
              <w:tabs>
                <w:tab w:val="left" w:pos="10065"/>
              </w:tabs>
              <w:spacing w:line="276" w:lineRule="auto"/>
              <w:contextualSpacing/>
              <w:jc w:val="both"/>
              <w:rPr>
                <w:rFonts w:ascii="GHEA Grapalat" w:hAnsi="GHEA Grapalat"/>
              </w:rPr>
            </w:pPr>
          </w:p>
          <w:p w14:paraId="09520CC6" w14:textId="2BC0C96B" w:rsidR="00D62FFF" w:rsidRPr="00230ADE" w:rsidRDefault="00D62FFF" w:rsidP="00230ADE">
            <w:pPr>
              <w:tabs>
                <w:tab w:val="left" w:pos="10065"/>
              </w:tabs>
              <w:spacing w:line="276" w:lineRule="auto"/>
              <w:contextualSpacing/>
              <w:jc w:val="both"/>
              <w:rPr>
                <w:rFonts w:ascii="GHEA Grapalat" w:hAnsi="GHEA Grapalat"/>
              </w:rPr>
            </w:pPr>
          </w:p>
          <w:p w14:paraId="1DFBDE46" w14:textId="628AD315" w:rsidR="00D62FFF" w:rsidRPr="00230ADE" w:rsidRDefault="00D62FFF" w:rsidP="00230ADE">
            <w:pPr>
              <w:tabs>
                <w:tab w:val="left" w:pos="10065"/>
              </w:tabs>
              <w:spacing w:line="276" w:lineRule="auto"/>
              <w:contextualSpacing/>
              <w:jc w:val="both"/>
              <w:rPr>
                <w:rFonts w:ascii="GHEA Grapalat" w:hAnsi="GHEA Grapalat"/>
              </w:rPr>
            </w:pPr>
          </w:p>
          <w:p w14:paraId="02D0BA8E" w14:textId="1C91789C" w:rsidR="00D62FFF" w:rsidRPr="00230ADE" w:rsidRDefault="00D62FFF" w:rsidP="00230ADE">
            <w:pPr>
              <w:tabs>
                <w:tab w:val="left" w:pos="10065"/>
              </w:tabs>
              <w:spacing w:line="276" w:lineRule="auto"/>
              <w:contextualSpacing/>
              <w:jc w:val="both"/>
              <w:rPr>
                <w:rFonts w:ascii="GHEA Grapalat" w:hAnsi="GHEA Grapalat"/>
              </w:rPr>
            </w:pPr>
          </w:p>
          <w:p w14:paraId="13CCB3CC" w14:textId="2F1A494A" w:rsidR="00D62FFF" w:rsidRPr="00230ADE" w:rsidRDefault="00D62FFF" w:rsidP="00230ADE">
            <w:pPr>
              <w:tabs>
                <w:tab w:val="left" w:pos="10065"/>
              </w:tabs>
              <w:spacing w:line="276" w:lineRule="auto"/>
              <w:contextualSpacing/>
              <w:jc w:val="both"/>
              <w:rPr>
                <w:rFonts w:ascii="GHEA Grapalat" w:hAnsi="GHEA Grapalat"/>
              </w:rPr>
            </w:pPr>
          </w:p>
          <w:p w14:paraId="1E7A6DDB" w14:textId="59D53975" w:rsidR="00D62FFF" w:rsidRPr="00230ADE" w:rsidRDefault="00D62FFF" w:rsidP="00230ADE">
            <w:pPr>
              <w:tabs>
                <w:tab w:val="left" w:pos="10065"/>
              </w:tabs>
              <w:spacing w:line="276" w:lineRule="auto"/>
              <w:contextualSpacing/>
              <w:jc w:val="both"/>
              <w:rPr>
                <w:rFonts w:ascii="GHEA Grapalat" w:hAnsi="GHEA Grapalat"/>
              </w:rPr>
            </w:pPr>
          </w:p>
          <w:p w14:paraId="640A219B" w14:textId="73B82AEC" w:rsidR="00D62FFF" w:rsidRPr="00230ADE" w:rsidRDefault="00D62FFF" w:rsidP="00230ADE">
            <w:pPr>
              <w:tabs>
                <w:tab w:val="left" w:pos="10065"/>
              </w:tabs>
              <w:spacing w:line="276" w:lineRule="auto"/>
              <w:contextualSpacing/>
              <w:jc w:val="both"/>
              <w:rPr>
                <w:rFonts w:ascii="GHEA Grapalat" w:hAnsi="GHEA Grapalat"/>
              </w:rPr>
            </w:pPr>
          </w:p>
          <w:p w14:paraId="7B5383FC" w14:textId="4DFB5C3F" w:rsidR="00D62FFF" w:rsidRPr="00230ADE" w:rsidRDefault="00D62FFF" w:rsidP="00230ADE">
            <w:pPr>
              <w:tabs>
                <w:tab w:val="left" w:pos="10065"/>
              </w:tabs>
              <w:spacing w:line="276" w:lineRule="auto"/>
              <w:contextualSpacing/>
              <w:jc w:val="both"/>
              <w:rPr>
                <w:rFonts w:ascii="GHEA Grapalat" w:hAnsi="GHEA Grapalat"/>
              </w:rPr>
            </w:pPr>
          </w:p>
          <w:p w14:paraId="3F0EC6E9" w14:textId="34F1B34F" w:rsidR="00D62FFF" w:rsidRPr="00230ADE" w:rsidRDefault="00D62FFF" w:rsidP="00230ADE">
            <w:pPr>
              <w:tabs>
                <w:tab w:val="left" w:pos="10065"/>
              </w:tabs>
              <w:spacing w:line="276" w:lineRule="auto"/>
              <w:contextualSpacing/>
              <w:jc w:val="both"/>
              <w:rPr>
                <w:rFonts w:ascii="GHEA Grapalat" w:hAnsi="GHEA Grapalat"/>
              </w:rPr>
            </w:pPr>
          </w:p>
          <w:p w14:paraId="3778AF4C" w14:textId="2BE9C908" w:rsidR="00D62FFF" w:rsidRPr="00230ADE" w:rsidRDefault="00D62FFF" w:rsidP="00230ADE">
            <w:pPr>
              <w:tabs>
                <w:tab w:val="left" w:pos="10065"/>
              </w:tabs>
              <w:spacing w:line="276" w:lineRule="auto"/>
              <w:contextualSpacing/>
              <w:jc w:val="both"/>
              <w:rPr>
                <w:rFonts w:ascii="GHEA Grapalat" w:hAnsi="GHEA Grapalat"/>
              </w:rPr>
            </w:pPr>
          </w:p>
          <w:p w14:paraId="42D20A41" w14:textId="0EE02AFF" w:rsidR="00D62FFF" w:rsidRPr="00230ADE" w:rsidRDefault="00D62FFF" w:rsidP="00230ADE">
            <w:pPr>
              <w:tabs>
                <w:tab w:val="left" w:pos="10065"/>
              </w:tabs>
              <w:spacing w:line="276" w:lineRule="auto"/>
              <w:contextualSpacing/>
              <w:jc w:val="both"/>
              <w:rPr>
                <w:rFonts w:ascii="GHEA Grapalat" w:hAnsi="GHEA Grapalat"/>
              </w:rPr>
            </w:pPr>
          </w:p>
          <w:p w14:paraId="48DE21C6" w14:textId="0CC2780F" w:rsidR="00D62FFF" w:rsidRPr="00230ADE" w:rsidRDefault="00D62FFF" w:rsidP="00230ADE">
            <w:pPr>
              <w:tabs>
                <w:tab w:val="left" w:pos="10065"/>
              </w:tabs>
              <w:spacing w:line="276" w:lineRule="auto"/>
              <w:contextualSpacing/>
              <w:jc w:val="both"/>
              <w:rPr>
                <w:rFonts w:ascii="GHEA Grapalat" w:hAnsi="GHEA Grapalat"/>
              </w:rPr>
            </w:pPr>
          </w:p>
          <w:p w14:paraId="1B8483BC" w14:textId="45BE842F" w:rsidR="00D62FFF" w:rsidRPr="00230ADE" w:rsidRDefault="00D62FFF" w:rsidP="00230ADE">
            <w:pPr>
              <w:tabs>
                <w:tab w:val="left" w:pos="10065"/>
              </w:tabs>
              <w:spacing w:line="276" w:lineRule="auto"/>
              <w:contextualSpacing/>
              <w:jc w:val="both"/>
              <w:rPr>
                <w:rFonts w:ascii="GHEA Grapalat" w:hAnsi="GHEA Grapalat"/>
              </w:rPr>
            </w:pPr>
          </w:p>
          <w:p w14:paraId="38E1E474" w14:textId="4D0606C3" w:rsidR="00D62FFF" w:rsidRPr="00230ADE" w:rsidRDefault="00D62FFF" w:rsidP="00230ADE">
            <w:pPr>
              <w:tabs>
                <w:tab w:val="left" w:pos="10065"/>
              </w:tabs>
              <w:spacing w:line="276" w:lineRule="auto"/>
              <w:contextualSpacing/>
              <w:jc w:val="both"/>
              <w:rPr>
                <w:rFonts w:ascii="GHEA Grapalat" w:hAnsi="GHEA Grapalat"/>
              </w:rPr>
            </w:pPr>
          </w:p>
          <w:p w14:paraId="7B3E51C2" w14:textId="20D38766" w:rsidR="00D62FFF" w:rsidRPr="00230ADE" w:rsidRDefault="00D62FFF" w:rsidP="00230ADE">
            <w:pPr>
              <w:tabs>
                <w:tab w:val="left" w:pos="10065"/>
              </w:tabs>
              <w:spacing w:line="276" w:lineRule="auto"/>
              <w:contextualSpacing/>
              <w:jc w:val="both"/>
              <w:rPr>
                <w:rFonts w:ascii="GHEA Grapalat" w:hAnsi="GHEA Grapalat"/>
              </w:rPr>
            </w:pPr>
          </w:p>
          <w:p w14:paraId="6DFE1AB6" w14:textId="48539CF8" w:rsidR="00D62FFF" w:rsidRPr="00230ADE" w:rsidRDefault="00D62FFF" w:rsidP="00230ADE">
            <w:pPr>
              <w:tabs>
                <w:tab w:val="left" w:pos="10065"/>
              </w:tabs>
              <w:spacing w:line="276" w:lineRule="auto"/>
              <w:contextualSpacing/>
              <w:jc w:val="both"/>
              <w:rPr>
                <w:rFonts w:ascii="GHEA Grapalat" w:hAnsi="GHEA Grapalat"/>
              </w:rPr>
            </w:pPr>
          </w:p>
          <w:p w14:paraId="4AB9C2D0" w14:textId="537394E8" w:rsidR="00D62FFF" w:rsidRPr="00230ADE" w:rsidRDefault="00D62FFF" w:rsidP="00230ADE">
            <w:pPr>
              <w:tabs>
                <w:tab w:val="left" w:pos="10065"/>
              </w:tabs>
              <w:spacing w:line="276" w:lineRule="auto"/>
              <w:contextualSpacing/>
              <w:jc w:val="both"/>
              <w:rPr>
                <w:rFonts w:ascii="GHEA Grapalat" w:hAnsi="GHEA Grapalat"/>
              </w:rPr>
            </w:pPr>
          </w:p>
          <w:p w14:paraId="14245EFA" w14:textId="525C565D" w:rsidR="00D62FFF" w:rsidRPr="00230ADE" w:rsidRDefault="00D62FFF" w:rsidP="00230ADE">
            <w:pPr>
              <w:tabs>
                <w:tab w:val="left" w:pos="10065"/>
              </w:tabs>
              <w:spacing w:line="276" w:lineRule="auto"/>
              <w:contextualSpacing/>
              <w:jc w:val="both"/>
              <w:rPr>
                <w:rFonts w:ascii="GHEA Grapalat" w:hAnsi="GHEA Grapalat"/>
              </w:rPr>
            </w:pPr>
          </w:p>
          <w:p w14:paraId="3B6A1ACE" w14:textId="709335B0" w:rsidR="00D62FFF" w:rsidRPr="00230ADE" w:rsidRDefault="00D62FFF" w:rsidP="00230ADE">
            <w:pPr>
              <w:tabs>
                <w:tab w:val="left" w:pos="10065"/>
              </w:tabs>
              <w:spacing w:line="276" w:lineRule="auto"/>
              <w:contextualSpacing/>
              <w:jc w:val="both"/>
              <w:rPr>
                <w:rFonts w:ascii="GHEA Grapalat" w:hAnsi="GHEA Grapalat"/>
              </w:rPr>
            </w:pPr>
          </w:p>
          <w:p w14:paraId="5A7F8D82" w14:textId="6A6495B5" w:rsidR="00D62FFF" w:rsidRPr="00230ADE" w:rsidRDefault="00D62FFF" w:rsidP="00230ADE">
            <w:pPr>
              <w:tabs>
                <w:tab w:val="left" w:pos="10065"/>
              </w:tabs>
              <w:spacing w:line="276" w:lineRule="auto"/>
              <w:contextualSpacing/>
              <w:jc w:val="both"/>
              <w:rPr>
                <w:rFonts w:ascii="GHEA Grapalat" w:hAnsi="GHEA Grapalat"/>
              </w:rPr>
            </w:pPr>
          </w:p>
          <w:p w14:paraId="2FD026A8" w14:textId="5F67D611" w:rsidR="00D62FFF" w:rsidRPr="00230ADE" w:rsidRDefault="00D62FFF" w:rsidP="00230ADE">
            <w:pPr>
              <w:tabs>
                <w:tab w:val="left" w:pos="10065"/>
              </w:tabs>
              <w:spacing w:line="276" w:lineRule="auto"/>
              <w:contextualSpacing/>
              <w:jc w:val="both"/>
              <w:rPr>
                <w:rFonts w:ascii="GHEA Grapalat" w:hAnsi="GHEA Grapalat"/>
              </w:rPr>
            </w:pPr>
          </w:p>
          <w:p w14:paraId="2D8C3E9E" w14:textId="784AF136" w:rsidR="00D62FFF" w:rsidRPr="00230ADE" w:rsidRDefault="00D62FFF" w:rsidP="00230ADE">
            <w:pPr>
              <w:tabs>
                <w:tab w:val="left" w:pos="10065"/>
              </w:tabs>
              <w:spacing w:line="276" w:lineRule="auto"/>
              <w:contextualSpacing/>
              <w:jc w:val="both"/>
              <w:rPr>
                <w:rFonts w:ascii="GHEA Grapalat" w:hAnsi="GHEA Grapalat"/>
              </w:rPr>
            </w:pPr>
          </w:p>
          <w:p w14:paraId="6E149F33" w14:textId="282C47AA" w:rsidR="00D62FFF" w:rsidRPr="00230ADE" w:rsidRDefault="00D62FFF" w:rsidP="00230ADE">
            <w:pPr>
              <w:tabs>
                <w:tab w:val="left" w:pos="10065"/>
              </w:tabs>
              <w:spacing w:line="276" w:lineRule="auto"/>
              <w:contextualSpacing/>
              <w:jc w:val="both"/>
              <w:rPr>
                <w:rFonts w:ascii="GHEA Grapalat" w:hAnsi="GHEA Grapalat"/>
              </w:rPr>
            </w:pPr>
          </w:p>
          <w:p w14:paraId="45C5FA08" w14:textId="5715E45D" w:rsidR="00D62FFF" w:rsidRPr="00230ADE" w:rsidRDefault="00D62FFF" w:rsidP="00230ADE">
            <w:pPr>
              <w:tabs>
                <w:tab w:val="left" w:pos="10065"/>
              </w:tabs>
              <w:spacing w:line="276" w:lineRule="auto"/>
              <w:contextualSpacing/>
              <w:jc w:val="both"/>
              <w:rPr>
                <w:rFonts w:ascii="GHEA Grapalat" w:hAnsi="GHEA Grapalat"/>
              </w:rPr>
            </w:pPr>
          </w:p>
          <w:p w14:paraId="7DE6AD5B" w14:textId="159579A4" w:rsidR="00D62FFF" w:rsidRPr="00230ADE" w:rsidRDefault="00D62FFF" w:rsidP="00230ADE">
            <w:pPr>
              <w:tabs>
                <w:tab w:val="left" w:pos="10065"/>
              </w:tabs>
              <w:spacing w:line="276" w:lineRule="auto"/>
              <w:contextualSpacing/>
              <w:jc w:val="both"/>
              <w:rPr>
                <w:rFonts w:ascii="GHEA Grapalat" w:hAnsi="GHEA Grapalat"/>
              </w:rPr>
            </w:pPr>
          </w:p>
          <w:p w14:paraId="22684C8A" w14:textId="164D1A4F" w:rsidR="00D62FFF" w:rsidRPr="00230ADE" w:rsidRDefault="00D62FFF" w:rsidP="00230ADE">
            <w:pPr>
              <w:tabs>
                <w:tab w:val="left" w:pos="10065"/>
              </w:tabs>
              <w:spacing w:line="276" w:lineRule="auto"/>
              <w:contextualSpacing/>
              <w:jc w:val="both"/>
              <w:rPr>
                <w:rFonts w:ascii="GHEA Grapalat" w:hAnsi="GHEA Grapalat"/>
              </w:rPr>
            </w:pPr>
          </w:p>
          <w:p w14:paraId="26F709D0" w14:textId="6E40447B" w:rsidR="00D62FFF" w:rsidRPr="00230ADE" w:rsidRDefault="00D62FFF" w:rsidP="00230ADE">
            <w:pPr>
              <w:tabs>
                <w:tab w:val="left" w:pos="10065"/>
              </w:tabs>
              <w:spacing w:line="276" w:lineRule="auto"/>
              <w:contextualSpacing/>
              <w:jc w:val="both"/>
              <w:rPr>
                <w:rFonts w:ascii="GHEA Grapalat" w:hAnsi="GHEA Grapalat"/>
              </w:rPr>
            </w:pPr>
          </w:p>
          <w:p w14:paraId="32900D4F" w14:textId="5B5B5575" w:rsidR="00D62FFF" w:rsidRPr="00230ADE" w:rsidRDefault="00D62FFF" w:rsidP="00230ADE">
            <w:pPr>
              <w:tabs>
                <w:tab w:val="left" w:pos="10065"/>
              </w:tabs>
              <w:spacing w:line="276" w:lineRule="auto"/>
              <w:contextualSpacing/>
              <w:jc w:val="both"/>
              <w:rPr>
                <w:rFonts w:ascii="GHEA Grapalat" w:hAnsi="GHEA Grapalat"/>
              </w:rPr>
            </w:pPr>
          </w:p>
          <w:p w14:paraId="59EA4776" w14:textId="0BC47188" w:rsidR="00D62FFF" w:rsidRPr="00230ADE" w:rsidRDefault="00D62FFF" w:rsidP="00230ADE">
            <w:pPr>
              <w:tabs>
                <w:tab w:val="left" w:pos="10065"/>
              </w:tabs>
              <w:spacing w:line="276" w:lineRule="auto"/>
              <w:contextualSpacing/>
              <w:jc w:val="both"/>
              <w:rPr>
                <w:rFonts w:ascii="GHEA Grapalat" w:hAnsi="GHEA Grapalat"/>
              </w:rPr>
            </w:pPr>
          </w:p>
          <w:p w14:paraId="0A4424F5" w14:textId="734A8778" w:rsidR="00D62FFF" w:rsidRPr="00230ADE" w:rsidRDefault="00D62FFF" w:rsidP="00230ADE">
            <w:pPr>
              <w:tabs>
                <w:tab w:val="left" w:pos="10065"/>
              </w:tabs>
              <w:spacing w:line="276" w:lineRule="auto"/>
              <w:contextualSpacing/>
              <w:jc w:val="both"/>
              <w:rPr>
                <w:rFonts w:ascii="GHEA Grapalat" w:hAnsi="GHEA Grapalat"/>
              </w:rPr>
            </w:pPr>
          </w:p>
          <w:p w14:paraId="0D3BF6D7" w14:textId="50794D7A" w:rsidR="00D62FFF" w:rsidRPr="00230ADE" w:rsidRDefault="00D62FFF" w:rsidP="00230ADE">
            <w:pPr>
              <w:tabs>
                <w:tab w:val="left" w:pos="10065"/>
              </w:tabs>
              <w:spacing w:line="276" w:lineRule="auto"/>
              <w:contextualSpacing/>
              <w:jc w:val="both"/>
              <w:rPr>
                <w:rFonts w:ascii="GHEA Grapalat" w:hAnsi="GHEA Grapalat"/>
              </w:rPr>
            </w:pPr>
          </w:p>
          <w:p w14:paraId="589E2413" w14:textId="45DAD62D" w:rsidR="00D62FFF" w:rsidRPr="00230ADE" w:rsidRDefault="00D62FFF" w:rsidP="00230ADE">
            <w:pPr>
              <w:tabs>
                <w:tab w:val="left" w:pos="10065"/>
              </w:tabs>
              <w:spacing w:line="276" w:lineRule="auto"/>
              <w:contextualSpacing/>
              <w:jc w:val="both"/>
              <w:rPr>
                <w:rFonts w:ascii="GHEA Grapalat" w:hAnsi="GHEA Grapalat"/>
              </w:rPr>
            </w:pPr>
          </w:p>
          <w:p w14:paraId="77575E0D" w14:textId="6DC01387" w:rsidR="00D62FFF" w:rsidRPr="00230ADE" w:rsidRDefault="00D62FFF" w:rsidP="00230ADE">
            <w:pPr>
              <w:tabs>
                <w:tab w:val="left" w:pos="10065"/>
              </w:tabs>
              <w:spacing w:line="276" w:lineRule="auto"/>
              <w:contextualSpacing/>
              <w:jc w:val="both"/>
              <w:rPr>
                <w:rFonts w:ascii="GHEA Grapalat" w:hAnsi="GHEA Grapalat"/>
              </w:rPr>
            </w:pPr>
          </w:p>
          <w:p w14:paraId="7CBA1727" w14:textId="0A172FC7" w:rsidR="00D62FFF" w:rsidRPr="00230ADE" w:rsidRDefault="00D62FFF" w:rsidP="00230ADE">
            <w:pPr>
              <w:tabs>
                <w:tab w:val="left" w:pos="10065"/>
              </w:tabs>
              <w:spacing w:line="276" w:lineRule="auto"/>
              <w:contextualSpacing/>
              <w:jc w:val="both"/>
              <w:rPr>
                <w:rFonts w:ascii="GHEA Grapalat" w:hAnsi="GHEA Grapalat"/>
              </w:rPr>
            </w:pPr>
          </w:p>
          <w:p w14:paraId="36909B78" w14:textId="64A90A95" w:rsidR="00D62FFF" w:rsidRPr="00230ADE" w:rsidRDefault="00D62FFF" w:rsidP="00230ADE">
            <w:pPr>
              <w:tabs>
                <w:tab w:val="left" w:pos="10065"/>
              </w:tabs>
              <w:spacing w:line="276" w:lineRule="auto"/>
              <w:contextualSpacing/>
              <w:jc w:val="both"/>
              <w:rPr>
                <w:rFonts w:ascii="GHEA Grapalat" w:hAnsi="GHEA Grapalat"/>
              </w:rPr>
            </w:pPr>
          </w:p>
          <w:p w14:paraId="4407D49D" w14:textId="7B7466BE" w:rsidR="00D62FFF" w:rsidRPr="00230ADE" w:rsidRDefault="00D62FFF" w:rsidP="00230ADE">
            <w:pPr>
              <w:tabs>
                <w:tab w:val="left" w:pos="10065"/>
              </w:tabs>
              <w:spacing w:line="276" w:lineRule="auto"/>
              <w:contextualSpacing/>
              <w:jc w:val="both"/>
              <w:rPr>
                <w:rFonts w:ascii="GHEA Grapalat" w:hAnsi="GHEA Grapalat"/>
              </w:rPr>
            </w:pPr>
          </w:p>
          <w:p w14:paraId="3B9693D0" w14:textId="1AB17818" w:rsidR="00D62FFF" w:rsidRPr="00230ADE" w:rsidRDefault="00D62FFF" w:rsidP="00230ADE">
            <w:pPr>
              <w:tabs>
                <w:tab w:val="left" w:pos="10065"/>
              </w:tabs>
              <w:spacing w:line="276" w:lineRule="auto"/>
              <w:contextualSpacing/>
              <w:jc w:val="both"/>
              <w:rPr>
                <w:rFonts w:ascii="GHEA Grapalat" w:hAnsi="GHEA Grapalat"/>
              </w:rPr>
            </w:pPr>
          </w:p>
          <w:p w14:paraId="2558E8EB" w14:textId="5EEC3BB0" w:rsidR="00D62FFF" w:rsidRPr="00230ADE" w:rsidRDefault="00D62FFF" w:rsidP="00230ADE">
            <w:pPr>
              <w:tabs>
                <w:tab w:val="left" w:pos="10065"/>
              </w:tabs>
              <w:spacing w:line="276" w:lineRule="auto"/>
              <w:contextualSpacing/>
              <w:jc w:val="both"/>
              <w:rPr>
                <w:rFonts w:ascii="GHEA Grapalat" w:hAnsi="GHEA Grapalat"/>
              </w:rPr>
            </w:pPr>
          </w:p>
          <w:p w14:paraId="27BAB13F" w14:textId="402E7D5A" w:rsidR="00D62FFF" w:rsidRPr="00230ADE" w:rsidRDefault="00D62FFF" w:rsidP="00230ADE">
            <w:pPr>
              <w:tabs>
                <w:tab w:val="left" w:pos="10065"/>
              </w:tabs>
              <w:spacing w:line="276" w:lineRule="auto"/>
              <w:contextualSpacing/>
              <w:jc w:val="both"/>
              <w:rPr>
                <w:rFonts w:ascii="GHEA Grapalat" w:hAnsi="GHEA Grapalat"/>
              </w:rPr>
            </w:pPr>
          </w:p>
          <w:p w14:paraId="528BB9C4" w14:textId="55626666" w:rsidR="00D62FFF" w:rsidRPr="00230ADE" w:rsidRDefault="00D62FFF" w:rsidP="00230ADE">
            <w:pPr>
              <w:tabs>
                <w:tab w:val="left" w:pos="10065"/>
              </w:tabs>
              <w:spacing w:line="276" w:lineRule="auto"/>
              <w:contextualSpacing/>
              <w:jc w:val="both"/>
              <w:rPr>
                <w:rFonts w:ascii="GHEA Grapalat" w:hAnsi="GHEA Grapalat"/>
              </w:rPr>
            </w:pPr>
          </w:p>
          <w:p w14:paraId="3AFF3ADC" w14:textId="6C81E1A9" w:rsidR="00D62FFF" w:rsidRPr="00230ADE" w:rsidRDefault="00D62FFF" w:rsidP="00230ADE">
            <w:pPr>
              <w:tabs>
                <w:tab w:val="left" w:pos="10065"/>
              </w:tabs>
              <w:spacing w:line="276" w:lineRule="auto"/>
              <w:contextualSpacing/>
              <w:jc w:val="both"/>
              <w:rPr>
                <w:rFonts w:ascii="GHEA Grapalat" w:hAnsi="GHEA Grapalat"/>
              </w:rPr>
            </w:pPr>
          </w:p>
          <w:p w14:paraId="4DBB0522" w14:textId="1AC0C331" w:rsidR="00D62FFF" w:rsidRPr="00230ADE" w:rsidRDefault="00D62FFF" w:rsidP="00230ADE">
            <w:pPr>
              <w:tabs>
                <w:tab w:val="left" w:pos="10065"/>
              </w:tabs>
              <w:spacing w:line="276" w:lineRule="auto"/>
              <w:contextualSpacing/>
              <w:jc w:val="both"/>
              <w:rPr>
                <w:rFonts w:ascii="GHEA Grapalat" w:hAnsi="GHEA Grapalat"/>
              </w:rPr>
            </w:pPr>
          </w:p>
          <w:p w14:paraId="700D0078" w14:textId="3DD7FB59" w:rsidR="00D62FFF" w:rsidRPr="00230ADE" w:rsidRDefault="00D62FFF" w:rsidP="00230ADE">
            <w:pPr>
              <w:tabs>
                <w:tab w:val="left" w:pos="10065"/>
              </w:tabs>
              <w:spacing w:line="276" w:lineRule="auto"/>
              <w:contextualSpacing/>
              <w:jc w:val="both"/>
              <w:rPr>
                <w:rFonts w:ascii="GHEA Grapalat" w:hAnsi="GHEA Grapalat"/>
              </w:rPr>
            </w:pPr>
          </w:p>
          <w:p w14:paraId="21D253A2" w14:textId="1CDF4093" w:rsidR="00D62FFF" w:rsidRPr="00230ADE" w:rsidRDefault="00D62FFF" w:rsidP="00230ADE">
            <w:pPr>
              <w:tabs>
                <w:tab w:val="left" w:pos="10065"/>
              </w:tabs>
              <w:spacing w:line="276" w:lineRule="auto"/>
              <w:contextualSpacing/>
              <w:jc w:val="both"/>
              <w:rPr>
                <w:rFonts w:ascii="GHEA Grapalat" w:hAnsi="GHEA Grapalat"/>
              </w:rPr>
            </w:pPr>
          </w:p>
          <w:p w14:paraId="3BBD0F42" w14:textId="5EFF383B" w:rsidR="00D62FFF" w:rsidRPr="00230ADE" w:rsidRDefault="00D62FFF" w:rsidP="00230ADE">
            <w:pPr>
              <w:tabs>
                <w:tab w:val="left" w:pos="10065"/>
              </w:tabs>
              <w:spacing w:line="276" w:lineRule="auto"/>
              <w:contextualSpacing/>
              <w:jc w:val="both"/>
              <w:rPr>
                <w:rFonts w:ascii="GHEA Grapalat" w:hAnsi="GHEA Grapalat"/>
              </w:rPr>
            </w:pPr>
          </w:p>
          <w:p w14:paraId="001D26CC" w14:textId="79662125" w:rsidR="00D62FFF" w:rsidRPr="00230ADE" w:rsidRDefault="00D62FFF" w:rsidP="00230ADE">
            <w:pPr>
              <w:tabs>
                <w:tab w:val="left" w:pos="10065"/>
              </w:tabs>
              <w:spacing w:line="276" w:lineRule="auto"/>
              <w:contextualSpacing/>
              <w:jc w:val="both"/>
              <w:rPr>
                <w:rFonts w:ascii="GHEA Grapalat" w:hAnsi="GHEA Grapalat"/>
              </w:rPr>
            </w:pPr>
          </w:p>
          <w:p w14:paraId="5E127BC2" w14:textId="06229853" w:rsidR="00D62FFF" w:rsidRPr="00230ADE" w:rsidRDefault="00D62FFF" w:rsidP="00230ADE">
            <w:pPr>
              <w:tabs>
                <w:tab w:val="left" w:pos="10065"/>
              </w:tabs>
              <w:spacing w:line="276" w:lineRule="auto"/>
              <w:contextualSpacing/>
              <w:jc w:val="both"/>
              <w:rPr>
                <w:rFonts w:ascii="GHEA Grapalat" w:hAnsi="GHEA Grapalat"/>
              </w:rPr>
            </w:pPr>
          </w:p>
          <w:p w14:paraId="783A4944" w14:textId="6F19C0D8" w:rsidR="00D62FFF" w:rsidRPr="00230ADE" w:rsidRDefault="00D62FFF" w:rsidP="00230ADE">
            <w:pPr>
              <w:tabs>
                <w:tab w:val="left" w:pos="10065"/>
              </w:tabs>
              <w:spacing w:line="276" w:lineRule="auto"/>
              <w:contextualSpacing/>
              <w:jc w:val="both"/>
              <w:rPr>
                <w:rFonts w:ascii="GHEA Grapalat" w:hAnsi="GHEA Grapalat"/>
              </w:rPr>
            </w:pPr>
          </w:p>
          <w:p w14:paraId="4A080425" w14:textId="3093EC04" w:rsidR="00D62FFF" w:rsidRPr="00230ADE" w:rsidRDefault="00D62FFF" w:rsidP="00230ADE">
            <w:pPr>
              <w:tabs>
                <w:tab w:val="left" w:pos="10065"/>
              </w:tabs>
              <w:spacing w:line="276" w:lineRule="auto"/>
              <w:contextualSpacing/>
              <w:jc w:val="both"/>
              <w:rPr>
                <w:rFonts w:ascii="GHEA Grapalat" w:hAnsi="GHEA Grapalat"/>
              </w:rPr>
            </w:pPr>
          </w:p>
          <w:p w14:paraId="35D2107F" w14:textId="56CFB712" w:rsidR="00D62FFF" w:rsidRPr="00230ADE" w:rsidRDefault="00D62FFF" w:rsidP="00230ADE">
            <w:pPr>
              <w:tabs>
                <w:tab w:val="left" w:pos="10065"/>
              </w:tabs>
              <w:spacing w:line="276" w:lineRule="auto"/>
              <w:contextualSpacing/>
              <w:jc w:val="both"/>
              <w:rPr>
                <w:rFonts w:ascii="GHEA Grapalat" w:hAnsi="GHEA Grapalat"/>
              </w:rPr>
            </w:pPr>
          </w:p>
          <w:p w14:paraId="79AF0CB2" w14:textId="4B86FCBA" w:rsidR="00D62FFF" w:rsidRPr="00230ADE" w:rsidRDefault="00D62FFF" w:rsidP="00230ADE">
            <w:pPr>
              <w:tabs>
                <w:tab w:val="left" w:pos="10065"/>
              </w:tabs>
              <w:spacing w:line="276" w:lineRule="auto"/>
              <w:contextualSpacing/>
              <w:jc w:val="both"/>
              <w:rPr>
                <w:rFonts w:ascii="GHEA Grapalat" w:hAnsi="GHEA Grapalat"/>
              </w:rPr>
            </w:pPr>
          </w:p>
          <w:p w14:paraId="149A5359" w14:textId="7F7C46C2" w:rsidR="00D62FFF" w:rsidRPr="00230ADE" w:rsidRDefault="00D62FFF" w:rsidP="00230ADE">
            <w:pPr>
              <w:tabs>
                <w:tab w:val="left" w:pos="10065"/>
              </w:tabs>
              <w:spacing w:line="276" w:lineRule="auto"/>
              <w:contextualSpacing/>
              <w:jc w:val="both"/>
              <w:rPr>
                <w:rFonts w:ascii="GHEA Grapalat" w:hAnsi="GHEA Grapalat"/>
              </w:rPr>
            </w:pPr>
          </w:p>
          <w:p w14:paraId="5DB380FA" w14:textId="4A67E471" w:rsidR="00D62FFF" w:rsidRPr="00230ADE" w:rsidRDefault="00D62FFF" w:rsidP="00230ADE">
            <w:pPr>
              <w:tabs>
                <w:tab w:val="left" w:pos="10065"/>
              </w:tabs>
              <w:spacing w:line="276" w:lineRule="auto"/>
              <w:contextualSpacing/>
              <w:jc w:val="both"/>
              <w:rPr>
                <w:rFonts w:ascii="GHEA Grapalat" w:hAnsi="GHEA Grapalat"/>
              </w:rPr>
            </w:pPr>
          </w:p>
          <w:p w14:paraId="0EB392ED" w14:textId="1A1859B4" w:rsidR="00D62FFF" w:rsidRPr="00230ADE" w:rsidRDefault="00D62FFF" w:rsidP="00230ADE">
            <w:pPr>
              <w:tabs>
                <w:tab w:val="left" w:pos="10065"/>
              </w:tabs>
              <w:spacing w:line="276" w:lineRule="auto"/>
              <w:contextualSpacing/>
              <w:jc w:val="both"/>
              <w:rPr>
                <w:rFonts w:ascii="GHEA Grapalat" w:hAnsi="GHEA Grapalat"/>
              </w:rPr>
            </w:pPr>
          </w:p>
          <w:p w14:paraId="33360C6F" w14:textId="3B87C116" w:rsidR="00D62FFF" w:rsidRPr="00230ADE" w:rsidRDefault="00D62FFF" w:rsidP="00230ADE">
            <w:pPr>
              <w:tabs>
                <w:tab w:val="left" w:pos="10065"/>
              </w:tabs>
              <w:spacing w:line="276" w:lineRule="auto"/>
              <w:contextualSpacing/>
              <w:jc w:val="both"/>
              <w:rPr>
                <w:rFonts w:ascii="GHEA Grapalat" w:hAnsi="GHEA Grapalat"/>
              </w:rPr>
            </w:pPr>
          </w:p>
          <w:p w14:paraId="62073CC3" w14:textId="4AB2E187" w:rsidR="00D62FFF" w:rsidRPr="00230ADE" w:rsidRDefault="00D62FFF" w:rsidP="00230ADE">
            <w:pPr>
              <w:tabs>
                <w:tab w:val="left" w:pos="10065"/>
              </w:tabs>
              <w:spacing w:line="276" w:lineRule="auto"/>
              <w:contextualSpacing/>
              <w:jc w:val="both"/>
              <w:rPr>
                <w:rFonts w:ascii="GHEA Grapalat" w:hAnsi="GHEA Grapalat"/>
              </w:rPr>
            </w:pPr>
          </w:p>
          <w:p w14:paraId="5CD45996" w14:textId="66D39C8B" w:rsidR="00D62FFF" w:rsidRPr="00230ADE" w:rsidRDefault="00D62FFF" w:rsidP="00230ADE">
            <w:pPr>
              <w:tabs>
                <w:tab w:val="left" w:pos="10065"/>
              </w:tabs>
              <w:spacing w:line="276" w:lineRule="auto"/>
              <w:contextualSpacing/>
              <w:jc w:val="both"/>
              <w:rPr>
                <w:rFonts w:ascii="GHEA Grapalat" w:hAnsi="GHEA Grapalat"/>
              </w:rPr>
            </w:pPr>
          </w:p>
          <w:p w14:paraId="5F296FC3" w14:textId="53B181ED" w:rsidR="00D651D3" w:rsidRPr="00230ADE" w:rsidRDefault="00D651D3" w:rsidP="00230ADE">
            <w:pPr>
              <w:tabs>
                <w:tab w:val="left" w:pos="10065"/>
              </w:tabs>
              <w:spacing w:line="276" w:lineRule="auto"/>
              <w:contextualSpacing/>
              <w:jc w:val="both"/>
              <w:rPr>
                <w:rFonts w:ascii="GHEA Grapalat" w:hAnsi="GHEA Grapalat"/>
              </w:rPr>
            </w:pPr>
          </w:p>
          <w:p w14:paraId="5BD24520" w14:textId="77777777" w:rsidR="00D651D3" w:rsidRPr="00230ADE" w:rsidRDefault="00D651D3" w:rsidP="00230ADE">
            <w:pPr>
              <w:tabs>
                <w:tab w:val="left" w:pos="10065"/>
              </w:tabs>
              <w:spacing w:line="276" w:lineRule="auto"/>
              <w:contextualSpacing/>
              <w:jc w:val="both"/>
              <w:rPr>
                <w:rFonts w:ascii="GHEA Grapalat" w:hAnsi="GHEA Grapalat"/>
              </w:rPr>
            </w:pPr>
          </w:p>
          <w:p w14:paraId="4893287C" w14:textId="77777777" w:rsidR="00D62FFF" w:rsidRPr="00230ADE" w:rsidRDefault="00D62FFF" w:rsidP="00230ADE">
            <w:pPr>
              <w:tabs>
                <w:tab w:val="left" w:pos="10065"/>
              </w:tabs>
              <w:spacing w:line="276" w:lineRule="auto"/>
              <w:contextualSpacing/>
              <w:jc w:val="both"/>
              <w:rPr>
                <w:rFonts w:ascii="GHEA Grapalat" w:hAnsi="GHEA Grapalat"/>
              </w:rPr>
            </w:pPr>
          </w:p>
          <w:p w14:paraId="1C18D10D" w14:textId="6835FF3C" w:rsidR="009F1B49" w:rsidRPr="00230ADE" w:rsidRDefault="00EF3B81" w:rsidP="00230ADE">
            <w:pPr>
              <w:numPr>
                <w:ilvl w:val="0"/>
                <w:numId w:val="14"/>
              </w:numPr>
              <w:tabs>
                <w:tab w:val="left" w:pos="315"/>
                <w:tab w:val="left" w:pos="10065"/>
              </w:tabs>
              <w:spacing w:line="276" w:lineRule="auto"/>
              <w:ind w:left="0" w:firstLine="0"/>
              <w:contextualSpacing/>
              <w:jc w:val="both"/>
              <w:rPr>
                <w:rFonts w:ascii="GHEA Grapalat" w:hAnsi="GHEA Grapalat"/>
              </w:rPr>
            </w:pPr>
            <w:r w:rsidRPr="00230ADE">
              <w:rPr>
                <w:rFonts w:ascii="GHEA Grapalat" w:hAnsi="GHEA Grapalat"/>
              </w:rPr>
              <w:t>Հնարավոր է արդյոք, որ խնամողի ամուսինը լինի իր օգնականը, եթե այո, ապա նշել՝ ինչպես է դա կարգավորվում, քանի որ այդ դեպքում ստացվում է, որ որոշ խնամողների ընտանիքներ գտնվելու են պետության հոգածության ներքո՝ միևնույն ժամանակ ստանալով նաև չհիմնավորված բարձր աշխատավարձեր՝ ոլորտում առկա խնամքի կենտրոններում սահմանված աշխատավարձերի համեմատությամբ:</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2C79D6AF" w14:textId="77777777" w:rsidR="009F1B49" w:rsidRPr="00230ADE" w:rsidRDefault="009F1B49" w:rsidP="00230ADE">
            <w:pPr>
              <w:spacing w:line="276" w:lineRule="auto"/>
              <w:rPr>
                <w:rFonts w:ascii="GHEA Grapalat" w:eastAsia="GHEA Grapalat" w:hAnsi="GHEA Grapalat" w:cs="GHEA Grapalat"/>
                <w:b/>
                <w:color w:val="FF0000"/>
                <w:highlight w:val="yellow"/>
              </w:rPr>
            </w:pPr>
          </w:p>
          <w:p w14:paraId="4E31FC65" w14:textId="77777777" w:rsidR="00B306DA" w:rsidRPr="00230ADE" w:rsidRDefault="00B306DA" w:rsidP="00230ADE">
            <w:pPr>
              <w:spacing w:line="276" w:lineRule="auto"/>
              <w:rPr>
                <w:rFonts w:ascii="GHEA Grapalat" w:eastAsia="GHEA Grapalat" w:hAnsi="GHEA Grapalat" w:cs="GHEA Grapalat"/>
                <w:b/>
                <w:color w:val="FF0000"/>
                <w:highlight w:val="yellow"/>
              </w:rPr>
            </w:pPr>
          </w:p>
          <w:p w14:paraId="6C12BA2C" w14:textId="77777777" w:rsidR="00B306DA" w:rsidRPr="00230ADE" w:rsidRDefault="00B306DA" w:rsidP="00230ADE">
            <w:pPr>
              <w:spacing w:line="276" w:lineRule="auto"/>
              <w:rPr>
                <w:rFonts w:ascii="GHEA Grapalat" w:eastAsia="GHEA Grapalat" w:hAnsi="GHEA Grapalat" w:cs="GHEA Grapalat"/>
                <w:b/>
                <w:color w:val="FF0000"/>
                <w:highlight w:val="yellow"/>
              </w:rPr>
            </w:pPr>
          </w:p>
          <w:p w14:paraId="4967379F" w14:textId="6BF1153C" w:rsidR="00B306DA" w:rsidRPr="00230ADE" w:rsidRDefault="00B306DA" w:rsidP="00230ADE">
            <w:pPr>
              <w:spacing w:line="276" w:lineRule="auto"/>
              <w:rPr>
                <w:rFonts w:ascii="GHEA Grapalat" w:eastAsia="GHEA Grapalat" w:hAnsi="GHEA Grapalat" w:cs="GHEA Grapalat"/>
                <w:b/>
                <w:color w:val="FF0000"/>
                <w:highlight w:val="yellow"/>
              </w:rPr>
            </w:pPr>
          </w:p>
          <w:p w14:paraId="1AC87D82" w14:textId="1883AE7C" w:rsidR="005565EC" w:rsidRPr="00230ADE" w:rsidRDefault="005565EC" w:rsidP="00230ADE">
            <w:pPr>
              <w:spacing w:line="276" w:lineRule="auto"/>
              <w:rPr>
                <w:rFonts w:ascii="GHEA Grapalat" w:eastAsia="GHEA Grapalat" w:hAnsi="GHEA Grapalat" w:cs="GHEA Grapalat"/>
                <w:b/>
                <w:color w:val="FF0000"/>
                <w:highlight w:val="yellow"/>
              </w:rPr>
            </w:pPr>
          </w:p>
          <w:p w14:paraId="4828C959" w14:textId="77777777" w:rsidR="00B306DA" w:rsidRPr="00230ADE" w:rsidRDefault="00B306DA" w:rsidP="00230ADE">
            <w:pPr>
              <w:spacing w:line="276" w:lineRule="auto"/>
              <w:rPr>
                <w:rFonts w:ascii="GHEA Grapalat" w:eastAsia="GHEA Grapalat" w:hAnsi="GHEA Grapalat" w:cs="GHEA Grapalat"/>
                <w:b/>
                <w:color w:val="FF0000"/>
                <w:highlight w:val="yellow"/>
              </w:rPr>
            </w:pPr>
          </w:p>
          <w:p w14:paraId="0DD2B1D6" w14:textId="1FC8A178" w:rsidR="00B306DA" w:rsidRPr="00230ADE" w:rsidRDefault="00D62FFF" w:rsidP="00230ADE">
            <w:pPr>
              <w:spacing w:line="276" w:lineRule="auto"/>
              <w:rPr>
                <w:rFonts w:ascii="GHEA Grapalat" w:eastAsia="GHEA Grapalat" w:hAnsi="GHEA Grapalat" w:cs="GHEA Grapalat"/>
                <w:b/>
              </w:rPr>
            </w:pPr>
            <w:r w:rsidRPr="00230ADE">
              <w:rPr>
                <w:rFonts w:ascii="GHEA Grapalat" w:eastAsia="GHEA Grapalat" w:hAnsi="GHEA Grapalat" w:cs="GHEA Grapalat"/>
                <w:b/>
              </w:rPr>
              <w:t>1</w:t>
            </w:r>
            <w:r w:rsidRPr="00230ADE">
              <w:rPr>
                <w:rFonts w:ascii="Cambria Math" w:eastAsia="MS Gothic" w:hAnsi="Cambria Math" w:cs="Cambria Math"/>
                <w:b/>
              </w:rPr>
              <w:t>․</w:t>
            </w:r>
            <w:r w:rsidR="00B306DA" w:rsidRPr="00230ADE">
              <w:rPr>
                <w:rFonts w:ascii="GHEA Grapalat" w:eastAsia="GHEA Grapalat" w:hAnsi="GHEA Grapalat" w:cs="GHEA Grapalat"/>
                <w:b/>
              </w:rPr>
              <w:t>Ընդունվել է ի գիտություն։</w:t>
            </w:r>
          </w:p>
          <w:p w14:paraId="01CF4819" w14:textId="77777777" w:rsidR="00D62FFF" w:rsidRPr="00230ADE" w:rsidRDefault="00B965BC" w:rsidP="00230ADE">
            <w:pPr>
              <w:spacing w:line="276" w:lineRule="auto"/>
              <w:jc w:val="both"/>
              <w:rPr>
                <w:rFonts w:ascii="GHEA Grapalat" w:eastAsia="GHEA Grapalat" w:hAnsi="GHEA Grapalat" w:cs="GHEA Grapalat"/>
              </w:rPr>
            </w:pPr>
            <w:r w:rsidRPr="00230ADE">
              <w:rPr>
                <w:rFonts w:ascii="GHEA Grapalat" w:eastAsia="GHEA Grapalat" w:hAnsi="GHEA Grapalat" w:cs="GHEA Grapalat"/>
              </w:rPr>
              <w:t>Նախագծով նշվել է, որ ընտանիքում երեխաների թիվը, ներառյալ կենսաբանական երեխաներինը, 8 է։</w:t>
            </w:r>
            <w:r w:rsidR="00603B2E" w:rsidRPr="00230ADE">
              <w:rPr>
                <w:rFonts w:ascii="GHEA Grapalat" w:eastAsia="GHEA Grapalat" w:hAnsi="GHEA Grapalat" w:cs="GHEA Grapalat"/>
              </w:rPr>
              <w:t xml:space="preserve"> Պետական բյուջեից ֆինանսավորում տրամադրվելու է միայն ԱԾԽՄ երեխաների խնամքի համար։</w:t>
            </w:r>
            <w:r w:rsidR="00D62FFF" w:rsidRPr="00230ADE">
              <w:rPr>
                <w:rFonts w:ascii="GHEA Grapalat" w:eastAsia="GHEA Grapalat" w:hAnsi="GHEA Grapalat" w:cs="GHEA Grapalat"/>
              </w:rPr>
              <w:t xml:space="preserve"> </w:t>
            </w:r>
          </w:p>
          <w:p w14:paraId="0E004557" w14:textId="77777777" w:rsidR="00D62FFF" w:rsidRPr="00230ADE" w:rsidRDefault="00D62FFF" w:rsidP="00230ADE">
            <w:pPr>
              <w:spacing w:line="276" w:lineRule="auto"/>
              <w:jc w:val="both"/>
              <w:rPr>
                <w:rFonts w:ascii="GHEA Grapalat" w:eastAsia="GHEA Grapalat" w:hAnsi="GHEA Grapalat" w:cs="GHEA Grapalat"/>
              </w:rPr>
            </w:pPr>
          </w:p>
          <w:p w14:paraId="2C0C7740" w14:textId="033F0FC3" w:rsidR="00D62FFF" w:rsidRPr="00230ADE" w:rsidRDefault="00D62FFF" w:rsidP="00230ADE">
            <w:pPr>
              <w:spacing w:line="276" w:lineRule="auto"/>
              <w:jc w:val="both"/>
              <w:rPr>
                <w:rFonts w:ascii="GHEA Grapalat" w:eastAsia="GHEA Grapalat" w:hAnsi="GHEA Grapalat" w:cs="GHEA Grapalat"/>
              </w:rPr>
            </w:pPr>
          </w:p>
          <w:p w14:paraId="637DB8E9" w14:textId="211F9B94" w:rsidR="00D62FFF" w:rsidRPr="00230ADE" w:rsidRDefault="00D62FFF" w:rsidP="00230ADE">
            <w:pPr>
              <w:spacing w:line="276" w:lineRule="auto"/>
              <w:rPr>
                <w:rFonts w:ascii="GHEA Grapalat" w:eastAsia="GHEA Grapalat" w:hAnsi="GHEA Grapalat" w:cs="GHEA Grapalat"/>
                <w:b/>
              </w:rPr>
            </w:pPr>
            <w:r w:rsidRPr="00230ADE">
              <w:rPr>
                <w:rFonts w:ascii="GHEA Grapalat" w:eastAsia="GHEA Grapalat" w:hAnsi="GHEA Grapalat" w:cs="GHEA Grapalat"/>
                <w:b/>
              </w:rPr>
              <w:t>2</w:t>
            </w:r>
            <w:r w:rsidRPr="00230ADE">
              <w:rPr>
                <w:rFonts w:ascii="Cambria Math" w:eastAsia="MS Gothic" w:hAnsi="Cambria Math" w:cs="Cambria Math"/>
                <w:b/>
              </w:rPr>
              <w:t>․</w:t>
            </w:r>
            <w:r w:rsidRPr="00230ADE">
              <w:rPr>
                <w:rFonts w:ascii="GHEA Grapalat" w:eastAsia="GHEA Grapalat" w:hAnsi="GHEA Grapalat" w:cs="GHEA Grapalat"/>
                <w:b/>
              </w:rPr>
              <w:t>Ընդունվել է ի գիտություն։</w:t>
            </w:r>
          </w:p>
          <w:p w14:paraId="3BDD0492" w14:textId="63643BC5" w:rsidR="00354237" w:rsidRPr="00230ADE" w:rsidRDefault="00354237" w:rsidP="00230ADE">
            <w:pPr>
              <w:spacing w:line="276" w:lineRule="auto"/>
              <w:jc w:val="both"/>
              <w:rPr>
                <w:rFonts w:ascii="GHEA Grapalat" w:eastAsia="GHEA Grapalat" w:hAnsi="GHEA Grapalat" w:cs="GHEA Grapalat"/>
              </w:rPr>
            </w:pPr>
            <w:r w:rsidRPr="00230ADE">
              <w:rPr>
                <w:rFonts w:ascii="GHEA Grapalat" w:hAnsi="GHEA Grapalat"/>
                <w:bCs/>
                <w:iCs/>
              </w:rPr>
              <w:t xml:space="preserve">Հարկ է նշել, որ ՀՀ Սահմանադրության 37-րդ հոդվածի համաձայն՝ երեխային վերաբերող հարցերում, երեխայի շահերը պետք է առաջնահերթ ուշադրության արժանանան: Նշյալ սկզբունքն ամրագրված է նաև բազմաթիվ միջազգային փաստաթղթերում և վերջին տարիներն իր ամրագրումն է գտել նաև ՀՀ օրենսդրությամբ: Երեխայի իրավունքների պաշտպանության և լավագույն շահի որոշման հարցում առանցքային տեղ է զբաղեցնում ՄԱԿ-ի </w:t>
            </w:r>
            <w:r w:rsidRPr="00230ADE">
              <w:rPr>
                <w:rFonts w:ascii="GHEA Grapalat" w:hAnsi="GHEA Grapalat"/>
                <w:bCs/>
                <w:iCs/>
              </w:rPr>
              <w:lastRenderedPageBreak/>
              <w:t xml:space="preserve">«Երեխայի իրավունքների մասին» կոնվենցիան: Այն սահմանում է հիմնական 4 սկզբունք.  </w:t>
            </w:r>
          </w:p>
          <w:p w14:paraId="61E66DD5" w14:textId="597A174F" w:rsidR="00354237" w:rsidRPr="00230ADE" w:rsidRDefault="00354237"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1. Երեխաների նկատմամբ կիրառվող բոլոր գործողություններում, երեխայի լավագույն </w:t>
            </w:r>
          </w:p>
          <w:p w14:paraId="601061AA" w14:textId="77777777" w:rsidR="00354237" w:rsidRPr="00230ADE" w:rsidRDefault="00354237"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շահը պետք է դիտարկվի որպես առաջնահերթություն (Հոդված 3):  </w:t>
            </w:r>
          </w:p>
          <w:p w14:paraId="6F7F9610" w14:textId="77777777" w:rsidR="00354237" w:rsidRPr="00230ADE" w:rsidRDefault="00354237"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2. Ցանկացած խտրականություն՝ անկախ երեխայի ռասայից, մաշկի գույնից, սեռից, </w:t>
            </w:r>
          </w:p>
          <w:p w14:paraId="0E18931A" w14:textId="4E6AB742" w:rsidR="00354237" w:rsidRPr="00230ADE" w:rsidRDefault="00354237"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լեզվից, կրոնից, քաղաքական կամ այլ համոզմունքներից, ազգային, էթնիկ կամ սոցիալական ծագումից, գույքային դրությունից, առողջական վիճակից և ծննդից կամ այլ կարգավիճակից, պետք է բացառվի (Հոդված 2): </w:t>
            </w:r>
          </w:p>
          <w:p w14:paraId="5FCFF9B3" w14:textId="77777777" w:rsidR="00354237" w:rsidRPr="00230ADE" w:rsidRDefault="00354237"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 xml:space="preserve">3. Մասնակից պետություններն ընդունում են, որ յուրաքանչյուր երեխա ունի կյանքի </w:t>
            </w:r>
          </w:p>
          <w:p w14:paraId="5DC1B780" w14:textId="42D48410" w:rsidR="00354237" w:rsidRPr="00230ADE" w:rsidRDefault="00354237"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անքակտելի իրավունք, և առավելագույնս ապահովում են երեխայ</w:t>
            </w:r>
            <w:r w:rsidR="00164C9B" w:rsidRPr="00230ADE">
              <w:rPr>
                <w:rFonts w:ascii="GHEA Grapalat" w:hAnsi="GHEA Grapalat"/>
                <w:bCs/>
                <w:iCs/>
              </w:rPr>
              <w:t xml:space="preserve">ի առողջ զարգացումը (Հոդված 6): </w:t>
            </w:r>
            <w:r w:rsidR="00D651D3" w:rsidRPr="00230ADE">
              <w:rPr>
                <w:rFonts w:ascii="GHEA Grapalat" w:hAnsi="GHEA Grapalat"/>
                <w:bCs/>
                <w:iCs/>
              </w:rPr>
              <w:t>Երեխաները</w:t>
            </w:r>
            <w:r w:rsidRPr="00230ADE">
              <w:rPr>
                <w:rFonts w:ascii="GHEA Grapalat" w:hAnsi="GHEA Grapalat"/>
                <w:bCs/>
                <w:iCs/>
              </w:rPr>
              <w:t xml:space="preserve"> պետք է հնարավորություն ստանան օգտվելու ազատ արտահայտման իրենց իրավունքից՝ իրենց վերաբերող բոլոր դեպքերում (Հոդված 12)</w:t>
            </w:r>
            <w:r w:rsidR="009F341F" w:rsidRPr="00230ADE">
              <w:rPr>
                <w:rFonts w:ascii="GHEA Grapalat" w:hAnsi="GHEA Grapalat"/>
                <w:bCs/>
                <w:iCs/>
              </w:rPr>
              <w:t>։</w:t>
            </w:r>
          </w:p>
          <w:p w14:paraId="19A4994C" w14:textId="3EBD6995" w:rsidR="009F341F" w:rsidRPr="00230ADE" w:rsidRDefault="009F341F"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«Լավագույն շահ» եզրույթը նշանակում է երեխայի բարեկեցություն, որի վերջնական նպատակը երեխայի անվտանգությունն է և առաջնահերթ կարիքների բավարարումը:</w:t>
            </w:r>
            <w:r w:rsidR="00164C9B" w:rsidRPr="00230ADE">
              <w:rPr>
                <w:rFonts w:ascii="GHEA Grapalat" w:hAnsi="GHEA Grapalat"/>
                <w:bCs/>
                <w:iCs/>
              </w:rPr>
              <w:t xml:space="preserve"> </w:t>
            </w:r>
            <w:r w:rsidRPr="00230ADE">
              <w:rPr>
                <w:rFonts w:ascii="GHEA Grapalat" w:hAnsi="GHEA Grapalat"/>
                <w:bCs/>
                <w:iCs/>
              </w:rPr>
              <w:t>Այդ բարեկեցությունը որոշվում է մի շարք առանձ</w:t>
            </w:r>
            <w:r w:rsidR="00B56ECE" w:rsidRPr="00230ADE">
              <w:rPr>
                <w:rFonts w:ascii="GHEA Grapalat" w:hAnsi="GHEA Grapalat"/>
                <w:bCs/>
                <w:iCs/>
              </w:rPr>
              <w:t xml:space="preserve">ին հանգամանքներով, </w:t>
            </w:r>
            <w:r w:rsidR="00B56ECE" w:rsidRPr="00230ADE">
              <w:rPr>
                <w:rFonts w:ascii="GHEA Grapalat" w:hAnsi="GHEA Grapalat"/>
                <w:bCs/>
                <w:iCs/>
              </w:rPr>
              <w:lastRenderedPageBreak/>
              <w:t xml:space="preserve">ինչպիսիք են </w:t>
            </w:r>
            <w:r w:rsidRPr="00230ADE">
              <w:rPr>
                <w:rFonts w:ascii="GHEA Grapalat" w:hAnsi="GHEA Grapalat" w:cs="GHEA Grapalat"/>
                <w:bCs/>
                <w:iCs/>
              </w:rPr>
              <w:t>տարիքը</w:t>
            </w:r>
            <w:r w:rsidRPr="00230ADE">
              <w:rPr>
                <w:rFonts w:ascii="GHEA Grapalat" w:hAnsi="GHEA Grapalat"/>
                <w:bCs/>
                <w:iCs/>
              </w:rPr>
              <w:t xml:space="preserve">,  </w:t>
            </w:r>
            <w:r w:rsidRPr="00230ADE">
              <w:rPr>
                <w:rFonts w:ascii="GHEA Grapalat" w:hAnsi="GHEA Grapalat" w:cs="GHEA Grapalat"/>
                <w:bCs/>
                <w:iCs/>
              </w:rPr>
              <w:t>երեխայի</w:t>
            </w:r>
            <w:r w:rsidRPr="00230ADE">
              <w:rPr>
                <w:rFonts w:ascii="GHEA Grapalat" w:hAnsi="GHEA Grapalat"/>
                <w:bCs/>
                <w:iCs/>
              </w:rPr>
              <w:t xml:space="preserve"> </w:t>
            </w:r>
            <w:r w:rsidRPr="00230ADE">
              <w:rPr>
                <w:rFonts w:ascii="GHEA Grapalat" w:hAnsi="GHEA Grapalat" w:cs="GHEA Grapalat"/>
                <w:bCs/>
                <w:iCs/>
              </w:rPr>
              <w:t>հասունության</w:t>
            </w:r>
            <w:r w:rsidRPr="00230ADE">
              <w:rPr>
                <w:rFonts w:ascii="GHEA Grapalat" w:hAnsi="GHEA Grapalat"/>
                <w:bCs/>
                <w:iCs/>
              </w:rPr>
              <w:t xml:space="preserve"> </w:t>
            </w:r>
            <w:r w:rsidRPr="00230ADE">
              <w:rPr>
                <w:rFonts w:ascii="GHEA Grapalat" w:hAnsi="GHEA Grapalat" w:cs="GHEA Grapalat"/>
                <w:bCs/>
                <w:iCs/>
              </w:rPr>
              <w:t>մակարդակը</w:t>
            </w:r>
            <w:r w:rsidR="00B56ECE" w:rsidRPr="00230ADE">
              <w:rPr>
                <w:rFonts w:ascii="GHEA Grapalat" w:hAnsi="GHEA Grapalat"/>
                <w:bCs/>
                <w:iCs/>
              </w:rPr>
              <w:t xml:space="preserve">, </w:t>
            </w:r>
            <w:r w:rsidRPr="00230ADE">
              <w:rPr>
                <w:rFonts w:ascii="GHEA Grapalat" w:hAnsi="GHEA Grapalat" w:cs="GHEA Grapalat"/>
                <w:bCs/>
                <w:iCs/>
              </w:rPr>
              <w:t>ծնողների</w:t>
            </w:r>
            <w:r w:rsidRPr="00230ADE">
              <w:rPr>
                <w:rFonts w:ascii="GHEA Grapalat" w:hAnsi="GHEA Grapalat"/>
                <w:bCs/>
                <w:iCs/>
              </w:rPr>
              <w:t xml:space="preserve"> </w:t>
            </w:r>
            <w:r w:rsidRPr="00230ADE">
              <w:rPr>
                <w:rFonts w:ascii="GHEA Grapalat" w:hAnsi="GHEA Grapalat" w:cs="GHEA Grapalat"/>
                <w:bCs/>
                <w:iCs/>
              </w:rPr>
              <w:t>ներկայությունը</w:t>
            </w:r>
            <w:r w:rsidRPr="00230ADE">
              <w:rPr>
                <w:rFonts w:ascii="GHEA Grapalat" w:hAnsi="GHEA Grapalat"/>
                <w:bCs/>
                <w:iCs/>
              </w:rPr>
              <w:t xml:space="preserve"> </w:t>
            </w:r>
            <w:r w:rsidRPr="00230ADE">
              <w:rPr>
                <w:rFonts w:ascii="GHEA Grapalat" w:hAnsi="GHEA Grapalat" w:cs="GHEA Grapalat"/>
                <w:bCs/>
                <w:iCs/>
              </w:rPr>
              <w:t>կամ</w:t>
            </w:r>
            <w:r w:rsidRPr="00230ADE">
              <w:rPr>
                <w:rFonts w:ascii="GHEA Grapalat" w:hAnsi="GHEA Grapalat"/>
                <w:bCs/>
                <w:iCs/>
              </w:rPr>
              <w:t xml:space="preserve"> </w:t>
            </w:r>
            <w:r w:rsidRPr="00230ADE">
              <w:rPr>
                <w:rFonts w:ascii="GHEA Grapalat" w:hAnsi="GHEA Grapalat" w:cs="GHEA Grapalat"/>
                <w:bCs/>
                <w:iCs/>
              </w:rPr>
              <w:t>բացակայությունը</w:t>
            </w:r>
            <w:r w:rsidRPr="00230ADE">
              <w:rPr>
                <w:rFonts w:ascii="GHEA Grapalat" w:hAnsi="GHEA Grapalat"/>
                <w:bCs/>
                <w:iCs/>
              </w:rPr>
              <w:t xml:space="preserve">,  </w:t>
            </w:r>
            <w:r w:rsidRPr="00230ADE">
              <w:rPr>
                <w:rFonts w:ascii="GHEA Grapalat" w:hAnsi="GHEA Grapalat" w:cs="GHEA Grapalat"/>
                <w:bCs/>
                <w:iCs/>
              </w:rPr>
              <w:t>երեխայի</w:t>
            </w:r>
            <w:r w:rsidRPr="00230ADE">
              <w:rPr>
                <w:rFonts w:ascii="GHEA Grapalat" w:hAnsi="GHEA Grapalat"/>
                <w:bCs/>
                <w:iCs/>
              </w:rPr>
              <w:t xml:space="preserve"> </w:t>
            </w:r>
            <w:r w:rsidRPr="00230ADE">
              <w:rPr>
                <w:rFonts w:ascii="GHEA Grapalat" w:hAnsi="GHEA Grapalat" w:cs="GHEA Grapalat"/>
                <w:bCs/>
                <w:iCs/>
              </w:rPr>
              <w:t>սոցիալական</w:t>
            </w:r>
            <w:r w:rsidRPr="00230ADE">
              <w:rPr>
                <w:rFonts w:ascii="GHEA Grapalat" w:hAnsi="GHEA Grapalat"/>
                <w:bCs/>
                <w:iCs/>
              </w:rPr>
              <w:t xml:space="preserve"> </w:t>
            </w:r>
            <w:r w:rsidRPr="00230ADE">
              <w:rPr>
                <w:rFonts w:ascii="GHEA Grapalat" w:hAnsi="GHEA Grapalat" w:cs="GHEA Grapalat"/>
                <w:bCs/>
                <w:iCs/>
              </w:rPr>
              <w:t>ցանցը</w:t>
            </w:r>
            <w:r w:rsidRPr="00230ADE">
              <w:rPr>
                <w:rFonts w:ascii="GHEA Grapalat" w:hAnsi="GHEA Grapalat"/>
                <w:bCs/>
                <w:iCs/>
              </w:rPr>
              <w:t xml:space="preserve"> (</w:t>
            </w:r>
            <w:r w:rsidRPr="00230ADE">
              <w:rPr>
                <w:rFonts w:ascii="GHEA Grapalat" w:hAnsi="GHEA Grapalat" w:cs="GHEA Grapalat"/>
                <w:bCs/>
                <w:iCs/>
              </w:rPr>
              <w:t>դպրոց</w:t>
            </w:r>
            <w:r w:rsidRPr="00230ADE">
              <w:rPr>
                <w:rFonts w:ascii="GHEA Grapalat" w:hAnsi="GHEA Grapalat"/>
                <w:bCs/>
                <w:iCs/>
              </w:rPr>
              <w:t xml:space="preserve">, </w:t>
            </w:r>
            <w:r w:rsidRPr="00230ADE">
              <w:rPr>
                <w:rFonts w:ascii="GHEA Grapalat" w:hAnsi="GHEA Grapalat" w:cs="GHEA Grapalat"/>
                <w:bCs/>
                <w:iCs/>
              </w:rPr>
              <w:t>ընկերներ</w:t>
            </w:r>
            <w:r w:rsidRPr="00230ADE">
              <w:rPr>
                <w:rFonts w:ascii="GHEA Grapalat" w:hAnsi="GHEA Grapalat"/>
                <w:bCs/>
                <w:iCs/>
              </w:rPr>
              <w:t xml:space="preserve">, </w:t>
            </w:r>
            <w:r w:rsidRPr="00230ADE">
              <w:rPr>
                <w:rFonts w:ascii="GHEA Grapalat" w:hAnsi="GHEA Grapalat" w:cs="GHEA Grapalat"/>
                <w:bCs/>
                <w:iCs/>
              </w:rPr>
              <w:t>մասնակցություն</w:t>
            </w:r>
            <w:r w:rsidRPr="00230ADE">
              <w:rPr>
                <w:rFonts w:ascii="GHEA Grapalat" w:hAnsi="GHEA Grapalat"/>
                <w:bCs/>
                <w:iCs/>
              </w:rPr>
              <w:t xml:space="preserve"> </w:t>
            </w:r>
            <w:r w:rsidRPr="00230ADE">
              <w:rPr>
                <w:rFonts w:ascii="GHEA Grapalat" w:hAnsi="GHEA Grapalat" w:cs="GHEA Grapalat"/>
                <w:bCs/>
                <w:iCs/>
              </w:rPr>
              <w:t>մշակութային</w:t>
            </w:r>
            <w:r w:rsidRPr="00230ADE">
              <w:rPr>
                <w:rFonts w:ascii="GHEA Grapalat" w:hAnsi="GHEA Grapalat"/>
                <w:bCs/>
                <w:iCs/>
              </w:rPr>
              <w:t xml:space="preserve"> </w:t>
            </w:r>
          </w:p>
          <w:p w14:paraId="5A99C3E9" w14:textId="45922E00" w:rsidR="009F341F" w:rsidRPr="00230ADE" w:rsidRDefault="009F341F"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 xml:space="preserve">կյանքին, սոցիալ-մշակութային խմբակներին և այլն):  </w:t>
            </w:r>
          </w:p>
          <w:p w14:paraId="57E80596" w14:textId="7646FDF3" w:rsidR="009F341F" w:rsidRPr="00230ADE" w:rsidRDefault="009F341F"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Ելնելով վերոգրյալից՝ հարկ է նշել, որ «Երեխայի լավագույն շահը» որոշվում է</w:t>
            </w:r>
            <w:r w:rsidR="00D651D3" w:rsidRPr="00230ADE">
              <w:rPr>
                <w:rFonts w:ascii="GHEA Grapalat" w:hAnsi="GHEA Grapalat"/>
                <w:bCs/>
                <w:iCs/>
              </w:rPr>
              <w:t xml:space="preserve"> յուրաքանչյուր տվյալ իրավիճակին </w:t>
            </w:r>
            <w:r w:rsidRPr="00230ADE">
              <w:rPr>
                <w:rFonts w:ascii="GHEA Grapalat" w:hAnsi="GHEA Grapalat"/>
                <w:bCs/>
                <w:iCs/>
              </w:rPr>
              <w:t>համապատասխան: Այսինքն, «երեխայի լավագույն շահ» ասելով՝ դիտարկվում է անհատ երեխան տվյալ, իրեն հատուկ իրավիճակում հաշվի առնելով մի շարք գործոններ (էմոցիոնալ կապեր և հարաբերություններ երեխայի և նրա ծնողի/ների/խնամակալների, ընտանիքի անդամներ</w:t>
            </w:r>
            <w:r w:rsidR="00164C9B" w:rsidRPr="00230ADE">
              <w:rPr>
                <w:rFonts w:ascii="GHEA Grapalat" w:hAnsi="GHEA Grapalat"/>
                <w:bCs/>
                <w:iCs/>
              </w:rPr>
              <w:t xml:space="preserve">ի միջև, ծնողի/ների/խնամակալների </w:t>
            </w:r>
            <w:r w:rsidRPr="00230ADE">
              <w:rPr>
                <w:rFonts w:ascii="GHEA Grapalat" w:hAnsi="GHEA Grapalat"/>
                <w:bCs/>
                <w:iCs/>
              </w:rPr>
              <w:t xml:space="preserve">հնարավորությունները՝ երեխային </w:t>
            </w:r>
          </w:p>
          <w:p w14:paraId="4420FE93" w14:textId="52F0F5CC" w:rsidR="009F341F" w:rsidRPr="00230ADE" w:rsidRDefault="009F341F" w:rsidP="00230ADE">
            <w:pPr>
              <w:tabs>
                <w:tab w:val="left" w:pos="706"/>
                <w:tab w:val="left" w:pos="10065"/>
              </w:tabs>
              <w:spacing w:line="276" w:lineRule="auto"/>
              <w:jc w:val="both"/>
              <w:rPr>
                <w:rFonts w:ascii="GHEA Grapalat" w:hAnsi="GHEA Grapalat"/>
                <w:bCs/>
                <w:iCs/>
              </w:rPr>
            </w:pPr>
            <w:r w:rsidRPr="00230ADE">
              <w:rPr>
                <w:rFonts w:ascii="GHEA Grapalat" w:hAnsi="GHEA Grapalat"/>
                <w:bCs/>
                <w:iCs/>
              </w:rPr>
              <w:t>ապահովելու անվտանգ միջավայրով, համապատասխ</w:t>
            </w:r>
            <w:r w:rsidR="00164C9B" w:rsidRPr="00230ADE">
              <w:rPr>
                <w:rFonts w:ascii="GHEA Grapalat" w:hAnsi="GHEA Grapalat"/>
                <w:bCs/>
                <w:iCs/>
              </w:rPr>
              <w:t xml:space="preserve">ան սննդով, հագուստով և բժշկական </w:t>
            </w:r>
            <w:r w:rsidRPr="00230ADE">
              <w:rPr>
                <w:rFonts w:ascii="GHEA Grapalat" w:hAnsi="GHEA Grapalat"/>
                <w:bCs/>
                <w:iCs/>
              </w:rPr>
              <w:t xml:space="preserve">խնամքով, երեխայի և ծնողների մտավոր և ֆիզիկական առողջության կարիքները, </w:t>
            </w:r>
          </w:p>
          <w:p w14:paraId="148732EB" w14:textId="21AAEBB7" w:rsidR="009F341F" w:rsidRPr="00230ADE" w:rsidRDefault="009F341F" w:rsidP="00230ADE">
            <w:pPr>
              <w:tabs>
                <w:tab w:val="left" w:pos="706"/>
                <w:tab w:val="left" w:pos="10065"/>
              </w:tabs>
              <w:spacing w:line="276" w:lineRule="auto"/>
              <w:ind w:left="1" w:hanging="1"/>
              <w:jc w:val="both"/>
              <w:rPr>
                <w:rFonts w:ascii="GHEA Grapalat" w:hAnsi="GHEA Grapalat"/>
                <w:bCs/>
                <w:iCs/>
              </w:rPr>
            </w:pPr>
            <w:r w:rsidRPr="00230ADE">
              <w:rPr>
                <w:rFonts w:ascii="GHEA Grapalat" w:hAnsi="GHEA Grapalat"/>
                <w:bCs/>
                <w:iCs/>
              </w:rPr>
              <w:t>ընտանեկան բռնության փաստը ընտանիքում և այլն), որոնք կապված են երեխայի, նրա ծնողների կամ խնամակալների առանձնահատկությունների հետ: Հաշվի են առնվում նաև երեխայի կարծիքը և ցանկությունները:</w:t>
            </w:r>
            <w:r w:rsidR="00164C9B" w:rsidRPr="00230ADE">
              <w:rPr>
                <w:rFonts w:ascii="GHEA Grapalat" w:hAnsi="GHEA Grapalat"/>
                <w:bCs/>
                <w:iCs/>
              </w:rPr>
              <w:t xml:space="preserve"> </w:t>
            </w:r>
            <w:r w:rsidRPr="00230ADE">
              <w:rPr>
                <w:rFonts w:ascii="GHEA Grapalat" w:hAnsi="GHEA Grapalat"/>
                <w:bCs/>
                <w:iCs/>
              </w:rPr>
              <w:t xml:space="preserve">Միաժամանակ, պետք է նշել, որ </w:t>
            </w:r>
            <w:r w:rsidRPr="00230ADE">
              <w:rPr>
                <w:rFonts w:ascii="GHEA Grapalat" w:hAnsi="GHEA Grapalat"/>
                <w:bCs/>
                <w:iCs/>
              </w:rPr>
              <w:lastRenderedPageBreak/>
              <w:t xml:space="preserve">օրենսդրական բարեփոխումների համատեքստում, </w:t>
            </w:r>
            <w:r w:rsidR="00D651D3" w:rsidRPr="00230ADE">
              <w:rPr>
                <w:rFonts w:ascii="GHEA Grapalat" w:hAnsi="GHEA Grapalat"/>
                <w:bCs/>
                <w:iCs/>
              </w:rPr>
              <w:t xml:space="preserve">այժմ </w:t>
            </w:r>
            <w:r w:rsidRPr="00230ADE">
              <w:rPr>
                <w:rFonts w:ascii="GHEA Grapalat" w:hAnsi="GHEA Grapalat"/>
                <w:bCs/>
                <w:iCs/>
              </w:rPr>
              <w:t xml:space="preserve">ՀՀ աշխատանքի և սոցիալական հարցերի նախարարության կողմից մշակվում է </w:t>
            </w:r>
            <w:r w:rsidR="00B56ECE" w:rsidRPr="00230ADE">
              <w:rPr>
                <w:rFonts w:ascii="GHEA Grapalat" w:hAnsi="GHEA Grapalat"/>
                <w:bCs/>
                <w:iCs/>
              </w:rPr>
              <w:t>երեխայի լավագույն շահի</w:t>
            </w:r>
            <w:r w:rsidR="00004462" w:rsidRPr="00230ADE">
              <w:rPr>
                <w:rFonts w:ascii="GHEA Grapalat" w:hAnsi="GHEA Grapalat"/>
                <w:bCs/>
                <w:iCs/>
              </w:rPr>
              <w:t xml:space="preserve"> գնահատման և որոշման </w:t>
            </w:r>
            <w:r w:rsidRPr="00230ADE">
              <w:rPr>
                <w:rFonts w:ascii="GHEA Grapalat" w:hAnsi="GHEA Grapalat"/>
                <w:bCs/>
                <w:iCs/>
              </w:rPr>
              <w:t>ուղեցույց։</w:t>
            </w:r>
          </w:p>
          <w:p w14:paraId="61E04471" w14:textId="77777777" w:rsidR="00D651D3" w:rsidRPr="00230ADE" w:rsidRDefault="00D651D3" w:rsidP="00230ADE">
            <w:pPr>
              <w:tabs>
                <w:tab w:val="left" w:pos="706"/>
                <w:tab w:val="left" w:pos="10065"/>
              </w:tabs>
              <w:spacing w:line="276" w:lineRule="auto"/>
              <w:ind w:left="644"/>
              <w:contextualSpacing/>
              <w:jc w:val="both"/>
              <w:rPr>
                <w:rFonts w:ascii="GHEA Grapalat" w:hAnsi="GHEA Grapalat"/>
                <w:bCs/>
                <w:iCs/>
                <w:highlight w:val="yellow"/>
              </w:rPr>
            </w:pPr>
          </w:p>
          <w:p w14:paraId="37B8508B" w14:textId="167913E4" w:rsidR="00D651D3" w:rsidRPr="00230ADE" w:rsidRDefault="00D651D3" w:rsidP="00230ADE">
            <w:pPr>
              <w:tabs>
                <w:tab w:val="left" w:pos="706"/>
                <w:tab w:val="left" w:pos="10065"/>
              </w:tabs>
              <w:spacing w:line="276" w:lineRule="auto"/>
              <w:contextualSpacing/>
              <w:jc w:val="both"/>
              <w:rPr>
                <w:rFonts w:ascii="GHEA Grapalat" w:hAnsi="GHEA Grapalat"/>
                <w:bCs/>
                <w:iCs/>
              </w:rPr>
            </w:pPr>
            <w:r w:rsidRPr="00230ADE">
              <w:rPr>
                <w:rFonts w:ascii="GHEA Grapalat" w:hAnsi="GHEA Grapalat"/>
                <w:bCs/>
                <w:iCs/>
              </w:rPr>
              <w:t>3</w:t>
            </w:r>
            <w:r w:rsidRPr="00230ADE">
              <w:rPr>
                <w:rFonts w:ascii="Cambria Math" w:eastAsia="MS Gothic" w:hAnsi="Cambria Math" w:cs="Cambria Math"/>
                <w:bCs/>
                <w:iCs/>
              </w:rPr>
              <w:t>․</w:t>
            </w:r>
            <w:r w:rsidRPr="00230ADE">
              <w:rPr>
                <w:rFonts w:ascii="GHEA Grapalat" w:hAnsi="GHEA Grapalat"/>
                <w:bCs/>
                <w:iCs/>
              </w:rPr>
              <w:t xml:space="preserve"> </w:t>
            </w:r>
            <w:r w:rsidRPr="00230ADE">
              <w:rPr>
                <w:rFonts w:ascii="GHEA Grapalat" w:eastAsia="GHEA Grapalat" w:hAnsi="GHEA Grapalat" w:cs="GHEA Grapalat"/>
                <w:b/>
              </w:rPr>
              <w:t>Ընդունվել է ի գիտություն։</w:t>
            </w:r>
          </w:p>
          <w:p w14:paraId="7F188F60" w14:textId="3B3A1C89" w:rsidR="00925950" w:rsidRPr="00230ADE" w:rsidRDefault="00925950" w:rsidP="00230ADE">
            <w:pPr>
              <w:tabs>
                <w:tab w:val="left" w:pos="706"/>
                <w:tab w:val="left" w:pos="10065"/>
              </w:tabs>
              <w:spacing w:line="276" w:lineRule="auto"/>
              <w:contextualSpacing/>
              <w:jc w:val="both"/>
              <w:rPr>
                <w:rFonts w:ascii="GHEA Grapalat" w:hAnsi="GHEA Grapalat"/>
                <w:bCs/>
                <w:iCs/>
              </w:rPr>
            </w:pPr>
            <w:r w:rsidRPr="00230ADE">
              <w:rPr>
                <w:rFonts w:ascii="GHEA Grapalat" w:hAnsi="GHEA Grapalat"/>
                <w:bCs/>
                <w:iCs/>
              </w:rPr>
              <w:t>Խնամք իրականացնողի հետ կնքվում է պայմանագիր, որով նա պարտավորվում է իր կողմից ստացված ընտանեկան բյուջեն բացառապես օգտագործել իր խնամքի տակ գտնվող կյանքի դժվարին իրավիճակում հայտնված երեխաների համար: Իր ամուսնու, ինչպես նաև կենսաբանական երեխաների բոլոր ծախսերը հոգում է խնամք իրականացնողը և/կամ իր ամ</w:t>
            </w:r>
            <w:r w:rsidR="00D651D3" w:rsidRPr="00230ADE">
              <w:rPr>
                <w:rFonts w:ascii="GHEA Grapalat" w:hAnsi="GHEA Grapalat"/>
                <w:bCs/>
                <w:iCs/>
              </w:rPr>
              <w:t>ուսինը իրենց միջոցների հաշվին (ի</w:t>
            </w:r>
            <w:r w:rsidRPr="00230ADE">
              <w:rPr>
                <w:rFonts w:ascii="GHEA Grapalat" w:hAnsi="GHEA Grapalat"/>
                <w:bCs/>
                <w:iCs/>
              </w:rPr>
              <w:t xml:space="preserve">նչպես դա </w:t>
            </w:r>
            <w:r w:rsidR="00D651D3" w:rsidRPr="00230ADE">
              <w:rPr>
                <w:rFonts w:ascii="GHEA Grapalat" w:hAnsi="GHEA Grapalat"/>
                <w:bCs/>
                <w:iCs/>
              </w:rPr>
              <w:t>իրականացվում է օրինակ խնամատար ընտանիքի դեպքում</w:t>
            </w:r>
            <w:r w:rsidRPr="00230ADE">
              <w:rPr>
                <w:rFonts w:ascii="GHEA Grapalat" w:hAnsi="GHEA Grapalat"/>
                <w:bCs/>
                <w:iCs/>
              </w:rPr>
              <w:t>):</w:t>
            </w:r>
          </w:p>
        </w:tc>
      </w:tr>
      <w:tr w:rsidR="00EF3B81" w:rsidRPr="00230ADE" w14:paraId="7F2CC0A6"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29CC5103" w14:textId="7D91BAC2" w:rsidR="00EF3B81" w:rsidRPr="00230ADE" w:rsidRDefault="00EF3B81" w:rsidP="00230ADE">
            <w:pPr>
              <w:tabs>
                <w:tab w:val="left" w:pos="284"/>
                <w:tab w:val="left" w:pos="10065"/>
              </w:tabs>
              <w:spacing w:line="276" w:lineRule="auto"/>
              <w:contextualSpacing/>
              <w:jc w:val="both"/>
              <w:rPr>
                <w:rFonts w:ascii="GHEA Grapalat" w:hAnsi="GHEA Grapalat"/>
              </w:rPr>
            </w:pPr>
            <w:r w:rsidRPr="00230ADE">
              <w:rPr>
                <w:rFonts w:ascii="GHEA Grapalat" w:hAnsi="GHEA Grapalat"/>
              </w:rPr>
              <w:lastRenderedPageBreak/>
              <w:t>81.18 կետով սահմանված է, որ խնամողներն իրավունք ունեն ինքնուրույն կառավարել ընտանիքի բյուջեն և ընտանիքի առօրյա կյանքի վրա ազդեցություն ունեցող որոշումներ կայացնել: Այստեղ պարզ չէ, թե արդյոք ընտանեկան բյուջեն խնամողներն են որոշելու, և ինչպես է այդ դեպքում կազմվելու ծախսակազմը, քանի որ Նախագիծ 3-ով ներկայացվել է ծրագրի տարեկան ծախսակազմը: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1A0F5F1C" w14:textId="222AFD9A" w:rsidR="00925950" w:rsidRPr="00230ADE" w:rsidRDefault="00925950" w:rsidP="00230ADE">
            <w:pPr>
              <w:pStyle w:val="CommentText"/>
              <w:spacing w:line="276" w:lineRule="auto"/>
              <w:jc w:val="center"/>
              <w:rPr>
                <w:rFonts w:ascii="GHEA Grapalat" w:hAnsi="GHEA Grapalat"/>
                <w:b/>
                <w:sz w:val="24"/>
                <w:szCs w:val="24"/>
              </w:rPr>
            </w:pPr>
            <w:r w:rsidRPr="00230ADE">
              <w:rPr>
                <w:rFonts w:ascii="GHEA Grapalat" w:hAnsi="GHEA Grapalat"/>
                <w:b/>
                <w:sz w:val="24"/>
                <w:szCs w:val="24"/>
              </w:rPr>
              <w:t>Ընդունվել է ի գիտություն։</w:t>
            </w:r>
          </w:p>
          <w:p w14:paraId="1E4CB0F1" w14:textId="7BFCE52D" w:rsidR="00EF3B81" w:rsidRPr="00230ADE" w:rsidRDefault="002F4B62" w:rsidP="00230ADE">
            <w:pPr>
              <w:pStyle w:val="CommentText"/>
              <w:spacing w:line="276" w:lineRule="auto"/>
              <w:jc w:val="both"/>
              <w:rPr>
                <w:rFonts w:ascii="GHEA Grapalat" w:hAnsi="GHEA Grapalat"/>
                <w:sz w:val="24"/>
                <w:szCs w:val="24"/>
              </w:rPr>
            </w:pPr>
            <w:r w:rsidRPr="00230ADE">
              <w:rPr>
                <w:rFonts w:ascii="GHEA Grapalat" w:hAnsi="GHEA Grapalat"/>
                <w:sz w:val="24"/>
                <w:szCs w:val="24"/>
              </w:rPr>
              <w:t>ԱՍՀ ն</w:t>
            </w:r>
            <w:r w:rsidR="00534AB3" w:rsidRPr="00230ADE">
              <w:rPr>
                <w:rFonts w:ascii="GHEA Grapalat" w:hAnsi="GHEA Grapalat"/>
                <w:sz w:val="24"/>
                <w:szCs w:val="24"/>
              </w:rPr>
              <w:t>ախար</w:t>
            </w:r>
            <w:r w:rsidRPr="00230ADE">
              <w:rPr>
                <w:rFonts w:ascii="GHEA Grapalat" w:hAnsi="GHEA Grapalat"/>
                <w:sz w:val="24"/>
                <w:szCs w:val="24"/>
              </w:rPr>
              <w:t>ար</w:t>
            </w:r>
            <w:r w:rsidR="00534AB3" w:rsidRPr="00230ADE">
              <w:rPr>
                <w:rFonts w:ascii="GHEA Grapalat" w:hAnsi="GHEA Grapalat"/>
                <w:sz w:val="24"/>
                <w:szCs w:val="24"/>
              </w:rPr>
              <w:t>ի հրամանով կսահմանվ</w:t>
            </w:r>
            <w:r w:rsidRPr="00230ADE">
              <w:rPr>
                <w:rFonts w:ascii="GHEA Grapalat" w:hAnsi="GHEA Grapalat"/>
                <w:sz w:val="24"/>
                <w:szCs w:val="24"/>
              </w:rPr>
              <w:t>են համապատասխան չափորոշիչները, իսկ մինչ այդ նշված հարաբերությունները կկարգավորվեն պայմանագրով։</w:t>
            </w:r>
            <w:r w:rsidR="00534AB3" w:rsidRPr="00230ADE">
              <w:rPr>
                <w:rFonts w:ascii="GHEA Grapalat" w:hAnsi="GHEA Grapalat"/>
                <w:sz w:val="24"/>
                <w:szCs w:val="24"/>
              </w:rPr>
              <w:t xml:space="preserve"> </w:t>
            </w:r>
          </w:p>
        </w:tc>
      </w:tr>
      <w:tr w:rsidR="00EF3B81" w:rsidRPr="00230ADE" w14:paraId="1265E5CB"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78E1380B" w14:textId="2B515EF6" w:rsidR="00EF3B81" w:rsidRPr="00230ADE" w:rsidRDefault="00EF3B81" w:rsidP="00230ADE">
            <w:pPr>
              <w:tabs>
                <w:tab w:val="left" w:pos="284"/>
                <w:tab w:val="left" w:pos="10065"/>
              </w:tabs>
              <w:spacing w:line="276" w:lineRule="auto"/>
              <w:contextualSpacing/>
              <w:jc w:val="both"/>
              <w:rPr>
                <w:rFonts w:ascii="GHEA Grapalat" w:hAnsi="GHEA Grapalat"/>
              </w:rPr>
            </w:pPr>
            <w:r w:rsidRPr="00230ADE">
              <w:rPr>
                <w:rFonts w:ascii="GHEA Grapalat" w:hAnsi="GHEA Grapalat"/>
              </w:rPr>
              <w:t xml:space="preserve">Ըստ 81.27 կետի՝ կազմակերպությունն ապահովում է նաև խնամվող երեխայի և խնամողի տարեկան առնվազն տասն աշխատանքային օրվա հանգիստը ՀՀ-ում կամ ՀՀ-ից դուրս: Տվյալ դեպքում խնդրում ենք պարզաբանել «ապահովել </w:t>
            </w:r>
            <w:r w:rsidRPr="00230ADE">
              <w:rPr>
                <w:rFonts w:ascii="GHEA Grapalat" w:hAnsi="GHEA Grapalat"/>
              </w:rPr>
              <w:lastRenderedPageBreak/>
              <w:t>հանգիստը» եզրույթը. արդյոք կազմակերպությունն է ապահովելու բոլոր  ծախսերը, և եթե այո, ապա ինչ ծախսեր են ներառված, ինչում է կայանում խնամողին և խնամվողին ՀՀ-ից դուրս հանգստի ապահովման անհրաժեշտությունը: Խնդրում ենք ներկայացնել համապատասխան հիմնավորումները և իրավական հիմքերը:</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18B3B3BE" w14:textId="7A9E759D" w:rsidR="007A6500" w:rsidRPr="00230ADE" w:rsidRDefault="000D7A41" w:rsidP="00230ADE">
            <w:pPr>
              <w:tabs>
                <w:tab w:val="left" w:pos="284"/>
                <w:tab w:val="left" w:pos="10065"/>
              </w:tabs>
              <w:spacing w:line="276" w:lineRule="auto"/>
              <w:ind w:left="284" w:hanging="284"/>
              <w:contextualSpacing/>
              <w:jc w:val="center"/>
              <w:rPr>
                <w:rFonts w:ascii="GHEA Grapalat" w:hAnsi="GHEA Grapalat"/>
                <w:b/>
              </w:rPr>
            </w:pPr>
            <w:r w:rsidRPr="00230ADE">
              <w:rPr>
                <w:rFonts w:ascii="GHEA Grapalat" w:hAnsi="GHEA Grapalat"/>
                <w:b/>
              </w:rPr>
              <w:lastRenderedPageBreak/>
              <w:t>Ըն</w:t>
            </w:r>
            <w:r w:rsidR="007A6500" w:rsidRPr="00230ADE">
              <w:rPr>
                <w:rFonts w:ascii="GHEA Grapalat" w:hAnsi="GHEA Grapalat"/>
                <w:b/>
              </w:rPr>
              <w:t>դունվել</w:t>
            </w:r>
            <w:r w:rsidR="002F4B62" w:rsidRPr="00230ADE">
              <w:rPr>
                <w:rFonts w:ascii="GHEA Grapalat" w:hAnsi="GHEA Grapalat"/>
                <w:b/>
              </w:rPr>
              <w:t xml:space="preserve"> է</w:t>
            </w:r>
            <w:r w:rsidR="007A6500" w:rsidRPr="00230ADE">
              <w:rPr>
                <w:rFonts w:ascii="GHEA Grapalat" w:hAnsi="GHEA Grapalat"/>
                <w:b/>
              </w:rPr>
              <w:t>։</w:t>
            </w:r>
          </w:p>
          <w:p w14:paraId="732FF8BA" w14:textId="3C7BEBB3" w:rsidR="00EF3B81" w:rsidRPr="00230ADE" w:rsidRDefault="002F4B62" w:rsidP="00230ADE">
            <w:pPr>
              <w:tabs>
                <w:tab w:val="left" w:pos="0"/>
                <w:tab w:val="left" w:pos="10065"/>
              </w:tabs>
              <w:spacing w:line="276" w:lineRule="auto"/>
              <w:ind w:left="-55" w:firstLine="55"/>
              <w:contextualSpacing/>
              <w:jc w:val="both"/>
              <w:rPr>
                <w:rFonts w:ascii="GHEA Grapalat" w:hAnsi="GHEA Grapalat"/>
              </w:rPr>
            </w:pPr>
            <w:r w:rsidRPr="00230ADE">
              <w:rPr>
                <w:rFonts w:ascii="GHEA Grapalat" w:hAnsi="GHEA Grapalat"/>
              </w:rPr>
              <w:t xml:space="preserve">Նախագծից հանվել է «ՀՀ-ից դուրս երեխայի հանգստի, ինչպես նաև Խնամողի հանգստի </w:t>
            </w:r>
            <w:r w:rsidRPr="00230ADE">
              <w:rPr>
                <w:rFonts w:ascii="GHEA Grapalat" w:hAnsi="GHEA Grapalat"/>
              </w:rPr>
              <w:lastRenderedPageBreak/>
              <w:t xml:space="preserve">կազմակերպման կարգավորումները»։ </w:t>
            </w:r>
            <w:r w:rsidR="00925950" w:rsidRPr="00230ADE">
              <w:rPr>
                <w:rFonts w:ascii="GHEA Grapalat" w:hAnsi="GHEA Grapalat"/>
              </w:rPr>
              <w:t>Խնամվող  երեխաների</w:t>
            </w:r>
            <w:r w:rsidR="007A6500" w:rsidRPr="00230ADE">
              <w:rPr>
                <w:rFonts w:ascii="GHEA Grapalat" w:hAnsi="GHEA Grapalat"/>
              </w:rPr>
              <w:t>՝</w:t>
            </w:r>
            <w:r w:rsidRPr="00230ADE">
              <w:rPr>
                <w:rFonts w:ascii="GHEA Grapalat" w:hAnsi="GHEA Grapalat"/>
              </w:rPr>
              <w:t xml:space="preserve"> «հանգստի ապահովում</w:t>
            </w:r>
            <w:r w:rsidR="00925950" w:rsidRPr="00230ADE">
              <w:rPr>
                <w:rFonts w:ascii="GHEA Grapalat" w:hAnsi="GHEA Grapalat"/>
              </w:rPr>
              <w:t>» եզրույթը նշանակում է, որ</w:t>
            </w:r>
            <w:r w:rsidRPr="00230ADE">
              <w:rPr>
                <w:rFonts w:ascii="GHEA Grapalat" w:hAnsi="GHEA Grapalat"/>
              </w:rPr>
              <w:t>,</w:t>
            </w:r>
            <w:r w:rsidR="00925950" w:rsidRPr="00230ADE">
              <w:rPr>
                <w:rFonts w:ascii="GHEA Grapalat" w:hAnsi="GHEA Grapalat"/>
              </w:rPr>
              <w:t xml:space="preserve"> օրինակ</w:t>
            </w:r>
            <w:r w:rsidRPr="00230ADE">
              <w:rPr>
                <w:rFonts w:ascii="GHEA Grapalat" w:hAnsi="GHEA Grapalat"/>
              </w:rPr>
              <w:t>,</w:t>
            </w:r>
            <w:r w:rsidR="00925950" w:rsidRPr="00230ADE">
              <w:rPr>
                <w:rFonts w:ascii="GHEA Grapalat" w:hAnsi="GHEA Grapalat"/>
              </w:rPr>
              <w:t xml:space="preserve"> երեխաները </w:t>
            </w:r>
            <w:r w:rsidRPr="00230ADE">
              <w:rPr>
                <w:rFonts w:ascii="GHEA Grapalat" w:hAnsi="GHEA Grapalat"/>
              </w:rPr>
              <w:t xml:space="preserve">կարող են մեկնել </w:t>
            </w:r>
            <w:r w:rsidR="00925950" w:rsidRPr="00230ADE">
              <w:rPr>
                <w:rFonts w:ascii="GHEA Grapalat" w:hAnsi="GHEA Grapalat"/>
              </w:rPr>
              <w:t>ամառային հանգստի, ճամբա</w:t>
            </w:r>
            <w:r w:rsidRPr="00230ADE">
              <w:rPr>
                <w:rFonts w:ascii="GHEA Grapalat" w:hAnsi="GHEA Grapalat"/>
              </w:rPr>
              <w:t>ր, հանգստյան տներ, առողջարաններ և այլն</w:t>
            </w:r>
            <w:r w:rsidR="00925950" w:rsidRPr="00230ADE">
              <w:rPr>
                <w:rFonts w:ascii="GHEA Grapalat" w:hAnsi="GHEA Grapalat"/>
              </w:rPr>
              <w:t>:</w:t>
            </w:r>
          </w:p>
        </w:tc>
      </w:tr>
      <w:tr w:rsidR="00EF3B81" w:rsidRPr="00230ADE" w14:paraId="1D0DDD23"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32AAFBB2" w14:textId="14CDA979" w:rsidR="00EF3B81" w:rsidRPr="00230ADE" w:rsidRDefault="00EF3B81" w:rsidP="00230ADE">
            <w:pPr>
              <w:tabs>
                <w:tab w:val="left" w:pos="284"/>
                <w:tab w:val="left" w:pos="10065"/>
              </w:tabs>
              <w:spacing w:line="276" w:lineRule="auto"/>
              <w:contextualSpacing/>
              <w:jc w:val="both"/>
              <w:rPr>
                <w:rFonts w:ascii="GHEA Grapalat" w:hAnsi="GHEA Grapalat"/>
              </w:rPr>
            </w:pPr>
            <w:r w:rsidRPr="00230ADE">
              <w:rPr>
                <w:rFonts w:ascii="GHEA Grapalat" w:hAnsi="GHEA Grapalat"/>
              </w:rPr>
              <w:lastRenderedPageBreak/>
              <w:t>Նախագծում խնամողի պարտականությունները ներկայացված են ընդհանրացված տեսքով, մինչդեռ խնամողների պատասխանատվությունները հստակեցված չեն: Արդյոք խնամողները պետք է լինեն հավաստագրված, ինչ հմտությունների ու չափանիշների պետք է բավարարեն վերջիններս:</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76B9755D" w14:textId="77777777" w:rsidR="00EF3B81" w:rsidRPr="00230ADE" w:rsidRDefault="00977A03" w:rsidP="00230ADE">
            <w:pPr>
              <w:spacing w:line="276" w:lineRule="auto"/>
              <w:ind w:firstLine="720"/>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6486A8FD" w14:textId="58D19DA1" w:rsidR="00977A03" w:rsidRPr="00230ADE" w:rsidRDefault="004775B7" w:rsidP="00230ADE">
            <w:pPr>
              <w:spacing w:line="276" w:lineRule="auto"/>
              <w:ind w:firstLine="360"/>
              <w:jc w:val="both"/>
              <w:rPr>
                <w:rFonts w:ascii="GHEA Grapalat" w:eastAsia="GHEA Grapalat" w:hAnsi="GHEA Grapalat" w:cs="GHEA Grapalat"/>
              </w:rPr>
            </w:pPr>
            <w:r w:rsidRPr="00230ADE">
              <w:rPr>
                <w:rFonts w:ascii="GHEA Grapalat" w:eastAsia="GHEA Grapalat" w:hAnsi="GHEA Grapalat" w:cs="GHEA Grapalat"/>
              </w:rPr>
              <w:t>Նախագծով նախատեսված է խնամողին ներկայացվող հիմնական պահանջները, մասնավորապես՝</w:t>
            </w:r>
            <w:r w:rsidRPr="00230ADE">
              <w:rPr>
                <w:rFonts w:ascii="GHEA Grapalat" w:eastAsia="GHEA Grapalat" w:hAnsi="GHEA Grapalat" w:cs="GHEA Grapalat"/>
                <w:b/>
              </w:rPr>
              <w:t xml:space="preserve"> </w:t>
            </w:r>
            <w:r w:rsidRPr="00230ADE">
              <w:rPr>
                <w:rFonts w:ascii="GHEA Grapalat" w:eastAsia="GHEA Grapalat" w:hAnsi="GHEA Grapalat" w:cs="GHEA Grapalat"/>
              </w:rPr>
              <w:t>խնամողը պարտավոր է մինչև երեխաների խնամքով զբաղվելը՝ մասնակցել Կազմակերպության կողմից կազմակերպված հատուկ դասընթացներին։ Դասընթացները վերաբերում են ընտանեկան միջավայրին մոտ խնամքի տրամադրմանը վերաբերող  Հայաստանի Հանրապետության օրենսդրությամբ սահմանված իրավական ակտերին, Կազմակերպության իրավական ակտերին։</w:t>
            </w:r>
            <w:r w:rsidR="002349E6" w:rsidRPr="00230ADE">
              <w:rPr>
                <w:rFonts w:ascii="GHEA Grapalat" w:eastAsia="GHEA Grapalat" w:hAnsi="GHEA Grapalat" w:cs="GHEA Grapalat"/>
              </w:rPr>
              <w:t xml:space="preserve"> </w:t>
            </w:r>
            <w:r w:rsidR="00925950" w:rsidRPr="00230ADE">
              <w:rPr>
                <w:rFonts w:ascii="GHEA Grapalat" w:eastAsia="GHEA Grapalat" w:hAnsi="GHEA Grapalat" w:cs="GHEA Grapalat"/>
              </w:rPr>
              <w:t xml:space="preserve">Խնամողի իրավունքները և պարտականությունները </w:t>
            </w:r>
            <w:r w:rsidR="00644019" w:rsidRPr="00230ADE">
              <w:rPr>
                <w:rFonts w:ascii="GHEA Grapalat" w:eastAsia="GHEA Grapalat" w:hAnsi="GHEA Grapalat" w:cs="GHEA Grapalat"/>
              </w:rPr>
              <w:t>սահմանվելու</w:t>
            </w:r>
            <w:r w:rsidR="00925950" w:rsidRPr="00230ADE">
              <w:rPr>
                <w:rFonts w:ascii="GHEA Grapalat" w:eastAsia="GHEA Grapalat" w:hAnsi="GHEA Grapalat" w:cs="GHEA Grapalat"/>
              </w:rPr>
              <w:t xml:space="preserve"> են </w:t>
            </w:r>
            <w:r w:rsidR="002349E6" w:rsidRPr="00230ADE">
              <w:rPr>
                <w:rFonts w:ascii="GHEA Grapalat" w:eastAsia="GHEA Grapalat" w:hAnsi="GHEA Grapalat" w:cs="GHEA Grapalat"/>
              </w:rPr>
              <w:t>նրա հետ կնքվող պայմանագրով</w:t>
            </w:r>
            <w:r w:rsidR="00925950" w:rsidRPr="00230ADE">
              <w:rPr>
                <w:rFonts w:ascii="GHEA Grapalat" w:eastAsia="GHEA Grapalat" w:hAnsi="GHEA Grapalat" w:cs="GHEA Grapalat"/>
              </w:rPr>
              <w:t>:</w:t>
            </w:r>
            <w:r w:rsidR="002349E6" w:rsidRPr="00230ADE">
              <w:rPr>
                <w:rFonts w:ascii="GHEA Grapalat" w:eastAsia="GHEA Grapalat" w:hAnsi="GHEA Grapalat" w:cs="GHEA Grapalat"/>
              </w:rPr>
              <w:t xml:space="preserve"> Խ</w:t>
            </w:r>
            <w:r w:rsidR="00925950" w:rsidRPr="00230ADE">
              <w:rPr>
                <w:rFonts w:ascii="GHEA Grapalat" w:eastAsia="GHEA Grapalat" w:hAnsi="GHEA Grapalat" w:cs="GHEA Grapalat"/>
              </w:rPr>
              <w:t>նամք իրականացնողները հավաստագրման կարիք չունեն</w:t>
            </w:r>
            <w:r w:rsidR="002349E6" w:rsidRPr="00230ADE">
              <w:rPr>
                <w:rFonts w:ascii="GHEA Grapalat" w:eastAsia="GHEA Grapalat" w:hAnsi="GHEA Grapalat" w:cs="GHEA Grapalat"/>
              </w:rPr>
              <w:t>։</w:t>
            </w:r>
          </w:p>
        </w:tc>
      </w:tr>
      <w:tr w:rsidR="00EF3B81" w:rsidRPr="00230ADE" w14:paraId="203BC604" w14:textId="77777777" w:rsidTr="00D87E52">
        <w:tc>
          <w:tcPr>
            <w:tcW w:w="9593" w:type="dxa"/>
            <w:tcBorders>
              <w:top w:val="single" w:sz="4" w:space="0" w:color="000000"/>
              <w:left w:val="single" w:sz="4" w:space="0" w:color="000000"/>
              <w:bottom w:val="single" w:sz="4" w:space="0" w:color="000000"/>
              <w:right w:val="single" w:sz="4" w:space="0" w:color="000000"/>
            </w:tcBorders>
            <w:shd w:val="clear" w:color="auto" w:fill="auto"/>
          </w:tcPr>
          <w:p w14:paraId="01922946" w14:textId="4AE2C95C" w:rsidR="00EF3B81" w:rsidRPr="00230ADE" w:rsidRDefault="00EF3B81" w:rsidP="00230ADE">
            <w:pPr>
              <w:tabs>
                <w:tab w:val="left" w:pos="284"/>
                <w:tab w:val="left" w:pos="10065"/>
              </w:tabs>
              <w:spacing w:line="276" w:lineRule="auto"/>
              <w:contextualSpacing/>
              <w:jc w:val="both"/>
              <w:rPr>
                <w:rFonts w:ascii="GHEA Grapalat" w:hAnsi="GHEA Grapalat"/>
              </w:rPr>
            </w:pPr>
            <w:r w:rsidRPr="00230ADE">
              <w:rPr>
                <w:rFonts w:ascii="GHEA Grapalat" w:hAnsi="GHEA Grapalat"/>
              </w:rPr>
              <w:t>Նախագծի 7-րդ կետի 3-րդ ենթակետով առաջարկվում է ՀՀ Կառավարության 05.08.2004թ. «Հ</w:t>
            </w:r>
            <w:r w:rsidRPr="00230ADE">
              <w:rPr>
                <w:rFonts w:ascii="GHEA Grapalat" w:hAnsi="GHEA Grapalat"/>
                <w:bCs/>
              </w:rPr>
              <w:t>այաստանի Հանրապետության կառավարության լիազորած պետական կառավարման մարմին ճանաչելու և երեխաների խնամք և պաշտպանություն իրականացնող</w:t>
            </w:r>
            <w:r w:rsidRPr="00230ADE">
              <w:rPr>
                <w:rFonts w:ascii="Calibri" w:hAnsi="Calibri" w:cs="Calibri"/>
                <w:bCs/>
              </w:rPr>
              <w:t> </w:t>
            </w:r>
            <w:r w:rsidRPr="00230ADE">
              <w:rPr>
                <w:rFonts w:ascii="GHEA Grapalat" w:hAnsi="GHEA Grapalat"/>
                <w:bCs/>
              </w:rPr>
              <w:t xml:space="preserve">հաստատություններում երեխաների խնամքի ու դաստիարակության համար անհրաժեշտ պետական սոցիալական նվազագույն </w:t>
            </w:r>
            <w:r w:rsidRPr="00230ADE">
              <w:rPr>
                <w:rFonts w:ascii="GHEA Grapalat" w:hAnsi="GHEA Grapalat"/>
                <w:bCs/>
              </w:rPr>
              <w:lastRenderedPageBreak/>
              <w:t>չափորոշիչները հաստատելու մասին</w:t>
            </w:r>
            <w:r w:rsidRPr="00230ADE">
              <w:rPr>
                <w:rFonts w:ascii="GHEA Grapalat" w:hAnsi="GHEA Grapalat"/>
              </w:rPr>
              <w:t xml:space="preserve">» N 1324-Ն որոշման հավելվածում «մանկատուն» և «Երեխաների խնամք և պաշտպանություն իրականացնող հաստատություն» բառերը փոխարինել «բնակչության սոցիալական պաշտպանության մասնագիտացված կամ </w:t>
            </w:r>
            <w:r w:rsidRPr="00230ADE">
              <w:rPr>
                <w:rFonts w:ascii="GHEA Grapalat" w:hAnsi="GHEA Grapalat"/>
                <w:b/>
                <w:i/>
              </w:rPr>
              <w:t>ընդհանուր տիպի հաստատությունը</w:t>
            </w:r>
            <w:r w:rsidRPr="00230ADE">
              <w:rPr>
                <w:rFonts w:ascii="GHEA Grapalat" w:hAnsi="GHEA Grapalat"/>
              </w:rPr>
              <w:t xml:space="preserve"> և ընտանեկան միջավայրին մոտ խնամք տրամադրող կազմակերպություն» բառերով, որը լրացուցիչ հիմնավորման կարիք ունի, քանի որ բնակչության կազմի մեջ կարող ենք հասկանալ նաև ծերերին, մինչդեռ, խոսքը երեխաների և մանկատների մասին է: Բացի դա, 16.6 կետով, ներկայումս գործող </w:t>
            </w:r>
            <w:r w:rsidRPr="00230ADE">
              <w:rPr>
                <w:rFonts w:ascii="GHEA Grapalat" w:hAnsi="GHEA Grapalat" w:cs="Cambria Math"/>
              </w:rPr>
              <w:t>200 դրամի և առավելագույնը՝ 400 դրամի փոխարեն, առաջարկվում է՝ ցերեկային խնամքի ծառայություններ տրամադրող կենտրոններ հաճախող հաշմանդամություն ունեցող երեխաների համար, ինչպես նաև կենտրոնից առնվազն 500 մետր հեռավորությամբ բնակվող տրանսպորտից օգտվող երեխաների համար սահմանել կենտրոնների կողմից տրանսպորտի ծախսերի դրամական փոխհատուցման նոր չափորոշիչ, այն է՝ գործող սակագներին համապատասխան:</w:t>
            </w:r>
            <w:r w:rsidRPr="00230ADE">
              <w:rPr>
                <w:rFonts w:ascii="GHEA Grapalat" w:hAnsi="GHEA Grapalat"/>
              </w:rPr>
              <w:t xml:space="preserve"> Արդյոք դա չի առաջացնի լրացուցիչ ֆինանսական միջոցների անհրաժեշտություն:</w:t>
            </w:r>
          </w:p>
        </w:tc>
        <w:tc>
          <w:tcPr>
            <w:tcW w:w="5859" w:type="dxa"/>
            <w:gridSpan w:val="2"/>
            <w:tcBorders>
              <w:top w:val="single" w:sz="4" w:space="0" w:color="000000"/>
              <w:left w:val="single" w:sz="4" w:space="0" w:color="000000"/>
              <w:bottom w:val="single" w:sz="4" w:space="0" w:color="000000"/>
              <w:right w:val="single" w:sz="4" w:space="0" w:color="000000"/>
            </w:tcBorders>
            <w:shd w:val="clear" w:color="auto" w:fill="auto"/>
          </w:tcPr>
          <w:p w14:paraId="16D6169F" w14:textId="5511991B" w:rsidR="00231E55" w:rsidRPr="00230ADE" w:rsidRDefault="00231E55" w:rsidP="00230ADE">
            <w:pPr>
              <w:spacing w:line="276" w:lineRule="auto"/>
              <w:jc w:val="center"/>
              <w:rPr>
                <w:rFonts w:ascii="GHEA Grapalat" w:hAnsi="GHEA Grapalat"/>
                <w:b/>
              </w:rPr>
            </w:pPr>
            <w:r w:rsidRPr="00230ADE">
              <w:rPr>
                <w:rFonts w:ascii="GHEA Grapalat" w:hAnsi="GHEA Grapalat"/>
                <w:b/>
              </w:rPr>
              <w:lastRenderedPageBreak/>
              <w:t>Ընդունվել է մասնակի։</w:t>
            </w:r>
          </w:p>
          <w:p w14:paraId="5F461FB8" w14:textId="72C60F4C" w:rsidR="00EF3B81" w:rsidRPr="00230ADE" w:rsidRDefault="0075535F" w:rsidP="00230ADE">
            <w:pPr>
              <w:spacing w:line="276" w:lineRule="auto"/>
              <w:jc w:val="both"/>
              <w:rPr>
                <w:rFonts w:ascii="GHEA Grapalat" w:hAnsi="GHEA Grapalat"/>
                <w:b/>
              </w:rPr>
            </w:pPr>
            <w:r w:rsidRPr="00230ADE">
              <w:rPr>
                <w:rFonts w:ascii="GHEA Grapalat" w:eastAsia="GHEA Grapalat" w:hAnsi="GHEA Grapalat" w:cs="GHEA Grapalat"/>
              </w:rPr>
              <w:t xml:space="preserve">Նախագծից հանվել են  </w:t>
            </w:r>
            <w:r w:rsidRPr="00230ADE">
              <w:rPr>
                <w:rFonts w:ascii="GHEA Grapalat" w:hAnsi="GHEA Grapalat" w:cs="Sylfaen"/>
                <w:color w:val="000000" w:themeColor="text1"/>
              </w:rPr>
              <w:t>Հայաստանի Հանրապետության կառավարության 2004 թվականի օգոստոսի 5-ի N 1324-</w:t>
            </w:r>
            <w:r w:rsidRPr="00230ADE">
              <w:rPr>
                <w:rFonts w:ascii="GHEA Grapalat" w:hAnsi="GHEA Grapalat" w:cs="GHEA Grapalat"/>
                <w:color w:val="000000" w:themeColor="text1"/>
              </w:rPr>
              <w:t xml:space="preserve">Ն որոշման մեջ առաջարկվող փոփոխությունները (միայն թողնվել </w:t>
            </w:r>
            <w:r w:rsidRPr="00230ADE">
              <w:rPr>
                <w:rFonts w:ascii="GHEA Grapalat" w:hAnsi="GHEA Grapalat" w:cs="GHEA Grapalat"/>
                <w:color w:val="000000" w:themeColor="text1"/>
              </w:rPr>
              <w:lastRenderedPageBreak/>
              <w:t>է հավելվածի 16</w:t>
            </w:r>
            <w:r w:rsidRPr="00230ADE">
              <w:rPr>
                <w:rFonts w:ascii="Cambria Math" w:eastAsia="MS Gothic" w:hAnsi="Cambria Math" w:cs="Cambria Math"/>
                <w:color w:val="000000" w:themeColor="text1"/>
              </w:rPr>
              <w:t>․</w:t>
            </w:r>
            <w:r w:rsidRPr="00230ADE">
              <w:rPr>
                <w:rFonts w:ascii="GHEA Grapalat" w:hAnsi="GHEA Grapalat" w:cs="GHEA Grapalat"/>
                <w:color w:val="000000" w:themeColor="text1"/>
              </w:rPr>
              <w:t xml:space="preserve">6-րդ կետի փոփոխությունը)։ Ինչ վերաբերում է </w:t>
            </w:r>
            <w:r w:rsidR="006A48E9" w:rsidRPr="00230ADE">
              <w:rPr>
                <w:rFonts w:ascii="GHEA Grapalat" w:hAnsi="GHEA Grapalat"/>
              </w:rPr>
              <w:t>16.6 կետում առաջարկվող փոփոխությանը</w:t>
            </w:r>
            <w:r w:rsidRPr="00230ADE">
              <w:rPr>
                <w:rFonts w:ascii="GHEA Grapalat" w:hAnsi="GHEA Grapalat"/>
              </w:rPr>
              <w:t>, ապա</w:t>
            </w:r>
            <w:r w:rsidR="007A6500" w:rsidRPr="00230ADE">
              <w:rPr>
                <w:rFonts w:ascii="GHEA Grapalat" w:hAnsi="GHEA Grapalat"/>
              </w:rPr>
              <w:t xml:space="preserve"> </w:t>
            </w:r>
            <w:r w:rsidRPr="00230ADE">
              <w:rPr>
                <w:rFonts w:ascii="GHEA Grapalat" w:hAnsi="GHEA Grapalat"/>
              </w:rPr>
              <w:t xml:space="preserve">փոփոխության արդյունքում </w:t>
            </w:r>
            <w:r w:rsidR="007A6500" w:rsidRPr="00230ADE">
              <w:rPr>
                <w:rFonts w:ascii="GHEA Grapalat" w:hAnsi="GHEA Grapalat"/>
              </w:rPr>
              <w:t xml:space="preserve">լրացուցիչ ֆինանսական միջոցների կարիք չի առաջանում, քանի որ </w:t>
            </w:r>
            <w:r w:rsidR="00E216DF" w:rsidRPr="00230ADE">
              <w:rPr>
                <w:rFonts w:ascii="GHEA Grapalat" w:hAnsi="GHEA Grapalat"/>
              </w:rPr>
              <w:t xml:space="preserve">Երևան քաղաքի հասարակական տրանսպորտի բարեփոխումների գործընթացով պայմանավորված սակագների փոփոխությանը զուգահեռ տրամադրվել են նաև արտոնություններ մինչև 7 տարեկան երեխաների և հաշմանդամություն ունեցող </w:t>
            </w:r>
            <w:r w:rsidRPr="00230ADE">
              <w:rPr>
                <w:rFonts w:ascii="GHEA Grapalat" w:hAnsi="GHEA Grapalat"/>
              </w:rPr>
              <w:t>անձանց</w:t>
            </w:r>
            <w:r w:rsidR="00E216DF" w:rsidRPr="00230ADE">
              <w:rPr>
                <w:rFonts w:ascii="GHEA Grapalat" w:hAnsi="GHEA Grapalat"/>
              </w:rPr>
              <w:t xml:space="preserve"> համար</w:t>
            </w:r>
            <w:r w:rsidRPr="00230ADE">
              <w:rPr>
                <w:rFonts w:ascii="GHEA Grapalat" w:hAnsi="GHEA Grapalat"/>
              </w:rPr>
              <w:t>, ի</w:t>
            </w:r>
            <w:r w:rsidR="00C7524E" w:rsidRPr="00230ADE">
              <w:rPr>
                <w:rFonts w:ascii="GHEA Grapalat" w:hAnsi="GHEA Grapalat"/>
              </w:rPr>
              <w:t>սկ մարզերում սակագներ</w:t>
            </w:r>
            <w:r w:rsidR="006A48E9" w:rsidRPr="00230ADE">
              <w:rPr>
                <w:rFonts w:ascii="GHEA Grapalat" w:hAnsi="GHEA Grapalat"/>
              </w:rPr>
              <w:t>ի փոփոխություն չի իրականացվել։</w:t>
            </w:r>
            <w:r w:rsidR="00C7524E" w:rsidRPr="00230ADE">
              <w:rPr>
                <w:rFonts w:ascii="GHEA Grapalat" w:hAnsi="GHEA Grapalat"/>
              </w:rPr>
              <w:t xml:space="preserve"> </w:t>
            </w:r>
          </w:p>
        </w:tc>
      </w:tr>
    </w:tbl>
    <w:tbl>
      <w:tblPr>
        <w:tblStyle w:val="a"/>
        <w:tblW w:w="15466"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20"/>
        <w:gridCol w:w="86"/>
        <w:gridCol w:w="1894"/>
        <w:gridCol w:w="3766"/>
      </w:tblGrid>
      <w:tr w:rsidR="00E717B1" w:rsidRPr="00230ADE" w14:paraId="32855AB3" w14:textId="77777777" w:rsidTr="00A13EBC">
        <w:tc>
          <w:tcPr>
            <w:tcW w:w="11700"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7114FDC" w14:textId="2D79050C" w:rsidR="00E717B1" w:rsidRPr="00230ADE" w:rsidRDefault="00BC4DDA"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lastRenderedPageBreak/>
              <w:t>6</w:t>
            </w:r>
            <w:r w:rsidR="00E717B1" w:rsidRPr="00230ADE">
              <w:rPr>
                <w:rFonts w:ascii="GHEA Grapalat" w:eastAsia="GHEA Grapalat" w:hAnsi="GHEA Grapalat" w:cs="GHEA Grapalat"/>
                <w:b/>
                <w:sz w:val="24"/>
                <w:szCs w:val="24"/>
              </w:rPr>
              <w:t>. ԱՐԴԱՐԴԱՏՈՒԹՅԱՆ ՆԱԽԱՐԱՐՈՒԹՅՈՒՆ</w:t>
            </w:r>
          </w:p>
          <w:p w14:paraId="7E318EA6" w14:textId="77777777" w:rsidR="00E717B1" w:rsidRPr="00230ADE" w:rsidRDefault="00E717B1" w:rsidP="00230ADE">
            <w:pPr>
              <w:tabs>
                <w:tab w:val="left" w:pos="4764"/>
              </w:tabs>
              <w:spacing w:line="276" w:lineRule="auto"/>
              <w:rPr>
                <w:rFonts w:ascii="GHEA Grapalat" w:eastAsia="GHEA Grapalat" w:hAnsi="GHEA Grapalat" w:cs="GHEA Grapalat"/>
                <w:sz w:val="24"/>
                <w:szCs w:val="24"/>
              </w:rPr>
            </w:pPr>
            <w:r w:rsidRPr="00230ADE">
              <w:rPr>
                <w:rFonts w:ascii="GHEA Grapalat" w:eastAsia="GHEA Grapalat" w:hAnsi="GHEA Grapalat" w:cs="GHEA Grapalat"/>
                <w:sz w:val="24"/>
                <w:szCs w:val="24"/>
              </w:rPr>
              <w:tab/>
            </w: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3A6D71" w14:textId="09B698DC" w:rsidR="00E717B1" w:rsidRPr="00230ADE" w:rsidRDefault="002D7B21" w:rsidP="00230ADE">
            <w:pPr>
              <w:spacing w:line="276" w:lineRule="auto"/>
              <w:ind w:firstLine="720"/>
              <w:rPr>
                <w:rFonts w:ascii="GHEA Grapalat" w:eastAsia="GHEA Grapalat" w:hAnsi="GHEA Grapalat" w:cs="GHEA Grapalat"/>
                <w:b/>
                <w:sz w:val="24"/>
                <w:szCs w:val="24"/>
              </w:rPr>
            </w:pPr>
            <w:r w:rsidRPr="00230ADE">
              <w:rPr>
                <w:rFonts w:ascii="GHEA Grapalat" w:hAnsi="GHEA Grapalat"/>
                <w:b/>
                <w:color w:val="000000"/>
                <w:sz w:val="24"/>
                <w:szCs w:val="24"/>
              </w:rPr>
              <w:t>17</w:t>
            </w:r>
            <w:r w:rsidR="00E717B1" w:rsidRPr="00230ADE">
              <w:rPr>
                <w:rFonts w:ascii="GHEA Grapalat" w:hAnsi="GHEA Grapalat"/>
                <w:b/>
                <w:color w:val="000000"/>
                <w:sz w:val="24"/>
                <w:szCs w:val="24"/>
              </w:rPr>
              <w:t>.02.2025 թ</w:t>
            </w:r>
            <w:r w:rsidR="00E717B1" w:rsidRPr="00230ADE">
              <w:rPr>
                <w:rFonts w:ascii="Cambria Math" w:eastAsia="MS Gothic" w:hAnsi="Cambria Math" w:cs="Cambria Math"/>
                <w:b/>
                <w:color w:val="000000"/>
                <w:sz w:val="24"/>
                <w:szCs w:val="24"/>
              </w:rPr>
              <w:t>․</w:t>
            </w:r>
          </w:p>
        </w:tc>
      </w:tr>
      <w:tr w:rsidR="00E717B1" w:rsidRPr="00230ADE" w14:paraId="29903197" w14:textId="77777777" w:rsidTr="00A13EBC">
        <w:tc>
          <w:tcPr>
            <w:tcW w:w="11700"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0F545EA" w14:textId="77777777" w:rsidR="00E717B1" w:rsidRPr="00230ADE" w:rsidRDefault="00E717B1" w:rsidP="00230ADE">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880763" w14:textId="234F3B7B" w:rsidR="00E717B1" w:rsidRPr="00230ADE" w:rsidRDefault="00E717B1" w:rsidP="00230ADE">
            <w:pPr>
              <w:spacing w:line="276" w:lineRule="auto"/>
              <w:ind w:firstLine="720"/>
              <w:rPr>
                <w:rFonts w:ascii="GHEA Grapalat" w:eastAsia="GHEA Grapalat" w:hAnsi="GHEA Grapalat" w:cs="GHEA Grapalat"/>
                <w:b/>
                <w:sz w:val="24"/>
                <w:szCs w:val="24"/>
              </w:rPr>
            </w:pPr>
            <w:r w:rsidRPr="00230ADE">
              <w:rPr>
                <w:rFonts w:ascii="GHEA Grapalat" w:hAnsi="GHEA Grapalat"/>
                <w:b/>
                <w:color w:val="000000"/>
                <w:sz w:val="24"/>
                <w:szCs w:val="24"/>
              </w:rPr>
              <w:t xml:space="preserve">N </w:t>
            </w:r>
            <w:r w:rsidR="002D7B21" w:rsidRPr="00230ADE">
              <w:rPr>
                <w:rFonts w:ascii="GHEA Grapalat" w:hAnsi="GHEA Grapalat"/>
                <w:b/>
                <w:color w:val="000000"/>
                <w:sz w:val="24"/>
                <w:szCs w:val="24"/>
              </w:rPr>
              <w:t>10.2/6630-2025</w:t>
            </w:r>
          </w:p>
        </w:tc>
      </w:tr>
      <w:tr w:rsidR="00E717B1" w:rsidRPr="00230ADE" w14:paraId="5E0EC8AF"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35075F7B" w14:textId="77777777" w:rsidR="0043752A" w:rsidRPr="00230ADE" w:rsidRDefault="0043752A" w:rsidP="00230ADE">
            <w:pPr>
              <w:spacing w:line="276" w:lineRule="auto"/>
              <w:ind w:left="166" w:right="198" w:firstLine="554"/>
              <w:jc w:val="both"/>
              <w:rPr>
                <w:rFonts w:ascii="GHEA Grapalat" w:hAnsi="GHEA Grapalat"/>
                <w:b/>
                <w:sz w:val="24"/>
                <w:szCs w:val="24"/>
              </w:rPr>
            </w:pPr>
            <w:r w:rsidRPr="00230ADE">
              <w:rPr>
                <w:rFonts w:ascii="GHEA Grapalat" w:hAnsi="GHEA Grapalat"/>
                <w:sz w:val="24"/>
                <w:szCs w:val="24"/>
              </w:rPr>
              <w:t xml:space="preserve">Ի պատասխան Ձեր՝ սույն թվականի հունվարի 27-ի թիվ ՆՄ/ԱԿ-2-5/1924-2025 գրության՝ հայտնում ենք, որ Արդարադատության նախարարությունն ուսումնասիրել է </w:t>
            </w:r>
            <w:r w:rsidRPr="00230ADE">
              <w:rPr>
                <w:rFonts w:ascii="GHEA Grapalat" w:hAnsi="GHEA Grapalat"/>
                <w:color w:val="000000" w:themeColor="text1"/>
                <w:sz w:val="24"/>
                <w:szCs w:val="24"/>
                <w:shd w:val="clear" w:color="auto" w:fill="FFFFFF"/>
              </w:rPr>
              <w:t>««Գավառի մանկատուն</w:t>
            </w:r>
            <w:r w:rsidRPr="00230ADE">
              <w:rPr>
                <w:rFonts w:ascii="GHEA Grapalat" w:eastAsia="Arial Unicode" w:hAnsi="GHEA Grapalat"/>
                <w:bCs/>
                <w:color w:val="000000" w:themeColor="text1"/>
                <w:sz w:val="24"/>
                <w:szCs w:val="24"/>
                <w:shd w:val="clear" w:color="auto" w:fill="FFFFFF"/>
              </w:rPr>
              <w:t>»</w:t>
            </w:r>
            <w:r w:rsidRPr="00230ADE">
              <w:rPr>
                <w:rFonts w:ascii="GHEA Grapalat" w:hAnsi="GHEA Grapalat"/>
                <w:color w:val="000000" w:themeColor="text1"/>
                <w:sz w:val="24"/>
                <w:szCs w:val="24"/>
                <w:shd w:val="clear" w:color="auto" w:fill="FFFFFF"/>
              </w:rPr>
              <w:t xml:space="preserve"> պետական ոչ առևտրային կազմակերպությունը լուծարելու մասին</w:t>
            </w:r>
            <w:r w:rsidRPr="00230ADE">
              <w:rPr>
                <w:rFonts w:ascii="GHEA Grapalat" w:eastAsia="Arial Unicode" w:hAnsi="GHEA Grapalat"/>
                <w:bCs/>
                <w:color w:val="000000" w:themeColor="text1"/>
                <w:sz w:val="24"/>
                <w:szCs w:val="24"/>
                <w:shd w:val="clear" w:color="auto" w:fill="FFFFFF"/>
              </w:rPr>
              <w:t xml:space="preserve">», </w:t>
            </w:r>
            <w:r w:rsidRPr="00230ADE">
              <w:rPr>
                <w:rFonts w:ascii="GHEA Grapalat" w:hAnsi="GHEA Grapalat"/>
                <w:color w:val="000000" w:themeColor="text1"/>
                <w:sz w:val="24"/>
                <w:szCs w:val="24"/>
                <w:shd w:val="clear" w:color="auto" w:fill="FFFFFF"/>
              </w:rPr>
              <w:t>««Հայաստանի Հանրապետության 2025 թվականի պետական բյուջեի մասին</w:t>
            </w:r>
            <w:r w:rsidRPr="00230ADE">
              <w:rPr>
                <w:rFonts w:ascii="GHEA Grapalat" w:eastAsia="Arial Unicode" w:hAnsi="GHEA Grapalat"/>
                <w:bCs/>
                <w:color w:val="000000" w:themeColor="text1"/>
                <w:sz w:val="24"/>
                <w:szCs w:val="24"/>
                <w:shd w:val="clear" w:color="auto" w:fill="FFFFFF"/>
              </w:rPr>
              <w:t xml:space="preserve">» օրենքում վերաբաշխում և լրացում կատարելու մասին», </w:t>
            </w:r>
            <w:r w:rsidRPr="00230ADE">
              <w:rPr>
                <w:rFonts w:ascii="GHEA Grapalat" w:hAnsi="GHEA Grapalat"/>
                <w:color w:val="000000" w:themeColor="text1"/>
                <w:sz w:val="24"/>
                <w:szCs w:val="24"/>
                <w:shd w:val="clear" w:color="auto" w:fill="FFFFFF"/>
              </w:rPr>
              <w:t>«</w:t>
            </w:r>
            <w:r w:rsidRPr="00230ADE">
              <w:rPr>
                <w:rFonts w:ascii="GHEA Grapalat" w:eastAsia="GHEA Grapalat" w:hAnsi="GHEA Grapalat" w:cs="GHEA Grapalat"/>
                <w:sz w:val="24"/>
                <w:szCs w:val="24"/>
              </w:rPr>
              <w:t xml:space="preserve">Հայաստանի Հանրապետության կառավարության 2005 թվականի մարտի 24-ի N 381-Ն որոշման մեջ լրացումներ, 2015 թվականի սեպտեմբերի 25-ի N 1112-Ն որոշման մեջ լրացումներ, </w:t>
            </w:r>
            <w:r w:rsidRPr="00230ADE">
              <w:rPr>
                <w:rFonts w:ascii="GHEA Grapalat" w:eastAsia="GHEA Grapalat" w:hAnsi="GHEA Grapalat" w:cs="GHEA Grapalat"/>
                <w:color w:val="000000"/>
                <w:sz w:val="24"/>
                <w:szCs w:val="24"/>
              </w:rPr>
              <w:t xml:space="preserve">2014 թվականի հուլիսի 17-ի N 743-Ն որոշման մեջ փոփոխություն, 2011 թվականի մայիսի 5-ի N 665-Ն որոշման մեջ լրացումներ և </w:t>
            </w:r>
            <w:r w:rsidRPr="00230ADE">
              <w:rPr>
                <w:rFonts w:ascii="GHEA Grapalat" w:eastAsia="GHEA Grapalat" w:hAnsi="GHEA Grapalat" w:cs="GHEA Grapalat"/>
                <w:color w:val="000000"/>
                <w:sz w:val="24"/>
                <w:szCs w:val="24"/>
              </w:rPr>
              <w:lastRenderedPageBreak/>
              <w:t xml:space="preserve">փոփոխություն, 2003 թվականի մարտի 27-ի N 347-Ն որոշման մեջ լրացում, </w:t>
            </w:r>
            <w:r w:rsidRPr="00230ADE">
              <w:rPr>
                <w:rFonts w:ascii="GHEA Grapalat" w:eastAsia="GHEA Grapalat" w:hAnsi="GHEA Grapalat" w:cs="GHEA Grapalat"/>
                <w:sz w:val="24"/>
                <w:szCs w:val="24"/>
              </w:rPr>
              <w:t xml:space="preserve"> </w:t>
            </w:r>
            <w:r w:rsidRPr="00230ADE">
              <w:rPr>
                <w:rFonts w:ascii="GHEA Grapalat" w:eastAsia="GHEA Grapalat" w:hAnsi="GHEA Grapalat" w:cs="GHEA Grapalat"/>
                <w:color w:val="000000"/>
                <w:sz w:val="24"/>
                <w:szCs w:val="24"/>
              </w:rPr>
              <w:t xml:space="preserve">2004 թվականի օգոստոսի 5-ի N 1324-Ն որոշման մեջ լրացումներ և փոփոխություններ,  2020 թվականի մարտի 12-ի </w:t>
            </w:r>
            <w:r w:rsidRPr="00230ADE">
              <w:rPr>
                <w:rFonts w:ascii="GHEA Grapalat" w:hAnsi="GHEA Grapalat"/>
                <w:bCs/>
                <w:color w:val="000000"/>
                <w:sz w:val="24"/>
                <w:szCs w:val="24"/>
                <w:shd w:val="clear" w:color="auto" w:fill="FFFFFF"/>
              </w:rPr>
              <w:t xml:space="preserve">N 284-Ն որոշման մեջ փոփոխություն </w:t>
            </w:r>
            <w:r w:rsidRPr="00230ADE">
              <w:rPr>
                <w:rFonts w:ascii="GHEA Grapalat" w:eastAsia="GHEA Grapalat" w:hAnsi="GHEA Grapalat" w:cs="GHEA Grapalat"/>
                <w:color w:val="000000"/>
                <w:sz w:val="24"/>
                <w:szCs w:val="24"/>
              </w:rPr>
              <w:t>և 2017 թվականի հոկտեմբերի 5-ի  N 1317-Ն որոշման մեջ լրացումներ</w:t>
            </w:r>
            <w:r w:rsidRPr="00230ADE">
              <w:rPr>
                <w:rFonts w:ascii="GHEA Grapalat" w:eastAsia="GHEA Grapalat" w:hAnsi="GHEA Grapalat" w:cs="GHEA Grapalat"/>
                <w:sz w:val="24"/>
                <w:szCs w:val="24"/>
              </w:rPr>
              <w:t xml:space="preserve"> կատարելու մասին</w:t>
            </w:r>
            <w:r w:rsidRPr="00230ADE">
              <w:rPr>
                <w:rFonts w:ascii="GHEA Grapalat" w:eastAsia="Arial Unicode" w:hAnsi="GHEA Grapalat"/>
                <w:bCs/>
                <w:color w:val="000000" w:themeColor="text1"/>
                <w:sz w:val="24"/>
                <w:szCs w:val="24"/>
                <w:shd w:val="clear" w:color="auto" w:fill="FFFFFF"/>
              </w:rPr>
              <w:t>»</w:t>
            </w:r>
            <w:r w:rsidRPr="00230ADE">
              <w:rPr>
                <w:rFonts w:ascii="GHEA Grapalat" w:eastAsia="GHEA Grapalat" w:hAnsi="GHEA Grapalat" w:cs="GHEA Grapalat"/>
                <w:b/>
                <w:sz w:val="24"/>
                <w:szCs w:val="24"/>
              </w:rPr>
              <w:t xml:space="preserve"> </w:t>
            </w:r>
            <w:r w:rsidRPr="00230ADE">
              <w:rPr>
                <w:rFonts w:ascii="GHEA Grapalat" w:eastAsia="Arial Unicode" w:hAnsi="GHEA Grapalat" w:cs="Arial Unicode"/>
                <w:bCs/>
                <w:color w:val="000000"/>
                <w:sz w:val="24"/>
                <w:szCs w:val="24"/>
              </w:rPr>
              <w:t xml:space="preserve">Կառավարության որոշումների նախագծերի փաթեթը </w:t>
            </w:r>
            <w:r w:rsidRPr="00230ADE">
              <w:rPr>
                <w:rFonts w:ascii="GHEA Grapalat" w:hAnsi="GHEA Grapalat"/>
                <w:noProof/>
                <w:color w:val="000000"/>
                <w:sz w:val="24"/>
                <w:szCs w:val="24"/>
              </w:rPr>
              <w:t>(այսուհետ՝ Նախագծերի փաթեթ)</w:t>
            </w:r>
            <w:r w:rsidRPr="00230ADE">
              <w:rPr>
                <w:rFonts w:ascii="GHEA Grapalat" w:hAnsi="GHEA Grapalat"/>
                <w:sz w:val="24"/>
                <w:szCs w:val="24"/>
              </w:rPr>
              <w:t>, որի վերաբերյալ ներկայացվում են հետևյալ դիտարկումները և առաջարկությունները.</w:t>
            </w:r>
          </w:p>
          <w:p w14:paraId="1BCB326B" w14:textId="08ADD28E" w:rsidR="00E717B1" w:rsidRPr="00230ADE" w:rsidRDefault="00F824E1" w:rsidP="00230ADE">
            <w:pPr>
              <w:spacing w:line="276" w:lineRule="auto"/>
              <w:ind w:right="198"/>
              <w:jc w:val="both"/>
              <w:rPr>
                <w:rFonts w:ascii="GHEA Grapalat" w:hAnsi="GHEA Grapalat"/>
                <w:sz w:val="24"/>
                <w:szCs w:val="24"/>
              </w:rPr>
            </w:pPr>
            <w:r w:rsidRPr="00230ADE">
              <w:rPr>
                <w:rFonts w:ascii="GHEA Grapalat" w:hAnsi="GHEA Grapalat" w:cs="Sylfaen"/>
                <w:sz w:val="24"/>
                <w:szCs w:val="24"/>
              </w:rPr>
              <w:t xml:space="preserve">    5. Ա</w:t>
            </w:r>
            <w:r w:rsidRPr="00230ADE">
              <w:rPr>
                <w:rFonts w:ascii="GHEA Grapalat" w:hAnsi="GHEA Grapalat"/>
                <w:color w:val="000000"/>
                <w:sz w:val="24"/>
                <w:szCs w:val="24"/>
                <w:shd w:val="clear" w:color="auto" w:fill="FFFFFF"/>
              </w:rPr>
              <w:t xml:space="preserve">նդրադառնալով Նախագծերի փաթեթի շրջանակում այլ իրավական ակտերում կատարվող փոփոխություններին (այսուհետ՝ Նախագիծ 2)՝ հարկ է նկատել հետևյալը. Նախագիծ 2-ի 1-ին կետի 2-րդ ենթակետի համաձայն՝ Կառավարության </w:t>
            </w:r>
            <w:r w:rsidRPr="00230ADE">
              <w:rPr>
                <w:rFonts w:ascii="GHEA Grapalat" w:hAnsi="GHEA Grapalat"/>
                <w:color w:val="000000" w:themeColor="text1"/>
                <w:sz w:val="24"/>
                <w:szCs w:val="24"/>
                <w:shd w:val="clear" w:color="auto" w:fill="FFFFFF"/>
              </w:rPr>
              <w:t>2005 թվականի մարտի 24-ի N 381-Ն</w:t>
            </w:r>
            <w:r w:rsidRPr="00230ADE">
              <w:rPr>
                <w:rFonts w:ascii="GHEA Grapalat" w:eastAsia="Arial Unicode" w:hAnsi="GHEA Grapalat" w:cs="Arial Unicode"/>
                <w:bCs/>
                <w:color w:val="000000"/>
                <w:sz w:val="24"/>
                <w:szCs w:val="24"/>
              </w:rPr>
              <w:t xml:space="preserve"> ո</w:t>
            </w:r>
            <w:r w:rsidRPr="00230ADE">
              <w:rPr>
                <w:rFonts w:ascii="GHEA Grapalat" w:hAnsi="GHEA Grapalat"/>
                <w:color w:val="000000"/>
                <w:sz w:val="24"/>
                <w:szCs w:val="24"/>
                <w:shd w:val="clear" w:color="auto" w:fill="FFFFFF"/>
              </w:rPr>
              <w:t>րոշման հավելվածում լրացվում է 5.3-րդ կետ, որում կիրառվող «</w:t>
            </w:r>
            <w:r w:rsidRPr="00230ADE">
              <w:rPr>
                <w:rFonts w:ascii="GHEA Grapalat" w:eastAsia="GHEA Grapalat" w:hAnsi="GHEA Grapalat" w:cs="GHEA Grapalat"/>
                <w:color w:val="000000"/>
                <w:sz w:val="24"/>
                <w:szCs w:val="24"/>
              </w:rPr>
              <w:t xml:space="preserve">ՀՀ օրենսդրությամբ սահմանված </w:t>
            </w:r>
            <w:r w:rsidRPr="00230ADE">
              <w:rPr>
                <w:rFonts w:ascii="GHEA Grapalat" w:eastAsia="GHEA Grapalat" w:hAnsi="GHEA Grapalat" w:cs="GHEA Grapalat"/>
                <w:b/>
                <w:color w:val="000000"/>
                <w:sz w:val="24"/>
                <w:szCs w:val="24"/>
              </w:rPr>
              <w:t>այլ սոցիալական ծառայություններ</w:t>
            </w:r>
            <w:r w:rsidRPr="00230ADE">
              <w:rPr>
                <w:rFonts w:ascii="GHEA Grapalat" w:eastAsia="GHEA Grapalat" w:hAnsi="GHEA Grapalat" w:cs="GHEA Grapalat"/>
                <w:color w:val="000000"/>
                <w:sz w:val="24"/>
                <w:szCs w:val="24"/>
              </w:rPr>
              <w:t xml:space="preserve">» ձևակերպման բովանդակությունը բացահայտման կարիք ունի՝ հաշվի առնելով այն, որ </w:t>
            </w:r>
            <w:r w:rsidRPr="00230ADE">
              <w:rPr>
                <w:rFonts w:ascii="GHEA Grapalat" w:hAnsi="GHEA Grapalat"/>
                <w:color w:val="000000"/>
                <w:sz w:val="24"/>
                <w:szCs w:val="24"/>
                <w:shd w:val="clear" w:color="auto" w:fill="FFFFFF"/>
              </w:rPr>
              <w:t>«</w:t>
            </w:r>
            <w:r w:rsidRPr="00230ADE">
              <w:rPr>
                <w:rFonts w:ascii="GHEA Grapalat" w:eastAsia="GHEA Grapalat" w:hAnsi="GHEA Grapalat" w:cs="GHEA Grapalat"/>
                <w:color w:val="000000"/>
                <w:sz w:val="24"/>
                <w:szCs w:val="24"/>
              </w:rPr>
              <w:t>սոցիալական ծառայություններ» հասկացությունը տրված է «Սոցիալական աջակցության մասին» օրենքի 3-րդ հոդվածի 1-ին մասի 23-րդ կետում:</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7FC8C8F1" w14:textId="77777777" w:rsidR="00E717B1" w:rsidRPr="00230ADE" w:rsidRDefault="00E717B1" w:rsidP="00230ADE">
            <w:pPr>
              <w:spacing w:line="276" w:lineRule="auto"/>
              <w:ind w:firstLine="720"/>
              <w:rPr>
                <w:rFonts w:ascii="GHEA Grapalat" w:eastAsia="GHEA Grapalat" w:hAnsi="GHEA Grapalat" w:cs="GHEA Grapalat"/>
                <w:b/>
                <w:color w:val="FF0000"/>
                <w:sz w:val="24"/>
                <w:szCs w:val="24"/>
              </w:rPr>
            </w:pPr>
          </w:p>
          <w:p w14:paraId="0BF5ED62"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4EC45A68"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2355CE01"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20999BBF"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4124246C"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7350BA4C"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78FB5A80"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6F1C864B"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50BDDE6D"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7D3520A9"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0C3A0E7A"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78E3F665"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637ADE06"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6D6BF9AB"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16A31AC5" w14:textId="77777777" w:rsidR="00B747BF" w:rsidRPr="00230ADE" w:rsidRDefault="00B747BF" w:rsidP="00230ADE">
            <w:pPr>
              <w:spacing w:line="276" w:lineRule="auto"/>
              <w:ind w:firstLine="720"/>
              <w:rPr>
                <w:rFonts w:ascii="GHEA Grapalat" w:eastAsia="GHEA Grapalat" w:hAnsi="GHEA Grapalat" w:cs="GHEA Grapalat"/>
                <w:b/>
                <w:color w:val="FF0000"/>
                <w:sz w:val="24"/>
                <w:szCs w:val="24"/>
              </w:rPr>
            </w:pPr>
          </w:p>
          <w:p w14:paraId="5D37222F" w14:textId="77777777" w:rsidR="00F824E1" w:rsidRPr="00230ADE" w:rsidRDefault="00F824E1"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 ի գիտություն։</w:t>
            </w:r>
          </w:p>
          <w:p w14:paraId="5D59EE10" w14:textId="27274D14" w:rsidR="00B747BF" w:rsidRPr="00230ADE" w:rsidRDefault="00F824E1" w:rsidP="00230ADE">
            <w:pPr>
              <w:spacing w:line="276" w:lineRule="auto"/>
              <w:ind w:firstLine="720"/>
              <w:jc w:val="both"/>
              <w:rPr>
                <w:rFonts w:ascii="GHEA Grapalat" w:eastAsia="GHEA Grapalat" w:hAnsi="GHEA Grapalat" w:cs="GHEA Grapalat"/>
                <w:b/>
                <w:color w:val="FF0000"/>
                <w:sz w:val="24"/>
                <w:szCs w:val="24"/>
              </w:rPr>
            </w:pPr>
            <w:r w:rsidRPr="00230ADE">
              <w:rPr>
                <w:rFonts w:ascii="GHEA Grapalat" w:eastAsia="GHEA Grapalat" w:hAnsi="GHEA Grapalat" w:cs="GHEA Grapalat"/>
                <w:sz w:val="24"/>
                <w:szCs w:val="24"/>
              </w:rPr>
              <w:t>Նշված կարգավորումը բխում է «Սոցիալական աջակցության մասին» օրենքի 26-րդ հոդվածի 2-րդ մասի 8-րդ կետի կարգավորումից։ Այն է՝ խնամքը տրամադրվում է  նաև օրենքում չնշված՝ խնամք, այդ թվում՝ բազմապրոֆիլ ծառայություններ տրամադրող այլ կազմակերպություններում:</w:t>
            </w:r>
          </w:p>
        </w:tc>
      </w:tr>
      <w:tr w:rsidR="00442EF0" w:rsidRPr="00230ADE" w14:paraId="1AA9D7DB"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64B6D756" w14:textId="77777777" w:rsidR="0043752A" w:rsidRPr="00230ADE" w:rsidRDefault="0043752A" w:rsidP="00230ADE">
            <w:pPr>
              <w:spacing w:line="276" w:lineRule="auto"/>
              <w:ind w:left="166" w:right="198" w:firstLine="554"/>
              <w:jc w:val="both"/>
              <w:rPr>
                <w:rFonts w:ascii="GHEA Grapalat" w:eastAsia="GHEA Grapalat" w:hAnsi="GHEA Grapalat" w:cs="GHEA Grapalat"/>
                <w:color w:val="000000"/>
                <w:sz w:val="24"/>
                <w:szCs w:val="24"/>
              </w:rPr>
            </w:pPr>
            <w:r w:rsidRPr="00230ADE">
              <w:rPr>
                <w:rFonts w:ascii="GHEA Grapalat" w:eastAsia="GHEA Grapalat" w:hAnsi="GHEA Grapalat" w:cs="GHEA Grapalat"/>
                <w:color w:val="000000"/>
                <w:sz w:val="24"/>
                <w:szCs w:val="24"/>
              </w:rPr>
              <w:lastRenderedPageBreak/>
              <w:t xml:space="preserve">6. Նախագիծ 2-ի 1-ին կետի 3-րդ ենթակետով </w:t>
            </w:r>
            <w:r w:rsidRPr="00230ADE">
              <w:rPr>
                <w:rFonts w:ascii="GHEA Grapalat" w:hAnsi="GHEA Grapalat"/>
                <w:color w:val="000000"/>
                <w:sz w:val="24"/>
                <w:szCs w:val="24"/>
                <w:shd w:val="clear" w:color="auto" w:fill="FFFFFF"/>
              </w:rPr>
              <w:t xml:space="preserve">հավելվածում լրացվող 13.3-րդ կետի համաձայն՝ </w:t>
            </w:r>
            <w:r w:rsidRPr="00230ADE">
              <w:rPr>
                <w:rFonts w:ascii="GHEA Grapalat" w:eastAsia="GHEA Grapalat" w:hAnsi="GHEA Grapalat" w:cs="GHEA Grapalat"/>
                <w:color w:val="000000"/>
                <w:sz w:val="24"/>
                <w:szCs w:val="24"/>
              </w:rPr>
              <w:t>մինչև 3 տարեկան երեխային հարազատ քույրերի և եղբայրների հետ նույն տանը տեղավորելու համատեքստում կարևորվում է երեխաների լավագույն շահը, մինչդեռ անհրաժեշտ է հստակեցնել, թե ով և ինչ չափանիշներով պետք է գնահատման առարկա դարձնի երեխաների լավագույն շահը: Այս առումով հարկ է հստակեցնել այն կառուցակարգերը, որոնց շրջանակում որևէ գործողություն իրականացնելուց առաջ դրանք պետք է գնահատման առարկա լինեն երեխայի լավագույն շահի ապահովման տեսանկյունից:</w:t>
            </w:r>
          </w:p>
          <w:p w14:paraId="6144595A" w14:textId="4312A98A" w:rsidR="00442EF0" w:rsidRPr="00230ADE" w:rsidRDefault="0043752A" w:rsidP="00230ADE">
            <w:pPr>
              <w:spacing w:line="276" w:lineRule="auto"/>
              <w:ind w:left="166" w:right="198" w:firstLine="554"/>
              <w:jc w:val="both"/>
              <w:rPr>
                <w:rFonts w:ascii="GHEA Grapalat" w:hAnsi="GHEA Grapalat"/>
                <w:b/>
                <w:color w:val="000000"/>
                <w:sz w:val="24"/>
                <w:szCs w:val="24"/>
                <w:shd w:val="clear" w:color="auto" w:fill="FFFFFF"/>
              </w:rPr>
            </w:pPr>
            <w:r w:rsidRPr="00230ADE">
              <w:rPr>
                <w:rFonts w:ascii="GHEA Grapalat" w:hAnsi="GHEA Grapalat"/>
                <w:color w:val="000000"/>
                <w:sz w:val="24"/>
                <w:szCs w:val="24"/>
                <w:shd w:val="clear" w:color="auto" w:fill="FFFFFF"/>
              </w:rPr>
              <w:t xml:space="preserve">Նույն դիտարկումը վերաբերում է Նախագիծ 2-ի 2-րդ կետով </w:t>
            </w:r>
            <w:r w:rsidRPr="00230ADE">
              <w:rPr>
                <w:rFonts w:ascii="GHEA Grapalat" w:hAnsi="GHEA Grapalat"/>
                <w:color w:val="000000" w:themeColor="text1"/>
                <w:sz w:val="24"/>
                <w:szCs w:val="24"/>
                <w:shd w:val="clear" w:color="auto" w:fill="FFFFFF"/>
              </w:rPr>
              <w:t>2015 թվականի սեպտեմբերի 25-ի N 1112-Ն որոշման</w:t>
            </w:r>
            <w:r w:rsidRPr="00230ADE">
              <w:rPr>
                <w:rFonts w:ascii="GHEA Grapalat" w:hAnsi="GHEA Grapalat"/>
                <w:color w:val="000000"/>
                <w:sz w:val="24"/>
                <w:szCs w:val="24"/>
                <w:shd w:val="clear" w:color="auto" w:fill="FFFFFF"/>
              </w:rPr>
              <w:t xml:space="preserve"> մեջ կատարվող փոփոխությունների համատեքստում առկա նույնաբովանդակ ձևակերպումներին (օրինակ՝ խնամողի </w:t>
            </w:r>
            <w:r w:rsidRPr="00230ADE">
              <w:rPr>
                <w:rFonts w:ascii="GHEA Grapalat" w:hAnsi="GHEA Grapalat"/>
                <w:color w:val="000000"/>
                <w:sz w:val="24"/>
                <w:szCs w:val="24"/>
                <w:shd w:val="clear" w:color="auto" w:fill="FFFFFF"/>
              </w:rPr>
              <w:lastRenderedPageBreak/>
              <w:t>ամուսինը կամ կենսաբանական երեխաների հայրը և կենսաբանական երեխաները կարող են բնակվել համապատասխան տանը, եթե դա չի հակասում խնամվող երեխաների լավագույն շահին):</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3773C5F0" w14:textId="77777777" w:rsidR="004B5292" w:rsidRPr="00230ADE" w:rsidRDefault="004B5292"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lastRenderedPageBreak/>
              <w:t>Ընդունվել է ի գիտություն։</w:t>
            </w:r>
          </w:p>
          <w:p w14:paraId="045EFDE8" w14:textId="4E08F70C" w:rsidR="00442EF0" w:rsidRPr="00230ADE" w:rsidRDefault="004B5292" w:rsidP="00230ADE">
            <w:pPr>
              <w:spacing w:line="276" w:lineRule="auto"/>
              <w:ind w:firstLine="720"/>
              <w:jc w:val="both"/>
              <w:rPr>
                <w:rFonts w:ascii="GHEA Grapalat" w:eastAsia="GHEA Grapalat" w:hAnsi="GHEA Grapalat" w:cs="GHEA Grapalat"/>
                <w:sz w:val="24"/>
                <w:szCs w:val="24"/>
              </w:rPr>
            </w:pPr>
            <w:r w:rsidRPr="00230ADE">
              <w:rPr>
                <w:rFonts w:ascii="GHEA Grapalat" w:eastAsia="GHEA Grapalat" w:hAnsi="GHEA Grapalat" w:cs="GHEA Grapalat"/>
                <w:sz w:val="24"/>
                <w:szCs w:val="24"/>
              </w:rPr>
              <w:t xml:space="preserve">ԱԾԽՄ երեխաների ուղեգրումն </w:t>
            </w:r>
            <w:r w:rsidR="00A26D45" w:rsidRPr="00230ADE">
              <w:rPr>
                <w:rFonts w:ascii="GHEA Grapalat" w:eastAsia="GHEA Grapalat" w:hAnsi="GHEA Grapalat" w:cs="GHEA Grapalat"/>
                <w:sz w:val="24"/>
                <w:szCs w:val="24"/>
              </w:rPr>
              <w:t>իրա</w:t>
            </w:r>
            <w:r w:rsidRPr="00230ADE">
              <w:rPr>
                <w:rFonts w:ascii="GHEA Grapalat" w:eastAsia="GHEA Grapalat" w:hAnsi="GHEA Grapalat" w:cs="GHEA Grapalat"/>
                <w:sz w:val="24"/>
                <w:szCs w:val="24"/>
              </w:rPr>
              <w:t>կանացնելու է ԱՍՀՆ-ը, ուստի վերջինս, ՀՀ օրենսդրությամբ սահմանված կարգով հաշվի առնելով շահագրգիռ մարմինների եզրակացությունները, որոշելու է արդյո</w:t>
            </w:r>
            <w:r w:rsidR="00486F17" w:rsidRPr="00230ADE">
              <w:rPr>
                <w:rFonts w:ascii="GHEA Grapalat" w:eastAsia="GHEA Grapalat" w:hAnsi="GHEA Grapalat" w:cs="GHEA Grapalat"/>
                <w:sz w:val="24"/>
                <w:szCs w:val="24"/>
              </w:rPr>
              <w:t>՞</w:t>
            </w:r>
            <w:r w:rsidRPr="00230ADE">
              <w:rPr>
                <w:rFonts w:ascii="GHEA Grapalat" w:eastAsia="GHEA Grapalat" w:hAnsi="GHEA Grapalat" w:cs="GHEA Grapalat"/>
                <w:sz w:val="24"/>
                <w:szCs w:val="24"/>
              </w:rPr>
              <w:t>ք քույր և եղբայրների համատեղ բնակումը բխում է նրանց լավագույն շահից, թե ոչ։</w:t>
            </w:r>
          </w:p>
          <w:p w14:paraId="3FE608C8" w14:textId="77777777" w:rsidR="004C35BB" w:rsidRPr="00230ADE" w:rsidRDefault="00486F17" w:rsidP="00230ADE">
            <w:pPr>
              <w:spacing w:line="276" w:lineRule="auto"/>
              <w:ind w:firstLine="720"/>
              <w:jc w:val="both"/>
              <w:rPr>
                <w:rFonts w:ascii="GHEA Grapalat" w:hAnsi="GHEA Grapalat"/>
                <w:color w:val="000000"/>
                <w:sz w:val="24"/>
                <w:szCs w:val="24"/>
                <w:shd w:val="clear" w:color="auto" w:fill="FFFFFF"/>
              </w:rPr>
            </w:pPr>
            <w:r w:rsidRPr="00230ADE">
              <w:rPr>
                <w:rFonts w:ascii="GHEA Grapalat" w:eastAsia="GHEA Grapalat" w:hAnsi="GHEA Grapalat" w:cs="GHEA Grapalat"/>
                <w:sz w:val="24"/>
                <w:szCs w:val="24"/>
              </w:rPr>
              <w:t xml:space="preserve">Երկրորդ դիտարկման մասով </w:t>
            </w:r>
            <w:r w:rsidR="004C35BB" w:rsidRPr="00230ADE">
              <w:rPr>
                <w:rFonts w:ascii="GHEA Grapalat" w:eastAsia="GHEA Grapalat" w:hAnsi="GHEA Grapalat" w:cs="GHEA Grapalat"/>
                <w:sz w:val="24"/>
                <w:szCs w:val="24"/>
              </w:rPr>
              <w:t xml:space="preserve">մասով գնահատումն իրականացնելու է </w:t>
            </w:r>
            <w:r w:rsidRPr="00230ADE">
              <w:rPr>
                <w:rFonts w:ascii="GHEA Grapalat" w:eastAsia="GHEA Grapalat" w:hAnsi="GHEA Grapalat" w:cs="GHEA Grapalat"/>
                <w:sz w:val="24"/>
                <w:szCs w:val="24"/>
              </w:rPr>
              <w:t>համապատասխան կազմակերպությունը</w:t>
            </w:r>
            <w:r w:rsidR="004C35BB" w:rsidRPr="00230ADE">
              <w:rPr>
                <w:rFonts w:ascii="GHEA Grapalat" w:eastAsia="GHEA Grapalat" w:hAnsi="GHEA Grapalat" w:cs="GHEA Grapalat"/>
                <w:sz w:val="24"/>
                <w:szCs w:val="24"/>
              </w:rPr>
              <w:t xml:space="preserve">։ Իսկ թե ինչ է իրենից </w:t>
            </w:r>
            <w:r w:rsidR="004C35BB" w:rsidRPr="00230ADE">
              <w:rPr>
                <w:rFonts w:ascii="GHEA Grapalat" w:eastAsia="GHEA Grapalat" w:hAnsi="GHEA Grapalat" w:cs="GHEA Grapalat"/>
                <w:sz w:val="24"/>
                <w:szCs w:val="24"/>
              </w:rPr>
              <w:lastRenderedPageBreak/>
              <w:t xml:space="preserve">ներկայացնում </w:t>
            </w:r>
            <w:r w:rsidR="00EF5CCE" w:rsidRPr="00230ADE">
              <w:rPr>
                <w:rFonts w:ascii="GHEA Grapalat" w:eastAsia="GHEA Grapalat" w:hAnsi="GHEA Grapalat" w:cs="GHEA Grapalat"/>
                <w:sz w:val="24"/>
                <w:szCs w:val="24"/>
              </w:rPr>
              <w:t>«</w:t>
            </w:r>
            <w:r w:rsidR="004C35BB" w:rsidRPr="00230ADE">
              <w:rPr>
                <w:rFonts w:ascii="GHEA Grapalat" w:eastAsia="GHEA Grapalat" w:hAnsi="GHEA Grapalat" w:cs="GHEA Grapalat"/>
                <w:sz w:val="24"/>
                <w:szCs w:val="24"/>
              </w:rPr>
              <w:t>երեխայի լավագույն շահ</w:t>
            </w:r>
            <w:r w:rsidR="00EF5CCE" w:rsidRPr="00230ADE">
              <w:rPr>
                <w:rFonts w:ascii="GHEA Grapalat" w:eastAsia="GHEA Grapalat" w:hAnsi="GHEA Grapalat" w:cs="GHEA Grapalat"/>
                <w:sz w:val="24"/>
                <w:szCs w:val="24"/>
              </w:rPr>
              <w:t>»</w:t>
            </w:r>
            <w:r w:rsidR="004C35BB" w:rsidRPr="00230ADE">
              <w:rPr>
                <w:rFonts w:ascii="GHEA Grapalat" w:eastAsia="GHEA Grapalat" w:hAnsi="GHEA Grapalat" w:cs="GHEA Grapalat"/>
                <w:sz w:val="24"/>
                <w:szCs w:val="24"/>
              </w:rPr>
              <w:t xml:space="preserve">, ապա այն </w:t>
            </w:r>
            <w:r w:rsidRPr="00230ADE">
              <w:rPr>
                <w:rFonts w:ascii="GHEA Grapalat" w:eastAsia="GHEA Grapalat" w:hAnsi="GHEA Grapalat" w:cs="GHEA Grapalat"/>
                <w:sz w:val="24"/>
                <w:szCs w:val="24"/>
              </w:rPr>
              <w:t xml:space="preserve">որպես սկզբունք </w:t>
            </w:r>
            <w:r w:rsidR="004C35BB" w:rsidRPr="00230ADE">
              <w:rPr>
                <w:rFonts w:ascii="GHEA Grapalat" w:eastAsia="GHEA Grapalat" w:hAnsi="GHEA Grapalat" w:cs="GHEA Grapalat"/>
                <w:sz w:val="24"/>
                <w:szCs w:val="24"/>
              </w:rPr>
              <w:t xml:space="preserve">սահմանված է «Սոցիալական աջակցության մասին» օրենքի 6-րդ հոդվածի 1-ին մասի 2-րդ </w:t>
            </w:r>
            <w:r w:rsidRPr="00230ADE">
              <w:rPr>
                <w:rFonts w:ascii="GHEA Grapalat" w:eastAsia="GHEA Grapalat" w:hAnsi="GHEA Grapalat" w:cs="GHEA Grapalat"/>
                <w:sz w:val="24"/>
                <w:szCs w:val="24"/>
              </w:rPr>
              <w:t>կետում, այն է</w:t>
            </w:r>
            <w:r w:rsidR="004C35BB" w:rsidRPr="00230ADE">
              <w:rPr>
                <w:rFonts w:ascii="GHEA Grapalat" w:eastAsia="GHEA Grapalat" w:hAnsi="GHEA Grapalat" w:cs="GHEA Grapalat"/>
                <w:sz w:val="24"/>
                <w:szCs w:val="24"/>
              </w:rPr>
              <w:t xml:space="preserve">՝ </w:t>
            </w:r>
            <w:r w:rsidR="004B2A8D" w:rsidRPr="00230ADE">
              <w:rPr>
                <w:rFonts w:ascii="GHEA Grapalat" w:hAnsi="GHEA Grapalat"/>
                <w:color w:val="000000"/>
                <w:sz w:val="24"/>
                <w:szCs w:val="24"/>
                <w:shd w:val="clear" w:color="auto" w:fill="FFFFFF"/>
              </w:rPr>
              <w:t>երեխայի լավագույն</w:t>
            </w:r>
            <w:r w:rsidR="00EF5CCE" w:rsidRPr="00230ADE">
              <w:rPr>
                <w:rFonts w:ascii="GHEA Grapalat" w:hAnsi="GHEA Grapalat"/>
                <w:color w:val="000000"/>
                <w:sz w:val="24"/>
                <w:szCs w:val="24"/>
                <w:shd w:val="clear" w:color="auto" w:fill="FFFFFF"/>
              </w:rPr>
              <w:t xml:space="preserve"> շահի առաջնահերթության </w:t>
            </w:r>
            <w:r w:rsidR="00EF5CCE" w:rsidRPr="00230ADE">
              <w:rPr>
                <w:rFonts w:ascii="GHEA Grapalat" w:hAnsi="GHEA Grapalat"/>
                <w:sz w:val="24"/>
                <w:szCs w:val="24"/>
                <w:shd w:val="clear" w:color="auto" w:fill="FFFFFF"/>
              </w:rPr>
              <w:t>սկզբունքը</w:t>
            </w:r>
            <w:r w:rsidR="004B2A8D" w:rsidRPr="00230ADE">
              <w:rPr>
                <w:rFonts w:ascii="GHEA Grapalat" w:hAnsi="GHEA Grapalat"/>
                <w:sz w:val="24"/>
                <w:szCs w:val="24"/>
                <w:shd w:val="clear" w:color="auto" w:fill="FFFFFF"/>
              </w:rPr>
              <w:t>՝ սոցիալական աջակցություն տրամադրելու ժամանակ երեխայի իրավունքների ու շահերի, դրանց պաշտպանության առաջնային և գերակա լինելն է։</w:t>
            </w:r>
          </w:p>
          <w:p w14:paraId="058C28F8" w14:textId="77777777" w:rsidR="00812373" w:rsidRPr="00230ADE" w:rsidRDefault="00812373" w:rsidP="00230ADE">
            <w:pPr>
              <w:spacing w:line="276" w:lineRule="auto"/>
              <w:ind w:firstLine="720"/>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t xml:space="preserve">Հարկ է նշել, որ ՀՀ Սահմանադրության 37-րդ հոդվածի համաձայն՝ երեխային վերաբերող հարցերում, երեխայի շահերը պետք է առաջնահերթ ուշադրության արժանանան: Նշյալ սկզբունքն ամրագրված է նաև բազմաթիվ միջազգային փաստաթղթերում և վերջին տարիներն իր ամրագրումն է գտել նաև ՀՀ օրենսդրությամբ: Երեխայի իրավունքների պաշտպանության և լավագույն շահի որոշման հարցում առանցքային տեղ է զբաղեցնում ՄԱԿ-ի «Երեխայի իրավունքների մասին» կոնվենցիան: Այն սահմանում է հիմնական 4 սկզբունք.  </w:t>
            </w:r>
          </w:p>
          <w:p w14:paraId="6D0C5DED" w14:textId="77777777" w:rsidR="00812373" w:rsidRPr="00230ADE" w:rsidRDefault="00812373" w:rsidP="00230ADE">
            <w:pPr>
              <w:tabs>
                <w:tab w:val="left" w:pos="706"/>
                <w:tab w:val="left" w:pos="10065"/>
              </w:tabs>
              <w:spacing w:line="276" w:lineRule="auto"/>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t xml:space="preserve">1. Երեխաների նկատմամբ կիրառվող բոլոր գործողություններում, երեխայի լավագույն </w:t>
            </w:r>
          </w:p>
          <w:p w14:paraId="0E7C30E8" w14:textId="77777777" w:rsidR="00812373" w:rsidRPr="00230ADE" w:rsidRDefault="00812373" w:rsidP="00230ADE">
            <w:pPr>
              <w:tabs>
                <w:tab w:val="left" w:pos="706"/>
                <w:tab w:val="left" w:pos="10065"/>
              </w:tabs>
              <w:spacing w:line="276" w:lineRule="auto"/>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t xml:space="preserve">շահը պետք է դիտարկվի որպես առաջնահերթություն (Հոդված 3):  </w:t>
            </w:r>
          </w:p>
          <w:p w14:paraId="4D6CE5A9" w14:textId="77777777" w:rsidR="00812373" w:rsidRPr="00230ADE" w:rsidRDefault="00812373" w:rsidP="00230ADE">
            <w:pPr>
              <w:tabs>
                <w:tab w:val="left" w:pos="706"/>
                <w:tab w:val="left" w:pos="10065"/>
              </w:tabs>
              <w:spacing w:line="276" w:lineRule="auto"/>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t xml:space="preserve">2. Ցանկացած խտրականություն՝ անկախ երեխայի ռասայից, մաշկի գույնից, սեռից, </w:t>
            </w:r>
          </w:p>
          <w:p w14:paraId="65B352C4" w14:textId="77777777" w:rsidR="00812373" w:rsidRPr="00230ADE" w:rsidRDefault="00812373" w:rsidP="00230ADE">
            <w:pPr>
              <w:tabs>
                <w:tab w:val="left" w:pos="706"/>
                <w:tab w:val="left" w:pos="10065"/>
              </w:tabs>
              <w:spacing w:line="276" w:lineRule="auto"/>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lastRenderedPageBreak/>
              <w:t xml:space="preserve">լեզվից, կրոնից, քաղաքական կամ այլ համոզմունքներից, ազգային, էթնիկ կամ սոցիալական ծագումից, գույքային դրությունից, առողջական վիճակից և ծննդից կամ այլ կարգավիճակից, պետք է բացառվի (Հոդված 2): </w:t>
            </w:r>
          </w:p>
          <w:p w14:paraId="2B7B2942" w14:textId="77777777" w:rsidR="00812373" w:rsidRPr="00230ADE" w:rsidRDefault="00812373" w:rsidP="00230ADE">
            <w:pPr>
              <w:tabs>
                <w:tab w:val="left" w:pos="706"/>
                <w:tab w:val="left" w:pos="10065"/>
              </w:tabs>
              <w:spacing w:line="276" w:lineRule="auto"/>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t xml:space="preserve">3. Մասնակից պետություններն ընդունում են, որ յուրաքանչյուր երեխա ունի կյանքի </w:t>
            </w:r>
          </w:p>
          <w:p w14:paraId="2EEA8CB7" w14:textId="77777777" w:rsidR="00812373" w:rsidRPr="00230ADE" w:rsidRDefault="00812373" w:rsidP="00230ADE">
            <w:pPr>
              <w:tabs>
                <w:tab w:val="left" w:pos="706"/>
                <w:tab w:val="left" w:pos="10065"/>
              </w:tabs>
              <w:spacing w:line="276" w:lineRule="auto"/>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t xml:space="preserve">անքակտելի իրավունք, և առավելագույնս ապահովում են երեխայի առողջ զարգացումը (Հոդված 6):  </w:t>
            </w:r>
          </w:p>
          <w:p w14:paraId="394AF17F" w14:textId="1381B269" w:rsidR="00812373" w:rsidRPr="00230ADE" w:rsidRDefault="00812373" w:rsidP="00230ADE">
            <w:pPr>
              <w:tabs>
                <w:tab w:val="left" w:pos="706"/>
                <w:tab w:val="left" w:pos="10065"/>
              </w:tabs>
              <w:spacing w:line="276" w:lineRule="auto"/>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t xml:space="preserve">Երեխաները պետք է հնարավորություն ստանան օգտվելու ազատ արտահայտման իրենց իրավունքից՝ իրենց վերաբերող բոլոր դեպքերում (Հոդված 12)։ «Լավագույն շահ» եզրույթը նշանակում է երեխայի բարեկեցություն, որի վերջնական նպատակը երեխայի անվտանգությունն է և առաջնահերթ կարիքների բավարարումը: Այդ բարեկեցությունը որոշվում է մի շարք առանձին հանգամանքներով, ինչպիսիք են տարիքը,  երեխայի հասունության մակարդակը, ծնողների ներկայությունը կամ բացակայությունը,  երեխայի սոցիալական ցանցը (դպրոց, ընկերներ, մասնակցություն մշակութային կյանքին, սոցիալ-մշակութային խմբակներին և այլն):Ելնելով վերոգրյալից՝ հարկ է նշել, որ «Երեխայի լավագույն շահը» որոշվում է յուրաքանչյուր տվյալ </w:t>
            </w:r>
            <w:r w:rsidRPr="00230ADE">
              <w:rPr>
                <w:rFonts w:ascii="GHEA Grapalat" w:hAnsi="GHEA Grapalat"/>
                <w:sz w:val="24"/>
                <w:szCs w:val="24"/>
                <w:shd w:val="clear" w:color="auto" w:fill="FFFFFF"/>
              </w:rPr>
              <w:lastRenderedPageBreak/>
              <w:t xml:space="preserve">իրավիճակին համապատասխան: Այսինքն, «երեխայի լավագույն շահ» ասելով՝ դիտարկվում է անհատ երեխան տվյալ, իրեն հատուկ իրավիճակում հաշվի առնելով մի շարք գործոններ (էմոցիոնալ կապեր և հարաբերություններ երեխայի և նրա ծնողի/ների/խնամակալների, ընտանիքի անդամների միջև, ծնողի/ների/խնամակալների հնարավորությունները՝ երեխային ապահովելու անվտանգ միջավայրով, համապատասխան սննդով, հագուստով և բժշկական  խնամքով, երեխայի և ծնողների մտավոր և ֆիզիկական առողջության կարիքները, </w:t>
            </w:r>
          </w:p>
          <w:p w14:paraId="1624BE6B" w14:textId="392CD960" w:rsidR="00812373" w:rsidRPr="00230ADE" w:rsidRDefault="00812373" w:rsidP="00230ADE">
            <w:pPr>
              <w:tabs>
                <w:tab w:val="left" w:pos="706"/>
                <w:tab w:val="left" w:pos="10065"/>
              </w:tabs>
              <w:spacing w:line="276" w:lineRule="auto"/>
              <w:ind w:left="1" w:hanging="1"/>
              <w:jc w:val="both"/>
              <w:rPr>
                <w:rFonts w:ascii="GHEA Grapalat" w:hAnsi="GHEA Grapalat"/>
                <w:sz w:val="24"/>
                <w:szCs w:val="24"/>
                <w:shd w:val="clear" w:color="auto" w:fill="FFFFFF"/>
              </w:rPr>
            </w:pPr>
            <w:r w:rsidRPr="00230ADE">
              <w:rPr>
                <w:rFonts w:ascii="GHEA Grapalat" w:hAnsi="GHEA Grapalat"/>
                <w:sz w:val="24"/>
                <w:szCs w:val="24"/>
                <w:shd w:val="clear" w:color="auto" w:fill="FFFFFF"/>
              </w:rPr>
              <w:t>ընտանեկան բռնության փաստը ընտանիքում և այլն), որոնք կապված են երեխայի, նրա  ծնողների կամ խնամակալների առանձնահատկությունների հետ: Հաշվի են առնվում նաև երեխայի կարծիքը և ցանկությունները: Միաժամանակ, պետք է նշել, որ օրենսդրական բարեփոխումների համատեքստում, այժմ ՀՀ աշխատանքի և սոցիալական հարցերի նախարարության կողմից մշակվում է երեխայի լավագույն շահի գնահատման և որոշման ուղեցույց։</w:t>
            </w:r>
          </w:p>
        </w:tc>
      </w:tr>
      <w:tr w:rsidR="00442EF0" w:rsidRPr="00230ADE" w14:paraId="356A6F27"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4B18A8D8" w14:textId="7B3F81A9" w:rsidR="00442EF0"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eastAsia="GHEA Grapalat" w:hAnsi="GHEA Grapalat" w:cs="GHEA Grapalat"/>
                <w:sz w:val="24"/>
                <w:szCs w:val="24"/>
              </w:rPr>
              <w:lastRenderedPageBreak/>
              <w:t xml:space="preserve">7. </w:t>
            </w:r>
            <w:r w:rsidRPr="00230ADE">
              <w:rPr>
                <w:rFonts w:ascii="GHEA Grapalat" w:hAnsi="GHEA Grapalat"/>
                <w:color w:val="000000" w:themeColor="text1"/>
                <w:sz w:val="24"/>
                <w:szCs w:val="24"/>
                <w:shd w:val="clear" w:color="auto" w:fill="FFFFFF"/>
              </w:rPr>
              <w:t xml:space="preserve">Նախագիծ 2-ում </w:t>
            </w:r>
            <w:r w:rsidRPr="00230ADE">
              <w:rPr>
                <w:rFonts w:ascii="GHEA Grapalat" w:hAnsi="GHEA Grapalat"/>
                <w:color w:val="000000"/>
                <w:sz w:val="24"/>
                <w:szCs w:val="24"/>
                <w:shd w:val="clear" w:color="auto" w:fill="FFFFFF"/>
              </w:rPr>
              <w:t xml:space="preserve">կիրառվում են «Հայաստանի Հանրապետության աշխատանքի և սոցիալական հարցերի նախարարություն» և </w:t>
            </w:r>
            <w:r w:rsidRPr="00230ADE">
              <w:rPr>
                <w:rFonts w:ascii="GHEA Grapalat" w:eastAsia="GHEA Grapalat" w:hAnsi="GHEA Grapalat" w:cs="GHEA Grapalat"/>
                <w:sz w:val="24"/>
                <w:szCs w:val="24"/>
              </w:rPr>
              <w:t xml:space="preserve">«լիազորված պետական մարմին» </w:t>
            </w:r>
            <w:r w:rsidRPr="00230ADE">
              <w:rPr>
                <w:rFonts w:ascii="GHEA Grapalat" w:hAnsi="GHEA Grapalat"/>
                <w:color w:val="000000"/>
                <w:sz w:val="24"/>
                <w:szCs w:val="24"/>
                <w:shd w:val="clear" w:color="auto" w:fill="FFFFFF"/>
              </w:rPr>
              <w:t xml:space="preserve">հասկացությունները: </w:t>
            </w:r>
            <w:r w:rsidRPr="00230ADE">
              <w:rPr>
                <w:rFonts w:ascii="GHEA Grapalat" w:eastAsia="GHEA Grapalat" w:hAnsi="GHEA Grapalat" w:cs="GHEA Grapalat"/>
                <w:sz w:val="24"/>
                <w:szCs w:val="24"/>
              </w:rPr>
              <w:t>Այս առումով անհրաժեշտ է ապահովել նույն իրավական ակտում կիրառվող հասկացությունների միատեսակությունը:</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6E8B9181" w14:textId="1ED58347" w:rsidR="00442EF0" w:rsidRPr="00230ADE" w:rsidRDefault="009B6381"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Չի ընդունվել։</w:t>
            </w:r>
          </w:p>
          <w:p w14:paraId="0C124EEC" w14:textId="30E85712" w:rsidR="009B6381" w:rsidRPr="00230ADE" w:rsidRDefault="000D0450" w:rsidP="00230ADE">
            <w:pPr>
              <w:spacing w:line="276" w:lineRule="auto"/>
              <w:ind w:firstLine="720"/>
              <w:jc w:val="both"/>
              <w:rPr>
                <w:rFonts w:ascii="GHEA Grapalat" w:eastAsia="GHEA Grapalat" w:hAnsi="GHEA Grapalat" w:cs="GHEA Grapalat"/>
                <w:sz w:val="24"/>
                <w:szCs w:val="24"/>
              </w:rPr>
            </w:pPr>
            <w:r w:rsidRPr="00230ADE">
              <w:rPr>
                <w:rFonts w:ascii="GHEA Grapalat" w:eastAsia="GHEA Grapalat" w:hAnsi="GHEA Grapalat" w:cs="GHEA Grapalat"/>
                <w:sz w:val="24"/>
                <w:szCs w:val="24"/>
              </w:rPr>
              <w:t xml:space="preserve">Նախագիծ 2-ում փոփոխություններ են կատարվել մի շարք իրավական ակտերում, ուստի, Նախագծում օգտագործվել է յուրաքանչյուր իրավական ակտում օգտագործվող տերմինը։ </w:t>
            </w:r>
          </w:p>
        </w:tc>
      </w:tr>
      <w:tr w:rsidR="00442EF0" w:rsidRPr="00230ADE" w14:paraId="4BB4DE27"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78FEA525" w14:textId="10931D6E" w:rsidR="00442EF0"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lastRenderedPageBreak/>
              <w:t xml:space="preserve">8. Նախագիծ 2-ի 2-րդ կետի 2-րդ և 3-րդ ենթակետերն առաջարկվում է միավորել մեկ կետում՝ նկատի ունենալով այն, որ դրանցով փաստացի նախատեսվում է կատարել նույն լրացումը, պարզապես համապատասխան հասկացությունը կիրառվում է տարբեր հոլովաձևերով: Նշված դիտարկումը վերաբերում է նաև նույն կետի 6-րդ և 7-րդ ենթակետերին: </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02759F12" w14:textId="77777777" w:rsidR="00442EF0" w:rsidRPr="00230ADE" w:rsidRDefault="00D958B0"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p>
          <w:p w14:paraId="5C1278E5" w14:textId="0F328665" w:rsidR="00D958B0" w:rsidRPr="00230ADE" w:rsidRDefault="00D958B0" w:rsidP="00230ADE">
            <w:pPr>
              <w:spacing w:line="276" w:lineRule="auto"/>
              <w:ind w:firstLine="720"/>
              <w:rPr>
                <w:rFonts w:ascii="GHEA Grapalat" w:eastAsia="GHEA Grapalat" w:hAnsi="GHEA Grapalat" w:cs="GHEA Grapalat"/>
                <w:b/>
                <w:color w:val="FF0000"/>
                <w:sz w:val="24"/>
                <w:szCs w:val="24"/>
              </w:rPr>
            </w:pPr>
            <w:r w:rsidRPr="00230ADE">
              <w:rPr>
                <w:rFonts w:ascii="GHEA Grapalat" w:eastAsia="GHEA Grapalat" w:hAnsi="GHEA Grapalat" w:cs="GHEA Grapalat"/>
                <w:sz w:val="24"/>
                <w:szCs w:val="24"/>
              </w:rPr>
              <w:t>Նախագիծը խմբագրվել է։</w:t>
            </w:r>
          </w:p>
        </w:tc>
      </w:tr>
      <w:tr w:rsidR="00442EF0" w:rsidRPr="00230ADE" w14:paraId="4C2B255D"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5AB2A400" w14:textId="20BE2171" w:rsidR="00442EF0"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eastAsia="GHEA Grapalat" w:hAnsi="GHEA Grapalat" w:cs="GHEA Grapalat"/>
                <w:sz w:val="24"/>
                <w:szCs w:val="24"/>
              </w:rPr>
              <w:t xml:space="preserve">9. </w:t>
            </w:r>
            <w:r w:rsidRPr="00230ADE">
              <w:rPr>
                <w:rFonts w:ascii="GHEA Grapalat" w:hAnsi="GHEA Grapalat"/>
                <w:color w:val="000000"/>
                <w:sz w:val="24"/>
                <w:szCs w:val="24"/>
                <w:shd w:val="clear" w:color="auto" w:fill="FFFFFF"/>
              </w:rPr>
              <w:t>Նախագիծ 2-ի 2-րդ կետի 9-րդ ենթակետով լրացվող  VI.1-ին գլխի (այսուհետ՝ VI.1-ին գլուխ) համարակալումը վերանայման կարիք ունի՝ հաշվի առնելով «Նորմատիվ իրավական ակտերի մասին» օրենքի (այսուհետ՝ նաև Օրենք) 14-րդ հոդվածի 11-րդ մասի դրույթը, որի համաձայն՝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1BB7B982" w14:textId="2D192003" w:rsidR="00504F48" w:rsidRPr="00230ADE" w:rsidRDefault="000F10C4"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Չի ը</w:t>
            </w:r>
            <w:r w:rsidR="00504F48" w:rsidRPr="00230ADE">
              <w:rPr>
                <w:rFonts w:ascii="GHEA Grapalat" w:eastAsia="GHEA Grapalat" w:hAnsi="GHEA Grapalat" w:cs="GHEA Grapalat"/>
                <w:b/>
                <w:sz w:val="24"/>
                <w:szCs w:val="24"/>
              </w:rPr>
              <w:t>նդունվել։</w:t>
            </w:r>
          </w:p>
          <w:p w14:paraId="124A6C58" w14:textId="18AD15AD" w:rsidR="00442EF0" w:rsidRPr="00230ADE" w:rsidRDefault="00504F48" w:rsidP="00230ADE">
            <w:pPr>
              <w:spacing w:line="276" w:lineRule="auto"/>
              <w:ind w:firstLine="720"/>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Նախագիծ 2-ի 2-րդ կետի 9-րդ ենթակետ</w:t>
            </w:r>
            <w:r w:rsidR="000F10C4" w:rsidRPr="00230ADE">
              <w:rPr>
                <w:rFonts w:ascii="GHEA Grapalat" w:hAnsi="GHEA Grapalat"/>
                <w:color w:val="000000"/>
                <w:sz w:val="24"/>
                <w:szCs w:val="24"/>
                <w:shd w:val="clear" w:color="auto" w:fill="FFFFFF"/>
              </w:rPr>
              <w:t>ով լրացվել է նոր գլուխ՝ լրացուցի</w:t>
            </w:r>
            <w:r w:rsidRPr="00230ADE">
              <w:rPr>
                <w:rFonts w:ascii="GHEA Grapalat" w:hAnsi="GHEA Grapalat"/>
                <w:color w:val="000000"/>
                <w:sz w:val="24"/>
                <w:szCs w:val="24"/>
                <w:shd w:val="clear" w:color="auto" w:fill="FFFFFF"/>
              </w:rPr>
              <w:t>չ համարով՝ VI.1։</w:t>
            </w:r>
          </w:p>
        </w:tc>
      </w:tr>
      <w:tr w:rsidR="00442EF0" w:rsidRPr="00230ADE" w14:paraId="193F6970"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5294B43B" w14:textId="59584C5F" w:rsidR="00442EF0"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 xml:space="preserve">10. VI.1-ին գլխի 81.2-րդ կետի 6-րդ ենթակետում առաջարկում ենք պարզաբանել, թե ինչ է իրենից ենթադրում </w:t>
            </w:r>
            <w:r w:rsidRPr="00230ADE">
              <w:rPr>
                <w:rFonts w:ascii="GHEA Grapalat" w:hAnsi="GHEA Grapalat"/>
                <w:b/>
                <w:color w:val="000000"/>
                <w:sz w:val="24"/>
                <w:szCs w:val="24"/>
                <w:shd w:val="clear" w:color="auto" w:fill="FFFFFF"/>
              </w:rPr>
              <w:t>երեխային աջակցող միջոցներով ապահովելը</w:t>
            </w:r>
            <w:r w:rsidRPr="00230ADE">
              <w:rPr>
                <w:rFonts w:ascii="GHEA Grapalat" w:hAnsi="GHEA Grapalat"/>
                <w:color w:val="000000"/>
                <w:sz w:val="24"/>
                <w:szCs w:val="24"/>
                <w:shd w:val="clear" w:color="auto" w:fill="FFFFFF"/>
              </w:rPr>
              <w:t>՝ նկատի ունենալով, որ «աջակցող միջոցները» լայն հասկացություն է: Նույն կետի 9-րդ ենթակետում, ի թիվս այլնի, նախատեսվում է երեխային մատուցել կրթական ծառայություններ: Այս առումով առաջարկում ենք հստակեցնել՝ արդյոք խոսք է գնում լրացուցիչ կրթության մասին, ինչպես նաև կրթական ծառայությունների բնույթը:</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1526EE2E" w14:textId="77777777" w:rsidR="008C52EB" w:rsidRPr="00230ADE" w:rsidRDefault="008C52EB"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 ի գիտություն։</w:t>
            </w:r>
          </w:p>
          <w:p w14:paraId="2DD32BAD" w14:textId="2C38237C" w:rsidR="00442EF0" w:rsidRPr="00230ADE" w:rsidRDefault="008C52EB" w:rsidP="00230ADE">
            <w:pPr>
              <w:spacing w:line="276" w:lineRule="auto"/>
              <w:ind w:firstLine="720"/>
              <w:jc w:val="both"/>
              <w:rPr>
                <w:rFonts w:ascii="GHEA Grapalat" w:eastAsia="GHEA Grapalat" w:hAnsi="GHEA Grapalat" w:cs="GHEA Grapalat"/>
                <w:color w:val="FF0000"/>
                <w:sz w:val="24"/>
                <w:szCs w:val="24"/>
              </w:rPr>
            </w:pPr>
            <w:r w:rsidRPr="00230ADE">
              <w:rPr>
                <w:rFonts w:ascii="GHEA Grapalat" w:eastAsia="GHEA Grapalat" w:hAnsi="GHEA Grapalat" w:cs="GHEA Grapalat"/>
                <w:sz w:val="24"/>
                <w:szCs w:val="24"/>
              </w:rPr>
              <w:t xml:space="preserve">«Աջակցող միջոց» հասկացությունը սահմանված է «Հաշմանդամություն ունեցող անձանց իրավունքների մասին» օրենքի 3-րդ հոդվածի 1-ին մասի 7-րդ կետով։ 9-րդ կետով նշվում է, որ </w:t>
            </w:r>
            <w:r w:rsidR="00E368E0" w:rsidRPr="00230ADE">
              <w:rPr>
                <w:rFonts w:ascii="GHEA Grapalat" w:eastAsia="GHEA Grapalat" w:hAnsi="GHEA Grapalat" w:cs="GHEA Grapalat"/>
                <w:sz w:val="24"/>
                <w:szCs w:val="24"/>
              </w:rPr>
              <w:t>կ</w:t>
            </w:r>
            <w:r w:rsidR="007F4292" w:rsidRPr="00230ADE">
              <w:rPr>
                <w:rFonts w:ascii="GHEA Grapalat" w:eastAsia="GHEA Grapalat" w:hAnsi="GHEA Grapalat" w:cs="GHEA Grapalat"/>
                <w:sz w:val="24"/>
                <w:szCs w:val="24"/>
              </w:rPr>
              <w:t>ազմակերպությունն</w:t>
            </w:r>
            <w:r w:rsidRPr="00230ADE">
              <w:rPr>
                <w:rFonts w:ascii="GHEA Grapalat" w:eastAsia="GHEA Grapalat" w:hAnsi="GHEA Grapalat" w:cs="GHEA Grapalat"/>
                <w:sz w:val="24"/>
                <w:szCs w:val="24"/>
              </w:rPr>
              <w:t xml:space="preserve"> ապահովում է կրթական ծառայություններով, որի մեջ մտնում են և</w:t>
            </w:r>
            <w:r w:rsidR="007F4292" w:rsidRPr="00230ADE">
              <w:rPr>
                <w:rFonts w:ascii="GHEA Grapalat" w:eastAsia="GHEA Grapalat" w:hAnsi="GHEA Grapalat" w:cs="GHEA Grapalat"/>
                <w:sz w:val="24"/>
                <w:szCs w:val="24"/>
              </w:rPr>
              <w:t>´</w:t>
            </w:r>
            <w:r w:rsidRPr="00230ADE">
              <w:rPr>
                <w:rFonts w:ascii="GHEA Grapalat" w:eastAsia="GHEA Grapalat" w:hAnsi="GHEA Grapalat" w:cs="GHEA Grapalat"/>
                <w:sz w:val="24"/>
                <w:szCs w:val="24"/>
              </w:rPr>
              <w:t xml:space="preserve"> պարտադիր կրթությունը, և</w:t>
            </w:r>
            <w:r w:rsidR="007F4292" w:rsidRPr="00230ADE">
              <w:rPr>
                <w:rFonts w:ascii="GHEA Grapalat" w:eastAsia="GHEA Grapalat" w:hAnsi="GHEA Grapalat" w:cs="GHEA Grapalat"/>
                <w:sz w:val="24"/>
                <w:szCs w:val="24"/>
              </w:rPr>
              <w:t>´ կրթության այլ տեսակները</w:t>
            </w:r>
            <w:r w:rsidRPr="00230ADE">
              <w:rPr>
                <w:rFonts w:ascii="GHEA Grapalat" w:eastAsia="GHEA Grapalat" w:hAnsi="GHEA Grapalat" w:cs="GHEA Grapalat"/>
                <w:sz w:val="24"/>
                <w:szCs w:val="24"/>
              </w:rPr>
              <w:t>։</w:t>
            </w:r>
          </w:p>
        </w:tc>
      </w:tr>
      <w:tr w:rsidR="000A79F0" w:rsidRPr="00230ADE" w14:paraId="2C0B66DD"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3BBE48B9" w14:textId="77777777" w:rsidR="0043752A" w:rsidRPr="00230ADE" w:rsidRDefault="0043752A" w:rsidP="00230ADE">
            <w:pPr>
              <w:spacing w:line="276" w:lineRule="auto"/>
              <w:ind w:left="166" w:right="198" w:firstLine="554"/>
              <w:jc w:val="both"/>
              <w:rPr>
                <w:rFonts w:ascii="GHEA Grapalat" w:eastAsia="GHEA Grapalat" w:hAnsi="GHEA Grapalat" w:cs="GHEA Grapalat"/>
                <w:color w:val="000000"/>
                <w:sz w:val="24"/>
                <w:szCs w:val="24"/>
              </w:rPr>
            </w:pPr>
            <w:r w:rsidRPr="00230ADE">
              <w:rPr>
                <w:rFonts w:ascii="GHEA Grapalat" w:hAnsi="GHEA Grapalat"/>
                <w:color w:val="000000"/>
                <w:sz w:val="24"/>
                <w:szCs w:val="24"/>
                <w:shd w:val="clear" w:color="auto" w:fill="FFFFFF"/>
              </w:rPr>
              <w:t>11. VI.1-ին գլխի 81.4-րդ կետում նախատեսվում է երեխայի՝ կազմակերպությունում ընդունելության ձևակերպումն իրականացնել կ</w:t>
            </w:r>
            <w:r w:rsidRPr="00230ADE">
              <w:rPr>
                <w:rFonts w:ascii="GHEA Grapalat" w:eastAsia="GHEA Grapalat" w:hAnsi="GHEA Grapalat" w:cs="GHEA Grapalat"/>
                <w:color w:val="000000"/>
                <w:sz w:val="24"/>
                <w:szCs w:val="24"/>
              </w:rPr>
              <w:t xml:space="preserve">ազմակերպության ղեկավարի կամ համապատասխան լիազորություն ունեցող պաշտոնատար անձի հրամանով, ինչը տարընկալում է առաջացնում </w:t>
            </w:r>
            <w:r w:rsidRPr="00230ADE">
              <w:rPr>
                <w:rFonts w:ascii="GHEA Grapalat" w:eastAsia="GHEA Grapalat" w:hAnsi="GHEA Grapalat" w:cs="GHEA Grapalat"/>
                <w:color w:val="000000"/>
                <w:sz w:val="24"/>
                <w:szCs w:val="24"/>
              </w:rPr>
              <w:lastRenderedPageBreak/>
              <w:t>համապատասխան հրամանն ընդունելու իրավասու սուբյեկտի տեսանկյունից, հետևաբար՝ առաջարկում ենք ապահովել նշված նորմի որոշակիությունը՝ հստակ սահմանելով, թե ում կողմից պետք է կայացվի նշված որոշումը:</w:t>
            </w:r>
          </w:p>
          <w:p w14:paraId="3DDB7409" w14:textId="1A49AE7C" w:rsidR="000A79F0" w:rsidRPr="00230ADE" w:rsidRDefault="0043752A" w:rsidP="00230ADE">
            <w:pPr>
              <w:spacing w:line="276" w:lineRule="auto"/>
              <w:ind w:left="166" w:right="198" w:firstLine="554"/>
              <w:jc w:val="both"/>
              <w:rPr>
                <w:rFonts w:ascii="GHEA Grapalat" w:eastAsia="GHEA Grapalat" w:hAnsi="GHEA Grapalat" w:cs="GHEA Grapalat"/>
                <w:color w:val="000000"/>
                <w:sz w:val="24"/>
                <w:szCs w:val="24"/>
              </w:rPr>
            </w:pPr>
            <w:r w:rsidRPr="00230ADE">
              <w:rPr>
                <w:rFonts w:ascii="GHEA Grapalat" w:eastAsia="GHEA Grapalat" w:hAnsi="GHEA Grapalat" w:cs="GHEA Grapalat"/>
                <w:color w:val="000000"/>
                <w:sz w:val="24"/>
                <w:szCs w:val="24"/>
              </w:rPr>
              <w:t xml:space="preserve"> Նույն դիտարկումը վերաբերում է նաև </w:t>
            </w:r>
            <w:r w:rsidRPr="00230ADE">
              <w:rPr>
                <w:rFonts w:ascii="GHEA Grapalat" w:hAnsi="GHEA Grapalat"/>
                <w:color w:val="000000"/>
                <w:sz w:val="24"/>
                <w:szCs w:val="24"/>
                <w:shd w:val="clear" w:color="auto" w:fill="FFFFFF"/>
              </w:rPr>
              <w:t>VI.1-ին գլխի 81.5-րդ կետին, որտեղ կիրառվում է «</w:t>
            </w:r>
            <w:r w:rsidRPr="00230ADE">
              <w:rPr>
                <w:rFonts w:ascii="GHEA Grapalat" w:eastAsia="GHEA Grapalat" w:hAnsi="GHEA Grapalat" w:cs="GHEA Grapalat"/>
                <w:color w:val="000000"/>
                <w:sz w:val="24"/>
                <w:szCs w:val="24"/>
              </w:rPr>
              <w:t>Կազմակերպության ղեկավարը կամ համապատասխան լիազորություն ունեցող այլ պաշտոնատար անձ (կամ մարմինը)» ձևակերպումը</w:t>
            </w:r>
            <w:r w:rsidRPr="00230ADE">
              <w:rPr>
                <w:rFonts w:ascii="GHEA Grapalat" w:hAnsi="GHEA Grapalat"/>
                <w:color w:val="000000"/>
                <w:sz w:val="24"/>
                <w:szCs w:val="24"/>
                <w:shd w:val="clear" w:color="auto" w:fill="FFFFFF"/>
              </w:rPr>
              <w:t>:</w:t>
            </w:r>
            <w:r w:rsidRPr="00230ADE">
              <w:rPr>
                <w:rFonts w:ascii="GHEA Grapalat" w:eastAsia="GHEA Grapalat" w:hAnsi="GHEA Grapalat" w:cs="GHEA Grapalat"/>
                <w:color w:val="000000"/>
                <w:sz w:val="24"/>
                <w:szCs w:val="24"/>
              </w:rPr>
              <w:t xml:space="preserve"> Ընդ որում՝ </w:t>
            </w:r>
            <w:r w:rsidRPr="00230ADE">
              <w:rPr>
                <w:rFonts w:ascii="GHEA Grapalat" w:hAnsi="GHEA Grapalat"/>
                <w:color w:val="000000"/>
                <w:sz w:val="24"/>
                <w:szCs w:val="24"/>
                <w:shd w:val="clear" w:color="auto" w:fill="FFFFFF"/>
              </w:rPr>
              <w:t>VI.1-ին գլխի 81.4-րդ</w:t>
            </w:r>
            <w:r w:rsidRPr="00230ADE">
              <w:rPr>
                <w:rFonts w:ascii="GHEA Grapalat" w:eastAsia="GHEA Grapalat" w:hAnsi="GHEA Grapalat" w:cs="GHEA Grapalat"/>
                <w:color w:val="000000"/>
                <w:sz w:val="24"/>
                <w:szCs w:val="24"/>
              </w:rPr>
              <w:t xml:space="preserve"> կետում «Կազմակերպությունը» բառն առաջարկում է փոխարինել «Կազմակերպությունում» բառով:</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3463A9C4" w14:textId="77777777" w:rsidR="000A79F0" w:rsidRPr="00230ADE" w:rsidRDefault="007F4292"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lastRenderedPageBreak/>
              <w:t>Ընդունվել է մասնակի։</w:t>
            </w:r>
          </w:p>
          <w:p w14:paraId="1E5B9AF2" w14:textId="5F84B1C9" w:rsidR="00C562AA" w:rsidRPr="00230ADE" w:rsidRDefault="00C562AA" w:rsidP="00230ADE">
            <w:pPr>
              <w:spacing w:line="276" w:lineRule="auto"/>
              <w:ind w:firstLine="720"/>
              <w:jc w:val="both"/>
              <w:rPr>
                <w:rFonts w:ascii="GHEA Grapalat" w:eastAsia="GHEA Grapalat" w:hAnsi="GHEA Grapalat" w:cs="GHEA Grapalat"/>
                <w:color w:val="000000"/>
                <w:sz w:val="24"/>
                <w:szCs w:val="24"/>
              </w:rPr>
            </w:pPr>
            <w:r w:rsidRPr="00230ADE">
              <w:rPr>
                <w:rFonts w:ascii="GHEA Grapalat" w:hAnsi="GHEA Grapalat"/>
                <w:color w:val="000000"/>
                <w:sz w:val="24"/>
                <w:szCs w:val="24"/>
                <w:shd w:val="clear" w:color="auto" w:fill="FFFFFF"/>
              </w:rPr>
              <w:t>VI.1-ին գլխի 81.4-րդ</w:t>
            </w:r>
            <w:r w:rsidRPr="00230ADE">
              <w:rPr>
                <w:rFonts w:ascii="GHEA Grapalat" w:eastAsia="GHEA Grapalat" w:hAnsi="GHEA Grapalat" w:cs="GHEA Grapalat"/>
                <w:color w:val="000000"/>
                <w:sz w:val="24"/>
                <w:szCs w:val="24"/>
              </w:rPr>
              <w:t xml:space="preserve"> կետում «Կազմակերպությունը» բառը փոխարինվել  է «Կազմակերպությունում» բառով:</w:t>
            </w:r>
          </w:p>
          <w:p w14:paraId="26FF5277" w14:textId="668961B8" w:rsidR="00C562AA" w:rsidRPr="00230ADE" w:rsidRDefault="00C562AA" w:rsidP="00230ADE">
            <w:pPr>
              <w:spacing w:line="276" w:lineRule="auto"/>
              <w:ind w:firstLine="720"/>
              <w:jc w:val="both"/>
              <w:rPr>
                <w:rFonts w:ascii="GHEA Grapalat" w:eastAsia="GHEA Grapalat" w:hAnsi="GHEA Grapalat" w:cs="GHEA Grapalat"/>
                <w:color w:val="000000"/>
                <w:sz w:val="24"/>
                <w:szCs w:val="24"/>
              </w:rPr>
            </w:pPr>
            <w:r w:rsidRPr="00230ADE">
              <w:rPr>
                <w:rFonts w:ascii="GHEA Grapalat" w:hAnsi="GHEA Grapalat"/>
                <w:color w:val="000000"/>
                <w:sz w:val="24"/>
                <w:szCs w:val="24"/>
                <w:shd w:val="clear" w:color="auto" w:fill="FFFFFF"/>
              </w:rPr>
              <w:lastRenderedPageBreak/>
              <w:t xml:space="preserve">Ինչ վերաբերում է </w:t>
            </w:r>
            <w:r w:rsidR="00514B7B" w:rsidRPr="00230ADE">
              <w:rPr>
                <w:rFonts w:ascii="GHEA Grapalat" w:hAnsi="GHEA Grapalat"/>
                <w:color w:val="000000"/>
                <w:sz w:val="24"/>
                <w:szCs w:val="24"/>
                <w:shd w:val="clear" w:color="auto" w:fill="FFFFFF"/>
              </w:rPr>
              <w:t xml:space="preserve">այն </w:t>
            </w:r>
            <w:r w:rsidRPr="00230ADE">
              <w:rPr>
                <w:rFonts w:ascii="GHEA Grapalat" w:hAnsi="GHEA Grapalat"/>
                <w:color w:val="000000"/>
                <w:sz w:val="24"/>
                <w:szCs w:val="24"/>
                <w:shd w:val="clear" w:color="auto" w:fill="FFFFFF"/>
              </w:rPr>
              <w:t xml:space="preserve">կարգավորմանը, որ երեխայի՝ կազմակերպությունում ընդունելության ձևակերպումն </w:t>
            </w:r>
            <w:r w:rsidR="00514B7B" w:rsidRPr="00230ADE">
              <w:rPr>
                <w:rFonts w:ascii="GHEA Grapalat" w:hAnsi="GHEA Grapalat"/>
                <w:color w:val="000000"/>
                <w:sz w:val="24"/>
                <w:szCs w:val="24"/>
                <w:shd w:val="clear" w:color="auto" w:fill="FFFFFF"/>
              </w:rPr>
              <w:t>կարող է իրականացվել</w:t>
            </w:r>
            <w:r w:rsidRPr="00230ADE">
              <w:rPr>
                <w:rFonts w:ascii="GHEA Grapalat" w:hAnsi="GHEA Grapalat"/>
                <w:color w:val="000000"/>
                <w:sz w:val="24"/>
                <w:szCs w:val="24"/>
                <w:shd w:val="clear" w:color="auto" w:fill="FFFFFF"/>
              </w:rPr>
              <w:t xml:space="preserve"> կ</w:t>
            </w:r>
            <w:r w:rsidRPr="00230ADE">
              <w:rPr>
                <w:rFonts w:ascii="GHEA Grapalat" w:eastAsia="GHEA Grapalat" w:hAnsi="GHEA Grapalat" w:cs="GHEA Grapalat"/>
                <w:color w:val="000000"/>
                <w:sz w:val="24"/>
                <w:szCs w:val="24"/>
              </w:rPr>
              <w:t xml:space="preserve">ազմակերպության ղեկավարի կամ համապատասխան լիազորություն ունեցող պաշտոնատար անձի հրամանով, ապա նման կարգավորում նախատեսվել է այն պատճառաբանությամբ, որ յուրաքանչյուր կազմակերպություն </w:t>
            </w:r>
            <w:r w:rsidR="00514B7B" w:rsidRPr="00230ADE">
              <w:rPr>
                <w:rFonts w:ascii="GHEA Grapalat" w:eastAsia="GHEA Grapalat" w:hAnsi="GHEA Grapalat" w:cs="GHEA Grapalat"/>
                <w:color w:val="000000"/>
                <w:sz w:val="24"/>
                <w:szCs w:val="24"/>
              </w:rPr>
              <w:t>ինքն է</w:t>
            </w:r>
            <w:r w:rsidRPr="00230ADE">
              <w:rPr>
                <w:rFonts w:ascii="GHEA Grapalat" w:eastAsia="GHEA Grapalat" w:hAnsi="GHEA Grapalat" w:cs="GHEA Grapalat"/>
                <w:color w:val="000000"/>
                <w:sz w:val="24"/>
                <w:szCs w:val="24"/>
              </w:rPr>
              <w:t xml:space="preserve"> </w:t>
            </w:r>
            <w:r w:rsidR="00514B7B" w:rsidRPr="00230ADE">
              <w:rPr>
                <w:rFonts w:ascii="GHEA Grapalat" w:eastAsia="GHEA Grapalat" w:hAnsi="GHEA Grapalat" w:cs="GHEA Grapalat"/>
                <w:color w:val="000000"/>
                <w:sz w:val="24"/>
                <w:szCs w:val="24"/>
              </w:rPr>
              <w:t>որոշում</w:t>
            </w:r>
            <w:r w:rsidRPr="00230ADE">
              <w:rPr>
                <w:rFonts w:ascii="GHEA Grapalat" w:eastAsia="GHEA Grapalat" w:hAnsi="GHEA Grapalat" w:cs="GHEA Grapalat"/>
                <w:color w:val="000000"/>
                <w:sz w:val="24"/>
                <w:szCs w:val="24"/>
              </w:rPr>
              <w:t>, թե ով է համապատասխան լիազորություն ունեցող անձը</w:t>
            </w:r>
            <w:r w:rsidRPr="00230ADE">
              <w:rPr>
                <w:rFonts w:ascii="Cambria Math" w:eastAsia="MS Gothic" w:hAnsi="Cambria Math" w:cs="Cambria Math"/>
                <w:color w:val="000000"/>
                <w:sz w:val="24"/>
                <w:szCs w:val="24"/>
              </w:rPr>
              <w:t>․</w:t>
            </w:r>
            <w:r w:rsidRPr="00230ADE">
              <w:rPr>
                <w:rFonts w:ascii="GHEA Grapalat" w:eastAsia="GHEA Grapalat" w:hAnsi="GHEA Grapalat" w:cs="GHEA Grapalat"/>
                <w:color w:val="000000"/>
                <w:sz w:val="24"/>
                <w:szCs w:val="24"/>
              </w:rPr>
              <w:t xml:space="preserve"> մի դեպքում կարող է լինել կազմակերպության ղեկավարը, կամ նրա տեղակալը, </w:t>
            </w:r>
            <w:r w:rsidR="009D62D5" w:rsidRPr="00230ADE">
              <w:rPr>
                <w:rFonts w:ascii="GHEA Grapalat" w:eastAsia="GHEA Grapalat" w:hAnsi="GHEA Grapalat" w:cs="GHEA Grapalat"/>
                <w:color w:val="000000"/>
                <w:sz w:val="24"/>
                <w:szCs w:val="24"/>
              </w:rPr>
              <w:t xml:space="preserve">մյուս դեպքում </w:t>
            </w:r>
            <w:r w:rsidR="00514B7B" w:rsidRPr="00230ADE">
              <w:rPr>
                <w:rFonts w:ascii="GHEA Grapalat" w:eastAsia="GHEA Grapalat" w:hAnsi="GHEA Grapalat" w:cs="GHEA Grapalat"/>
                <w:color w:val="000000"/>
                <w:sz w:val="24"/>
                <w:szCs w:val="24"/>
              </w:rPr>
              <w:t xml:space="preserve">կազմակերպության </w:t>
            </w:r>
            <w:r w:rsidRPr="00230ADE">
              <w:rPr>
                <w:rFonts w:ascii="GHEA Grapalat" w:eastAsia="GHEA Grapalat" w:hAnsi="GHEA Grapalat" w:cs="GHEA Grapalat"/>
                <w:color w:val="000000"/>
                <w:sz w:val="24"/>
                <w:szCs w:val="24"/>
              </w:rPr>
              <w:t>մասնաճյուղի տնօրենը և այլն։</w:t>
            </w:r>
            <w:r w:rsidR="00BE72E7" w:rsidRPr="00230ADE">
              <w:rPr>
                <w:rFonts w:ascii="GHEA Grapalat" w:eastAsia="GHEA Grapalat" w:hAnsi="GHEA Grapalat" w:cs="GHEA Grapalat"/>
                <w:color w:val="000000"/>
                <w:sz w:val="24"/>
                <w:szCs w:val="24"/>
              </w:rPr>
              <w:t xml:space="preserve"> Ընդ որում նման կարգավորում սահմանված </w:t>
            </w:r>
            <w:r w:rsidR="009D62D5" w:rsidRPr="00230ADE">
              <w:rPr>
                <w:rFonts w:ascii="GHEA Grapalat" w:eastAsia="GHEA Grapalat" w:hAnsi="GHEA Grapalat" w:cs="GHEA Grapalat"/>
                <w:color w:val="000000"/>
                <w:sz w:val="24"/>
                <w:szCs w:val="24"/>
              </w:rPr>
              <w:t xml:space="preserve">է </w:t>
            </w:r>
            <w:r w:rsidR="00BE72E7" w:rsidRPr="00230ADE">
              <w:rPr>
                <w:rFonts w:ascii="GHEA Grapalat" w:eastAsia="GHEA Grapalat" w:hAnsi="GHEA Grapalat" w:cs="GHEA Grapalat"/>
                <w:color w:val="000000"/>
                <w:sz w:val="24"/>
                <w:szCs w:val="24"/>
              </w:rPr>
              <w:t>նաև բնակչության</w:t>
            </w:r>
            <w:r w:rsidR="00514B7B" w:rsidRPr="00230ADE">
              <w:rPr>
                <w:rFonts w:ascii="GHEA Grapalat" w:eastAsia="GHEA Grapalat" w:hAnsi="GHEA Grapalat" w:cs="GHEA Grapalat"/>
                <w:color w:val="000000"/>
                <w:sz w:val="24"/>
                <w:szCs w:val="24"/>
              </w:rPr>
              <w:t xml:space="preserve"> </w:t>
            </w:r>
            <w:r w:rsidR="00BE72E7" w:rsidRPr="00230ADE">
              <w:rPr>
                <w:rFonts w:ascii="GHEA Grapalat" w:eastAsia="GHEA Grapalat" w:hAnsi="GHEA Grapalat" w:cs="GHEA Grapalat"/>
                <w:color w:val="000000"/>
                <w:sz w:val="24"/>
                <w:szCs w:val="24"/>
              </w:rPr>
              <w:t>սոցիալական պաշտպանության հաստատությունների համար։</w:t>
            </w:r>
          </w:p>
        </w:tc>
      </w:tr>
      <w:tr w:rsidR="000A79F0" w:rsidRPr="00230ADE" w14:paraId="340EC068"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296287AE" w14:textId="66D9FF1D" w:rsidR="000A79F0" w:rsidRPr="00230ADE" w:rsidRDefault="0043752A" w:rsidP="00230ADE">
            <w:pPr>
              <w:spacing w:line="276" w:lineRule="auto"/>
              <w:ind w:left="166" w:right="198" w:firstLine="554"/>
              <w:jc w:val="both"/>
              <w:rPr>
                <w:rFonts w:ascii="GHEA Grapalat" w:eastAsia="GHEA Grapalat" w:hAnsi="GHEA Grapalat" w:cs="GHEA Grapalat"/>
                <w:color w:val="000000"/>
                <w:sz w:val="24"/>
                <w:szCs w:val="24"/>
              </w:rPr>
            </w:pPr>
            <w:r w:rsidRPr="00230ADE">
              <w:rPr>
                <w:rFonts w:ascii="GHEA Grapalat" w:eastAsia="GHEA Grapalat" w:hAnsi="GHEA Grapalat" w:cs="GHEA Grapalat"/>
                <w:color w:val="000000"/>
                <w:sz w:val="24"/>
                <w:szCs w:val="24"/>
              </w:rPr>
              <w:lastRenderedPageBreak/>
              <w:t xml:space="preserve">12. </w:t>
            </w:r>
            <w:r w:rsidRPr="00230ADE">
              <w:rPr>
                <w:rFonts w:ascii="GHEA Grapalat" w:hAnsi="GHEA Grapalat"/>
                <w:color w:val="000000"/>
                <w:sz w:val="24"/>
                <w:szCs w:val="24"/>
                <w:shd w:val="clear" w:color="auto" w:fill="FFFFFF"/>
              </w:rPr>
              <w:t xml:space="preserve">VI.1-ին գլխի 81.8-րդ կետում նախատեսվում է </w:t>
            </w:r>
            <w:r w:rsidRPr="00230ADE">
              <w:rPr>
                <w:rFonts w:ascii="GHEA Grapalat" w:eastAsia="GHEA Grapalat" w:hAnsi="GHEA Grapalat" w:cs="GHEA Grapalat"/>
                <w:color w:val="000000"/>
                <w:sz w:val="24"/>
                <w:szCs w:val="24"/>
              </w:rPr>
              <w:t>կազմակերպությունում բնակվող (խնամվող) յուրաքանչյուր երեխայի</w:t>
            </w:r>
            <w:r w:rsidRPr="00230ADE">
              <w:rPr>
                <w:rFonts w:ascii="GHEA Grapalat" w:eastAsia="GHEA Grapalat" w:hAnsi="GHEA Grapalat" w:cs="Tahoma"/>
                <w:color w:val="000000"/>
                <w:sz w:val="24"/>
                <w:szCs w:val="24"/>
              </w:rPr>
              <w:t xml:space="preserve"> </w:t>
            </w:r>
            <w:r w:rsidRPr="00230ADE">
              <w:rPr>
                <w:rFonts w:ascii="GHEA Grapalat" w:eastAsia="GHEA Grapalat" w:hAnsi="GHEA Grapalat" w:cs="GHEA Grapalat"/>
                <w:color w:val="000000"/>
                <w:sz w:val="24"/>
                <w:szCs w:val="24"/>
              </w:rPr>
              <w:t>անձնական գործում, ի թիվս այլնի, ներառել նաև խնամողի կողմից ներկայացվող հաշվետվությունների պատճեները: Այս առումով անհրաժեշտ է պարզաբանել տվյալ հաշվետվությունների ինչպես բովանդակությանը ներկայացվող պահանջները, այնպես էլ հաշվետվության ներկայացման եղանակն ու ձևաչափը:</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18469CDC" w14:textId="4D50FF6E" w:rsidR="00213529" w:rsidRPr="00230ADE" w:rsidRDefault="00213529"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p>
          <w:p w14:paraId="43FBF5BA" w14:textId="3CDA59BF" w:rsidR="000A79F0" w:rsidRPr="00230ADE" w:rsidRDefault="00213529" w:rsidP="00230ADE">
            <w:pPr>
              <w:spacing w:line="276" w:lineRule="auto"/>
              <w:ind w:firstLine="720"/>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Նախագիծը խմբագրվել է։</w:t>
            </w:r>
          </w:p>
        </w:tc>
      </w:tr>
      <w:tr w:rsidR="000A79F0" w:rsidRPr="00230ADE" w14:paraId="0EECBECE"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19B1F01C" w14:textId="3C896410" w:rsidR="000A79F0" w:rsidRPr="00230ADE" w:rsidRDefault="0043752A" w:rsidP="00230ADE">
            <w:pPr>
              <w:spacing w:line="276" w:lineRule="auto"/>
              <w:ind w:left="166" w:right="198" w:firstLine="554"/>
              <w:jc w:val="both"/>
              <w:rPr>
                <w:rFonts w:ascii="GHEA Grapalat" w:eastAsia="GHEA Grapalat" w:hAnsi="GHEA Grapalat" w:cs="GHEA Grapalat"/>
                <w:color w:val="000000"/>
                <w:sz w:val="24"/>
                <w:szCs w:val="24"/>
              </w:rPr>
            </w:pPr>
            <w:r w:rsidRPr="00230ADE">
              <w:rPr>
                <w:rFonts w:ascii="GHEA Grapalat" w:eastAsia="GHEA Grapalat" w:hAnsi="GHEA Grapalat" w:cs="GHEA Grapalat"/>
                <w:color w:val="000000"/>
                <w:sz w:val="24"/>
                <w:szCs w:val="24"/>
              </w:rPr>
              <w:t xml:space="preserve">13. </w:t>
            </w:r>
            <w:r w:rsidRPr="00230ADE">
              <w:rPr>
                <w:rFonts w:ascii="GHEA Grapalat" w:hAnsi="GHEA Grapalat"/>
                <w:color w:val="000000"/>
                <w:sz w:val="24"/>
                <w:szCs w:val="24"/>
                <w:shd w:val="clear" w:color="auto" w:fill="FFFFFF"/>
              </w:rPr>
              <w:t xml:space="preserve">VI.1-ին գլխի 81.10-րդ կետում </w:t>
            </w:r>
            <w:r w:rsidRPr="00230ADE">
              <w:rPr>
                <w:rFonts w:ascii="GHEA Grapalat" w:eastAsia="GHEA Grapalat" w:hAnsi="GHEA Grapalat" w:cs="GHEA Grapalat"/>
                <w:color w:val="000000"/>
                <w:sz w:val="24"/>
                <w:szCs w:val="24"/>
              </w:rPr>
              <w:t xml:space="preserve">երեխայի աջակցության անհատական սոցիալական ծրագրի (այսուհետ՝ Ծրագիր) կազմման համատեքստում նշվում է, որ «յուրաքանչյուրն իր իրավասությունների սահմաններում իրականացնում է անհրաժեշտ միջոցառումներ», սակայն նշված ձևակերպումն անորոշ է և </w:t>
            </w:r>
            <w:r w:rsidRPr="00230ADE">
              <w:rPr>
                <w:rFonts w:ascii="GHEA Grapalat" w:eastAsia="GHEA Grapalat" w:hAnsi="GHEA Grapalat" w:cs="GHEA Grapalat"/>
                <w:color w:val="000000"/>
                <w:sz w:val="24"/>
                <w:szCs w:val="24"/>
              </w:rPr>
              <w:lastRenderedPageBreak/>
              <w:t xml:space="preserve">միանշանակ չի արտացոլում անհրաժեշտ միջոցառումների բնույթը: Բացի այդ, նույն կետում նշվում է, որ տվյալ ծրագրի կազմանն ու վերանայմանը մասնակցում է նաև երեխայի խնամողը, մինչդեռ չի մասնավորեցվում վերջինիս մասնակցության կարգը և ներգրավվածության աստիճանը: Հետևաբար, վերը նշված դրույթներն ունեն լրացուցիչ հստակեցման կարիք: </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55DA530B" w14:textId="1FAA85BF" w:rsidR="00D90CF9" w:rsidRPr="00230ADE" w:rsidRDefault="00D90CF9"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lastRenderedPageBreak/>
              <w:t>Ընդունվել է ի գիտություն։</w:t>
            </w:r>
          </w:p>
          <w:p w14:paraId="6BD9A3DC" w14:textId="4E1B568D" w:rsidR="00D90CF9" w:rsidRPr="00230ADE" w:rsidRDefault="00D90CF9" w:rsidP="00230ADE">
            <w:pPr>
              <w:spacing w:line="276" w:lineRule="auto"/>
              <w:ind w:right="126" w:firstLine="720"/>
              <w:jc w:val="both"/>
              <w:rPr>
                <w:rFonts w:ascii="GHEA Grapalat" w:eastAsia="GHEA Grapalat" w:hAnsi="GHEA Grapalat" w:cs="GHEA Grapalat"/>
                <w:sz w:val="24"/>
                <w:szCs w:val="24"/>
              </w:rPr>
            </w:pPr>
            <w:r w:rsidRPr="00230ADE">
              <w:rPr>
                <w:rFonts w:ascii="GHEA Grapalat" w:eastAsia="GHEA Grapalat" w:hAnsi="GHEA Grapalat" w:cs="GHEA Grapalat"/>
                <w:sz w:val="24"/>
                <w:szCs w:val="24"/>
              </w:rPr>
              <w:t>Երեխայի աջակցության անհատական</w:t>
            </w:r>
            <w:r w:rsidR="00455430" w:rsidRPr="00230ADE">
              <w:rPr>
                <w:rFonts w:ascii="GHEA Grapalat" w:eastAsia="GHEA Grapalat" w:hAnsi="GHEA Grapalat" w:cs="GHEA Grapalat"/>
                <w:sz w:val="24"/>
                <w:szCs w:val="24"/>
              </w:rPr>
              <w:t xml:space="preserve">     ս</w:t>
            </w:r>
            <w:r w:rsidRPr="00230ADE">
              <w:rPr>
                <w:rFonts w:ascii="GHEA Grapalat" w:eastAsia="GHEA Grapalat" w:hAnsi="GHEA Grapalat" w:cs="GHEA Grapalat"/>
                <w:sz w:val="24"/>
                <w:szCs w:val="24"/>
              </w:rPr>
              <w:t xml:space="preserve">ոցիալական ծրագրի կազմման կարգը սահմանված է Կառավարության 2018 թվականի </w:t>
            </w:r>
            <w:r w:rsidRPr="00230ADE">
              <w:rPr>
                <w:rFonts w:ascii="GHEA Grapalat" w:eastAsia="GHEA Grapalat" w:hAnsi="GHEA Grapalat" w:cs="GHEA Grapalat"/>
                <w:sz w:val="24"/>
                <w:szCs w:val="24"/>
              </w:rPr>
              <w:lastRenderedPageBreak/>
              <w:t>դեկտեմբերի 13-ի N 1444-Ն որոշմամբ։</w:t>
            </w:r>
          </w:p>
          <w:p w14:paraId="5A552156" w14:textId="77777777" w:rsidR="000A79F0" w:rsidRPr="00230ADE" w:rsidRDefault="000A79F0" w:rsidP="00230ADE">
            <w:pPr>
              <w:spacing w:line="276" w:lineRule="auto"/>
              <w:ind w:firstLine="720"/>
              <w:rPr>
                <w:rFonts w:ascii="GHEA Grapalat" w:eastAsia="GHEA Grapalat" w:hAnsi="GHEA Grapalat" w:cs="GHEA Grapalat"/>
                <w:b/>
                <w:color w:val="FF0000"/>
                <w:sz w:val="24"/>
                <w:szCs w:val="24"/>
              </w:rPr>
            </w:pPr>
          </w:p>
        </w:tc>
      </w:tr>
      <w:tr w:rsidR="000A79F0" w:rsidRPr="00230ADE" w14:paraId="5C368CCD"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747CF7DF" w14:textId="5B437000" w:rsidR="000A79F0"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eastAsia="GHEA Grapalat" w:hAnsi="GHEA Grapalat" w:cs="GHEA Grapalat"/>
                <w:color w:val="000000"/>
                <w:sz w:val="24"/>
                <w:szCs w:val="24"/>
              </w:rPr>
              <w:lastRenderedPageBreak/>
              <w:t xml:space="preserve">14. </w:t>
            </w:r>
            <w:r w:rsidRPr="00230ADE">
              <w:rPr>
                <w:rFonts w:ascii="GHEA Grapalat" w:hAnsi="GHEA Grapalat"/>
                <w:color w:val="000000"/>
                <w:sz w:val="24"/>
                <w:szCs w:val="24"/>
                <w:shd w:val="clear" w:color="auto" w:fill="FFFFFF"/>
              </w:rPr>
              <w:t xml:space="preserve">VI.1-ին գլխի 81.11-րդ կետից բխում է, որ </w:t>
            </w:r>
            <w:r w:rsidRPr="00230ADE">
              <w:rPr>
                <w:rFonts w:ascii="GHEA Grapalat" w:eastAsia="GHEA Grapalat" w:hAnsi="GHEA Grapalat" w:cs="GHEA Grapalat"/>
                <w:color w:val="000000"/>
                <w:sz w:val="24"/>
                <w:szCs w:val="24"/>
              </w:rPr>
              <w:t xml:space="preserve">կազմակերպություն ընդունվելուց հետո սահմանվում է </w:t>
            </w:r>
            <w:r w:rsidRPr="00230ADE">
              <w:rPr>
                <w:rFonts w:ascii="GHEA Grapalat" w:hAnsi="GHEA Grapalat"/>
                <w:color w:val="000000"/>
                <w:sz w:val="24"/>
                <w:szCs w:val="24"/>
                <w:shd w:val="clear" w:color="auto" w:fill="FFFFFF"/>
              </w:rPr>
              <w:t xml:space="preserve">երեխայի հետ մշտապես բնակվող </w:t>
            </w:r>
            <w:r w:rsidRPr="00230ADE">
              <w:rPr>
                <w:rFonts w:ascii="GHEA Grapalat" w:eastAsia="GHEA Grapalat" w:hAnsi="GHEA Grapalat" w:cs="GHEA Grapalat"/>
                <w:color w:val="000000"/>
                <w:sz w:val="24"/>
                <w:szCs w:val="24"/>
              </w:rPr>
              <w:t>խնամողը:</w:t>
            </w:r>
            <w:r w:rsidRPr="00230ADE">
              <w:rPr>
                <w:rFonts w:ascii="GHEA Grapalat" w:hAnsi="GHEA Grapalat"/>
                <w:color w:val="000000"/>
                <w:sz w:val="24"/>
                <w:szCs w:val="24"/>
                <w:shd w:val="clear" w:color="auto" w:fill="FFFFFF"/>
              </w:rPr>
              <w:t xml:space="preserve"> Նշվածի վերաբերյալ անհրաժեշտ է հստակեցնել, թե ինչ կարգով կամ իրավական ակտով է սահմանվում երեխայի խնամողը: Բացի այդ, նույն կետում «</w:t>
            </w:r>
            <w:r w:rsidRPr="00230ADE">
              <w:rPr>
                <w:rFonts w:ascii="GHEA Grapalat" w:eastAsia="GHEA Grapalat" w:hAnsi="GHEA Grapalat" w:cs="GHEA Grapalat"/>
                <w:color w:val="000000"/>
                <w:sz w:val="24"/>
                <w:szCs w:val="24"/>
              </w:rPr>
              <w:t>հավելվածով» բառն</w:t>
            </w:r>
            <w:r w:rsidRPr="00230ADE">
              <w:rPr>
                <w:rFonts w:ascii="GHEA Grapalat" w:hAnsi="GHEA Grapalat"/>
                <w:color w:val="000000"/>
                <w:sz w:val="24"/>
                <w:szCs w:val="24"/>
                <w:shd w:val="clear" w:color="auto" w:fill="FFFFFF"/>
              </w:rPr>
              <w:t xml:space="preserve"> առաջարկում ենք փոխարինել «կարգով» բառով:</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1EE6ECBC" w14:textId="61B5C753" w:rsidR="001838ED" w:rsidRPr="00230ADE" w:rsidRDefault="001838ED"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p>
          <w:p w14:paraId="793E0AF0" w14:textId="0046273D" w:rsidR="000A79F0" w:rsidRPr="00230ADE" w:rsidRDefault="00180DB8" w:rsidP="00230ADE">
            <w:pPr>
              <w:spacing w:line="276" w:lineRule="auto"/>
              <w:ind w:firstLine="720"/>
              <w:jc w:val="both"/>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Նախագիծը խմբագրվել է։</w:t>
            </w:r>
          </w:p>
        </w:tc>
      </w:tr>
      <w:tr w:rsidR="000A79F0" w:rsidRPr="00230ADE" w14:paraId="710A8E97"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3BB03B05" w14:textId="31491564" w:rsidR="000A79F0"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15. VI.1-ին գլխի 81.12-րդ կետում «</w:t>
            </w:r>
            <w:r w:rsidRPr="00230ADE">
              <w:rPr>
                <w:rFonts w:ascii="GHEA Grapalat" w:eastAsia="GHEA Grapalat" w:hAnsi="GHEA Grapalat" w:cs="GHEA Grapalat"/>
                <w:color w:val="000000"/>
                <w:sz w:val="24"/>
                <w:szCs w:val="24"/>
              </w:rPr>
              <w:t>Հայաստանի Հանրապետության օրենսդրությամբ սահմանված իրավական ակտերին, Կազմակերպության իրավական ակտերին և այլն</w:t>
            </w:r>
            <w:r w:rsidRPr="00230ADE">
              <w:rPr>
                <w:rFonts w:ascii="GHEA Grapalat" w:hAnsi="GHEA Grapalat"/>
                <w:color w:val="000000"/>
                <w:sz w:val="24"/>
                <w:szCs w:val="24"/>
                <w:shd w:val="clear" w:color="auto" w:fill="FFFFFF"/>
              </w:rPr>
              <w:t xml:space="preserve">» ձևակերպումն անհրաժեշտ է վերանայել՝ հաշվի առնելով Օրենքի 2-րդ հոդվածի 1-ին մասի 7-րդ կետի դրույթը, որի համաձայն՝ օրենսդրությունը օրենսդրական և ենթաօրենսդրական նորմատիվ իրավական ակտերի ամբողջություն է: Ընդ որում, պետք է նկատել, որ օրենսդրությունը լայն հասկացություն է և իր մեջ ներառում է նաև </w:t>
            </w:r>
            <w:r w:rsidRPr="00230ADE">
              <w:rPr>
                <w:rFonts w:ascii="GHEA Grapalat" w:eastAsia="GHEA Grapalat" w:hAnsi="GHEA Grapalat" w:cs="GHEA Grapalat"/>
                <w:color w:val="000000"/>
                <w:sz w:val="24"/>
                <w:szCs w:val="24"/>
              </w:rPr>
              <w:t>կազմակերպության իրավական ակտերը:</w:t>
            </w:r>
            <w:r w:rsidRPr="00230ADE">
              <w:rPr>
                <w:rFonts w:ascii="GHEA Grapalat" w:hAnsi="GHEA Grapalat"/>
                <w:color w:val="000000"/>
                <w:sz w:val="24"/>
                <w:szCs w:val="24"/>
                <w:shd w:val="clear" w:color="auto" w:fill="FFFFFF"/>
              </w:rPr>
              <w:t xml:space="preserve"> Բացի այդ, անհրաժեշտ է հստակ նշել, թե </w:t>
            </w:r>
            <w:r w:rsidRPr="00230ADE">
              <w:rPr>
                <w:rFonts w:ascii="GHEA Grapalat" w:eastAsia="GHEA Grapalat" w:hAnsi="GHEA Grapalat" w:cs="GHEA Grapalat"/>
                <w:color w:val="000000"/>
                <w:sz w:val="24"/>
                <w:szCs w:val="24"/>
              </w:rPr>
              <w:t xml:space="preserve">երեխայի առաջին օգնության, ընտանեկան միջավայրին մոտ խնամքի տրամադրման մասին դասընթացներն </w:t>
            </w:r>
            <w:r w:rsidRPr="00230ADE">
              <w:rPr>
                <w:rFonts w:ascii="GHEA Grapalat" w:hAnsi="GHEA Grapalat"/>
                <w:color w:val="000000"/>
                <w:sz w:val="24"/>
                <w:szCs w:val="24"/>
                <w:shd w:val="clear" w:color="auto" w:fill="FFFFFF"/>
              </w:rPr>
              <w:t>ինչ իրավական ակտերի շրջանակի են վերաբերելու:</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287B1F44" w14:textId="6A4D9912" w:rsidR="00623149" w:rsidRPr="00230ADE" w:rsidRDefault="00623149" w:rsidP="00230ADE">
            <w:pPr>
              <w:spacing w:line="276" w:lineRule="auto"/>
              <w:ind w:firstLine="720"/>
              <w:jc w:val="both"/>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 ի գիտություն։</w:t>
            </w:r>
          </w:p>
          <w:p w14:paraId="72D50415" w14:textId="194CAE3D" w:rsidR="000A79F0" w:rsidRPr="00230ADE" w:rsidRDefault="00623149" w:rsidP="00230ADE">
            <w:pPr>
              <w:spacing w:line="276" w:lineRule="auto"/>
              <w:ind w:firstLine="720"/>
              <w:jc w:val="both"/>
              <w:rPr>
                <w:rFonts w:ascii="GHEA Grapalat" w:eastAsia="GHEA Grapalat" w:hAnsi="GHEA Grapalat" w:cs="GHEA Grapalat"/>
                <w:sz w:val="24"/>
                <w:szCs w:val="24"/>
              </w:rPr>
            </w:pPr>
            <w:r w:rsidRPr="00230ADE">
              <w:rPr>
                <w:rFonts w:ascii="GHEA Grapalat" w:eastAsia="GHEA Grapalat" w:hAnsi="GHEA Grapalat" w:cs="GHEA Grapalat"/>
                <w:sz w:val="24"/>
                <w:szCs w:val="24"/>
              </w:rPr>
              <w:t xml:space="preserve">«Նորմատիվ իրավական ակտերի մասին» </w:t>
            </w:r>
            <w:r w:rsidR="008D02AB" w:rsidRPr="00230ADE">
              <w:rPr>
                <w:rFonts w:ascii="GHEA Grapalat" w:eastAsia="GHEA Grapalat" w:hAnsi="GHEA Grapalat" w:cs="GHEA Grapalat"/>
                <w:sz w:val="24"/>
                <w:szCs w:val="24"/>
              </w:rPr>
              <w:t xml:space="preserve">օրենքի 2-րդ հոդվածի 1-ին մասի </w:t>
            </w:r>
            <w:r w:rsidR="00B90381" w:rsidRPr="00230ADE">
              <w:rPr>
                <w:rFonts w:ascii="GHEA Grapalat" w:eastAsia="GHEA Grapalat" w:hAnsi="GHEA Grapalat" w:cs="GHEA Grapalat"/>
                <w:sz w:val="24"/>
                <w:szCs w:val="24"/>
              </w:rPr>
              <w:t xml:space="preserve">7-րդ կետի համաձայն՝ </w:t>
            </w:r>
            <w:r w:rsidR="00B90381" w:rsidRPr="00230ADE">
              <w:rPr>
                <w:rStyle w:val="Strong"/>
                <w:rFonts w:ascii="GHEA Grapalat" w:hAnsi="GHEA Grapalat"/>
                <w:color w:val="000000"/>
                <w:sz w:val="24"/>
                <w:szCs w:val="24"/>
                <w:shd w:val="clear" w:color="auto" w:fill="FFFFFF"/>
              </w:rPr>
              <w:t>օրենսդրությունը՝</w:t>
            </w:r>
            <w:r w:rsidR="00B90381" w:rsidRPr="00230ADE">
              <w:rPr>
                <w:rFonts w:ascii="Calibri" w:hAnsi="Calibri" w:cs="Calibri"/>
                <w:color w:val="000000"/>
                <w:sz w:val="24"/>
                <w:szCs w:val="24"/>
                <w:shd w:val="clear" w:color="auto" w:fill="FFFFFF"/>
              </w:rPr>
              <w:t> </w:t>
            </w:r>
            <w:r w:rsidR="00B90381" w:rsidRPr="00230ADE">
              <w:rPr>
                <w:rFonts w:ascii="GHEA Grapalat" w:hAnsi="GHEA Grapalat"/>
                <w:color w:val="000000"/>
                <w:sz w:val="24"/>
                <w:szCs w:val="24"/>
                <w:shd w:val="clear" w:color="auto" w:fill="FFFFFF"/>
              </w:rPr>
              <w:t xml:space="preserve">օրենսդրական և ենթաօրենսդրական </w:t>
            </w:r>
            <w:r w:rsidR="00B90381" w:rsidRPr="00230ADE">
              <w:rPr>
                <w:rFonts w:ascii="GHEA Grapalat" w:hAnsi="GHEA Grapalat"/>
                <w:b/>
                <w:color w:val="000000"/>
                <w:sz w:val="24"/>
                <w:szCs w:val="24"/>
                <w:shd w:val="clear" w:color="auto" w:fill="FFFFFF"/>
              </w:rPr>
              <w:t>նորմատիվ իրավական ակտերի</w:t>
            </w:r>
            <w:r w:rsidR="00B90381" w:rsidRPr="00230ADE">
              <w:rPr>
                <w:rFonts w:ascii="GHEA Grapalat" w:hAnsi="GHEA Grapalat"/>
                <w:color w:val="000000"/>
                <w:sz w:val="24"/>
                <w:szCs w:val="24"/>
                <w:shd w:val="clear" w:color="auto" w:fill="FFFFFF"/>
              </w:rPr>
              <w:t xml:space="preserve"> ամբողջություն է։ Այսինքն, ՀՀ օրենսդրություն ասելով հասկանում ենք խնամքին վերաբերող օրենքները, ենթաօրենսդրական նորմատիվ իրավական ակտերը։ Այսի</w:t>
            </w:r>
            <w:r w:rsidR="002C1F76" w:rsidRPr="00230ADE">
              <w:rPr>
                <w:rFonts w:ascii="GHEA Grapalat" w:hAnsi="GHEA Grapalat"/>
                <w:color w:val="000000"/>
                <w:sz w:val="24"/>
                <w:szCs w:val="24"/>
                <w:shd w:val="clear" w:color="auto" w:fill="FFFFFF"/>
              </w:rPr>
              <w:t>նքն, այն իր մեջ չի ընդգրկում Կա</w:t>
            </w:r>
            <w:r w:rsidR="00B90381" w:rsidRPr="00230ADE">
              <w:rPr>
                <w:rFonts w:ascii="GHEA Grapalat" w:hAnsi="GHEA Grapalat"/>
                <w:color w:val="000000"/>
                <w:sz w:val="24"/>
                <w:szCs w:val="24"/>
                <w:shd w:val="clear" w:color="auto" w:fill="FFFFFF"/>
              </w:rPr>
              <w:t>զ</w:t>
            </w:r>
            <w:r w:rsidR="002C1F76" w:rsidRPr="00230ADE">
              <w:rPr>
                <w:rFonts w:ascii="GHEA Grapalat" w:hAnsi="GHEA Grapalat"/>
                <w:color w:val="000000"/>
                <w:sz w:val="24"/>
                <w:szCs w:val="24"/>
                <w:shd w:val="clear" w:color="auto" w:fill="FFFFFF"/>
              </w:rPr>
              <w:t>մ</w:t>
            </w:r>
            <w:r w:rsidR="00B90381" w:rsidRPr="00230ADE">
              <w:rPr>
                <w:rFonts w:ascii="GHEA Grapalat" w:hAnsi="GHEA Grapalat"/>
                <w:color w:val="000000"/>
                <w:sz w:val="24"/>
                <w:szCs w:val="24"/>
                <w:shd w:val="clear" w:color="auto" w:fill="FFFFFF"/>
              </w:rPr>
              <w:t>ակերպության իրավական ակտերը, քանի որ կազմակերպությունը չի կարող ընդունել նորմատիվ իրավական ակտ։</w:t>
            </w:r>
            <w:r w:rsidR="00C02398" w:rsidRPr="00230ADE">
              <w:rPr>
                <w:rFonts w:ascii="GHEA Grapalat" w:hAnsi="GHEA Grapalat"/>
                <w:color w:val="000000"/>
                <w:sz w:val="24"/>
                <w:szCs w:val="24"/>
                <w:shd w:val="clear" w:color="auto" w:fill="FFFFFF"/>
              </w:rPr>
              <w:t xml:space="preserve"> Իսկ դասընթացնե</w:t>
            </w:r>
            <w:r w:rsidR="002C1F76" w:rsidRPr="00230ADE">
              <w:rPr>
                <w:rFonts w:ascii="GHEA Grapalat" w:hAnsi="GHEA Grapalat"/>
                <w:color w:val="000000"/>
                <w:sz w:val="24"/>
                <w:szCs w:val="24"/>
                <w:shd w:val="clear" w:color="auto" w:fill="FFFFFF"/>
              </w:rPr>
              <w:t>րը ընդգրկելու են այն իրավական ակ</w:t>
            </w:r>
            <w:r w:rsidR="00C02398" w:rsidRPr="00230ADE">
              <w:rPr>
                <w:rFonts w:ascii="GHEA Grapalat" w:hAnsi="GHEA Grapalat"/>
                <w:color w:val="000000"/>
                <w:sz w:val="24"/>
                <w:szCs w:val="24"/>
                <w:shd w:val="clear" w:color="auto" w:fill="FFFFFF"/>
              </w:rPr>
              <w:t>տերը, որոնք վերաբերում են նշված խնամքի տեսակին։</w:t>
            </w:r>
          </w:p>
        </w:tc>
      </w:tr>
      <w:tr w:rsidR="000A79F0" w:rsidRPr="00230ADE" w14:paraId="7E0A55AB"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2CB22261" w14:textId="56F97EE3" w:rsidR="000A79F0"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 xml:space="preserve">16. VI.1-ին գլխի 81.17-րդ կետից հետևում է, որ երեխայի խնամողն ապահովում </w:t>
            </w:r>
            <w:r w:rsidRPr="00230ADE">
              <w:rPr>
                <w:rFonts w:ascii="GHEA Grapalat" w:hAnsi="GHEA Grapalat"/>
                <w:color w:val="000000"/>
                <w:sz w:val="24"/>
                <w:szCs w:val="24"/>
                <w:shd w:val="clear" w:color="auto" w:fill="FFFFFF"/>
              </w:rPr>
              <w:lastRenderedPageBreak/>
              <w:t xml:space="preserve">և պատասխանատու է Ծրագրի իրագործման համար </w:t>
            </w:r>
            <w:r w:rsidRPr="00230ADE">
              <w:rPr>
                <w:rFonts w:ascii="GHEA Grapalat" w:hAnsi="GHEA Grapalat"/>
                <w:b/>
                <w:color w:val="000000"/>
                <w:sz w:val="24"/>
                <w:szCs w:val="24"/>
                <w:shd w:val="clear" w:color="auto" w:fill="FFFFFF"/>
              </w:rPr>
              <w:t>մինչև իր</w:t>
            </w:r>
            <w:r w:rsidRPr="00230ADE">
              <w:rPr>
                <w:rFonts w:ascii="GHEA Grapalat" w:hAnsi="GHEA Grapalat"/>
                <w:color w:val="000000"/>
                <w:sz w:val="24"/>
                <w:szCs w:val="24"/>
                <w:shd w:val="clear" w:color="auto" w:fill="FFFFFF"/>
              </w:rPr>
              <w:t xml:space="preserve"> </w:t>
            </w:r>
            <w:r w:rsidRPr="00230ADE">
              <w:rPr>
                <w:rFonts w:ascii="GHEA Grapalat" w:hAnsi="GHEA Grapalat"/>
                <w:b/>
                <w:color w:val="000000"/>
                <w:sz w:val="24"/>
                <w:szCs w:val="24"/>
                <w:shd w:val="clear" w:color="auto" w:fill="FFFFFF"/>
              </w:rPr>
              <w:t xml:space="preserve">կենսաբանական ընտանիք վերադառնալը, խնամք տրամադրող այլ կազմակերպություն տեղափոխվելը, չափահաս դառնալը կամ կազմակերպությունից դուրս գալը։ </w:t>
            </w:r>
            <w:r w:rsidRPr="00230ADE">
              <w:rPr>
                <w:rFonts w:ascii="GHEA Grapalat" w:hAnsi="GHEA Grapalat"/>
                <w:color w:val="000000"/>
                <w:sz w:val="24"/>
                <w:szCs w:val="24"/>
                <w:shd w:val="clear" w:color="auto" w:fill="FFFFFF"/>
              </w:rPr>
              <w:t>Միաժամանակ, Նախագիծ 2-ի 1-ին կետի 2-րդ ենթակետով լրացվող 5.3-րդ կետի համաձայն՝ ը</w:t>
            </w:r>
            <w:r w:rsidRPr="00230ADE">
              <w:rPr>
                <w:rFonts w:ascii="GHEA Grapalat" w:eastAsia="GHEA Grapalat" w:hAnsi="GHEA Grapalat" w:cs="GHEA Grapalat"/>
                <w:color w:val="000000"/>
                <w:sz w:val="24"/>
                <w:szCs w:val="24"/>
              </w:rPr>
              <w:t xml:space="preserve">նտանեկան միջավայրին մոտ խնամք տրամադրող կազմակերպությունները խնամքը տրամադրում են </w:t>
            </w:r>
            <w:r w:rsidRPr="00230ADE">
              <w:rPr>
                <w:rFonts w:ascii="GHEA Grapalat" w:eastAsia="GHEA Grapalat" w:hAnsi="GHEA Grapalat" w:cs="GHEA Grapalat"/>
                <w:b/>
                <w:color w:val="000000"/>
                <w:sz w:val="24"/>
                <w:szCs w:val="24"/>
              </w:rPr>
              <w:t xml:space="preserve">մինչև </w:t>
            </w:r>
            <w:r w:rsidRPr="00230ADE">
              <w:rPr>
                <w:rFonts w:ascii="GHEA Grapalat" w:hAnsi="GHEA Grapalat"/>
                <w:b/>
                <w:color w:val="000000"/>
                <w:sz w:val="24"/>
                <w:szCs w:val="24"/>
                <w:shd w:val="clear" w:color="auto" w:fill="FFFFFF"/>
              </w:rPr>
              <w:t>երեխային կենսաբանական ընտանիք վերադարձնելը, կամ որդեգրման հանձնելը, կամ խնամակալություն, կամ հոգաբարձություն սահմանելը, կամ խնամատար ընտանիքում տեղավորելը։</w:t>
            </w:r>
            <w:r w:rsidRPr="00230ADE">
              <w:rPr>
                <w:rFonts w:ascii="GHEA Grapalat" w:hAnsi="GHEA Grapalat"/>
                <w:color w:val="000000"/>
                <w:sz w:val="24"/>
                <w:szCs w:val="24"/>
                <w:shd w:val="clear" w:color="auto" w:fill="FFFFFF"/>
              </w:rPr>
              <w:t xml:space="preserve"> Նշվածի համատեքստում հիշյալ կետերում առկա ձևակերպումներն անհրաժեշտ է համապատասխանեցնել՝ վերանայելով վերոնշյալ հիմքերը:  </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16DF5B36" w14:textId="77777777" w:rsidR="00D64E11" w:rsidRPr="00230ADE" w:rsidRDefault="00D64E11"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lastRenderedPageBreak/>
              <w:t>Ընդունվել է։</w:t>
            </w:r>
          </w:p>
          <w:p w14:paraId="48DDBF8D" w14:textId="11BADF44" w:rsidR="000A79F0" w:rsidRPr="00230ADE" w:rsidRDefault="00D64E11" w:rsidP="00230ADE">
            <w:pPr>
              <w:spacing w:line="276" w:lineRule="auto"/>
              <w:ind w:firstLine="720"/>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lastRenderedPageBreak/>
              <w:t>Նախագիծը խմբագրվել է։</w:t>
            </w:r>
          </w:p>
        </w:tc>
      </w:tr>
      <w:tr w:rsidR="00442EF0" w:rsidRPr="00230ADE" w14:paraId="3D536A44"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10D3622E" w14:textId="417CE47A" w:rsidR="00442EF0"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lastRenderedPageBreak/>
              <w:t>17. VI.1-ին գլխի 81.19-րդ կետից բխում է, որ խնամողը երեխաների ամենօրյա կյանքի առնչությամբ գործողություններ կատարելիս համաձայնեցնում  է երեխաների Ծրագրի հետ: Այս առումով լրացուցիչ պարզաբանման կարիք կա, թե գործնականում ինչպես պետք է նշված գործընթացը կյանքի կոչվի՝ հստակեցնելով համաձայնեցման ընթացակարգը:</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07F41D92" w14:textId="6111A82B" w:rsidR="008E1FF9" w:rsidRPr="00230ADE" w:rsidRDefault="008E1FF9"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r w:rsidR="00DC2A8F" w:rsidRPr="00230ADE">
              <w:rPr>
                <w:rFonts w:ascii="GHEA Grapalat" w:eastAsia="GHEA Grapalat" w:hAnsi="GHEA Grapalat" w:cs="GHEA Grapalat"/>
                <w:b/>
                <w:sz w:val="24"/>
                <w:szCs w:val="24"/>
              </w:rPr>
              <w:t xml:space="preserve"> ի գիտություն</w:t>
            </w:r>
            <w:r w:rsidRPr="00230ADE">
              <w:rPr>
                <w:rFonts w:ascii="GHEA Grapalat" w:eastAsia="GHEA Grapalat" w:hAnsi="GHEA Grapalat" w:cs="GHEA Grapalat"/>
                <w:b/>
                <w:sz w:val="24"/>
                <w:szCs w:val="24"/>
              </w:rPr>
              <w:t>։</w:t>
            </w:r>
          </w:p>
          <w:p w14:paraId="186A33D6" w14:textId="5F897CFC" w:rsidR="00442EF0" w:rsidRPr="00230ADE" w:rsidRDefault="00D4368C" w:rsidP="00230ADE">
            <w:pPr>
              <w:spacing w:line="276" w:lineRule="auto"/>
              <w:ind w:firstLine="720"/>
              <w:jc w:val="both"/>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Նշված կարգավորումից բխում է, որ Խնամողի կողմից բոլոր գործողությունները պետք է բխեն Ծրագրից։</w:t>
            </w:r>
          </w:p>
        </w:tc>
      </w:tr>
      <w:tr w:rsidR="0043752A" w:rsidRPr="00230ADE" w14:paraId="34CA56C6"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68287C8D" w14:textId="2F48F646"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18. VI.1-ին գլխի 81.23-րդ կետում անհրաժեշտ է պարզաբանել «ընտանիքներին աջակցող մասնագետ» հասկացությունը, մասնավորապես՝ պարզ չէ, թե ինչ մասնագիտական ունակություններ ունեցող անձի մասին է խոսքը, ինչպես նաև պարզ չէ՝ վերջիններս ինչ կարգով են կցվելու ընտանիքներին:</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06FCF9C4" w14:textId="2D29181E" w:rsidR="000F4555" w:rsidRPr="00230ADE" w:rsidRDefault="000F4555"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 ի գիտություն։</w:t>
            </w:r>
          </w:p>
          <w:p w14:paraId="743F2062" w14:textId="32F29413" w:rsidR="0043752A" w:rsidRPr="00230ADE" w:rsidRDefault="000F4555" w:rsidP="00230ADE">
            <w:pPr>
              <w:spacing w:line="276" w:lineRule="auto"/>
              <w:ind w:firstLine="720"/>
              <w:jc w:val="both"/>
              <w:rPr>
                <w:rFonts w:ascii="GHEA Grapalat" w:eastAsia="GHEA Grapalat" w:hAnsi="GHEA Grapalat" w:cs="GHEA Grapalat"/>
                <w:sz w:val="24"/>
                <w:szCs w:val="24"/>
              </w:rPr>
            </w:pPr>
            <w:r w:rsidRPr="00230ADE">
              <w:rPr>
                <w:rFonts w:ascii="GHEA Grapalat" w:eastAsia="GHEA Grapalat" w:hAnsi="GHEA Grapalat" w:cs="GHEA Grapalat"/>
                <w:sz w:val="24"/>
                <w:szCs w:val="24"/>
              </w:rPr>
              <w:t>Առանձնահատուկ ունակություններ ընտանիքին աջակցող մասնագետի համար չի նախատեսվում սահմանել։</w:t>
            </w:r>
            <w:r w:rsidR="002E32CF" w:rsidRPr="00230ADE">
              <w:rPr>
                <w:rFonts w:ascii="GHEA Grapalat" w:eastAsia="GHEA Grapalat" w:hAnsi="GHEA Grapalat" w:cs="GHEA Grapalat"/>
                <w:sz w:val="24"/>
                <w:szCs w:val="24"/>
              </w:rPr>
              <w:t xml:space="preserve"> Քանի որ </w:t>
            </w:r>
            <w:r w:rsidR="002E32CF" w:rsidRPr="00230ADE">
              <w:rPr>
                <w:rFonts w:ascii="GHEA Grapalat" w:hAnsi="GHEA Grapalat"/>
                <w:color w:val="000000"/>
                <w:sz w:val="24"/>
                <w:szCs w:val="24"/>
                <w:shd w:val="clear" w:color="auto" w:fill="FFFFFF"/>
              </w:rPr>
              <w:t xml:space="preserve">ընտանիքներին աջակցող մասնագետը պատադիր չէ, որ միշտ նույն անձը լինի, ուստի նրան կցելու անհրաժեշտություն առկա չէ և յուրաքանչյուր </w:t>
            </w:r>
            <w:r w:rsidR="003566EE" w:rsidRPr="00230ADE">
              <w:rPr>
                <w:rFonts w:ascii="GHEA Grapalat" w:hAnsi="GHEA Grapalat"/>
                <w:color w:val="000000"/>
                <w:sz w:val="24"/>
                <w:szCs w:val="24"/>
                <w:shd w:val="clear" w:color="auto" w:fill="FFFFFF"/>
              </w:rPr>
              <w:t>դեպքում կ</w:t>
            </w:r>
            <w:r w:rsidR="002E32CF" w:rsidRPr="00230ADE">
              <w:rPr>
                <w:rFonts w:ascii="GHEA Grapalat" w:hAnsi="GHEA Grapalat"/>
                <w:color w:val="000000"/>
                <w:sz w:val="24"/>
                <w:szCs w:val="24"/>
                <w:shd w:val="clear" w:color="auto" w:fill="FFFFFF"/>
              </w:rPr>
              <w:t xml:space="preserve">ազմակերպությունը </w:t>
            </w:r>
            <w:r w:rsidR="003566EE" w:rsidRPr="00230ADE">
              <w:rPr>
                <w:rFonts w:ascii="GHEA Grapalat" w:hAnsi="GHEA Grapalat"/>
                <w:color w:val="000000"/>
                <w:sz w:val="24"/>
                <w:szCs w:val="24"/>
                <w:shd w:val="clear" w:color="auto" w:fill="FFFFFF"/>
              </w:rPr>
              <w:t>կհամակարգի</w:t>
            </w:r>
            <w:r w:rsidR="002E32CF" w:rsidRPr="00230ADE">
              <w:rPr>
                <w:rFonts w:ascii="GHEA Grapalat" w:hAnsi="GHEA Grapalat"/>
                <w:color w:val="000000"/>
                <w:sz w:val="24"/>
                <w:szCs w:val="24"/>
                <w:shd w:val="clear" w:color="auto" w:fill="FFFFFF"/>
              </w:rPr>
              <w:t xml:space="preserve"> աշխատանքների իրականացումը, ինչպես մյուս մասնագետների դեպքում։</w:t>
            </w:r>
          </w:p>
        </w:tc>
      </w:tr>
      <w:tr w:rsidR="0043752A" w:rsidRPr="00230ADE" w14:paraId="286D6D04"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0DFCDD7C" w14:textId="3F17CF74" w:rsidR="0043752A" w:rsidRPr="00230ADE" w:rsidRDefault="0043752A" w:rsidP="00230ADE">
            <w:pPr>
              <w:spacing w:line="276" w:lineRule="auto"/>
              <w:ind w:left="166" w:right="198" w:firstLine="554"/>
              <w:jc w:val="both"/>
              <w:rPr>
                <w:rFonts w:ascii="GHEA Grapalat" w:eastAsia="GHEA Grapalat" w:hAnsi="GHEA Grapalat" w:cs="GHEA Grapalat"/>
                <w:color w:val="000000"/>
                <w:sz w:val="24"/>
                <w:szCs w:val="24"/>
              </w:rPr>
            </w:pPr>
            <w:r w:rsidRPr="00230ADE">
              <w:rPr>
                <w:rFonts w:ascii="GHEA Grapalat" w:hAnsi="GHEA Grapalat"/>
                <w:color w:val="000000"/>
                <w:sz w:val="24"/>
                <w:szCs w:val="24"/>
                <w:shd w:val="clear" w:color="auto" w:fill="FFFFFF"/>
              </w:rPr>
              <w:lastRenderedPageBreak/>
              <w:t xml:space="preserve">19. VI.1-ին գլխի 81.28-րդ կետը դրույթ է պարունակում </w:t>
            </w:r>
            <w:r w:rsidRPr="00230ADE">
              <w:rPr>
                <w:rFonts w:ascii="GHEA Grapalat" w:eastAsia="GHEA Grapalat" w:hAnsi="GHEA Grapalat" w:cs="GHEA Grapalat"/>
                <w:color w:val="000000"/>
                <w:sz w:val="24"/>
                <w:szCs w:val="24"/>
              </w:rPr>
              <w:t>երեխաների և նրանց օրինական ներկայացուցիչների վերաբերյալ համապատասխան կազմակերպությանը, նրա պաշտոնատար անձանց ու աշխատողներին, խնամողներին և այլ անձանց հայտնի դարձած անձնական և ընտանեկան տվյալները չհրապարակելու մասին: Այս կապակցությամբ առաջարկվում է խմբագրել նշված նորմը՝ հղում կատարելով «Անձնական տվյալների պաշտպանության մասին» օրենքին և նշելով, որ անձնական տվյալների հրապարակման գործընթացն անհարժեշտ է ապահովել հիշյալ օրենքով սահմանված կարգավորումների շրջանակում:</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552B1540" w14:textId="77777777" w:rsidR="00E136F9" w:rsidRPr="00230ADE" w:rsidRDefault="00E136F9"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p>
          <w:p w14:paraId="38C99532" w14:textId="70DB160F" w:rsidR="0043752A" w:rsidRPr="00230ADE" w:rsidRDefault="00E136F9" w:rsidP="00230ADE">
            <w:pPr>
              <w:spacing w:line="276" w:lineRule="auto"/>
              <w:ind w:firstLine="720"/>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Նախագիծը խմբագրվել է։</w:t>
            </w:r>
          </w:p>
        </w:tc>
      </w:tr>
      <w:tr w:rsidR="0043752A" w:rsidRPr="00230ADE" w14:paraId="5A67021B"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6F4A2D8F" w14:textId="77777777" w:rsidR="0043752A" w:rsidRPr="00230ADE" w:rsidRDefault="0043752A" w:rsidP="00230ADE">
            <w:pPr>
              <w:spacing w:line="276" w:lineRule="auto"/>
              <w:ind w:left="166" w:right="198" w:firstLine="554"/>
              <w:jc w:val="both"/>
              <w:rPr>
                <w:rFonts w:ascii="GHEA Grapalat" w:hAnsi="GHEA Grapalat"/>
                <w:color w:val="000000" w:themeColor="text1"/>
                <w:sz w:val="24"/>
                <w:szCs w:val="24"/>
                <w:shd w:val="clear" w:color="auto" w:fill="FFFFFF"/>
              </w:rPr>
            </w:pPr>
            <w:r w:rsidRPr="00230ADE">
              <w:rPr>
                <w:rFonts w:ascii="GHEA Grapalat" w:eastAsia="GHEA Grapalat" w:hAnsi="GHEA Grapalat" w:cs="GHEA Grapalat"/>
                <w:color w:val="000000"/>
                <w:sz w:val="24"/>
                <w:szCs w:val="24"/>
              </w:rPr>
              <w:t xml:space="preserve">20. Նախագիծ 2-ի 4-րդ կետի համաձայն՝ փոփոխություններ են նախատեսվում Կառավարության 2011 թվականի մայիսի 5-ի </w:t>
            </w:r>
            <w:r w:rsidRPr="00230ADE">
              <w:rPr>
                <w:rFonts w:ascii="GHEA Grapalat" w:hAnsi="GHEA Grapalat"/>
                <w:color w:val="000000" w:themeColor="text1"/>
                <w:sz w:val="24"/>
                <w:szCs w:val="24"/>
                <w:shd w:val="clear" w:color="auto" w:fill="FFFFFF"/>
              </w:rPr>
              <w:t>N 665-Ն որոշման մեջ, մասնավորապես՝ պետք է նկատել, որ հիշյալ կետի 2-րդ, 3-րդ, 4-րդ, 5-րդ և 6-րդ կետերով նախատեսվող փոփոխություններն ունեն միևնույն բովանդակությունները, հետևապես՝ առաջարկում ենք վերջիններս միավորել մեկ կետում՝ նշելով, որ նախատեսվող փոփոխությունները պետք է կատարվեն համապատասխան հոլովաձևերով՝ այդպիսով չծանրաբեռնելով իրավական ակտի տեսքը և ապահովելով վերջինիս առավել դյուրին կիրառումը:</w:t>
            </w:r>
          </w:p>
          <w:p w14:paraId="2490581A" w14:textId="3C4D27C1" w:rsidR="0043752A" w:rsidRPr="00230ADE" w:rsidRDefault="0043752A" w:rsidP="00230ADE">
            <w:pPr>
              <w:spacing w:line="276" w:lineRule="auto"/>
              <w:ind w:left="166" w:right="198" w:firstLine="554"/>
              <w:jc w:val="both"/>
              <w:rPr>
                <w:rFonts w:ascii="GHEA Grapalat" w:hAnsi="GHEA Grapalat"/>
                <w:color w:val="000000" w:themeColor="text1"/>
                <w:sz w:val="24"/>
                <w:szCs w:val="24"/>
                <w:shd w:val="clear" w:color="auto" w:fill="FFFFFF"/>
              </w:rPr>
            </w:pPr>
            <w:r w:rsidRPr="00230ADE">
              <w:rPr>
                <w:rFonts w:ascii="GHEA Grapalat" w:hAnsi="GHEA Grapalat"/>
                <w:color w:val="000000" w:themeColor="text1"/>
                <w:sz w:val="24"/>
                <w:szCs w:val="24"/>
                <w:shd w:val="clear" w:color="auto" w:fill="FFFFFF"/>
              </w:rPr>
              <w:t xml:space="preserve">Բացի այդ, հարկ է նկատել, որ համապատասխան փոփոխություններից դուրս է մնացել </w:t>
            </w:r>
            <w:r w:rsidRPr="00230ADE">
              <w:rPr>
                <w:rFonts w:ascii="GHEA Grapalat" w:eastAsia="GHEA Grapalat" w:hAnsi="GHEA Grapalat" w:cs="GHEA Grapalat"/>
                <w:color w:val="000000"/>
                <w:sz w:val="24"/>
                <w:szCs w:val="24"/>
              </w:rPr>
              <w:t xml:space="preserve">Կառավարության 2011 թվականի մայիսի 5-ի </w:t>
            </w:r>
            <w:r w:rsidRPr="00230ADE">
              <w:rPr>
                <w:rFonts w:ascii="GHEA Grapalat" w:hAnsi="GHEA Grapalat"/>
                <w:color w:val="000000" w:themeColor="text1"/>
                <w:sz w:val="24"/>
                <w:szCs w:val="24"/>
                <w:shd w:val="clear" w:color="auto" w:fill="FFFFFF"/>
              </w:rPr>
              <w:t>N 665-Ն որոշման N 9 հավելվածի    16-րդ կետը:</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20AAFAEE" w14:textId="77777777" w:rsidR="00934856" w:rsidRPr="00230ADE" w:rsidRDefault="00934856"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p>
          <w:p w14:paraId="5090B470" w14:textId="5A694776" w:rsidR="0043752A" w:rsidRPr="00230ADE" w:rsidRDefault="00934856" w:rsidP="00230ADE">
            <w:pPr>
              <w:spacing w:line="276" w:lineRule="auto"/>
              <w:ind w:firstLine="720"/>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Նախագիծը խմբագրվել է։</w:t>
            </w:r>
          </w:p>
        </w:tc>
      </w:tr>
      <w:tr w:rsidR="0043752A" w:rsidRPr="00230ADE" w14:paraId="3EBB9860"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09F85847" w14:textId="05C2C4C2" w:rsidR="0043752A" w:rsidRPr="00230ADE" w:rsidRDefault="0043752A" w:rsidP="00230ADE">
            <w:pPr>
              <w:pBdr>
                <w:top w:val="nil"/>
                <w:left w:val="nil"/>
                <w:bottom w:val="nil"/>
                <w:right w:val="nil"/>
                <w:between w:val="nil"/>
              </w:pBdr>
              <w:spacing w:line="276" w:lineRule="auto"/>
              <w:ind w:left="166" w:right="198" w:firstLine="554"/>
              <w:jc w:val="both"/>
              <w:rPr>
                <w:rFonts w:ascii="GHEA Grapalat" w:eastAsia="Arial Unicode" w:hAnsi="GHEA Grapalat" w:cs="Arial Unicode"/>
                <w:bCs/>
                <w:color w:val="000000"/>
                <w:sz w:val="24"/>
                <w:szCs w:val="24"/>
              </w:rPr>
            </w:pPr>
            <w:r w:rsidRPr="00230ADE">
              <w:rPr>
                <w:rFonts w:ascii="GHEA Grapalat" w:hAnsi="GHEA Grapalat"/>
                <w:color w:val="000000"/>
                <w:sz w:val="24"/>
                <w:szCs w:val="24"/>
                <w:shd w:val="clear" w:color="auto" w:fill="FFFFFF"/>
              </w:rPr>
              <w:t xml:space="preserve">21. Նախագիծ 2-ի 5-րդ կետի համաձայն՝ փոփոխություններ են կատարվում նաև Կառավարության </w:t>
            </w:r>
            <w:r w:rsidRPr="00230ADE">
              <w:rPr>
                <w:rFonts w:ascii="GHEA Grapalat" w:hAnsi="GHEA Grapalat"/>
                <w:color w:val="000000" w:themeColor="text1"/>
                <w:sz w:val="24"/>
                <w:szCs w:val="24"/>
                <w:shd w:val="clear" w:color="auto" w:fill="FFFFFF"/>
              </w:rPr>
              <w:t xml:space="preserve">2023 թվականի հունիսի 22-ի N 1007-Ն որոշման մեջ, մինչդեռ </w:t>
            </w:r>
            <w:r w:rsidRPr="00230ADE">
              <w:rPr>
                <w:rFonts w:ascii="GHEA Grapalat" w:hAnsi="GHEA Grapalat"/>
                <w:color w:val="000000"/>
                <w:sz w:val="24"/>
                <w:szCs w:val="24"/>
                <w:shd w:val="clear" w:color="auto" w:fill="FFFFFF"/>
              </w:rPr>
              <w:t>հարկ է նկատի ունենալ, որ նշված որոշման վերնագիրն արտացոլված չէ Ն</w:t>
            </w:r>
            <w:r w:rsidRPr="00230ADE">
              <w:rPr>
                <w:rFonts w:ascii="GHEA Grapalat" w:eastAsia="Arial Unicode" w:hAnsi="GHEA Grapalat" w:cs="Arial Unicode"/>
                <w:bCs/>
                <w:color w:val="000000"/>
                <w:sz w:val="24"/>
                <w:szCs w:val="24"/>
              </w:rPr>
              <w:t xml:space="preserve">ախագծերի փաթեթի վերնագրում, ըստ այդմ՝ Օրենքի 12-րդ հոդվածի 1-ին մասի պահանջին համապատասխան հիշյալ փաթեթի վերնագրում անհրաժեշտ է կատարել համապատասխան լրացում: </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270646E2" w14:textId="77777777" w:rsidR="001859C5" w:rsidRPr="00230ADE" w:rsidRDefault="001859C5"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p>
          <w:p w14:paraId="175F5138" w14:textId="36DA0A25" w:rsidR="0043752A" w:rsidRPr="00230ADE" w:rsidRDefault="001859C5" w:rsidP="00230ADE">
            <w:pPr>
              <w:spacing w:line="276" w:lineRule="auto"/>
              <w:ind w:firstLine="720"/>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Նախագիծը խմբագրվել է։</w:t>
            </w:r>
          </w:p>
        </w:tc>
      </w:tr>
      <w:tr w:rsidR="0043752A" w:rsidRPr="00230ADE" w14:paraId="7D17183E"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719F6B76" w14:textId="77777777"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eastAsia="Arial Unicode" w:hAnsi="GHEA Grapalat" w:cs="Arial Unicode"/>
                <w:bCs/>
                <w:color w:val="000000"/>
                <w:sz w:val="24"/>
                <w:szCs w:val="24"/>
              </w:rPr>
              <w:lastRenderedPageBreak/>
              <w:t xml:space="preserve">22. </w:t>
            </w:r>
            <w:r w:rsidRPr="00230ADE">
              <w:rPr>
                <w:rFonts w:ascii="GHEA Grapalat" w:hAnsi="GHEA Grapalat"/>
                <w:color w:val="000000"/>
                <w:sz w:val="24"/>
                <w:szCs w:val="24"/>
                <w:shd w:val="clear" w:color="auto" w:fill="FFFFFF"/>
              </w:rPr>
              <w:t xml:space="preserve">Նախագիծ 2-ի 5-րդ կետի 3-րդ և 4-րդ ենթակետերի «դ»,  «ե»  և «զ» պարբերություններն առաջարկվում է միավորել՝ նախատեսելով տարբեր հոլովաձևերով՝ խուսափելով նշված որոշումն անհարկի ծանրաբեռնելուց: Բացի այդ, պետք է նկատել, որ  4-րդ ենթակետում բացակայում է «գ» պարբերությունը և այդ առումով համարակալումն անհրաժեշտ է վերանայել՝ </w:t>
            </w:r>
            <w:r w:rsidRPr="00230ADE">
              <w:rPr>
                <w:rFonts w:ascii="GHEA Grapalat" w:eastAsia="GHEA Mariam" w:hAnsi="GHEA Grapalat" w:cs="GHEA Mariam"/>
                <w:sz w:val="24"/>
                <w:szCs w:val="24"/>
              </w:rPr>
              <w:t>նկատի ունենալով Օրենքի 14-րդ հոդվածի պահանջները:</w:t>
            </w:r>
          </w:p>
          <w:p w14:paraId="4A2349F1" w14:textId="33E7D33E"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Նշված դիտարկումը վերաբերում է նաև Նախագիծ 2-ի 7-րդ կետի այն դրույթներին, որոնք պարունակում են նույնաբովանդակ փոփոխություններ, սակայն նշված են առանձին կետերով:</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3B4B97FA" w14:textId="77777777" w:rsidR="00B10490" w:rsidRPr="00230ADE" w:rsidRDefault="00B10490"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p>
          <w:p w14:paraId="46D88FF2" w14:textId="5E121554" w:rsidR="0043752A" w:rsidRPr="00230ADE" w:rsidRDefault="00B10490" w:rsidP="00230ADE">
            <w:pPr>
              <w:spacing w:line="276" w:lineRule="auto"/>
              <w:ind w:firstLine="720"/>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Նախագիծը խմբագրվել է։</w:t>
            </w:r>
          </w:p>
        </w:tc>
      </w:tr>
      <w:tr w:rsidR="0043752A" w:rsidRPr="00230ADE" w14:paraId="51FA31CC"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688E4FE7" w14:textId="77777777"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23. Նախագիծ 2-ի 7-րդ կետի 3-րդ ենթակետի՝</w:t>
            </w:r>
          </w:p>
          <w:p w14:paraId="369C4DD3" w14:textId="77777777"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 xml:space="preserve">1) «բ» պարբերությամբ նախատեսվող փոփոխության շրջանակում առաջարկվում է համանման փոփոխություն նախատեսել նույնաբովանդակ իրավանորմեր պարունակող    22-րդ կետում նույնպես. </w:t>
            </w:r>
          </w:p>
          <w:p w14:paraId="256269A0" w14:textId="77777777"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2) «գ» պարբերությամբ նախատեսվող փոփոխությունն առաջարկվում է կատարել նաև 50-րդ կետում և Չափորոշիչ XIV-ի վերնագրում.</w:t>
            </w:r>
          </w:p>
          <w:p w14:paraId="4B7AEE06" w14:textId="77777777"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3) «գ», «դ», «զ» և «է» պարբերությունները, ինչպես նաև մյուս համանման ենթակետերը, որտեղ նույն բառերը կիրառվում են տարբեր հոլովաձևերով, նույնպես առաջարկվում է միավորել:</w:t>
            </w:r>
          </w:p>
          <w:p w14:paraId="18762EBC" w14:textId="0484AF9E"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r w:rsidRPr="00230ADE">
              <w:rPr>
                <w:rFonts w:ascii="GHEA Grapalat" w:hAnsi="GHEA Grapalat"/>
                <w:color w:val="000000"/>
                <w:sz w:val="24"/>
                <w:szCs w:val="24"/>
                <w:shd w:val="clear" w:color="auto" w:fill="FFFFFF"/>
              </w:rPr>
              <w:t xml:space="preserve">Բացի վերոնշյալը, նույն ենթակետում առաջարկվում է պարբերությունների համարակալումները վերանայել՝ </w:t>
            </w:r>
            <w:r w:rsidRPr="00230ADE">
              <w:rPr>
                <w:rFonts w:ascii="GHEA Grapalat" w:eastAsia="GHEA Mariam" w:hAnsi="GHEA Grapalat" w:cs="GHEA Mariam"/>
                <w:sz w:val="24"/>
                <w:szCs w:val="24"/>
              </w:rPr>
              <w:t>Օրենքի 14-րդ հոդվածի պահանջների հաշվառմամբ:</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26F73510" w14:textId="77777777" w:rsidR="0043752A" w:rsidRPr="00230ADE" w:rsidRDefault="0043752A" w:rsidP="00230ADE">
            <w:pPr>
              <w:spacing w:line="276" w:lineRule="auto"/>
              <w:ind w:firstLine="720"/>
              <w:rPr>
                <w:rFonts w:ascii="GHEA Grapalat" w:eastAsia="GHEA Grapalat" w:hAnsi="GHEA Grapalat" w:cs="GHEA Grapalat"/>
                <w:b/>
                <w:color w:val="FF0000"/>
                <w:sz w:val="24"/>
                <w:szCs w:val="24"/>
              </w:rPr>
            </w:pPr>
          </w:p>
          <w:p w14:paraId="6AB4ED35" w14:textId="21BF800C" w:rsidR="00583709" w:rsidRPr="00230ADE" w:rsidRDefault="00583709"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 մասնակի։</w:t>
            </w:r>
          </w:p>
          <w:p w14:paraId="08EB9D32" w14:textId="7D7F2049" w:rsidR="00583709" w:rsidRPr="00230ADE" w:rsidRDefault="00583709" w:rsidP="00230ADE">
            <w:pPr>
              <w:spacing w:line="276" w:lineRule="auto"/>
              <w:ind w:firstLine="720"/>
              <w:jc w:val="both"/>
              <w:rPr>
                <w:rFonts w:ascii="GHEA Grapalat" w:eastAsia="GHEA Grapalat" w:hAnsi="GHEA Grapalat" w:cs="GHEA Grapalat"/>
                <w:b/>
                <w:color w:val="FF0000"/>
                <w:sz w:val="24"/>
                <w:szCs w:val="24"/>
              </w:rPr>
            </w:pPr>
            <w:r w:rsidRPr="00230ADE">
              <w:rPr>
                <w:rFonts w:ascii="GHEA Grapalat" w:hAnsi="GHEA Grapalat"/>
                <w:color w:val="000000"/>
                <w:sz w:val="24"/>
                <w:szCs w:val="24"/>
                <w:shd w:val="clear" w:color="auto" w:fill="FFFFFF"/>
              </w:rPr>
              <w:t>22-րդ, 50-րդ կետերը կիրառելի չեն ընտանեկան տիպին մոտ խնամք տրամադրող կազմակերպությունների դեպքում։</w:t>
            </w:r>
            <w:r w:rsidR="00BB3505" w:rsidRPr="00230ADE">
              <w:rPr>
                <w:rFonts w:ascii="GHEA Grapalat" w:hAnsi="GHEA Grapalat"/>
                <w:color w:val="000000"/>
                <w:sz w:val="24"/>
                <w:szCs w:val="24"/>
                <w:shd w:val="clear" w:color="auto" w:fill="FFFFFF"/>
              </w:rPr>
              <w:t xml:space="preserve"> Մնացած մասով Նախագիծը խմբագրվել է։</w:t>
            </w:r>
          </w:p>
        </w:tc>
      </w:tr>
      <w:tr w:rsidR="0043752A" w:rsidRPr="00230ADE" w14:paraId="045CC9AA"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09539D48" w14:textId="77777777" w:rsidR="0043752A" w:rsidRPr="00230ADE" w:rsidRDefault="0043752A" w:rsidP="00230ADE">
            <w:pPr>
              <w:spacing w:line="276" w:lineRule="auto"/>
              <w:ind w:left="166" w:right="198" w:firstLine="554"/>
              <w:jc w:val="both"/>
              <w:rPr>
                <w:rFonts w:ascii="GHEA Grapalat" w:hAnsi="GHEA Grapalat"/>
                <w:color w:val="000000" w:themeColor="text1"/>
                <w:sz w:val="24"/>
                <w:szCs w:val="24"/>
                <w:shd w:val="clear" w:color="auto" w:fill="FFFFFF"/>
              </w:rPr>
            </w:pPr>
            <w:r w:rsidRPr="00230ADE">
              <w:rPr>
                <w:rFonts w:ascii="GHEA Grapalat" w:eastAsia="GHEA Grapalat" w:hAnsi="GHEA Grapalat" w:cs="GHEA Grapalat"/>
                <w:sz w:val="24"/>
                <w:szCs w:val="24"/>
              </w:rPr>
              <w:t xml:space="preserve">24. Նախագիծ 2-ի 9-րդ կետում նախատեսվում է փոփոխություն կատարել Կառավարության </w:t>
            </w:r>
            <w:r w:rsidRPr="00230ADE">
              <w:rPr>
                <w:rFonts w:ascii="GHEA Grapalat" w:hAnsi="GHEA Grapalat"/>
                <w:color w:val="000000" w:themeColor="text1"/>
                <w:sz w:val="24"/>
                <w:szCs w:val="24"/>
                <w:shd w:val="clear" w:color="auto" w:fill="FFFFFF"/>
              </w:rPr>
              <w:t xml:space="preserve">2017 թվականի հոկտեմբերի 5-ի N 1317-Ն որոշման հավելվածի դրույթներում, մինչդեռ պետք է նկատել, որ համապատասխան փոփոխություններ անելու անհրաժեշտություն է առկա նաև հիշյալ որոշման վերնագրում, հակառակ պարագայում անհամապատասխանություն կառաջանա որոշման վերնագրի և </w:t>
            </w:r>
            <w:r w:rsidRPr="00230ADE">
              <w:rPr>
                <w:rFonts w:ascii="GHEA Grapalat" w:hAnsi="GHEA Grapalat"/>
                <w:color w:val="000000" w:themeColor="text1"/>
                <w:sz w:val="24"/>
                <w:szCs w:val="24"/>
                <w:shd w:val="clear" w:color="auto" w:fill="FFFFFF"/>
              </w:rPr>
              <w:lastRenderedPageBreak/>
              <w:t>տեքստի դրույթների միջև՝ ինչը չի բխում Օրենքի 12-րդ հոդվածի պահանջներից:</w:t>
            </w:r>
          </w:p>
          <w:p w14:paraId="0AE52448" w14:textId="77777777" w:rsidR="0043752A" w:rsidRPr="00230ADE" w:rsidRDefault="0043752A" w:rsidP="00230ADE">
            <w:pPr>
              <w:spacing w:line="276" w:lineRule="auto"/>
              <w:ind w:left="166" w:right="198" w:firstLine="554"/>
              <w:jc w:val="both"/>
              <w:rPr>
                <w:rFonts w:ascii="GHEA Grapalat" w:hAnsi="GHEA Grapalat"/>
                <w:color w:val="000000"/>
                <w:sz w:val="24"/>
                <w:szCs w:val="24"/>
                <w:shd w:val="clear" w:color="auto" w:fill="FFFFFF"/>
              </w:rPr>
            </w:pP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065EE196" w14:textId="0CBD4048" w:rsidR="00E75C36" w:rsidRPr="00230ADE" w:rsidRDefault="00E75C36"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lastRenderedPageBreak/>
              <w:t>Չի ընդունվել։</w:t>
            </w:r>
          </w:p>
          <w:p w14:paraId="13AD8F3D" w14:textId="36EF3236" w:rsidR="0043752A" w:rsidRPr="00230ADE" w:rsidRDefault="00736436" w:rsidP="00230ADE">
            <w:pPr>
              <w:spacing w:line="276" w:lineRule="auto"/>
              <w:ind w:firstLine="720"/>
              <w:jc w:val="both"/>
              <w:rPr>
                <w:rFonts w:ascii="GHEA Grapalat" w:eastAsia="GHEA Grapalat" w:hAnsi="GHEA Grapalat" w:cs="GHEA Grapalat"/>
                <w:sz w:val="24"/>
                <w:szCs w:val="24"/>
              </w:rPr>
            </w:pPr>
            <w:r w:rsidRPr="00230ADE">
              <w:rPr>
                <w:rFonts w:ascii="GHEA Grapalat" w:eastAsia="GHEA Grapalat" w:hAnsi="GHEA Grapalat" w:cs="GHEA Grapalat"/>
                <w:sz w:val="24"/>
                <w:szCs w:val="24"/>
              </w:rPr>
              <w:t xml:space="preserve">Գտնում ենք, որ </w:t>
            </w:r>
            <w:r w:rsidR="003566EE" w:rsidRPr="00230ADE">
              <w:rPr>
                <w:rFonts w:ascii="GHEA Grapalat" w:eastAsia="GHEA Grapalat" w:hAnsi="GHEA Grapalat" w:cs="GHEA Grapalat"/>
                <w:sz w:val="24"/>
                <w:szCs w:val="24"/>
              </w:rPr>
              <w:t xml:space="preserve">Կառավարության </w:t>
            </w:r>
            <w:r w:rsidR="003566EE" w:rsidRPr="00230ADE">
              <w:rPr>
                <w:rFonts w:ascii="GHEA Grapalat" w:hAnsi="GHEA Grapalat"/>
                <w:color w:val="000000" w:themeColor="text1"/>
                <w:sz w:val="24"/>
                <w:szCs w:val="24"/>
                <w:shd w:val="clear" w:color="auto" w:fill="FFFFFF"/>
              </w:rPr>
              <w:t xml:space="preserve">2017 թվականի հոկտեմբերի 5-ի N 1317-Ն որոշման </w:t>
            </w:r>
            <w:r w:rsidRPr="00230ADE">
              <w:rPr>
                <w:rFonts w:ascii="GHEA Grapalat" w:eastAsia="GHEA Grapalat" w:hAnsi="GHEA Grapalat" w:cs="GHEA Grapalat"/>
                <w:sz w:val="24"/>
                <w:szCs w:val="24"/>
              </w:rPr>
              <w:t xml:space="preserve">Հավելված N 2 </w:t>
            </w:r>
            <w:r w:rsidR="003566EE" w:rsidRPr="00230ADE">
              <w:rPr>
                <w:rFonts w:ascii="GHEA Grapalat" w:eastAsia="GHEA Grapalat" w:hAnsi="GHEA Grapalat" w:cs="GHEA Grapalat"/>
                <w:sz w:val="24"/>
                <w:szCs w:val="24"/>
              </w:rPr>
              <w:t>վերնա</w:t>
            </w:r>
            <w:r w:rsidRPr="00230ADE">
              <w:rPr>
                <w:rFonts w:ascii="GHEA Grapalat" w:eastAsia="GHEA Grapalat" w:hAnsi="GHEA Grapalat" w:cs="GHEA Grapalat"/>
                <w:sz w:val="24"/>
                <w:szCs w:val="24"/>
              </w:rPr>
              <w:t xml:space="preserve">գրում փոփոխություն կատարելու անհրաժեշտություն </w:t>
            </w:r>
            <w:r w:rsidR="003566EE" w:rsidRPr="00230ADE">
              <w:rPr>
                <w:rFonts w:ascii="GHEA Grapalat" w:eastAsia="GHEA Grapalat" w:hAnsi="GHEA Grapalat" w:cs="GHEA Grapalat"/>
                <w:sz w:val="24"/>
                <w:szCs w:val="24"/>
              </w:rPr>
              <w:t>առկա չէ</w:t>
            </w:r>
            <w:r w:rsidRPr="00230ADE">
              <w:rPr>
                <w:rFonts w:ascii="GHEA Grapalat" w:eastAsia="GHEA Grapalat" w:hAnsi="GHEA Grapalat" w:cs="GHEA Grapalat"/>
                <w:sz w:val="24"/>
                <w:szCs w:val="24"/>
              </w:rPr>
              <w:t xml:space="preserve">, քանի որ </w:t>
            </w:r>
            <w:r w:rsidRPr="00230ADE">
              <w:rPr>
                <w:rFonts w:ascii="GHEA Grapalat" w:eastAsia="GHEA Grapalat" w:hAnsi="GHEA Grapalat" w:cs="GHEA Grapalat"/>
                <w:sz w:val="24"/>
                <w:szCs w:val="24"/>
              </w:rPr>
              <w:lastRenderedPageBreak/>
              <w:t>հավելվածի տեքստում բացվում է տուն-ինտերնատ հասկացությունը, իսկ տուն-ինտերնատը նշված է վերնագրում։ Նախագիծ 2-ի 9-րդ կետի 2-րդ ենթակետը հանվել է։</w:t>
            </w:r>
          </w:p>
        </w:tc>
      </w:tr>
      <w:tr w:rsidR="0043752A" w:rsidRPr="00230ADE" w14:paraId="74C951C6" w14:textId="77777777" w:rsidTr="00A13EBC">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7CABDC1F" w14:textId="33E67891" w:rsidR="0043752A" w:rsidRPr="00230ADE" w:rsidRDefault="0043752A" w:rsidP="00230ADE">
            <w:pPr>
              <w:spacing w:line="276" w:lineRule="auto"/>
              <w:ind w:left="166" w:right="198" w:firstLine="554"/>
              <w:jc w:val="both"/>
              <w:rPr>
                <w:rFonts w:ascii="GHEA Grapalat" w:hAnsi="GHEA Grapalat" w:cs="Sylfaen"/>
                <w:sz w:val="24"/>
                <w:szCs w:val="24"/>
              </w:rPr>
            </w:pPr>
            <w:r w:rsidRPr="00230ADE">
              <w:rPr>
                <w:rFonts w:ascii="GHEA Grapalat" w:hAnsi="GHEA Grapalat" w:cs="Sylfaen"/>
                <w:sz w:val="24"/>
                <w:szCs w:val="24"/>
              </w:rPr>
              <w:lastRenderedPageBreak/>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358E5483" w14:textId="5B4D0E57" w:rsidR="00736436" w:rsidRPr="00230ADE" w:rsidRDefault="00736436"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 ի գիտություն։</w:t>
            </w:r>
          </w:p>
          <w:p w14:paraId="68288027" w14:textId="77777777" w:rsidR="0043752A" w:rsidRPr="00230ADE" w:rsidRDefault="0043752A" w:rsidP="00230ADE">
            <w:pPr>
              <w:spacing w:line="276" w:lineRule="auto"/>
              <w:ind w:firstLine="720"/>
              <w:rPr>
                <w:rFonts w:ascii="GHEA Grapalat" w:eastAsia="GHEA Grapalat" w:hAnsi="GHEA Grapalat" w:cs="GHEA Grapalat"/>
                <w:b/>
                <w:color w:val="FF0000"/>
                <w:sz w:val="24"/>
                <w:szCs w:val="24"/>
              </w:rPr>
            </w:pPr>
          </w:p>
        </w:tc>
      </w:tr>
      <w:tr w:rsidR="00AB2578" w:rsidRPr="00230ADE" w14:paraId="01E149E1" w14:textId="77777777" w:rsidTr="00A13EBC">
        <w:tc>
          <w:tcPr>
            <w:tcW w:w="11700"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5885B66" w14:textId="35352103" w:rsidR="00AB2578" w:rsidRPr="00230ADE" w:rsidRDefault="00BC4DDA"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t>7</w:t>
            </w:r>
            <w:r w:rsidR="00AB2578" w:rsidRPr="00230ADE">
              <w:rPr>
                <w:rFonts w:ascii="GHEA Grapalat" w:eastAsia="GHEA Grapalat" w:hAnsi="GHEA Grapalat" w:cs="GHEA Grapalat"/>
                <w:b/>
                <w:sz w:val="24"/>
                <w:szCs w:val="24"/>
              </w:rPr>
              <w:t>. ԱՌՈՂՋԱՊԱՀԱԿԱՆ ԵՎ ԱՇԽԱՏԱՆՔԻ ՏԵՍՉԱԿԱՆ ՄԱՐՄԻՆ</w:t>
            </w:r>
          </w:p>
          <w:p w14:paraId="6CF8F380" w14:textId="25A26B10" w:rsidR="00AB2578" w:rsidRPr="00230ADE" w:rsidRDefault="00AB2578" w:rsidP="00230ADE">
            <w:pPr>
              <w:tabs>
                <w:tab w:val="left" w:pos="4764"/>
              </w:tabs>
              <w:spacing w:line="276" w:lineRule="auto"/>
              <w:rPr>
                <w:rFonts w:ascii="GHEA Grapalat" w:eastAsia="GHEA Grapalat" w:hAnsi="GHEA Grapalat" w:cs="GHEA Grapalat"/>
                <w:sz w:val="24"/>
                <w:szCs w:val="24"/>
              </w:rPr>
            </w:pPr>
            <w:r w:rsidRPr="00230ADE">
              <w:rPr>
                <w:rFonts w:ascii="GHEA Grapalat" w:eastAsia="GHEA Grapalat" w:hAnsi="GHEA Grapalat" w:cs="GHEA Grapalat"/>
                <w:sz w:val="24"/>
                <w:szCs w:val="24"/>
              </w:rPr>
              <w:tab/>
            </w: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26FDBE" w14:textId="0FEA48F5" w:rsidR="00AB2578" w:rsidRPr="00230ADE" w:rsidRDefault="00AB2578" w:rsidP="00230ADE">
            <w:pPr>
              <w:spacing w:line="276" w:lineRule="auto"/>
              <w:ind w:firstLine="720"/>
              <w:rPr>
                <w:rFonts w:ascii="GHEA Grapalat" w:eastAsia="GHEA Grapalat" w:hAnsi="GHEA Grapalat" w:cs="GHEA Grapalat"/>
                <w:b/>
                <w:sz w:val="24"/>
                <w:szCs w:val="24"/>
                <w:highlight w:val="yellow"/>
              </w:rPr>
            </w:pPr>
            <w:r w:rsidRPr="00230ADE">
              <w:rPr>
                <w:rFonts w:ascii="GHEA Grapalat" w:hAnsi="GHEA Grapalat"/>
                <w:b/>
                <w:color w:val="000000"/>
                <w:sz w:val="24"/>
                <w:szCs w:val="24"/>
              </w:rPr>
              <w:t>04.02.2025 թ</w:t>
            </w:r>
            <w:r w:rsidRPr="00230ADE">
              <w:rPr>
                <w:rFonts w:ascii="Cambria Math" w:eastAsia="MS Gothic" w:hAnsi="Cambria Math" w:cs="Cambria Math"/>
                <w:b/>
                <w:color w:val="000000"/>
                <w:sz w:val="24"/>
                <w:szCs w:val="24"/>
              </w:rPr>
              <w:t>․</w:t>
            </w:r>
          </w:p>
        </w:tc>
      </w:tr>
      <w:tr w:rsidR="00AB2578" w:rsidRPr="00230ADE" w14:paraId="723DBBD6" w14:textId="77777777" w:rsidTr="00A13EBC">
        <w:tc>
          <w:tcPr>
            <w:tcW w:w="11700" w:type="dxa"/>
            <w:gridSpan w:val="3"/>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ADBE6C6" w14:textId="77777777" w:rsidR="00AB2578" w:rsidRPr="00230ADE" w:rsidRDefault="00AB2578" w:rsidP="00230ADE">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310FF4" w14:textId="0E3C354E" w:rsidR="00AB2578" w:rsidRPr="00230ADE" w:rsidRDefault="00AB2578" w:rsidP="00230ADE">
            <w:pPr>
              <w:spacing w:line="276" w:lineRule="auto"/>
              <w:ind w:firstLine="720"/>
              <w:rPr>
                <w:rFonts w:ascii="GHEA Grapalat" w:eastAsia="GHEA Grapalat" w:hAnsi="GHEA Grapalat" w:cs="GHEA Grapalat"/>
                <w:b/>
                <w:sz w:val="24"/>
                <w:szCs w:val="24"/>
                <w:highlight w:val="yellow"/>
              </w:rPr>
            </w:pPr>
            <w:r w:rsidRPr="00230ADE">
              <w:rPr>
                <w:rFonts w:ascii="GHEA Grapalat" w:hAnsi="GHEA Grapalat"/>
                <w:b/>
                <w:color w:val="000000"/>
                <w:sz w:val="24"/>
                <w:szCs w:val="24"/>
              </w:rPr>
              <w:t xml:space="preserve">N 01/2083-2025 </w:t>
            </w:r>
          </w:p>
        </w:tc>
      </w:tr>
      <w:tr w:rsidR="00C420B7" w:rsidRPr="00230ADE" w14:paraId="0DDDB08D" w14:textId="77777777" w:rsidTr="00EE602B">
        <w:tc>
          <w:tcPr>
            <w:tcW w:w="9720" w:type="dxa"/>
            <w:tcBorders>
              <w:top w:val="single" w:sz="4" w:space="0" w:color="000000"/>
              <w:left w:val="single" w:sz="4" w:space="0" w:color="000000"/>
              <w:bottom w:val="single" w:sz="4" w:space="0" w:color="000000"/>
              <w:right w:val="single" w:sz="4" w:space="0" w:color="000000"/>
            </w:tcBorders>
            <w:shd w:val="clear" w:color="auto" w:fill="auto"/>
          </w:tcPr>
          <w:p w14:paraId="1F6F4172" w14:textId="51B8BDA7" w:rsidR="00C420B7" w:rsidRPr="00230ADE" w:rsidRDefault="00094CD3" w:rsidP="00230ADE">
            <w:pPr>
              <w:spacing w:line="276" w:lineRule="auto"/>
              <w:ind w:right="198" w:firstLine="708"/>
              <w:jc w:val="both"/>
              <w:rPr>
                <w:rFonts w:ascii="GHEA Grapalat" w:hAnsi="GHEA Grapalat" w:cs="Sylfaen"/>
                <w:sz w:val="24"/>
                <w:szCs w:val="24"/>
              </w:rPr>
            </w:pPr>
            <w:r w:rsidRPr="00230ADE">
              <w:rPr>
                <w:rFonts w:ascii="GHEA Grapalat" w:hAnsi="GHEA Grapalat" w:cs="Sylfaen"/>
                <w:sz w:val="24"/>
                <w:szCs w:val="24"/>
              </w:rPr>
              <w:t>Հայտնում եմ, որ ՀՀ առողջապահական և աշխատանքի տեսչական մարմնում ուսումնասիրվել են «Գավառի մանկատուն» ՊՈԱԿ-ի գործունեությունը վերակազմակերպելու՝ երեխաներին  «ՍՕՍ մանկական գյուղեր»  ՀԲՀ Հիմնադրամի Կոտայքի մասնաճյուղ տեղափոխելու և գործընթացի կառավարումը վերջինիս հանձնելու վերաբերյալ  ներկայացված ՀՀ Կառավարության որոշումների նախագծերը, որոնց վերաբերյալ առաջարկություններ առկա չեն։</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Pr>
          <w:p w14:paraId="33D1ACC4" w14:textId="12649185" w:rsidR="00C420B7" w:rsidRPr="00230ADE" w:rsidRDefault="009B7DE5" w:rsidP="00230ADE">
            <w:pPr>
              <w:spacing w:line="276" w:lineRule="auto"/>
              <w:ind w:firstLine="720"/>
              <w:rPr>
                <w:rFonts w:ascii="GHEA Grapalat" w:eastAsia="GHEA Grapalat" w:hAnsi="GHEA Grapalat" w:cs="GHEA Grapalat"/>
                <w:b/>
                <w:color w:val="FF0000"/>
                <w:sz w:val="24"/>
                <w:szCs w:val="24"/>
              </w:rPr>
            </w:pPr>
            <w:r w:rsidRPr="00230ADE">
              <w:rPr>
                <w:rFonts w:ascii="GHEA Grapalat" w:eastAsia="GHEA Grapalat" w:hAnsi="GHEA Grapalat" w:cs="GHEA Grapalat"/>
                <w:b/>
                <w:sz w:val="24"/>
                <w:szCs w:val="24"/>
              </w:rPr>
              <w:t>Ընդունվել է ի գիտություն։</w:t>
            </w:r>
          </w:p>
        </w:tc>
      </w:tr>
      <w:tr w:rsidR="00285979" w:rsidRPr="00230ADE" w14:paraId="291514EC" w14:textId="77777777" w:rsidTr="00A13EBC">
        <w:trPr>
          <w:trHeight w:val="184"/>
        </w:trPr>
        <w:tc>
          <w:tcPr>
            <w:tcW w:w="11700" w:type="dxa"/>
            <w:gridSpan w:val="3"/>
            <w:vMerge w:val="restart"/>
            <w:tcBorders>
              <w:top w:val="single" w:sz="4" w:space="0" w:color="000000"/>
              <w:left w:val="single" w:sz="4" w:space="0" w:color="000000"/>
              <w:right w:val="single" w:sz="4" w:space="0" w:color="000000"/>
            </w:tcBorders>
            <w:shd w:val="clear" w:color="auto" w:fill="D9D9D9" w:themeFill="background1" w:themeFillShade="D9"/>
          </w:tcPr>
          <w:p w14:paraId="2FDA5932" w14:textId="3916E02B" w:rsidR="00285979" w:rsidRPr="00230ADE" w:rsidRDefault="00BC4DDA"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lang w:val="en-US"/>
              </w:rPr>
              <w:t>8</w:t>
            </w:r>
            <w:r w:rsidR="00285979" w:rsidRPr="00230ADE">
              <w:rPr>
                <w:rFonts w:ascii="GHEA Grapalat" w:eastAsia="GHEA Grapalat" w:hAnsi="GHEA Grapalat" w:cs="GHEA Grapalat"/>
                <w:b/>
                <w:sz w:val="24"/>
                <w:szCs w:val="24"/>
                <w:lang w:val="en-US"/>
              </w:rPr>
              <w:t xml:space="preserve">. </w:t>
            </w:r>
            <w:r w:rsidR="00285979" w:rsidRPr="00230ADE">
              <w:rPr>
                <w:rFonts w:ascii="GHEA Grapalat" w:eastAsia="GHEA Grapalat" w:hAnsi="GHEA Grapalat" w:cs="GHEA Grapalat"/>
                <w:b/>
                <w:sz w:val="24"/>
                <w:szCs w:val="24"/>
              </w:rPr>
              <w:t>ԿԱԴԱՍՏՐԻ ԿՈՄԻՏԵ</w:t>
            </w:r>
          </w:p>
          <w:p w14:paraId="7495B0B0" w14:textId="30A6CF72" w:rsidR="00285979" w:rsidRPr="00230ADE" w:rsidRDefault="00285979" w:rsidP="00230ADE">
            <w:pPr>
              <w:widowControl w:val="0"/>
              <w:pBdr>
                <w:top w:val="nil"/>
                <w:left w:val="nil"/>
                <w:bottom w:val="nil"/>
                <w:right w:val="nil"/>
                <w:between w:val="nil"/>
              </w:pBdr>
              <w:spacing w:line="276" w:lineRule="auto"/>
              <w:ind w:firstLine="450"/>
              <w:rPr>
                <w:rFonts w:ascii="GHEA Grapalat" w:eastAsia="GHEA Grapalat" w:hAnsi="GHEA Grapalat" w:cs="GHEA Grapalat"/>
                <w:b/>
                <w:sz w:val="24"/>
                <w:szCs w:val="24"/>
              </w:rPr>
            </w:pP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DA83564" w14:textId="12618571" w:rsidR="00285979" w:rsidRPr="00230ADE" w:rsidRDefault="00285979" w:rsidP="00230ADE">
            <w:pPr>
              <w:spacing w:line="276" w:lineRule="auto"/>
              <w:ind w:firstLine="720"/>
              <w:rPr>
                <w:rFonts w:ascii="GHEA Grapalat" w:eastAsia="GHEA Grapalat" w:hAnsi="GHEA Grapalat" w:cs="GHEA Grapalat"/>
                <w:b/>
                <w:sz w:val="24"/>
                <w:szCs w:val="24"/>
                <w:lang w:val="en-US"/>
              </w:rPr>
            </w:pPr>
            <w:r w:rsidRPr="00230ADE">
              <w:rPr>
                <w:rFonts w:ascii="GHEA Grapalat" w:hAnsi="GHEA Grapalat"/>
                <w:b/>
                <w:color w:val="000000"/>
                <w:sz w:val="24"/>
                <w:szCs w:val="24"/>
              </w:rPr>
              <w:t>05.02.2025 թ</w:t>
            </w:r>
            <w:r w:rsidRPr="00230ADE">
              <w:rPr>
                <w:rFonts w:ascii="Cambria Math" w:eastAsia="MS Gothic" w:hAnsi="Cambria Math" w:cs="Cambria Math"/>
                <w:b/>
                <w:color w:val="000000"/>
                <w:sz w:val="24"/>
                <w:szCs w:val="24"/>
              </w:rPr>
              <w:t>․</w:t>
            </w:r>
          </w:p>
        </w:tc>
      </w:tr>
      <w:tr w:rsidR="00285979" w:rsidRPr="00230ADE" w14:paraId="21CB2E4B" w14:textId="77777777" w:rsidTr="00A13EBC">
        <w:trPr>
          <w:trHeight w:val="183"/>
        </w:trPr>
        <w:tc>
          <w:tcPr>
            <w:tcW w:w="11700" w:type="dxa"/>
            <w:gridSpan w:val="3"/>
            <w:vMerge/>
            <w:tcBorders>
              <w:left w:val="single" w:sz="4" w:space="0" w:color="000000"/>
              <w:bottom w:val="single" w:sz="4" w:space="0" w:color="000000"/>
              <w:right w:val="single" w:sz="4" w:space="0" w:color="000000"/>
            </w:tcBorders>
            <w:shd w:val="clear" w:color="auto" w:fill="D9D9D9" w:themeFill="background1" w:themeFillShade="D9"/>
          </w:tcPr>
          <w:p w14:paraId="77EAB088" w14:textId="77777777" w:rsidR="00285979" w:rsidRPr="00230ADE" w:rsidRDefault="00285979" w:rsidP="00230ADE">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83366A" w14:textId="52CFDD5A" w:rsidR="00285979" w:rsidRPr="00230ADE" w:rsidRDefault="00285979" w:rsidP="00230ADE">
            <w:pPr>
              <w:spacing w:line="276" w:lineRule="auto"/>
              <w:ind w:firstLine="720"/>
              <w:rPr>
                <w:rFonts w:ascii="GHEA Grapalat" w:eastAsia="GHEA Grapalat" w:hAnsi="GHEA Grapalat" w:cs="GHEA Grapalat"/>
                <w:b/>
                <w:sz w:val="24"/>
                <w:szCs w:val="24"/>
                <w:lang w:val="en-US"/>
              </w:rPr>
            </w:pPr>
            <w:r w:rsidRPr="00230ADE">
              <w:rPr>
                <w:rFonts w:ascii="GHEA Grapalat" w:hAnsi="GHEA Grapalat"/>
                <w:b/>
                <w:color w:val="000000"/>
                <w:sz w:val="24"/>
                <w:szCs w:val="24"/>
              </w:rPr>
              <w:t>N ՍԹ/2114-2025</w:t>
            </w:r>
          </w:p>
        </w:tc>
      </w:tr>
      <w:tr w:rsidR="00E90E19" w:rsidRPr="00230ADE" w14:paraId="3EE27316" w14:textId="77777777" w:rsidTr="00EE602B">
        <w:trPr>
          <w:trHeight w:val="183"/>
        </w:trPr>
        <w:tc>
          <w:tcPr>
            <w:tcW w:w="9806" w:type="dxa"/>
            <w:gridSpan w:val="2"/>
            <w:tcBorders>
              <w:left w:val="single" w:sz="4" w:space="0" w:color="000000"/>
              <w:bottom w:val="single" w:sz="4" w:space="0" w:color="000000"/>
              <w:right w:val="single" w:sz="4" w:space="0" w:color="000000"/>
            </w:tcBorders>
            <w:shd w:val="clear" w:color="auto" w:fill="auto"/>
          </w:tcPr>
          <w:p w14:paraId="50491004" w14:textId="6C197232" w:rsidR="0071635E" w:rsidRPr="00230ADE" w:rsidRDefault="008F4FE7" w:rsidP="00230ADE">
            <w:pPr>
              <w:spacing w:line="276" w:lineRule="auto"/>
              <w:ind w:right="168"/>
              <w:jc w:val="both"/>
              <w:rPr>
                <w:rFonts w:ascii="GHEA Grapalat" w:hAnsi="GHEA Grapalat"/>
                <w:bCs/>
                <w:sz w:val="24"/>
                <w:szCs w:val="24"/>
              </w:rPr>
            </w:pPr>
            <w:r w:rsidRPr="00230ADE">
              <w:rPr>
                <w:rFonts w:ascii="GHEA Grapalat" w:hAnsi="GHEA Grapalat"/>
                <w:sz w:val="24"/>
                <w:szCs w:val="24"/>
              </w:rPr>
              <w:t xml:space="preserve">   Ի պատասխան Ձեր 2025 թվականի հունվարի 27-ի N ՆՄ/ԱԿ-2-5/1924-2025 գրության՝ ««Գավառի մանկատուն» պետական ոչ առևտրային կազմակերպությունը լուծարելու մասին» ՀՀ կառավարության որոշման (այսուհետ՝ Նախագիծ), «Հայաստանի Հանրապետության կառավարության 2005 թվականի մարտի 24-ի N 381-Ն որոշման մեջ լրացումներ, 2015 թվականի սեպտեմբերի 25-ի</w:t>
            </w:r>
            <w:r w:rsidRPr="00230ADE">
              <w:rPr>
                <w:rFonts w:ascii="GHEA Grapalat" w:hAnsi="GHEA Grapalat"/>
                <w:sz w:val="24"/>
                <w:szCs w:val="24"/>
              </w:rPr>
              <w:br/>
              <w:t xml:space="preserve">N 1112-Ն որոշման մեջ լրացումներ, 2014 թվականի հուլիսի 17-ի N 743-Ն որոշման մեջ </w:t>
            </w:r>
            <w:r w:rsidRPr="00230ADE">
              <w:rPr>
                <w:rFonts w:ascii="GHEA Grapalat" w:hAnsi="GHEA Grapalat"/>
                <w:sz w:val="24"/>
                <w:szCs w:val="24"/>
              </w:rPr>
              <w:lastRenderedPageBreak/>
              <w:t>փոփոխություն, 2011 թվականի մայիսի 5-ի N 665-Ն որոշման մեջ լրացումներ և փոփոխություն, 2003 թվականի մարտի 27-ի N 347-Ն որոշման մեջ լրացում, 2004 թվականի օգոստոսի 5-ի N 1324-Ն որոշման մեջ լրացումներ և փոփոխություններ, 2020 թվականի մարտի 12-ի N 284-Ն որոշման մեջ փոփոխություն և 2017 թվականի հոկտեմբերի 5-ի N 1317-Ն որոշման մեջ լրացումներ կատարելու մասին»</w:t>
            </w:r>
            <w:r w:rsidRPr="00230ADE">
              <w:rPr>
                <w:rFonts w:ascii="GHEA Grapalat" w:hAnsi="GHEA Grapalat"/>
                <w:sz w:val="24"/>
                <w:szCs w:val="24"/>
              </w:rPr>
              <w:br/>
              <w:t xml:space="preserve">ՀՀ կառավարության որոշման, </w:t>
            </w:r>
            <w:r w:rsidRPr="00230ADE">
              <w:rPr>
                <w:rFonts w:ascii="GHEA Grapalat" w:hAnsi="GHEA Grapalat"/>
                <w:bCs/>
                <w:sz w:val="24"/>
                <w:szCs w:val="24"/>
              </w:rPr>
              <w:t>««Հայաստանի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և աշխատանքի և սոցիալական հարցերի նախարարությանը գումար հատկացնելու մասին»</w:t>
            </w:r>
            <w:r w:rsidRPr="00230ADE">
              <w:rPr>
                <w:rFonts w:ascii="GHEA Grapalat" w:hAnsi="GHEA Grapalat"/>
                <w:bCs/>
                <w:sz w:val="24"/>
                <w:szCs w:val="24"/>
              </w:rPr>
              <w:br/>
              <w:t>ՀՀ կառավարության որոշման նախագծերի վերաբերյալ հայտնում ենք հետևյալը.</w:t>
            </w:r>
          </w:p>
          <w:p w14:paraId="09AA5C28" w14:textId="4AD55AD0" w:rsidR="00E90E19" w:rsidRPr="00230ADE" w:rsidRDefault="0071635E" w:rsidP="00230ADE">
            <w:pPr>
              <w:pStyle w:val="ListParagraph"/>
              <w:tabs>
                <w:tab w:val="left" w:pos="360"/>
              </w:tabs>
              <w:spacing w:after="0"/>
              <w:ind w:left="24" w:right="168" w:firstLine="156"/>
              <w:jc w:val="both"/>
              <w:rPr>
                <w:rFonts w:ascii="GHEA Grapalat" w:hAnsi="GHEA Grapalat"/>
                <w:bCs/>
                <w:sz w:val="24"/>
                <w:szCs w:val="24"/>
                <w:lang w:val="hy-AM"/>
              </w:rPr>
            </w:pPr>
            <w:r w:rsidRPr="00230ADE">
              <w:rPr>
                <w:rFonts w:ascii="GHEA Grapalat" w:hAnsi="GHEA Grapalat" w:cs="GHEA Grapalat"/>
                <w:bCs/>
                <w:sz w:val="24"/>
                <w:szCs w:val="24"/>
                <w:lang w:val="hy-AM"/>
              </w:rPr>
              <w:t xml:space="preserve">    Միաժամանակ հայտնում ենք, որ Նախագծին կից ներկայացված մյուս նախագծերի վերաբերյալ առաջարկություններ չունենք։</w:t>
            </w:r>
          </w:p>
        </w:tc>
        <w:tc>
          <w:tcPr>
            <w:tcW w:w="5660" w:type="dxa"/>
            <w:gridSpan w:val="2"/>
            <w:tcBorders>
              <w:left w:val="single" w:sz="4" w:space="0" w:color="000000"/>
              <w:bottom w:val="single" w:sz="4" w:space="0" w:color="000000"/>
              <w:right w:val="single" w:sz="4" w:space="0" w:color="000000"/>
            </w:tcBorders>
            <w:shd w:val="clear" w:color="auto" w:fill="auto"/>
          </w:tcPr>
          <w:p w14:paraId="6CE14ECC" w14:textId="77777777" w:rsidR="00E90E19" w:rsidRPr="00230ADE" w:rsidRDefault="00F4613E" w:rsidP="00230ADE">
            <w:pPr>
              <w:spacing w:line="276" w:lineRule="auto"/>
              <w:ind w:firstLine="720"/>
              <w:rPr>
                <w:rFonts w:ascii="GHEA Grapalat" w:eastAsia="GHEA Grapalat" w:hAnsi="GHEA Grapalat" w:cs="GHEA Grapalat"/>
                <w:b/>
                <w:sz w:val="24"/>
                <w:szCs w:val="24"/>
              </w:rPr>
            </w:pPr>
            <w:r w:rsidRPr="00230ADE">
              <w:rPr>
                <w:rFonts w:ascii="GHEA Grapalat" w:eastAsia="GHEA Grapalat" w:hAnsi="GHEA Grapalat" w:cs="GHEA Grapalat"/>
                <w:b/>
                <w:sz w:val="24"/>
                <w:szCs w:val="24"/>
              </w:rPr>
              <w:lastRenderedPageBreak/>
              <w:t>Ընդունվել է ի գիտություն։</w:t>
            </w:r>
          </w:p>
          <w:p w14:paraId="1B76FD5C" w14:textId="4EB37AF3" w:rsidR="00F4613E" w:rsidRPr="00230ADE" w:rsidRDefault="00F4613E" w:rsidP="00230ADE">
            <w:pPr>
              <w:spacing w:line="276" w:lineRule="auto"/>
              <w:ind w:firstLine="720"/>
              <w:rPr>
                <w:rFonts w:ascii="GHEA Grapalat" w:hAnsi="GHEA Grapalat"/>
                <w:sz w:val="24"/>
                <w:szCs w:val="24"/>
              </w:rPr>
            </w:pPr>
          </w:p>
        </w:tc>
      </w:tr>
      <w:tr w:rsidR="00AB2578" w:rsidRPr="00230ADE" w14:paraId="466B328B" w14:textId="77777777" w:rsidTr="00A13EBC">
        <w:trPr>
          <w:trHeight w:val="203"/>
        </w:trPr>
        <w:tc>
          <w:tcPr>
            <w:tcW w:w="11700" w:type="dxa"/>
            <w:gridSpan w:val="3"/>
            <w:vMerge w:val="restart"/>
            <w:tcBorders>
              <w:left w:val="single" w:sz="4" w:space="0" w:color="000000"/>
              <w:right w:val="single" w:sz="4" w:space="0" w:color="000000"/>
            </w:tcBorders>
            <w:shd w:val="clear" w:color="auto" w:fill="D9D9D9" w:themeFill="background1" w:themeFillShade="D9"/>
          </w:tcPr>
          <w:p w14:paraId="793E0CC7" w14:textId="6CDF3C94" w:rsidR="00AB2578" w:rsidRPr="00230ADE" w:rsidRDefault="00BC4DDA" w:rsidP="00230ADE">
            <w:pPr>
              <w:widowControl w:val="0"/>
              <w:pBdr>
                <w:top w:val="nil"/>
                <w:left w:val="nil"/>
                <w:bottom w:val="nil"/>
                <w:right w:val="nil"/>
                <w:between w:val="nil"/>
              </w:pBdr>
              <w:spacing w:line="276" w:lineRule="auto"/>
              <w:rPr>
                <w:rFonts w:ascii="GHEA Grapalat" w:eastAsia="GHEA Grapalat" w:hAnsi="GHEA Grapalat" w:cs="GHEA Grapalat"/>
                <w:b/>
                <w:sz w:val="24"/>
                <w:szCs w:val="24"/>
              </w:rPr>
            </w:pPr>
            <w:r w:rsidRPr="00230ADE">
              <w:rPr>
                <w:rFonts w:ascii="GHEA Grapalat" w:eastAsia="GHEA Grapalat" w:hAnsi="GHEA Grapalat" w:cs="GHEA Grapalat"/>
                <w:b/>
                <w:sz w:val="24"/>
                <w:szCs w:val="24"/>
                <w:shd w:val="clear" w:color="auto" w:fill="D9D9D9"/>
              </w:rPr>
              <w:lastRenderedPageBreak/>
              <w:t>9</w:t>
            </w:r>
            <w:r w:rsidR="00AB2578" w:rsidRPr="00230ADE">
              <w:rPr>
                <w:rFonts w:ascii="GHEA Grapalat" w:eastAsia="GHEA Grapalat" w:hAnsi="GHEA Grapalat" w:cs="GHEA Grapalat"/>
                <w:b/>
                <w:sz w:val="24"/>
                <w:szCs w:val="24"/>
                <w:shd w:val="clear" w:color="auto" w:fill="D9D9D9"/>
              </w:rPr>
              <w:t>. ԱՌՈՂՋԱՊԱՀՈՒԹՅԱՆ</w:t>
            </w:r>
            <w:r w:rsidR="00AB2578" w:rsidRPr="00230ADE">
              <w:rPr>
                <w:rFonts w:ascii="GHEA Grapalat" w:eastAsia="GHEA Grapalat" w:hAnsi="GHEA Grapalat" w:cs="GHEA Grapalat"/>
                <w:b/>
                <w:sz w:val="24"/>
                <w:szCs w:val="24"/>
              </w:rPr>
              <w:t xml:space="preserve"> ՆԱԽԱՐԱՐՈՒԹՅՈՒՆ</w:t>
            </w: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7D1A6A" w14:textId="3E156DBA" w:rsidR="00AB2578" w:rsidRPr="00230ADE" w:rsidRDefault="00AB2578" w:rsidP="00230ADE">
            <w:pPr>
              <w:spacing w:line="276" w:lineRule="auto"/>
              <w:ind w:firstLine="720"/>
              <w:rPr>
                <w:rFonts w:ascii="GHEA Grapalat" w:eastAsia="GHEA Grapalat" w:hAnsi="GHEA Grapalat" w:cs="GHEA Grapalat"/>
                <w:b/>
                <w:sz w:val="24"/>
                <w:szCs w:val="24"/>
              </w:rPr>
            </w:pPr>
            <w:r w:rsidRPr="00230ADE">
              <w:rPr>
                <w:rFonts w:ascii="GHEA Grapalat" w:hAnsi="GHEA Grapalat"/>
                <w:b/>
                <w:color w:val="000000"/>
                <w:sz w:val="24"/>
                <w:szCs w:val="24"/>
              </w:rPr>
              <w:t>03.02.2025 թ</w:t>
            </w:r>
            <w:r w:rsidRPr="00230ADE">
              <w:rPr>
                <w:rFonts w:ascii="Cambria Math" w:eastAsia="MS Gothic" w:hAnsi="Cambria Math" w:cs="Cambria Math"/>
                <w:b/>
                <w:color w:val="000000"/>
                <w:sz w:val="24"/>
                <w:szCs w:val="24"/>
              </w:rPr>
              <w:t>․</w:t>
            </w:r>
          </w:p>
        </w:tc>
      </w:tr>
      <w:tr w:rsidR="00AB2578" w:rsidRPr="00230ADE" w14:paraId="16FADE61" w14:textId="77777777" w:rsidTr="00A13EBC">
        <w:trPr>
          <w:trHeight w:val="202"/>
        </w:trPr>
        <w:tc>
          <w:tcPr>
            <w:tcW w:w="11700" w:type="dxa"/>
            <w:gridSpan w:val="3"/>
            <w:vMerge/>
            <w:tcBorders>
              <w:left w:val="single" w:sz="4" w:space="0" w:color="000000"/>
              <w:bottom w:val="single" w:sz="4" w:space="0" w:color="000000"/>
              <w:right w:val="single" w:sz="4" w:space="0" w:color="000000"/>
            </w:tcBorders>
            <w:shd w:val="clear" w:color="auto" w:fill="D9D9D9" w:themeFill="background1" w:themeFillShade="D9"/>
          </w:tcPr>
          <w:p w14:paraId="24F65FB1" w14:textId="77777777" w:rsidR="00AB2578" w:rsidRPr="00230ADE" w:rsidRDefault="00AB2578" w:rsidP="00230ADE">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C1C6F8" w14:textId="0D154157" w:rsidR="00AB2578" w:rsidRPr="00230ADE" w:rsidRDefault="00AB2578" w:rsidP="00230ADE">
            <w:pPr>
              <w:spacing w:line="276" w:lineRule="auto"/>
              <w:ind w:firstLine="720"/>
              <w:rPr>
                <w:rFonts w:ascii="GHEA Grapalat" w:eastAsia="GHEA Grapalat" w:hAnsi="GHEA Grapalat" w:cs="GHEA Grapalat"/>
                <w:b/>
                <w:sz w:val="24"/>
                <w:szCs w:val="24"/>
              </w:rPr>
            </w:pPr>
            <w:r w:rsidRPr="00230ADE">
              <w:rPr>
                <w:rFonts w:ascii="GHEA Grapalat" w:hAnsi="GHEA Grapalat"/>
                <w:b/>
                <w:color w:val="000000"/>
                <w:sz w:val="24"/>
                <w:szCs w:val="24"/>
              </w:rPr>
              <w:t xml:space="preserve">N ԱԱ/03.2/2715-2025 </w:t>
            </w:r>
          </w:p>
        </w:tc>
      </w:tr>
      <w:tr w:rsidR="00C420B7" w:rsidRPr="00230ADE" w14:paraId="5E25B7C6" w14:textId="77777777" w:rsidTr="00EE602B">
        <w:tc>
          <w:tcPr>
            <w:tcW w:w="9806" w:type="dxa"/>
            <w:gridSpan w:val="2"/>
            <w:tcBorders>
              <w:top w:val="single" w:sz="4" w:space="0" w:color="000000"/>
              <w:left w:val="single" w:sz="4" w:space="0" w:color="000000"/>
              <w:bottom w:val="single" w:sz="4" w:space="0" w:color="000000"/>
              <w:right w:val="single" w:sz="4" w:space="0" w:color="000000"/>
            </w:tcBorders>
            <w:shd w:val="clear" w:color="auto" w:fill="auto"/>
          </w:tcPr>
          <w:p w14:paraId="0004C757" w14:textId="7860BE5F" w:rsidR="00C420B7" w:rsidRPr="00230ADE" w:rsidRDefault="00300BCC" w:rsidP="00230ADE">
            <w:pPr>
              <w:spacing w:line="276" w:lineRule="auto"/>
              <w:ind w:firstLine="851"/>
              <w:jc w:val="both"/>
              <w:rPr>
                <w:rFonts w:ascii="GHEA Grapalat" w:hAnsi="GHEA Grapalat"/>
                <w:sz w:val="24"/>
                <w:szCs w:val="24"/>
              </w:rPr>
            </w:pPr>
            <w:r w:rsidRPr="00230ADE">
              <w:rPr>
                <w:rStyle w:val="Emphasis"/>
                <w:rFonts w:ascii="GHEA Grapalat" w:hAnsi="GHEA Grapalat"/>
                <w:sz w:val="24"/>
                <w:szCs w:val="24"/>
              </w:rPr>
              <w:t xml:space="preserve">«Գավառի մանկատուն» ՊՈԱԿ-ի գործունեությունը վերակազմակերպելու՝ երեխաներին Հիմնադրամի Կոտայքի մասնաճյուղ տեղափոխելու և գործընթացի կառավարումը վերջինիս հանձնելու </w:t>
            </w:r>
            <w:r w:rsidRPr="00230ADE">
              <w:rPr>
                <w:rFonts w:ascii="GHEA Grapalat" w:hAnsi="GHEA Grapalat"/>
                <w:sz w:val="24"/>
                <w:szCs w:val="24"/>
              </w:rPr>
              <w:t xml:space="preserve">կառավարության համապատասխան որոշումների նախագծերի </w:t>
            </w:r>
            <w:r w:rsidRPr="00230ADE">
              <w:rPr>
                <w:rFonts w:ascii="GHEA Grapalat" w:hAnsi="GHEA Grapalat"/>
                <w:iCs/>
                <w:sz w:val="24"/>
                <w:szCs w:val="24"/>
              </w:rPr>
              <w:t xml:space="preserve">փաթեթի վերաբերյալ </w:t>
            </w:r>
            <w:r w:rsidRPr="00230ADE">
              <w:rPr>
                <w:rStyle w:val="Emphasis"/>
                <w:rFonts w:ascii="GHEA Grapalat" w:hAnsi="GHEA Grapalat"/>
                <w:sz w:val="24"/>
                <w:szCs w:val="24"/>
              </w:rPr>
              <w:t xml:space="preserve">ՀՀ առողջապահության նախարարությունը </w:t>
            </w:r>
            <w:r w:rsidRPr="00230ADE">
              <w:rPr>
                <w:rFonts w:ascii="GHEA Grapalat" w:hAnsi="GHEA Grapalat"/>
                <w:iCs/>
                <w:sz w:val="24"/>
                <w:szCs w:val="24"/>
              </w:rPr>
              <w:t>դիտողություն և առաջարկություն չունի:</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0DDEC785" w14:textId="644BD8DE" w:rsidR="0064359E" w:rsidRPr="00230ADE" w:rsidRDefault="007D36C4" w:rsidP="00230ADE">
            <w:pPr>
              <w:spacing w:line="276" w:lineRule="auto"/>
              <w:ind w:firstLine="720"/>
              <w:jc w:val="both"/>
              <w:rPr>
                <w:rFonts w:ascii="GHEA Grapalat" w:eastAsia="GHEA Grapalat" w:hAnsi="GHEA Grapalat" w:cs="GHEA Grapalat"/>
                <w:b/>
                <w:sz w:val="24"/>
                <w:szCs w:val="24"/>
              </w:rPr>
            </w:pPr>
            <w:r w:rsidRPr="00230ADE">
              <w:rPr>
                <w:rFonts w:ascii="GHEA Grapalat" w:eastAsia="GHEA Grapalat" w:hAnsi="GHEA Grapalat" w:cs="GHEA Grapalat"/>
                <w:b/>
                <w:sz w:val="24"/>
                <w:szCs w:val="24"/>
              </w:rPr>
              <w:t>Ընդունվել է</w:t>
            </w:r>
            <w:r w:rsidR="0072393B" w:rsidRPr="00230ADE">
              <w:rPr>
                <w:rFonts w:ascii="GHEA Grapalat" w:eastAsia="GHEA Grapalat" w:hAnsi="GHEA Grapalat" w:cs="GHEA Grapalat"/>
                <w:b/>
                <w:sz w:val="24"/>
                <w:szCs w:val="24"/>
              </w:rPr>
              <w:t xml:space="preserve"> ի գիտություն</w:t>
            </w:r>
            <w:r w:rsidR="0064359E" w:rsidRPr="00230ADE">
              <w:rPr>
                <w:rFonts w:ascii="GHEA Grapalat" w:eastAsia="GHEA Grapalat" w:hAnsi="GHEA Grapalat" w:cs="GHEA Grapalat"/>
                <w:b/>
                <w:sz w:val="24"/>
                <w:szCs w:val="24"/>
              </w:rPr>
              <w:t xml:space="preserve">։ </w:t>
            </w:r>
          </w:p>
          <w:p w14:paraId="79A23059" w14:textId="16BFF046" w:rsidR="007D36C4" w:rsidRPr="00230ADE" w:rsidRDefault="007D36C4" w:rsidP="00230ADE">
            <w:pPr>
              <w:spacing w:line="276" w:lineRule="auto"/>
              <w:ind w:firstLine="720"/>
              <w:jc w:val="both"/>
              <w:rPr>
                <w:rFonts w:ascii="GHEA Grapalat" w:eastAsia="GHEA Grapalat" w:hAnsi="GHEA Grapalat" w:cs="GHEA Grapalat"/>
                <w:b/>
                <w:sz w:val="24"/>
                <w:szCs w:val="24"/>
              </w:rPr>
            </w:pPr>
          </w:p>
        </w:tc>
      </w:tr>
    </w:tbl>
    <w:tbl>
      <w:tblPr>
        <w:tblW w:w="15466"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06"/>
        <w:gridCol w:w="1894"/>
        <w:gridCol w:w="3766"/>
      </w:tblGrid>
      <w:tr w:rsidR="00AB2578" w:rsidRPr="00230ADE" w14:paraId="48BB8D59" w14:textId="77777777" w:rsidTr="00A13EBC">
        <w:trPr>
          <w:trHeight w:val="203"/>
        </w:trPr>
        <w:tc>
          <w:tcPr>
            <w:tcW w:w="11700" w:type="dxa"/>
            <w:gridSpan w:val="2"/>
            <w:vMerge w:val="restart"/>
            <w:tcBorders>
              <w:left w:val="single" w:sz="4" w:space="0" w:color="000000"/>
              <w:right w:val="single" w:sz="4" w:space="0" w:color="000000"/>
            </w:tcBorders>
            <w:shd w:val="clear" w:color="auto" w:fill="D9D9D9" w:themeFill="background1" w:themeFillShade="D9"/>
          </w:tcPr>
          <w:p w14:paraId="6B053E92" w14:textId="3CDE988F" w:rsidR="00AB2578" w:rsidRPr="00230ADE" w:rsidRDefault="00BC4DDA" w:rsidP="00230ADE">
            <w:pPr>
              <w:widowControl w:val="0"/>
              <w:pBdr>
                <w:top w:val="nil"/>
                <w:left w:val="nil"/>
                <w:bottom w:val="nil"/>
                <w:right w:val="nil"/>
                <w:between w:val="nil"/>
              </w:pBdr>
              <w:spacing w:line="276" w:lineRule="auto"/>
              <w:rPr>
                <w:rFonts w:ascii="GHEA Grapalat" w:eastAsia="GHEA Grapalat" w:hAnsi="GHEA Grapalat" w:cs="GHEA Grapalat"/>
                <w:b/>
              </w:rPr>
            </w:pPr>
            <w:bookmarkStart w:id="0" w:name="_1fob9te" w:colFirst="0" w:colLast="0"/>
            <w:bookmarkEnd w:id="0"/>
            <w:r w:rsidRPr="00230ADE">
              <w:rPr>
                <w:rFonts w:ascii="GHEA Grapalat" w:eastAsia="GHEA Grapalat" w:hAnsi="GHEA Grapalat" w:cs="GHEA Grapalat"/>
                <w:b/>
                <w:shd w:val="clear" w:color="auto" w:fill="D9D9D9"/>
              </w:rPr>
              <w:t>10</w:t>
            </w:r>
            <w:r w:rsidR="00AB2578" w:rsidRPr="00230ADE">
              <w:rPr>
                <w:rFonts w:ascii="GHEA Grapalat" w:eastAsia="GHEA Grapalat" w:hAnsi="GHEA Grapalat" w:cs="GHEA Grapalat"/>
                <w:b/>
                <w:shd w:val="clear" w:color="auto" w:fill="D9D9D9"/>
              </w:rPr>
              <w:t>. ՄԱՐԴՈՒ ԻՐԱՎՈՒՆՔՆԵՐԻ ՊԱՇՏՊԱՆԻ ԳՐԱՍԵՆՅԱԿ</w:t>
            </w: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33E5123" w14:textId="7F4AAD37" w:rsidR="00AB2578" w:rsidRPr="00230ADE" w:rsidRDefault="00AB2578" w:rsidP="00230ADE">
            <w:pPr>
              <w:spacing w:line="276" w:lineRule="auto"/>
              <w:ind w:firstLine="720"/>
              <w:rPr>
                <w:rFonts w:ascii="GHEA Grapalat" w:eastAsia="GHEA Grapalat" w:hAnsi="GHEA Grapalat" w:cs="GHEA Grapalat"/>
                <w:b/>
              </w:rPr>
            </w:pPr>
            <w:r w:rsidRPr="00230ADE">
              <w:rPr>
                <w:rFonts w:ascii="GHEA Grapalat" w:hAnsi="GHEA Grapalat"/>
                <w:b/>
                <w:color w:val="000000"/>
              </w:rPr>
              <w:t>03.02.2025 թ</w:t>
            </w:r>
            <w:r w:rsidRPr="00230ADE">
              <w:rPr>
                <w:rFonts w:ascii="Cambria Math" w:eastAsia="MS Gothic" w:hAnsi="Cambria Math" w:cs="Cambria Math"/>
                <w:b/>
                <w:color w:val="000000"/>
              </w:rPr>
              <w:t>․</w:t>
            </w:r>
          </w:p>
        </w:tc>
      </w:tr>
      <w:tr w:rsidR="00AB2578" w:rsidRPr="00230ADE" w14:paraId="55385C76" w14:textId="77777777" w:rsidTr="00A13EBC">
        <w:trPr>
          <w:trHeight w:val="202"/>
        </w:trPr>
        <w:tc>
          <w:tcPr>
            <w:tcW w:w="1170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5E2A5CCE" w14:textId="77777777" w:rsidR="00AB2578" w:rsidRPr="00230ADE" w:rsidRDefault="00AB2578" w:rsidP="00230ADE">
            <w:pPr>
              <w:widowControl w:val="0"/>
              <w:pBdr>
                <w:top w:val="nil"/>
                <w:left w:val="nil"/>
                <w:bottom w:val="nil"/>
                <w:right w:val="nil"/>
                <w:between w:val="nil"/>
              </w:pBdr>
              <w:spacing w:line="276" w:lineRule="auto"/>
              <w:rPr>
                <w:rFonts w:ascii="GHEA Grapalat" w:eastAsia="GHEA Grapalat" w:hAnsi="GHEA Grapalat" w:cs="GHEA Grapalat"/>
                <w:b/>
              </w:rPr>
            </w:pPr>
          </w:p>
        </w:tc>
        <w:tc>
          <w:tcPr>
            <w:tcW w:w="37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3743FF" w14:textId="5DE93662" w:rsidR="00AB2578" w:rsidRPr="00230ADE" w:rsidRDefault="00AB2578" w:rsidP="00230ADE">
            <w:pPr>
              <w:spacing w:line="276" w:lineRule="auto"/>
              <w:ind w:firstLine="720"/>
              <w:rPr>
                <w:rFonts w:ascii="GHEA Grapalat" w:eastAsia="GHEA Grapalat" w:hAnsi="GHEA Grapalat" w:cs="GHEA Grapalat"/>
                <w:b/>
              </w:rPr>
            </w:pPr>
            <w:r w:rsidRPr="00230ADE">
              <w:rPr>
                <w:rFonts w:ascii="GHEA Grapalat" w:hAnsi="GHEA Grapalat"/>
                <w:b/>
                <w:color w:val="000000"/>
              </w:rPr>
              <w:t>N 01/18/547-2025</w:t>
            </w:r>
          </w:p>
        </w:tc>
      </w:tr>
      <w:tr w:rsidR="00454EC0" w:rsidRPr="00230ADE" w14:paraId="7374C305" w14:textId="77777777" w:rsidTr="00454EC0">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31646930" w14:textId="77777777" w:rsidR="000D27A1" w:rsidRPr="00230ADE" w:rsidRDefault="00454EC0" w:rsidP="00230ADE">
            <w:pPr>
              <w:spacing w:line="276" w:lineRule="auto"/>
              <w:ind w:firstLine="720"/>
              <w:jc w:val="both"/>
              <w:rPr>
                <w:rFonts w:ascii="GHEA Grapalat" w:hAnsi="GHEA Grapalat"/>
              </w:rPr>
            </w:pPr>
            <w:r w:rsidRPr="00230ADE">
              <w:rPr>
                <w:rFonts w:ascii="GHEA Grapalat" w:hAnsi="GHEA Grapalat"/>
              </w:rPr>
              <w:t xml:space="preserve">«Գավառի մանկատուն» ՊՈԱԿ-ի գործունեությունը վերակազմակերպելու՝ երեխաներին «ՍՕՍ մանկական գյուղեր» ՀԲՀ-ի Կոտայքի մասնաճյուղ տեղափոխելու և գործընթացի կառավարումը վերջինիս հանձնելու վերաբերյալ ՀՀ կառավարության </w:t>
            </w:r>
            <w:r w:rsidRPr="00230ADE">
              <w:rPr>
                <w:rFonts w:ascii="GHEA Grapalat" w:hAnsi="GHEA Grapalat"/>
              </w:rPr>
              <w:lastRenderedPageBreak/>
              <w:t xml:space="preserve">համապատասխան որոշումների նախագծերի </w:t>
            </w:r>
            <w:r w:rsidRPr="00230ADE">
              <w:rPr>
                <w:rFonts w:ascii="GHEA Grapalat" w:hAnsi="GHEA Grapalat"/>
                <w:iCs/>
              </w:rPr>
              <w:t>փաթեթի (այսուհետ՝ Նախագիծ) մասին</w:t>
            </w:r>
            <w:r w:rsidRPr="00230ADE">
              <w:rPr>
                <w:rFonts w:ascii="GHEA Grapalat" w:hAnsi="GHEA Grapalat"/>
              </w:rPr>
              <w:t xml:space="preserve"> </w:t>
            </w:r>
            <w:r w:rsidRPr="00230ADE">
              <w:rPr>
                <w:rFonts w:ascii="GHEA Grapalat" w:eastAsia="GHEA Grapalat" w:hAnsi="GHEA Grapalat" w:cs="GHEA Grapalat"/>
              </w:rPr>
              <w:t>ՀՀ մարդու իրավունքների պաշտպանի աշխատակազմի նկատառումները հանգում են հետևյալին</w:t>
            </w:r>
            <w:r w:rsidRPr="00230ADE">
              <w:rPr>
                <w:rFonts w:ascii="Cambria Math" w:eastAsia="MS Gothic" w:hAnsi="Cambria Math" w:cs="Cambria Math"/>
              </w:rPr>
              <w:t>․</w:t>
            </w:r>
          </w:p>
          <w:p w14:paraId="7B7225D3" w14:textId="2AC4A353" w:rsidR="00454EC0" w:rsidRPr="00230ADE" w:rsidRDefault="000D27A1" w:rsidP="00230ADE">
            <w:pPr>
              <w:spacing w:line="276" w:lineRule="auto"/>
              <w:ind w:firstLine="438"/>
              <w:jc w:val="both"/>
              <w:rPr>
                <w:rFonts w:ascii="GHEA Grapalat" w:hAnsi="GHEA Grapalat"/>
              </w:rPr>
            </w:pPr>
            <w:r w:rsidRPr="00230ADE">
              <w:rPr>
                <w:rFonts w:ascii="GHEA Grapalat" w:hAnsi="GHEA Grapalat"/>
              </w:rPr>
              <w:t>1.</w:t>
            </w:r>
            <w:r w:rsidR="00454EC0" w:rsidRPr="00230ADE">
              <w:rPr>
                <w:rFonts w:ascii="GHEA Grapalat" w:hAnsi="GHEA Grapalat"/>
              </w:rPr>
              <w:t>Պետությունը, որդեգրելով ապաինստիտուցիոնալացման քաղաքականություն, պարտավորվել է ապահովել երեխայի՝ իր կենսաբանական ընտանիքում և իր կենսաբանական ծնողների հետ պատշաճ խնամք ստանալու իրավունքի իրացումը, և միայն դրա անհնարինության դեպքում՝ դիտարկել խնամքի այլընտրանքային ձևերը՝ նախապատվությունը տալով ընտանեկան կապերին փոխարինող այլ ընտանեկան միջավայրում երեխայի խնամքի կազմակերպմանը։</w:t>
            </w:r>
          </w:p>
          <w:p w14:paraId="652210C0" w14:textId="77777777" w:rsidR="00454EC0" w:rsidRPr="00230ADE" w:rsidRDefault="00454EC0" w:rsidP="00230ADE">
            <w:pPr>
              <w:spacing w:line="276" w:lineRule="auto"/>
              <w:ind w:firstLine="562"/>
              <w:jc w:val="both"/>
              <w:rPr>
                <w:rFonts w:ascii="GHEA Grapalat" w:hAnsi="GHEA Grapalat"/>
              </w:rPr>
            </w:pPr>
            <w:r w:rsidRPr="00230ADE">
              <w:rPr>
                <w:rFonts w:ascii="GHEA Grapalat" w:hAnsi="GHEA Grapalat"/>
              </w:rPr>
              <w:t xml:space="preserve">Նախագծով առաջարկվում է, որպես խնամքի այլընտրանքային ձև, իրավական հիմք նախատեսել </w:t>
            </w:r>
            <w:r w:rsidRPr="00230ADE">
              <w:rPr>
                <w:rFonts w:ascii="GHEA Grapalat" w:eastAsia="GHEA Grapalat" w:hAnsi="GHEA Grapalat" w:cs="GHEA Grapalat"/>
                <w:color w:val="000000"/>
              </w:rPr>
              <w:t xml:space="preserve">ընտանեկան միջավայրին մոտ խնամք տրամադրող կազմակերպությունների </w:t>
            </w:r>
            <w:r w:rsidRPr="00230ADE">
              <w:rPr>
                <w:rFonts w:ascii="GHEA Grapalat" w:hAnsi="GHEA Grapalat"/>
              </w:rPr>
              <w:t>գործունեության համար: Մարդու իրավունքների պաշտպանը հարկ է համարում</w:t>
            </w:r>
            <w:r w:rsidRPr="00230ADE">
              <w:rPr>
                <w:rFonts w:ascii="GHEA Grapalat" w:eastAsia="GHEA Grapalat" w:hAnsi="GHEA Grapalat" w:cs="GHEA Grapalat"/>
                <w:bCs/>
              </w:rPr>
              <w:t xml:space="preserve"> ընդգծել, սակայն, որ </w:t>
            </w:r>
            <w:r w:rsidRPr="00230ADE">
              <w:rPr>
                <w:rFonts w:ascii="GHEA Grapalat" w:hAnsi="GHEA Grapalat"/>
              </w:rPr>
              <w:t xml:space="preserve">Նախագծով առաջարկվող </w:t>
            </w:r>
            <w:r w:rsidRPr="00230ADE">
              <w:rPr>
                <w:rFonts w:ascii="GHEA Grapalat" w:eastAsia="GHEA Grapalat" w:hAnsi="GHEA Grapalat" w:cs="GHEA Grapalat"/>
                <w:color w:val="000000"/>
              </w:rPr>
              <w:t xml:space="preserve">կազմակերպությունների միջոցով խնամքի իրականացումը </w:t>
            </w:r>
            <w:r w:rsidRPr="00230ADE">
              <w:rPr>
                <w:rFonts w:ascii="GHEA Grapalat" w:hAnsi="GHEA Grapalat"/>
              </w:rPr>
              <w:t>ապաինստիտուցիոնալացման վերջնանպատակի տեսանկյունից</w:t>
            </w:r>
            <w:r w:rsidRPr="00230ADE">
              <w:rPr>
                <w:rFonts w:ascii="GHEA Grapalat" w:eastAsia="GHEA Grapalat" w:hAnsi="GHEA Grapalat" w:cs="GHEA Grapalat"/>
                <w:color w:val="000000"/>
              </w:rPr>
              <w:t xml:space="preserve"> լավագույն լուծումը չէ</w:t>
            </w:r>
            <w:r w:rsidRPr="00230ADE">
              <w:rPr>
                <w:rFonts w:ascii="GHEA Grapalat" w:hAnsi="GHEA Grapalat"/>
              </w:rPr>
              <w:t>, սակայն այն կարող է լինել միջանկյալ միջոց՝ այս ոլորտում պետության ստանձնած պարտավորության կատարման համար:</w:t>
            </w:r>
          </w:p>
          <w:p w14:paraId="271A0FBD" w14:textId="18383D3E" w:rsidR="00454EC0" w:rsidRPr="00230ADE" w:rsidRDefault="00454EC0" w:rsidP="00230ADE">
            <w:pPr>
              <w:spacing w:line="276" w:lineRule="auto"/>
              <w:ind w:firstLine="562"/>
              <w:jc w:val="both"/>
              <w:rPr>
                <w:rFonts w:ascii="GHEA Grapalat" w:hAnsi="GHEA Grapalat"/>
              </w:rPr>
            </w:pPr>
            <w:r w:rsidRPr="00230ADE">
              <w:rPr>
                <w:rFonts w:ascii="GHEA Grapalat" w:hAnsi="GHEA Grapalat"/>
              </w:rPr>
              <w:t xml:space="preserve">Հաշվի առնելով վերոգրյալը՝ Պաշտպանն ընգծում է ձեռնարկվող միջոցների կատարելագործման և շարունակականության ապահովումը ապաինստիտուցիոնալացման քաղաքականության իրականացման ոլորտում: </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61D87AF7" w14:textId="5928C61E" w:rsidR="00454EC0" w:rsidRPr="00230ADE" w:rsidRDefault="00454EC0"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b/>
              </w:rPr>
              <w:lastRenderedPageBreak/>
              <w:t>Ընդունվել է</w:t>
            </w:r>
            <w:r w:rsidR="004F3E67" w:rsidRPr="00230ADE">
              <w:rPr>
                <w:rFonts w:ascii="GHEA Grapalat" w:eastAsia="GHEA Grapalat" w:hAnsi="GHEA Grapalat" w:cs="GHEA Grapalat"/>
                <w:b/>
              </w:rPr>
              <w:t xml:space="preserve"> ի գիտություն</w:t>
            </w:r>
            <w:r w:rsidRPr="00230ADE">
              <w:rPr>
                <w:rFonts w:ascii="GHEA Grapalat" w:eastAsia="GHEA Grapalat" w:hAnsi="GHEA Grapalat" w:cs="GHEA Grapalat"/>
                <w:b/>
              </w:rPr>
              <w:t xml:space="preserve">։ </w:t>
            </w:r>
          </w:p>
          <w:p w14:paraId="12C38FEA" w14:textId="77777777" w:rsidR="00454EC0" w:rsidRPr="00230ADE" w:rsidRDefault="00454EC0" w:rsidP="00230ADE">
            <w:pPr>
              <w:spacing w:line="276" w:lineRule="auto"/>
              <w:ind w:firstLine="720"/>
              <w:jc w:val="both"/>
              <w:rPr>
                <w:rFonts w:ascii="GHEA Grapalat" w:eastAsia="GHEA Grapalat" w:hAnsi="GHEA Grapalat" w:cs="GHEA Grapalat"/>
                <w:b/>
              </w:rPr>
            </w:pPr>
          </w:p>
        </w:tc>
      </w:tr>
      <w:tr w:rsidR="00454EC0" w:rsidRPr="00230ADE" w14:paraId="072EC965" w14:textId="77777777" w:rsidTr="00454EC0">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3AACFEBA" w14:textId="77777777" w:rsidR="008519A6" w:rsidRPr="00230ADE" w:rsidRDefault="008519A6" w:rsidP="00230ADE">
            <w:pPr>
              <w:pBdr>
                <w:top w:val="nil"/>
                <w:left w:val="nil"/>
                <w:bottom w:val="nil"/>
                <w:right w:val="nil"/>
                <w:between w:val="nil"/>
              </w:pBdr>
              <w:tabs>
                <w:tab w:val="left" w:pos="851"/>
                <w:tab w:val="left" w:pos="993"/>
              </w:tabs>
              <w:spacing w:line="276" w:lineRule="auto"/>
              <w:ind w:firstLine="709"/>
              <w:jc w:val="both"/>
              <w:rPr>
                <w:rFonts w:ascii="GHEA Grapalat" w:hAnsi="GHEA Grapalat"/>
                <w:color w:val="000000"/>
              </w:rPr>
            </w:pPr>
            <w:r w:rsidRPr="00230ADE">
              <w:rPr>
                <w:rFonts w:ascii="GHEA Grapalat" w:hAnsi="GHEA Grapalat"/>
              </w:rPr>
              <w:lastRenderedPageBreak/>
              <w:t xml:space="preserve">2. Նախագծի 2-րդ կետի 1-ին ենթակետի համաձայն՝ </w:t>
            </w:r>
            <w:r w:rsidRPr="00230ADE">
              <w:rPr>
                <w:rFonts w:ascii="GHEA Grapalat" w:hAnsi="GHEA Grapalat"/>
                <w:color w:val="000000"/>
              </w:rPr>
              <w:t>«</w:t>
            </w:r>
            <w:r w:rsidRPr="00230ADE">
              <w:rPr>
                <w:rFonts w:ascii="GHEA Grapalat" w:eastAsia="GHEA Grapalat" w:hAnsi="GHEA Grapalat" w:cs="GHEA Grapalat"/>
                <w:color w:val="000000"/>
              </w:rPr>
              <w:t xml:space="preserve">Ընտանեկան միջավայրին մոտ խնամք տրամադրող կազմակերպությունները </w:t>
            </w:r>
            <w:r w:rsidRPr="00230ADE">
              <w:rPr>
                <w:rFonts w:ascii="GHEA Grapalat" w:hAnsi="GHEA Grapalat"/>
                <w:color w:val="000000"/>
                <w:shd w:val="clear" w:color="auto" w:fill="FFFFFF"/>
              </w:rPr>
              <w:t xml:space="preserve">պետական աջակցությամբ իրականացվող ծրագրերում կարող են ընդգրկվել Հայաստանի Հանրապետության աշխատանքի և սոցիալական հարցերի նախարարության հետ կնքված հուշագրի հիման վրա, իսկ «Սոցիալական աջակցության մասին» 2024 թվականի հոկտեմբերի 24-ի N 414-Ն օրենքի 59-րդ հոդվածի 8-րդ մասում նախատեսված ժամկետի ավարտից </w:t>
            </w:r>
            <w:r w:rsidRPr="00230ADE">
              <w:rPr>
                <w:rFonts w:ascii="GHEA Grapalat" w:hAnsi="GHEA Grapalat"/>
                <w:color w:val="000000"/>
                <w:shd w:val="clear" w:color="auto" w:fill="FFFFFF"/>
              </w:rPr>
              <w:lastRenderedPageBreak/>
              <w:t>հետո՝ միայն հավաստագրվելու դեպքում։</w:t>
            </w:r>
            <w:r w:rsidRPr="00230ADE">
              <w:rPr>
                <w:rFonts w:ascii="GHEA Grapalat" w:hAnsi="GHEA Grapalat"/>
                <w:color w:val="000000"/>
              </w:rPr>
              <w:t xml:space="preserve">»: </w:t>
            </w:r>
          </w:p>
          <w:p w14:paraId="19B4E8B5" w14:textId="77777777" w:rsidR="008519A6" w:rsidRPr="00230ADE" w:rsidRDefault="008519A6" w:rsidP="00230ADE">
            <w:pPr>
              <w:pBdr>
                <w:top w:val="nil"/>
                <w:left w:val="nil"/>
                <w:bottom w:val="nil"/>
                <w:right w:val="nil"/>
                <w:between w:val="nil"/>
              </w:pBdr>
              <w:tabs>
                <w:tab w:val="left" w:pos="851"/>
                <w:tab w:val="left" w:pos="993"/>
              </w:tabs>
              <w:spacing w:line="276" w:lineRule="auto"/>
              <w:ind w:firstLine="709"/>
              <w:jc w:val="both"/>
              <w:rPr>
                <w:rFonts w:ascii="GHEA Grapalat" w:hAnsi="GHEA Grapalat"/>
                <w:color w:val="000000"/>
              </w:rPr>
            </w:pPr>
            <w:r w:rsidRPr="00230ADE">
              <w:rPr>
                <w:rFonts w:ascii="GHEA Grapalat" w:hAnsi="GHEA Grapalat"/>
                <w:color w:val="000000"/>
                <w:shd w:val="clear" w:color="auto" w:fill="FFFFFF"/>
              </w:rPr>
              <w:t xml:space="preserve">«Սոցիալական աջակցության մասին» ՀՀ օրենքի 59-րդ հոդվածի 3-րդ մասի համաձայն՝ </w:t>
            </w:r>
            <w:r w:rsidRPr="00230ADE">
              <w:rPr>
                <w:rFonts w:ascii="GHEA Grapalat" w:hAnsi="GHEA Grapalat" w:cs="Arial"/>
                <w:color w:val="000000"/>
                <w:shd w:val="clear" w:color="auto" w:fill="FFFFFF"/>
              </w:rPr>
              <w:t>սույն</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օրենքից</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բխող</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ենթաօրենսդրական</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նորմատիվ</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իրավական</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ակտերն</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ընդունվում</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են</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սույն</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օրենքն</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ուժի</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մեջ</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մտնելուց</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հետո՝</w:t>
            </w:r>
            <w:r w:rsidRPr="00230ADE">
              <w:rPr>
                <w:rFonts w:ascii="GHEA Grapalat" w:hAnsi="GHEA Grapalat"/>
                <w:color w:val="000000"/>
                <w:shd w:val="clear" w:color="auto" w:fill="FFFFFF"/>
              </w:rPr>
              <w:t xml:space="preserve"> 24 </w:t>
            </w:r>
            <w:r w:rsidRPr="00230ADE">
              <w:rPr>
                <w:rFonts w:ascii="GHEA Grapalat" w:hAnsi="GHEA Grapalat" w:cs="Arial"/>
                <w:color w:val="000000"/>
                <w:shd w:val="clear" w:color="auto" w:fill="FFFFFF"/>
              </w:rPr>
              <w:t>ամսվա</w:t>
            </w:r>
            <w:r w:rsidRPr="00230ADE">
              <w:rPr>
                <w:rFonts w:ascii="GHEA Grapalat" w:hAnsi="GHEA Grapalat"/>
                <w:color w:val="000000"/>
                <w:shd w:val="clear" w:color="auto" w:fill="FFFFFF"/>
              </w:rPr>
              <w:t xml:space="preserve"> </w:t>
            </w:r>
            <w:r w:rsidRPr="00230ADE">
              <w:rPr>
                <w:rFonts w:ascii="GHEA Grapalat" w:hAnsi="GHEA Grapalat" w:cs="Arial"/>
                <w:color w:val="000000"/>
                <w:shd w:val="clear" w:color="auto" w:fill="FFFFFF"/>
              </w:rPr>
              <w:t>ընթացքում։</w:t>
            </w:r>
          </w:p>
          <w:p w14:paraId="4C503800" w14:textId="77777777" w:rsidR="008519A6" w:rsidRPr="00230ADE" w:rsidRDefault="008519A6" w:rsidP="00230ADE">
            <w:pPr>
              <w:pBdr>
                <w:top w:val="nil"/>
                <w:left w:val="nil"/>
                <w:bottom w:val="nil"/>
                <w:right w:val="nil"/>
                <w:between w:val="nil"/>
              </w:pBdr>
              <w:tabs>
                <w:tab w:val="left" w:pos="851"/>
                <w:tab w:val="left" w:pos="993"/>
              </w:tabs>
              <w:spacing w:line="276" w:lineRule="auto"/>
              <w:ind w:firstLine="709"/>
              <w:jc w:val="both"/>
              <w:rPr>
                <w:rFonts w:ascii="GHEA Grapalat" w:hAnsi="GHEA Grapalat"/>
                <w:color w:val="000000"/>
              </w:rPr>
            </w:pPr>
            <w:r w:rsidRPr="00230ADE">
              <w:rPr>
                <w:rFonts w:ascii="GHEA Grapalat" w:hAnsi="GHEA Grapalat"/>
                <w:color w:val="000000"/>
              </w:rPr>
              <w:t>Նշված կարգավորման վերլուծությունից հետևում է, որ մինչև համապատասխան իրավական ակտերի ընդունումն ընկած տևական ժամանակահատվածում քննարկվող կազմակերպությունները երեխաների խնամքն ու պաշտպանությունն իրականացնելու են ՀՀ աշխատանքի և սոցիալական հարցերի նախարարության հետ կնքած հուշագրի հիման վրա: Այսպիսի պայմաններում պարզ չէ՝ ինչպես է պետությունն ապահովելու ներպետական օրենսդրությամբ և միջազգային չափորոշիչներով սահմանված պահանջների պահպանումը, իսկ դրանց խախտման դեպքում՝ համապատասխան արձագանքը:</w:t>
            </w:r>
          </w:p>
          <w:p w14:paraId="293AC620" w14:textId="4411241A" w:rsidR="00454EC0" w:rsidRPr="00230ADE" w:rsidRDefault="008519A6" w:rsidP="00230ADE">
            <w:pPr>
              <w:pBdr>
                <w:top w:val="nil"/>
                <w:left w:val="nil"/>
                <w:bottom w:val="nil"/>
                <w:right w:val="nil"/>
                <w:between w:val="nil"/>
              </w:pBdr>
              <w:tabs>
                <w:tab w:val="left" w:pos="851"/>
                <w:tab w:val="left" w:pos="993"/>
              </w:tabs>
              <w:spacing w:line="276" w:lineRule="auto"/>
              <w:ind w:firstLine="709"/>
              <w:jc w:val="both"/>
              <w:rPr>
                <w:rFonts w:ascii="GHEA Grapalat" w:hAnsi="GHEA Grapalat"/>
                <w:color w:val="000000"/>
              </w:rPr>
            </w:pPr>
            <w:r w:rsidRPr="00230ADE">
              <w:rPr>
                <w:rFonts w:ascii="GHEA Grapalat" w:hAnsi="GHEA Grapalat"/>
                <w:color w:val="000000"/>
              </w:rPr>
              <w:t>Հաշվի առնելով վերոգրյալը՝ անհրաժեշտ է լրացուցիչ օրենսդրական երաշխիքներ սահմանել, որոնք հնարավորություն կտան պետությանը մինչև հավաստագրումը ապահովել Նախագծով նախատեսված կազմակերպությունների կողմից երեխաների խնամքի և պաշտպանության իրականացման գործընթացում ներպետական օրենսդրության և միջազգային չափորոշիչների պահպանումը, իսկ անհրաժեշտության դեպքում՝ երաշխավորելու պատշաճ արձագանքը:</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041622C5" w14:textId="77777777" w:rsidR="00454EC0" w:rsidRPr="00230ADE" w:rsidRDefault="004F0EAB"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b/>
              </w:rPr>
              <w:lastRenderedPageBreak/>
              <w:t>Ընդունվել է ի գիտություն։</w:t>
            </w:r>
          </w:p>
          <w:p w14:paraId="4ECF70FF" w14:textId="073363C6" w:rsidR="004F0EAB" w:rsidRPr="00230ADE" w:rsidRDefault="001019DE" w:rsidP="00230ADE">
            <w:pPr>
              <w:spacing w:line="276" w:lineRule="auto"/>
              <w:ind w:firstLine="720"/>
              <w:jc w:val="both"/>
              <w:rPr>
                <w:rFonts w:ascii="GHEA Grapalat" w:eastAsia="GHEA Grapalat" w:hAnsi="GHEA Grapalat" w:cs="GHEA Grapalat"/>
              </w:rPr>
            </w:pPr>
            <w:r w:rsidRPr="00230ADE">
              <w:rPr>
                <w:rFonts w:ascii="GHEA Grapalat" w:eastAsia="GHEA Grapalat" w:hAnsi="GHEA Grapalat" w:cs="GHEA Grapalat"/>
              </w:rPr>
              <w:t xml:space="preserve">Մինչև համապատասխան չափորոշիչների սահմանումը, նախատեսվում է </w:t>
            </w:r>
            <w:r w:rsidRPr="00230ADE">
              <w:rPr>
                <w:rFonts w:ascii="GHEA Grapalat" w:eastAsia="GHEA Grapalat" w:hAnsi="GHEA Grapalat" w:cs="GHEA Grapalat"/>
                <w:color w:val="000000"/>
              </w:rPr>
              <w:t xml:space="preserve">ընտանեկան միջավայրին մոտ խնամք տրամադրող կազմակերպությունների կողմից </w:t>
            </w:r>
            <w:r w:rsidR="00020872" w:rsidRPr="00230ADE">
              <w:rPr>
                <w:rFonts w:ascii="GHEA Grapalat" w:eastAsia="GHEA Grapalat" w:hAnsi="GHEA Grapalat" w:cs="GHEA Grapalat"/>
                <w:color w:val="000000"/>
              </w:rPr>
              <w:t>համապատա</w:t>
            </w:r>
            <w:r w:rsidRPr="00230ADE">
              <w:rPr>
                <w:rFonts w:ascii="GHEA Grapalat" w:eastAsia="GHEA Grapalat" w:hAnsi="GHEA Grapalat" w:cs="GHEA Grapalat"/>
                <w:color w:val="000000"/>
              </w:rPr>
              <w:t xml:space="preserve">սխան ծառայություն մատուցել </w:t>
            </w:r>
            <w:r w:rsidRPr="00230ADE">
              <w:rPr>
                <w:rFonts w:ascii="GHEA Grapalat" w:eastAsia="GHEA Grapalat" w:hAnsi="GHEA Grapalat" w:cs="GHEA Grapalat"/>
                <w:color w:val="000000"/>
              </w:rPr>
              <w:lastRenderedPageBreak/>
              <w:t xml:space="preserve">միայն լիազոր մարմնի հետ կնքված պայմանագրի հիման վրա, որը և հանդիսանում է երաշխիքներից մեկը նշված խնամքի </w:t>
            </w:r>
            <w:r w:rsidR="00020872" w:rsidRPr="00230ADE">
              <w:rPr>
                <w:rFonts w:ascii="GHEA Grapalat" w:eastAsia="GHEA Grapalat" w:hAnsi="GHEA Grapalat" w:cs="GHEA Grapalat"/>
                <w:color w:val="000000"/>
              </w:rPr>
              <w:t>տրամ</w:t>
            </w:r>
            <w:r w:rsidR="002848EF" w:rsidRPr="00230ADE">
              <w:rPr>
                <w:rFonts w:ascii="GHEA Grapalat" w:eastAsia="GHEA Grapalat" w:hAnsi="GHEA Grapalat" w:cs="GHEA Grapalat"/>
                <w:color w:val="000000"/>
              </w:rPr>
              <w:t>ա</w:t>
            </w:r>
            <w:r w:rsidRPr="00230ADE">
              <w:rPr>
                <w:rFonts w:ascii="GHEA Grapalat" w:eastAsia="GHEA Grapalat" w:hAnsi="GHEA Grapalat" w:cs="GHEA Grapalat"/>
                <w:color w:val="000000"/>
              </w:rPr>
              <w:t xml:space="preserve">դրման ոլորտում։ Փաթեթում </w:t>
            </w:r>
            <w:r w:rsidR="00693B42" w:rsidRPr="00230ADE">
              <w:rPr>
                <w:rFonts w:ascii="GHEA Grapalat" w:eastAsia="GHEA Grapalat" w:hAnsi="GHEA Grapalat" w:cs="GHEA Grapalat"/>
                <w:color w:val="000000"/>
              </w:rPr>
              <w:t>հնար</w:t>
            </w:r>
            <w:r w:rsidRPr="00230ADE">
              <w:rPr>
                <w:rFonts w:ascii="GHEA Grapalat" w:eastAsia="GHEA Grapalat" w:hAnsi="GHEA Grapalat" w:cs="GHEA Grapalat"/>
                <w:color w:val="000000"/>
              </w:rPr>
              <w:t xml:space="preserve">ավորինս նկարագրվել է ընտանեկան միջավայրին մոտ խնամք տրամադրող կազմակերպություններում խնամքի տրամադրման կարգը և պայմանները, ինչպես նաև սահմանվել է, որ պետական նվազագույն </w:t>
            </w:r>
            <w:r w:rsidR="00020872" w:rsidRPr="00230ADE">
              <w:rPr>
                <w:rFonts w:ascii="GHEA Grapalat" w:eastAsia="GHEA Grapalat" w:hAnsi="GHEA Grapalat" w:cs="GHEA Grapalat"/>
                <w:color w:val="000000"/>
              </w:rPr>
              <w:t>չա</w:t>
            </w:r>
            <w:r w:rsidRPr="00230ADE">
              <w:rPr>
                <w:rFonts w:ascii="GHEA Grapalat" w:eastAsia="GHEA Grapalat" w:hAnsi="GHEA Grapalat" w:cs="GHEA Grapalat"/>
                <w:color w:val="000000"/>
              </w:rPr>
              <w:t xml:space="preserve">փորոշիչները պետք է պահպանվեն նաև նրանց կողմից։ </w:t>
            </w:r>
          </w:p>
        </w:tc>
      </w:tr>
      <w:tr w:rsidR="00454EC0" w:rsidRPr="00230ADE" w14:paraId="4D72D7D1" w14:textId="77777777" w:rsidTr="00454EC0">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657D961C" w14:textId="5F238520" w:rsidR="00454EC0" w:rsidRPr="00230ADE" w:rsidRDefault="008519A6" w:rsidP="00230ADE">
            <w:pPr>
              <w:pStyle w:val="NormalWeb"/>
              <w:shd w:val="clear" w:color="auto" w:fill="FFFFFF"/>
              <w:spacing w:before="0" w:beforeAutospacing="0" w:after="0" w:afterAutospacing="0" w:line="276" w:lineRule="auto"/>
              <w:ind w:firstLine="375"/>
              <w:jc w:val="both"/>
              <w:rPr>
                <w:rFonts w:ascii="GHEA Grapalat" w:eastAsia="GHEA Grapalat" w:hAnsi="GHEA Grapalat" w:cs="GHEA Grapalat"/>
                <w:color w:val="000000"/>
                <w:lang w:val="hy-AM"/>
              </w:rPr>
            </w:pPr>
            <w:r w:rsidRPr="00230ADE">
              <w:rPr>
                <w:rFonts w:ascii="GHEA Grapalat" w:hAnsi="GHEA Grapalat"/>
                <w:color w:val="000000"/>
                <w:lang w:val="hy-AM"/>
              </w:rPr>
              <w:lastRenderedPageBreak/>
              <w:t xml:space="preserve">3. Նախագծի կարգավորումները չեն անդրադառնում կազմակերպություններում </w:t>
            </w:r>
            <w:r w:rsidRPr="00230ADE">
              <w:rPr>
                <w:rFonts w:ascii="GHEA Grapalat" w:hAnsi="GHEA Grapalat" w:cs="Arial"/>
                <w:color w:val="000000"/>
                <w:lang w:val="hy-AM"/>
              </w:rPr>
              <w:t xml:space="preserve">հաստիքային միավորների չափորոշիչներին, երեխաների </w:t>
            </w:r>
            <w:r w:rsidRPr="00230ADE">
              <w:rPr>
                <w:rFonts w:ascii="GHEA Grapalat" w:eastAsia="GHEA Grapalat" w:hAnsi="GHEA Grapalat" w:cs="GHEA Grapalat"/>
                <w:color w:val="000000"/>
                <w:lang w:val="hy-AM"/>
              </w:rPr>
              <w:t>խնամք իրականացնողների, նրանց աջակցողների և այլ աշխատողների/անձանց մասնագիտական որակավորմանը և նրանց ընտրության պահանջներին: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7E9DB91F" w14:textId="77777777" w:rsidR="001019DE" w:rsidRPr="00230ADE" w:rsidRDefault="001019DE"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1DF4A536" w14:textId="639F11FD" w:rsidR="00454EC0" w:rsidRPr="00230ADE" w:rsidRDefault="001019DE" w:rsidP="00230ADE">
            <w:pPr>
              <w:spacing w:line="276" w:lineRule="auto"/>
              <w:ind w:firstLine="720"/>
              <w:jc w:val="both"/>
              <w:rPr>
                <w:rFonts w:ascii="GHEA Grapalat" w:eastAsia="GHEA Grapalat" w:hAnsi="GHEA Grapalat" w:cs="GHEA Grapalat"/>
              </w:rPr>
            </w:pPr>
            <w:r w:rsidRPr="00230ADE">
              <w:rPr>
                <w:rFonts w:ascii="GHEA Grapalat" w:eastAsia="GHEA Grapalat" w:hAnsi="GHEA Grapalat" w:cs="GHEA Grapalat"/>
              </w:rPr>
              <w:t>Նշված չափորոշիչները կսահմանվեն համապատասխան ենթաօրենսդրական նորմատիվ իրավական ակտերով</w:t>
            </w:r>
            <w:r w:rsidR="002848EF" w:rsidRPr="00230ADE">
              <w:rPr>
                <w:rFonts w:ascii="GHEA Grapalat" w:eastAsia="GHEA Grapalat" w:hAnsi="GHEA Grapalat" w:cs="GHEA Grapalat"/>
              </w:rPr>
              <w:t>՝ համաձայն ժամանակացույցի։</w:t>
            </w:r>
          </w:p>
        </w:tc>
      </w:tr>
      <w:tr w:rsidR="00454EC0" w:rsidRPr="00230ADE" w14:paraId="66D26A9B" w14:textId="77777777" w:rsidTr="00454EC0">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7E8CDC51" w14:textId="77777777" w:rsidR="008519A6" w:rsidRPr="00230ADE" w:rsidRDefault="008519A6" w:rsidP="00230ADE">
            <w:pPr>
              <w:spacing w:line="276" w:lineRule="auto"/>
              <w:ind w:firstLine="360"/>
              <w:jc w:val="both"/>
              <w:rPr>
                <w:rFonts w:ascii="GHEA Grapalat" w:eastAsia="GHEA Grapalat" w:hAnsi="GHEA Grapalat" w:cs="GHEA Grapalat"/>
              </w:rPr>
            </w:pPr>
            <w:r w:rsidRPr="00230ADE">
              <w:rPr>
                <w:rFonts w:ascii="GHEA Grapalat" w:eastAsia="GHEA Grapalat" w:hAnsi="GHEA Grapalat" w:cs="GHEA Grapalat"/>
                <w:color w:val="000000"/>
              </w:rPr>
              <w:t xml:space="preserve">4. Նախագծի 2-րդ կետի, 9-րդ ենթակետի 81.27-րդ պարբերության համաձայն՝ </w:t>
            </w:r>
            <w:r w:rsidRPr="00230ADE">
              <w:rPr>
                <w:rFonts w:ascii="GHEA Grapalat" w:eastAsia="GHEA Grapalat" w:hAnsi="GHEA Grapalat" w:cs="GHEA Grapalat"/>
              </w:rPr>
              <w:t xml:space="preserve">Կազմակերպությունն ապահովում է նաև խնամվող երեխայի և խնամողի տարեկան առնվազն տասն աշխատանքային օրվա հանգիստը ՀՀ-ում կամ ՀՀ-ից դուրս։ </w:t>
            </w:r>
          </w:p>
          <w:p w14:paraId="68719317" w14:textId="5FEB5FEF" w:rsidR="00454EC0" w:rsidRPr="00230ADE" w:rsidRDefault="008519A6" w:rsidP="00230ADE">
            <w:pPr>
              <w:spacing w:line="276" w:lineRule="auto"/>
              <w:ind w:firstLine="360"/>
              <w:jc w:val="both"/>
              <w:rPr>
                <w:rFonts w:ascii="GHEA Grapalat" w:eastAsia="GHEA Grapalat" w:hAnsi="GHEA Grapalat" w:cs="GHEA Grapalat"/>
              </w:rPr>
            </w:pPr>
            <w:r w:rsidRPr="00230ADE">
              <w:rPr>
                <w:rFonts w:ascii="GHEA Grapalat" w:eastAsia="GHEA Grapalat" w:hAnsi="GHEA Grapalat" w:cs="GHEA Grapalat"/>
              </w:rPr>
              <w:lastRenderedPageBreak/>
              <w:t>Նման կարգավորումների պարագայում՝ անհրաժեշտ է նախատեսել լրացուցիչ օրենսդրական և գործնական երաշխիքներ՝ ապահովելու երեխաների անվտանգության, ցանկացած տեսակի շահագործումից և բռնությունից զերծ մնալու իրավունքների պաշտպանությունը, նրանց խնամքի և պաշտպանության նկատմամբ վերահսկողությունը:</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5F890F41" w14:textId="77777777" w:rsidR="00454EC0" w:rsidRPr="00230ADE" w:rsidRDefault="00922D27"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b/>
              </w:rPr>
              <w:lastRenderedPageBreak/>
              <w:t>Ընդունվել է ի գիտություն։</w:t>
            </w:r>
          </w:p>
          <w:p w14:paraId="6824CCD1" w14:textId="33648B74" w:rsidR="00922D27" w:rsidRPr="00230ADE" w:rsidRDefault="00922D27"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color w:val="000000"/>
              </w:rPr>
              <w:t xml:space="preserve">Նախագծի 2-րդ կետի, 9-րդ ենթակետի 81.15-րդ պարբերությամբ արդեն իսկ </w:t>
            </w:r>
            <w:r w:rsidRPr="00230ADE">
              <w:rPr>
                <w:rFonts w:ascii="GHEA Grapalat" w:eastAsia="GHEA Grapalat" w:hAnsi="GHEA Grapalat" w:cs="GHEA Grapalat"/>
                <w:color w:val="000000"/>
              </w:rPr>
              <w:lastRenderedPageBreak/>
              <w:t>նախատեսված են նշված երաշխիքները։</w:t>
            </w:r>
          </w:p>
        </w:tc>
      </w:tr>
      <w:tr w:rsidR="00226601" w:rsidRPr="00230ADE" w14:paraId="4FD1F4F6" w14:textId="77777777" w:rsidTr="00A13EBC">
        <w:tc>
          <w:tcPr>
            <w:tcW w:w="9806" w:type="dxa"/>
            <w:tcBorders>
              <w:left w:val="single" w:sz="4" w:space="0" w:color="000000"/>
              <w:right w:val="single" w:sz="4" w:space="0" w:color="000000"/>
            </w:tcBorders>
            <w:shd w:val="clear" w:color="auto" w:fill="D9D9D9" w:themeFill="background1" w:themeFillShade="D9"/>
          </w:tcPr>
          <w:p w14:paraId="30D8EF4A" w14:textId="1EB8A3AC" w:rsidR="00226601" w:rsidRPr="00230ADE" w:rsidRDefault="00BC4DDA" w:rsidP="00230ADE">
            <w:pPr>
              <w:widowControl w:val="0"/>
              <w:spacing w:line="276" w:lineRule="auto"/>
              <w:rPr>
                <w:rFonts w:ascii="GHEA Grapalat" w:eastAsia="GHEA Grapalat" w:hAnsi="GHEA Grapalat" w:cs="GHEA Grapalat"/>
                <w:b/>
                <w:shd w:val="clear" w:color="auto" w:fill="D9D9D9"/>
              </w:rPr>
            </w:pPr>
            <w:r w:rsidRPr="00230ADE">
              <w:rPr>
                <w:rFonts w:ascii="GHEA Grapalat" w:eastAsia="GHEA Grapalat" w:hAnsi="GHEA Grapalat" w:cs="GHEA Grapalat"/>
                <w:b/>
                <w:shd w:val="clear" w:color="auto" w:fill="D9D9D9"/>
              </w:rPr>
              <w:lastRenderedPageBreak/>
              <w:t>11</w:t>
            </w:r>
            <w:r w:rsidR="00226601" w:rsidRPr="00230ADE">
              <w:rPr>
                <w:rFonts w:ascii="GHEA Grapalat" w:eastAsia="GHEA Grapalat" w:hAnsi="GHEA Grapalat" w:cs="GHEA Grapalat"/>
                <w:b/>
                <w:shd w:val="clear" w:color="auto" w:fill="D9D9D9"/>
              </w:rPr>
              <w:t>. ՏԱՐԱԾՔԱՅԻՆ ԿԱՌԱՎԱՐՄԱՆ ԵՎ ԵՆԹԱԿԱՌՈՒՑՎԱԾՔՆԵՐԻ ՆԱԽԱՐԱՐՈՒԹՅՈՒՆ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tbl>
            <w:tblPr>
              <w:tblW w:w="16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72"/>
            </w:tblGrid>
            <w:tr w:rsidR="00285979" w:rsidRPr="00230ADE" w14:paraId="015487F2" w14:textId="77777777" w:rsidTr="000E5130">
              <w:trPr>
                <w:trHeight w:val="203"/>
              </w:trPr>
              <w:tc>
                <w:tcPr>
                  <w:tcW w:w="160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BA1F6D" w14:textId="05537841" w:rsidR="00285979" w:rsidRPr="00230ADE" w:rsidRDefault="00285979" w:rsidP="00230ADE">
                  <w:pPr>
                    <w:spacing w:line="276" w:lineRule="auto"/>
                    <w:ind w:firstLine="720"/>
                    <w:rPr>
                      <w:rFonts w:ascii="GHEA Grapalat" w:eastAsia="GHEA Grapalat" w:hAnsi="GHEA Grapalat" w:cs="GHEA Grapalat"/>
                      <w:b/>
                    </w:rPr>
                  </w:pPr>
                  <w:r w:rsidRPr="00230ADE">
                    <w:rPr>
                      <w:rFonts w:ascii="GHEA Grapalat" w:hAnsi="GHEA Grapalat"/>
                    </w:rPr>
                    <w:t>06.02.2025 թ</w:t>
                  </w:r>
                  <w:r w:rsidRPr="00230ADE">
                    <w:rPr>
                      <w:rFonts w:ascii="Cambria Math" w:eastAsia="MS Gothic" w:hAnsi="Cambria Math" w:cs="Cambria Math"/>
                    </w:rPr>
                    <w:t>․</w:t>
                  </w:r>
                </w:p>
              </w:tc>
            </w:tr>
            <w:tr w:rsidR="00285979" w:rsidRPr="00230ADE" w14:paraId="6C1FCD6E" w14:textId="77777777" w:rsidTr="000E5130">
              <w:trPr>
                <w:trHeight w:val="202"/>
              </w:trPr>
              <w:tc>
                <w:tcPr>
                  <w:tcW w:w="160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EFFF3F" w14:textId="0455628D" w:rsidR="00285979" w:rsidRPr="00230ADE" w:rsidRDefault="00285979" w:rsidP="00230ADE">
                  <w:pPr>
                    <w:spacing w:line="276" w:lineRule="auto"/>
                    <w:ind w:firstLine="720"/>
                    <w:rPr>
                      <w:rFonts w:ascii="GHEA Grapalat" w:eastAsia="GHEA Grapalat" w:hAnsi="GHEA Grapalat" w:cs="GHEA Grapalat"/>
                      <w:b/>
                    </w:rPr>
                  </w:pPr>
                  <w:r w:rsidRPr="00230ADE">
                    <w:rPr>
                      <w:rFonts w:ascii="GHEA Grapalat" w:hAnsi="GHEA Grapalat"/>
                    </w:rPr>
                    <w:t>N ԴԽ/15.3/3754-2025</w:t>
                  </w:r>
                </w:p>
              </w:tc>
            </w:tr>
          </w:tbl>
          <w:p w14:paraId="0D60A621" w14:textId="77777777" w:rsidR="00226601" w:rsidRPr="00230ADE" w:rsidRDefault="00226601" w:rsidP="00230ADE">
            <w:pPr>
              <w:widowControl w:val="0"/>
              <w:spacing w:line="276" w:lineRule="auto"/>
              <w:rPr>
                <w:rFonts w:ascii="GHEA Grapalat" w:eastAsia="GHEA Grapalat" w:hAnsi="GHEA Grapalat" w:cs="GHEA Grapalat"/>
                <w:b/>
                <w:shd w:val="clear" w:color="auto" w:fill="D9D9D9"/>
              </w:rPr>
            </w:pPr>
          </w:p>
        </w:tc>
      </w:tr>
      <w:tr w:rsidR="00226601" w:rsidRPr="00230ADE" w14:paraId="435D7D4E" w14:textId="77777777" w:rsidTr="00454EC0">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66BFFC6D" w14:textId="77777777" w:rsidR="00226601" w:rsidRPr="00230ADE" w:rsidRDefault="00226601" w:rsidP="00230ADE">
            <w:pPr>
              <w:tabs>
                <w:tab w:val="center" w:pos="4844"/>
              </w:tabs>
              <w:spacing w:line="276" w:lineRule="auto"/>
              <w:ind w:firstLine="810"/>
              <w:jc w:val="both"/>
              <w:rPr>
                <w:rFonts w:ascii="GHEA Grapalat" w:hAnsi="GHEA Grapalat"/>
                <w:iCs/>
              </w:rPr>
            </w:pPr>
            <w:r w:rsidRPr="00230ADE">
              <w:rPr>
                <w:rFonts w:ascii="GHEA Grapalat" w:hAnsi="GHEA Grapalat"/>
                <w:iCs/>
              </w:rPr>
              <w:t>«Գավառի մանկատուն» ՊՈԱԿ-ի լուծարելու՝ երեխաներին «ՍՕՍ Մանկական Գյուղեր» ՀԲՀ-ի Կոտայքի մասնաճյուղ տեղափոխելու և գործընթացի կառավարումը վերջինիս հանձնելու վերաբերյալ ներկայացված ՀՀ կառավարության համապատասխան որոշումների նախագծերի փաթեթը քննարկվել է ՀՀ Գեղարքունիքի մարզպետի աշխատակազմի և Պետական գույքի կառավարման կոմիտեի հետ։</w:t>
            </w:r>
          </w:p>
          <w:p w14:paraId="52C3ACA2" w14:textId="2B3443B4" w:rsidR="00226601" w:rsidRPr="00230ADE" w:rsidRDefault="00226601" w:rsidP="00230ADE">
            <w:pPr>
              <w:tabs>
                <w:tab w:val="center" w:pos="4844"/>
              </w:tabs>
              <w:spacing w:line="276" w:lineRule="auto"/>
              <w:ind w:firstLine="810"/>
              <w:jc w:val="both"/>
              <w:rPr>
                <w:rFonts w:ascii="GHEA Grapalat" w:hAnsi="GHEA Grapalat"/>
                <w:iCs/>
              </w:rPr>
            </w:pPr>
            <w:r w:rsidRPr="00230ADE">
              <w:rPr>
                <w:rFonts w:ascii="GHEA Grapalat" w:hAnsi="GHEA Grapalat"/>
                <w:iCs/>
              </w:rPr>
              <w:tab/>
              <w:t>Քննարկման արդյունքներով Ձեզ ենք ներկայացնում Պետական գույքի կառավարման կոմիտեի դիրքորոշումը նախագծի վերաբերյալ։</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21EBE126" w14:textId="77777777" w:rsidR="008E4FE3" w:rsidRPr="00230ADE" w:rsidRDefault="008E4FE3"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37C2B318" w14:textId="77777777" w:rsidR="00226601" w:rsidRPr="00230ADE" w:rsidRDefault="00226601" w:rsidP="00230ADE">
            <w:pPr>
              <w:spacing w:line="276" w:lineRule="auto"/>
              <w:ind w:firstLine="720"/>
              <w:jc w:val="both"/>
              <w:rPr>
                <w:rFonts w:ascii="GHEA Grapalat" w:eastAsia="GHEA Grapalat" w:hAnsi="GHEA Grapalat" w:cs="GHEA Grapalat"/>
                <w:b/>
              </w:rPr>
            </w:pPr>
          </w:p>
        </w:tc>
      </w:tr>
      <w:tr w:rsidR="008519A6" w:rsidRPr="00230ADE" w14:paraId="171C0D82" w14:textId="77777777" w:rsidTr="00A13EBC">
        <w:trPr>
          <w:trHeight w:val="203"/>
        </w:trPr>
        <w:tc>
          <w:tcPr>
            <w:tcW w:w="11700" w:type="dxa"/>
            <w:gridSpan w:val="2"/>
            <w:vMerge w:val="restart"/>
            <w:tcBorders>
              <w:left w:val="single" w:sz="4" w:space="0" w:color="000000"/>
              <w:right w:val="single" w:sz="4" w:space="0" w:color="000000"/>
            </w:tcBorders>
            <w:shd w:val="clear" w:color="auto" w:fill="D9D9D9" w:themeFill="background1" w:themeFillShade="D9"/>
          </w:tcPr>
          <w:p w14:paraId="0AAB572C" w14:textId="0EEACD2C" w:rsidR="008519A6" w:rsidRPr="00230ADE" w:rsidRDefault="00FB3A11" w:rsidP="00230ADE">
            <w:pPr>
              <w:widowControl w:val="0"/>
              <w:pBdr>
                <w:top w:val="nil"/>
                <w:left w:val="nil"/>
                <w:bottom w:val="nil"/>
                <w:right w:val="nil"/>
                <w:between w:val="nil"/>
              </w:pBdr>
              <w:spacing w:line="276" w:lineRule="auto"/>
              <w:rPr>
                <w:rFonts w:ascii="GHEA Grapalat" w:eastAsia="GHEA Grapalat" w:hAnsi="GHEA Grapalat" w:cs="GHEA Grapalat"/>
                <w:b/>
              </w:rPr>
            </w:pPr>
            <w:r w:rsidRPr="00230ADE">
              <w:rPr>
                <w:rFonts w:ascii="GHEA Grapalat" w:eastAsia="GHEA Grapalat" w:hAnsi="GHEA Grapalat" w:cs="GHEA Grapalat"/>
                <w:b/>
                <w:shd w:val="clear" w:color="auto" w:fill="D9D9D9"/>
              </w:rPr>
              <w:t>ՊԵՏԱԿԱՆ ԳՈՒՅՔԻ ԿԱՌԱՎԱՐՄԱՆ ԿՈՄԻՏԵ</w:t>
            </w:r>
          </w:p>
        </w:tc>
        <w:tc>
          <w:tcPr>
            <w:tcW w:w="37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3BE70F" w14:textId="77777777" w:rsidR="008519A6" w:rsidRPr="00230ADE" w:rsidRDefault="008519A6" w:rsidP="00230ADE">
            <w:pPr>
              <w:spacing w:line="276" w:lineRule="auto"/>
              <w:ind w:firstLine="720"/>
              <w:rPr>
                <w:rFonts w:ascii="GHEA Grapalat" w:eastAsia="GHEA Grapalat" w:hAnsi="GHEA Grapalat" w:cs="GHEA Grapalat"/>
                <w:b/>
              </w:rPr>
            </w:pPr>
          </w:p>
        </w:tc>
      </w:tr>
      <w:tr w:rsidR="008519A6" w:rsidRPr="00230ADE" w14:paraId="43BBA9FC" w14:textId="77777777" w:rsidTr="00A13EBC">
        <w:trPr>
          <w:trHeight w:val="202"/>
        </w:trPr>
        <w:tc>
          <w:tcPr>
            <w:tcW w:w="1170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2A3EECA6" w14:textId="77777777" w:rsidR="008519A6" w:rsidRPr="00230ADE" w:rsidRDefault="008519A6" w:rsidP="00230ADE">
            <w:pPr>
              <w:widowControl w:val="0"/>
              <w:pBdr>
                <w:top w:val="nil"/>
                <w:left w:val="nil"/>
                <w:bottom w:val="nil"/>
                <w:right w:val="nil"/>
                <w:between w:val="nil"/>
              </w:pBdr>
              <w:spacing w:line="276" w:lineRule="auto"/>
              <w:rPr>
                <w:rFonts w:ascii="GHEA Grapalat" w:eastAsia="GHEA Grapalat" w:hAnsi="GHEA Grapalat" w:cs="GHEA Grapalat"/>
                <w:b/>
              </w:rPr>
            </w:pPr>
          </w:p>
        </w:tc>
        <w:tc>
          <w:tcPr>
            <w:tcW w:w="37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096D87" w14:textId="77777777" w:rsidR="008519A6" w:rsidRPr="00230ADE" w:rsidRDefault="008519A6" w:rsidP="00230ADE">
            <w:pPr>
              <w:spacing w:line="276" w:lineRule="auto"/>
              <w:ind w:firstLine="720"/>
              <w:rPr>
                <w:rFonts w:ascii="GHEA Grapalat" w:eastAsia="GHEA Grapalat" w:hAnsi="GHEA Grapalat" w:cs="GHEA Grapalat"/>
                <w:b/>
              </w:rPr>
            </w:pPr>
          </w:p>
        </w:tc>
      </w:tr>
      <w:tr w:rsidR="008519A6" w:rsidRPr="00230ADE" w14:paraId="0F060857" w14:textId="77777777" w:rsidTr="00A13EBC">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375CB400" w14:textId="77777777" w:rsidR="00BA564C" w:rsidRPr="00230ADE" w:rsidRDefault="00BA564C" w:rsidP="00230ADE">
            <w:pPr>
              <w:spacing w:line="276" w:lineRule="auto"/>
              <w:ind w:firstLine="706"/>
              <w:jc w:val="both"/>
              <w:rPr>
                <w:rFonts w:ascii="GHEA Grapalat" w:hAnsi="GHEA Grapalat"/>
                <w:i/>
              </w:rPr>
            </w:pPr>
            <w:r w:rsidRPr="00230ADE">
              <w:rPr>
                <w:rFonts w:ascii="GHEA Grapalat" w:hAnsi="GHEA Grapalat"/>
              </w:rPr>
              <w:t xml:space="preserve">Ի կատարումն Ձեր հանձնարարականի՝ կապված «Գավառի մանկատուն» ՊՈԱԿ-ի լուծարելու՝ երեխաներին «ՍՕՍ Մանկական Գյուղեր» ՀԲՀ-ի Կոտայքի մասնաճյուղ տեղափոխելու և գործընթացի կառավարումը վերջինիս հանձնելու վերաբերյալ ներկայացված ՀՀ կառավարության համապատասխան որոշումների նախագծերի փաթեթի հետ, </w:t>
            </w:r>
            <w:r w:rsidRPr="00230ADE">
              <w:rPr>
                <w:rFonts w:ascii="GHEA Grapalat" w:hAnsi="GHEA Grapalat"/>
                <w:color w:val="000000"/>
                <w:shd w:val="clear" w:color="auto" w:fill="FFFFFF"/>
              </w:rPr>
              <w:t>հայտնում</w:t>
            </w:r>
            <w:r w:rsidRPr="00230ADE">
              <w:rPr>
                <w:rFonts w:ascii="GHEA Grapalat" w:hAnsi="GHEA Grapalat"/>
                <w:color w:val="000000"/>
                <w:shd w:val="clear" w:color="auto" w:fill="FFFFFF"/>
                <w:lang w:val="af-ZA"/>
              </w:rPr>
              <w:t xml:space="preserve"> </w:t>
            </w:r>
            <w:r w:rsidRPr="00230ADE">
              <w:rPr>
                <w:rFonts w:ascii="GHEA Grapalat" w:hAnsi="GHEA Grapalat"/>
                <w:color w:val="000000"/>
                <w:shd w:val="clear" w:color="auto" w:fill="FFFFFF"/>
              </w:rPr>
              <w:t>ենք հետևյալը</w:t>
            </w:r>
            <w:r w:rsidRPr="00230ADE">
              <w:rPr>
                <w:rFonts w:ascii="GHEA Grapalat" w:hAnsi="GHEA Grapalat"/>
                <w:color w:val="000000"/>
                <w:shd w:val="clear" w:color="auto" w:fill="FFFFFF"/>
                <w:lang w:val="af-ZA"/>
              </w:rPr>
              <w:t>.</w:t>
            </w:r>
          </w:p>
          <w:p w14:paraId="42A45019" w14:textId="6E41F0CE" w:rsidR="008519A6" w:rsidRPr="00230ADE" w:rsidRDefault="00BA564C" w:rsidP="00230ADE">
            <w:pPr>
              <w:pStyle w:val="NormalWeb"/>
              <w:shd w:val="clear" w:color="auto" w:fill="FFFFFF"/>
              <w:spacing w:before="0" w:beforeAutospacing="0" w:after="0" w:afterAutospacing="0" w:line="276" w:lineRule="auto"/>
              <w:ind w:firstLine="624"/>
              <w:jc w:val="both"/>
              <w:rPr>
                <w:rFonts w:ascii="GHEA Grapalat" w:hAnsi="GHEA Grapalat"/>
                <w:bCs/>
                <w:lang w:val="hy-AM"/>
              </w:rPr>
            </w:pPr>
            <w:r w:rsidRPr="00230ADE">
              <w:rPr>
                <w:rFonts w:ascii="GHEA Grapalat" w:hAnsi="GHEA Grapalat"/>
                <w:bCs/>
                <w:lang w:val="hy-AM"/>
              </w:rPr>
              <w:t xml:space="preserve"> </w:t>
            </w:r>
            <w:r w:rsidR="00F55AF2" w:rsidRPr="00230ADE">
              <w:rPr>
                <w:rFonts w:ascii="GHEA Grapalat" w:hAnsi="GHEA Grapalat" w:cs="Sylfaen"/>
                <w:lang w:val="hy-AM"/>
              </w:rPr>
              <w:t>Ներկայացված մյուս Նախագծերի վերաբերյալ դիտողություններ և առաջարկություններ չկան:</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652488FD" w14:textId="77777777" w:rsidR="00F55AF2" w:rsidRPr="00230ADE" w:rsidRDefault="00F55AF2"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b/>
              </w:rPr>
              <w:t>Ընդունվել է ի գիտություն։</w:t>
            </w:r>
          </w:p>
          <w:p w14:paraId="767F5C54" w14:textId="5DC2C2C4" w:rsidR="008519A6" w:rsidRPr="00230ADE" w:rsidRDefault="008519A6" w:rsidP="00230ADE">
            <w:pPr>
              <w:spacing w:line="276" w:lineRule="auto"/>
              <w:ind w:firstLine="720"/>
              <w:jc w:val="both"/>
              <w:rPr>
                <w:rFonts w:ascii="GHEA Grapalat" w:eastAsia="GHEA Grapalat" w:hAnsi="GHEA Grapalat" w:cs="GHEA Grapalat"/>
              </w:rPr>
            </w:pPr>
          </w:p>
        </w:tc>
      </w:tr>
      <w:tr w:rsidR="00285979" w:rsidRPr="00230ADE" w14:paraId="083C9A1D" w14:textId="77777777" w:rsidTr="00A13EBC">
        <w:trPr>
          <w:trHeight w:val="203"/>
        </w:trPr>
        <w:tc>
          <w:tcPr>
            <w:tcW w:w="11700" w:type="dxa"/>
            <w:gridSpan w:val="2"/>
            <w:vMerge w:val="restart"/>
            <w:tcBorders>
              <w:left w:val="single" w:sz="4" w:space="0" w:color="000000"/>
              <w:right w:val="single" w:sz="4" w:space="0" w:color="000000"/>
            </w:tcBorders>
            <w:shd w:val="clear" w:color="auto" w:fill="D9D9D9" w:themeFill="background1" w:themeFillShade="D9"/>
          </w:tcPr>
          <w:p w14:paraId="1040E308" w14:textId="08E66485" w:rsidR="00285979" w:rsidRPr="00230ADE" w:rsidRDefault="00BC4DDA" w:rsidP="00230ADE">
            <w:pPr>
              <w:widowControl w:val="0"/>
              <w:pBdr>
                <w:top w:val="nil"/>
                <w:left w:val="nil"/>
                <w:bottom w:val="nil"/>
                <w:right w:val="nil"/>
                <w:between w:val="nil"/>
              </w:pBdr>
              <w:spacing w:line="276" w:lineRule="auto"/>
              <w:rPr>
                <w:rFonts w:ascii="GHEA Grapalat" w:eastAsia="GHEA Grapalat" w:hAnsi="GHEA Grapalat" w:cs="GHEA Grapalat"/>
                <w:b/>
              </w:rPr>
            </w:pPr>
            <w:r w:rsidRPr="00230ADE">
              <w:rPr>
                <w:rFonts w:ascii="GHEA Grapalat" w:eastAsia="GHEA Grapalat" w:hAnsi="GHEA Grapalat" w:cs="GHEA Grapalat"/>
                <w:b/>
                <w:shd w:val="clear" w:color="auto" w:fill="D9D9D9"/>
              </w:rPr>
              <w:t>12</w:t>
            </w:r>
            <w:r w:rsidR="00285979" w:rsidRPr="00230ADE">
              <w:rPr>
                <w:rFonts w:ascii="GHEA Grapalat" w:eastAsia="GHEA Grapalat" w:hAnsi="GHEA Grapalat" w:cs="GHEA Grapalat"/>
                <w:b/>
                <w:shd w:val="clear" w:color="auto" w:fill="D9D9D9"/>
              </w:rPr>
              <w:t>. ՊԵՏԱԿԱՆ ԵԿԱՄՈՒՏՆԵՐԻ ԿՈՄԻՏԵ</w:t>
            </w:r>
          </w:p>
        </w:tc>
        <w:tc>
          <w:tcPr>
            <w:tcW w:w="376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45266C0" w14:textId="19CDF197" w:rsidR="00285979" w:rsidRPr="00230ADE" w:rsidRDefault="00285979" w:rsidP="00230ADE">
            <w:pPr>
              <w:spacing w:line="276" w:lineRule="auto"/>
              <w:ind w:firstLine="720"/>
              <w:rPr>
                <w:rFonts w:ascii="GHEA Grapalat" w:eastAsia="GHEA Grapalat" w:hAnsi="GHEA Grapalat" w:cs="GHEA Grapalat"/>
                <w:b/>
              </w:rPr>
            </w:pPr>
            <w:r w:rsidRPr="00230ADE">
              <w:rPr>
                <w:rFonts w:ascii="GHEA Grapalat" w:hAnsi="GHEA Grapalat"/>
                <w:b/>
                <w:color w:val="000000"/>
              </w:rPr>
              <w:t>07.02.2025 թ</w:t>
            </w:r>
            <w:r w:rsidRPr="00230ADE">
              <w:rPr>
                <w:rFonts w:ascii="Cambria Math" w:eastAsia="MS Gothic" w:hAnsi="Cambria Math" w:cs="Cambria Math"/>
                <w:b/>
                <w:color w:val="000000"/>
              </w:rPr>
              <w:t>․</w:t>
            </w:r>
          </w:p>
        </w:tc>
      </w:tr>
      <w:tr w:rsidR="00285979" w:rsidRPr="00230ADE" w14:paraId="34EE22D5" w14:textId="77777777" w:rsidTr="00A13EBC">
        <w:trPr>
          <w:trHeight w:val="202"/>
        </w:trPr>
        <w:tc>
          <w:tcPr>
            <w:tcW w:w="1170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17F0ED28" w14:textId="77777777" w:rsidR="00285979" w:rsidRPr="00230ADE" w:rsidRDefault="00285979" w:rsidP="00230ADE">
            <w:pPr>
              <w:widowControl w:val="0"/>
              <w:pBdr>
                <w:top w:val="nil"/>
                <w:left w:val="nil"/>
                <w:bottom w:val="nil"/>
                <w:right w:val="nil"/>
                <w:between w:val="nil"/>
              </w:pBdr>
              <w:spacing w:line="276" w:lineRule="auto"/>
              <w:rPr>
                <w:rFonts w:ascii="GHEA Grapalat" w:eastAsia="GHEA Grapalat" w:hAnsi="GHEA Grapalat" w:cs="GHEA Grapalat"/>
                <w:b/>
              </w:rPr>
            </w:pPr>
          </w:p>
        </w:tc>
        <w:tc>
          <w:tcPr>
            <w:tcW w:w="376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0C6C7DD" w14:textId="413B1862" w:rsidR="00285979" w:rsidRPr="00230ADE" w:rsidRDefault="00285979" w:rsidP="00230ADE">
            <w:pPr>
              <w:spacing w:line="276" w:lineRule="auto"/>
              <w:ind w:firstLine="720"/>
              <w:rPr>
                <w:rFonts w:ascii="GHEA Grapalat" w:eastAsia="GHEA Grapalat" w:hAnsi="GHEA Grapalat" w:cs="GHEA Grapalat"/>
                <w:b/>
              </w:rPr>
            </w:pPr>
            <w:r w:rsidRPr="00230ADE">
              <w:rPr>
                <w:rFonts w:ascii="GHEA Grapalat" w:hAnsi="GHEA Grapalat"/>
                <w:b/>
                <w:color w:val="000000"/>
              </w:rPr>
              <w:t>N 01/3-4/7788-2025</w:t>
            </w:r>
          </w:p>
        </w:tc>
      </w:tr>
      <w:tr w:rsidR="00EA73FB" w:rsidRPr="00230ADE" w14:paraId="0C5C9C7D" w14:textId="77777777" w:rsidTr="009572E7">
        <w:trPr>
          <w:trHeight w:val="516"/>
        </w:trPr>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7F1063C8" w14:textId="20A347FB" w:rsidR="00EA73FB" w:rsidRPr="00230ADE" w:rsidRDefault="00EA73FB" w:rsidP="00230ADE">
            <w:pPr>
              <w:spacing w:line="276" w:lineRule="auto"/>
              <w:ind w:firstLine="567"/>
              <w:jc w:val="both"/>
              <w:rPr>
                <w:rFonts w:ascii="GHEA Grapalat" w:hAnsi="GHEA Grapalat" w:cs="Sylfaen"/>
              </w:rPr>
            </w:pPr>
            <w:r w:rsidRPr="00230ADE">
              <w:rPr>
                <w:rFonts w:ascii="GHEA Grapalat" w:eastAsia="GHEA Grapalat" w:hAnsi="GHEA Grapalat" w:cs="GHEA Grapalat"/>
              </w:rPr>
              <w:lastRenderedPageBreak/>
              <w:t xml:space="preserve">«Գավառի մանկատուն» պետական ոչ առևտրային կազմակերպությունը լուծարելու մասին, Հայաստանի Հանրապետության կառավարության 2005 թվականի մարտի 24-ի N381-Ն որոշման մեջ լրացումներ, 2015 թվականի սեպտեմբերի 25-ի N1112-Ն որոշման մեջ </w:t>
            </w:r>
            <w:r w:rsidRPr="00230ADE">
              <w:rPr>
                <w:rFonts w:ascii="GHEA Grapalat" w:eastAsia="Calibri" w:hAnsi="GHEA Grapalat" w:cs="Sylfaen"/>
              </w:rPr>
              <w:t xml:space="preserve">լրացումներ, 2014 թվականի հուլիսի 17-ի N743-Ն որոշման մեջ փոփոխություն, 2011 թվականի մայիսի 5-ի N665-Ն որոշման մեջ լրացումներ և փոփոխություն, 2003 թվականի մարտի 27-ի N347-Ն որոշման մեջ լրացում, 2004 թվականի օգոստոսի 5-ի N1324-Ն որոշման մեջ լրացումներ և փոփոխություններ, 2020 թվականի մարտի 12-ի N284-Ն որոշման մեջ փոփոխություն և 2017 թվականի հոկտեմբերի 5-ի N1317-Ն որոշման մեջ լրացումներ կատարելու մասին, </w:t>
            </w:r>
            <w:r w:rsidRPr="00230ADE">
              <w:rPr>
                <w:rFonts w:ascii="GHEA Grapalat" w:eastAsia="Calibri" w:hAnsi="GHEA Grapalat" w:cs="Sylfaen"/>
                <w:bCs/>
              </w:rPr>
              <w:t xml:space="preserve">«Հայաստանի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w:t>
            </w:r>
            <w:r w:rsidRPr="00230ADE">
              <w:rPr>
                <w:rFonts w:ascii="GHEA Grapalat" w:eastAsia="Calibri" w:hAnsi="GHEA Grapalat" w:cs="Sylfaen"/>
              </w:rPr>
              <w:t>N</w:t>
            </w:r>
            <w:r w:rsidRPr="00230ADE">
              <w:rPr>
                <w:rFonts w:ascii="GHEA Grapalat" w:eastAsia="Calibri" w:hAnsi="GHEA Grapalat" w:cs="Sylfaen"/>
                <w:bCs/>
              </w:rPr>
              <w:t>2060-Ն որոշման մեջ փոփոխություններ և լրացումներ կատարելու և Աշխատանքի և սոցիալական հարցերի նախարարությանը գումար հատկացնելու մասին</w:t>
            </w:r>
            <w:r w:rsidRPr="00230ADE">
              <w:rPr>
                <w:rFonts w:ascii="GHEA Grapalat" w:eastAsia="Calibri" w:hAnsi="GHEA Grapalat" w:cs="Sylfaen"/>
              </w:rPr>
              <w:t xml:space="preserve"> ՀՀ կառավարության որոշումների</w:t>
            </w:r>
            <w:r w:rsidRPr="00230ADE">
              <w:rPr>
                <w:rFonts w:ascii="GHEA Grapalat" w:hAnsi="GHEA Grapalat" w:cs="Sylfaen"/>
              </w:rPr>
              <w:t xml:space="preserve"> նախագծեր</w:t>
            </w:r>
            <w:r w:rsidRPr="00230ADE">
              <w:rPr>
                <w:rFonts w:ascii="GHEA Grapalat" w:hAnsi="GHEA Grapalat"/>
                <w:lang w:val="fr-FR"/>
              </w:rPr>
              <w:t>ը,</w:t>
            </w:r>
            <w:r w:rsidRPr="00230ADE">
              <w:rPr>
                <w:rFonts w:ascii="GHEA Grapalat" w:eastAsia="Calibri" w:hAnsi="GHEA Grapalat" w:cs="Sylfaen"/>
              </w:rPr>
              <w:t xml:space="preserve"> </w:t>
            </w:r>
            <w:r w:rsidRPr="00230ADE">
              <w:rPr>
                <w:rFonts w:ascii="GHEA Grapalat" w:hAnsi="GHEA Grapalat"/>
              </w:rPr>
              <w:t>որոնց վերաբերյալ հայտնում ենք հետևյալը.</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32D0F4F4" w14:textId="77777777" w:rsidR="00EA73FB" w:rsidRPr="00230ADE" w:rsidRDefault="00EA73FB" w:rsidP="00230ADE">
            <w:pPr>
              <w:spacing w:line="276" w:lineRule="auto"/>
              <w:ind w:firstLine="720"/>
              <w:jc w:val="both"/>
              <w:rPr>
                <w:rFonts w:ascii="GHEA Grapalat" w:eastAsia="GHEA Grapalat" w:hAnsi="GHEA Grapalat" w:cs="GHEA Grapalat"/>
                <w:b/>
              </w:rPr>
            </w:pPr>
          </w:p>
          <w:p w14:paraId="155213E1" w14:textId="77777777" w:rsidR="00EA73FB" w:rsidRPr="00230ADE" w:rsidRDefault="00EA73FB" w:rsidP="00230ADE">
            <w:pPr>
              <w:spacing w:line="276" w:lineRule="auto"/>
              <w:ind w:firstLine="720"/>
              <w:jc w:val="both"/>
              <w:rPr>
                <w:rFonts w:ascii="GHEA Grapalat" w:eastAsia="GHEA Grapalat" w:hAnsi="GHEA Grapalat" w:cs="GHEA Grapalat"/>
                <w:b/>
              </w:rPr>
            </w:pPr>
          </w:p>
          <w:p w14:paraId="08D14D0C" w14:textId="77777777" w:rsidR="00EA73FB" w:rsidRPr="00230ADE" w:rsidRDefault="00EA73FB" w:rsidP="00230ADE">
            <w:pPr>
              <w:spacing w:line="276" w:lineRule="auto"/>
              <w:ind w:firstLine="720"/>
              <w:jc w:val="both"/>
              <w:rPr>
                <w:rFonts w:ascii="GHEA Grapalat" w:eastAsia="GHEA Grapalat" w:hAnsi="GHEA Grapalat" w:cs="GHEA Grapalat"/>
                <w:b/>
              </w:rPr>
            </w:pPr>
          </w:p>
          <w:p w14:paraId="60858293" w14:textId="77777777" w:rsidR="00EA73FB" w:rsidRPr="00230ADE" w:rsidRDefault="00EA73FB" w:rsidP="00230ADE">
            <w:pPr>
              <w:spacing w:line="276" w:lineRule="auto"/>
              <w:ind w:firstLine="720"/>
              <w:jc w:val="both"/>
              <w:rPr>
                <w:rFonts w:ascii="GHEA Grapalat" w:eastAsia="GHEA Grapalat" w:hAnsi="GHEA Grapalat" w:cs="GHEA Grapalat"/>
                <w:b/>
              </w:rPr>
            </w:pPr>
          </w:p>
          <w:p w14:paraId="7CEF2A99" w14:textId="77777777" w:rsidR="00EA73FB" w:rsidRPr="00230ADE" w:rsidRDefault="00EA73FB" w:rsidP="00230ADE">
            <w:pPr>
              <w:spacing w:line="276" w:lineRule="auto"/>
              <w:ind w:firstLine="720"/>
              <w:jc w:val="both"/>
              <w:rPr>
                <w:rFonts w:ascii="GHEA Grapalat" w:eastAsia="GHEA Grapalat" w:hAnsi="GHEA Grapalat" w:cs="GHEA Grapalat"/>
                <w:b/>
              </w:rPr>
            </w:pPr>
          </w:p>
          <w:p w14:paraId="7E4230AE" w14:textId="77777777" w:rsidR="00EA73FB" w:rsidRPr="00230ADE" w:rsidRDefault="00EA73FB" w:rsidP="00230ADE">
            <w:pPr>
              <w:spacing w:line="276" w:lineRule="auto"/>
              <w:ind w:firstLine="720"/>
              <w:jc w:val="both"/>
              <w:rPr>
                <w:rFonts w:ascii="GHEA Grapalat" w:eastAsia="GHEA Grapalat" w:hAnsi="GHEA Grapalat" w:cs="GHEA Grapalat"/>
                <w:b/>
              </w:rPr>
            </w:pPr>
          </w:p>
          <w:p w14:paraId="4C528237" w14:textId="77777777" w:rsidR="00EA73FB" w:rsidRPr="00230ADE" w:rsidRDefault="00EA73FB" w:rsidP="00230ADE">
            <w:pPr>
              <w:spacing w:line="276" w:lineRule="auto"/>
              <w:ind w:firstLine="720"/>
              <w:jc w:val="both"/>
              <w:rPr>
                <w:rFonts w:ascii="GHEA Grapalat" w:eastAsia="GHEA Grapalat" w:hAnsi="GHEA Grapalat" w:cs="GHEA Grapalat"/>
                <w:b/>
              </w:rPr>
            </w:pPr>
          </w:p>
          <w:p w14:paraId="145A4D54" w14:textId="77777777" w:rsidR="00EA73FB" w:rsidRPr="00230ADE" w:rsidRDefault="00EA73FB" w:rsidP="00230ADE">
            <w:pPr>
              <w:spacing w:line="276" w:lineRule="auto"/>
              <w:ind w:firstLine="720"/>
              <w:jc w:val="both"/>
              <w:rPr>
                <w:rFonts w:ascii="GHEA Grapalat" w:eastAsia="GHEA Grapalat" w:hAnsi="GHEA Grapalat" w:cs="GHEA Grapalat"/>
                <w:b/>
              </w:rPr>
            </w:pPr>
          </w:p>
          <w:p w14:paraId="5A076BD9" w14:textId="77777777" w:rsidR="00EA73FB" w:rsidRPr="00230ADE" w:rsidRDefault="00EA73FB" w:rsidP="00230ADE">
            <w:pPr>
              <w:spacing w:line="276" w:lineRule="auto"/>
              <w:ind w:firstLine="720"/>
              <w:jc w:val="both"/>
              <w:rPr>
                <w:rFonts w:ascii="GHEA Grapalat" w:eastAsia="GHEA Grapalat" w:hAnsi="GHEA Grapalat" w:cs="GHEA Grapalat"/>
                <w:b/>
              </w:rPr>
            </w:pPr>
          </w:p>
          <w:p w14:paraId="7FD43E07" w14:textId="421DFE37" w:rsidR="00CF7324" w:rsidRPr="00230ADE" w:rsidRDefault="00CF7324" w:rsidP="00230ADE">
            <w:pPr>
              <w:spacing w:line="276" w:lineRule="auto"/>
              <w:ind w:firstLine="720"/>
              <w:jc w:val="both"/>
              <w:rPr>
                <w:rFonts w:ascii="GHEA Grapalat" w:eastAsia="GHEA Grapalat" w:hAnsi="GHEA Grapalat" w:cs="GHEA Grapalat"/>
                <w:b/>
              </w:rPr>
            </w:pPr>
          </w:p>
        </w:tc>
      </w:tr>
      <w:tr w:rsidR="00EA73FB" w:rsidRPr="00230ADE" w14:paraId="15F8E05D" w14:textId="77777777" w:rsidTr="00A13EBC">
        <w:tc>
          <w:tcPr>
            <w:tcW w:w="9806" w:type="dxa"/>
            <w:tcBorders>
              <w:top w:val="single" w:sz="4" w:space="0" w:color="000000"/>
              <w:left w:val="single" w:sz="4" w:space="0" w:color="000000"/>
              <w:bottom w:val="single" w:sz="4" w:space="0" w:color="000000"/>
              <w:right w:val="single" w:sz="4" w:space="0" w:color="000000"/>
            </w:tcBorders>
            <w:shd w:val="clear" w:color="auto" w:fill="auto"/>
          </w:tcPr>
          <w:p w14:paraId="4C4D766C" w14:textId="082AC6AC" w:rsidR="00EA73FB" w:rsidRPr="00230ADE" w:rsidRDefault="00EA73FB" w:rsidP="00230ADE">
            <w:pPr>
              <w:spacing w:line="276" w:lineRule="auto"/>
              <w:ind w:firstLine="567"/>
              <w:jc w:val="both"/>
              <w:rPr>
                <w:rFonts w:ascii="GHEA Grapalat" w:hAnsi="GHEA Grapalat"/>
                <w:bCs/>
                <w:color w:val="000000"/>
              </w:rPr>
            </w:pPr>
            <w:r w:rsidRPr="00230ADE">
              <w:rPr>
                <w:rFonts w:ascii="GHEA Grapalat" w:hAnsi="GHEA Grapalat"/>
                <w:bCs/>
                <w:color w:val="000000"/>
              </w:rPr>
              <w:t xml:space="preserve">Հայաստանի Հանրապետության կառավարության 2005 թվականի մարտի 24-ի N381-Ն որոշման մեջ լրացումներ, 2015 թվականի սեպտեմբերի 25-ի N1112-Ն որոշման մեջ լրացումներ, 2014 թվականի հուլիսի 17-ի N743-Ն որոշման մեջ փոփոխություն, 2011 թվականի մայիսի 5-ի N665-Ն որոշման մեջ լրացումներ և փոփոխություն, 2003 թվականի մարտի 27-ի N347-Ն որոշման մեջ լրացում, 2004 թվականի օգոստոսի 5-ի N1324-Ն որոշման մեջ լրացումներ և փոփոխություններ, 2020 թվականի մարտի 12-ի N284-Ն որոշման մեջ փոփոխություն և 2017 թվականի հոկտեմբերի 5-ի N1317-Ն որոշման մեջ լրացումներ կատարելու մասին </w:t>
            </w:r>
            <w:r w:rsidRPr="00230ADE">
              <w:rPr>
                <w:rFonts w:ascii="GHEA Grapalat" w:hAnsi="GHEA Grapalat" w:cs="GHEA Grapalat"/>
                <w:bCs/>
                <w:color w:val="000000"/>
              </w:rPr>
              <w:t>ՀՀ կառավարության որոշման</w:t>
            </w:r>
            <w:r w:rsidRPr="00230ADE">
              <w:rPr>
                <w:rFonts w:ascii="GHEA Grapalat" w:hAnsi="GHEA Grapalat"/>
                <w:bCs/>
                <w:color w:val="000000"/>
              </w:rPr>
              <w:t xml:space="preserve"> </w:t>
            </w:r>
            <w:r w:rsidRPr="00230ADE">
              <w:rPr>
                <w:rFonts w:ascii="GHEA Grapalat" w:hAnsi="GHEA Grapalat" w:cs="GHEA Grapalat"/>
                <w:bCs/>
                <w:color w:val="000000"/>
              </w:rPr>
              <w:t>նախագծի</w:t>
            </w:r>
            <w:r w:rsidRPr="00230ADE">
              <w:rPr>
                <w:rFonts w:ascii="GHEA Grapalat" w:hAnsi="GHEA Grapalat"/>
                <w:bCs/>
                <w:color w:val="000000"/>
              </w:rPr>
              <w:t xml:space="preserve"> 9-</w:t>
            </w:r>
            <w:r w:rsidRPr="00230ADE">
              <w:rPr>
                <w:rFonts w:ascii="GHEA Grapalat" w:hAnsi="GHEA Grapalat" w:cs="GHEA Grapalat"/>
                <w:bCs/>
                <w:color w:val="000000"/>
              </w:rPr>
              <w:t>րդ</w:t>
            </w:r>
            <w:r w:rsidRPr="00230ADE">
              <w:rPr>
                <w:rFonts w:ascii="GHEA Grapalat" w:hAnsi="GHEA Grapalat"/>
                <w:bCs/>
                <w:color w:val="000000"/>
              </w:rPr>
              <w:t xml:space="preserve"> </w:t>
            </w:r>
            <w:r w:rsidRPr="00230ADE">
              <w:rPr>
                <w:rFonts w:ascii="GHEA Grapalat" w:hAnsi="GHEA Grapalat" w:cs="GHEA Grapalat"/>
                <w:bCs/>
                <w:color w:val="000000"/>
              </w:rPr>
              <w:t>կետով</w:t>
            </w:r>
            <w:r w:rsidRPr="00230ADE">
              <w:rPr>
                <w:rFonts w:ascii="GHEA Grapalat" w:hAnsi="GHEA Grapalat"/>
                <w:bCs/>
                <w:color w:val="000000"/>
              </w:rPr>
              <w:t xml:space="preserve"> </w:t>
            </w:r>
            <w:r w:rsidRPr="00230ADE">
              <w:rPr>
                <w:rFonts w:ascii="GHEA Grapalat" w:hAnsi="GHEA Grapalat" w:cs="GHEA Grapalat"/>
                <w:bCs/>
                <w:color w:val="000000"/>
              </w:rPr>
              <w:t>նախատեսվում</w:t>
            </w:r>
            <w:r w:rsidRPr="00230ADE">
              <w:rPr>
                <w:rFonts w:ascii="GHEA Grapalat" w:hAnsi="GHEA Grapalat"/>
                <w:bCs/>
                <w:color w:val="000000"/>
              </w:rPr>
              <w:t xml:space="preserve"> </w:t>
            </w:r>
            <w:r w:rsidRPr="00230ADE">
              <w:rPr>
                <w:rFonts w:ascii="GHEA Grapalat" w:hAnsi="GHEA Grapalat" w:cs="GHEA Grapalat"/>
                <w:bCs/>
                <w:color w:val="000000"/>
              </w:rPr>
              <w:t>է</w:t>
            </w:r>
            <w:r w:rsidRPr="00230ADE">
              <w:rPr>
                <w:rFonts w:ascii="GHEA Grapalat" w:hAnsi="GHEA Grapalat"/>
                <w:bCs/>
                <w:color w:val="000000"/>
              </w:rPr>
              <w:t xml:space="preserve"> </w:t>
            </w:r>
            <w:r w:rsidRPr="00230ADE">
              <w:rPr>
                <w:rFonts w:ascii="GHEA Grapalat" w:hAnsi="GHEA Grapalat" w:cs="GHEA Grapalat"/>
                <w:bCs/>
                <w:color w:val="000000"/>
              </w:rPr>
              <w:t>լրացումներ</w:t>
            </w:r>
            <w:r w:rsidRPr="00230ADE">
              <w:rPr>
                <w:rFonts w:ascii="GHEA Grapalat" w:hAnsi="GHEA Grapalat"/>
                <w:bCs/>
                <w:color w:val="000000"/>
              </w:rPr>
              <w:t xml:space="preserve"> </w:t>
            </w:r>
            <w:r w:rsidRPr="00230ADE">
              <w:rPr>
                <w:rFonts w:ascii="GHEA Grapalat" w:hAnsi="GHEA Grapalat" w:cs="GHEA Grapalat"/>
                <w:bCs/>
                <w:color w:val="000000"/>
              </w:rPr>
              <w:t>կատարել</w:t>
            </w:r>
            <w:r w:rsidRPr="00230ADE">
              <w:rPr>
                <w:rFonts w:ascii="GHEA Grapalat" w:hAnsi="GHEA Grapalat"/>
                <w:bCs/>
                <w:color w:val="000000"/>
              </w:rPr>
              <w:t xml:space="preserve"> </w:t>
            </w:r>
            <w:r w:rsidRPr="00230ADE">
              <w:rPr>
                <w:rFonts w:ascii="GHEA Grapalat" w:hAnsi="GHEA Grapalat" w:cs="GHEA Grapalat"/>
                <w:bCs/>
                <w:color w:val="000000"/>
              </w:rPr>
              <w:t>ՀՀ</w:t>
            </w:r>
            <w:r w:rsidRPr="00230ADE">
              <w:rPr>
                <w:rFonts w:ascii="GHEA Grapalat" w:hAnsi="GHEA Grapalat"/>
                <w:bCs/>
                <w:color w:val="000000"/>
              </w:rPr>
              <w:t xml:space="preserve"> </w:t>
            </w:r>
            <w:r w:rsidRPr="00230ADE">
              <w:rPr>
                <w:rFonts w:ascii="GHEA Grapalat" w:hAnsi="GHEA Grapalat" w:cs="GHEA Grapalat"/>
                <w:bCs/>
                <w:color w:val="000000"/>
              </w:rPr>
              <w:t>կառավարության</w:t>
            </w:r>
            <w:r w:rsidRPr="00230ADE">
              <w:rPr>
                <w:rFonts w:ascii="GHEA Grapalat" w:hAnsi="GHEA Grapalat"/>
                <w:bCs/>
                <w:color w:val="000000"/>
              </w:rPr>
              <w:t xml:space="preserve"> 05</w:t>
            </w:r>
            <w:r w:rsidRPr="00230ADE">
              <w:rPr>
                <w:rFonts w:ascii="Cambria Math" w:eastAsia="MS Gothic" w:hAnsi="Cambria Math" w:cs="Cambria Math"/>
                <w:bCs/>
                <w:color w:val="000000"/>
              </w:rPr>
              <w:t>․</w:t>
            </w:r>
            <w:r w:rsidRPr="00230ADE">
              <w:rPr>
                <w:rFonts w:ascii="GHEA Grapalat" w:hAnsi="GHEA Grapalat"/>
                <w:bCs/>
                <w:color w:val="000000"/>
              </w:rPr>
              <w:t>10</w:t>
            </w:r>
            <w:r w:rsidRPr="00230ADE">
              <w:rPr>
                <w:rFonts w:ascii="Cambria Math" w:eastAsia="MS Gothic" w:hAnsi="Cambria Math" w:cs="Cambria Math"/>
                <w:bCs/>
                <w:color w:val="000000"/>
              </w:rPr>
              <w:t>․</w:t>
            </w:r>
            <w:r w:rsidRPr="00230ADE">
              <w:rPr>
                <w:rFonts w:ascii="GHEA Grapalat" w:hAnsi="GHEA Grapalat"/>
                <w:bCs/>
                <w:color w:val="000000"/>
              </w:rPr>
              <w:t>2017</w:t>
            </w:r>
            <w:r w:rsidRPr="00230ADE">
              <w:rPr>
                <w:rFonts w:ascii="GHEA Grapalat" w:hAnsi="GHEA Grapalat" w:cs="GHEA Grapalat"/>
                <w:bCs/>
                <w:color w:val="000000"/>
              </w:rPr>
              <w:t>թ</w:t>
            </w:r>
            <w:r w:rsidRPr="00230ADE">
              <w:rPr>
                <w:rFonts w:ascii="Cambria Math" w:eastAsia="MS Gothic" w:hAnsi="Cambria Math" w:cs="Cambria Math"/>
                <w:bCs/>
                <w:color w:val="000000"/>
              </w:rPr>
              <w:t>․</w:t>
            </w:r>
            <w:r w:rsidRPr="00230ADE">
              <w:rPr>
                <w:rFonts w:ascii="GHEA Grapalat" w:hAnsi="GHEA Grapalat"/>
                <w:bCs/>
                <w:color w:val="000000"/>
              </w:rPr>
              <w:t xml:space="preserve"> N1317-</w:t>
            </w:r>
            <w:r w:rsidRPr="00230ADE">
              <w:rPr>
                <w:rFonts w:ascii="GHEA Grapalat" w:hAnsi="GHEA Grapalat" w:cs="GHEA Grapalat"/>
                <w:bCs/>
                <w:color w:val="000000"/>
              </w:rPr>
              <w:t>Ն</w:t>
            </w:r>
            <w:r w:rsidRPr="00230ADE">
              <w:rPr>
                <w:rFonts w:ascii="GHEA Grapalat" w:hAnsi="GHEA Grapalat"/>
                <w:bCs/>
                <w:color w:val="000000"/>
              </w:rPr>
              <w:t xml:space="preserve"> </w:t>
            </w:r>
            <w:r w:rsidRPr="00230ADE">
              <w:rPr>
                <w:rFonts w:ascii="GHEA Grapalat" w:hAnsi="GHEA Grapalat" w:cs="GHEA Grapalat"/>
                <w:bCs/>
                <w:color w:val="000000"/>
              </w:rPr>
              <w:t>որոշման</w:t>
            </w:r>
            <w:r w:rsidRPr="00230ADE">
              <w:rPr>
                <w:rFonts w:ascii="GHEA Grapalat" w:hAnsi="GHEA Grapalat"/>
                <w:bCs/>
                <w:color w:val="000000"/>
              </w:rPr>
              <w:t xml:space="preserve"> N2 </w:t>
            </w:r>
            <w:r w:rsidRPr="00230ADE">
              <w:rPr>
                <w:rFonts w:ascii="GHEA Grapalat" w:hAnsi="GHEA Grapalat" w:cs="GHEA Grapalat"/>
                <w:bCs/>
                <w:color w:val="000000"/>
              </w:rPr>
              <w:t>հավելվածում</w:t>
            </w:r>
            <w:r w:rsidRPr="00230ADE">
              <w:rPr>
                <w:rFonts w:ascii="GHEA Grapalat" w:hAnsi="GHEA Grapalat"/>
                <w:bCs/>
                <w:color w:val="000000"/>
              </w:rPr>
              <w:t xml:space="preserve">, </w:t>
            </w:r>
            <w:r w:rsidRPr="00230ADE">
              <w:rPr>
                <w:rFonts w:ascii="GHEA Grapalat" w:hAnsi="GHEA Grapalat" w:cs="GHEA Grapalat"/>
                <w:bCs/>
                <w:color w:val="000000"/>
              </w:rPr>
              <w:t>որով</w:t>
            </w:r>
            <w:r w:rsidRPr="00230ADE">
              <w:rPr>
                <w:rFonts w:ascii="GHEA Grapalat" w:hAnsi="GHEA Grapalat"/>
                <w:bCs/>
                <w:color w:val="000000"/>
              </w:rPr>
              <w:t xml:space="preserve"> </w:t>
            </w:r>
            <w:r w:rsidRPr="00230ADE">
              <w:rPr>
                <w:rFonts w:ascii="GHEA Grapalat" w:hAnsi="GHEA Grapalat" w:cs="GHEA Grapalat"/>
                <w:bCs/>
                <w:color w:val="000000"/>
              </w:rPr>
              <w:t>սահմանված</w:t>
            </w:r>
            <w:r w:rsidRPr="00230ADE">
              <w:rPr>
                <w:rFonts w:ascii="GHEA Grapalat" w:hAnsi="GHEA Grapalat"/>
                <w:bCs/>
                <w:color w:val="000000"/>
              </w:rPr>
              <w:t xml:space="preserve"> </w:t>
            </w:r>
            <w:r w:rsidRPr="00230ADE">
              <w:rPr>
                <w:rFonts w:ascii="GHEA Grapalat" w:hAnsi="GHEA Grapalat" w:cs="GHEA Grapalat"/>
                <w:bCs/>
                <w:color w:val="000000"/>
              </w:rPr>
              <w:t>են</w:t>
            </w:r>
            <w:r w:rsidRPr="00230ADE">
              <w:rPr>
                <w:rFonts w:ascii="GHEA Grapalat" w:hAnsi="GHEA Grapalat"/>
                <w:bCs/>
                <w:color w:val="000000"/>
              </w:rPr>
              <w:t xml:space="preserve"> </w:t>
            </w:r>
            <w:r w:rsidRPr="00230ADE">
              <w:rPr>
                <w:rFonts w:ascii="GHEA Grapalat" w:hAnsi="GHEA Grapalat" w:cs="GHEA Grapalat"/>
                <w:bCs/>
                <w:color w:val="000000"/>
              </w:rPr>
              <w:t>ՀՀ</w:t>
            </w:r>
            <w:r w:rsidRPr="00230ADE">
              <w:rPr>
                <w:rFonts w:ascii="GHEA Grapalat" w:hAnsi="GHEA Grapalat"/>
                <w:bCs/>
                <w:color w:val="000000"/>
              </w:rPr>
              <w:t xml:space="preserve"> </w:t>
            </w:r>
            <w:r w:rsidRPr="00230ADE">
              <w:rPr>
                <w:rFonts w:ascii="GHEA Grapalat" w:hAnsi="GHEA Grapalat" w:cs="GHEA Grapalat"/>
                <w:bCs/>
                <w:color w:val="000000"/>
              </w:rPr>
              <w:t>հարկային</w:t>
            </w:r>
            <w:r w:rsidRPr="00230ADE">
              <w:rPr>
                <w:rFonts w:ascii="GHEA Grapalat" w:hAnsi="GHEA Grapalat"/>
                <w:bCs/>
                <w:color w:val="000000"/>
              </w:rPr>
              <w:t xml:space="preserve"> </w:t>
            </w:r>
            <w:r w:rsidRPr="00230ADE">
              <w:rPr>
                <w:rFonts w:ascii="GHEA Grapalat" w:hAnsi="GHEA Grapalat" w:cs="GHEA Grapalat"/>
                <w:bCs/>
                <w:color w:val="000000"/>
              </w:rPr>
              <w:lastRenderedPageBreak/>
              <w:t>օրենսգրքի</w:t>
            </w:r>
            <w:r w:rsidRPr="00230ADE">
              <w:rPr>
                <w:rFonts w:ascii="GHEA Grapalat" w:hAnsi="GHEA Grapalat"/>
                <w:bCs/>
                <w:color w:val="000000"/>
              </w:rPr>
              <w:t xml:space="preserve"> 64-</w:t>
            </w:r>
            <w:r w:rsidRPr="00230ADE">
              <w:rPr>
                <w:rFonts w:ascii="GHEA Grapalat" w:hAnsi="GHEA Grapalat" w:cs="GHEA Grapalat"/>
                <w:bCs/>
                <w:color w:val="000000"/>
              </w:rPr>
              <w:t>րդ</w:t>
            </w:r>
            <w:r w:rsidRPr="00230ADE">
              <w:rPr>
                <w:rFonts w:ascii="GHEA Grapalat" w:hAnsi="GHEA Grapalat"/>
                <w:bCs/>
                <w:color w:val="000000"/>
              </w:rPr>
              <w:t xml:space="preserve"> </w:t>
            </w:r>
            <w:r w:rsidRPr="00230ADE">
              <w:rPr>
                <w:rFonts w:ascii="GHEA Grapalat" w:hAnsi="GHEA Grapalat" w:cs="GHEA Grapalat"/>
                <w:bCs/>
                <w:color w:val="000000"/>
              </w:rPr>
              <w:t>հոդվածի</w:t>
            </w:r>
            <w:r w:rsidRPr="00230ADE">
              <w:rPr>
                <w:rFonts w:ascii="GHEA Grapalat" w:hAnsi="GHEA Grapalat"/>
                <w:bCs/>
                <w:color w:val="000000"/>
              </w:rPr>
              <w:t xml:space="preserve"> 2-</w:t>
            </w:r>
            <w:r w:rsidRPr="00230ADE">
              <w:rPr>
                <w:rFonts w:ascii="GHEA Grapalat" w:hAnsi="GHEA Grapalat" w:cs="GHEA Grapalat"/>
                <w:bCs/>
                <w:color w:val="000000"/>
              </w:rPr>
              <w:t>րդ</w:t>
            </w:r>
            <w:r w:rsidRPr="00230ADE">
              <w:rPr>
                <w:rFonts w:ascii="GHEA Grapalat" w:hAnsi="GHEA Grapalat"/>
                <w:bCs/>
                <w:color w:val="000000"/>
              </w:rPr>
              <w:t xml:space="preserve"> </w:t>
            </w:r>
            <w:r w:rsidRPr="00230ADE">
              <w:rPr>
                <w:rFonts w:ascii="GHEA Grapalat" w:hAnsi="GHEA Grapalat" w:cs="GHEA Grapalat"/>
                <w:bCs/>
                <w:color w:val="000000"/>
              </w:rPr>
              <w:t>մասի</w:t>
            </w:r>
            <w:r w:rsidRPr="00230ADE">
              <w:rPr>
                <w:rFonts w:ascii="GHEA Grapalat" w:hAnsi="GHEA Grapalat"/>
                <w:bCs/>
                <w:color w:val="000000"/>
              </w:rPr>
              <w:t xml:space="preserve"> 6-</w:t>
            </w:r>
            <w:r w:rsidRPr="00230ADE">
              <w:rPr>
                <w:rFonts w:ascii="GHEA Grapalat" w:hAnsi="GHEA Grapalat" w:cs="GHEA Grapalat"/>
                <w:bCs/>
                <w:color w:val="000000"/>
              </w:rPr>
              <w:t>րդ</w:t>
            </w:r>
            <w:r w:rsidRPr="00230ADE">
              <w:rPr>
                <w:rFonts w:ascii="GHEA Grapalat" w:hAnsi="GHEA Grapalat"/>
                <w:bCs/>
                <w:color w:val="000000"/>
              </w:rPr>
              <w:t xml:space="preserve"> </w:t>
            </w:r>
            <w:r w:rsidRPr="00230ADE">
              <w:rPr>
                <w:rFonts w:ascii="GHEA Grapalat" w:hAnsi="GHEA Grapalat" w:cs="GHEA Grapalat"/>
                <w:bCs/>
                <w:color w:val="000000"/>
              </w:rPr>
              <w:t>կետին</w:t>
            </w:r>
            <w:r w:rsidRPr="00230ADE">
              <w:rPr>
                <w:rFonts w:ascii="GHEA Grapalat" w:hAnsi="GHEA Grapalat"/>
                <w:bCs/>
                <w:color w:val="000000"/>
              </w:rPr>
              <w:t xml:space="preserve"> </w:t>
            </w:r>
            <w:r w:rsidRPr="00230ADE">
              <w:rPr>
                <w:rFonts w:ascii="GHEA Grapalat" w:hAnsi="GHEA Grapalat" w:cs="GHEA Grapalat"/>
                <w:bCs/>
                <w:color w:val="000000"/>
              </w:rPr>
              <w:t>համապատասխան</w:t>
            </w:r>
            <w:r w:rsidRPr="00230ADE">
              <w:rPr>
                <w:rFonts w:ascii="GHEA Grapalat" w:hAnsi="GHEA Grapalat"/>
                <w:bCs/>
                <w:color w:val="000000"/>
              </w:rPr>
              <w:t xml:space="preserve"> ԱԱՀ-ից ազատման արտոնությունների կիրառության շրջանակները։</w:t>
            </w:r>
          </w:p>
          <w:p w14:paraId="52C4FCBB" w14:textId="77777777" w:rsidR="00EA73FB" w:rsidRPr="00230ADE" w:rsidRDefault="00EA73FB" w:rsidP="00230ADE">
            <w:pPr>
              <w:spacing w:line="276" w:lineRule="auto"/>
              <w:ind w:firstLine="567"/>
              <w:jc w:val="both"/>
              <w:rPr>
                <w:rFonts w:ascii="GHEA Grapalat" w:hAnsi="GHEA Grapalat"/>
                <w:bCs/>
                <w:color w:val="000000"/>
              </w:rPr>
            </w:pPr>
            <w:r w:rsidRPr="00230ADE">
              <w:rPr>
                <w:rFonts w:ascii="GHEA Grapalat" w:hAnsi="GHEA Grapalat"/>
                <w:bCs/>
                <w:color w:val="000000"/>
              </w:rPr>
              <w:t xml:space="preserve">Որոշման նախագծով նախատեսվում է ԱԱՀ-ից ազատման արտոնությունը կիրառել նաև համայնքային փոքր տներում և </w:t>
            </w:r>
            <w:r w:rsidRPr="00230ADE">
              <w:rPr>
                <w:rFonts w:ascii="GHEA Grapalat" w:hAnsi="GHEA Grapalat" w:cs="GHEA Grapalat"/>
                <w:bCs/>
                <w:color w:val="000000"/>
              </w:rPr>
              <w:t>ընտանեկան</w:t>
            </w:r>
            <w:r w:rsidRPr="00230ADE">
              <w:rPr>
                <w:rFonts w:ascii="GHEA Grapalat" w:hAnsi="GHEA Grapalat"/>
                <w:bCs/>
                <w:color w:val="000000"/>
              </w:rPr>
              <w:t xml:space="preserve"> </w:t>
            </w:r>
            <w:r w:rsidRPr="00230ADE">
              <w:rPr>
                <w:rFonts w:ascii="GHEA Grapalat" w:hAnsi="GHEA Grapalat" w:cs="GHEA Grapalat"/>
                <w:bCs/>
                <w:color w:val="000000"/>
              </w:rPr>
              <w:t>միջավայրին</w:t>
            </w:r>
            <w:r w:rsidRPr="00230ADE">
              <w:rPr>
                <w:rFonts w:ascii="GHEA Grapalat" w:hAnsi="GHEA Grapalat"/>
                <w:bCs/>
                <w:color w:val="000000"/>
              </w:rPr>
              <w:t xml:space="preserve"> </w:t>
            </w:r>
            <w:r w:rsidRPr="00230ADE">
              <w:rPr>
                <w:rFonts w:ascii="GHEA Grapalat" w:hAnsi="GHEA Grapalat" w:cs="GHEA Grapalat"/>
                <w:bCs/>
                <w:color w:val="000000"/>
              </w:rPr>
              <w:t>մոտ</w:t>
            </w:r>
            <w:r w:rsidRPr="00230ADE">
              <w:rPr>
                <w:rFonts w:ascii="GHEA Grapalat" w:hAnsi="GHEA Grapalat"/>
                <w:bCs/>
                <w:color w:val="000000"/>
              </w:rPr>
              <w:t xml:space="preserve"> </w:t>
            </w:r>
            <w:r w:rsidRPr="00230ADE">
              <w:rPr>
                <w:rFonts w:ascii="GHEA Grapalat" w:hAnsi="GHEA Grapalat" w:cs="GHEA Grapalat"/>
                <w:bCs/>
                <w:color w:val="000000"/>
              </w:rPr>
              <w:t>խնամք</w:t>
            </w:r>
            <w:r w:rsidRPr="00230ADE">
              <w:rPr>
                <w:rFonts w:ascii="GHEA Grapalat" w:hAnsi="GHEA Grapalat"/>
                <w:bCs/>
                <w:color w:val="000000"/>
              </w:rPr>
              <w:t xml:space="preserve"> </w:t>
            </w:r>
            <w:r w:rsidRPr="00230ADE">
              <w:rPr>
                <w:rFonts w:ascii="GHEA Grapalat" w:hAnsi="GHEA Grapalat" w:cs="GHEA Grapalat"/>
                <w:bCs/>
                <w:color w:val="000000"/>
              </w:rPr>
              <w:t>տրամադրող</w:t>
            </w:r>
            <w:r w:rsidRPr="00230ADE">
              <w:rPr>
                <w:rFonts w:ascii="GHEA Grapalat" w:hAnsi="GHEA Grapalat"/>
                <w:bCs/>
                <w:color w:val="000000"/>
              </w:rPr>
              <w:t xml:space="preserve"> </w:t>
            </w:r>
            <w:r w:rsidRPr="00230ADE">
              <w:rPr>
                <w:rFonts w:ascii="GHEA Grapalat" w:hAnsi="GHEA Grapalat" w:cs="GHEA Grapalat"/>
                <w:bCs/>
                <w:color w:val="000000"/>
              </w:rPr>
              <w:t>կազմակերպություններում գտնվող անձանց խնամքի հետ կապված ծառայությունների մատուցման, ինչպես նաև խնամվողների կողմից այնտեղ պատրաստված ապրանքների օտարման, աշխատանքների կատարման, ծառայությունների մատուցման մասով:</w:t>
            </w:r>
            <w:r w:rsidRPr="00230ADE">
              <w:rPr>
                <w:rFonts w:ascii="GHEA Grapalat" w:hAnsi="GHEA Grapalat"/>
                <w:bCs/>
                <w:color w:val="000000"/>
              </w:rPr>
              <w:t xml:space="preserve"> </w:t>
            </w:r>
          </w:p>
          <w:p w14:paraId="6A206733" w14:textId="77777777" w:rsidR="00EA73FB" w:rsidRPr="00230ADE" w:rsidRDefault="00EA73FB" w:rsidP="00230ADE">
            <w:pPr>
              <w:spacing w:line="276" w:lineRule="auto"/>
              <w:ind w:firstLine="567"/>
              <w:jc w:val="both"/>
              <w:rPr>
                <w:rFonts w:ascii="GHEA Grapalat" w:hAnsi="GHEA Grapalat"/>
                <w:bCs/>
                <w:color w:val="000000"/>
              </w:rPr>
            </w:pPr>
            <w:r w:rsidRPr="00230ADE">
              <w:rPr>
                <w:rFonts w:ascii="GHEA Grapalat" w:hAnsi="GHEA Grapalat"/>
                <w:bCs/>
                <w:color w:val="000000"/>
              </w:rPr>
              <w:t>Միաժամանակ, «Սոցիալական աջակցության մասին» ՀՀ օրենքի 26-րդ հոդվածի 2-րդ մասի 5-րդ կետով սահմանված է, որ խնամքը տրամադրվում է համայնքային փոքր տներում, իսկ նույն հոդվածի 1-ին մասին համապատասխան` խնամքը կյանքի դժվարին իրավիճակում հայտնված տարեց կամ հաշմանդամություն ունեցող անձին կամ երեխային կամ սույն հոդվածով նախատեսված այլ անձանց ընտանեկան միջավայրին առավել մոտ սոցիալ-կենցաղային պայմաններ ապահովելու կամ տարեց կամ հաշմանդամություն ունեցող անձին կամ երեխային իր սոցիալական միջավայրում պահելու կամ հասարակությունում ներառելու նպատակով անհրաժեշտ օգնությունն է:</w:t>
            </w:r>
          </w:p>
          <w:p w14:paraId="7824047D" w14:textId="77777777" w:rsidR="00EA73FB" w:rsidRPr="00230ADE" w:rsidRDefault="00EA73FB" w:rsidP="00230ADE">
            <w:pPr>
              <w:shd w:val="clear" w:color="auto" w:fill="FFFFFF"/>
              <w:spacing w:line="276" w:lineRule="auto"/>
              <w:ind w:firstLine="567"/>
              <w:jc w:val="both"/>
              <w:rPr>
                <w:rFonts w:ascii="GHEA Grapalat" w:hAnsi="GHEA Grapalat"/>
                <w:bCs/>
                <w:color w:val="000000"/>
              </w:rPr>
            </w:pPr>
            <w:r w:rsidRPr="00230ADE">
              <w:rPr>
                <w:rFonts w:ascii="GHEA Grapalat" w:hAnsi="GHEA Grapalat" w:cs="GHEA Grapalat"/>
                <w:bCs/>
                <w:color w:val="000000"/>
              </w:rPr>
              <w:t>Նախագծի</w:t>
            </w:r>
            <w:r w:rsidRPr="00230ADE">
              <w:rPr>
                <w:rFonts w:ascii="GHEA Grapalat" w:hAnsi="GHEA Grapalat"/>
                <w:bCs/>
                <w:color w:val="000000"/>
              </w:rPr>
              <w:t xml:space="preserve"> 1-</w:t>
            </w:r>
            <w:r w:rsidRPr="00230ADE">
              <w:rPr>
                <w:rFonts w:ascii="GHEA Grapalat" w:hAnsi="GHEA Grapalat" w:cs="GHEA Grapalat"/>
                <w:bCs/>
                <w:color w:val="000000"/>
              </w:rPr>
              <w:t>ին</w:t>
            </w:r>
            <w:r w:rsidRPr="00230ADE">
              <w:rPr>
                <w:rFonts w:ascii="GHEA Grapalat" w:hAnsi="GHEA Grapalat"/>
                <w:bCs/>
                <w:color w:val="000000"/>
              </w:rPr>
              <w:t xml:space="preserve"> </w:t>
            </w:r>
            <w:r w:rsidRPr="00230ADE">
              <w:rPr>
                <w:rFonts w:ascii="GHEA Grapalat" w:hAnsi="GHEA Grapalat" w:cs="GHEA Grapalat"/>
                <w:bCs/>
                <w:color w:val="000000"/>
              </w:rPr>
              <w:t>կետի</w:t>
            </w:r>
            <w:r w:rsidRPr="00230ADE">
              <w:rPr>
                <w:rFonts w:ascii="GHEA Grapalat" w:hAnsi="GHEA Grapalat"/>
                <w:bCs/>
                <w:color w:val="000000"/>
              </w:rPr>
              <w:t xml:space="preserve"> 2-</w:t>
            </w:r>
            <w:r w:rsidRPr="00230ADE">
              <w:rPr>
                <w:rFonts w:ascii="GHEA Grapalat" w:hAnsi="GHEA Grapalat" w:cs="GHEA Grapalat"/>
                <w:bCs/>
                <w:color w:val="000000"/>
              </w:rPr>
              <w:t>րդ</w:t>
            </w:r>
            <w:r w:rsidRPr="00230ADE">
              <w:rPr>
                <w:rFonts w:ascii="GHEA Grapalat" w:hAnsi="GHEA Grapalat"/>
                <w:bCs/>
                <w:color w:val="000000"/>
              </w:rPr>
              <w:t xml:space="preserve"> </w:t>
            </w:r>
            <w:r w:rsidRPr="00230ADE">
              <w:rPr>
                <w:rFonts w:ascii="GHEA Grapalat" w:hAnsi="GHEA Grapalat" w:cs="GHEA Grapalat"/>
                <w:bCs/>
                <w:color w:val="000000"/>
              </w:rPr>
              <w:t>ենթակետով</w:t>
            </w:r>
            <w:r w:rsidRPr="00230ADE">
              <w:rPr>
                <w:rFonts w:ascii="GHEA Grapalat" w:hAnsi="GHEA Grapalat"/>
                <w:bCs/>
                <w:color w:val="000000"/>
              </w:rPr>
              <w:t xml:space="preserve"> </w:t>
            </w:r>
            <w:r w:rsidRPr="00230ADE">
              <w:rPr>
                <w:rFonts w:ascii="GHEA Grapalat" w:hAnsi="GHEA Grapalat" w:cs="GHEA Grapalat"/>
                <w:bCs/>
                <w:color w:val="000000"/>
              </w:rPr>
              <w:t>լրացումներ են</w:t>
            </w:r>
            <w:r w:rsidRPr="00230ADE">
              <w:rPr>
                <w:rFonts w:ascii="GHEA Grapalat" w:hAnsi="GHEA Grapalat"/>
                <w:bCs/>
                <w:color w:val="000000"/>
              </w:rPr>
              <w:t xml:space="preserve"> </w:t>
            </w:r>
            <w:r w:rsidRPr="00230ADE">
              <w:rPr>
                <w:rFonts w:ascii="GHEA Grapalat" w:hAnsi="GHEA Grapalat" w:cs="GHEA Grapalat"/>
                <w:bCs/>
                <w:color w:val="000000"/>
              </w:rPr>
              <w:t>կատարվում ՀՀ</w:t>
            </w:r>
            <w:r w:rsidRPr="00230ADE">
              <w:rPr>
                <w:rFonts w:ascii="GHEA Grapalat" w:hAnsi="GHEA Grapalat"/>
                <w:bCs/>
                <w:color w:val="000000"/>
              </w:rPr>
              <w:t xml:space="preserve"> </w:t>
            </w:r>
            <w:r w:rsidRPr="00230ADE">
              <w:rPr>
                <w:rFonts w:ascii="GHEA Grapalat" w:hAnsi="GHEA Grapalat" w:cs="GHEA Grapalat"/>
                <w:bCs/>
                <w:color w:val="000000"/>
              </w:rPr>
              <w:t>կառավարությա</w:t>
            </w:r>
            <w:r w:rsidRPr="00230ADE">
              <w:rPr>
                <w:rFonts w:ascii="GHEA Grapalat" w:hAnsi="GHEA Grapalat"/>
                <w:bCs/>
                <w:color w:val="000000"/>
              </w:rPr>
              <w:t>ն 24.03.2005թ. N381-Ն որոշման հավելվածում, որով մասնավորապես, սահմանվում է առանց ծնողական խնամքի մնացած երեխաների խնամքի տրամադրման նոր հաստատության տիպ՝ ընտանեկան միջավայրին մոտ խնամք տրամադրող կազմակերպություն։ Այս լրացմամբ պայմանավորված առաջարկվում է ՀՀ կառավարության 05</w:t>
            </w:r>
            <w:r w:rsidRPr="00230ADE">
              <w:rPr>
                <w:rFonts w:ascii="Cambria Math" w:eastAsia="MS Gothic" w:hAnsi="Cambria Math" w:cs="Cambria Math"/>
                <w:bCs/>
                <w:color w:val="000000"/>
              </w:rPr>
              <w:t>․</w:t>
            </w:r>
            <w:r w:rsidRPr="00230ADE">
              <w:rPr>
                <w:rFonts w:ascii="GHEA Grapalat" w:hAnsi="GHEA Grapalat"/>
                <w:bCs/>
                <w:color w:val="000000"/>
              </w:rPr>
              <w:t>10</w:t>
            </w:r>
            <w:r w:rsidRPr="00230ADE">
              <w:rPr>
                <w:rFonts w:ascii="Cambria Math" w:eastAsia="MS Gothic" w:hAnsi="Cambria Math" w:cs="Cambria Math"/>
                <w:bCs/>
                <w:color w:val="000000"/>
              </w:rPr>
              <w:t>․</w:t>
            </w:r>
            <w:r w:rsidRPr="00230ADE">
              <w:rPr>
                <w:rFonts w:ascii="GHEA Grapalat" w:hAnsi="GHEA Grapalat"/>
                <w:bCs/>
                <w:color w:val="000000"/>
              </w:rPr>
              <w:t>2017</w:t>
            </w:r>
            <w:r w:rsidRPr="00230ADE">
              <w:rPr>
                <w:rFonts w:ascii="GHEA Grapalat" w:hAnsi="GHEA Grapalat" w:cs="GHEA Grapalat"/>
                <w:bCs/>
                <w:color w:val="000000"/>
              </w:rPr>
              <w:t>թ</w:t>
            </w:r>
            <w:r w:rsidRPr="00230ADE">
              <w:rPr>
                <w:rFonts w:ascii="Cambria Math" w:eastAsia="MS Gothic" w:hAnsi="Cambria Math" w:cs="Cambria Math"/>
                <w:bCs/>
                <w:color w:val="000000"/>
              </w:rPr>
              <w:t>․</w:t>
            </w:r>
            <w:r w:rsidRPr="00230ADE">
              <w:rPr>
                <w:rFonts w:ascii="GHEA Grapalat" w:hAnsi="GHEA Grapalat"/>
                <w:bCs/>
                <w:color w:val="000000"/>
              </w:rPr>
              <w:t xml:space="preserve"> N1317-</w:t>
            </w:r>
            <w:r w:rsidRPr="00230ADE">
              <w:rPr>
                <w:rFonts w:ascii="GHEA Grapalat" w:hAnsi="GHEA Grapalat" w:cs="GHEA Grapalat"/>
                <w:bCs/>
                <w:color w:val="000000"/>
              </w:rPr>
              <w:t>Ն</w:t>
            </w:r>
            <w:r w:rsidRPr="00230ADE">
              <w:rPr>
                <w:rFonts w:ascii="GHEA Grapalat" w:hAnsi="GHEA Grapalat"/>
                <w:bCs/>
                <w:color w:val="000000"/>
              </w:rPr>
              <w:t xml:space="preserve"> </w:t>
            </w:r>
            <w:r w:rsidRPr="00230ADE">
              <w:rPr>
                <w:rFonts w:ascii="GHEA Grapalat" w:hAnsi="GHEA Grapalat" w:cs="GHEA Grapalat"/>
                <w:bCs/>
                <w:color w:val="000000"/>
              </w:rPr>
              <w:t>որոշման</w:t>
            </w:r>
            <w:r w:rsidRPr="00230ADE">
              <w:rPr>
                <w:rFonts w:ascii="GHEA Grapalat" w:hAnsi="GHEA Grapalat"/>
                <w:bCs/>
                <w:color w:val="000000"/>
              </w:rPr>
              <w:t xml:space="preserve"> N2 </w:t>
            </w:r>
            <w:r w:rsidRPr="00230ADE">
              <w:rPr>
                <w:rFonts w:ascii="GHEA Grapalat" w:hAnsi="GHEA Grapalat" w:cs="GHEA Grapalat"/>
                <w:bCs/>
                <w:color w:val="000000"/>
              </w:rPr>
              <w:t>հավելվածի</w:t>
            </w:r>
            <w:r w:rsidRPr="00230ADE">
              <w:rPr>
                <w:rFonts w:ascii="GHEA Grapalat" w:hAnsi="GHEA Grapalat"/>
                <w:bCs/>
                <w:color w:val="000000"/>
              </w:rPr>
              <w:t xml:space="preserve"> 3-</w:t>
            </w:r>
            <w:r w:rsidRPr="00230ADE">
              <w:rPr>
                <w:rFonts w:ascii="GHEA Grapalat" w:hAnsi="GHEA Grapalat" w:cs="GHEA Grapalat"/>
                <w:bCs/>
                <w:color w:val="000000"/>
              </w:rPr>
              <w:t>րդ</w:t>
            </w:r>
            <w:r w:rsidRPr="00230ADE">
              <w:rPr>
                <w:rFonts w:ascii="GHEA Grapalat" w:hAnsi="GHEA Grapalat"/>
                <w:bCs/>
                <w:color w:val="000000"/>
              </w:rPr>
              <w:t xml:space="preserve"> </w:t>
            </w:r>
            <w:r w:rsidRPr="00230ADE">
              <w:rPr>
                <w:rFonts w:ascii="GHEA Grapalat" w:hAnsi="GHEA Grapalat" w:cs="GHEA Grapalat"/>
                <w:bCs/>
                <w:color w:val="000000"/>
              </w:rPr>
              <w:t>կետում</w:t>
            </w:r>
            <w:r w:rsidRPr="00230ADE">
              <w:rPr>
                <w:rFonts w:ascii="GHEA Grapalat" w:hAnsi="GHEA Grapalat"/>
                <w:bCs/>
                <w:color w:val="000000"/>
              </w:rPr>
              <w:t xml:space="preserve"> </w:t>
            </w:r>
            <w:r w:rsidRPr="00230ADE">
              <w:rPr>
                <w:rFonts w:ascii="GHEA Grapalat" w:hAnsi="GHEA Grapalat" w:cs="GHEA Grapalat"/>
                <w:bCs/>
                <w:color w:val="000000"/>
              </w:rPr>
              <w:t>«մանկատներում»</w:t>
            </w:r>
            <w:r w:rsidRPr="00230ADE">
              <w:rPr>
                <w:rFonts w:ascii="GHEA Grapalat" w:hAnsi="GHEA Grapalat"/>
                <w:bCs/>
                <w:color w:val="000000"/>
              </w:rPr>
              <w:t xml:space="preserve"> </w:t>
            </w:r>
            <w:r w:rsidRPr="00230ADE">
              <w:rPr>
                <w:rFonts w:ascii="GHEA Grapalat" w:hAnsi="GHEA Grapalat" w:cs="GHEA Grapalat"/>
                <w:bCs/>
                <w:color w:val="000000"/>
              </w:rPr>
              <w:t>բառերից</w:t>
            </w:r>
            <w:r w:rsidRPr="00230ADE">
              <w:rPr>
                <w:rFonts w:ascii="GHEA Grapalat" w:hAnsi="GHEA Grapalat"/>
                <w:bCs/>
                <w:color w:val="000000"/>
              </w:rPr>
              <w:t xml:space="preserve"> </w:t>
            </w:r>
            <w:r w:rsidRPr="00230ADE">
              <w:rPr>
                <w:rFonts w:ascii="GHEA Grapalat" w:hAnsi="GHEA Grapalat" w:cs="GHEA Grapalat"/>
                <w:bCs/>
                <w:color w:val="000000"/>
              </w:rPr>
              <w:t>հետո</w:t>
            </w:r>
            <w:r w:rsidRPr="00230ADE">
              <w:rPr>
                <w:rFonts w:ascii="GHEA Grapalat" w:hAnsi="GHEA Grapalat"/>
                <w:bCs/>
                <w:color w:val="000000"/>
              </w:rPr>
              <w:t xml:space="preserve"> </w:t>
            </w:r>
            <w:r w:rsidRPr="00230ADE">
              <w:rPr>
                <w:rFonts w:ascii="GHEA Grapalat" w:hAnsi="GHEA Grapalat" w:cs="GHEA Grapalat"/>
                <w:bCs/>
                <w:color w:val="000000"/>
              </w:rPr>
              <w:t>լրացնել</w:t>
            </w:r>
            <w:r w:rsidRPr="00230ADE">
              <w:rPr>
                <w:rFonts w:ascii="GHEA Grapalat" w:hAnsi="GHEA Grapalat"/>
                <w:bCs/>
                <w:color w:val="000000"/>
              </w:rPr>
              <w:t xml:space="preserve"> </w:t>
            </w:r>
            <w:r w:rsidRPr="00230ADE">
              <w:rPr>
                <w:rFonts w:ascii="GHEA Grapalat" w:hAnsi="GHEA Grapalat" w:cs="GHEA Grapalat"/>
                <w:bCs/>
                <w:color w:val="000000"/>
              </w:rPr>
              <w:t>«</w:t>
            </w:r>
            <w:r w:rsidRPr="00230ADE">
              <w:rPr>
                <w:rFonts w:ascii="GHEA Grapalat" w:hAnsi="GHEA Grapalat"/>
                <w:bCs/>
                <w:color w:val="000000"/>
              </w:rPr>
              <w:t>(</w:t>
            </w:r>
            <w:r w:rsidRPr="00230ADE">
              <w:rPr>
                <w:rFonts w:ascii="GHEA Grapalat" w:hAnsi="GHEA Grapalat" w:cs="GHEA Grapalat"/>
                <w:bCs/>
                <w:color w:val="000000"/>
              </w:rPr>
              <w:t>ներառյալ՝</w:t>
            </w:r>
            <w:r w:rsidRPr="00230ADE">
              <w:rPr>
                <w:rFonts w:ascii="GHEA Grapalat" w:hAnsi="GHEA Grapalat"/>
                <w:bCs/>
                <w:color w:val="000000"/>
              </w:rPr>
              <w:t xml:space="preserve"> </w:t>
            </w:r>
            <w:r w:rsidRPr="00230ADE">
              <w:rPr>
                <w:rFonts w:ascii="GHEA Grapalat" w:hAnsi="GHEA Grapalat" w:cs="GHEA Grapalat"/>
                <w:bCs/>
                <w:color w:val="000000"/>
              </w:rPr>
              <w:t>ընտանեկան</w:t>
            </w:r>
            <w:r w:rsidRPr="00230ADE">
              <w:rPr>
                <w:rFonts w:ascii="GHEA Grapalat" w:hAnsi="GHEA Grapalat"/>
                <w:bCs/>
                <w:color w:val="000000"/>
              </w:rPr>
              <w:t xml:space="preserve"> </w:t>
            </w:r>
            <w:r w:rsidRPr="00230ADE">
              <w:rPr>
                <w:rFonts w:ascii="GHEA Grapalat" w:hAnsi="GHEA Grapalat" w:cs="GHEA Grapalat"/>
                <w:bCs/>
                <w:color w:val="000000"/>
              </w:rPr>
              <w:t>միջավայրին</w:t>
            </w:r>
            <w:r w:rsidRPr="00230ADE">
              <w:rPr>
                <w:rFonts w:ascii="GHEA Grapalat" w:hAnsi="GHEA Grapalat"/>
                <w:bCs/>
                <w:color w:val="000000"/>
              </w:rPr>
              <w:t xml:space="preserve"> </w:t>
            </w:r>
            <w:r w:rsidRPr="00230ADE">
              <w:rPr>
                <w:rFonts w:ascii="GHEA Grapalat" w:hAnsi="GHEA Grapalat" w:cs="GHEA Grapalat"/>
                <w:bCs/>
                <w:color w:val="000000"/>
              </w:rPr>
              <w:t>մոտ</w:t>
            </w:r>
            <w:r w:rsidRPr="00230ADE">
              <w:rPr>
                <w:rFonts w:ascii="GHEA Grapalat" w:hAnsi="GHEA Grapalat"/>
                <w:bCs/>
                <w:color w:val="000000"/>
              </w:rPr>
              <w:t xml:space="preserve"> </w:t>
            </w:r>
            <w:r w:rsidRPr="00230ADE">
              <w:rPr>
                <w:rFonts w:ascii="GHEA Grapalat" w:hAnsi="GHEA Grapalat" w:cs="GHEA Grapalat"/>
                <w:bCs/>
                <w:color w:val="000000"/>
              </w:rPr>
              <w:t>խնամք</w:t>
            </w:r>
            <w:r w:rsidRPr="00230ADE">
              <w:rPr>
                <w:rFonts w:ascii="GHEA Grapalat" w:hAnsi="GHEA Grapalat"/>
                <w:bCs/>
                <w:color w:val="000000"/>
              </w:rPr>
              <w:t xml:space="preserve"> </w:t>
            </w:r>
            <w:r w:rsidRPr="00230ADE">
              <w:rPr>
                <w:rFonts w:ascii="GHEA Grapalat" w:hAnsi="GHEA Grapalat" w:cs="GHEA Grapalat"/>
                <w:bCs/>
                <w:color w:val="000000"/>
              </w:rPr>
              <w:t>տրամադրող</w:t>
            </w:r>
            <w:r w:rsidRPr="00230ADE">
              <w:rPr>
                <w:rFonts w:ascii="GHEA Grapalat" w:hAnsi="GHEA Grapalat"/>
                <w:bCs/>
                <w:color w:val="000000"/>
              </w:rPr>
              <w:t xml:space="preserve"> </w:t>
            </w:r>
            <w:r w:rsidRPr="00230ADE">
              <w:rPr>
                <w:rFonts w:ascii="GHEA Grapalat" w:hAnsi="GHEA Grapalat" w:cs="GHEA Grapalat"/>
                <w:bCs/>
                <w:color w:val="000000"/>
              </w:rPr>
              <w:t>կազմակերպություններում</w:t>
            </w:r>
            <w:r w:rsidRPr="00230ADE">
              <w:rPr>
                <w:rFonts w:ascii="GHEA Grapalat" w:hAnsi="GHEA Grapalat"/>
                <w:bCs/>
                <w:color w:val="000000"/>
              </w:rPr>
              <w:t>)</w:t>
            </w:r>
            <w:r w:rsidRPr="00230ADE">
              <w:rPr>
                <w:rFonts w:ascii="GHEA Grapalat" w:hAnsi="GHEA Grapalat" w:cs="GHEA Grapalat"/>
                <w:bCs/>
                <w:color w:val="000000"/>
              </w:rPr>
              <w:t>»</w:t>
            </w:r>
            <w:r w:rsidRPr="00230ADE">
              <w:rPr>
                <w:rFonts w:ascii="GHEA Grapalat" w:hAnsi="GHEA Grapalat"/>
                <w:bCs/>
                <w:color w:val="000000"/>
              </w:rPr>
              <w:t xml:space="preserve"> </w:t>
            </w:r>
            <w:r w:rsidRPr="00230ADE">
              <w:rPr>
                <w:rFonts w:ascii="GHEA Grapalat" w:hAnsi="GHEA Grapalat" w:cs="GHEA Grapalat"/>
                <w:bCs/>
                <w:color w:val="000000"/>
              </w:rPr>
              <w:t xml:space="preserve">բառերով։ Ընդ որում, </w:t>
            </w:r>
            <w:r w:rsidRPr="00230ADE">
              <w:rPr>
                <w:rFonts w:ascii="GHEA Grapalat" w:hAnsi="GHEA Grapalat"/>
                <w:bCs/>
                <w:color w:val="000000"/>
              </w:rPr>
              <w:t xml:space="preserve">ՀՀ կառավարության 24.03.2005թ. N381-Ն որոշման հավելվածով սահմանված է, որ ՀՀ-ում կյանքի դժվարին իրավիճակում հայտնված երեխաների խնամք և </w:t>
            </w:r>
            <w:r w:rsidRPr="00230ADE">
              <w:rPr>
                <w:rFonts w:ascii="GHEA Grapalat" w:hAnsi="GHEA Grapalat"/>
                <w:bCs/>
                <w:color w:val="000000"/>
              </w:rPr>
              <w:lastRenderedPageBreak/>
              <w:t xml:space="preserve">պաշտպանություն իրականացնող հաստատությունների շարքին են դասվում, մասնավորապես՝ մանկատները, որոնք, ըստ էության, իրականացնում են նույնատիպ գործառույթներ, ինչպիսիք իրականացնելու են որոշման նախագծի 1-ին կետով նախատեսված ընտանեկան միջավայրին մոտ խնամք տրամադրող կազմակերպությունները։ </w:t>
            </w:r>
            <w:bookmarkStart w:id="1" w:name="_GoBack"/>
            <w:bookmarkEnd w:id="1"/>
          </w:p>
          <w:p w14:paraId="670DCDE7" w14:textId="6BC60258" w:rsidR="00EA73FB" w:rsidRPr="00230ADE" w:rsidRDefault="00EA73FB" w:rsidP="00230ADE">
            <w:pPr>
              <w:shd w:val="clear" w:color="auto" w:fill="FFFFFF"/>
              <w:spacing w:line="276" w:lineRule="auto"/>
              <w:ind w:firstLine="567"/>
              <w:jc w:val="both"/>
              <w:rPr>
                <w:rFonts w:ascii="GHEA Grapalat" w:hAnsi="GHEA Grapalat"/>
                <w:bCs/>
                <w:color w:val="000000"/>
              </w:rPr>
            </w:pPr>
            <w:r w:rsidRPr="00230ADE">
              <w:rPr>
                <w:rFonts w:ascii="GHEA Grapalat" w:hAnsi="GHEA Grapalat"/>
                <w:bCs/>
                <w:color w:val="000000"/>
              </w:rPr>
              <w:t xml:space="preserve">Հաշվի առնելով վերոգրյալը և այն, որ որոշման նախագծով առաջարկվում է </w:t>
            </w:r>
            <w:r w:rsidRPr="00230ADE">
              <w:rPr>
                <w:rFonts w:ascii="GHEA Grapalat" w:hAnsi="GHEA Grapalat" w:cs="GHEA Grapalat"/>
                <w:bCs/>
                <w:color w:val="000000"/>
              </w:rPr>
              <w:t>մանկատների մասով ԱԱՀ-ից ազատման արտոնությունը կիրառել նաև ընտանեկան</w:t>
            </w:r>
            <w:r w:rsidRPr="00230ADE">
              <w:rPr>
                <w:rFonts w:ascii="GHEA Grapalat" w:hAnsi="GHEA Grapalat"/>
                <w:bCs/>
                <w:color w:val="000000"/>
              </w:rPr>
              <w:t xml:space="preserve"> </w:t>
            </w:r>
            <w:r w:rsidRPr="00230ADE">
              <w:rPr>
                <w:rFonts w:ascii="GHEA Grapalat" w:hAnsi="GHEA Grapalat" w:cs="GHEA Grapalat"/>
                <w:bCs/>
                <w:color w:val="000000"/>
              </w:rPr>
              <w:t>միջավայրին</w:t>
            </w:r>
            <w:r w:rsidRPr="00230ADE">
              <w:rPr>
                <w:rFonts w:ascii="GHEA Grapalat" w:hAnsi="GHEA Grapalat"/>
                <w:bCs/>
                <w:color w:val="000000"/>
              </w:rPr>
              <w:t xml:space="preserve"> </w:t>
            </w:r>
            <w:r w:rsidRPr="00230ADE">
              <w:rPr>
                <w:rFonts w:ascii="GHEA Grapalat" w:hAnsi="GHEA Grapalat" w:cs="GHEA Grapalat"/>
                <w:bCs/>
                <w:color w:val="000000"/>
              </w:rPr>
              <w:t>մոտ</w:t>
            </w:r>
            <w:r w:rsidRPr="00230ADE">
              <w:rPr>
                <w:rFonts w:ascii="GHEA Grapalat" w:hAnsi="GHEA Grapalat"/>
                <w:bCs/>
                <w:color w:val="000000"/>
              </w:rPr>
              <w:t xml:space="preserve"> </w:t>
            </w:r>
            <w:r w:rsidRPr="00230ADE">
              <w:rPr>
                <w:rFonts w:ascii="GHEA Grapalat" w:hAnsi="GHEA Grapalat" w:cs="GHEA Grapalat"/>
                <w:bCs/>
                <w:color w:val="000000"/>
              </w:rPr>
              <w:t>խնամք</w:t>
            </w:r>
            <w:r w:rsidRPr="00230ADE">
              <w:rPr>
                <w:rFonts w:ascii="GHEA Grapalat" w:hAnsi="GHEA Grapalat"/>
                <w:bCs/>
                <w:color w:val="000000"/>
              </w:rPr>
              <w:t xml:space="preserve"> </w:t>
            </w:r>
            <w:r w:rsidRPr="00230ADE">
              <w:rPr>
                <w:rFonts w:ascii="GHEA Grapalat" w:hAnsi="GHEA Grapalat" w:cs="GHEA Grapalat"/>
                <w:bCs/>
                <w:color w:val="000000"/>
              </w:rPr>
              <w:t>տրամադրող</w:t>
            </w:r>
            <w:r w:rsidRPr="00230ADE">
              <w:rPr>
                <w:rFonts w:ascii="GHEA Grapalat" w:hAnsi="GHEA Grapalat"/>
                <w:bCs/>
                <w:color w:val="000000"/>
              </w:rPr>
              <w:t xml:space="preserve"> </w:t>
            </w:r>
            <w:r w:rsidRPr="00230ADE">
              <w:rPr>
                <w:rFonts w:ascii="GHEA Grapalat" w:hAnsi="GHEA Grapalat" w:cs="GHEA Grapalat"/>
                <w:bCs/>
                <w:color w:val="000000"/>
              </w:rPr>
              <w:t xml:space="preserve">կազմակերպությունների մասով, հետևաբար` </w:t>
            </w:r>
            <w:r w:rsidRPr="00230ADE">
              <w:rPr>
                <w:rFonts w:ascii="GHEA Grapalat" w:hAnsi="GHEA Grapalat"/>
                <w:bCs/>
                <w:color w:val="000000"/>
              </w:rPr>
              <w:t xml:space="preserve">եթե ընտանեկան միջավայրին մոտ խնամք տրամադրող կազմակերպությունը համարվում է երեխաների խնամք և պաշտպանություն իրականացնող հաստատության առանձին տեսակ այլ ոչ թե մանկատուն, ապա ԱԱՀ-ից ազատման արտոնություն  կարող է կիրառվել օրենսգրքի 64-րդ հոդվածի 2-րդ մասի 6-րդ կետում այդ մասով փոփոխություն կատարելուց հետո: Հակառակ դեպքում, եթե այն, ըստ էության, համարվում է մանկատան գործունեության շրջանակներում ներառվող և համանման գործառույթներ իրականացնող կազմակերպություն, ապա առաջարկում ենք հստակեցնել ՀՀ կառավարության 24.03.2005թ. N381-Ն որոշմամբ տրվող` </w:t>
            </w:r>
            <w:r w:rsidRPr="00230ADE">
              <w:rPr>
                <w:rFonts w:ascii="GHEA Grapalat" w:hAnsi="GHEA Grapalat" w:cs="GHEA Grapalat"/>
                <w:bCs/>
                <w:color w:val="000000"/>
              </w:rPr>
              <w:t>ընտանեկան</w:t>
            </w:r>
            <w:r w:rsidRPr="00230ADE">
              <w:rPr>
                <w:rFonts w:ascii="GHEA Grapalat" w:hAnsi="GHEA Grapalat"/>
                <w:bCs/>
                <w:color w:val="000000"/>
              </w:rPr>
              <w:t xml:space="preserve"> </w:t>
            </w:r>
            <w:r w:rsidRPr="00230ADE">
              <w:rPr>
                <w:rFonts w:ascii="GHEA Grapalat" w:hAnsi="GHEA Grapalat" w:cs="GHEA Grapalat"/>
                <w:bCs/>
                <w:color w:val="000000"/>
              </w:rPr>
              <w:t>միջավայրին</w:t>
            </w:r>
            <w:r w:rsidRPr="00230ADE">
              <w:rPr>
                <w:rFonts w:ascii="GHEA Grapalat" w:hAnsi="GHEA Grapalat"/>
                <w:bCs/>
                <w:color w:val="000000"/>
              </w:rPr>
              <w:t xml:space="preserve"> </w:t>
            </w:r>
            <w:r w:rsidRPr="00230ADE">
              <w:rPr>
                <w:rFonts w:ascii="GHEA Grapalat" w:hAnsi="GHEA Grapalat" w:cs="GHEA Grapalat"/>
                <w:bCs/>
                <w:color w:val="000000"/>
              </w:rPr>
              <w:t>մոտ</w:t>
            </w:r>
            <w:r w:rsidRPr="00230ADE">
              <w:rPr>
                <w:rFonts w:ascii="GHEA Grapalat" w:hAnsi="GHEA Grapalat"/>
                <w:bCs/>
                <w:color w:val="000000"/>
              </w:rPr>
              <w:t xml:space="preserve"> </w:t>
            </w:r>
            <w:r w:rsidRPr="00230ADE">
              <w:rPr>
                <w:rFonts w:ascii="GHEA Grapalat" w:hAnsi="GHEA Grapalat" w:cs="GHEA Grapalat"/>
                <w:bCs/>
                <w:color w:val="000000"/>
              </w:rPr>
              <w:t>խնամք</w:t>
            </w:r>
            <w:r w:rsidRPr="00230ADE">
              <w:rPr>
                <w:rFonts w:ascii="GHEA Grapalat" w:hAnsi="GHEA Grapalat"/>
                <w:bCs/>
                <w:color w:val="000000"/>
              </w:rPr>
              <w:t xml:space="preserve"> </w:t>
            </w:r>
            <w:r w:rsidRPr="00230ADE">
              <w:rPr>
                <w:rFonts w:ascii="GHEA Grapalat" w:hAnsi="GHEA Grapalat" w:cs="GHEA Grapalat"/>
                <w:bCs/>
                <w:color w:val="000000"/>
              </w:rPr>
              <w:t>տրամադրող</w:t>
            </w:r>
            <w:r w:rsidRPr="00230ADE">
              <w:rPr>
                <w:rFonts w:ascii="GHEA Grapalat" w:hAnsi="GHEA Grapalat"/>
                <w:bCs/>
                <w:color w:val="000000"/>
              </w:rPr>
              <w:t xml:space="preserve"> </w:t>
            </w:r>
            <w:r w:rsidRPr="00230ADE">
              <w:rPr>
                <w:rFonts w:ascii="GHEA Grapalat" w:hAnsi="GHEA Grapalat" w:cs="GHEA Grapalat"/>
                <w:bCs/>
                <w:color w:val="000000"/>
              </w:rPr>
              <w:t xml:space="preserve">կազմակերպություն </w:t>
            </w:r>
            <w:r w:rsidRPr="00230ADE">
              <w:rPr>
                <w:rFonts w:ascii="GHEA Grapalat" w:hAnsi="GHEA Grapalat"/>
                <w:bCs/>
                <w:color w:val="000000"/>
              </w:rPr>
              <w:t>հասկացության սահմանումը։</w:t>
            </w:r>
          </w:p>
        </w:tc>
        <w:tc>
          <w:tcPr>
            <w:tcW w:w="5660" w:type="dxa"/>
            <w:gridSpan w:val="2"/>
            <w:tcBorders>
              <w:top w:val="single" w:sz="4" w:space="0" w:color="000000"/>
              <w:left w:val="single" w:sz="4" w:space="0" w:color="000000"/>
              <w:bottom w:val="single" w:sz="4" w:space="0" w:color="000000"/>
              <w:right w:val="single" w:sz="4" w:space="0" w:color="000000"/>
            </w:tcBorders>
            <w:shd w:val="clear" w:color="auto" w:fill="auto"/>
          </w:tcPr>
          <w:p w14:paraId="25B6F820" w14:textId="0641DFD9" w:rsidR="00A64C48" w:rsidRPr="00230ADE" w:rsidRDefault="00A64C48" w:rsidP="00230ADE">
            <w:pPr>
              <w:spacing w:line="276" w:lineRule="auto"/>
              <w:ind w:firstLine="720"/>
              <w:jc w:val="both"/>
              <w:rPr>
                <w:rFonts w:ascii="GHEA Grapalat" w:eastAsia="GHEA Grapalat" w:hAnsi="GHEA Grapalat" w:cs="GHEA Grapalat"/>
                <w:b/>
              </w:rPr>
            </w:pPr>
            <w:r w:rsidRPr="00230ADE">
              <w:rPr>
                <w:rFonts w:ascii="GHEA Grapalat" w:eastAsia="GHEA Grapalat" w:hAnsi="GHEA Grapalat" w:cs="GHEA Grapalat"/>
                <w:b/>
              </w:rPr>
              <w:lastRenderedPageBreak/>
              <w:t>Ընդունվել է։</w:t>
            </w:r>
          </w:p>
          <w:p w14:paraId="28354ABF" w14:textId="4565CB19" w:rsidR="00A64C48" w:rsidRPr="00230ADE" w:rsidRDefault="00A64C48" w:rsidP="00230ADE">
            <w:pPr>
              <w:spacing w:line="276" w:lineRule="auto"/>
              <w:ind w:firstLine="720"/>
              <w:jc w:val="both"/>
              <w:rPr>
                <w:rFonts w:ascii="GHEA Grapalat" w:eastAsia="GHEA Grapalat" w:hAnsi="GHEA Grapalat" w:cs="GHEA Grapalat"/>
              </w:rPr>
            </w:pPr>
            <w:r w:rsidRPr="00230ADE">
              <w:rPr>
                <w:rFonts w:ascii="GHEA Grapalat" w:eastAsia="GHEA Grapalat" w:hAnsi="GHEA Grapalat" w:cs="GHEA Grapalat"/>
              </w:rPr>
              <w:t>Նախագիծը խմբագրվել է։</w:t>
            </w:r>
          </w:p>
          <w:p w14:paraId="17A0FC39" w14:textId="77777777" w:rsidR="00EA73FB" w:rsidRPr="00230ADE" w:rsidRDefault="00EA73FB" w:rsidP="00230ADE">
            <w:pPr>
              <w:spacing w:line="276" w:lineRule="auto"/>
              <w:ind w:firstLine="720"/>
              <w:jc w:val="both"/>
              <w:rPr>
                <w:rFonts w:ascii="GHEA Grapalat" w:eastAsia="GHEA Grapalat" w:hAnsi="GHEA Grapalat" w:cs="GHEA Grapalat"/>
                <w:b/>
              </w:rPr>
            </w:pPr>
          </w:p>
        </w:tc>
      </w:tr>
    </w:tbl>
    <w:p w14:paraId="6EEF8130" w14:textId="77777777" w:rsidR="00112047" w:rsidRPr="00230ADE" w:rsidRDefault="00112047" w:rsidP="00230ADE">
      <w:pPr>
        <w:spacing w:line="276" w:lineRule="auto"/>
        <w:rPr>
          <w:rFonts w:ascii="GHEA Grapalat" w:eastAsia="GHEA Grapalat" w:hAnsi="GHEA Grapalat" w:cs="GHEA Grapalat"/>
        </w:rPr>
      </w:pPr>
    </w:p>
    <w:sectPr w:rsidR="00112047" w:rsidRPr="00230ADE">
      <w:pgSz w:w="16838" w:h="11906" w:orient="landscape"/>
      <w:pgMar w:top="1350" w:right="1268" w:bottom="630" w:left="1138" w:header="720" w:footer="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803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362A2CA2"/>
    <w:multiLevelType w:val="hybridMultilevel"/>
    <w:tmpl w:val="BEB01144"/>
    <w:lvl w:ilvl="0" w:tplc="A71424C6">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 w15:restartNumberingAfterBreak="0">
    <w:nsid w:val="400C57D6"/>
    <w:multiLevelType w:val="hybridMultilevel"/>
    <w:tmpl w:val="0958F97E"/>
    <w:lvl w:ilvl="0" w:tplc="89981FB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44D01490"/>
    <w:multiLevelType w:val="hybridMultilevel"/>
    <w:tmpl w:val="1D42E438"/>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7" w15:restartNumberingAfterBreak="0">
    <w:nsid w:val="49C37CE6"/>
    <w:multiLevelType w:val="hybridMultilevel"/>
    <w:tmpl w:val="5B3A31D6"/>
    <w:lvl w:ilvl="0" w:tplc="D73CBA5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37060C"/>
    <w:multiLevelType w:val="hybridMultilevel"/>
    <w:tmpl w:val="5EB257B4"/>
    <w:lvl w:ilvl="0" w:tplc="168087C0">
      <w:start w:val="2"/>
      <w:numFmt w:val="bullet"/>
      <w:lvlText w:val="-"/>
      <w:lvlJc w:val="left"/>
      <w:pPr>
        <w:ind w:left="1170" w:hanging="360"/>
      </w:pPr>
      <w:rPr>
        <w:rFonts w:ascii="GHEA Grapalat" w:eastAsia="Calibri" w:hAnsi="GHEA Grapalat" w:cs="Sylfae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9"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6D691758"/>
    <w:multiLevelType w:val="hybridMultilevel"/>
    <w:tmpl w:val="EC340500"/>
    <w:lvl w:ilvl="0" w:tplc="B328812C">
      <w:numFmt w:val="bullet"/>
      <w:lvlText w:val="-"/>
      <w:lvlJc w:val="left"/>
      <w:pPr>
        <w:ind w:left="930" w:hanging="360"/>
      </w:pPr>
      <w:rPr>
        <w:rFonts w:ascii="GHEA Grapalat" w:eastAsia="Calibri" w:hAnsi="GHEA Grapalat"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2"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3"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4" w15:restartNumberingAfterBreak="0">
    <w:nsid w:val="77DB65A0"/>
    <w:multiLevelType w:val="hybridMultilevel"/>
    <w:tmpl w:val="D116C7FA"/>
    <w:lvl w:ilvl="0" w:tplc="8F38CE6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10"/>
  </w:num>
  <w:num w:numId="4">
    <w:abstractNumId w:val="0"/>
  </w:num>
  <w:num w:numId="5">
    <w:abstractNumId w:val="9"/>
  </w:num>
  <w:num w:numId="6">
    <w:abstractNumId w:val="1"/>
  </w:num>
  <w:num w:numId="7">
    <w:abstractNumId w:val="1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4"/>
  </w:num>
  <w:num w:numId="11">
    <w:abstractNumId w:val="7"/>
  </w:num>
  <w:num w:numId="12">
    <w:abstractNumId w:val="8"/>
  </w:num>
  <w:num w:numId="13">
    <w:abstractNumId w:val="11"/>
  </w:num>
  <w:num w:numId="14">
    <w:abstractNumId w:val="5"/>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hideSpellingErrors/>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DAB"/>
    <w:rsid w:val="00004462"/>
    <w:rsid w:val="0001593A"/>
    <w:rsid w:val="00020872"/>
    <w:rsid w:val="00022416"/>
    <w:rsid w:val="00035D58"/>
    <w:rsid w:val="000453A8"/>
    <w:rsid w:val="00045A68"/>
    <w:rsid w:val="00056302"/>
    <w:rsid w:val="0006004B"/>
    <w:rsid w:val="00084862"/>
    <w:rsid w:val="00090209"/>
    <w:rsid w:val="000936CA"/>
    <w:rsid w:val="00094503"/>
    <w:rsid w:val="00094CD3"/>
    <w:rsid w:val="000A40C6"/>
    <w:rsid w:val="000A79F0"/>
    <w:rsid w:val="000B2017"/>
    <w:rsid w:val="000B212C"/>
    <w:rsid w:val="000C6C42"/>
    <w:rsid w:val="000D0450"/>
    <w:rsid w:val="000D27A1"/>
    <w:rsid w:val="000D7A41"/>
    <w:rsid w:val="000E4B3B"/>
    <w:rsid w:val="000E4DE7"/>
    <w:rsid w:val="000E5130"/>
    <w:rsid w:val="000F10C4"/>
    <w:rsid w:val="000F4555"/>
    <w:rsid w:val="001019DE"/>
    <w:rsid w:val="00101A27"/>
    <w:rsid w:val="001065F7"/>
    <w:rsid w:val="00112047"/>
    <w:rsid w:val="00122376"/>
    <w:rsid w:val="00123A93"/>
    <w:rsid w:val="001638A0"/>
    <w:rsid w:val="00164C9B"/>
    <w:rsid w:val="001671B4"/>
    <w:rsid w:val="00173228"/>
    <w:rsid w:val="00180DB8"/>
    <w:rsid w:val="00182722"/>
    <w:rsid w:val="001838ED"/>
    <w:rsid w:val="001839AB"/>
    <w:rsid w:val="001859C5"/>
    <w:rsid w:val="001869ED"/>
    <w:rsid w:val="0018725F"/>
    <w:rsid w:val="00187C46"/>
    <w:rsid w:val="001927C5"/>
    <w:rsid w:val="001A73C6"/>
    <w:rsid w:val="001B0448"/>
    <w:rsid w:val="001B1423"/>
    <w:rsid w:val="001B7DC7"/>
    <w:rsid w:val="001E216B"/>
    <w:rsid w:val="001E6138"/>
    <w:rsid w:val="001F2F69"/>
    <w:rsid w:val="001F3620"/>
    <w:rsid w:val="00213529"/>
    <w:rsid w:val="002174B0"/>
    <w:rsid w:val="00217941"/>
    <w:rsid w:val="00226601"/>
    <w:rsid w:val="00230881"/>
    <w:rsid w:val="00230ADE"/>
    <w:rsid w:val="00231E55"/>
    <w:rsid w:val="002349E6"/>
    <w:rsid w:val="002357BD"/>
    <w:rsid w:val="002426DB"/>
    <w:rsid w:val="00244599"/>
    <w:rsid w:val="002634F7"/>
    <w:rsid w:val="00265284"/>
    <w:rsid w:val="00271A2E"/>
    <w:rsid w:val="00274B82"/>
    <w:rsid w:val="00274FA3"/>
    <w:rsid w:val="002848EF"/>
    <w:rsid w:val="00285979"/>
    <w:rsid w:val="002A0031"/>
    <w:rsid w:val="002A3CDA"/>
    <w:rsid w:val="002A47AE"/>
    <w:rsid w:val="002B0768"/>
    <w:rsid w:val="002B3F6E"/>
    <w:rsid w:val="002C0E3E"/>
    <w:rsid w:val="002C1F76"/>
    <w:rsid w:val="002D37F0"/>
    <w:rsid w:val="002D4CF8"/>
    <w:rsid w:val="002D5DC8"/>
    <w:rsid w:val="002D7883"/>
    <w:rsid w:val="002D7B21"/>
    <w:rsid w:val="002E1FBF"/>
    <w:rsid w:val="002E20EB"/>
    <w:rsid w:val="002E32CF"/>
    <w:rsid w:val="002F1550"/>
    <w:rsid w:val="002F4B62"/>
    <w:rsid w:val="00300BCC"/>
    <w:rsid w:val="00301F87"/>
    <w:rsid w:val="0030523D"/>
    <w:rsid w:val="00316A09"/>
    <w:rsid w:val="0031707A"/>
    <w:rsid w:val="00326739"/>
    <w:rsid w:val="003302C0"/>
    <w:rsid w:val="00337E13"/>
    <w:rsid w:val="003454BD"/>
    <w:rsid w:val="00347847"/>
    <w:rsid w:val="00354237"/>
    <w:rsid w:val="003566EE"/>
    <w:rsid w:val="00361F11"/>
    <w:rsid w:val="00362803"/>
    <w:rsid w:val="003664B5"/>
    <w:rsid w:val="0037605D"/>
    <w:rsid w:val="00380E10"/>
    <w:rsid w:val="0038168A"/>
    <w:rsid w:val="00381E4D"/>
    <w:rsid w:val="00385B69"/>
    <w:rsid w:val="003915EC"/>
    <w:rsid w:val="00392FFC"/>
    <w:rsid w:val="00394FBD"/>
    <w:rsid w:val="003B67C4"/>
    <w:rsid w:val="003C775E"/>
    <w:rsid w:val="003E5A45"/>
    <w:rsid w:val="003E6EA5"/>
    <w:rsid w:val="003F6B2F"/>
    <w:rsid w:val="00420BC8"/>
    <w:rsid w:val="0042463E"/>
    <w:rsid w:val="0043006C"/>
    <w:rsid w:val="0043752A"/>
    <w:rsid w:val="00442EF0"/>
    <w:rsid w:val="00446EC1"/>
    <w:rsid w:val="00447DE5"/>
    <w:rsid w:val="00454EC0"/>
    <w:rsid w:val="00455430"/>
    <w:rsid w:val="00455F5C"/>
    <w:rsid w:val="00460557"/>
    <w:rsid w:val="004775B7"/>
    <w:rsid w:val="00481F15"/>
    <w:rsid w:val="00484ADA"/>
    <w:rsid w:val="00486F17"/>
    <w:rsid w:val="00491C19"/>
    <w:rsid w:val="0049643E"/>
    <w:rsid w:val="00496C31"/>
    <w:rsid w:val="004A7902"/>
    <w:rsid w:val="004B2A8D"/>
    <w:rsid w:val="004B4E6D"/>
    <w:rsid w:val="004B5292"/>
    <w:rsid w:val="004B6409"/>
    <w:rsid w:val="004C35BB"/>
    <w:rsid w:val="004D4E1D"/>
    <w:rsid w:val="004D5055"/>
    <w:rsid w:val="004E43D5"/>
    <w:rsid w:val="004F00C8"/>
    <w:rsid w:val="004F0EAB"/>
    <w:rsid w:val="004F3E67"/>
    <w:rsid w:val="00504F48"/>
    <w:rsid w:val="005108E2"/>
    <w:rsid w:val="00514B7B"/>
    <w:rsid w:val="00517EEB"/>
    <w:rsid w:val="00523AA9"/>
    <w:rsid w:val="00533F96"/>
    <w:rsid w:val="00534AB3"/>
    <w:rsid w:val="00534C51"/>
    <w:rsid w:val="00537C1E"/>
    <w:rsid w:val="00540766"/>
    <w:rsid w:val="0054791C"/>
    <w:rsid w:val="005535B1"/>
    <w:rsid w:val="005565EC"/>
    <w:rsid w:val="00560965"/>
    <w:rsid w:val="0056409C"/>
    <w:rsid w:val="005708ED"/>
    <w:rsid w:val="00575174"/>
    <w:rsid w:val="00583709"/>
    <w:rsid w:val="00584E31"/>
    <w:rsid w:val="00584ECA"/>
    <w:rsid w:val="005944E8"/>
    <w:rsid w:val="00595C5A"/>
    <w:rsid w:val="005A0F14"/>
    <w:rsid w:val="005A2696"/>
    <w:rsid w:val="005A2B67"/>
    <w:rsid w:val="005A50EC"/>
    <w:rsid w:val="005B14C8"/>
    <w:rsid w:val="005B2974"/>
    <w:rsid w:val="005E12FC"/>
    <w:rsid w:val="005F121D"/>
    <w:rsid w:val="005F6B06"/>
    <w:rsid w:val="00603B2E"/>
    <w:rsid w:val="00620FE1"/>
    <w:rsid w:val="00623149"/>
    <w:rsid w:val="006238D3"/>
    <w:rsid w:val="00623C35"/>
    <w:rsid w:val="00623EDF"/>
    <w:rsid w:val="00625D2E"/>
    <w:rsid w:val="0063364B"/>
    <w:rsid w:val="00635EC8"/>
    <w:rsid w:val="0064359E"/>
    <w:rsid w:val="00643A62"/>
    <w:rsid w:val="00644019"/>
    <w:rsid w:val="006519E1"/>
    <w:rsid w:val="00675C05"/>
    <w:rsid w:val="006823F8"/>
    <w:rsid w:val="00682AF7"/>
    <w:rsid w:val="006872C0"/>
    <w:rsid w:val="00693B42"/>
    <w:rsid w:val="006A14BE"/>
    <w:rsid w:val="006A48E9"/>
    <w:rsid w:val="006A7C3E"/>
    <w:rsid w:val="006C37EB"/>
    <w:rsid w:val="006E4E51"/>
    <w:rsid w:val="006F1BE2"/>
    <w:rsid w:val="006F1DA5"/>
    <w:rsid w:val="006F263E"/>
    <w:rsid w:val="00700637"/>
    <w:rsid w:val="007024CE"/>
    <w:rsid w:val="0071003B"/>
    <w:rsid w:val="00715322"/>
    <w:rsid w:val="0071635E"/>
    <w:rsid w:val="0072393B"/>
    <w:rsid w:val="0072638B"/>
    <w:rsid w:val="00731467"/>
    <w:rsid w:val="00732D79"/>
    <w:rsid w:val="007340A8"/>
    <w:rsid w:val="00736148"/>
    <w:rsid w:val="00736436"/>
    <w:rsid w:val="007366F0"/>
    <w:rsid w:val="007405DC"/>
    <w:rsid w:val="00740ED2"/>
    <w:rsid w:val="00742D1B"/>
    <w:rsid w:val="0075070A"/>
    <w:rsid w:val="0075535F"/>
    <w:rsid w:val="007554CA"/>
    <w:rsid w:val="00757AE2"/>
    <w:rsid w:val="007810A1"/>
    <w:rsid w:val="007814C9"/>
    <w:rsid w:val="00785247"/>
    <w:rsid w:val="00791080"/>
    <w:rsid w:val="007A6500"/>
    <w:rsid w:val="007B0BB8"/>
    <w:rsid w:val="007B36CF"/>
    <w:rsid w:val="007C0629"/>
    <w:rsid w:val="007C0C18"/>
    <w:rsid w:val="007C4450"/>
    <w:rsid w:val="007D36C4"/>
    <w:rsid w:val="007F0900"/>
    <w:rsid w:val="007F2FFA"/>
    <w:rsid w:val="007F316E"/>
    <w:rsid w:val="007F4292"/>
    <w:rsid w:val="0080172B"/>
    <w:rsid w:val="0080615F"/>
    <w:rsid w:val="00812373"/>
    <w:rsid w:val="00814030"/>
    <w:rsid w:val="00817E01"/>
    <w:rsid w:val="00823C35"/>
    <w:rsid w:val="008264B7"/>
    <w:rsid w:val="008324EB"/>
    <w:rsid w:val="0083688E"/>
    <w:rsid w:val="008519A6"/>
    <w:rsid w:val="00856DAB"/>
    <w:rsid w:val="00860381"/>
    <w:rsid w:val="0086215B"/>
    <w:rsid w:val="00864E3B"/>
    <w:rsid w:val="008752C3"/>
    <w:rsid w:val="00875F10"/>
    <w:rsid w:val="00877EBA"/>
    <w:rsid w:val="00890D93"/>
    <w:rsid w:val="0089134F"/>
    <w:rsid w:val="00892A8C"/>
    <w:rsid w:val="0089563B"/>
    <w:rsid w:val="008A0788"/>
    <w:rsid w:val="008A1A56"/>
    <w:rsid w:val="008A1F1F"/>
    <w:rsid w:val="008A3C31"/>
    <w:rsid w:val="008A3CF9"/>
    <w:rsid w:val="008A70DB"/>
    <w:rsid w:val="008A72E5"/>
    <w:rsid w:val="008C52EB"/>
    <w:rsid w:val="008D02AB"/>
    <w:rsid w:val="008E0B61"/>
    <w:rsid w:val="008E1FF9"/>
    <w:rsid w:val="008E247B"/>
    <w:rsid w:val="008E35B2"/>
    <w:rsid w:val="008E4FE3"/>
    <w:rsid w:val="008F4FE7"/>
    <w:rsid w:val="008F5E1A"/>
    <w:rsid w:val="009001F7"/>
    <w:rsid w:val="0090022D"/>
    <w:rsid w:val="00901751"/>
    <w:rsid w:val="00906412"/>
    <w:rsid w:val="00922D27"/>
    <w:rsid w:val="00925950"/>
    <w:rsid w:val="00925C92"/>
    <w:rsid w:val="00926B79"/>
    <w:rsid w:val="00930540"/>
    <w:rsid w:val="00934856"/>
    <w:rsid w:val="00952AD3"/>
    <w:rsid w:val="009572E7"/>
    <w:rsid w:val="00960D32"/>
    <w:rsid w:val="00964879"/>
    <w:rsid w:val="00976ED2"/>
    <w:rsid w:val="00977A03"/>
    <w:rsid w:val="00980C8D"/>
    <w:rsid w:val="00997BC2"/>
    <w:rsid w:val="00997C95"/>
    <w:rsid w:val="009B5D3E"/>
    <w:rsid w:val="009B6381"/>
    <w:rsid w:val="009B7DE5"/>
    <w:rsid w:val="009C3311"/>
    <w:rsid w:val="009C53EE"/>
    <w:rsid w:val="009C6FB9"/>
    <w:rsid w:val="009D62D5"/>
    <w:rsid w:val="009D7452"/>
    <w:rsid w:val="009D78FF"/>
    <w:rsid w:val="009E5BD3"/>
    <w:rsid w:val="009F1B49"/>
    <w:rsid w:val="009F27DD"/>
    <w:rsid w:val="009F341F"/>
    <w:rsid w:val="00A1235B"/>
    <w:rsid w:val="00A13078"/>
    <w:rsid w:val="00A13EBC"/>
    <w:rsid w:val="00A219EF"/>
    <w:rsid w:val="00A26D45"/>
    <w:rsid w:val="00A34B7F"/>
    <w:rsid w:val="00A36DEF"/>
    <w:rsid w:val="00A44FF1"/>
    <w:rsid w:val="00A648E6"/>
    <w:rsid w:val="00A64C48"/>
    <w:rsid w:val="00AA0057"/>
    <w:rsid w:val="00AA402C"/>
    <w:rsid w:val="00AB2578"/>
    <w:rsid w:val="00AB7BB6"/>
    <w:rsid w:val="00AC5B63"/>
    <w:rsid w:val="00AD0B70"/>
    <w:rsid w:val="00AE16BD"/>
    <w:rsid w:val="00AE7B93"/>
    <w:rsid w:val="00AE7C5D"/>
    <w:rsid w:val="00AF1B2C"/>
    <w:rsid w:val="00B014EC"/>
    <w:rsid w:val="00B0630D"/>
    <w:rsid w:val="00B10490"/>
    <w:rsid w:val="00B1122E"/>
    <w:rsid w:val="00B12031"/>
    <w:rsid w:val="00B306DA"/>
    <w:rsid w:val="00B43FB9"/>
    <w:rsid w:val="00B54026"/>
    <w:rsid w:val="00B56ECE"/>
    <w:rsid w:val="00B6457F"/>
    <w:rsid w:val="00B747BF"/>
    <w:rsid w:val="00B74BB1"/>
    <w:rsid w:val="00B82318"/>
    <w:rsid w:val="00B90381"/>
    <w:rsid w:val="00B90817"/>
    <w:rsid w:val="00B92401"/>
    <w:rsid w:val="00B93245"/>
    <w:rsid w:val="00B96200"/>
    <w:rsid w:val="00B965BC"/>
    <w:rsid w:val="00BA028A"/>
    <w:rsid w:val="00BA1CDF"/>
    <w:rsid w:val="00BA527A"/>
    <w:rsid w:val="00BA564C"/>
    <w:rsid w:val="00BB3505"/>
    <w:rsid w:val="00BC4DDA"/>
    <w:rsid w:val="00BD7CDB"/>
    <w:rsid w:val="00BE0817"/>
    <w:rsid w:val="00BE70C6"/>
    <w:rsid w:val="00BE72E7"/>
    <w:rsid w:val="00BF3793"/>
    <w:rsid w:val="00C02398"/>
    <w:rsid w:val="00C0343D"/>
    <w:rsid w:val="00C2761D"/>
    <w:rsid w:val="00C32E5C"/>
    <w:rsid w:val="00C355E7"/>
    <w:rsid w:val="00C3750A"/>
    <w:rsid w:val="00C420B7"/>
    <w:rsid w:val="00C4377F"/>
    <w:rsid w:val="00C47D1F"/>
    <w:rsid w:val="00C51AEC"/>
    <w:rsid w:val="00C523CC"/>
    <w:rsid w:val="00C562AA"/>
    <w:rsid w:val="00C56404"/>
    <w:rsid w:val="00C703BC"/>
    <w:rsid w:val="00C7524E"/>
    <w:rsid w:val="00C80740"/>
    <w:rsid w:val="00C9026F"/>
    <w:rsid w:val="00C91EDD"/>
    <w:rsid w:val="00CA60D3"/>
    <w:rsid w:val="00CB1AE6"/>
    <w:rsid w:val="00CB62F0"/>
    <w:rsid w:val="00CC0A50"/>
    <w:rsid w:val="00CC42F3"/>
    <w:rsid w:val="00CD77EF"/>
    <w:rsid w:val="00CE7EC4"/>
    <w:rsid w:val="00CF7324"/>
    <w:rsid w:val="00D03141"/>
    <w:rsid w:val="00D044AA"/>
    <w:rsid w:val="00D11FE7"/>
    <w:rsid w:val="00D24EF9"/>
    <w:rsid w:val="00D30263"/>
    <w:rsid w:val="00D427B0"/>
    <w:rsid w:val="00D4368C"/>
    <w:rsid w:val="00D43DC0"/>
    <w:rsid w:val="00D44300"/>
    <w:rsid w:val="00D46A48"/>
    <w:rsid w:val="00D56874"/>
    <w:rsid w:val="00D62FFF"/>
    <w:rsid w:val="00D64E11"/>
    <w:rsid w:val="00D651D3"/>
    <w:rsid w:val="00D71737"/>
    <w:rsid w:val="00D72D6B"/>
    <w:rsid w:val="00D72EC2"/>
    <w:rsid w:val="00D85CD6"/>
    <w:rsid w:val="00D86EAB"/>
    <w:rsid w:val="00D87E52"/>
    <w:rsid w:val="00D90964"/>
    <w:rsid w:val="00D90CF9"/>
    <w:rsid w:val="00D958B0"/>
    <w:rsid w:val="00DA3152"/>
    <w:rsid w:val="00DA49B6"/>
    <w:rsid w:val="00DB742A"/>
    <w:rsid w:val="00DC11D8"/>
    <w:rsid w:val="00DC2A8F"/>
    <w:rsid w:val="00DC58F3"/>
    <w:rsid w:val="00DD1656"/>
    <w:rsid w:val="00DE0E95"/>
    <w:rsid w:val="00DE167E"/>
    <w:rsid w:val="00DE23C8"/>
    <w:rsid w:val="00DF6745"/>
    <w:rsid w:val="00E11B03"/>
    <w:rsid w:val="00E1206C"/>
    <w:rsid w:val="00E127FA"/>
    <w:rsid w:val="00E136F9"/>
    <w:rsid w:val="00E216DF"/>
    <w:rsid w:val="00E21E9C"/>
    <w:rsid w:val="00E326C1"/>
    <w:rsid w:val="00E368E0"/>
    <w:rsid w:val="00E414C9"/>
    <w:rsid w:val="00E70DEA"/>
    <w:rsid w:val="00E717B1"/>
    <w:rsid w:val="00E75C36"/>
    <w:rsid w:val="00E7746C"/>
    <w:rsid w:val="00E80502"/>
    <w:rsid w:val="00E86315"/>
    <w:rsid w:val="00E90E19"/>
    <w:rsid w:val="00E9142A"/>
    <w:rsid w:val="00EA5372"/>
    <w:rsid w:val="00EA73FB"/>
    <w:rsid w:val="00ED237B"/>
    <w:rsid w:val="00ED5585"/>
    <w:rsid w:val="00EE602B"/>
    <w:rsid w:val="00EE72E0"/>
    <w:rsid w:val="00EF3B81"/>
    <w:rsid w:val="00EF5CCE"/>
    <w:rsid w:val="00EF6D3B"/>
    <w:rsid w:val="00F012D6"/>
    <w:rsid w:val="00F03190"/>
    <w:rsid w:val="00F04FC4"/>
    <w:rsid w:val="00F136EB"/>
    <w:rsid w:val="00F15E24"/>
    <w:rsid w:val="00F301C8"/>
    <w:rsid w:val="00F311A9"/>
    <w:rsid w:val="00F4613E"/>
    <w:rsid w:val="00F55AF2"/>
    <w:rsid w:val="00F80798"/>
    <w:rsid w:val="00F824E1"/>
    <w:rsid w:val="00F84255"/>
    <w:rsid w:val="00F86A3E"/>
    <w:rsid w:val="00F949E0"/>
    <w:rsid w:val="00F965CD"/>
    <w:rsid w:val="00FA1034"/>
    <w:rsid w:val="00FA2B99"/>
    <w:rsid w:val="00FB0130"/>
    <w:rsid w:val="00FB016E"/>
    <w:rsid w:val="00FB35C8"/>
    <w:rsid w:val="00FB3A11"/>
    <w:rsid w:val="00FB56FD"/>
    <w:rsid w:val="00FC0C5B"/>
    <w:rsid w:val="00FC2513"/>
    <w:rsid w:val="00FC6534"/>
    <w:rsid w:val="00FD078E"/>
    <w:rsid w:val="00FD5861"/>
    <w:rsid w:val="00FF4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92C0FC82-18AD-4933-AB18-A5F12059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Обычный (веб)"/>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A1F1F"/>
    <w:rPr>
      <w:lang w:val="en-US" w:eastAsia="en-U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B0BB8"/>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535841">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1982419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8867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9965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B0F9E-C9BC-48AA-BA7D-3B779D5CF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51</Pages>
  <Words>12634</Words>
  <Characters>72018</Characters>
  <Application>Microsoft Office Word</Application>
  <DocSecurity>0</DocSecurity>
  <Lines>600</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Էլեոնորա Տարախչյան</cp:lastModifiedBy>
  <cp:revision>511</cp:revision>
  <dcterms:created xsi:type="dcterms:W3CDTF">2024-03-28T12:19:00Z</dcterms:created>
  <dcterms:modified xsi:type="dcterms:W3CDTF">2025-04-30T11:41:00Z</dcterms:modified>
  <cp:keywords>https://mul2.gov.am/tasks/1147799/oneclick?token=cae17cdb39defb1c5b176951dfa7df8a</cp:keywords>
</cp:coreProperties>
</file>