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179" w:rsidRDefault="00DA3179" w:rsidP="008922B7">
      <w:pPr>
        <w:shd w:val="clear" w:color="auto" w:fill="FFFFFF"/>
        <w:spacing w:after="0" w:line="240" w:lineRule="auto"/>
        <w:ind w:firstLine="375"/>
        <w:jc w:val="right"/>
        <w:rPr>
          <w:rFonts w:ascii="Courier New" w:eastAsia="Times New Roman" w:hAnsi="Courier New" w:cs="Courier New"/>
          <w:color w:val="000000"/>
          <w:sz w:val="24"/>
          <w:szCs w:val="24"/>
        </w:rPr>
      </w:pPr>
      <w:bookmarkStart w:id="0" w:name="_GoBack"/>
      <w:bookmarkEnd w:id="0"/>
    </w:p>
    <w:p w:rsidR="00C03117" w:rsidRPr="006C78BA" w:rsidRDefault="00C03117" w:rsidP="008922B7">
      <w:pPr>
        <w:shd w:val="clear" w:color="auto" w:fill="FFFFFF"/>
        <w:spacing w:after="0" w:line="240" w:lineRule="auto"/>
        <w:ind w:firstLine="375"/>
        <w:jc w:val="right"/>
        <w:rPr>
          <w:rFonts w:ascii="GHEA Grapalat" w:eastAsia="Times New Roman" w:hAnsi="GHEA Grapalat"/>
          <w:color w:val="000000"/>
          <w:sz w:val="24"/>
          <w:szCs w:val="24"/>
        </w:rPr>
      </w:pPr>
      <w:r w:rsidRPr="006C78BA">
        <w:rPr>
          <w:rFonts w:ascii="Courier New" w:eastAsia="Times New Roman" w:hAnsi="Courier New" w:cs="Courier New"/>
          <w:color w:val="000000"/>
          <w:sz w:val="24"/>
          <w:szCs w:val="24"/>
        </w:rPr>
        <w:t>      </w:t>
      </w:r>
    </w:p>
    <w:p w:rsidR="00C03117" w:rsidRPr="006C78BA" w:rsidRDefault="00C03117" w:rsidP="00404F5D">
      <w:pPr>
        <w:shd w:val="clear" w:color="auto" w:fill="FFFFFF"/>
        <w:spacing w:after="0" w:line="240" w:lineRule="auto"/>
        <w:ind w:firstLine="375"/>
        <w:jc w:val="center"/>
        <w:rPr>
          <w:rFonts w:ascii="GHEA Grapalat" w:eastAsia="Times New Roman" w:hAnsi="GHEA Grapalat"/>
          <w:color w:val="000000"/>
          <w:sz w:val="24"/>
          <w:szCs w:val="24"/>
        </w:rPr>
      </w:pPr>
      <w:r w:rsidRPr="006C78BA">
        <w:rPr>
          <w:rFonts w:ascii="GHEA Grapalat" w:eastAsia="Times New Roman" w:hAnsi="GHEA Grapalat"/>
          <w:b/>
          <w:bCs/>
          <w:color w:val="000000"/>
          <w:sz w:val="24"/>
          <w:szCs w:val="24"/>
        </w:rPr>
        <w:t>ԱՄՓՈՓԱԹԵՐԹ</w:t>
      </w:r>
    </w:p>
    <w:p w:rsidR="00323CF8" w:rsidRPr="0083582E" w:rsidRDefault="0055306B" w:rsidP="0083582E">
      <w:pPr>
        <w:ind w:firstLine="450"/>
        <w:jc w:val="center"/>
        <w:rPr>
          <w:rFonts w:ascii="Courier New" w:eastAsia="Times New Roman" w:hAnsi="Courier New" w:cs="Courier New"/>
          <w:color w:val="000000"/>
          <w:sz w:val="24"/>
          <w:szCs w:val="24"/>
        </w:rPr>
      </w:pPr>
      <w:r w:rsidRPr="0055306B">
        <w:rPr>
          <w:rFonts w:ascii="GHEA Grapalat" w:hAnsi="GHEA Grapalat"/>
          <w:b/>
          <w:sz w:val="24"/>
          <w:szCs w:val="24"/>
          <w:lang w:val="hy-AM"/>
        </w:rPr>
        <w:t>«Հայաստանի Հանրապետության կառավարության 2006 թվականի հունիսի 1-ի N</w:t>
      </w:r>
      <w:r>
        <w:rPr>
          <w:rFonts w:ascii="GHEA Grapalat" w:hAnsi="GHEA Grapalat"/>
          <w:b/>
          <w:sz w:val="24"/>
          <w:szCs w:val="24"/>
          <w:lang w:val="hy-AM"/>
        </w:rPr>
        <w:t xml:space="preserve"> </w:t>
      </w:r>
      <w:r w:rsidRPr="0055306B">
        <w:rPr>
          <w:rFonts w:ascii="GHEA Grapalat" w:hAnsi="GHEA Grapalat"/>
          <w:b/>
          <w:sz w:val="24"/>
          <w:szCs w:val="24"/>
          <w:lang w:val="hy-AM"/>
        </w:rPr>
        <w:t>1053-Ն որոշման մեջ փոփոխություններ կատարելու մասին»</w:t>
      </w:r>
      <w:r w:rsidRPr="002F15B3">
        <w:rPr>
          <w:rFonts w:ascii="GHEA Grapalat" w:hAnsi="GHEA Grapalat"/>
          <w:sz w:val="24"/>
          <w:szCs w:val="24"/>
          <w:lang w:val="fr-FR"/>
        </w:rPr>
        <w:t xml:space="preserve"> </w:t>
      </w:r>
      <w:r w:rsidR="00526F66" w:rsidRPr="00C44747">
        <w:rPr>
          <w:rFonts w:ascii="GHEA Grapalat" w:hAnsi="GHEA Grapalat"/>
          <w:b/>
          <w:lang w:val="fr-FR"/>
        </w:rPr>
        <w:t xml:space="preserve"> </w:t>
      </w:r>
      <w:r w:rsidR="00526F66" w:rsidRPr="008058B1">
        <w:rPr>
          <w:rFonts w:ascii="GHEA Grapalat" w:hAnsi="GHEA Grapalat"/>
          <w:b/>
          <w:sz w:val="24"/>
          <w:szCs w:val="24"/>
          <w:lang w:val="hy-AM"/>
        </w:rPr>
        <w:t xml:space="preserve">Կառավարության որոշման  </w:t>
      </w:r>
      <w:r w:rsidR="00526F66" w:rsidRPr="00E43972">
        <w:rPr>
          <w:rFonts w:ascii="GHEA Grapalat" w:hAnsi="GHEA Grapalat"/>
          <w:b/>
          <w:sz w:val="24"/>
          <w:szCs w:val="24"/>
          <w:lang w:val="hy-AM"/>
        </w:rPr>
        <w:t>նախագծի վերաբերյալ</w:t>
      </w:r>
      <w:r w:rsidR="00526F66">
        <w:rPr>
          <w:rFonts w:ascii="GHEA Grapalat" w:hAnsi="GHEA Grapalat"/>
          <w:b/>
          <w:sz w:val="24"/>
          <w:szCs w:val="24"/>
        </w:rPr>
        <w:t xml:space="preserve"> </w:t>
      </w:r>
      <w:r w:rsidR="00526F66" w:rsidRPr="00E43972">
        <w:rPr>
          <w:rFonts w:ascii="GHEA Grapalat" w:hAnsi="GHEA Grapalat"/>
          <w:b/>
          <w:sz w:val="24"/>
          <w:szCs w:val="24"/>
          <w:lang w:val="hy-AM"/>
        </w:rPr>
        <w:t>ստացված դիտողությունների և առաջարկությունների</w:t>
      </w:r>
      <w:r w:rsidR="00526F66" w:rsidRPr="006C78BA">
        <w:rPr>
          <w:rFonts w:ascii="Courier New" w:eastAsia="Times New Roman" w:hAnsi="Courier New" w:cs="Courier New"/>
          <w:color w:val="000000"/>
          <w:sz w:val="24"/>
          <w:szCs w:val="24"/>
        </w:rPr>
        <w:t>     </w:t>
      </w:r>
      <w:r w:rsidR="00526F66" w:rsidRPr="006C78BA">
        <w:rPr>
          <w:rFonts w:ascii="GHEA Grapalat" w:eastAsia="Times New Roman" w:hAnsi="GHEA Grapalat" w:cs="Arial Unicode"/>
          <w:color w:val="000000"/>
          <w:sz w:val="24"/>
          <w:szCs w:val="24"/>
        </w:rPr>
        <w:t xml:space="preserve"> </w:t>
      </w:r>
      <w:r w:rsidR="00526F66" w:rsidRPr="006C78BA">
        <w:rPr>
          <w:rFonts w:ascii="Courier New" w:eastAsia="Times New Roman" w:hAnsi="Courier New" w:cs="Courier New"/>
          <w:color w:val="000000"/>
          <w:sz w:val="24"/>
          <w:szCs w:val="24"/>
        </w:rPr>
        <w:t> </w:t>
      </w:r>
    </w:p>
    <w:tbl>
      <w:tblPr>
        <w:tblpPr w:leftFromText="180" w:rightFromText="180" w:vertAnchor="text" w:tblpY="1"/>
        <w:tblOverlap w:val="never"/>
        <w:tblW w:w="1430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65"/>
        <w:gridCol w:w="3647"/>
        <w:gridCol w:w="3373"/>
        <w:gridCol w:w="35"/>
        <w:gridCol w:w="145"/>
        <w:gridCol w:w="35"/>
      </w:tblGrid>
      <w:tr w:rsidR="00FC1263" w:rsidRPr="006C78BA" w:rsidTr="00461020">
        <w:trPr>
          <w:gridAfter w:val="1"/>
          <w:wAfter w:w="35" w:type="dxa"/>
          <w:trHeight w:val="420"/>
          <w:tblCellSpacing w:w="0" w:type="dxa"/>
        </w:trPr>
        <w:tc>
          <w:tcPr>
            <w:tcW w:w="107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C1263" w:rsidRPr="009D4D66" w:rsidRDefault="00FC1263" w:rsidP="009D4D66">
            <w:pPr>
              <w:jc w:val="center"/>
              <w:rPr>
                <w:rFonts w:ascii="GHEA Grapalat" w:hAnsi="GHEA Grapalat"/>
                <w:sz w:val="24"/>
                <w:szCs w:val="24"/>
                <w:lang w:val="hy-AM"/>
              </w:rPr>
            </w:pPr>
            <w:r w:rsidRPr="009D4D66">
              <w:rPr>
                <w:rFonts w:ascii="GHEA Grapalat" w:hAnsi="GHEA Grapalat"/>
                <w:sz w:val="24"/>
                <w:szCs w:val="24"/>
                <w:lang w:val="hy-AM"/>
              </w:rPr>
              <w:t xml:space="preserve">1.  ՀՀ </w:t>
            </w:r>
            <w:r w:rsidR="004F4E16">
              <w:rPr>
                <w:rFonts w:ascii="GHEA Grapalat" w:hAnsi="GHEA Grapalat"/>
                <w:sz w:val="24"/>
                <w:szCs w:val="24"/>
                <w:lang w:val="hy-AM"/>
              </w:rPr>
              <w:t xml:space="preserve">արդարադատության </w:t>
            </w:r>
            <w:r w:rsidRPr="009D4D66">
              <w:rPr>
                <w:rFonts w:ascii="GHEA Grapalat" w:hAnsi="GHEA Grapalat"/>
                <w:sz w:val="24"/>
                <w:szCs w:val="24"/>
                <w:lang w:val="hy-AM"/>
              </w:rPr>
              <w:t>նախարարություն</w:t>
            </w:r>
          </w:p>
        </w:tc>
        <w:tc>
          <w:tcPr>
            <w:tcW w:w="3553" w:type="dxa"/>
            <w:gridSpan w:val="3"/>
            <w:tcBorders>
              <w:top w:val="outset" w:sz="6" w:space="0" w:color="auto"/>
              <w:left w:val="outset" w:sz="6" w:space="0" w:color="auto"/>
              <w:bottom w:val="outset" w:sz="6" w:space="0" w:color="auto"/>
              <w:right w:val="outset" w:sz="6" w:space="0" w:color="auto"/>
            </w:tcBorders>
            <w:shd w:val="clear" w:color="auto" w:fill="D0D0D0"/>
            <w:hideMark/>
          </w:tcPr>
          <w:p w:rsidR="00FC1263" w:rsidRPr="004302E9" w:rsidRDefault="00323CF8" w:rsidP="00FC1263">
            <w:pPr>
              <w:pStyle w:val="BodyText"/>
              <w:tabs>
                <w:tab w:val="left" w:pos="4582"/>
              </w:tabs>
              <w:spacing w:line="23" w:lineRule="atLeast"/>
              <w:rPr>
                <w:rFonts w:ascii="GHEA Grapalat" w:eastAsia="Calibri" w:hAnsi="GHEA Grapalat" w:cs="Sylfaen"/>
                <w:szCs w:val="24"/>
                <w:lang w:val="en-US" w:eastAsia="en-US"/>
              </w:rPr>
            </w:pPr>
            <w:r>
              <w:rPr>
                <w:rFonts w:ascii="GHEA Grapalat" w:eastAsia="Calibri" w:hAnsi="GHEA Grapalat" w:cs="Sylfaen"/>
                <w:szCs w:val="24"/>
                <w:lang w:val="en-US" w:eastAsia="en-US"/>
              </w:rPr>
              <w:t>30.04.</w:t>
            </w:r>
            <w:r w:rsidR="00FC1263" w:rsidRPr="004302E9">
              <w:rPr>
                <w:rFonts w:ascii="GHEA Grapalat" w:eastAsia="Calibri" w:hAnsi="GHEA Grapalat" w:cs="Sylfaen"/>
                <w:szCs w:val="24"/>
                <w:lang w:val="en-US" w:eastAsia="en-US"/>
              </w:rPr>
              <w:t>202</w:t>
            </w:r>
            <w:r w:rsidR="0055306B">
              <w:rPr>
                <w:rFonts w:ascii="GHEA Grapalat" w:eastAsia="Calibri" w:hAnsi="GHEA Grapalat" w:cs="Sylfaen"/>
                <w:szCs w:val="24"/>
                <w:lang w:val="en-US" w:eastAsia="en-US"/>
              </w:rPr>
              <w:t>5</w:t>
            </w:r>
            <w:r w:rsidR="00FC1263" w:rsidRPr="004302E9">
              <w:rPr>
                <w:rFonts w:ascii="GHEA Grapalat" w:eastAsia="Calibri" w:hAnsi="GHEA Grapalat" w:cs="Sylfaen"/>
                <w:szCs w:val="24"/>
                <w:lang w:val="en-US" w:eastAsia="en-US"/>
              </w:rPr>
              <w:t>թ.</w:t>
            </w:r>
          </w:p>
        </w:tc>
      </w:tr>
      <w:tr w:rsidR="00FC1263" w:rsidRPr="006C78BA" w:rsidTr="00461020">
        <w:trPr>
          <w:gridAfter w:val="1"/>
          <w:wAfter w:w="35" w:type="dxa"/>
          <w:tblCellSpacing w:w="0" w:type="dxa"/>
        </w:trPr>
        <w:tc>
          <w:tcPr>
            <w:tcW w:w="107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C1263" w:rsidRPr="008118A0" w:rsidRDefault="00FC1263" w:rsidP="00FC1263">
            <w:pPr>
              <w:pStyle w:val="BodyText"/>
              <w:tabs>
                <w:tab w:val="left" w:pos="4582"/>
              </w:tabs>
              <w:spacing w:line="23" w:lineRule="atLeast"/>
              <w:rPr>
                <w:rFonts w:ascii="GHEA Grapalat" w:hAnsi="GHEA Grapalat" w:cs="Arial Unicode"/>
                <w:color w:val="000000"/>
                <w:szCs w:val="24"/>
                <w:lang w:val="en-US" w:eastAsia="en-US"/>
              </w:rPr>
            </w:pPr>
          </w:p>
        </w:tc>
        <w:tc>
          <w:tcPr>
            <w:tcW w:w="3553" w:type="dxa"/>
            <w:gridSpan w:val="3"/>
            <w:tcBorders>
              <w:top w:val="outset" w:sz="6" w:space="0" w:color="auto"/>
              <w:left w:val="outset" w:sz="6" w:space="0" w:color="auto"/>
              <w:bottom w:val="outset" w:sz="6" w:space="0" w:color="auto"/>
              <w:right w:val="outset" w:sz="6" w:space="0" w:color="auto"/>
            </w:tcBorders>
            <w:shd w:val="clear" w:color="auto" w:fill="D0D0D0"/>
            <w:hideMark/>
          </w:tcPr>
          <w:p w:rsidR="00FC1263" w:rsidRPr="004302E9" w:rsidRDefault="00311638" w:rsidP="00FC1263">
            <w:pPr>
              <w:pStyle w:val="BodyText"/>
              <w:tabs>
                <w:tab w:val="left" w:pos="4582"/>
              </w:tabs>
              <w:spacing w:line="23" w:lineRule="atLeast"/>
              <w:rPr>
                <w:rFonts w:ascii="GHEA Grapalat" w:eastAsia="Calibri" w:hAnsi="GHEA Grapalat" w:cs="Sylfaen"/>
                <w:szCs w:val="24"/>
                <w:lang w:val="en-US" w:eastAsia="en-US"/>
              </w:rPr>
            </w:pPr>
            <w:r w:rsidRPr="00323CF8">
              <w:rPr>
                <w:rFonts w:ascii="GHEA Grapalat" w:eastAsia="Calibri" w:hAnsi="GHEA Grapalat"/>
                <w:bCs/>
                <w:szCs w:val="24"/>
                <w:lang w:val="hy-AM" w:eastAsia="en-US"/>
              </w:rPr>
              <w:t>№</w:t>
            </w:r>
            <w:r w:rsidR="00323CF8" w:rsidRPr="00323CF8">
              <w:rPr>
                <w:rFonts w:ascii="GHEA Grapalat" w:eastAsia="Calibri" w:hAnsi="GHEA Grapalat"/>
                <w:bCs/>
                <w:szCs w:val="24"/>
                <w:lang w:val="hy-AM" w:eastAsia="en-US"/>
              </w:rPr>
              <w:t>/27.3/18651-2025</w:t>
            </w:r>
          </w:p>
        </w:tc>
      </w:tr>
      <w:tr w:rsidR="00E315BC" w:rsidRPr="006C78BA" w:rsidTr="00461020">
        <w:trPr>
          <w:gridAfter w:val="2"/>
          <w:wAfter w:w="180" w:type="dxa"/>
          <w:trHeight w:val="2328"/>
          <w:tblCellSpacing w:w="0" w:type="dxa"/>
        </w:trPr>
        <w:tc>
          <w:tcPr>
            <w:tcW w:w="7065" w:type="dxa"/>
            <w:tcBorders>
              <w:top w:val="outset" w:sz="6" w:space="0" w:color="auto"/>
              <w:left w:val="outset" w:sz="6" w:space="0" w:color="auto"/>
              <w:bottom w:val="outset" w:sz="6" w:space="0" w:color="auto"/>
              <w:right w:val="outset" w:sz="6" w:space="0" w:color="auto"/>
            </w:tcBorders>
            <w:shd w:val="clear" w:color="auto" w:fill="FFFFFF"/>
            <w:hideMark/>
          </w:tcPr>
          <w:p w:rsidR="00323CF8" w:rsidRPr="0014011F" w:rsidRDefault="00323CF8" w:rsidP="00604200">
            <w:pPr>
              <w:spacing w:after="0"/>
              <w:ind w:left="120" w:right="345" w:firstLine="120"/>
              <w:jc w:val="both"/>
              <w:rPr>
                <w:rFonts w:ascii="GHEA Grapalat" w:hAnsi="GHEA Grapalat"/>
                <w:bCs/>
                <w:sz w:val="24"/>
                <w:szCs w:val="24"/>
                <w:lang w:val="hy-AM"/>
              </w:rPr>
            </w:pPr>
            <w:r w:rsidRPr="0014011F">
              <w:rPr>
                <w:rFonts w:ascii="GHEA Grapalat" w:hAnsi="GHEA Grapalat"/>
                <w:bCs/>
                <w:sz w:val="24"/>
                <w:szCs w:val="24"/>
                <w:lang w:val="hy-AM"/>
              </w:rPr>
              <w:t xml:space="preserve"> «Հայաստանի Հանրապետության կառավարության 2006 թվականի հունիսի 1-ի N 1053-Ն որոշման մեջ փոփոխություններ կատարելու մասին» Հայաստանի Հանրապետության կառավարության որոշման նախագծի (այսուհետ՝ Նախագիծ) վերաբերյալ հայտնում ենք հետևյալ դիտողությունները.</w:t>
            </w:r>
          </w:p>
          <w:p w:rsidR="00323CF8" w:rsidRPr="0014011F" w:rsidRDefault="00323CF8" w:rsidP="00604200">
            <w:pPr>
              <w:spacing w:after="0"/>
              <w:ind w:left="120" w:right="345" w:firstLine="120"/>
              <w:jc w:val="both"/>
              <w:rPr>
                <w:rFonts w:ascii="GHEA Grapalat" w:hAnsi="GHEA Grapalat"/>
                <w:bCs/>
                <w:sz w:val="24"/>
                <w:szCs w:val="24"/>
                <w:lang w:val="hy-AM"/>
              </w:rPr>
            </w:pPr>
            <w:r w:rsidRPr="0014011F">
              <w:rPr>
                <w:rFonts w:ascii="GHEA Grapalat" w:hAnsi="GHEA Grapalat"/>
                <w:bCs/>
                <w:sz w:val="24"/>
                <w:szCs w:val="24"/>
                <w:lang w:val="hy-AM"/>
              </w:rPr>
              <w:t>1. Նախագծով նախատեսվում է փոփոխություններ կատարել Հայաստանի Հանրապետության կառավարության 2006 թվականի հունիսի 1-ի «Հայաստանի Հանրապետության Սյունիքի մարզի Գորիսի քաղաքային համայնքի վարչական սահմանների նկարագիրը հաստատելու և Գորիսի քաղաքային համայնքի վարչական սահմաններում գտնվող՝ պետական սեփականություն հանդիսացող հողամասերն անհատույց սեփականության իրավունքով համայնքին փոխանցելու մասին» N 1053-Ն որոշման մեջ (այսուհետ՝ Որոշում):</w:t>
            </w:r>
          </w:p>
          <w:p w:rsidR="00540CA5" w:rsidRPr="0014011F" w:rsidRDefault="00323CF8" w:rsidP="00604200">
            <w:pPr>
              <w:spacing w:after="0"/>
              <w:ind w:left="120" w:right="345" w:firstLine="120"/>
              <w:jc w:val="both"/>
              <w:rPr>
                <w:rFonts w:ascii="GHEA Grapalat" w:hAnsi="GHEA Grapalat"/>
                <w:bCs/>
                <w:sz w:val="24"/>
                <w:szCs w:val="24"/>
                <w:lang w:val="hy-AM"/>
              </w:rPr>
            </w:pPr>
            <w:r w:rsidRPr="0014011F">
              <w:rPr>
                <w:rFonts w:ascii="GHEA Grapalat" w:hAnsi="GHEA Grapalat"/>
                <w:bCs/>
                <w:sz w:val="24"/>
                <w:szCs w:val="24"/>
                <w:lang w:val="hy-AM"/>
              </w:rPr>
              <w:t xml:space="preserve">Հարկ է նկատի ունենալ, որ Որոշման նախաբանում հղում է կատարված Հայաստանի Հանրապետության հողային օրենսգրքի 34-րդ, 56-րդ և «Հայաստանի Հանրապետության վարչատարածքային բաժանման մասին» օրենքի 6-րդ հոդվածներին, որոնք լիազորում են </w:t>
            </w:r>
            <w:r w:rsidRPr="0014011F">
              <w:rPr>
                <w:rFonts w:ascii="GHEA Grapalat" w:hAnsi="GHEA Grapalat"/>
                <w:bCs/>
                <w:sz w:val="24"/>
                <w:szCs w:val="24"/>
                <w:lang w:val="hy-AM"/>
              </w:rPr>
              <w:lastRenderedPageBreak/>
              <w:t>Հայաստանի Հանրապետության կառավարությանը ընդունել Գորիսի քաղաքային համայնքի վարչական սահմաններում գտնվող՝ պետական սեփականություն հանդիսացող հողամասերն անհատույց սեփականության իրավունքով համայնքին փոխանցելու մասին որոշում, սակայն չեն լիազորում Հայաստանի Հանրապետության Սյունիքի մարզի Գորիսի քաղաքային համայնքի վարչական սահմանների նկարագիրը հաստատելու մասին որոշում ընդունել:</w:t>
            </w:r>
          </w:p>
          <w:p w:rsidR="00C86AAB" w:rsidRPr="0014011F" w:rsidRDefault="00C86AAB" w:rsidP="00C86AAB">
            <w:pPr>
              <w:pStyle w:val="BodyText"/>
              <w:spacing w:line="23" w:lineRule="atLeast"/>
              <w:ind w:left="255" w:right="-90"/>
              <w:jc w:val="left"/>
              <w:rPr>
                <w:rFonts w:ascii="GHEA Grapalat" w:hAnsi="GHEA Grapalat"/>
                <w:b/>
                <w:szCs w:val="24"/>
                <w:lang w:val="hy-AM"/>
              </w:rPr>
            </w:pPr>
            <w:r w:rsidRPr="0014011F">
              <w:rPr>
                <w:rFonts w:ascii="GHEA Grapalat" w:hAnsi="GHEA Grapalat"/>
                <w:b/>
                <w:szCs w:val="24"/>
                <w:lang w:val="hy-AM"/>
              </w:rPr>
              <w:t>Մեր դիրքորոշումը- նախագծով 1-ին կետը, որը վերաբերում է սահմանների նկարագիր հաստատելուն, ուժը կորցրած է ճանաչվում, ըստ այդմ` անհրաժեշտ է նաև նախագծի վերնագրում փոփոխություն կատարել</w:t>
            </w:r>
            <w:r w:rsidR="0014011F">
              <w:rPr>
                <w:rFonts w:ascii="GHEA Grapalat" w:hAnsi="GHEA Grapalat"/>
                <w:b/>
                <w:szCs w:val="24"/>
                <w:lang w:val="hy-AM"/>
              </w:rPr>
              <w:t>։</w:t>
            </w:r>
          </w:p>
        </w:tc>
        <w:tc>
          <w:tcPr>
            <w:tcW w:w="7020" w:type="dxa"/>
            <w:gridSpan w:val="2"/>
            <w:tcBorders>
              <w:top w:val="outset" w:sz="6" w:space="0" w:color="auto"/>
              <w:left w:val="outset" w:sz="6" w:space="0" w:color="auto"/>
              <w:bottom w:val="outset" w:sz="6" w:space="0" w:color="auto"/>
              <w:right w:val="nil"/>
            </w:tcBorders>
            <w:shd w:val="clear" w:color="auto" w:fill="auto"/>
          </w:tcPr>
          <w:p w:rsidR="00F42690" w:rsidRPr="0014011F" w:rsidRDefault="00F42690" w:rsidP="00982823">
            <w:pPr>
              <w:pStyle w:val="BodyText"/>
              <w:spacing w:line="23" w:lineRule="atLeast"/>
              <w:ind w:right="-90"/>
              <w:jc w:val="left"/>
              <w:rPr>
                <w:rFonts w:ascii="GHEA Grapalat" w:hAnsi="GHEA Grapalat"/>
                <w:b/>
                <w:szCs w:val="24"/>
                <w:lang w:val="af-ZA"/>
              </w:rPr>
            </w:pPr>
          </w:p>
          <w:p w:rsidR="00B7369C" w:rsidRPr="0014011F" w:rsidRDefault="00B7369C" w:rsidP="00982823">
            <w:pPr>
              <w:pStyle w:val="BodyText"/>
              <w:spacing w:line="23" w:lineRule="atLeast"/>
              <w:ind w:right="-90"/>
              <w:jc w:val="left"/>
              <w:rPr>
                <w:rFonts w:ascii="GHEA Grapalat" w:hAnsi="GHEA Grapalat"/>
                <w:b/>
                <w:szCs w:val="24"/>
                <w:lang w:val="af-ZA"/>
              </w:rPr>
            </w:pPr>
          </w:p>
          <w:p w:rsidR="00B7369C" w:rsidRPr="0014011F" w:rsidRDefault="00B7369C" w:rsidP="00982823">
            <w:pPr>
              <w:pStyle w:val="BodyText"/>
              <w:spacing w:line="23" w:lineRule="atLeast"/>
              <w:ind w:right="-90"/>
              <w:jc w:val="left"/>
              <w:rPr>
                <w:rFonts w:ascii="GHEA Grapalat" w:hAnsi="GHEA Grapalat"/>
                <w:b/>
                <w:szCs w:val="24"/>
                <w:lang w:val="af-ZA"/>
              </w:rPr>
            </w:pPr>
          </w:p>
          <w:p w:rsidR="00B7369C" w:rsidRPr="0014011F" w:rsidRDefault="00B7369C" w:rsidP="00982823">
            <w:pPr>
              <w:pStyle w:val="BodyText"/>
              <w:spacing w:line="23" w:lineRule="atLeast"/>
              <w:ind w:right="-90"/>
              <w:jc w:val="left"/>
              <w:rPr>
                <w:rFonts w:ascii="GHEA Grapalat" w:hAnsi="GHEA Grapalat"/>
                <w:b/>
                <w:szCs w:val="24"/>
                <w:lang w:val="af-ZA"/>
              </w:rPr>
            </w:pPr>
          </w:p>
          <w:p w:rsidR="00B7369C" w:rsidRPr="0014011F" w:rsidRDefault="00B7369C" w:rsidP="00982823">
            <w:pPr>
              <w:pStyle w:val="BodyText"/>
              <w:spacing w:line="23" w:lineRule="atLeast"/>
              <w:ind w:right="-90"/>
              <w:jc w:val="left"/>
              <w:rPr>
                <w:rFonts w:ascii="GHEA Grapalat" w:hAnsi="GHEA Grapalat"/>
                <w:b/>
                <w:szCs w:val="24"/>
                <w:lang w:val="af-ZA"/>
              </w:rPr>
            </w:pPr>
          </w:p>
          <w:p w:rsidR="00B7369C" w:rsidRPr="0014011F" w:rsidRDefault="00B7369C" w:rsidP="00982823">
            <w:pPr>
              <w:pStyle w:val="BodyText"/>
              <w:spacing w:line="23" w:lineRule="atLeast"/>
              <w:ind w:right="-90"/>
              <w:jc w:val="left"/>
              <w:rPr>
                <w:rFonts w:ascii="GHEA Grapalat" w:hAnsi="GHEA Grapalat"/>
                <w:b/>
                <w:szCs w:val="24"/>
                <w:lang w:val="af-ZA"/>
              </w:rPr>
            </w:pPr>
          </w:p>
          <w:p w:rsidR="00B7369C" w:rsidRPr="0014011F" w:rsidRDefault="00B7369C" w:rsidP="00982823">
            <w:pPr>
              <w:pStyle w:val="BodyText"/>
              <w:spacing w:line="23" w:lineRule="atLeast"/>
              <w:ind w:right="-90"/>
              <w:jc w:val="left"/>
              <w:rPr>
                <w:rFonts w:ascii="GHEA Grapalat" w:hAnsi="GHEA Grapalat"/>
                <w:b/>
                <w:szCs w:val="24"/>
                <w:lang w:val="af-ZA"/>
              </w:rPr>
            </w:pPr>
          </w:p>
          <w:p w:rsidR="00B7369C" w:rsidRPr="0014011F" w:rsidRDefault="00B7369C" w:rsidP="00982823">
            <w:pPr>
              <w:pStyle w:val="BodyText"/>
              <w:spacing w:line="23" w:lineRule="atLeast"/>
              <w:ind w:right="-90"/>
              <w:jc w:val="left"/>
              <w:rPr>
                <w:rFonts w:ascii="GHEA Grapalat" w:hAnsi="GHEA Grapalat"/>
                <w:b/>
                <w:szCs w:val="24"/>
                <w:lang w:val="af-ZA"/>
              </w:rPr>
            </w:pPr>
          </w:p>
          <w:p w:rsidR="00B7369C" w:rsidRPr="0014011F" w:rsidRDefault="00B7369C" w:rsidP="00604200">
            <w:pPr>
              <w:pStyle w:val="BodyText"/>
              <w:spacing w:line="23" w:lineRule="atLeast"/>
              <w:ind w:left="165" w:right="-90" w:firstLine="165"/>
              <w:jc w:val="left"/>
              <w:rPr>
                <w:rFonts w:ascii="GHEA Grapalat" w:hAnsi="GHEA Grapalat"/>
                <w:b/>
                <w:szCs w:val="24"/>
                <w:lang w:val="af-ZA"/>
              </w:rPr>
            </w:pPr>
            <w:r w:rsidRPr="0014011F">
              <w:rPr>
                <w:rFonts w:ascii="GHEA Grapalat" w:hAnsi="GHEA Grapalat"/>
                <w:b/>
                <w:szCs w:val="24"/>
                <w:lang w:val="af-ZA"/>
              </w:rPr>
              <w:t>Ընդունվել է.</w:t>
            </w:r>
          </w:p>
          <w:p w:rsidR="00B7369C" w:rsidRPr="0014011F" w:rsidRDefault="00B7369C" w:rsidP="00604200">
            <w:pPr>
              <w:pStyle w:val="BodyText"/>
              <w:spacing w:line="23" w:lineRule="atLeast"/>
              <w:ind w:left="255" w:right="-90"/>
              <w:jc w:val="left"/>
              <w:rPr>
                <w:rFonts w:ascii="GHEA Grapalat" w:hAnsi="GHEA Grapalat"/>
                <w:szCs w:val="24"/>
                <w:lang w:val="af-ZA"/>
              </w:rPr>
            </w:pPr>
            <w:r w:rsidRPr="0014011F">
              <w:rPr>
                <w:rFonts w:ascii="GHEA Grapalat" w:hAnsi="GHEA Grapalat"/>
                <w:szCs w:val="24"/>
                <w:lang w:val="af-ZA"/>
              </w:rPr>
              <w:t>Նախագծ</w:t>
            </w:r>
            <w:r w:rsidR="00606E05" w:rsidRPr="0014011F">
              <w:rPr>
                <w:rFonts w:ascii="GHEA Grapalat" w:hAnsi="GHEA Grapalat"/>
                <w:szCs w:val="24"/>
                <w:lang w:val="af-ZA"/>
              </w:rPr>
              <w:t xml:space="preserve">ի 1-ին կետում </w:t>
            </w:r>
            <w:r w:rsidRPr="0014011F">
              <w:rPr>
                <w:rFonts w:ascii="GHEA Grapalat" w:hAnsi="GHEA Grapalat"/>
                <w:szCs w:val="24"/>
                <w:lang w:val="af-ZA"/>
              </w:rPr>
              <w:t xml:space="preserve">ավելացվել է նոր </w:t>
            </w:r>
            <w:r w:rsidR="00606E05" w:rsidRPr="0014011F">
              <w:rPr>
                <w:rFonts w:ascii="GHEA Grapalat" w:hAnsi="GHEA Grapalat"/>
                <w:szCs w:val="24"/>
                <w:lang w:val="af-ZA"/>
              </w:rPr>
              <w:t>ենթակետ</w:t>
            </w:r>
            <w:r w:rsidRPr="0014011F">
              <w:rPr>
                <w:rFonts w:ascii="GHEA Grapalat" w:hAnsi="GHEA Grapalat"/>
                <w:szCs w:val="24"/>
                <w:lang w:val="af-ZA"/>
              </w:rPr>
              <w:t xml:space="preserve">, համաձայն որի ուժը կորցրած է ճանաչվում </w:t>
            </w:r>
            <w:r w:rsidR="00606E05" w:rsidRPr="0014011F">
              <w:rPr>
                <w:rFonts w:ascii="GHEA Grapalat" w:hAnsi="GHEA Grapalat"/>
                <w:szCs w:val="24"/>
                <w:lang w:val="af-ZA"/>
              </w:rPr>
              <w:t xml:space="preserve">Կառավարության </w:t>
            </w:r>
            <w:r w:rsidRPr="0014011F">
              <w:rPr>
                <w:rFonts w:ascii="GHEA Grapalat" w:hAnsi="GHEA Grapalat"/>
                <w:szCs w:val="24"/>
                <w:lang w:val="af-ZA"/>
              </w:rPr>
              <w:t>01.06.2006թ. N1053-Ն որոշման 1-ին կետը</w:t>
            </w:r>
          </w:p>
          <w:p w:rsidR="008C1D13" w:rsidRPr="0014011F" w:rsidRDefault="008C1D13" w:rsidP="00604200">
            <w:pPr>
              <w:pStyle w:val="BodyText"/>
              <w:spacing w:line="23" w:lineRule="atLeast"/>
              <w:ind w:left="255" w:right="-90"/>
              <w:jc w:val="left"/>
              <w:rPr>
                <w:rFonts w:ascii="GHEA Grapalat" w:hAnsi="GHEA Grapalat"/>
                <w:szCs w:val="24"/>
                <w:lang w:val="af-ZA"/>
              </w:rPr>
            </w:pPr>
          </w:p>
          <w:p w:rsidR="008C1D13" w:rsidRPr="0014011F" w:rsidRDefault="008C1D13" w:rsidP="00604200">
            <w:pPr>
              <w:pStyle w:val="BodyText"/>
              <w:spacing w:line="23" w:lineRule="atLeast"/>
              <w:ind w:left="255" w:right="-90"/>
              <w:jc w:val="left"/>
              <w:rPr>
                <w:rFonts w:ascii="GHEA Grapalat" w:hAnsi="GHEA Grapalat"/>
                <w:szCs w:val="24"/>
                <w:lang w:val="af-ZA"/>
              </w:rPr>
            </w:pPr>
          </w:p>
          <w:p w:rsidR="00461020" w:rsidRPr="0014011F" w:rsidRDefault="00461020"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C86AAB" w:rsidRPr="0014011F" w:rsidRDefault="00C86AAB" w:rsidP="00604200">
            <w:pPr>
              <w:pStyle w:val="BodyText"/>
              <w:spacing w:line="23" w:lineRule="atLeast"/>
              <w:ind w:left="255" w:right="-90"/>
              <w:jc w:val="left"/>
              <w:rPr>
                <w:rFonts w:ascii="GHEA Grapalat" w:hAnsi="GHEA Grapalat"/>
                <w:b/>
                <w:szCs w:val="24"/>
                <w:lang w:val="en-US"/>
              </w:rPr>
            </w:pPr>
          </w:p>
          <w:p w:rsidR="00461020" w:rsidRPr="0014011F" w:rsidRDefault="00461020" w:rsidP="00604200">
            <w:pPr>
              <w:pStyle w:val="BodyText"/>
              <w:spacing w:line="23" w:lineRule="atLeast"/>
              <w:ind w:left="255" w:right="-90"/>
              <w:jc w:val="left"/>
              <w:rPr>
                <w:rFonts w:ascii="GHEA Grapalat" w:hAnsi="GHEA Grapalat"/>
                <w:b/>
                <w:szCs w:val="24"/>
                <w:lang w:val="en-US"/>
              </w:rPr>
            </w:pPr>
            <w:proofErr w:type="spellStart"/>
            <w:r w:rsidRPr="0014011F">
              <w:rPr>
                <w:rFonts w:ascii="GHEA Grapalat" w:hAnsi="GHEA Grapalat"/>
                <w:b/>
                <w:szCs w:val="24"/>
                <w:lang w:val="en-US"/>
              </w:rPr>
              <w:t>Ընդունվել</w:t>
            </w:r>
            <w:proofErr w:type="spellEnd"/>
            <w:r w:rsidRPr="0014011F">
              <w:rPr>
                <w:rFonts w:ascii="GHEA Grapalat" w:hAnsi="GHEA Grapalat"/>
                <w:b/>
                <w:szCs w:val="24"/>
                <w:lang w:val="en-US"/>
              </w:rPr>
              <w:t xml:space="preserve"> է.</w:t>
            </w:r>
          </w:p>
          <w:p w:rsidR="00461020" w:rsidRPr="0014011F" w:rsidRDefault="00461020" w:rsidP="00604200">
            <w:pPr>
              <w:pStyle w:val="BodyText"/>
              <w:spacing w:line="23" w:lineRule="atLeast"/>
              <w:ind w:left="255" w:right="-90"/>
              <w:jc w:val="left"/>
              <w:rPr>
                <w:rFonts w:ascii="GHEA Grapalat" w:hAnsi="GHEA Grapalat"/>
                <w:b/>
                <w:szCs w:val="24"/>
                <w:lang w:val="en-US"/>
              </w:rPr>
            </w:pPr>
            <w:proofErr w:type="spellStart"/>
            <w:r w:rsidRPr="0014011F">
              <w:rPr>
                <w:rFonts w:ascii="GHEA Grapalat" w:hAnsi="GHEA Grapalat"/>
                <w:b/>
                <w:szCs w:val="24"/>
                <w:lang w:val="en-US"/>
              </w:rPr>
              <w:t>Նախագծով</w:t>
            </w:r>
            <w:proofErr w:type="spellEnd"/>
            <w:r w:rsidRPr="0014011F">
              <w:rPr>
                <w:rFonts w:ascii="GHEA Grapalat" w:hAnsi="GHEA Grapalat"/>
                <w:b/>
                <w:szCs w:val="24"/>
                <w:lang w:val="en-US"/>
              </w:rPr>
              <w:t xml:space="preserve"> 01.06.2006թ. N1053-Ն  </w:t>
            </w:r>
            <w:proofErr w:type="spellStart"/>
            <w:r w:rsidRPr="0014011F">
              <w:rPr>
                <w:rFonts w:ascii="GHEA Grapalat" w:hAnsi="GHEA Grapalat"/>
                <w:b/>
                <w:szCs w:val="24"/>
                <w:lang w:val="en-US"/>
              </w:rPr>
              <w:t>որոշման</w:t>
            </w:r>
            <w:proofErr w:type="spellEnd"/>
            <w:r w:rsidRPr="0014011F">
              <w:rPr>
                <w:rFonts w:ascii="GHEA Grapalat" w:hAnsi="GHEA Grapalat"/>
                <w:b/>
                <w:szCs w:val="24"/>
                <w:lang w:val="en-US"/>
              </w:rPr>
              <w:t xml:space="preserve"> </w:t>
            </w:r>
            <w:proofErr w:type="spellStart"/>
            <w:r w:rsidRPr="0014011F">
              <w:rPr>
                <w:rFonts w:ascii="GHEA Grapalat" w:hAnsi="GHEA Grapalat"/>
                <w:b/>
                <w:szCs w:val="24"/>
                <w:lang w:val="en-US"/>
              </w:rPr>
              <w:t>վերնագրում</w:t>
            </w:r>
            <w:proofErr w:type="spellEnd"/>
            <w:r w:rsidRPr="0014011F">
              <w:rPr>
                <w:rFonts w:ascii="GHEA Grapalat" w:hAnsi="GHEA Grapalat"/>
                <w:b/>
                <w:szCs w:val="24"/>
                <w:lang w:val="en-US"/>
              </w:rPr>
              <w:t xml:space="preserve"> </w:t>
            </w:r>
            <w:proofErr w:type="spellStart"/>
            <w:r w:rsidRPr="0014011F">
              <w:rPr>
                <w:rFonts w:ascii="GHEA Grapalat" w:hAnsi="GHEA Grapalat"/>
                <w:b/>
                <w:szCs w:val="24"/>
                <w:lang w:val="en-US"/>
              </w:rPr>
              <w:t>ևս</w:t>
            </w:r>
            <w:proofErr w:type="spellEnd"/>
            <w:r w:rsidRPr="0014011F">
              <w:rPr>
                <w:rFonts w:ascii="GHEA Grapalat" w:hAnsi="GHEA Grapalat"/>
                <w:b/>
                <w:szCs w:val="24"/>
                <w:lang w:val="en-US"/>
              </w:rPr>
              <w:t xml:space="preserve"> </w:t>
            </w:r>
            <w:proofErr w:type="spellStart"/>
            <w:r w:rsidRPr="0014011F">
              <w:rPr>
                <w:rFonts w:ascii="GHEA Grapalat" w:hAnsi="GHEA Grapalat"/>
                <w:b/>
                <w:szCs w:val="24"/>
                <w:lang w:val="en-US"/>
              </w:rPr>
              <w:t>փոփոխություն</w:t>
            </w:r>
            <w:proofErr w:type="spellEnd"/>
            <w:r w:rsidRPr="0014011F">
              <w:rPr>
                <w:rFonts w:ascii="GHEA Grapalat" w:hAnsi="GHEA Grapalat"/>
                <w:b/>
                <w:szCs w:val="24"/>
                <w:lang w:val="en-US"/>
              </w:rPr>
              <w:t xml:space="preserve"> է </w:t>
            </w:r>
            <w:proofErr w:type="spellStart"/>
            <w:r w:rsidRPr="0014011F">
              <w:rPr>
                <w:rFonts w:ascii="GHEA Grapalat" w:hAnsi="GHEA Grapalat"/>
                <w:b/>
                <w:szCs w:val="24"/>
                <w:lang w:val="en-US"/>
              </w:rPr>
              <w:t>կատարվում</w:t>
            </w:r>
            <w:proofErr w:type="spellEnd"/>
          </w:p>
        </w:tc>
        <w:tc>
          <w:tcPr>
            <w:tcW w:w="35" w:type="dxa"/>
            <w:tcBorders>
              <w:top w:val="outset" w:sz="6" w:space="0" w:color="auto"/>
              <w:left w:val="nil"/>
              <w:bottom w:val="outset" w:sz="6" w:space="0" w:color="auto"/>
              <w:right w:val="outset" w:sz="6" w:space="0" w:color="auto"/>
            </w:tcBorders>
            <w:shd w:val="clear" w:color="auto" w:fill="auto"/>
            <w:hideMark/>
          </w:tcPr>
          <w:p w:rsidR="00B332CA" w:rsidRPr="006C78BA" w:rsidRDefault="00B332CA" w:rsidP="00027E6F">
            <w:pPr>
              <w:spacing w:after="0" w:line="240" w:lineRule="auto"/>
              <w:ind w:left="-9" w:right="184"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lastRenderedPageBreak/>
              <w:t> </w:t>
            </w:r>
          </w:p>
        </w:tc>
      </w:tr>
      <w:tr w:rsidR="00323CF8" w:rsidRPr="006C78BA" w:rsidTr="00461020">
        <w:trPr>
          <w:gridAfter w:val="2"/>
          <w:wAfter w:w="180" w:type="dxa"/>
          <w:trHeight w:val="2328"/>
          <w:tblCellSpacing w:w="0" w:type="dxa"/>
        </w:trPr>
        <w:tc>
          <w:tcPr>
            <w:tcW w:w="7065" w:type="dxa"/>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margin" w:tblpX="90" w:tblpY="1149"/>
              <w:tblOverlap w:val="never"/>
              <w:tblW w:w="7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720"/>
              <w:gridCol w:w="720"/>
              <w:gridCol w:w="540"/>
              <w:gridCol w:w="450"/>
              <w:gridCol w:w="540"/>
              <w:gridCol w:w="360"/>
              <w:gridCol w:w="360"/>
              <w:gridCol w:w="450"/>
              <w:gridCol w:w="540"/>
              <w:gridCol w:w="1406"/>
              <w:gridCol w:w="574"/>
            </w:tblGrid>
            <w:tr w:rsidR="00986C8F" w:rsidRPr="00323CF8" w:rsidTr="00604200">
              <w:tc>
                <w:tcPr>
                  <w:tcW w:w="360" w:type="dxa"/>
                  <w:tcBorders>
                    <w:top w:val="nil"/>
                    <w:left w:val="nil"/>
                    <w:bottom w:val="nil"/>
                    <w:right w:val="single" w:sz="4" w:space="0" w:color="auto"/>
                  </w:tcBorders>
                  <w:hideMark/>
                </w:tcPr>
                <w:p w:rsidR="00986C8F" w:rsidRPr="00323CF8" w:rsidRDefault="00986C8F" w:rsidP="00604200">
                  <w:pPr>
                    <w:spacing w:after="0"/>
                    <w:ind w:left="120" w:right="345" w:firstLine="120"/>
                    <w:jc w:val="both"/>
                    <w:rPr>
                      <w:rFonts w:ascii="GHEA Grapalat" w:hAnsi="GHEA Grapalat"/>
                      <w:bCs/>
                      <w:sz w:val="24"/>
                      <w:szCs w:val="24"/>
                      <w:lang w:val="hy-AM"/>
                    </w:rPr>
                  </w:pPr>
                  <w:r w:rsidRPr="00323CF8">
                    <w:rPr>
                      <w:rFonts w:ascii="GHEA Grapalat" w:hAnsi="GHEA Grapalat"/>
                      <w:bCs/>
                      <w:sz w:val="24"/>
                      <w:szCs w:val="24"/>
                      <w:lang w:val="hy-AM"/>
                    </w:rPr>
                    <w:lastRenderedPageBreak/>
                    <w:t>«</w:t>
                  </w:r>
                </w:p>
              </w:tc>
              <w:tc>
                <w:tcPr>
                  <w:tcW w:w="720" w:type="dxa"/>
                  <w:tcBorders>
                    <w:top w:val="single" w:sz="4" w:space="0" w:color="auto"/>
                    <w:left w:val="single" w:sz="4" w:space="0" w:color="auto"/>
                    <w:bottom w:val="single" w:sz="4" w:space="0" w:color="auto"/>
                    <w:right w:val="single" w:sz="4" w:space="0" w:color="auto"/>
                  </w:tcBorders>
                  <w:hideMark/>
                </w:tcPr>
                <w:p w:rsidR="00986C8F" w:rsidRPr="00323CF8" w:rsidRDefault="00986C8F" w:rsidP="00604200">
                  <w:pPr>
                    <w:spacing w:after="0"/>
                    <w:ind w:left="120" w:right="345" w:firstLine="120"/>
                    <w:jc w:val="both"/>
                    <w:rPr>
                      <w:rFonts w:ascii="GHEA Grapalat" w:hAnsi="GHEA Grapalat"/>
                      <w:bCs/>
                      <w:sz w:val="24"/>
                      <w:szCs w:val="24"/>
                      <w:lang w:val="hy-AM"/>
                    </w:rPr>
                  </w:pPr>
                  <w:r w:rsidRPr="00323CF8">
                    <w:rPr>
                      <w:rFonts w:ascii="GHEA Grapalat" w:hAnsi="GHEA Grapalat"/>
                      <w:bCs/>
                      <w:sz w:val="24"/>
                      <w:szCs w:val="24"/>
                      <w:lang w:val="hy-AM"/>
                    </w:rPr>
                    <w:t>093-036</w:t>
                  </w:r>
                </w:p>
              </w:tc>
              <w:tc>
                <w:tcPr>
                  <w:tcW w:w="720" w:type="dxa"/>
                  <w:tcBorders>
                    <w:top w:val="single" w:sz="4" w:space="0" w:color="auto"/>
                    <w:left w:val="single" w:sz="4" w:space="0" w:color="auto"/>
                    <w:bottom w:val="single" w:sz="4" w:space="0" w:color="auto"/>
                    <w:right w:val="single" w:sz="4" w:space="0" w:color="auto"/>
                  </w:tcBorders>
                  <w:hideMark/>
                </w:tcPr>
                <w:p w:rsidR="00986C8F" w:rsidRPr="00323CF8" w:rsidRDefault="00986C8F" w:rsidP="00604200">
                  <w:pPr>
                    <w:tabs>
                      <w:tab w:val="left" w:pos="166"/>
                    </w:tabs>
                    <w:spacing w:after="0"/>
                    <w:ind w:left="120" w:right="345" w:firstLine="120"/>
                    <w:jc w:val="both"/>
                    <w:rPr>
                      <w:rFonts w:ascii="GHEA Grapalat" w:hAnsi="GHEA Grapalat"/>
                      <w:bCs/>
                      <w:sz w:val="24"/>
                      <w:szCs w:val="24"/>
                      <w:lang w:val="hy-AM"/>
                    </w:rPr>
                  </w:pPr>
                  <w:r w:rsidRPr="00323CF8">
                    <w:rPr>
                      <w:rFonts w:ascii="GHEA Grapalat" w:hAnsi="GHEA Grapalat"/>
                      <w:bCs/>
                      <w:sz w:val="24"/>
                      <w:szCs w:val="24"/>
                      <w:lang w:val="hy-AM"/>
                    </w:rPr>
                    <w:t>1.28</w:t>
                  </w:r>
                </w:p>
              </w:tc>
              <w:tc>
                <w:tcPr>
                  <w:tcW w:w="540" w:type="dxa"/>
                  <w:tcBorders>
                    <w:top w:val="single" w:sz="4" w:space="0" w:color="auto"/>
                    <w:left w:val="single" w:sz="4" w:space="0" w:color="auto"/>
                    <w:bottom w:val="single" w:sz="4" w:space="0" w:color="auto"/>
                    <w:right w:val="single" w:sz="4" w:space="0" w:color="auto"/>
                  </w:tcBorders>
                </w:tcPr>
                <w:p w:rsidR="00986C8F" w:rsidRPr="00323CF8" w:rsidRDefault="00986C8F" w:rsidP="00604200">
                  <w:pPr>
                    <w:spacing w:after="0"/>
                    <w:ind w:left="120" w:right="345" w:firstLine="120"/>
                    <w:jc w:val="both"/>
                    <w:rPr>
                      <w:rFonts w:ascii="GHEA Grapalat" w:hAnsi="GHEA Grapalat"/>
                      <w:bCs/>
                      <w:sz w:val="24"/>
                      <w:szCs w:val="24"/>
                      <w:lang w:val="hy-AM"/>
                    </w:rPr>
                  </w:pPr>
                </w:p>
              </w:tc>
              <w:tc>
                <w:tcPr>
                  <w:tcW w:w="450" w:type="dxa"/>
                  <w:tcBorders>
                    <w:top w:val="single" w:sz="4" w:space="0" w:color="auto"/>
                    <w:left w:val="single" w:sz="4" w:space="0" w:color="auto"/>
                    <w:bottom w:val="single" w:sz="4" w:space="0" w:color="auto"/>
                    <w:right w:val="single" w:sz="4" w:space="0" w:color="auto"/>
                  </w:tcBorders>
                </w:tcPr>
                <w:p w:rsidR="00986C8F" w:rsidRPr="00323CF8" w:rsidRDefault="00986C8F" w:rsidP="00604200">
                  <w:pPr>
                    <w:spacing w:after="0"/>
                    <w:ind w:left="120" w:right="345" w:firstLine="120"/>
                    <w:jc w:val="both"/>
                    <w:rPr>
                      <w:rFonts w:ascii="GHEA Grapalat" w:hAnsi="GHEA Grapalat"/>
                      <w:bCs/>
                      <w:sz w:val="24"/>
                      <w:szCs w:val="24"/>
                      <w:lang w:val="hy-AM"/>
                    </w:rPr>
                  </w:pPr>
                </w:p>
              </w:tc>
              <w:tc>
                <w:tcPr>
                  <w:tcW w:w="540" w:type="dxa"/>
                  <w:tcBorders>
                    <w:top w:val="single" w:sz="4" w:space="0" w:color="auto"/>
                    <w:left w:val="single" w:sz="4" w:space="0" w:color="auto"/>
                    <w:bottom w:val="single" w:sz="4" w:space="0" w:color="auto"/>
                    <w:right w:val="single" w:sz="4" w:space="0" w:color="auto"/>
                  </w:tcBorders>
                </w:tcPr>
                <w:p w:rsidR="00986C8F" w:rsidRPr="00323CF8" w:rsidRDefault="00986C8F" w:rsidP="00604200">
                  <w:pPr>
                    <w:spacing w:after="0"/>
                    <w:ind w:left="120" w:right="345" w:firstLine="120"/>
                    <w:jc w:val="both"/>
                    <w:rPr>
                      <w:rFonts w:ascii="GHEA Grapalat" w:hAnsi="GHEA Grapalat"/>
                      <w:bCs/>
                      <w:sz w:val="24"/>
                      <w:szCs w:val="24"/>
                      <w:lang w:val="hy-AM"/>
                    </w:rPr>
                  </w:pPr>
                </w:p>
              </w:tc>
              <w:tc>
                <w:tcPr>
                  <w:tcW w:w="360" w:type="dxa"/>
                  <w:tcBorders>
                    <w:top w:val="single" w:sz="4" w:space="0" w:color="auto"/>
                    <w:left w:val="single" w:sz="4" w:space="0" w:color="auto"/>
                    <w:bottom w:val="single" w:sz="4" w:space="0" w:color="auto"/>
                    <w:right w:val="single" w:sz="4" w:space="0" w:color="auto"/>
                  </w:tcBorders>
                </w:tcPr>
                <w:p w:rsidR="00986C8F" w:rsidRPr="00323CF8" w:rsidRDefault="00986C8F" w:rsidP="00604200">
                  <w:pPr>
                    <w:spacing w:after="0"/>
                    <w:ind w:left="120" w:right="345" w:firstLine="120"/>
                    <w:jc w:val="both"/>
                    <w:rPr>
                      <w:rFonts w:ascii="GHEA Grapalat" w:hAnsi="GHEA Grapalat"/>
                      <w:bCs/>
                      <w:sz w:val="24"/>
                      <w:szCs w:val="24"/>
                      <w:lang w:val="hy-AM"/>
                    </w:rPr>
                  </w:pPr>
                </w:p>
              </w:tc>
              <w:tc>
                <w:tcPr>
                  <w:tcW w:w="360" w:type="dxa"/>
                  <w:tcBorders>
                    <w:top w:val="single" w:sz="4" w:space="0" w:color="auto"/>
                    <w:left w:val="single" w:sz="4" w:space="0" w:color="auto"/>
                    <w:bottom w:val="single" w:sz="4" w:space="0" w:color="auto"/>
                    <w:right w:val="single" w:sz="4" w:space="0" w:color="auto"/>
                  </w:tcBorders>
                </w:tcPr>
                <w:p w:rsidR="00986C8F" w:rsidRPr="00323CF8" w:rsidRDefault="00986C8F" w:rsidP="00604200">
                  <w:pPr>
                    <w:spacing w:after="0"/>
                    <w:ind w:left="120" w:right="345" w:firstLine="120"/>
                    <w:jc w:val="both"/>
                    <w:rPr>
                      <w:rFonts w:ascii="GHEA Grapalat" w:hAnsi="GHEA Grapalat"/>
                      <w:bCs/>
                      <w:sz w:val="24"/>
                      <w:szCs w:val="24"/>
                      <w:lang w:val="hy-AM"/>
                    </w:rPr>
                  </w:pPr>
                </w:p>
              </w:tc>
              <w:tc>
                <w:tcPr>
                  <w:tcW w:w="450" w:type="dxa"/>
                  <w:tcBorders>
                    <w:top w:val="single" w:sz="4" w:space="0" w:color="auto"/>
                    <w:left w:val="single" w:sz="4" w:space="0" w:color="auto"/>
                    <w:bottom w:val="single" w:sz="4" w:space="0" w:color="auto"/>
                    <w:right w:val="single" w:sz="4" w:space="0" w:color="auto"/>
                  </w:tcBorders>
                </w:tcPr>
                <w:p w:rsidR="00986C8F" w:rsidRPr="00323CF8" w:rsidRDefault="00986C8F" w:rsidP="00604200">
                  <w:pPr>
                    <w:spacing w:after="0"/>
                    <w:ind w:left="120" w:right="345" w:firstLine="120"/>
                    <w:jc w:val="both"/>
                    <w:rPr>
                      <w:rFonts w:ascii="GHEA Grapalat" w:hAnsi="GHEA Grapalat"/>
                      <w:bCs/>
                      <w:sz w:val="24"/>
                      <w:szCs w:val="24"/>
                      <w:lang w:val="hy-AM"/>
                    </w:rPr>
                  </w:pPr>
                </w:p>
              </w:tc>
              <w:tc>
                <w:tcPr>
                  <w:tcW w:w="540" w:type="dxa"/>
                  <w:tcBorders>
                    <w:top w:val="single" w:sz="4" w:space="0" w:color="auto"/>
                    <w:left w:val="single" w:sz="4" w:space="0" w:color="auto"/>
                    <w:bottom w:val="single" w:sz="4" w:space="0" w:color="auto"/>
                    <w:right w:val="single" w:sz="4" w:space="0" w:color="auto"/>
                  </w:tcBorders>
                </w:tcPr>
                <w:p w:rsidR="00986C8F" w:rsidRPr="00323CF8" w:rsidRDefault="00986C8F" w:rsidP="00604200">
                  <w:pPr>
                    <w:spacing w:after="0"/>
                    <w:ind w:left="120" w:right="345" w:firstLine="120"/>
                    <w:jc w:val="both"/>
                    <w:rPr>
                      <w:rFonts w:ascii="GHEA Grapalat" w:hAnsi="GHEA Grapalat"/>
                      <w:bCs/>
                      <w:sz w:val="24"/>
                      <w:szCs w:val="24"/>
                      <w:lang w:val="hy-AM"/>
                    </w:rPr>
                  </w:pPr>
                </w:p>
              </w:tc>
              <w:tc>
                <w:tcPr>
                  <w:tcW w:w="1406" w:type="dxa"/>
                  <w:tcBorders>
                    <w:top w:val="single" w:sz="4" w:space="0" w:color="auto"/>
                    <w:left w:val="single" w:sz="4" w:space="0" w:color="auto"/>
                    <w:bottom w:val="single" w:sz="4" w:space="0" w:color="auto"/>
                    <w:right w:val="single" w:sz="4" w:space="0" w:color="auto"/>
                  </w:tcBorders>
                  <w:hideMark/>
                </w:tcPr>
                <w:p w:rsidR="00986C8F" w:rsidRPr="00323CF8" w:rsidRDefault="00986C8F" w:rsidP="00604200">
                  <w:pPr>
                    <w:tabs>
                      <w:tab w:val="left" w:pos="856"/>
                    </w:tabs>
                    <w:spacing w:after="0"/>
                    <w:ind w:left="120" w:right="345" w:firstLine="120"/>
                    <w:jc w:val="both"/>
                    <w:rPr>
                      <w:rFonts w:ascii="GHEA Grapalat" w:hAnsi="GHEA Grapalat"/>
                      <w:b/>
                      <w:bCs/>
                      <w:sz w:val="24"/>
                      <w:szCs w:val="24"/>
                      <w:lang w:val="hy-AM"/>
                    </w:rPr>
                  </w:pPr>
                  <w:r w:rsidRPr="00323CF8">
                    <w:rPr>
                      <w:rFonts w:ascii="GHEA Grapalat" w:hAnsi="GHEA Grapalat"/>
                      <w:b/>
                      <w:bCs/>
                      <w:sz w:val="24"/>
                      <w:szCs w:val="24"/>
                      <w:lang w:val="hy-AM"/>
                    </w:rPr>
                    <w:t>խաղադաշտ</w:t>
                  </w:r>
                </w:p>
              </w:tc>
              <w:tc>
                <w:tcPr>
                  <w:tcW w:w="574" w:type="dxa"/>
                  <w:tcBorders>
                    <w:top w:val="nil"/>
                    <w:left w:val="single" w:sz="4" w:space="0" w:color="auto"/>
                    <w:bottom w:val="nil"/>
                    <w:right w:val="nil"/>
                  </w:tcBorders>
                  <w:hideMark/>
                </w:tcPr>
                <w:p w:rsidR="00986C8F" w:rsidRPr="00323CF8" w:rsidRDefault="00986C8F" w:rsidP="00604200">
                  <w:pPr>
                    <w:spacing w:after="0"/>
                    <w:ind w:left="120" w:right="345" w:firstLine="120"/>
                    <w:jc w:val="both"/>
                    <w:rPr>
                      <w:rFonts w:ascii="GHEA Grapalat" w:hAnsi="GHEA Grapalat"/>
                      <w:bCs/>
                      <w:sz w:val="24"/>
                      <w:szCs w:val="24"/>
                      <w:lang w:val="hy-AM"/>
                    </w:rPr>
                  </w:pPr>
                  <w:r w:rsidRPr="00323CF8">
                    <w:rPr>
                      <w:rFonts w:ascii="GHEA Grapalat" w:hAnsi="GHEA Grapalat"/>
                      <w:bCs/>
                      <w:sz w:val="24"/>
                      <w:szCs w:val="24"/>
                      <w:lang w:val="hy-AM"/>
                    </w:rPr>
                    <w:t>»:</w:t>
                  </w:r>
                </w:p>
              </w:tc>
            </w:tr>
          </w:tbl>
          <w:p w:rsidR="00323CF8" w:rsidRPr="00323CF8" w:rsidRDefault="00323CF8" w:rsidP="00604200">
            <w:pPr>
              <w:spacing w:after="0"/>
              <w:ind w:left="120" w:right="345" w:firstLine="120"/>
              <w:jc w:val="both"/>
              <w:rPr>
                <w:rFonts w:ascii="GHEA Grapalat" w:hAnsi="GHEA Grapalat"/>
                <w:bCs/>
                <w:sz w:val="24"/>
                <w:szCs w:val="24"/>
                <w:lang w:val="hy-AM"/>
              </w:rPr>
            </w:pPr>
            <w:r w:rsidRPr="00323CF8">
              <w:rPr>
                <w:rFonts w:ascii="GHEA Grapalat" w:hAnsi="GHEA Grapalat"/>
                <w:bCs/>
                <w:sz w:val="24"/>
                <w:szCs w:val="24"/>
                <w:lang w:val="hy-AM"/>
              </w:rPr>
              <w:t>2. Նախագծի 1-ին կետի 3-րդ ենթակետի ա. պարբերությամբ նախատեսվում է Որոշման հավելված 6-ի 093-036-րդ պարբերությունը շարադրել հետևյալ խմբագրությամբ՝</w:t>
            </w:r>
          </w:p>
          <w:p w:rsidR="00323CF8" w:rsidRPr="00323CF8" w:rsidRDefault="00323CF8" w:rsidP="00604200">
            <w:pPr>
              <w:spacing w:after="0"/>
              <w:ind w:left="120" w:right="345" w:firstLine="120"/>
              <w:jc w:val="both"/>
              <w:rPr>
                <w:rFonts w:ascii="GHEA Grapalat" w:hAnsi="GHEA Grapalat"/>
                <w:bCs/>
                <w:sz w:val="24"/>
                <w:szCs w:val="24"/>
                <w:lang w:val="hy-AM"/>
              </w:rPr>
            </w:pPr>
            <w:r w:rsidRPr="00323CF8">
              <w:rPr>
                <w:rFonts w:ascii="GHEA Grapalat" w:hAnsi="GHEA Grapalat"/>
                <w:bCs/>
                <w:sz w:val="24"/>
                <w:szCs w:val="24"/>
                <w:lang w:val="hy-AM"/>
              </w:rPr>
              <w:t>Այս առումով, հարկ է նկատի ունենալ, որ Հայաստանի Հանրապետության հողային օրենսգրքի 11-րդ հոդվածի 7-րդ մասի համաձայն.</w:t>
            </w:r>
          </w:p>
          <w:p w:rsidR="00323CF8" w:rsidRPr="00323CF8" w:rsidRDefault="00323CF8" w:rsidP="00604200">
            <w:pPr>
              <w:spacing w:after="0"/>
              <w:ind w:left="120" w:right="345" w:firstLine="120"/>
              <w:jc w:val="both"/>
              <w:rPr>
                <w:rFonts w:ascii="GHEA Grapalat" w:hAnsi="GHEA Grapalat"/>
                <w:bCs/>
                <w:sz w:val="24"/>
                <w:szCs w:val="24"/>
                <w:lang w:val="hy-AM"/>
              </w:rPr>
            </w:pPr>
            <w:r w:rsidRPr="00323CF8">
              <w:rPr>
                <w:rFonts w:cs="Calibri"/>
                <w:bCs/>
                <w:i/>
                <w:sz w:val="24"/>
                <w:szCs w:val="24"/>
                <w:lang w:val="hy-AM"/>
              </w:rPr>
              <w:t> </w:t>
            </w:r>
            <w:r w:rsidRPr="00323CF8">
              <w:rPr>
                <w:rFonts w:ascii="GHEA Grapalat" w:hAnsi="GHEA Grapalat"/>
                <w:bCs/>
                <w:i/>
                <w:sz w:val="24"/>
                <w:szCs w:val="24"/>
                <w:lang w:val="hy-AM"/>
              </w:rPr>
              <w:t>«</w:t>
            </w:r>
            <w:r w:rsidRPr="00323CF8">
              <w:rPr>
                <w:rFonts w:ascii="GHEA Grapalat" w:hAnsi="GHEA Grapalat"/>
                <w:b/>
                <w:bCs/>
                <w:i/>
                <w:sz w:val="24"/>
                <w:szCs w:val="24"/>
                <w:lang w:val="hy-AM"/>
              </w:rPr>
              <w:t>Ընդհանուր օգտագործման</w:t>
            </w:r>
            <w:r w:rsidRPr="00323CF8">
              <w:rPr>
                <w:rFonts w:ascii="GHEA Grapalat" w:hAnsi="GHEA Grapalat"/>
                <w:bCs/>
                <w:i/>
                <w:sz w:val="24"/>
                <w:szCs w:val="24"/>
                <w:lang w:val="hy-AM"/>
              </w:rPr>
              <w:t xml:space="preserve"> հողեր են համարվում բնակավայրերի այն հողատարածքները, որոնք զբաղեցված </w:t>
            </w:r>
            <w:r w:rsidRPr="00323CF8">
              <w:rPr>
                <w:rFonts w:ascii="GHEA Grapalat" w:hAnsi="GHEA Grapalat"/>
                <w:bCs/>
                <w:i/>
                <w:sz w:val="24"/>
                <w:szCs w:val="24"/>
                <w:lang w:val="hy-AM"/>
              </w:rPr>
              <w:lastRenderedPageBreak/>
              <w:t xml:space="preserve">են փողոցներով, հրապարակներով, զբոսայգիներով և հանրության կողմից </w:t>
            </w:r>
            <w:r w:rsidRPr="00323CF8">
              <w:rPr>
                <w:rFonts w:ascii="GHEA Grapalat" w:hAnsi="GHEA Grapalat"/>
                <w:b/>
                <w:bCs/>
                <w:i/>
                <w:sz w:val="24"/>
                <w:szCs w:val="24"/>
                <w:lang w:val="hy-AM"/>
              </w:rPr>
              <w:t>օգտագործվող այլ տարածքներով</w:t>
            </w:r>
            <w:r w:rsidRPr="00323CF8">
              <w:rPr>
                <w:rFonts w:ascii="GHEA Grapalat" w:hAnsi="GHEA Grapalat"/>
                <w:bCs/>
                <w:i/>
                <w:sz w:val="24"/>
                <w:szCs w:val="24"/>
                <w:lang w:val="hy-AM"/>
              </w:rPr>
              <w:t>:»:</w:t>
            </w:r>
          </w:p>
          <w:p w:rsidR="00323CF8" w:rsidRPr="00323CF8" w:rsidRDefault="00323CF8" w:rsidP="00604200">
            <w:pPr>
              <w:spacing w:after="0"/>
              <w:ind w:left="120" w:right="345" w:firstLine="120"/>
              <w:jc w:val="both"/>
              <w:rPr>
                <w:rFonts w:ascii="GHEA Grapalat" w:hAnsi="GHEA Grapalat"/>
                <w:bCs/>
                <w:sz w:val="24"/>
                <w:szCs w:val="24"/>
                <w:lang w:val="hy-AM"/>
              </w:rPr>
            </w:pPr>
            <w:r w:rsidRPr="00323CF8">
              <w:rPr>
                <w:rFonts w:ascii="GHEA Grapalat" w:hAnsi="GHEA Grapalat"/>
                <w:bCs/>
                <w:sz w:val="24"/>
                <w:szCs w:val="24"/>
                <w:lang w:val="hy-AM"/>
              </w:rPr>
              <w:t>Հայաստանի Հանրապետության հողային օրենսգրքի 60-րդ հոդվածի 1-ին մասի 6-րդ կետի համաձայն.</w:t>
            </w:r>
          </w:p>
          <w:p w:rsidR="00323CF8" w:rsidRPr="00323CF8" w:rsidRDefault="00323CF8" w:rsidP="00604200">
            <w:pPr>
              <w:spacing w:after="0"/>
              <w:ind w:left="120" w:right="345" w:firstLine="120"/>
              <w:jc w:val="both"/>
              <w:rPr>
                <w:rFonts w:ascii="GHEA Grapalat" w:hAnsi="GHEA Grapalat"/>
                <w:bCs/>
                <w:i/>
                <w:sz w:val="24"/>
                <w:szCs w:val="24"/>
                <w:lang w:val="hy-AM"/>
              </w:rPr>
            </w:pPr>
            <w:r w:rsidRPr="00323CF8">
              <w:rPr>
                <w:rFonts w:ascii="GHEA Grapalat" w:hAnsi="GHEA Grapalat"/>
                <w:bCs/>
                <w:sz w:val="24"/>
                <w:szCs w:val="24"/>
                <w:lang w:val="hy-AM"/>
              </w:rPr>
              <w:t>«</w:t>
            </w:r>
            <w:r w:rsidRPr="00323CF8">
              <w:rPr>
                <w:rFonts w:ascii="GHEA Grapalat" w:hAnsi="GHEA Grapalat"/>
                <w:bCs/>
                <w:i/>
                <w:sz w:val="24"/>
                <w:szCs w:val="24"/>
                <w:lang w:val="hy-AM"/>
              </w:rPr>
              <w:t>Արգելվում է քաղաքացիներին և իրավաբանական անձանց սեփականության իրավունքով փոխանցել պետական և համայնքային սեփականություն հանդիսացող այն հողամասերը, որոնք`</w:t>
            </w:r>
          </w:p>
          <w:p w:rsidR="00323CF8" w:rsidRPr="00323CF8" w:rsidRDefault="00323CF8" w:rsidP="00604200">
            <w:pPr>
              <w:spacing w:after="0"/>
              <w:ind w:left="120" w:right="345" w:firstLine="120"/>
              <w:jc w:val="both"/>
              <w:rPr>
                <w:rFonts w:ascii="GHEA Grapalat" w:hAnsi="GHEA Grapalat"/>
                <w:bCs/>
                <w:i/>
                <w:sz w:val="24"/>
                <w:szCs w:val="24"/>
                <w:lang w:val="hy-AM"/>
              </w:rPr>
            </w:pPr>
            <w:r w:rsidRPr="00323CF8">
              <w:rPr>
                <w:rFonts w:ascii="GHEA Grapalat" w:hAnsi="GHEA Grapalat"/>
                <w:bCs/>
                <w:i/>
                <w:sz w:val="24"/>
                <w:szCs w:val="24"/>
                <w:lang w:val="hy-AM"/>
              </w:rPr>
              <w:t xml:space="preserve">…6) </w:t>
            </w:r>
            <w:r w:rsidRPr="00323CF8">
              <w:rPr>
                <w:rFonts w:ascii="GHEA Grapalat" w:hAnsi="GHEA Grapalat"/>
                <w:b/>
                <w:bCs/>
                <w:i/>
                <w:sz w:val="24"/>
                <w:szCs w:val="24"/>
                <w:lang w:val="hy-AM"/>
              </w:rPr>
              <w:t>բնակավայրերում ընդհանուր օգտագործման հողեր</w:t>
            </w:r>
            <w:r w:rsidRPr="00323CF8">
              <w:rPr>
                <w:rFonts w:ascii="GHEA Grapalat" w:hAnsi="GHEA Grapalat"/>
                <w:bCs/>
                <w:i/>
                <w:sz w:val="24"/>
                <w:szCs w:val="24"/>
                <w:lang w:val="hy-AM"/>
              </w:rPr>
              <w:t xml:space="preserve"> են (հրապարակներ, փողոցներ, ճանապարհներ, գետափեր, զբոսայգիներ, պուրակներ, այգիներ, լողափեր և ընդհանուր օգտագործման այլ տարածքներ)...»:</w:t>
            </w:r>
          </w:p>
          <w:p w:rsidR="00323CF8" w:rsidRPr="00323CF8" w:rsidRDefault="00323CF8" w:rsidP="00604200">
            <w:pPr>
              <w:spacing w:after="0"/>
              <w:ind w:left="120" w:right="345" w:firstLine="120"/>
              <w:jc w:val="both"/>
              <w:rPr>
                <w:rFonts w:ascii="GHEA Grapalat" w:hAnsi="GHEA Grapalat"/>
                <w:bCs/>
                <w:sz w:val="24"/>
                <w:szCs w:val="24"/>
                <w:lang w:val="hy-AM"/>
              </w:rPr>
            </w:pPr>
            <w:r w:rsidRPr="00323CF8">
              <w:rPr>
                <w:rFonts w:ascii="GHEA Grapalat" w:hAnsi="GHEA Grapalat"/>
                <w:bCs/>
                <w:sz w:val="24"/>
                <w:szCs w:val="24"/>
                <w:lang w:val="hy-AM"/>
              </w:rPr>
              <w:t>Նշված մասով, անհրաժեշտ է հիմնավորել, թե արդյոք խաղադաշտը հանրության կողմից օգտագործվող տարածք չի համարվում և հանդիսանում բնակավայրերում ընդհանուր օգտագործման հող:</w:t>
            </w:r>
          </w:p>
          <w:p w:rsidR="00323CF8" w:rsidRPr="00323CF8" w:rsidRDefault="00323CF8" w:rsidP="00604200">
            <w:pPr>
              <w:spacing w:after="0"/>
              <w:ind w:left="120" w:right="345" w:firstLine="120"/>
              <w:jc w:val="both"/>
              <w:rPr>
                <w:rFonts w:ascii="GHEA Grapalat" w:hAnsi="GHEA Grapalat"/>
                <w:bCs/>
                <w:sz w:val="24"/>
                <w:szCs w:val="24"/>
                <w:lang w:val="hy-AM"/>
              </w:rPr>
            </w:pPr>
            <w:r w:rsidRPr="00C86AAB">
              <w:rPr>
                <w:rFonts w:ascii="GHEA Grapalat" w:hAnsi="GHEA Grapalat"/>
                <w:bCs/>
                <w:sz w:val="24"/>
                <w:szCs w:val="24"/>
                <w:lang w:val="hy-AM"/>
              </w:rPr>
              <w:t>Այս առումով, հարկ է նկատի ունենալ նաև, որ Նախագծին կից ներկայացված հիմնավորման մեջ սահմանվում է, որ 1.47 հեկտար հողամասերի գործառնական նշանակությունները փոփոխվել են Գորիս համայնքի ղեկավարի որոշումներով, ուստի անհրաժեշտ է հիմնավորել նաև, թե ինչ գործառնական նշանակության են</w:t>
            </w:r>
            <w:r w:rsidRPr="00323CF8">
              <w:rPr>
                <w:rFonts w:ascii="GHEA Grapalat" w:hAnsi="GHEA Grapalat"/>
                <w:bCs/>
                <w:sz w:val="24"/>
                <w:szCs w:val="24"/>
                <w:lang w:val="hy-AM"/>
              </w:rPr>
              <w:t xml:space="preserve"> փոխվել նշված 1.47 հեկտար հողամասերը:</w:t>
            </w:r>
          </w:p>
          <w:p w:rsidR="00323CF8" w:rsidRPr="00323CF8" w:rsidRDefault="00323CF8" w:rsidP="00604200">
            <w:pPr>
              <w:spacing w:after="0"/>
              <w:ind w:left="120" w:right="345" w:firstLine="120"/>
              <w:jc w:val="both"/>
              <w:rPr>
                <w:rFonts w:ascii="GHEA Grapalat" w:hAnsi="GHEA Grapalat"/>
                <w:bCs/>
                <w:sz w:val="24"/>
                <w:szCs w:val="24"/>
                <w:lang w:val="hy-AM"/>
              </w:rPr>
            </w:pPr>
            <w:r w:rsidRPr="00323CF8">
              <w:rPr>
                <w:rFonts w:ascii="GHEA Grapalat" w:hAnsi="GHEA Grapalat"/>
                <w:bCs/>
                <w:sz w:val="24"/>
                <w:szCs w:val="24"/>
                <w:lang w:val="hy-AM"/>
              </w:rPr>
              <w:t xml:space="preserve">Բացի այդ, Նախագծի 1-ին կետի 2-րդ ենթակետով հաստատվող հավելվածով (այսուհետ՝ Հավելված) հաստատվող աղյուսակում հատուկ պահպանվող տարածքների մասով «7.53» թիվը փոխարինվում է «6.41» թվով, իսկ հատուկ նշանակության հողերի մասով «23.98» թիվը փոխարինվում է «25.22» թվով, որոնց վերաբերյալ </w:t>
            </w:r>
            <w:r w:rsidRPr="00323CF8">
              <w:rPr>
                <w:rFonts w:ascii="GHEA Grapalat" w:hAnsi="GHEA Grapalat"/>
                <w:bCs/>
                <w:sz w:val="24"/>
                <w:szCs w:val="24"/>
                <w:lang w:val="hy-AM"/>
              </w:rPr>
              <w:lastRenderedPageBreak/>
              <w:t>հիմնավորումները բացակայում են Նախագծին կից ներկայացված հիմնավորման մեջ:</w:t>
            </w:r>
          </w:p>
          <w:p w:rsidR="00323CF8" w:rsidRPr="00323CF8" w:rsidRDefault="00323CF8" w:rsidP="00604200">
            <w:pPr>
              <w:spacing w:after="0"/>
              <w:ind w:left="120" w:right="345" w:firstLine="120"/>
              <w:jc w:val="both"/>
              <w:rPr>
                <w:rFonts w:ascii="GHEA Grapalat" w:hAnsi="GHEA Grapalat"/>
                <w:bCs/>
                <w:sz w:val="24"/>
                <w:szCs w:val="24"/>
                <w:lang w:val="hy-AM"/>
              </w:rPr>
            </w:pPr>
            <w:r w:rsidRPr="00323CF8">
              <w:rPr>
                <w:rFonts w:ascii="GHEA Grapalat" w:hAnsi="GHEA Grapalat"/>
                <w:bCs/>
                <w:sz w:val="24"/>
                <w:szCs w:val="24"/>
                <w:lang w:val="hy-AM"/>
              </w:rPr>
              <w:t>Ամփոփելով վերոգրյալը՝ Նախագծին կից ներկայացված հիմնավորումն ունի լրացուցիչ հիմնավորման կարիք՝ հիմք ընդունելով «Նորմատիվ իրավական ակտերի մասին» օրենքի 6-րդ հոդվածի 5-րդ մասը, որի համաձայն.</w:t>
            </w:r>
          </w:p>
          <w:p w:rsidR="00323CF8" w:rsidRDefault="00323CF8" w:rsidP="00604200">
            <w:pPr>
              <w:spacing w:after="0"/>
              <w:ind w:left="120" w:right="345" w:firstLine="120"/>
              <w:jc w:val="both"/>
              <w:rPr>
                <w:rFonts w:ascii="GHEA Grapalat" w:hAnsi="GHEA Grapalat"/>
                <w:bCs/>
                <w:i/>
                <w:sz w:val="24"/>
                <w:szCs w:val="24"/>
                <w:lang w:val="hy-AM"/>
              </w:rPr>
            </w:pPr>
            <w:r w:rsidRPr="00323CF8">
              <w:rPr>
                <w:rFonts w:cs="Calibri"/>
                <w:bCs/>
                <w:i/>
                <w:sz w:val="24"/>
                <w:szCs w:val="24"/>
                <w:lang w:val="hy-AM"/>
              </w:rPr>
              <w:t> </w:t>
            </w:r>
            <w:r w:rsidRPr="00323CF8">
              <w:rPr>
                <w:rFonts w:ascii="GHEA Grapalat" w:hAnsi="GHEA Grapalat"/>
                <w:bCs/>
                <w:i/>
                <w:sz w:val="24"/>
                <w:szCs w:val="24"/>
                <w:lang w:val="hy-AM"/>
              </w:rPr>
              <w:t xml:space="preserve">«Փորձաքննության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w:t>
            </w:r>
            <w:r w:rsidRPr="00323CF8">
              <w:rPr>
                <w:rFonts w:ascii="GHEA Grapalat" w:hAnsi="GHEA Grapalat"/>
                <w:bCs/>
                <w:sz w:val="24"/>
                <w:szCs w:val="24"/>
                <w:lang w:val="hy-AM"/>
              </w:rPr>
              <w:t>ակնկալվող արդյունքը,</w:t>
            </w:r>
            <w:r w:rsidRPr="00323CF8">
              <w:rPr>
                <w:rFonts w:ascii="GHEA Grapalat" w:hAnsi="GHEA Grapalat"/>
                <w:bCs/>
                <w:i/>
                <w:sz w:val="24"/>
                <w:szCs w:val="24"/>
                <w:lang w:val="hy-AM"/>
              </w:rPr>
              <w:t xml:space="preserve"> ակտի նորմատիվ բնույթի հիմնավորվածությունը:…»:</w:t>
            </w:r>
          </w:p>
          <w:p w:rsidR="00C86AAB" w:rsidRPr="00C86AAB" w:rsidRDefault="00C86AAB" w:rsidP="00C86AAB">
            <w:pPr>
              <w:pStyle w:val="BodyText"/>
              <w:spacing w:line="23" w:lineRule="atLeast"/>
              <w:ind w:right="-90"/>
              <w:jc w:val="left"/>
              <w:rPr>
                <w:rFonts w:ascii="GHEA Grapalat" w:hAnsi="GHEA Grapalat"/>
                <w:b/>
                <w:bCs/>
                <w:szCs w:val="24"/>
                <w:lang w:val="hy-AM"/>
              </w:rPr>
            </w:pPr>
            <w:r w:rsidRPr="00984796">
              <w:rPr>
                <w:rFonts w:ascii="GHEA Grapalat" w:hAnsi="GHEA Grapalat"/>
                <w:b/>
                <w:bCs/>
                <w:szCs w:val="24"/>
                <w:lang w:val="hy-AM"/>
              </w:rPr>
              <w:t>Մեր դիրքորոշումը- մենք նշել ենք, որ այս փոփոխությունների մասով նախագծում հիմնավորումները բացակայում են: Այս պարզաբանումը ավելի բացված առաջարկում ենք ներառել հիմնավորման մեջ:</w:t>
            </w:r>
            <w:r w:rsidRPr="009C53DE">
              <w:rPr>
                <w:rFonts w:ascii="GHEA Grapalat" w:hAnsi="GHEA Grapalat"/>
                <w:b/>
                <w:bCs/>
                <w:szCs w:val="24"/>
                <w:lang w:val="hy-AM"/>
              </w:rPr>
              <w:t xml:space="preserve"> </w:t>
            </w:r>
          </w:p>
        </w:tc>
        <w:tc>
          <w:tcPr>
            <w:tcW w:w="7020" w:type="dxa"/>
            <w:gridSpan w:val="2"/>
            <w:tcBorders>
              <w:top w:val="outset" w:sz="6" w:space="0" w:color="auto"/>
              <w:left w:val="outset" w:sz="6" w:space="0" w:color="auto"/>
              <w:bottom w:val="outset" w:sz="6" w:space="0" w:color="auto"/>
              <w:right w:val="nil"/>
            </w:tcBorders>
            <w:shd w:val="clear" w:color="auto" w:fill="auto"/>
          </w:tcPr>
          <w:p w:rsidR="00323CF8" w:rsidRDefault="00B7369C" w:rsidP="00604200">
            <w:pPr>
              <w:pStyle w:val="BodyText"/>
              <w:spacing w:line="23" w:lineRule="atLeast"/>
              <w:ind w:left="165" w:right="90" w:firstLine="75"/>
              <w:jc w:val="both"/>
              <w:rPr>
                <w:rFonts w:ascii="GHEA Grapalat" w:hAnsi="GHEA Grapalat"/>
                <w:b/>
                <w:szCs w:val="24"/>
                <w:lang w:val="af-ZA"/>
              </w:rPr>
            </w:pPr>
            <w:r>
              <w:rPr>
                <w:rFonts w:ascii="GHEA Grapalat" w:hAnsi="GHEA Grapalat"/>
                <w:b/>
                <w:szCs w:val="24"/>
                <w:lang w:val="af-ZA"/>
              </w:rPr>
              <w:lastRenderedPageBreak/>
              <w:t>Ընդունվել է ի գիտություն.</w:t>
            </w:r>
          </w:p>
          <w:p w:rsidR="00B7369C" w:rsidRPr="008870E2" w:rsidRDefault="00B7369C" w:rsidP="00604200">
            <w:pPr>
              <w:pStyle w:val="BodyText"/>
              <w:spacing w:line="23" w:lineRule="atLeast"/>
              <w:ind w:left="165" w:right="90" w:firstLine="75"/>
              <w:jc w:val="both"/>
              <w:rPr>
                <w:rFonts w:ascii="GHEA Grapalat" w:hAnsi="GHEA Grapalat"/>
                <w:szCs w:val="24"/>
                <w:lang w:val="af-ZA"/>
              </w:rPr>
            </w:pPr>
            <w:r w:rsidRPr="008870E2">
              <w:rPr>
                <w:rFonts w:ascii="GHEA Grapalat" w:hAnsi="GHEA Grapalat"/>
                <w:szCs w:val="24"/>
                <w:lang w:val="af-ZA"/>
              </w:rPr>
              <w:t>Խաղադաշտը իր ենթակառուցվածքներով և սպասարկման ծառայություներով հանդիսանում է բնակավայրերի հասարակական կառույց, այլ ոչ թե ընդհանուր օգտագործման:</w:t>
            </w:r>
          </w:p>
          <w:p w:rsidR="00B7369C" w:rsidRPr="008870E2" w:rsidRDefault="00B7369C" w:rsidP="00604200">
            <w:pPr>
              <w:pStyle w:val="BodyText"/>
              <w:spacing w:line="23" w:lineRule="atLeast"/>
              <w:ind w:left="165" w:right="90" w:firstLine="75"/>
              <w:jc w:val="both"/>
              <w:rPr>
                <w:rFonts w:ascii="GHEA Grapalat" w:hAnsi="GHEA Grapalat"/>
                <w:szCs w:val="24"/>
                <w:lang w:val="af-ZA"/>
              </w:rPr>
            </w:pPr>
            <w:r w:rsidRPr="008870E2">
              <w:rPr>
                <w:rFonts w:ascii="GHEA Grapalat" w:hAnsi="GHEA Grapalat"/>
                <w:szCs w:val="24"/>
                <w:lang w:val="af-ZA"/>
              </w:rPr>
              <w:t xml:space="preserve">Միաժամանակ տեղեկացնում ենք, որ լիազոր պետական մարմինների համաձայնությամբ և Գորիս համայնքի ղեկավարի որոշումներով 1.47 հեկտար հողամասերը փոխադրվել են </w:t>
            </w:r>
            <w:r w:rsidRPr="008870E2">
              <w:rPr>
                <w:rFonts w:ascii="GHEA Grapalat" w:hAnsi="GHEA Grapalat"/>
                <w:b/>
                <w:szCs w:val="24"/>
                <w:lang w:val="af-ZA"/>
              </w:rPr>
              <w:t>բնակավայրերի հասարակական կառուցապատման հողերի շարքը</w:t>
            </w:r>
            <w:r w:rsidRPr="008870E2">
              <w:rPr>
                <w:rFonts w:ascii="GHEA Grapalat" w:hAnsi="GHEA Grapalat"/>
                <w:szCs w:val="24"/>
                <w:lang w:val="af-ZA"/>
              </w:rPr>
              <w:t>: Այս մասով լրամշակվել է Նախագծի հիմնավորումը.</w:t>
            </w:r>
          </w:p>
          <w:p w:rsidR="00B7369C" w:rsidRDefault="00B7369C" w:rsidP="00604200">
            <w:pPr>
              <w:pStyle w:val="BodyText"/>
              <w:spacing w:line="23" w:lineRule="atLeast"/>
              <w:ind w:left="165" w:right="90" w:firstLine="75"/>
              <w:jc w:val="both"/>
              <w:rPr>
                <w:rFonts w:ascii="GHEA Grapalat" w:hAnsi="GHEA Grapalat"/>
                <w:b/>
                <w:szCs w:val="24"/>
                <w:lang w:val="af-ZA"/>
              </w:rPr>
            </w:pPr>
          </w:p>
          <w:p w:rsidR="008C1D13" w:rsidRDefault="008C1D13" w:rsidP="00604200">
            <w:pPr>
              <w:pStyle w:val="BodyText"/>
              <w:spacing w:line="23" w:lineRule="atLeast"/>
              <w:ind w:left="165" w:right="90" w:firstLine="75"/>
              <w:jc w:val="both"/>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Default="00B7369C" w:rsidP="00982823">
            <w:pPr>
              <w:pStyle w:val="BodyText"/>
              <w:spacing w:line="23" w:lineRule="atLeast"/>
              <w:ind w:right="-90"/>
              <w:jc w:val="left"/>
              <w:rPr>
                <w:rFonts w:ascii="GHEA Grapalat" w:hAnsi="GHEA Grapalat"/>
                <w:b/>
                <w:szCs w:val="24"/>
                <w:lang w:val="af-ZA"/>
              </w:rPr>
            </w:pPr>
          </w:p>
          <w:p w:rsidR="00B7369C" w:rsidRPr="00C86AAB" w:rsidRDefault="00B7369C" w:rsidP="00982823">
            <w:pPr>
              <w:pStyle w:val="BodyText"/>
              <w:spacing w:line="23" w:lineRule="atLeast"/>
              <w:ind w:right="-90"/>
              <w:jc w:val="left"/>
              <w:rPr>
                <w:rFonts w:ascii="GHEA Grapalat" w:hAnsi="GHEA Grapalat"/>
                <w:b/>
                <w:szCs w:val="24"/>
                <w:lang w:val="af-ZA"/>
              </w:rPr>
            </w:pPr>
            <w:r w:rsidRPr="00C86AAB">
              <w:rPr>
                <w:rFonts w:ascii="GHEA Grapalat" w:hAnsi="GHEA Grapalat"/>
                <w:b/>
                <w:szCs w:val="24"/>
                <w:lang w:val="af-ZA"/>
              </w:rPr>
              <w:t>Չի ընդունվել.</w:t>
            </w:r>
          </w:p>
          <w:p w:rsidR="00B7369C" w:rsidRPr="00C86AAB" w:rsidRDefault="0093230F" w:rsidP="0093230F">
            <w:pPr>
              <w:pStyle w:val="BodyText"/>
              <w:spacing w:line="23" w:lineRule="atLeast"/>
              <w:ind w:right="-90"/>
              <w:jc w:val="left"/>
              <w:rPr>
                <w:rFonts w:ascii="GHEA Grapalat" w:hAnsi="GHEA Grapalat"/>
                <w:bCs/>
                <w:szCs w:val="24"/>
                <w:lang w:val="af-ZA"/>
              </w:rPr>
            </w:pPr>
            <w:r w:rsidRPr="00C86AAB">
              <w:rPr>
                <w:rFonts w:ascii="GHEA Grapalat" w:hAnsi="GHEA Grapalat"/>
                <w:bCs/>
                <w:szCs w:val="24"/>
                <w:lang w:val="en-US"/>
              </w:rPr>
              <w:t>Ն</w:t>
            </w:r>
            <w:r w:rsidRPr="00C86AAB">
              <w:rPr>
                <w:rFonts w:ascii="GHEA Grapalat" w:hAnsi="GHEA Grapalat"/>
                <w:bCs/>
                <w:szCs w:val="24"/>
                <w:lang w:val="hy-AM"/>
              </w:rPr>
              <w:t xml:space="preserve">ախագծի 1-ին կետի 2-րդ ենթակետով </w:t>
            </w:r>
            <w:proofErr w:type="spellStart"/>
            <w:r w:rsidRPr="00C86AAB">
              <w:rPr>
                <w:rFonts w:ascii="GHEA Grapalat" w:hAnsi="GHEA Grapalat"/>
                <w:bCs/>
                <w:szCs w:val="24"/>
                <w:lang w:val="en-US"/>
              </w:rPr>
              <w:t>համաձայն</w:t>
            </w:r>
            <w:proofErr w:type="spellEnd"/>
            <w:r w:rsidRPr="00C86AAB">
              <w:rPr>
                <w:rFonts w:ascii="GHEA Grapalat" w:hAnsi="GHEA Grapalat"/>
                <w:bCs/>
                <w:szCs w:val="24"/>
                <w:lang w:val="af-ZA"/>
              </w:rPr>
              <w:t xml:space="preserve"> </w:t>
            </w:r>
            <w:r w:rsidRPr="00C86AAB">
              <w:rPr>
                <w:rFonts w:ascii="GHEA Grapalat" w:hAnsi="GHEA Grapalat"/>
                <w:bCs/>
                <w:szCs w:val="24"/>
                <w:lang w:val="hy-AM"/>
              </w:rPr>
              <w:t>հավելված</w:t>
            </w:r>
            <w:r w:rsidRPr="00C86AAB">
              <w:rPr>
                <w:rFonts w:ascii="GHEA Grapalat" w:hAnsi="GHEA Grapalat"/>
                <w:bCs/>
                <w:szCs w:val="24"/>
                <w:lang w:val="en-US"/>
              </w:rPr>
              <w:t>ի</w:t>
            </w:r>
            <w:r w:rsidRPr="00C86AAB">
              <w:rPr>
                <w:rFonts w:ascii="GHEA Grapalat" w:hAnsi="GHEA Grapalat"/>
                <w:bCs/>
                <w:szCs w:val="24"/>
                <w:lang w:val="af-ZA"/>
              </w:rPr>
              <w:t xml:space="preserve"> </w:t>
            </w:r>
            <w:proofErr w:type="spellStart"/>
            <w:r w:rsidRPr="00C86AAB">
              <w:rPr>
                <w:rFonts w:ascii="GHEA Grapalat" w:hAnsi="GHEA Grapalat"/>
                <w:bCs/>
                <w:szCs w:val="24"/>
                <w:lang w:val="en-US"/>
              </w:rPr>
              <w:t>խմբագրված</w:t>
            </w:r>
            <w:proofErr w:type="spellEnd"/>
            <w:r w:rsidRPr="00C86AAB">
              <w:rPr>
                <w:rFonts w:ascii="GHEA Grapalat" w:hAnsi="GHEA Grapalat"/>
                <w:bCs/>
                <w:szCs w:val="24"/>
                <w:lang w:val="af-ZA"/>
              </w:rPr>
              <w:t xml:space="preserve"> </w:t>
            </w:r>
            <w:proofErr w:type="spellStart"/>
            <w:r w:rsidRPr="00C86AAB">
              <w:rPr>
                <w:rFonts w:ascii="GHEA Grapalat" w:hAnsi="GHEA Grapalat"/>
                <w:bCs/>
                <w:szCs w:val="24"/>
                <w:lang w:val="en-US"/>
              </w:rPr>
              <w:t>աղյուսակում</w:t>
            </w:r>
            <w:proofErr w:type="spellEnd"/>
            <w:r w:rsidRPr="00C86AAB">
              <w:rPr>
                <w:rFonts w:ascii="GHEA Grapalat" w:hAnsi="GHEA Grapalat"/>
                <w:bCs/>
                <w:szCs w:val="24"/>
                <w:lang w:val="af-ZA"/>
              </w:rPr>
              <w:t xml:space="preserve"> </w:t>
            </w:r>
            <w:proofErr w:type="spellStart"/>
            <w:r w:rsidRPr="00C86AAB">
              <w:rPr>
                <w:rFonts w:ascii="GHEA Grapalat" w:hAnsi="GHEA Grapalat"/>
                <w:bCs/>
                <w:szCs w:val="24"/>
                <w:lang w:val="en-US"/>
              </w:rPr>
              <w:t>հաշվի</w:t>
            </w:r>
            <w:proofErr w:type="spellEnd"/>
            <w:r w:rsidRPr="00C86AAB">
              <w:rPr>
                <w:rFonts w:ascii="GHEA Grapalat" w:hAnsi="GHEA Grapalat"/>
                <w:bCs/>
                <w:szCs w:val="24"/>
                <w:lang w:val="af-ZA"/>
              </w:rPr>
              <w:t xml:space="preserve"> </w:t>
            </w:r>
            <w:proofErr w:type="spellStart"/>
            <w:r w:rsidRPr="00C86AAB">
              <w:rPr>
                <w:rFonts w:ascii="GHEA Grapalat" w:hAnsi="GHEA Grapalat"/>
                <w:bCs/>
                <w:szCs w:val="24"/>
                <w:lang w:val="en-US"/>
              </w:rPr>
              <w:t>են</w:t>
            </w:r>
            <w:proofErr w:type="spellEnd"/>
            <w:r w:rsidRPr="00C86AAB">
              <w:rPr>
                <w:rFonts w:ascii="GHEA Grapalat" w:hAnsi="GHEA Grapalat"/>
                <w:bCs/>
                <w:szCs w:val="24"/>
                <w:lang w:val="af-ZA"/>
              </w:rPr>
              <w:t xml:space="preserve"> </w:t>
            </w:r>
            <w:proofErr w:type="spellStart"/>
            <w:r w:rsidRPr="00C86AAB">
              <w:rPr>
                <w:rFonts w:ascii="GHEA Grapalat" w:hAnsi="GHEA Grapalat"/>
                <w:bCs/>
                <w:szCs w:val="24"/>
                <w:lang w:val="en-US"/>
              </w:rPr>
              <w:t>առնվել</w:t>
            </w:r>
            <w:proofErr w:type="spellEnd"/>
            <w:r w:rsidRPr="00C86AAB">
              <w:rPr>
                <w:rFonts w:ascii="GHEA Grapalat" w:hAnsi="GHEA Grapalat"/>
                <w:bCs/>
                <w:szCs w:val="24"/>
                <w:lang w:val="af-ZA"/>
              </w:rPr>
              <w:t xml:space="preserve"> </w:t>
            </w:r>
            <w:proofErr w:type="spellStart"/>
            <w:r w:rsidRPr="00C86AAB">
              <w:rPr>
                <w:rFonts w:ascii="GHEA Grapalat" w:hAnsi="GHEA Grapalat"/>
                <w:bCs/>
                <w:szCs w:val="24"/>
                <w:lang w:val="en-US"/>
              </w:rPr>
              <w:t>նաև</w:t>
            </w:r>
            <w:proofErr w:type="spellEnd"/>
            <w:r w:rsidRPr="00C86AAB">
              <w:rPr>
                <w:rFonts w:ascii="GHEA Grapalat" w:hAnsi="GHEA Grapalat"/>
                <w:bCs/>
                <w:szCs w:val="24"/>
                <w:lang w:val="af-ZA"/>
              </w:rPr>
              <w:t xml:space="preserve"> </w:t>
            </w:r>
            <w:proofErr w:type="spellStart"/>
            <w:r w:rsidRPr="00C86AAB">
              <w:rPr>
                <w:rFonts w:ascii="GHEA Grapalat" w:hAnsi="GHEA Grapalat"/>
                <w:bCs/>
                <w:szCs w:val="24"/>
                <w:lang w:val="en-US"/>
              </w:rPr>
              <w:t>նախկինում</w:t>
            </w:r>
            <w:proofErr w:type="spellEnd"/>
            <w:r w:rsidRPr="00C86AAB">
              <w:rPr>
                <w:rFonts w:ascii="GHEA Grapalat" w:hAnsi="GHEA Grapalat"/>
                <w:bCs/>
                <w:szCs w:val="24"/>
                <w:lang w:val="en-US"/>
              </w:rPr>
              <w:t>՝</w:t>
            </w:r>
            <w:r w:rsidRPr="00C86AAB">
              <w:rPr>
                <w:rFonts w:ascii="GHEA Grapalat" w:hAnsi="GHEA Grapalat"/>
                <w:bCs/>
                <w:szCs w:val="24"/>
                <w:lang w:val="af-ZA"/>
              </w:rPr>
              <w:t xml:space="preserve"> </w:t>
            </w:r>
            <w:r w:rsidRPr="00C86AAB">
              <w:rPr>
                <w:rFonts w:ascii="GHEA Grapalat" w:hAnsi="GHEA Grapalat"/>
                <w:bCs/>
                <w:szCs w:val="24"/>
                <w:lang w:val="en-US"/>
              </w:rPr>
              <w:t>ՀՀ</w:t>
            </w:r>
            <w:r w:rsidRPr="00C86AAB">
              <w:rPr>
                <w:rFonts w:ascii="GHEA Grapalat" w:hAnsi="GHEA Grapalat"/>
                <w:bCs/>
                <w:szCs w:val="24"/>
                <w:lang w:val="af-ZA"/>
              </w:rPr>
              <w:t xml:space="preserve"> </w:t>
            </w:r>
            <w:proofErr w:type="spellStart"/>
            <w:r w:rsidRPr="00C86AAB">
              <w:rPr>
                <w:rFonts w:ascii="GHEA Grapalat" w:hAnsi="GHEA Grapalat"/>
                <w:bCs/>
                <w:szCs w:val="24"/>
                <w:lang w:val="en-US"/>
              </w:rPr>
              <w:t>կառավարության</w:t>
            </w:r>
            <w:proofErr w:type="spellEnd"/>
            <w:r w:rsidRPr="00C86AAB">
              <w:rPr>
                <w:rFonts w:ascii="GHEA Grapalat" w:hAnsi="GHEA Grapalat"/>
                <w:bCs/>
                <w:szCs w:val="24"/>
                <w:lang w:val="af-ZA"/>
              </w:rPr>
              <w:t xml:space="preserve"> 25.03.2021</w:t>
            </w:r>
            <w:r w:rsidRPr="00C86AAB">
              <w:rPr>
                <w:rFonts w:ascii="GHEA Grapalat" w:hAnsi="GHEA Grapalat"/>
                <w:bCs/>
                <w:szCs w:val="24"/>
                <w:lang w:val="en-US"/>
              </w:rPr>
              <w:t>թ</w:t>
            </w:r>
            <w:r w:rsidRPr="00C86AAB">
              <w:rPr>
                <w:rFonts w:ascii="GHEA Grapalat" w:hAnsi="GHEA Grapalat"/>
                <w:bCs/>
                <w:szCs w:val="24"/>
                <w:lang w:val="af-ZA"/>
              </w:rPr>
              <w:t>. N400-</w:t>
            </w:r>
            <w:r w:rsidRPr="00C86AAB">
              <w:rPr>
                <w:rFonts w:ascii="GHEA Grapalat" w:hAnsi="GHEA Grapalat"/>
                <w:bCs/>
                <w:szCs w:val="24"/>
                <w:lang w:val="en-US"/>
              </w:rPr>
              <w:t>Ն</w:t>
            </w:r>
            <w:r w:rsidRPr="00C86AAB">
              <w:rPr>
                <w:rFonts w:ascii="GHEA Grapalat" w:hAnsi="GHEA Grapalat"/>
                <w:bCs/>
                <w:szCs w:val="24"/>
                <w:lang w:val="af-ZA"/>
              </w:rPr>
              <w:t xml:space="preserve"> </w:t>
            </w:r>
            <w:r w:rsidRPr="00C86AAB">
              <w:rPr>
                <w:rFonts w:ascii="GHEA Grapalat" w:hAnsi="GHEA Grapalat"/>
                <w:bCs/>
                <w:szCs w:val="24"/>
                <w:lang w:val="en-US"/>
              </w:rPr>
              <w:t>և</w:t>
            </w:r>
            <w:r w:rsidRPr="00C86AAB">
              <w:rPr>
                <w:rFonts w:ascii="GHEA Grapalat" w:hAnsi="GHEA Grapalat"/>
                <w:bCs/>
                <w:szCs w:val="24"/>
                <w:lang w:val="af-ZA"/>
              </w:rPr>
              <w:t xml:space="preserve"> 04.08.2022</w:t>
            </w:r>
            <w:r w:rsidRPr="00C86AAB">
              <w:rPr>
                <w:rFonts w:ascii="GHEA Grapalat" w:hAnsi="GHEA Grapalat"/>
                <w:bCs/>
                <w:szCs w:val="24"/>
                <w:lang w:val="en-US"/>
              </w:rPr>
              <w:t>թ</w:t>
            </w:r>
            <w:r w:rsidRPr="00C86AAB">
              <w:rPr>
                <w:rFonts w:ascii="GHEA Grapalat" w:hAnsi="GHEA Grapalat"/>
                <w:bCs/>
                <w:szCs w:val="24"/>
                <w:lang w:val="af-ZA"/>
              </w:rPr>
              <w:t>. N1186-</w:t>
            </w:r>
            <w:r w:rsidRPr="00C86AAB">
              <w:rPr>
                <w:rFonts w:ascii="GHEA Grapalat" w:hAnsi="GHEA Grapalat"/>
                <w:bCs/>
                <w:szCs w:val="24"/>
                <w:lang w:val="en-US"/>
              </w:rPr>
              <w:t>Ն</w:t>
            </w:r>
            <w:r w:rsidRPr="00C86AAB">
              <w:rPr>
                <w:rFonts w:ascii="GHEA Grapalat" w:hAnsi="GHEA Grapalat"/>
                <w:bCs/>
                <w:szCs w:val="24"/>
                <w:lang w:val="af-ZA"/>
              </w:rPr>
              <w:t xml:space="preserve"> </w:t>
            </w:r>
            <w:proofErr w:type="spellStart"/>
            <w:r w:rsidRPr="00C86AAB">
              <w:rPr>
                <w:rFonts w:ascii="GHEA Grapalat" w:hAnsi="GHEA Grapalat"/>
                <w:bCs/>
                <w:szCs w:val="24"/>
                <w:lang w:val="en-US"/>
              </w:rPr>
              <w:t>որոշումներով</w:t>
            </w:r>
            <w:proofErr w:type="spellEnd"/>
            <w:r w:rsidRPr="00C86AAB">
              <w:rPr>
                <w:rFonts w:ascii="GHEA Grapalat" w:hAnsi="GHEA Grapalat"/>
                <w:bCs/>
                <w:szCs w:val="24"/>
                <w:lang w:val="af-ZA"/>
              </w:rPr>
              <w:t xml:space="preserve">  </w:t>
            </w:r>
            <w:proofErr w:type="spellStart"/>
            <w:r w:rsidRPr="00C86AAB">
              <w:rPr>
                <w:rFonts w:ascii="GHEA Grapalat" w:hAnsi="GHEA Grapalat"/>
                <w:bCs/>
                <w:szCs w:val="24"/>
                <w:lang w:val="en-US"/>
              </w:rPr>
              <w:t>այդ</w:t>
            </w:r>
            <w:proofErr w:type="spellEnd"/>
            <w:r w:rsidRPr="00C86AAB">
              <w:rPr>
                <w:rFonts w:ascii="GHEA Grapalat" w:hAnsi="GHEA Grapalat"/>
                <w:bCs/>
                <w:szCs w:val="24"/>
                <w:lang w:val="af-ZA"/>
              </w:rPr>
              <w:t xml:space="preserve"> </w:t>
            </w:r>
            <w:proofErr w:type="spellStart"/>
            <w:r w:rsidRPr="00C86AAB">
              <w:rPr>
                <w:rFonts w:ascii="GHEA Grapalat" w:hAnsi="GHEA Grapalat"/>
                <w:bCs/>
                <w:szCs w:val="24"/>
                <w:lang w:val="en-US"/>
              </w:rPr>
              <w:t>աղյուսակում</w:t>
            </w:r>
            <w:proofErr w:type="spellEnd"/>
            <w:r w:rsidRPr="00C86AAB">
              <w:rPr>
                <w:rFonts w:ascii="GHEA Grapalat" w:hAnsi="GHEA Grapalat"/>
                <w:bCs/>
                <w:szCs w:val="24"/>
                <w:lang w:val="af-ZA"/>
              </w:rPr>
              <w:t xml:space="preserve"> </w:t>
            </w:r>
            <w:r w:rsidRPr="00C86AAB">
              <w:rPr>
                <w:rFonts w:ascii="GHEA Grapalat" w:hAnsi="GHEA Grapalat"/>
                <w:bCs/>
                <w:szCs w:val="24"/>
                <w:lang w:val="hy-AM"/>
              </w:rPr>
              <w:t xml:space="preserve"> </w:t>
            </w:r>
            <w:r w:rsidRPr="00C86AAB">
              <w:rPr>
                <w:rFonts w:ascii="GHEA Grapalat" w:hAnsi="GHEA Grapalat"/>
                <w:bCs/>
                <w:szCs w:val="24"/>
                <w:lang w:val="af-ZA"/>
              </w:rPr>
              <w:t>(</w:t>
            </w:r>
            <w:r w:rsidRPr="00C86AAB">
              <w:rPr>
                <w:rFonts w:ascii="GHEA Grapalat" w:hAnsi="GHEA Grapalat"/>
                <w:b/>
                <w:szCs w:val="24"/>
                <w:lang w:val="af-ZA"/>
              </w:rPr>
              <w:t>01.06.2006թ. N1053-Ն որոշման հավելված N4-ում</w:t>
            </w:r>
            <w:r w:rsidRPr="00C86AAB">
              <w:rPr>
                <w:rFonts w:ascii="GHEA Grapalat" w:hAnsi="GHEA Grapalat"/>
                <w:bCs/>
                <w:szCs w:val="24"/>
                <w:lang w:val="hy-AM"/>
              </w:rPr>
              <w:t>)</w:t>
            </w:r>
            <w:r w:rsidRPr="00C86AAB">
              <w:rPr>
                <w:rFonts w:ascii="GHEA Grapalat" w:hAnsi="GHEA Grapalat"/>
                <w:bCs/>
                <w:szCs w:val="24"/>
                <w:lang w:val="af-ZA"/>
              </w:rPr>
              <w:t xml:space="preserve"> </w:t>
            </w:r>
            <w:proofErr w:type="spellStart"/>
            <w:r w:rsidRPr="00C86AAB">
              <w:rPr>
                <w:rFonts w:ascii="GHEA Grapalat" w:hAnsi="GHEA Grapalat"/>
                <w:bCs/>
                <w:szCs w:val="24"/>
                <w:lang w:val="en-US"/>
              </w:rPr>
              <w:t>արված</w:t>
            </w:r>
            <w:proofErr w:type="spellEnd"/>
            <w:r w:rsidRPr="00C86AAB">
              <w:rPr>
                <w:rFonts w:ascii="GHEA Grapalat" w:hAnsi="GHEA Grapalat"/>
                <w:bCs/>
                <w:szCs w:val="24"/>
                <w:lang w:val="af-ZA"/>
              </w:rPr>
              <w:t xml:space="preserve"> </w:t>
            </w:r>
            <w:proofErr w:type="spellStart"/>
            <w:r w:rsidRPr="00C86AAB">
              <w:rPr>
                <w:rFonts w:ascii="GHEA Grapalat" w:hAnsi="GHEA Grapalat"/>
                <w:bCs/>
                <w:szCs w:val="24"/>
                <w:lang w:val="en-US"/>
              </w:rPr>
              <w:t>փոփոխությունները</w:t>
            </w:r>
            <w:proofErr w:type="spellEnd"/>
            <w:r w:rsidRPr="00C86AAB">
              <w:rPr>
                <w:rFonts w:ascii="GHEA Grapalat" w:hAnsi="GHEA Grapalat"/>
                <w:bCs/>
                <w:szCs w:val="24"/>
                <w:lang w:val="af-ZA"/>
              </w:rPr>
              <w:t>.</w:t>
            </w:r>
          </w:p>
          <w:p w:rsidR="008C1D13" w:rsidRDefault="008C1D13"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Default="00C86AAB" w:rsidP="0093230F">
            <w:pPr>
              <w:pStyle w:val="BodyText"/>
              <w:spacing w:line="23" w:lineRule="atLeast"/>
              <w:ind w:right="-90"/>
              <w:jc w:val="left"/>
              <w:rPr>
                <w:rFonts w:ascii="GHEA Grapalat" w:hAnsi="GHEA Grapalat"/>
                <w:bCs/>
                <w:szCs w:val="24"/>
                <w:lang w:val="af-ZA"/>
              </w:rPr>
            </w:pPr>
          </w:p>
          <w:p w:rsidR="00C86AAB" w:rsidRPr="00C86AAB" w:rsidRDefault="00C86AAB" w:rsidP="0093230F">
            <w:pPr>
              <w:pStyle w:val="BodyText"/>
              <w:spacing w:line="23" w:lineRule="atLeast"/>
              <w:ind w:right="-90"/>
              <w:jc w:val="left"/>
              <w:rPr>
                <w:rFonts w:ascii="GHEA Grapalat" w:hAnsi="GHEA Grapalat"/>
                <w:bCs/>
                <w:szCs w:val="24"/>
                <w:lang w:val="af-ZA"/>
              </w:rPr>
            </w:pPr>
          </w:p>
          <w:p w:rsidR="00461020" w:rsidRPr="00984796" w:rsidRDefault="00461020" w:rsidP="009C53DE">
            <w:pPr>
              <w:pStyle w:val="BodyText"/>
              <w:spacing w:line="23" w:lineRule="atLeast"/>
              <w:ind w:right="-90" w:firstLine="165"/>
              <w:jc w:val="left"/>
              <w:rPr>
                <w:rFonts w:ascii="GHEA Grapalat" w:hAnsi="GHEA Grapalat"/>
                <w:b/>
                <w:bCs/>
                <w:szCs w:val="24"/>
                <w:lang w:val="en-US"/>
              </w:rPr>
            </w:pPr>
            <w:proofErr w:type="spellStart"/>
            <w:r w:rsidRPr="00984796">
              <w:rPr>
                <w:rFonts w:ascii="GHEA Grapalat" w:hAnsi="GHEA Grapalat"/>
                <w:b/>
                <w:bCs/>
                <w:szCs w:val="24"/>
                <w:lang w:val="en-US"/>
              </w:rPr>
              <w:t>Ընդունվել</w:t>
            </w:r>
            <w:proofErr w:type="spellEnd"/>
            <w:r w:rsidRPr="00984796">
              <w:rPr>
                <w:rFonts w:ascii="GHEA Grapalat" w:hAnsi="GHEA Grapalat"/>
                <w:b/>
                <w:bCs/>
                <w:szCs w:val="24"/>
                <w:lang w:val="en-US"/>
              </w:rPr>
              <w:t xml:space="preserve"> է ի </w:t>
            </w:r>
            <w:proofErr w:type="spellStart"/>
            <w:r w:rsidRPr="00984796">
              <w:rPr>
                <w:rFonts w:ascii="GHEA Grapalat" w:hAnsi="GHEA Grapalat"/>
                <w:b/>
                <w:bCs/>
                <w:szCs w:val="24"/>
                <w:lang w:val="en-US"/>
              </w:rPr>
              <w:t>գիտություն</w:t>
            </w:r>
            <w:proofErr w:type="spellEnd"/>
            <w:r w:rsidRPr="00984796">
              <w:rPr>
                <w:rFonts w:ascii="GHEA Grapalat" w:hAnsi="GHEA Grapalat"/>
                <w:b/>
                <w:bCs/>
                <w:szCs w:val="24"/>
                <w:lang w:val="en-US"/>
              </w:rPr>
              <w:t>.</w:t>
            </w:r>
          </w:p>
          <w:p w:rsidR="00461020" w:rsidRPr="00461020" w:rsidRDefault="00461020" w:rsidP="009C53DE">
            <w:pPr>
              <w:pStyle w:val="BodyText"/>
              <w:spacing w:line="23" w:lineRule="atLeast"/>
              <w:ind w:right="-90" w:firstLine="165"/>
              <w:jc w:val="left"/>
              <w:rPr>
                <w:rFonts w:ascii="GHEA Grapalat" w:hAnsi="GHEA Grapalat"/>
                <w:b/>
                <w:szCs w:val="24"/>
                <w:lang w:val="en-US"/>
              </w:rPr>
            </w:pPr>
            <w:proofErr w:type="spellStart"/>
            <w:r w:rsidRPr="00984796">
              <w:rPr>
                <w:rFonts w:ascii="GHEA Grapalat" w:hAnsi="GHEA Grapalat"/>
                <w:b/>
                <w:bCs/>
                <w:szCs w:val="24"/>
                <w:lang w:val="en-US"/>
              </w:rPr>
              <w:t>Նախագծի</w:t>
            </w:r>
            <w:proofErr w:type="spellEnd"/>
            <w:r w:rsidRPr="00984796">
              <w:rPr>
                <w:rFonts w:ascii="GHEA Grapalat" w:hAnsi="GHEA Grapalat"/>
                <w:b/>
                <w:bCs/>
                <w:szCs w:val="24"/>
                <w:lang w:val="en-US"/>
              </w:rPr>
              <w:t xml:space="preserve"> </w:t>
            </w:r>
            <w:proofErr w:type="spellStart"/>
            <w:r w:rsidRPr="00984796">
              <w:rPr>
                <w:rFonts w:ascii="GHEA Grapalat" w:hAnsi="GHEA Grapalat"/>
                <w:b/>
                <w:bCs/>
                <w:szCs w:val="24"/>
                <w:lang w:val="en-US"/>
              </w:rPr>
              <w:t>հիմնավորումը</w:t>
            </w:r>
            <w:proofErr w:type="spellEnd"/>
            <w:r w:rsidRPr="00984796">
              <w:rPr>
                <w:rFonts w:ascii="GHEA Grapalat" w:hAnsi="GHEA Grapalat"/>
                <w:b/>
                <w:bCs/>
                <w:szCs w:val="24"/>
                <w:lang w:val="en-US"/>
              </w:rPr>
              <w:t xml:space="preserve"> </w:t>
            </w:r>
            <w:proofErr w:type="spellStart"/>
            <w:r w:rsidRPr="00984796">
              <w:rPr>
                <w:rFonts w:ascii="GHEA Grapalat" w:hAnsi="GHEA Grapalat"/>
                <w:b/>
                <w:bCs/>
                <w:szCs w:val="24"/>
                <w:lang w:val="en-US"/>
              </w:rPr>
              <w:t>լրամշակվել</w:t>
            </w:r>
            <w:proofErr w:type="spellEnd"/>
            <w:r w:rsidRPr="00984796">
              <w:rPr>
                <w:rFonts w:ascii="GHEA Grapalat" w:hAnsi="GHEA Grapalat"/>
                <w:b/>
                <w:bCs/>
                <w:szCs w:val="24"/>
                <w:lang w:val="en-US"/>
              </w:rPr>
              <w:t xml:space="preserve"> է</w:t>
            </w:r>
            <w:r w:rsidR="00984796">
              <w:rPr>
                <w:rFonts w:ascii="GHEA Grapalat" w:hAnsi="GHEA Grapalat"/>
                <w:b/>
                <w:bCs/>
                <w:szCs w:val="24"/>
                <w:lang w:val="en-US"/>
              </w:rPr>
              <w:t>։</w:t>
            </w:r>
            <w:r>
              <w:rPr>
                <w:rFonts w:ascii="GHEA Grapalat" w:hAnsi="GHEA Grapalat"/>
                <w:b/>
                <w:bCs/>
                <w:szCs w:val="24"/>
                <w:lang w:val="en-US"/>
              </w:rPr>
              <w:t xml:space="preserve"> </w:t>
            </w:r>
          </w:p>
        </w:tc>
        <w:tc>
          <w:tcPr>
            <w:tcW w:w="35" w:type="dxa"/>
            <w:tcBorders>
              <w:top w:val="outset" w:sz="6" w:space="0" w:color="auto"/>
              <w:left w:val="nil"/>
              <w:bottom w:val="outset" w:sz="6" w:space="0" w:color="auto"/>
              <w:right w:val="outset" w:sz="6" w:space="0" w:color="auto"/>
            </w:tcBorders>
            <w:shd w:val="clear" w:color="auto" w:fill="auto"/>
          </w:tcPr>
          <w:p w:rsidR="00323CF8" w:rsidRPr="006C78BA" w:rsidRDefault="00323CF8" w:rsidP="00027E6F">
            <w:pPr>
              <w:spacing w:after="0" w:line="240" w:lineRule="auto"/>
              <w:ind w:left="-9" w:right="184" w:firstLine="598"/>
              <w:rPr>
                <w:rFonts w:ascii="Courier New" w:eastAsia="Times New Roman" w:hAnsi="Courier New" w:cs="Courier New"/>
                <w:color w:val="000000"/>
                <w:sz w:val="24"/>
                <w:szCs w:val="24"/>
                <w:lang w:val="af-ZA"/>
              </w:rPr>
            </w:pPr>
          </w:p>
        </w:tc>
      </w:tr>
      <w:tr w:rsidR="00323CF8" w:rsidRPr="006C78BA" w:rsidTr="00461020">
        <w:trPr>
          <w:trHeight w:val="255"/>
          <w:tblCellSpacing w:w="0" w:type="dxa"/>
        </w:trPr>
        <w:tc>
          <w:tcPr>
            <w:tcW w:w="7065" w:type="dxa"/>
            <w:tcBorders>
              <w:top w:val="outset" w:sz="6" w:space="0" w:color="auto"/>
              <w:left w:val="outset" w:sz="6" w:space="0" w:color="auto"/>
              <w:bottom w:val="outset" w:sz="6" w:space="0" w:color="auto"/>
              <w:right w:val="outset" w:sz="6" w:space="0" w:color="auto"/>
            </w:tcBorders>
            <w:shd w:val="clear" w:color="auto" w:fill="FFFFFF"/>
          </w:tcPr>
          <w:p w:rsidR="00323CF8" w:rsidRDefault="00323CF8" w:rsidP="00323CF8">
            <w:pPr>
              <w:spacing w:after="0"/>
              <w:jc w:val="both"/>
              <w:rPr>
                <w:rFonts w:ascii="GHEA Grapalat" w:hAnsi="GHEA Grapalat"/>
                <w:bCs/>
                <w:sz w:val="24"/>
                <w:szCs w:val="24"/>
                <w:lang w:val="hy-AM"/>
              </w:rPr>
            </w:pPr>
          </w:p>
        </w:tc>
        <w:tc>
          <w:tcPr>
            <w:tcW w:w="7200" w:type="dxa"/>
            <w:gridSpan w:val="4"/>
            <w:tcBorders>
              <w:top w:val="outset" w:sz="6" w:space="0" w:color="auto"/>
              <w:left w:val="outset" w:sz="6" w:space="0" w:color="auto"/>
              <w:bottom w:val="outset" w:sz="6" w:space="0" w:color="auto"/>
              <w:right w:val="nil"/>
            </w:tcBorders>
            <w:shd w:val="clear" w:color="auto" w:fill="auto"/>
          </w:tcPr>
          <w:p w:rsidR="00323CF8" w:rsidRPr="00DA3179" w:rsidRDefault="00323CF8" w:rsidP="00982823">
            <w:pPr>
              <w:pStyle w:val="BodyText"/>
              <w:spacing w:line="23" w:lineRule="atLeast"/>
              <w:ind w:right="-90"/>
              <w:jc w:val="left"/>
              <w:rPr>
                <w:rFonts w:ascii="GHEA Grapalat" w:hAnsi="GHEA Grapalat"/>
                <w:b/>
                <w:szCs w:val="24"/>
                <w:lang w:val="af-ZA"/>
              </w:rPr>
            </w:pPr>
          </w:p>
        </w:tc>
        <w:tc>
          <w:tcPr>
            <w:tcW w:w="35" w:type="dxa"/>
            <w:tcBorders>
              <w:top w:val="outset" w:sz="6" w:space="0" w:color="auto"/>
              <w:left w:val="nil"/>
              <w:bottom w:val="outset" w:sz="6" w:space="0" w:color="auto"/>
              <w:right w:val="outset" w:sz="6" w:space="0" w:color="auto"/>
            </w:tcBorders>
            <w:shd w:val="clear" w:color="auto" w:fill="auto"/>
          </w:tcPr>
          <w:p w:rsidR="00323CF8" w:rsidRPr="006C78BA" w:rsidRDefault="00323CF8" w:rsidP="00027E6F">
            <w:pPr>
              <w:spacing w:after="0" w:line="240" w:lineRule="auto"/>
              <w:ind w:left="-9" w:right="184" w:firstLine="598"/>
              <w:rPr>
                <w:rFonts w:ascii="Courier New" w:eastAsia="Times New Roman" w:hAnsi="Courier New" w:cs="Courier New"/>
                <w:color w:val="000000"/>
                <w:sz w:val="24"/>
                <w:szCs w:val="24"/>
                <w:lang w:val="af-ZA"/>
              </w:rPr>
            </w:pPr>
          </w:p>
        </w:tc>
      </w:tr>
      <w:tr w:rsidR="00323CF8" w:rsidRPr="006C78BA" w:rsidTr="00461020">
        <w:trPr>
          <w:trHeight w:val="2328"/>
          <w:tblCellSpacing w:w="0" w:type="dxa"/>
        </w:trPr>
        <w:tc>
          <w:tcPr>
            <w:tcW w:w="7065" w:type="dxa"/>
            <w:tcBorders>
              <w:top w:val="outset" w:sz="6" w:space="0" w:color="auto"/>
              <w:left w:val="outset" w:sz="6" w:space="0" w:color="auto"/>
              <w:bottom w:val="outset" w:sz="6" w:space="0" w:color="auto"/>
              <w:right w:val="outset" w:sz="6" w:space="0" w:color="auto"/>
            </w:tcBorders>
            <w:shd w:val="clear" w:color="auto" w:fill="FFFFFF"/>
          </w:tcPr>
          <w:p w:rsidR="00323CF8" w:rsidRPr="00323CF8" w:rsidRDefault="00323CF8" w:rsidP="00323CF8">
            <w:pPr>
              <w:spacing w:after="0"/>
              <w:ind w:left="120" w:right="75"/>
              <w:jc w:val="both"/>
              <w:rPr>
                <w:rFonts w:ascii="GHEA Grapalat" w:hAnsi="GHEA Grapalat"/>
                <w:bCs/>
                <w:sz w:val="24"/>
                <w:szCs w:val="24"/>
                <w:lang w:val="hy-AM"/>
              </w:rPr>
            </w:pPr>
            <w:r w:rsidRPr="00323CF8">
              <w:rPr>
                <w:rFonts w:ascii="GHEA Grapalat" w:hAnsi="GHEA Grapalat"/>
                <w:bCs/>
                <w:sz w:val="24"/>
                <w:szCs w:val="24"/>
                <w:lang w:val="hy-AM"/>
              </w:rPr>
              <w:t xml:space="preserve">3. Նախագծի 1-ին կետի 3-րդ ենթակետի բ. պարբերությամբ նախատեսվում է Որոշման 6-րդ հավելվածի 828-001-րդ պարբերությունը </w:t>
            </w:r>
            <w:r w:rsidRPr="00C86AAB">
              <w:rPr>
                <w:rFonts w:ascii="GHEA Grapalat" w:hAnsi="GHEA Grapalat"/>
                <w:bCs/>
                <w:sz w:val="24"/>
                <w:szCs w:val="24"/>
                <w:lang w:val="hy-AM"/>
              </w:rPr>
              <w:t>փոխարինել նոր պարբերություններով:</w:t>
            </w:r>
          </w:p>
          <w:p w:rsidR="00323CF8" w:rsidRPr="00323CF8" w:rsidRDefault="00323CF8" w:rsidP="00323CF8">
            <w:pPr>
              <w:spacing w:after="0"/>
              <w:ind w:left="120" w:right="75"/>
              <w:jc w:val="both"/>
              <w:rPr>
                <w:rFonts w:ascii="GHEA Grapalat" w:hAnsi="GHEA Grapalat"/>
                <w:bCs/>
                <w:sz w:val="24"/>
                <w:szCs w:val="24"/>
                <w:lang w:val="hy-AM"/>
              </w:rPr>
            </w:pPr>
            <w:r w:rsidRPr="00323CF8">
              <w:rPr>
                <w:rFonts w:ascii="GHEA Grapalat" w:hAnsi="GHEA Grapalat"/>
                <w:bCs/>
                <w:sz w:val="24"/>
                <w:szCs w:val="24"/>
                <w:lang w:val="hy-AM"/>
              </w:rPr>
              <w:t>«Նորմատիվ իրավական ակտերի մասին» օրենքի 33-րդ հոդվածի 1-ին մասի համաձայն՝</w:t>
            </w:r>
          </w:p>
          <w:p w:rsidR="00323CF8" w:rsidRPr="00323CF8" w:rsidRDefault="00323CF8" w:rsidP="00323CF8">
            <w:pPr>
              <w:spacing w:after="0"/>
              <w:ind w:left="120" w:right="75"/>
              <w:jc w:val="both"/>
              <w:rPr>
                <w:rFonts w:ascii="GHEA Grapalat" w:hAnsi="GHEA Grapalat"/>
                <w:bCs/>
                <w:i/>
                <w:sz w:val="24"/>
                <w:szCs w:val="24"/>
                <w:lang w:val="hy-AM"/>
              </w:rPr>
            </w:pPr>
            <w:r w:rsidRPr="00323CF8">
              <w:rPr>
                <w:rFonts w:ascii="GHEA Grapalat" w:hAnsi="GHEA Grapalat"/>
                <w:bCs/>
                <w:i/>
                <w:sz w:val="24"/>
                <w:szCs w:val="24"/>
                <w:lang w:val="hy-AM"/>
              </w:rPr>
              <w:t>«Նորմատիվ իրավական ակտում փոփոխությունները կատարվում են նրա առանձին`</w:t>
            </w:r>
          </w:p>
          <w:p w:rsidR="00323CF8" w:rsidRPr="00323CF8" w:rsidRDefault="00323CF8" w:rsidP="00323CF8">
            <w:pPr>
              <w:spacing w:after="0"/>
              <w:ind w:left="120" w:right="75"/>
              <w:jc w:val="both"/>
              <w:rPr>
                <w:rFonts w:ascii="GHEA Grapalat" w:hAnsi="GHEA Grapalat"/>
                <w:bCs/>
                <w:i/>
                <w:sz w:val="24"/>
                <w:szCs w:val="24"/>
                <w:lang w:val="hy-AM"/>
              </w:rPr>
            </w:pPr>
            <w:r w:rsidRPr="00323CF8">
              <w:rPr>
                <w:rFonts w:ascii="GHEA Grapalat" w:hAnsi="GHEA Grapalat"/>
                <w:bCs/>
                <w:i/>
                <w:sz w:val="24"/>
                <w:szCs w:val="24"/>
                <w:lang w:val="hy-AM"/>
              </w:rPr>
              <w:t>1) բառեր, թվեր կամ կետադրական նշաններ այլ բառերով, թվերով կամ կետադրական նշաններով փոխարինելու միջոցով.</w:t>
            </w:r>
          </w:p>
          <w:p w:rsidR="00323CF8" w:rsidRPr="00323CF8" w:rsidRDefault="00323CF8" w:rsidP="00323CF8">
            <w:pPr>
              <w:spacing w:after="0"/>
              <w:ind w:left="120" w:right="75"/>
              <w:jc w:val="both"/>
              <w:rPr>
                <w:rFonts w:ascii="GHEA Grapalat" w:hAnsi="GHEA Grapalat"/>
                <w:bCs/>
                <w:i/>
                <w:sz w:val="24"/>
                <w:szCs w:val="24"/>
                <w:lang w:val="hy-AM"/>
              </w:rPr>
            </w:pPr>
            <w:r w:rsidRPr="00323CF8">
              <w:rPr>
                <w:rFonts w:ascii="GHEA Grapalat" w:hAnsi="GHEA Grapalat"/>
                <w:bCs/>
                <w:i/>
                <w:sz w:val="24"/>
                <w:szCs w:val="24"/>
                <w:lang w:val="hy-AM"/>
              </w:rPr>
              <w:t>2) բառեր, թվեր կամ նախադասություններ հանելու միջոցով.</w:t>
            </w:r>
          </w:p>
          <w:p w:rsidR="00323CF8" w:rsidRPr="00323CF8" w:rsidRDefault="00323CF8" w:rsidP="00323CF8">
            <w:pPr>
              <w:spacing w:after="0"/>
              <w:ind w:left="120" w:right="75"/>
              <w:jc w:val="both"/>
              <w:rPr>
                <w:rFonts w:ascii="GHEA Grapalat" w:hAnsi="GHEA Grapalat"/>
                <w:bCs/>
                <w:i/>
                <w:sz w:val="24"/>
                <w:szCs w:val="24"/>
                <w:lang w:val="hy-AM"/>
              </w:rPr>
            </w:pPr>
            <w:r w:rsidRPr="00323CF8">
              <w:rPr>
                <w:rFonts w:ascii="GHEA Grapalat" w:hAnsi="GHEA Grapalat"/>
                <w:bCs/>
                <w:i/>
                <w:sz w:val="24"/>
                <w:szCs w:val="24"/>
                <w:lang w:val="hy-AM"/>
              </w:rPr>
              <w:t xml:space="preserve">3) բաժիններ, գլուխներ, հոդվածներ, մասեր, կետեր, ենթակետեր, պարբերություններ կամ նախադասություններ </w:t>
            </w:r>
            <w:r w:rsidRPr="00323CF8">
              <w:rPr>
                <w:rFonts w:ascii="GHEA Grapalat" w:hAnsi="GHEA Grapalat"/>
                <w:bCs/>
                <w:i/>
                <w:sz w:val="24"/>
                <w:szCs w:val="24"/>
                <w:lang w:val="hy-AM"/>
              </w:rPr>
              <w:lastRenderedPageBreak/>
              <w:t>նոր խմբագրությամբ շարադրելու միջոցով.</w:t>
            </w:r>
          </w:p>
          <w:p w:rsidR="00323CF8" w:rsidRPr="00323CF8" w:rsidRDefault="00323CF8" w:rsidP="00323CF8">
            <w:pPr>
              <w:spacing w:after="0"/>
              <w:ind w:left="120" w:right="75"/>
              <w:jc w:val="both"/>
              <w:rPr>
                <w:rFonts w:ascii="GHEA Grapalat" w:hAnsi="GHEA Grapalat"/>
                <w:bCs/>
                <w:i/>
                <w:sz w:val="24"/>
                <w:szCs w:val="24"/>
                <w:lang w:val="hy-AM"/>
              </w:rPr>
            </w:pPr>
            <w:r w:rsidRPr="00323CF8">
              <w:rPr>
                <w:rFonts w:ascii="GHEA Grapalat" w:hAnsi="GHEA Grapalat"/>
                <w:bCs/>
                <w:i/>
                <w:sz w:val="24"/>
                <w:szCs w:val="24"/>
                <w:lang w:val="hy-AM"/>
              </w:rPr>
              <w:t>4) բաժինների, գլուխների, հոդվածների, մասերի, կետերի, ենթակետերի կամ պարբերությունների գործողությունը դադարեցնելու միջոցով:»:</w:t>
            </w:r>
          </w:p>
          <w:p w:rsidR="00323CF8" w:rsidRPr="00323CF8" w:rsidRDefault="00323CF8" w:rsidP="00323CF8">
            <w:pPr>
              <w:spacing w:after="0"/>
              <w:ind w:left="120" w:right="75"/>
              <w:jc w:val="both"/>
              <w:rPr>
                <w:rFonts w:ascii="GHEA Grapalat" w:hAnsi="GHEA Grapalat"/>
                <w:bCs/>
                <w:sz w:val="24"/>
                <w:szCs w:val="24"/>
                <w:lang w:val="hy-AM"/>
              </w:rPr>
            </w:pPr>
            <w:r w:rsidRPr="00323CF8">
              <w:rPr>
                <w:rFonts w:ascii="GHEA Grapalat" w:hAnsi="GHEA Grapalat"/>
                <w:bCs/>
                <w:sz w:val="24"/>
                <w:szCs w:val="24"/>
                <w:lang w:val="hy-AM"/>
              </w:rPr>
              <w:t>Հետևաբար, հաշվի առնելով վերոգրյալը, հարկ ենք համարում նշել, որ պարբերությունը չի կարող փոխարինվել այլ պարբերություններով:</w:t>
            </w:r>
          </w:p>
          <w:p w:rsidR="00323CF8" w:rsidRDefault="00323CF8" w:rsidP="00323CF8">
            <w:pPr>
              <w:spacing w:after="0"/>
              <w:ind w:left="120" w:right="75"/>
              <w:jc w:val="both"/>
              <w:rPr>
                <w:rFonts w:ascii="GHEA Grapalat" w:hAnsi="GHEA Grapalat"/>
                <w:bCs/>
                <w:sz w:val="24"/>
                <w:szCs w:val="24"/>
                <w:lang w:val="hy-AM"/>
              </w:rPr>
            </w:pPr>
            <w:r w:rsidRPr="00323CF8">
              <w:rPr>
                <w:rFonts w:ascii="GHEA Grapalat" w:hAnsi="GHEA Grapalat"/>
                <w:bCs/>
                <w:sz w:val="24"/>
                <w:szCs w:val="24"/>
                <w:lang w:val="hy-AM"/>
              </w:rPr>
              <w:t xml:space="preserve">Սույն դիտողությունը վերաբերում է նաև Նախագծի համանման կարգավորումներին: </w:t>
            </w:r>
          </w:p>
          <w:p w:rsidR="00C86AAB" w:rsidRPr="00704087" w:rsidRDefault="00C86AAB" w:rsidP="00C86AAB">
            <w:pPr>
              <w:pStyle w:val="BodyText"/>
              <w:spacing w:line="23" w:lineRule="atLeast"/>
              <w:ind w:left="75" w:right="-90" w:firstLine="165"/>
              <w:jc w:val="left"/>
              <w:rPr>
                <w:rFonts w:ascii="GHEA Grapalat" w:hAnsi="GHEA Grapalat"/>
                <w:b/>
                <w:bCs/>
                <w:szCs w:val="24"/>
                <w:lang w:val="hy-AM"/>
              </w:rPr>
            </w:pPr>
            <w:r w:rsidRPr="00984796">
              <w:rPr>
                <w:rFonts w:ascii="GHEA Grapalat" w:hAnsi="GHEA Grapalat"/>
                <w:b/>
                <w:bCs/>
                <w:szCs w:val="24"/>
                <w:lang w:val="hy-AM"/>
              </w:rPr>
              <w:t>նախատեսված փոփոխության արդյունքում մեկ պարբերությունը դառնում էր 2 պարբերություն, տեխնիկայի կաննորի տեսանկյունից խնդիր է: Պետք է եղած պարբերությունը նոր խմբագրությամբ շարադրվի, իսկ մյուսը լրացման ձևով նախատեսվի:</w:t>
            </w:r>
          </w:p>
          <w:p w:rsidR="00C86AAB" w:rsidRDefault="00C86AAB" w:rsidP="00323CF8">
            <w:pPr>
              <w:spacing w:after="0"/>
              <w:ind w:left="120" w:right="75"/>
              <w:jc w:val="both"/>
              <w:rPr>
                <w:rFonts w:ascii="GHEA Grapalat" w:hAnsi="GHEA Grapalat"/>
                <w:bCs/>
                <w:sz w:val="24"/>
                <w:szCs w:val="24"/>
                <w:lang w:val="hy-AM"/>
              </w:rPr>
            </w:pPr>
          </w:p>
        </w:tc>
        <w:tc>
          <w:tcPr>
            <w:tcW w:w="7200" w:type="dxa"/>
            <w:gridSpan w:val="4"/>
            <w:tcBorders>
              <w:top w:val="outset" w:sz="6" w:space="0" w:color="auto"/>
              <w:left w:val="outset" w:sz="6" w:space="0" w:color="auto"/>
              <w:bottom w:val="outset" w:sz="6" w:space="0" w:color="auto"/>
              <w:right w:val="nil"/>
            </w:tcBorders>
            <w:shd w:val="clear" w:color="auto" w:fill="auto"/>
          </w:tcPr>
          <w:p w:rsidR="00323CF8" w:rsidRDefault="0087623C" w:rsidP="00604200">
            <w:pPr>
              <w:pStyle w:val="BodyText"/>
              <w:spacing w:line="23" w:lineRule="atLeast"/>
              <w:ind w:left="75" w:right="-90" w:firstLine="165"/>
              <w:jc w:val="left"/>
              <w:rPr>
                <w:rFonts w:ascii="GHEA Grapalat" w:hAnsi="GHEA Grapalat"/>
                <w:b/>
                <w:szCs w:val="24"/>
                <w:lang w:val="af-ZA"/>
              </w:rPr>
            </w:pPr>
            <w:r>
              <w:rPr>
                <w:rFonts w:ascii="GHEA Grapalat" w:hAnsi="GHEA Grapalat"/>
                <w:b/>
                <w:szCs w:val="24"/>
                <w:lang w:val="af-ZA"/>
              </w:rPr>
              <w:lastRenderedPageBreak/>
              <w:t>Չի ընդունվել.</w:t>
            </w:r>
          </w:p>
          <w:p w:rsidR="0087623C" w:rsidRDefault="0087623C" w:rsidP="00604200">
            <w:pPr>
              <w:pStyle w:val="BodyText"/>
              <w:spacing w:line="23" w:lineRule="atLeast"/>
              <w:ind w:left="75" w:right="-90" w:firstLine="165"/>
              <w:jc w:val="left"/>
              <w:rPr>
                <w:rFonts w:ascii="GHEA Grapalat" w:hAnsi="GHEA Grapalat"/>
                <w:bCs/>
                <w:szCs w:val="24"/>
                <w:lang w:val="hy-AM"/>
              </w:rPr>
            </w:pPr>
            <w:r w:rsidRPr="00604200">
              <w:rPr>
                <w:rFonts w:ascii="GHEA Grapalat" w:hAnsi="GHEA Grapalat"/>
                <w:bCs/>
                <w:szCs w:val="24"/>
                <w:lang w:val="hy-AM"/>
              </w:rPr>
              <w:t>Ն</w:t>
            </w:r>
            <w:r w:rsidRPr="00323CF8">
              <w:rPr>
                <w:rFonts w:ascii="GHEA Grapalat" w:hAnsi="GHEA Grapalat"/>
                <w:bCs/>
                <w:szCs w:val="24"/>
                <w:lang w:val="hy-AM"/>
              </w:rPr>
              <w:t>ախագծի 1-ին կետի 3-րդ ենթակետ</w:t>
            </w:r>
            <w:r w:rsidRPr="00604200">
              <w:rPr>
                <w:rFonts w:ascii="GHEA Grapalat" w:hAnsi="GHEA Grapalat"/>
                <w:bCs/>
                <w:szCs w:val="24"/>
                <w:lang w:val="hy-AM"/>
              </w:rPr>
              <w:t xml:space="preserve">ով </w:t>
            </w:r>
            <w:r w:rsidRPr="00323CF8">
              <w:rPr>
                <w:rFonts w:ascii="GHEA Grapalat" w:hAnsi="GHEA Grapalat"/>
                <w:bCs/>
                <w:szCs w:val="24"/>
                <w:lang w:val="hy-AM"/>
              </w:rPr>
              <w:t xml:space="preserve">828-001-րդ </w:t>
            </w:r>
            <w:r w:rsidRPr="00604200">
              <w:rPr>
                <w:rFonts w:ascii="GHEA Grapalat" w:hAnsi="GHEA Grapalat"/>
                <w:bCs/>
                <w:szCs w:val="24"/>
                <w:lang w:val="hy-AM"/>
              </w:rPr>
              <w:t xml:space="preserve">պարբերությունը </w:t>
            </w:r>
            <w:r w:rsidRPr="00604200">
              <w:rPr>
                <w:rFonts w:ascii="GHEA Grapalat" w:hAnsi="GHEA Grapalat"/>
                <w:b/>
                <w:bCs/>
                <w:szCs w:val="24"/>
                <w:u w:val="single"/>
                <w:lang w:val="hy-AM"/>
              </w:rPr>
              <w:t>ոչ թե փոխարինվում է</w:t>
            </w:r>
            <w:r w:rsidRPr="00604200">
              <w:rPr>
                <w:rFonts w:ascii="GHEA Grapalat" w:hAnsi="GHEA Grapalat"/>
                <w:bCs/>
                <w:szCs w:val="24"/>
                <w:lang w:val="hy-AM"/>
              </w:rPr>
              <w:t xml:space="preserve"> </w:t>
            </w:r>
            <w:r w:rsidRPr="00323CF8">
              <w:rPr>
                <w:rFonts w:ascii="GHEA Grapalat" w:hAnsi="GHEA Grapalat"/>
                <w:bCs/>
                <w:szCs w:val="24"/>
                <w:lang w:val="hy-AM"/>
              </w:rPr>
              <w:t xml:space="preserve"> նոր պարբերություններով</w:t>
            </w:r>
            <w:r w:rsidRPr="00604200">
              <w:rPr>
                <w:rFonts w:ascii="GHEA Grapalat" w:hAnsi="GHEA Grapalat"/>
                <w:bCs/>
                <w:szCs w:val="24"/>
                <w:lang w:val="hy-AM"/>
              </w:rPr>
              <w:t xml:space="preserve">, </w:t>
            </w:r>
            <w:r w:rsidRPr="00604200">
              <w:rPr>
                <w:rFonts w:ascii="GHEA Grapalat" w:hAnsi="GHEA Grapalat"/>
                <w:b/>
                <w:bCs/>
                <w:szCs w:val="24"/>
                <w:lang w:val="hy-AM"/>
              </w:rPr>
              <w:t>այլ շարադրվում է</w:t>
            </w:r>
            <w:r w:rsidRPr="00604200">
              <w:rPr>
                <w:rFonts w:ascii="GHEA Grapalat" w:hAnsi="GHEA Grapalat"/>
                <w:bCs/>
                <w:szCs w:val="24"/>
                <w:lang w:val="hy-AM"/>
              </w:rPr>
              <w:t xml:space="preserve"> նոր </w:t>
            </w:r>
            <w:r w:rsidRPr="00323CF8">
              <w:rPr>
                <w:rFonts w:ascii="GHEA Grapalat" w:hAnsi="GHEA Grapalat"/>
                <w:bCs/>
                <w:szCs w:val="24"/>
                <w:lang w:val="hy-AM"/>
              </w:rPr>
              <w:t xml:space="preserve"> պարբերություն</w:t>
            </w:r>
            <w:r w:rsidRPr="00604200">
              <w:rPr>
                <w:rFonts w:ascii="GHEA Grapalat" w:hAnsi="GHEA Grapalat"/>
                <w:bCs/>
                <w:szCs w:val="24"/>
                <w:lang w:val="hy-AM"/>
              </w:rPr>
              <w:t>ներով, ինչը համապատասխանում է օրենսդրության պահանջներին</w:t>
            </w:r>
          </w:p>
          <w:p w:rsidR="009C53DE" w:rsidRDefault="009C53DE" w:rsidP="00604200">
            <w:pPr>
              <w:pStyle w:val="BodyText"/>
              <w:spacing w:line="23" w:lineRule="atLeast"/>
              <w:ind w:left="75" w:right="-90" w:firstLine="165"/>
              <w:jc w:val="left"/>
              <w:rPr>
                <w:rFonts w:ascii="GHEA Grapalat" w:hAnsi="GHEA Grapalat"/>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C86AAB" w:rsidRDefault="00C86AAB" w:rsidP="00604200">
            <w:pPr>
              <w:pStyle w:val="BodyText"/>
              <w:spacing w:line="23" w:lineRule="atLeast"/>
              <w:ind w:left="75" w:right="-90" w:firstLine="165"/>
              <w:jc w:val="left"/>
              <w:rPr>
                <w:rFonts w:ascii="GHEA Grapalat" w:hAnsi="GHEA Grapalat"/>
                <w:b/>
                <w:bCs/>
                <w:szCs w:val="24"/>
                <w:lang w:val="hy-AM"/>
              </w:rPr>
            </w:pPr>
          </w:p>
          <w:p w:rsidR="009C53DE" w:rsidRDefault="009C53DE" w:rsidP="00604200">
            <w:pPr>
              <w:pStyle w:val="BodyText"/>
              <w:spacing w:line="23" w:lineRule="atLeast"/>
              <w:ind w:left="75" w:right="-90" w:firstLine="165"/>
              <w:jc w:val="left"/>
              <w:rPr>
                <w:rFonts w:ascii="GHEA Grapalat" w:hAnsi="GHEA Grapalat"/>
                <w:b/>
                <w:bCs/>
                <w:szCs w:val="24"/>
                <w:lang w:val="en-US"/>
              </w:rPr>
            </w:pPr>
            <w:r>
              <w:rPr>
                <w:rFonts w:ascii="GHEA Grapalat" w:hAnsi="GHEA Grapalat"/>
                <w:b/>
                <w:bCs/>
                <w:szCs w:val="24"/>
                <w:lang w:val="hy-AM"/>
              </w:rPr>
              <w:t xml:space="preserve"> </w:t>
            </w:r>
            <w:r w:rsidR="00743DF1">
              <w:rPr>
                <w:rFonts w:ascii="GHEA Grapalat" w:hAnsi="GHEA Grapalat"/>
                <w:b/>
                <w:bCs/>
                <w:szCs w:val="24"/>
                <w:lang w:val="en-US"/>
              </w:rPr>
              <w:t xml:space="preserve"> </w:t>
            </w:r>
          </w:p>
          <w:p w:rsidR="00743DF1" w:rsidRPr="00C86AAB" w:rsidRDefault="00743DF1" w:rsidP="00604200">
            <w:pPr>
              <w:pStyle w:val="BodyText"/>
              <w:spacing w:line="23" w:lineRule="atLeast"/>
              <w:ind w:left="75" w:right="-90" w:firstLine="165"/>
              <w:jc w:val="left"/>
              <w:rPr>
                <w:rFonts w:ascii="GHEA Grapalat" w:hAnsi="GHEA Grapalat"/>
                <w:b/>
                <w:bCs/>
                <w:szCs w:val="24"/>
                <w:lang w:val="en-US"/>
              </w:rPr>
            </w:pPr>
            <w:proofErr w:type="spellStart"/>
            <w:r w:rsidRPr="00C86AAB">
              <w:rPr>
                <w:rFonts w:ascii="GHEA Grapalat" w:hAnsi="GHEA Grapalat"/>
                <w:b/>
                <w:bCs/>
                <w:szCs w:val="24"/>
                <w:lang w:val="en-US"/>
              </w:rPr>
              <w:t>Ընդունվել</w:t>
            </w:r>
            <w:proofErr w:type="spellEnd"/>
            <w:r w:rsidRPr="00C86AAB">
              <w:rPr>
                <w:rFonts w:ascii="GHEA Grapalat" w:hAnsi="GHEA Grapalat"/>
                <w:b/>
                <w:bCs/>
                <w:szCs w:val="24"/>
                <w:lang w:val="en-US"/>
              </w:rPr>
              <w:t xml:space="preserve"> է</w:t>
            </w:r>
          </w:p>
          <w:p w:rsidR="00743DF1" w:rsidRPr="00743DF1" w:rsidRDefault="00743DF1" w:rsidP="00604200">
            <w:pPr>
              <w:pStyle w:val="BodyText"/>
              <w:spacing w:line="23" w:lineRule="atLeast"/>
              <w:ind w:left="75" w:right="-90" w:firstLine="165"/>
              <w:jc w:val="left"/>
              <w:rPr>
                <w:rFonts w:ascii="GHEA Grapalat" w:hAnsi="GHEA Grapalat"/>
                <w:b/>
                <w:szCs w:val="24"/>
                <w:lang w:val="en-US"/>
              </w:rPr>
            </w:pPr>
            <w:proofErr w:type="spellStart"/>
            <w:r w:rsidRPr="00C86AAB">
              <w:rPr>
                <w:rFonts w:ascii="GHEA Grapalat" w:hAnsi="GHEA Grapalat"/>
                <w:b/>
                <w:bCs/>
                <w:szCs w:val="24"/>
                <w:lang w:val="en-US"/>
              </w:rPr>
              <w:t>Նախագծում</w:t>
            </w:r>
            <w:proofErr w:type="spellEnd"/>
            <w:r w:rsidRPr="00C86AAB">
              <w:rPr>
                <w:rFonts w:ascii="GHEA Grapalat" w:hAnsi="GHEA Grapalat"/>
                <w:b/>
                <w:bCs/>
                <w:szCs w:val="24"/>
                <w:lang w:val="en-US"/>
              </w:rPr>
              <w:t xml:space="preserve"> </w:t>
            </w:r>
            <w:proofErr w:type="spellStart"/>
            <w:r w:rsidRPr="00C86AAB">
              <w:rPr>
                <w:rFonts w:ascii="GHEA Grapalat" w:hAnsi="GHEA Grapalat"/>
                <w:b/>
                <w:bCs/>
                <w:szCs w:val="24"/>
                <w:lang w:val="en-US"/>
              </w:rPr>
              <w:t>կատարվել</w:t>
            </w:r>
            <w:proofErr w:type="spellEnd"/>
            <w:r w:rsidRPr="00C86AAB">
              <w:rPr>
                <w:rFonts w:ascii="GHEA Grapalat" w:hAnsi="GHEA Grapalat"/>
                <w:b/>
                <w:bCs/>
                <w:szCs w:val="24"/>
                <w:lang w:val="en-US"/>
              </w:rPr>
              <w:t xml:space="preserve"> </w:t>
            </w:r>
            <w:proofErr w:type="spellStart"/>
            <w:r w:rsidRPr="00C86AAB">
              <w:rPr>
                <w:rFonts w:ascii="GHEA Grapalat" w:hAnsi="GHEA Grapalat"/>
                <w:b/>
                <w:bCs/>
                <w:szCs w:val="24"/>
                <w:lang w:val="en-US"/>
              </w:rPr>
              <w:t>են</w:t>
            </w:r>
            <w:proofErr w:type="spellEnd"/>
            <w:r w:rsidRPr="00C86AAB">
              <w:rPr>
                <w:rFonts w:ascii="GHEA Grapalat" w:hAnsi="GHEA Grapalat"/>
                <w:b/>
                <w:bCs/>
                <w:szCs w:val="24"/>
                <w:lang w:val="en-US"/>
              </w:rPr>
              <w:t xml:space="preserve"> </w:t>
            </w:r>
            <w:proofErr w:type="spellStart"/>
            <w:r w:rsidRPr="00C86AAB">
              <w:rPr>
                <w:rFonts w:ascii="GHEA Grapalat" w:hAnsi="GHEA Grapalat"/>
                <w:b/>
                <w:bCs/>
                <w:szCs w:val="24"/>
                <w:lang w:val="en-US"/>
              </w:rPr>
              <w:t>փոփոխություններ</w:t>
            </w:r>
            <w:proofErr w:type="spellEnd"/>
            <w:r>
              <w:rPr>
                <w:rFonts w:ascii="GHEA Grapalat" w:hAnsi="GHEA Grapalat"/>
                <w:b/>
                <w:bCs/>
                <w:szCs w:val="24"/>
                <w:lang w:val="en-US"/>
              </w:rPr>
              <w:t xml:space="preserve"> </w:t>
            </w:r>
          </w:p>
        </w:tc>
        <w:tc>
          <w:tcPr>
            <w:tcW w:w="35" w:type="dxa"/>
            <w:tcBorders>
              <w:top w:val="outset" w:sz="6" w:space="0" w:color="auto"/>
              <w:left w:val="nil"/>
              <w:bottom w:val="outset" w:sz="6" w:space="0" w:color="auto"/>
              <w:right w:val="outset" w:sz="6" w:space="0" w:color="auto"/>
            </w:tcBorders>
            <w:shd w:val="clear" w:color="auto" w:fill="auto"/>
          </w:tcPr>
          <w:p w:rsidR="00323CF8" w:rsidRPr="006C78BA" w:rsidRDefault="00323CF8" w:rsidP="00027E6F">
            <w:pPr>
              <w:spacing w:after="0" w:line="240" w:lineRule="auto"/>
              <w:ind w:left="-9" w:right="184" w:firstLine="598"/>
              <w:rPr>
                <w:rFonts w:ascii="Courier New" w:eastAsia="Times New Roman" w:hAnsi="Courier New" w:cs="Courier New"/>
                <w:color w:val="000000"/>
                <w:sz w:val="24"/>
                <w:szCs w:val="24"/>
                <w:lang w:val="af-ZA"/>
              </w:rPr>
            </w:pPr>
          </w:p>
        </w:tc>
      </w:tr>
      <w:tr w:rsidR="00323CF8" w:rsidRPr="006C78BA" w:rsidTr="00461020">
        <w:trPr>
          <w:trHeight w:val="2328"/>
          <w:tblCellSpacing w:w="0" w:type="dxa"/>
        </w:trPr>
        <w:tc>
          <w:tcPr>
            <w:tcW w:w="7065" w:type="dxa"/>
            <w:tcBorders>
              <w:top w:val="outset" w:sz="6" w:space="0" w:color="auto"/>
              <w:left w:val="outset" w:sz="6" w:space="0" w:color="auto"/>
              <w:bottom w:val="outset" w:sz="6" w:space="0" w:color="auto"/>
              <w:right w:val="outset" w:sz="6" w:space="0" w:color="auto"/>
            </w:tcBorders>
            <w:shd w:val="clear" w:color="auto" w:fill="FFFFFF"/>
          </w:tcPr>
          <w:p w:rsidR="00986C8F" w:rsidRPr="00986C8F" w:rsidRDefault="00986C8F" w:rsidP="00604200">
            <w:pPr>
              <w:spacing w:after="0"/>
              <w:ind w:right="165"/>
              <w:jc w:val="both"/>
              <w:rPr>
                <w:rFonts w:ascii="GHEA Grapalat" w:hAnsi="GHEA Grapalat"/>
                <w:bCs/>
                <w:sz w:val="24"/>
                <w:szCs w:val="24"/>
                <w:lang w:val="hy-AM"/>
              </w:rPr>
            </w:pPr>
            <w:r w:rsidRPr="00986C8F">
              <w:rPr>
                <w:rFonts w:ascii="GHEA Grapalat" w:hAnsi="GHEA Grapalat"/>
                <w:bCs/>
                <w:sz w:val="24"/>
                <w:szCs w:val="24"/>
                <w:lang w:val="hy-AM"/>
              </w:rPr>
              <w:lastRenderedPageBreak/>
              <w:t>4. Հավելվածով սահմանվող աղյուսակում առաջարկում ենք «341.85» թիվը փոխարինել «341.86» թվով՝ նկատի ունենալով Հավելվածով սահմանվող աղյուսակի պետական սեփականություն հանդիսացող հողերի գումարը:</w:t>
            </w:r>
          </w:p>
        </w:tc>
        <w:tc>
          <w:tcPr>
            <w:tcW w:w="7200" w:type="dxa"/>
            <w:gridSpan w:val="4"/>
            <w:tcBorders>
              <w:top w:val="outset" w:sz="6" w:space="0" w:color="auto"/>
              <w:left w:val="outset" w:sz="6" w:space="0" w:color="auto"/>
              <w:bottom w:val="outset" w:sz="6" w:space="0" w:color="auto"/>
              <w:right w:val="nil"/>
            </w:tcBorders>
            <w:shd w:val="clear" w:color="auto" w:fill="auto"/>
          </w:tcPr>
          <w:p w:rsidR="00323CF8" w:rsidRDefault="005747A9" w:rsidP="00604200">
            <w:pPr>
              <w:pStyle w:val="BodyText"/>
              <w:spacing w:line="23" w:lineRule="atLeast"/>
              <w:ind w:left="75" w:right="90" w:firstLine="165"/>
              <w:jc w:val="left"/>
              <w:rPr>
                <w:rFonts w:ascii="GHEA Grapalat" w:hAnsi="GHEA Grapalat"/>
                <w:b/>
                <w:szCs w:val="24"/>
                <w:lang w:val="af-ZA"/>
              </w:rPr>
            </w:pPr>
            <w:r>
              <w:rPr>
                <w:rFonts w:ascii="GHEA Grapalat" w:hAnsi="GHEA Grapalat"/>
                <w:b/>
                <w:szCs w:val="24"/>
                <w:lang w:val="af-ZA"/>
              </w:rPr>
              <w:t>Չի ընդունվել.</w:t>
            </w:r>
          </w:p>
          <w:p w:rsidR="005747A9" w:rsidRDefault="005747A9" w:rsidP="00604200">
            <w:pPr>
              <w:pStyle w:val="BodyText"/>
              <w:spacing w:line="23" w:lineRule="atLeast"/>
              <w:ind w:left="75" w:right="90" w:firstLine="165"/>
              <w:jc w:val="left"/>
              <w:rPr>
                <w:rFonts w:ascii="GHEA Grapalat" w:hAnsi="GHEA Grapalat"/>
                <w:bCs/>
                <w:szCs w:val="24"/>
                <w:lang w:val="hy-AM"/>
              </w:rPr>
            </w:pPr>
            <w:r w:rsidRPr="00986C8F">
              <w:rPr>
                <w:rFonts w:ascii="GHEA Grapalat" w:hAnsi="GHEA Grapalat"/>
                <w:bCs/>
                <w:szCs w:val="24"/>
                <w:lang w:val="hy-AM"/>
              </w:rPr>
              <w:t>Հավելվածով սահմանվող աղյուսակում</w:t>
            </w:r>
            <w:r w:rsidRPr="00604200">
              <w:rPr>
                <w:rFonts w:ascii="GHEA Grapalat" w:hAnsi="GHEA Grapalat"/>
                <w:bCs/>
                <w:szCs w:val="24"/>
                <w:lang w:val="hy-AM"/>
              </w:rPr>
              <w:t xml:space="preserve"> պետական սեփականություն հանդիսացող հողերը կլորացված և նշված են հարյուրերորդական ճշտությամբ.</w:t>
            </w:r>
          </w:p>
          <w:p w:rsidR="009C53DE" w:rsidRDefault="009C53DE" w:rsidP="00604200">
            <w:pPr>
              <w:pStyle w:val="BodyText"/>
              <w:spacing w:line="23" w:lineRule="atLeast"/>
              <w:ind w:left="75" w:right="90" w:firstLine="165"/>
              <w:jc w:val="left"/>
              <w:rPr>
                <w:rFonts w:ascii="GHEA Grapalat" w:hAnsi="GHEA Grapalat"/>
                <w:bCs/>
                <w:szCs w:val="24"/>
                <w:lang w:val="hy-AM"/>
              </w:rPr>
            </w:pPr>
          </w:p>
          <w:p w:rsidR="009C53DE" w:rsidRPr="009C53DE" w:rsidRDefault="009C53DE" w:rsidP="00604200">
            <w:pPr>
              <w:pStyle w:val="BodyText"/>
              <w:spacing w:line="23" w:lineRule="atLeast"/>
              <w:ind w:left="75" w:right="90" w:firstLine="165"/>
              <w:jc w:val="left"/>
              <w:rPr>
                <w:rFonts w:ascii="GHEA Grapalat" w:hAnsi="GHEA Grapalat"/>
                <w:b/>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rsidR="00323CF8" w:rsidRPr="006C78BA" w:rsidRDefault="00323CF8" w:rsidP="00027E6F">
            <w:pPr>
              <w:spacing w:after="0" w:line="240" w:lineRule="auto"/>
              <w:ind w:left="-9" w:right="184" w:firstLine="598"/>
              <w:rPr>
                <w:rFonts w:ascii="Courier New" w:eastAsia="Times New Roman" w:hAnsi="Courier New" w:cs="Courier New"/>
                <w:color w:val="000000"/>
                <w:sz w:val="24"/>
                <w:szCs w:val="24"/>
                <w:lang w:val="af-ZA"/>
              </w:rPr>
            </w:pPr>
          </w:p>
        </w:tc>
      </w:tr>
      <w:tr w:rsidR="00986C8F" w:rsidRPr="006C78BA" w:rsidTr="00461020">
        <w:trPr>
          <w:trHeight w:val="795"/>
          <w:tblCellSpacing w:w="0" w:type="dxa"/>
        </w:trPr>
        <w:tc>
          <w:tcPr>
            <w:tcW w:w="7065" w:type="dxa"/>
            <w:tcBorders>
              <w:top w:val="outset" w:sz="6" w:space="0" w:color="auto"/>
              <w:left w:val="outset" w:sz="6" w:space="0" w:color="auto"/>
              <w:bottom w:val="outset" w:sz="6" w:space="0" w:color="auto"/>
              <w:right w:val="outset" w:sz="6" w:space="0" w:color="auto"/>
            </w:tcBorders>
            <w:shd w:val="clear" w:color="auto" w:fill="FFFFFF"/>
          </w:tcPr>
          <w:p w:rsidR="00986C8F" w:rsidRPr="00986C8F" w:rsidRDefault="00986C8F" w:rsidP="00604200">
            <w:pPr>
              <w:spacing w:after="0"/>
              <w:ind w:left="120" w:right="165" w:firstLine="120"/>
              <w:jc w:val="both"/>
              <w:rPr>
                <w:rFonts w:ascii="GHEA Grapalat" w:hAnsi="GHEA Grapalat"/>
                <w:bCs/>
                <w:sz w:val="24"/>
                <w:szCs w:val="24"/>
                <w:lang w:val="hy-AM"/>
              </w:rPr>
            </w:pPr>
            <w:r w:rsidRPr="00986C8F">
              <w:rPr>
                <w:rFonts w:ascii="GHEA Grapalat" w:hAnsi="GHEA Grapalat"/>
                <w:bCs/>
                <w:sz w:val="24"/>
                <w:szCs w:val="24"/>
                <w:lang w:val="hy-AM"/>
              </w:rPr>
              <w:t>5. Հարկ է նկատի ունենալ նաև, որ Հավելվածի աղյուսակում առկա է տեխնիկական բնույթի վրիպակ:</w:t>
            </w:r>
          </w:p>
        </w:tc>
        <w:tc>
          <w:tcPr>
            <w:tcW w:w="7200" w:type="dxa"/>
            <w:gridSpan w:val="4"/>
            <w:tcBorders>
              <w:top w:val="outset" w:sz="6" w:space="0" w:color="auto"/>
              <w:left w:val="outset" w:sz="6" w:space="0" w:color="auto"/>
              <w:bottom w:val="outset" w:sz="6" w:space="0" w:color="auto"/>
              <w:right w:val="nil"/>
            </w:tcBorders>
            <w:shd w:val="clear" w:color="auto" w:fill="auto"/>
          </w:tcPr>
          <w:p w:rsidR="005747A9" w:rsidRDefault="005747A9" w:rsidP="00604200">
            <w:pPr>
              <w:pStyle w:val="BodyText"/>
              <w:spacing w:line="23" w:lineRule="atLeast"/>
              <w:ind w:left="165"/>
              <w:jc w:val="left"/>
              <w:rPr>
                <w:rFonts w:ascii="GHEA Grapalat" w:hAnsi="GHEA Grapalat"/>
                <w:b/>
                <w:szCs w:val="24"/>
                <w:lang w:val="af-ZA"/>
              </w:rPr>
            </w:pPr>
            <w:r>
              <w:rPr>
                <w:rFonts w:ascii="GHEA Grapalat" w:hAnsi="GHEA Grapalat"/>
                <w:b/>
                <w:szCs w:val="24"/>
                <w:lang w:val="af-ZA"/>
              </w:rPr>
              <w:t>Չի ընդունվել.</w:t>
            </w:r>
          </w:p>
          <w:p w:rsidR="00986C8F" w:rsidRDefault="005747A9" w:rsidP="00604200">
            <w:pPr>
              <w:pStyle w:val="BodyText"/>
              <w:spacing w:line="23" w:lineRule="atLeast"/>
              <w:ind w:left="165"/>
              <w:jc w:val="left"/>
              <w:rPr>
                <w:rFonts w:ascii="GHEA Grapalat" w:hAnsi="GHEA Grapalat"/>
                <w:bCs/>
                <w:szCs w:val="24"/>
                <w:lang w:val="hy-AM"/>
              </w:rPr>
            </w:pPr>
            <w:r w:rsidRPr="00986C8F">
              <w:rPr>
                <w:rFonts w:ascii="GHEA Grapalat" w:hAnsi="GHEA Grapalat"/>
                <w:bCs/>
                <w:szCs w:val="24"/>
                <w:lang w:val="hy-AM"/>
              </w:rPr>
              <w:t>Հավելվածի աղյուսակում</w:t>
            </w:r>
            <w:r w:rsidR="008870E2" w:rsidRPr="00604200">
              <w:rPr>
                <w:rFonts w:ascii="GHEA Grapalat" w:hAnsi="GHEA Grapalat"/>
                <w:bCs/>
                <w:szCs w:val="24"/>
                <w:lang w:val="hy-AM"/>
              </w:rPr>
              <w:t xml:space="preserve"> տեխնիկական վրիպակ չկա.</w:t>
            </w:r>
          </w:p>
          <w:p w:rsidR="009C53DE" w:rsidRDefault="009C53DE" w:rsidP="00604200">
            <w:pPr>
              <w:pStyle w:val="BodyText"/>
              <w:spacing w:line="23" w:lineRule="atLeast"/>
              <w:ind w:left="165"/>
              <w:jc w:val="left"/>
              <w:rPr>
                <w:rFonts w:ascii="GHEA Grapalat" w:hAnsi="GHEA Grapalat"/>
                <w:bCs/>
                <w:szCs w:val="24"/>
                <w:lang w:val="hy-AM"/>
              </w:rPr>
            </w:pPr>
          </w:p>
          <w:p w:rsidR="009C53DE" w:rsidRPr="009C53DE" w:rsidRDefault="009C53DE" w:rsidP="00C86AAB">
            <w:pPr>
              <w:pStyle w:val="BodyText"/>
              <w:spacing w:line="23" w:lineRule="atLeast"/>
              <w:ind w:left="165"/>
              <w:jc w:val="left"/>
              <w:rPr>
                <w:rFonts w:ascii="GHEA Grapalat" w:hAnsi="GHEA Grapalat"/>
                <w:b/>
                <w:szCs w:val="24"/>
                <w:lang w:val="hy-AM"/>
              </w:rPr>
            </w:pPr>
          </w:p>
        </w:tc>
        <w:tc>
          <w:tcPr>
            <w:tcW w:w="35" w:type="dxa"/>
            <w:tcBorders>
              <w:top w:val="outset" w:sz="6" w:space="0" w:color="auto"/>
              <w:left w:val="nil"/>
              <w:bottom w:val="outset" w:sz="6" w:space="0" w:color="auto"/>
              <w:right w:val="outset" w:sz="6" w:space="0" w:color="auto"/>
            </w:tcBorders>
            <w:shd w:val="clear" w:color="auto" w:fill="auto"/>
          </w:tcPr>
          <w:p w:rsidR="00986C8F" w:rsidRPr="006C78BA" w:rsidRDefault="00986C8F" w:rsidP="00027E6F">
            <w:pPr>
              <w:spacing w:after="0" w:line="240" w:lineRule="auto"/>
              <w:ind w:left="-9" w:right="184" w:firstLine="598"/>
              <w:rPr>
                <w:rFonts w:ascii="Courier New" w:eastAsia="Times New Roman" w:hAnsi="Courier New" w:cs="Courier New"/>
                <w:color w:val="000000"/>
                <w:sz w:val="24"/>
                <w:szCs w:val="24"/>
                <w:lang w:val="af-ZA"/>
              </w:rPr>
            </w:pPr>
          </w:p>
        </w:tc>
      </w:tr>
      <w:tr w:rsidR="00AB6A7B" w:rsidRPr="006C78BA" w:rsidTr="00461020">
        <w:trPr>
          <w:gridAfter w:val="1"/>
          <w:wAfter w:w="35" w:type="dxa"/>
          <w:tblCellSpacing w:w="0" w:type="dxa"/>
        </w:trPr>
        <w:tc>
          <w:tcPr>
            <w:tcW w:w="1071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B6A7B" w:rsidRPr="00407D12" w:rsidRDefault="00AB6A7B" w:rsidP="00AB6A7B">
            <w:pPr>
              <w:jc w:val="center"/>
              <w:rPr>
                <w:rFonts w:ascii="GHEA Grapalat" w:eastAsia="Times New Roman" w:hAnsi="GHEA Grapalat" w:cs="Arial Unicode"/>
                <w:color w:val="000000"/>
                <w:sz w:val="24"/>
                <w:szCs w:val="24"/>
                <w:lang w:val="af-ZA"/>
              </w:rPr>
            </w:pPr>
            <w:r w:rsidRPr="00407D12">
              <w:rPr>
                <w:rFonts w:ascii="GHEA Grapalat" w:hAnsi="GHEA Grapalat"/>
                <w:sz w:val="24"/>
                <w:szCs w:val="24"/>
                <w:lang w:val="hy-AM"/>
              </w:rPr>
              <w:t>2.</w:t>
            </w:r>
            <w:r w:rsidR="0055306B" w:rsidRPr="00407D12">
              <w:rPr>
                <w:rFonts w:ascii="GHEA Grapalat" w:hAnsi="GHEA Grapalat"/>
                <w:sz w:val="24"/>
                <w:szCs w:val="24"/>
                <w:lang w:val="hy-AM"/>
              </w:rPr>
              <w:t xml:space="preserve"> Քաղաքաշինության կոմիտե</w:t>
            </w:r>
            <w:r w:rsidR="0055306B" w:rsidRPr="00407D12">
              <w:rPr>
                <w:rFonts w:ascii="GHEA Grapalat" w:hAnsi="GHEA Grapalat" w:cs="Arial Unicode"/>
                <w:color w:val="000000"/>
                <w:sz w:val="24"/>
                <w:szCs w:val="24"/>
                <w:lang w:val="af-ZA"/>
              </w:rPr>
              <w:t xml:space="preserve">  </w:t>
            </w:r>
          </w:p>
        </w:tc>
        <w:tc>
          <w:tcPr>
            <w:tcW w:w="3553" w:type="dxa"/>
            <w:gridSpan w:val="3"/>
            <w:tcBorders>
              <w:top w:val="outset" w:sz="6" w:space="0" w:color="auto"/>
              <w:left w:val="outset" w:sz="6" w:space="0" w:color="auto"/>
              <w:bottom w:val="outset" w:sz="6" w:space="0" w:color="auto"/>
              <w:right w:val="outset" w:sz="6" w:space="0" w:color="auto"/>
            </w:tcBorders>
            <w:shd w:val="clear" w:color="auto" w:fill="D0D0D0"/>
          </w:tcPr>
          <w:p w:rsidR="00AB6A7B" w:rsidRPr="00407D12" w:rsidRDefault="00407D12" w:rsidP="00AB6A7B">
            <w:pPr>
              <w:pStyle w:val="BodyText"/>
              <w:tabs>
                <w:tab w:val="left" w:pos="4582"/>
              </w:tabs>
              <w:spacing w:line="23" w:lineRule="atLeast"/>
              <w:rPr>
                <w:rFonts w:ascii="GHEA Grapalat" w:hAnsi="GHEA Grapalat" w:cs="Sylfaen"/>
                <w:szCs w:val="24"/>
                <w:lang w:val="en-US" w:eastAsia="en-US"/>
              </w:rPr>
            </w:pPr>
            <w:r w:rsidRPr="00407D12">
              <w:rPr>
                <w:rFonts w:ascii="GHEA Grapalat" w:hAnsi="GHEA Grapalat" w:cs="Sylfaen"/>
                <w:szCs w:val="24"/>
                <w:lang w:val="en-US" w:eastAsia="en-US"/>
              </w:rPr>
              <w:t>29.04.2025թ</w:t>
            </w:r>
            <w:r w:rsidRPr="00407D12">
              <w:rPr>
                <w:rFonts w:ascii="Microsoft JhengHei" w:eastAsia="Microsoft JhengHei" w:hAnsi="Microsoft JhengHei" w:cs="Microsoft JhengHei" w:hint="eastAsia"/>
                <w:szCs w:val="24"/>
                <w:lang w:val="en-US" w:eastAsia="en-US"/>
              </w:rPr>
              <w:t>․</w:t>
            </w:r>
          </w:p>
        </w:tc>
      </w:tr>
      <w:tr w:rsidR="00AB6A7B" w:rsidRPr="006C78BA" w:rsidTr="00461020">
        <w:trPr>
          <w:gridAfter w:val="1"/>
          <w:wAfter w:w="35" w:type="dxa"/>
          <w:tblCellSpacing w:w="0" w:type="dxa"/>
        </w:trPr>
        <w:tc>
          <w:tcPr>
            <w:tcW w:w="1071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B6A7B" w:rsidRPr="00407D12" w:rsidRDefault="00AB6A7B" w:rsidP="00AB6A7B">
            <w:pPr>
              <w:spacing w:after="0" w:line="240" w:lineRule="auto"/>
              <w:rPr>
                <w:rFonts w:ascii="GHEA Grapalat" w:eastAsia="Times New Roman" w:hAnsi="GHEA Grapalat"/>
                <w:color w:val="000000"/>
                <w:sz w:val="24"/>
                <w:szCs w:val="24"/>
              </w:rPr>
            </w:pPr>
          </w:p>
        </w:tc>
        <w:tc>
          <w:tcPr>
            <w:tcW w:w="3553" w:type="dxa"/>
            <w:gridSpan w:val="3"/>
            <w:tcBorders>
              <w:top w:val="outset" w:sz="6" w:space="0" w:color="auto"/>
              <w:left w:val="outset" w:sz="6" w:space="0" w:color="auto"/>
              <w:bottom w:val="outset" w:sz="6" w:space="0" w:color="auto"/>
              <w:right w:val="outset" w:sz="6" w:space="0" w:color="auto"/>
            </w:tcBorders>
            <w:shd w:val="clear" w:color="auto" w:fill="D0D0D0"/>
            <w:hideMark/>
          </w:tcPr>
          <w:p w:rsidR="00AB6A7B" w:rsidRPr="00407D12" w:rsidRDefault="00311638" w:rsidP="00AB6A7B">
            <w:pPr>
              <w:pStyle w:val="BodyText"/>
              <w:tabs>
                <w:tab w:val="left" w:pos="4582"/>
              </w:tabs>
              <w:spacing w:line="23" w:lineRule="atLeast"/>
              <w:rPr>
                <w:rFonts w:ascii="GHEA Grapalat" w:hAnsi="GHEA Grapalat" w:cs="Sylfaen"/>
                <w:szCs w:val="24"/>
                <w:lang w:val="en-US" w:eastAsia="en-US"/>
              </w:rPr>
            </w:pPr>
            <w:r w:rsidRPr="00407D12">
              <w:rPr>
                <w:rFonts w:ascii="GHEA Grapalat" w:hAnsi="GHEA Grapalat" w:cs="Sylfaen"/>
                <w:szCs w:val="24"/>
                <w:lang w:val="en-US" w:eastAsia="en-US"/>
              </w:rPr>
              <w:t>№</w:t>
            </w:r>
            <w:r w:rsidR="00407D12">
              <w:rPr>
                <w:rFonts w:ascii="GHEA Grapalat" w:hAnsi="GHEA Grapalat" w:cs="Sylfaen"/>
                <w:szCs w:val="24"/>
                <w:lang w:val="en-US" w:eastAsia="en-US"/>
              </w:rPr>
              <w:t xml:space="preserve"> </w:t>
            </w:r>
            <w:r w:rsidR="00407D12" w:rsidRPr="00407D12">
              <w:rPr>
                <w:rFonts w:ascii="GHEA Grapalat" w:hAnsi="GHEA Grapalat" w:cs="Sylfaen"/>
                <w:szCs w:val="24"/>
                <w:lang w:val="en-US" w:eastAsia="en-US"/>
              </w:rPr>
              <w:t>01/18/6797-2025</w:t>
            </w:r>
          </w:p>
        </w:tc>
      </w:tr>
      <w:tr w:rsidR="00E315BC" w:rsidRPr="006C78BA" w:rsidTr="00461020">
        <w:trPr>
          <w:trHeight w:val="1068"/>
          <w:tblCellSpacing w:w="0" w:type="dxa"/>
        </w:trPr>
        <w:tc>
          <w:tcPr>
            <w:tcW w:w="7065" w:type="dxa"/>
            <w:tcBorders>
              <w:top w:val="outset" w:sz="6" w:space="0" w:color="auto"/>
              <w:left w:val="outset" w:sz="6" w:space="0" w:color="auto"/>
              <w:bottom w:val="outset" w:sz="6" w:space="0" w:color="auto"/>
              <w:right w:val="outset" w:sz="6" w:space="0" w:color="auto"/>
            </w:tcBorders>
            <w:shd w:val="clear" w:color="auto" w:fill="FFFFFF"/>
            <w:hideMark/>
          </w:tcPr>
          <w:p w:rsidR="00C60E9C" w:rsidRPr="00407D12" w:rsidRDefault="00407D12" w:rsidP="00407D12">
            <w:pPr>
              <w:ind w:left="120" w:right="75" w:firstLine="120"/>
              <w:jc w:val="both"/>
              <w:rPr>
                <w:rFonts w:ascii="GHEA Grapalat" w:hAnsi="GHEA Grapalat"/>
                <w:sz w:val="24"/>
                <w:szCs w:val="24"/>
                <w:lang w:val="hy-AM"/>
              </w:rPr>
            </w:pPr>
            <w:r w:rsidRPr="00407D12">
              <w:rPr>
                <w:rFonts w:ascii="GHEA Grapalat" w:hAnsi="GHEA Grapalat"/>
                <w:sz w:val="24"/>
                <w:szCs w:val="24"/>
                <w:lang w:val="fr-FR"/>
              </w:rPr>
              <w:t>«</w:t>
            </w:r>
            <w:proofErr w:type="spellStart"/>
            <w:r w:rsidRPr="00407D12">
              <w:rPr>
                <w:rFonts w:ascii="GHEA Grapalat" w:hAnsi="GHEA Grapalat"/>
                <w:sz w:val="24"/>
                <w:szCs w:val="24"/>
                <w:lang w:val="fr-FR"/>
              </w:rPr>
              <w:t>Հայաստանի</w:t>
            </w:r>
            <w:proofErr w:type="spellEnd"/>
            <w:r w:rsidRPr="00407D12">
              <w:rPr>
                <w:rFonts w:ascii="GHEA Grapalat" w:hAnsi="GHEA Grapalat"/>
                <w:sz w:val="24"/>
                <w:szCs w:val="24"/>
                <w:lang w:val="fr-FR"/>
              </w:rPr>
              <w:t xml:space="preserve"> </w:t>
            </w:r>
            <w:proofErr w:type="spellStart"/>
            <w:r w:rsidRPr="00407D12">
              <w:rPr>
                <w:rFonts w:ascii="GHEA Grapalat" w:hAnsi="GHEA Grapalat"/>
                <w:sz w:val="24"/>
                <w:szCs w:val="24"/>
                <w:lang w:val="fr-FR"/>
              </w:rPr>
              <w:t>Հանրապետության</w:t>
            </w:r>
            <w:proofErr w:type="spellEnd"/>
            <w:r w:rsidRPr="00407D12">
              <w:rPr>
                <w:rFonts w:ascii="GHEA Grapalat" w:hAnsi="GHEA Grapalat"/>
                <w:sz w:val="24"/>
                <w:szCs w:val="24"/>
                <w:lang w:val="fr-FR"/>
              </w:rPr>
              <w:t xml:space="preserve"> </w:t>
            </w:r>
            <w:proofErr w:type="spellStart"/>
            <w:r w:rsidRPr="00407D12">
              <w:rPr>
                <w:rFonts w:ascii="GHEA Grapalat" w:hAnsi="GHEA Grapalat"/>
                <w:sz w:val="24"/>
                <w:szCs w:val="24"/>
                <w:lang w:val="fr-FR"/>
              </w:rPr>
              <w:t>կառավարության</w:t>
            </w:r>
            <w:proofErr w:type="spellEnd"/>
            <w:r w:rsidRPr="00407D12">
              <w:rPr>
                <w:rFonts w:ascii="GHEA Grapalat" w:hAnsi="GHEA Grapalat"/>
                <w:sz w:val="24"/>
                <w:szCs w:val="24"/>
                <w:lang w:val="fr-FR"/>
              </w:rPr>
              <w:t xml:space="preserve"> 2006 </w:t>
            </w:r>
            <w:proofErr w:type="spellStart"/>
            <w:r w:rsidRPr="00407D12">
              <w:rPr>
                <w:rFonts w:ascii="GHEA Grapalat" w:hAnsi="GHEA Grapalat"/>
                <w:sz w:val="24"/>
                <w:szCs w:val="24"/>
                <w:lang w:val="fr-FR"/>
              </w:rPr>
              <w:t>թվականի</w:t>
            </w:r>
            <w:proofErr w:type="spellEnd"/>
            <w:r w:rsidRPr="00407D12">
              <w:rPr>
                <w:rFonts w:ascii="GHEA Grapalat" w:hAnsi="GHEA Grapalat"/>
                <w:sz w:val="24"/>
                <w:szCs w:val="24"/>
                <w:lang w:val="fr-FR"/>
              </w:rPr>
              <w:t xml:space="preserve"> </w:t>
            </w:r>
            <w:proofErr w:type="spellStart"/>
            <w:r w:rsidRPr="00407D12">
              <w:rPr>
                <w:rFonts w:ascii="GHEA Grapalat" w:hAnsi="GHEA Grapalat"/>
                <w:sz w:val="24"/>
                <w:szCs w:val="24"/>
                <w:lang w:val="fr-FR"/>
              </w:rPr>
              <w:t>հունիսի</w:t>
            </w:r>
            <w:proofErr w:type="spellEnd"/>
            <w:r w:rsidRPr="00407D12">
              <w:rPr>
                <w:rFonts w:ascii="GHEA Grapalat" w:hAnsi="GHEA Grapalat"/>
                <w:sz w:val="24"/>
                <w:szCs w:val="24"/>
                <w:lang w:val="fr-FR"/>
              </w:rPr>
              <w:t xml:space="preserve"> 1-ի N1053-Ն </w:t>
            </w:r>
            <w:proofErr w:type="spellStart"/>
            <w:r w:rsidRPr="00407D12">
              <w:rPr>
                <w:rFonts w:ascii="GHEA Grapalat" w:hAnsi="GHEA Grapalat"/>
                <w:sz w:val="24"/>
                <w:szCs w:val="24"/>
                <w:lang w:val="fr-FR"/>
              </w:rPr>
              <w:t>որոշման</w:t>
            </w:r>
            <w:proofErr w:type="spellEnd"/>
            <w:r w:rsidRPr="00407D12">
              <w:rPr>
                <w:rFonts w:ascii="GHEA Grapalat" w:hAnsi="GHEA Grapalat"/>
                <w:sz w:val="24"/>
                <w:szCs w:val="24"/>
                <w:lang w:val="fr-FR"/>
              </w:rPr>
              <w:t xml:space="preserve"> </w:t>
            </w:r>
            <w:proofErr w:type="spellStart"/>
            <w:r w:rsidRPr="00407D12">
              <w:rPr>
                <w:rFonts w:ascii="GHEA Grapalat" w:hAnsi="GHEA Grapalat"/>
                <w:sz w:val="24"/>
                <w:szCs w:val="24"/>
                <w:lang w:val="fr-FR"/>
              </w:rPr>
              <w:t>մեջ</w:t>
            </w:r>
            <w:proofErr w:type="spellEnd"/>
            <w:r w:rsidRPr="00407D12">
              <w:rPr>
                <w:rFonts w:ascii="GHEA Grapalat" w:hAnsi="GHEA Grapalat"/>
                <w:sz w:val="24"/>
                <w:szCs w:val="24"/>
                <w:lang w:val="fr-FR"/>
              </w:rPr>
              <w:t xml:space="preserve"> </w:t>
            </w:r>
            <w:proofErr w:type="spellStart"/>
            <w:r w:rsidRPr="00407D12">
              <w:rPr>
                <w:rFonts w:ascii="GHEA Grapalat" w:hAnsi="GHEA Grapalat"/>
                <w:sz w:val="24"/>
                <w:szCs w:val="24"/>
                <w:lang w:val="fr-FR"/>
              </w:rPr>
              <w:t>փոփոխություններ</w:t>
            </w:r>
            <w:proofErr w:type="spellEnd"/>
            <w:r w:rsidRPr="00407D12">
              <w:rPr>
                <w:rFonts w:ascii="GHEA Grapalat" w:hAnsi="GHEA Grapalat"/>
                <w:sz w:val="24"/>
                <w:szCs w:val="24"/>
                <w:lang w:val="fr-FR"/>
              </w:rPr>
              <w:t xml:space="preserve"> </w:t>
            </w:r>
            <w:proofErr w:type="spellStart"/>
            <w:r w:rsidRPr="00407D12">
              <w:rPr>
                <w:rFonts w:ascii="GHEA Grapalat" w:hAnsi="GHEA Grapalat"/>
                <w:sz w:val="24"/>
                <w:szCs w:val="24"/>
                <w:lang w:val="fr-FR"/>
              </w:rPr>
              <w:t>կատարելու</w:t>
            </w:r>
            <w:proofErr w:type="spellEnd"/>
            <w:r w:rsidRPr="00407D12">
              <w:rPr>
                <w:rFonts w:ascii="GHEA Grapalat" w:hAnsi="GHEA Grapalat"/>
                <w:sz w:val="24"/>
                <w:szCs w:val="24"/>
                <w:lang w:val="fr-FR"/>
              </w:rPr>
              <w:t xml:space="preserve"> </w:t>
            </w:r>
            <w:proofErr w:type="spellStart"/>
            <w:r w:rsidRPr="00407D12">
              <w:rPr>
                <w:rFonts w:ascii="GHEA Grapalat" w:hAnsi="GHEA Grapalat"/>
                <w:sz w:val="24"/>
                <w:szCs w:val="24"/>
                <w:lang w:val="fr-FR"/>
              </w:rPr>
              <w:t>մասին</w:t>
            </w:r>
            <w:proofErr w:type="spellEnd"/>
            <w:r w:rsidRPr="00407D12">
              <w:rPr>
                <w:rFonts w:ascii="GHEA Grapalat" w:hAnsi="GHEA Grapalat"/>
                <w:sz w:val="24"/>
                <w:szCs w:val="24"/>
                <w:lang w:val="fr-FR"/>
              </w:rPr>
              <w:t xml:space="preserve">» </w:t>
            </w:r>
            <w:r w:rsidRPr="00407D12">
              <w:rPr>
                <w:rFonts w:ascii="GHEA Grapalat" w:hAnsi="GHEA Grapalat"/>
                <w:sz w:val="24"/>
                <w:szCs w:val="24"/>
                <w:lang w:val="hy-AM"/>
              </w:rPr>
              <w:t>ՀՀ</w:t>
            </w:r>
            <w:r w:rsidRPr="00407D12">
              <w:rPr>
                <w:rFonts w:ascii="GHEA Grapalat" w:hAnsi="GHEA Grapalat"/>
                <w:sz w:val="24"/>
                <w:szCs w:val="24"/>
                <w:lang w:val="fr-FR"/>
              </w:rPr>
              <w:t xml:space="preserve"> </w:t>
            </w:r>
            <w:r w:rsidRPr="00407D12">
              <w:rPr>
                <w:rFonts w:ascii="GHEA Grapalat" w:hAnsi="GHEA Grapalat"/>
                <w:sz w:val="24"/>
                <w:szCs w:val="24"/>
                <w:lang w:val="hy-AM"/>
              </w:rPr>
              <w:t>կառավարության</w:t>
            </w:r>
            <w:r w:rsidRPr="00407D12">
              <w:rPr>
                <w:rFonts w:ascii="GHEA Grapalat" w:hAnsi="GHEA Grapalat"/>
                <w:sz w:val="24"/>
                <w:szCs w:val="24"/>
                <w:lang w:val="fr-FR"/>
              </w:rPr>
              <w:t xml:space="preserve"> </w:t>
            </w:r>
            <w:r w:rsidRPr="00407D12">
              <w:rPr>
                <w:rFonts w:ascii="GHEA Grapalat" w:hAnsi="GHEA Grapalat"/>
                <w:sz w:val="24"/>
                <w:szCs w:val="24"/>
                <w:lang w:val="hy-AM"/>
              </w:rPr>
              <w:lastRenderedPageBreak/>
              <w:t>որոշման</w:t>
            </w:r>
            <w:r w:rsidRPr="00407D12">
              <w:rPr>
                <w:rFonts w:ascii="GHEA Grapalat" w:hAnsi="GHEA Grapalat"/>
                <w:sz w:val="24"/>
                <w:szCs w:val="24"/>
                <w:lang w:val="fr-FR"/>
              </w:rPr>
              <w:t xml:space="preserve"> </w:t>
            </w:r>
            <w:r w:rsidRPr="00407D12">
              <w:rPr>
                <w:rFonts w:ascii="GHEA Grapalat" w:hAnsi="GHEA Grapalat"/>
                <w:sz w:val="24"/>
                <w:szCs w:val="24"/>
                <w:lang w:val="hy-AM"/>
              </w:rPr>
              <w:t>նախագծի վերաբերյալ ՀՀ քաղաքաշինության կոմիտեն դիտողություններ և առաջարկություններ չունի։</w:t>
            </w:r>
          </w:p>
        </w:tc>
        <w:tc>
          <w:tcPr>
            <w:tcW w:w="7200" w:type="dxa"/>
            <w:gridSpan w:val="4"/>
            <w:tcBorders>
              <w:top w:val="outset" w:sz="6" w:space="0" w:color="auto"/>
              <w:left w:val="outset" w:sz="6" w:space="0" w:color="auto"/>
              <w:bottom w:val="outset" w:sz="6" w:space="0" w:color="auto"/>
              <w:right w:val="nil"/>
            </w:tcBorders>
            <w:shd w:val="clear" w:color="auto" w:fill="auto"/>
            <w:hideMark/>
          </w:tcPr>
          <w:p w:rsidR="004F4E16" w:rsidRPr="004F4E16" w:rsidRDefault="004F4E16" w:rsidP="004F4E16">
            <w:pPr>
              <w:pStyle w:val="BodyText"/>
              <w:spacing w:line="23" w:lineRule="atLeast"/>
              <w:ind w:left="321" w:right="-790" w:hanging="321"/>
              <w:jc w:val="left"/>
              <w:rPr>
                <w:rFonts w:ascii="GHEA Grapalat" w:eastAsia="Calibri" w:hAnsi="GHEA Grapalat"/>
                <w:szCs w:val="24"/>
                <w:lang w:val="hy-AM" w:eastAsia="en-US"/>
              </w:rPr>
            </w:pPr>
            <w:r>
              <w:rPr>
                <w:rFonts w:ascii="GHEA Grapalat" w:hAnsi="GHEA Grapalat" w:cs="Sylfaen"/>
                <w:szCs w:val="24"/>
                <w:lang w:val="en-US" w:eastAsia="en-US"/>
              </w:rPr>
              <w:lastRenderedPageBreak/>
              <w:t xml:space="preserve"> </w:t>
            </w:r>
            <w:r w:rsidRPr="004F4E16">
              <w:rPr>
                <w:rFonts w:ascii="GHEA Grapalat" w:hAnsi="GHEA Grapalat"/>
                <w:szCs w:val="24"/>
                <w:lang w:val="hy-AM"/>
              </w:rPr>
              <w:t xml:space="preserve"> </w:t>
            </w:r>
            <w:r w:rsidRPr="004F4E16">
              <w:rPr>
                <w:rFonts w:ascii="GHEA Grapalat" w:eastAsia="Calibri" w:hAnsi="GHEA Grapalat"/>
                <w:szCs w:val="24"/>
                <w:lang w:val="hy-AM" w:eastAsia="en-US"/>
              </w:rPr>
              <w:t>Ընդունվել է</w:t>
            </w:r>
            <w:r>
              <w:rPr>
                <w:rFonts w:ascii="GHEA Grapalat" w:eastAsia="Calibri" w:hAnsi="GHEA Grapalat"/>
                <w:szCs w:val="24"/>
                <w:lang w:val="hy-AM" w:eastAsia="en-US"/>
              </w:rPr>
              <w:t>:</w:t>
            </w:r>
          </w:p>
          <w:p w:rsidR="0085461E" w:rsidRPr="00407D12" w:rsidRDefault="0085461E" w:rsidP="006D3C26">
            <w:pPr>
              <w:pStyle w:val="BodyText"/>
              <w:spacing w:line="23" w:lineRule="atLeast"/>
              <w:jc w:val="left"/>
              <w:rPr>
                <w:rFonts w:ascii="GHEA Grapalat" w:hAnsi="GHEA Grapalat" w:cs="Sylfaen"/>
                <w:szCs w:val="24"/>
                <w:lang w:val="en-US" w:eastAsia="en-US"/>
              </w:rPr>
            </w:pPr>
          </w:p>
        </w:tc>
        <w:tc>
          <w:tcPr>
            <w:tcW w:w="35" w:type="dxa"/>
            <w:tcBorders>
              <w:top w:val="outset" w:sz="6" w:space="0" w:color="auto"/>
              <w:left w:val="nil"/>
              <w:bottom w:val="outset" w:sz="6" w:space="0" w:color="auto"/>
              <w:right w:val="outset" w:sz="6" w:space="0" w:color="auto"/>
            </w:tcBorders>
            <w:shd w:val="clear" w:color="auto" w:fill="auto"/>
            <w:hideMark/>
          </w:tcPr>
          <w:p w:rsidR="00C556FB" w:rsidRPr="006C78BA" w:rsidRDefault="00C556FB" w:rsidP="00027E6F">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t> </w:t>
            </w:r>
          </w:p>
        </w:tc>
      </w:tr>
      <w:tr w:rsidR="00B60874" w:rsidRPr="006C78BA" w:rsidTr="00461020">
        <w:trPr>
          <w:gridAfter w:val="1"/>
          <w:wAfter w:w="35" w:type="dxa"/>
          <w:tblCellSpacing w:w="0" w:type="dxa"/>
        </w:trPr>
        <w:tc>
          <w:tcPr>
            <w:tcW w:w="1071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60874" w:rsidRPr="006C78BA" w:rsidRDefault="007A7481" w:rsidP="00407D12">
            <w:pPr>
              <w:pStyle w:val="BodyText"/>
              <w:spacing w:line="276" w:lineRule="auto"/>
              <w:rPr>
                <w:rFonts w:ascii="GHEA Grapalat" w:eastAsia="Calibri" w:hAnsi="GHEA Grapalat" w:cs="Sylfaen"/>
                <w:szCs w:val="24"/>
                <w:lang w:val="ru-RU" w:eastAsia="en-US"/>
              </w:rPr>
            </w:pPr>
            <w:r>
              <w:rPr>
                <w:rFonts w:ascii="GHEA Grapalat" w:hAnsi="GHEA Grapalat" w:cs="Arial Unicode"/>
                <w:color w:val="000000"/>
                <w:szCs w:val="24"/>
                <w:lang w:val="en-US" w:eastAsia="en-US"/>
              </w:rPr>
              <w:lastRenderedPageBreak/>
              <w:t>3</w:t>
            </w:r>
            <w:r w:rsidR="00B60874" w:rsidRPr="008118A0">
              <w:rPr>
                <w:rFonts w:ascii="GHEA Grapalat" w:hAnsi="GHEA Grapalat" w:cs="Arial Unicode"/>
                <w:color w:val="000000"/>
                <w:szCs w:val="24"/>
                <w:lang w:val="en-US" w:eastAsia="en-US"/>
              </w:rPr>
              <w:t xml:space="preserve">. </w:t>
            </w:r>
            <w:r w:rsidR="00B60874" w:rsidRPr="006C78BA">
              <w:rPr>
                <w:rFonts w:ascii="GHEA Grapalat" w:eastAsia="Calibri" w:hAnsi="GHEA Grapalat" w:cs="Sylfaen"/>
                <w:szCs w:val="24"/>
                <w:lang w:val="hy-AM" w:eastAsia="en-US"/>
              </w:rPr>
              <w:t>Կադաստրի կոմիտե</w:t>
            </w:r>
          </w:p>
        </w:tc>
        <w:tc>
          <w:tcPr>
            <w:tcW w:w="3553" w:type="dxa"/>
            <w:gridSpan w:val="3"/>
            <w:tcBorders>
              <w:top w:val="outset" w:sz="6" w:space="0" w:color="auto"/>
              <w:left w:val="outset" w:sz="6" w:space="0" w:color="auto"/>
              <w:bottom w:val="outset" w:sz="6" w:space="0" w:color="auto"/>
              <w:right w:val="outset" w:sz="6" w:space="0" w:color="auto"/>
            </w:tcBorders>
            <w:shd w:val="clear" w:color="auto" w:fill="D0D0D0"/>
            <w:hideMark/>
          </w:tcPr>
          <w:p w:rsidR="00B60874" w:rsidRPr="00982823" w:rsidRDefault="00982823" w:rsidP="00982823">
            <w:pPr>
              <w:pStyle w:val="NoSpacing"/>
              <w:jc w:val="center"/>
              <w:rPr>
                <w:rFonts w:ascii="GHEA Grapalat" w:eastAsia="Times New Roman" w:hAnsi="GHEA Grapalat"/>
                <w:b w:val="0"/>
                <w:sz w:val="24"/>
                <w:szCs w:val="24"/>
                <w:lang w:val="af-ZA"/>
              </w:rPr>
            </w:pPr>
            <w:r w:rsidRPr="00982823">
              <w:rPr>
                <w:rFonts w:ascii="GHEA Grapalat" w:eastAsia="Times New Roman" w:hAnsi="GHEA Grapalat"/>
                <w:b w:val="0"/>
                <w:sz w:val="24"/>
                <w:szCs w:val="24"/>
                <w:lang w:val="af-ZA"/>
              </w:rPr>
              <w:t>29.04.2025թ</w:t>
            </w:r>
            <w:r w:rsidRPr="00982823">
              <w:rPr>
                <w:rFonts w:ascii="Microsoft JhengHei" w:eastAsia="Microsoft JhengHei" w:hAnsi="Microsoft JhengHei" w:cs="Microsoft JhengHei" w:hint="eastAsia"/>
                <w:b w:val="0"/>
                <w:sz w:val="24"/>
                <w:szCs w:val="24"/>
                <w:lang w:val="af-ZA"/>
              </w:rPr>
              <w:t>․</w:t>
            </w:r>
          </w:p>
        </w:tc>
      </w:tr>
      <w:tr w:rsidR="00B60874" w:rsidRPr="006C78BA" w:rsidTr="00461020">
        <w:trPr>
          <w:gridAfter w:val="1"/>
          <w:wAfter w:w="35" w:type="dxa"/>
          <w:trHeight w:val="420"/>
          <w:tblCellSpacing w:w="0" w:type="dxa"/>
        </w:trPr>
        <w:tc>
          <w:tcPr>
            <w:tcW w:w="1071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60874" w:rsidRPr="006C78BA" w:rsidRDefault="00B60874" w:rsidP="00407D12">
            <w:pPr>
              <w:spacing w:after="0"/>
              <w:rPr>
                <w:rFonts w:ascii="GHEA Grapalat" w:eastAsia="Times New Roman" w:hAnsi="GHEA Grapalat"/>
                <w:color w:val="000000"/>
                <w:sz w:val="24"/>
                <w:szCs w:val="24"/>
              </w:rPr>
            </w:pPr>
          </w:p>
        </w:tc>
        <w:tc>
          <w:tcPr>
            <w:tcW w:w="3553" w:type="dxa"/>
            <w:gridSpan w:val="3"/>
            <w:tcBorders>
              <w:top w:val="outset" w:sz="6" w:space="0" w:color="auto"/>
              <w:left w:val="outset" w:sz="6" w:space="0" w:color="auto"/>
              <w:bottom w:val="outset" w:sz="6" w:space="0" w:color="auto"/>
              <w:right w:val="outset" w:sz="6" w:space="0" w:color="auto"/>
            </w:tcBorders>
            <w:shd w:val="clear" w:color="auto" w:fill="D0D0D0"/>
            <w:hideMark/>
          </w:tcPr>
          <w:p w:rsidR="00B60874" w:rsidRPr="00F05332" w:rsidRDefault="00311638" w:rsidP="00027E6F">
            <w:pPr>
              <w:pStyle w:val="NoSpacing"/>
              <w:jc w:val="center"/>
              <w:rPr>
                <w:rFonts w:ascii="GHEA Grapalat" w:eastAsia="Times New Roman" w:hAnsi="GHEA Grapalat"/>
                <w:b w:val="0"/>
                <w:sz w:val="24"/>
                <w:szCs w:val="24"/>
                <w:lang w:val="af-ZA"/>
              </w:rPr>
            </w:pPr>
            <w:r w:rsidRPr="001E3DBC">
              <w:rPr>
                <w:rFonts w:ascii="GHEA Grapalat" w:hAnsi="GHEA Grapalat"/>
                <w:bCs/>
                <w:sz w:val="24"/>
                <w:szCs w:val="24"/>
                <w:lang w:val="hy-AM"/>
              </w:rPr>
              <w:t>№</w:t>
            </w:r>
            <w:r>
              <w:rPr>
                <w:rFonts w:ascii="GHEA Grapalat" w:hAnsi="GHEA Grapalat"/>
                <w:bCs/>
                <w:sz w:val="24"/>
                <w:szCs w:val="24"/>
                <w:lang w:val="hy-AM"/>
              </w:rPr>
              <w:t xml:space="preserve"> </w:t>
            </w:r>
            <w:r w:rsidR="00982823" w:rsidRPr="00982823">
              <w:rPr>
                <w:rFonts w:ascii="GHEA Grapalat" w:eastAsia="Times New Roman" w:hAnsi="GHEA Grapalat"/>
                <w:b w:val="0"/>
                <w:sz w:val="24"/>
                <w:szCs w:val="24"/>
                <w:lang w:val="en-US"/>
              </w:rPr>
              <w:t>ՍԹ/8765-2025</w:t>
            </w:r>
          </w:p>
        </w:tc>
      </w:tr>
      <w:tr w:rsidR="00DE5478" w:rsidRPr="006C78BA" w:rsidTr="00461020">
        <w:trPr>
          <w:trHeight w:val="615"/>
          <w:tblCellSpacing w:w="0" w:type="dxa"/>
        </w:trPr>
        <w:tc>
          <w:tcPr>
            <w:tcW w:w="7065" w:type="dxa"/>
            <w:tcBorders>
              <w:top w:val="outset" w:sz="6" w:space="0" w:color="auto"/>
              <w:left w:val="outset" w:sz="6" w:space="0" w:color="auto"/>
              <w:bottom w:val="outset" w:sz="6" w:space="0" w:color="auto"/>
              <w:right w:val="outset" w:sz="6" w:space="0" w:color="auto"/>
            </w:tcBorders>
            <w:shd w:val="clear" w:color="auto" w:fill="FFFFFF"/>
          </w:tcPr>
          <w:p w:rsidR="001B196B" w:rsidRPr="00982823" w:rsidRDefault="00982823" w:rsidP="00407D12">
            <w:pPr>
              <w:pStyle w:val="ListParagraph"/>
              <w:ind w:left="120" w:right="135" w:firstLine="164"/>
              <w:jc w:val="both"/>
              <w:rPr>
                <w:rFonts w:ascii="GHEA Grapalat" w:hAnsi="GHEA Grapalat"/>
                <w:bCs/>
                <w:iCs/>
                <w:sz w:val="24"/>
                <w:szCs w:val="24"/>
                <w:lang w:val="hy-AM"/>
              </w:rPr>
            </w:pPr>
            <w:r w:rsidRPr="00982823">
              <w:rPr>
                <w:rFonts w:ascii="GHEA Grapalat" w:hAnsi="GHEA Grapalat"/>
                <w:sz w:val="24"/>
                <w:szCs w:val="24"/>
                <w:lang w:val="hy-AM"/>
              </w:rPr>
              <w:t>«Հայաստանի Հանրապետության կառավարության 2006 թվականի հունիսի 1-ի</w:t>
            </w:r>
            <w:r w:rsidR="009D4D3E">
              <w:rPr>
                <w:rFonts w:ascii="GHEA Grapalat" w:hAnsi="GHEA Grapalat"/>
                <w:sz w:val="24"/>
                <w:szCs w:val="24"/>
                <w:lang w:val="hy-AM"/>
              </w:rPr>
              <w:t xml:space="preserve"> </w:t>
            </w:r>
            <w:r w:rsidRPr="00982823">
              <w:rPr>
                <w:rFonts w:ascii="GHEA Grapalat" w:hAnsi="GHEA Grapalat"/>
                <w:sz w:val="24"/>
                <w:szCs w:val="24"/>
                <w:lang w:val="hy-AM"/>
              </w:rPr>
              <w:t>N1053-Ն որոշման մեջ փոփոխություններ կատարելու մասին» ՀՀ կառավարության որոշման նախագծի վերաբերյալ առաջարկություններ չունենք:</w:t>
            </w:r>
          </w:p>
        </w:tc>
        <w:tc>
          <w:tcPr>
            <w:tcW w:w="7200" w:type="dxa"/>
            <w:gridSpan w:val="4"/>
            <w:tcBorders>
              <w:top w:val="outset" w:sz="6" w:space="0" w:color="auto"/>
              <w:left w:val="outset" w:sz="6" w:space="0" w:color="auto"/>
              <w:bottom w:val="outset" w:sz="6" w:space="0" w:color="auto"/>
              <w:right w:val="nil"/>
            </w:tcBorders>
            <w:shd w:val="clear" w:color="auto" w:fill="auto"/>
            <w:hideMark/>
          </w:tcPr>
          <w:p w:rsidR="00C22640" w:rsidRPr="004F4E16" w:rsidRDefault="004F6C21" w:rsidP="0085461E">
            <w:pPr>
              <w:pStyle w:val="BodyText"/>
              <w:spacing w:line="23" w:lineRule="atLeast"/>
              <w:ind w:left="321" w:right="-790" w:hanging="321"/>
              <w:jc w:val="left"/>
              <w:rPr>
                <w:rFonts w:ascii="GHEA Grapalat" w:eastAsia="Calibri" w:hAnsi="GHEA Grapalat"/>
                <w:szCs w:val="24"/>
                <w:lang w:val="hy-AM" w:eastAsia="en-US"/>
              </w:rPr>
            </w:pPr>
            <w:r>
              <w:rPr>
                <w:rFonts w:ascii="GHEA Grapalat" w:hAnsi="GHEA Grapalat" w:cs="Sylfaen"/>
                <w:szCs w:val="24"/>
                <w:lang w:val="af-ZA" w:eastAsia="en-US"/>
              </w:rPr>
              <w:t xml:space="preserve">  </w:t>
            </w:r>
            <w:r w:rsidR="004F4E16" w:rsidRPr="004F4E16">
              <w:rPr>
                <w:rFonts w:ascii="GHEA Grapalat" w:eastAsia="Calibri" w:hAnsi="GHEA Grapalat"/>
                <w:szCs w:val="24"/>
                <w:lang w:val="hy-AM" w:eastAsia="en-US"/>
              </w:rPr>
              <w:t>Ընդունվել է</w:t>
            </w:r>
            <w:r w:rsidR="004F4E16">
              <w:rPr>
                <w:rFonts w:ascii="GHEA Grapalat" w:eastAsia="Calibri" w:hAnsi="GHEA Grapalat"/>
                <w:szCs w:val="24"/>
                <w:lang w:val="hy-AM" w:eastAsia="en-US"/>
              </w:rPr>
              <w:t>:</w:t>
            </w:r>
          </w:p>
          <w:p w:rsidR="00C22640" w:rsidRPr="004F4E16" w:rsidRDefault="00C22640" w:rsidP="0085461E">
            <w:pPr>
              <w:pStyle w:val="BodyText"/>
              <w:spacing w:line="23" w:lineRule="atLeast"/>
              <w:ind w:left="321" w:right="-790" w:hanging="321"/>
              <w:jc w:val="left"/>
              <w:rPr>
                <w:rFonts w:ascii="GHEA Grapalat" w:eastAsia="Calibri" w:hAnsi="GHEA Grapalat"/>
                <w:szCs w:val="24"/>
                <w:lang w:val="hy-AM" w:eastAsia="en-US"/>
              </w:rPr>
            </w:pPr>
          </w:p>
          <w:p w:rsidR="00C22640" w:rsidRDefault="00C22640" w:rsidP="0085461E">
            <w:pPr>
              <w:pStyle w:val="BodyText"/>
              <w:spacing w:line="23" w:lineRule="atLeast"/>
              <w:ind w:left="321" w:right="-790" w:hanging="321"/>
              <w:jc w:val="left"/>
              <w:rPr>
                <w:rFonts w:ascii="GHEA Grapalat" w:hAnsi="GHEA Grapalat" w:cs="Sylfaen"/>
                <w:szCs w:val="24"/>
                <w:lang w:val="af-ZA" w:eastAsia="en-US"/>
              </w:rPr>
            </w:pPr>
          </w:p>
          <w:p w:rsidR="00C22640" w:rsidRDefault="00C22640" w:rsidP="0085461E">
            <w:pPr>
              <w:pStyle w:val="BodyText"/>
              <w:spacing w:line="23" w:lineRule="atLeast"/>
              <w:ind w:left="321" w:right="-790" w:hanging="321"/>
              <w:jc w:val="left"/>
              <w:rPr>
                <w:rFonts w:ascii="GHEA Grapalat" w:hAnsi="GHEA Grapalat" w:cs="Sylfaen"/>
                <w:szCs w:val="24"/>
                <w:lang w:val="af-ZA" w:eastAsia="en-US"/>
              </w:rPr>
            </w:pPr>
          </w:p>
          <w:p w:rsidR="0085461E" w:rsidRPr="0055306B" w:rsidRDefault="0085461E" w:rsidP="00982823">
            <w:pPr>
              <w:pStyle w:val="BodyText"/>
              <w:spacing w:line="360" w:lineRule="auto"/>
              <w:ind w:right="-790"/>
              <w:jc w:val="left"/>
              <w:rPr>
                <w:rFonts w:ascii="GHEA Grapalat" w:hAnsi="GHEA Grapalat" w:cs="Sylfaen"/>
                <w:szCs w:val="24"/>
                <w:lang w:val="hy-AM" w:eastAsia="en-US"/>
              </w:rPr>
            </w:pPr>
          </w:p>
        </w:tc>
        <w:tc>
          <w:tcPr>
            <w:tcW w:w="35" w:type="dxa"/>
            <w:tcBorders>
              <w:top w:val="outset" w:sz="6" w:space="0" w:color="auto"/>
              <w:left w:val="nil"/>
              <w:bottom w:val="outset" w:sz="6" w:space="0" w:color="auto"/>
              <w:right w:val="outset" w:sz="6" w:space="0" w:color="auto"/>
            </w:tcBorders>
            <w:shd w:val="clear" w:color="auto" w:fill="auto"/>
            <w:hideMark/>
          </w:tcPr>
          <w:p w:rsidR="00DE5478" w:rsidRPr="006C78BA" w:rsidRDefault="00DE5478" w:rsidP="00027E6F">
            <w:pPr>
              <w:spacing w:after="0" w:line="240" w:lineRule="auto"/>
              <w:ind w:left="-9" w:right="184" w:firstLine="598"/>
              <w:rPr>
                <w:rFonts w:ascii="Courier New" w:eastAsia="Times New Roman" w:hAnsi="Courier New" w:cs="Courier New"/>
                <w:color w:val="000000"/>
                <w:sz w:val="24"/>
                <w:szCs w:val="24"/>
                <w:lang w:val="af-ZA"/>
              </w:rPr>
            </w:pPr>
          </w:p>
        </w:tc>
      </w:tr>
      <w:tr w:rsidR="00C11546" w:rsidRPr="006C78BA" w:rsidTr="00461020">
        <w:trPr>
          <w:tblCellSpacing w:w="0" w:type="dxa"/>
        </w:trPr>
        <w:tc>
          <w:tcPr>
            <w:tcW w:w="7065" w:type="dxa"/>
            <w:tcBorders>
              <w:top w:val="outset" w:sz="6" w:space="0" w:color="auto"/>
              <w:left w:val="outset" w:sz="6" w:space="0" w:color="auto"/>
              <w:bottom w:val="outset" w:sz="6" w:space="0" w:color="auto"/>
              <w:right w:val="outset" w:sz="6" w:space="0" w:color="auto"/>
            </w:tcBorders>
            <w:shd w:val="clear" w:color="auto" w:fill="FFFFFF"/>
          </w:tcPr>
          <w:p w:rsidR="00B95252" w:rsidRPr="00982823" w:rsidRDefault="00B95252" w:rsidP="004B2FC5">
            <w:pPr>
              <w:pStyle w:val="ListParagraph"/>
              <w:spacing w:after="0" w:line="240" w:lineRule="auto"/>
              <w:ind w:left="0"/>
              <w:jc w:val="both"/>
              <w:rPr>
                <w:rFonts w:ascii="GHEA Grapalat" w:hAnsi="GHEA Grapalat"/>
                <w:sz w:val="24"/>
                <w:szCs w:val="24"/>
                <w:lang w:val="af-ZA"/>
              </w:rPr>
            </w:pPr>
          </w:p>
        </w:tc>
        <w:tc>
          <w:tcPr>
            <w:tcW w:w="7200" w:type="dxa"/>
            <w:gridSpan w:val="4"/>
            <w:tcBorders>
              <w:top w:val="outset" w:sz="6" w:space="0" w:color="auto"/>
              <w:left w:val="outset" w:sz="6" w:space="0" w:color="auto"/>
              <w:bottom w:val="outset" w:sz="6" w:space="0" w:color="auto"/>
              <w:right w:val="nil"/>
            </w:tcBorders>
            <w:shd w:val="clear" w:color="auto" w:fill="auto"/>
            <w:hideMark/>
          </w:tcPr>
          <w:p w:rsidR="00C11546" w:rsidRDefault="00C11546" w:rsidP="0085461E">
            <w:pPr>
              <w:pStyle w:val="BodyText"/>
              <w:spacing w:line="23" w:lineRule="atLeast"/>
              <w:ind w:left="321" w:right="-790" w:hanging="321"/>
              <w:jc w:val="left"/>
              <w:rPr>
                <w:rFonts w:ascii="GHEA Grapalat" w:hAnsi="GHEA Grapalat" w:cs="Sylfaen"/>
                <w:szCs w:val="24"/>
                <w:lang w:val="af-ZA" w:eastAsia="en-US"/>
              </w:rPr>
            </w:pPr>
          </w:p>
        </w:tc>
        <w:tc>
          <w:tcPr>
            <w:tcW w:w="35" w:type="dxa"/>
            <w:tcBorders>
              <w:top w:val="outset" w:sz="6" w:space="0" w:color="auto"/>
              <w:left w:val="nil"/>
              <w:bottom w:val="outset" w:sz="6" w:space="0" w:color="auto"/>
              <w:right w:val="outset" w:sz="6" w:space="0" w:color="auto"/>
            </w:tcBorders>
            <w:shd w:val="clear" w:color="auto" w:fill="auto"/>
            <w:hideMark/>
          </w:tcPr>
          <w:p w:rsidR="00C11546" w:rsidRPr="006C78BA" w:rsidRDefault="00C11546" w:rsidP="00027E6F">
            <w:pPr>
              <w:spacing w:after="0" w:line="240" w:lineRule="auto"/>
              <w:ind w:left="-9" w:right="184" w:firstLine="598"/>
              <w:rPr>
                <w:rFonts w:ascii="Courier New" w:eastAsia="Times New Roman" w:hAnsi="Courier New" w:cs="Courier New"/>
                <w:color w:val="000000"/>
                <w:sz w:val="24"/>
                <w:szCs w:val="24"/>
                <w:lang w:val="af-ZA"/>
              </w:rPr>
            </w:pPr>
          </w:p>
        </w:tc>
      </w:tr>
    </w:tbl>
    <w:p w:rsidR="00912CC1" w:rsidRDefault="00912CC1" w:rsidP="001449D6">
      <w:pPr>
        <w:rPr>
          <w:rFonts w:ascii="GHEA Grapalat" w:hAnsi="GHEA Grapalat"/>
          <w:sz w:val="24"/>
          <w:szCs w:val="24"/>
          <w:lang w:val="af-ZA"/>
        </w:rPr>
      </w:pPr>
    </w:p>
    <w:p w:rsidR="00323CF8" w:rsidRPr="006C78BA" w:rsidRDefault="00323CF8" w:rsidP="001449D6">
      <w:pPr>
        <w:rPr>
          <w:rFonts w:ascii="GHEA Grapalat" w:hAnsi="GHEA Grapalat"/>
          <w:sz w:val="24"/>
          <w:szCs w:val="24"/>
          <w:lang w:val="af-ZA"/>
        </w:rPr>
      </w:pPr>
    </w:p>
    <w:sectPr w:rsidR="00323CF8" w:rsidRPr="006C78BA" w:rsidSect="00DD79C3">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7"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8"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1"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2"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4"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5"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7"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9" w15:restartNumberingAfterBreak="0">
    <w:nsid w:val="4FDD2539"/>
    <w:multiLevelType w:val="hybridMultilevel"/>
    <w:tmpl w:val="773A8E54"/>
    <w:lvl w:ilvl="0" w:tplc="0409000F">
      <w:start w:val="1"/>
      <w:numFmt w:val="decimal"/>
      <w:lvlText w:val="%1."/>
      <w:lvlJc w:val="left"/>
      <w:pPr>
        <w:ind w:left="920" w:hanging="360"/>
      </w:p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20" w15:restartNumberingAfterBreak="0">
    <w:nsid w:val="58EE6DD8"/>
    <w:multiLevelType w:val="hybridMultilevel"/>
    <w:tmpl w:val="2D269370"/>
    <w:lvl w:ilvl="0" w:tplc="C5BAE48A">
      <w:start w:val="2"/>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1"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2" w15:restartNumberingAfterBreak="0">
    <w:nsid w:val="5F952E27"/>
    <w:multiLevelType w:val="hybridMultilevel"/>
    <w:tmpl w:val="773A8E54"/>
    <w:lvl w:ilvl="0" w:tplc="0409000F">
      <w:start w:val="1"/>
      <w:numFmt w:val="decimal"/>
      <w:lvlText w:val="%1."/>
      <w:lvlJc w:val="left"/>
      <w:pPr>
        <w:ind w:left="920" w:hanging="360"/>
      </w:p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23"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7"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0"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2"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30"/>
  </w:num>
  <w:num w:numId="3">
    <w:abstractNumId w:val="11"/>
  </w:num>
  <w:num w:numId="4">
    <w:abstractNumId w:val="9"/>
  </w:num>
  <w:num w:numId="5">
    <w:abstractNumId w:val="3"/>
  </w:num>
  <w:num w:numId="6">
    <w:abstractNumId w:val="25"/>
  </w:num>
  <w:num w:numId="7">
    <w:abstractNumId w:val="17"/>
  </w:num>
  <w:num w:numId="8">
    <w:abstractNumId w:val="14"/>
  </w:num>
  <w:num w:numId="9">
    <w:abstractNumId w:val="33"/>
  </w:num>
  <w:num w:numId="10">
    <w:abstractNumId w:val="24"/>
  </w:num>
  <w:num w:numId="11">
    <w:abstractNumId w:val="21"/>
  </w:num>
  <w:num w:numId="12">
    <w:abstractNumId w:val="13"/>
  </w:num>
  <w:num w:numId="13">
    <w:abstractNumId w:val="1"/>
  </w:num>
  <w:num w:numId="14">
    <w:abstractNumId w:val="34"/>
  </w:num>
  <w:num w:numId="15">
    <w:abstractNumId w:val="12"/>
  </w:num>
  <w:num w:numId="16">
    <w:abstractNumId w:val="4"/>
  </w:num>
  <w:num w:numId="17">
    <w:abstractNumId w:val="5"/>
  </w:num>
  <w:num w:numId="18">
    <w:abstractNumId w:val="8"/>
  </w:num>
  <w:num w:numId="19">
    <w:abstractNumId w:val="23"/>
  </w:num>
  <w:num w:numId="20">
    <w:abstractNumId w:val="27"/>
  </w:num>
  <w:num w:numId="21">
    <w:abstractNumId w:val="7"/>
  </w:num>
  <w:num w:numId="22">
    <w:abstractNumId w:val="32"/>
  </w:num>
  <w:num w:numId="23">
    <w:abstractNumId w:val="6"/>
  </w:num>
  <w:num w:numId="24">
    <w:abstractNumId w:val="15"/>
  </w:num>
  <w:num w:numId="25">
    <w:abstractNumId w:val="26"/>
  </w:num>
  <w:num w:numId="26">
    <w:abstractNumId w:val="31"/>
  </w:num>
  <w:num w:numId="27">
    <w:abstractNumId w:val="0"/>
  </w:num>
  <w:num w:numId="28">
    <w:abstractNumId w:val="10"/>
  </w:num>
  <w:num w:numId="29">
    <w:abstractNumId w:val="2"/>
  </w:num>
  <w:num w:numId="30">
    <w:abstractNumId w:val="29"/>
  </w:num>
  <w:num w:numId="31">
    <w:abstractNumId w:val="18"/>
  </w:num>
  <w:num w:numId="32">
    <w:abstractNumId w:val="16"/>
  </w:num>
  <w:num w:numId="33">
    <w:abstractNumId w:val="19"/>
  </w:num>
  <w:num w:numId="34">
    <w:abstractNumId w:val="22"/>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117"/>
    <w:rsid w:val="00000FA1"/>
    <w:rsid w:val="00001DA5"/>
    <w:rsid w:val="00002593"/>
    <w:rsid w:val="0000527E"/>
    <w:rsid w:val="00013EB2"/>
    <w:rsid w:val="00027E6F"/>
    <w:rsid w:val="0003457F"/>
    <w:rsid w:val="0003776E"/>
    <w:rsid w:val="000438A8"/>
    <w:rsid w:val="000510FA"/>
    <w:rsid w:val="0006225D"/>
    <w:rsid w:val="000650F2"/>
    <w:rsid w:val="00065556"/>
    <w:rsid w:val="00074B4E"/>
    <w:rsid w:val="00077A5C"/>
    <w:rsid w:val="00083947"/>
    <w:rsid w:val="00087992"/>
    <w:rsid w:val="0009430F"/>
    <w:rsid w:val="00094475"/>
    <w:rsid w:val="00097416"/>
    <w:rsid w:val="000A0875"/>
    <w:rsid w:val="000A4CB4"/>
    <w:rsid w:val="000A5469"/>
    <w:rsid w:val="000A6D07"/>
    <w:rsid w:val="000B2940"/>
    <w:rsid w:val="000B5BBC"/>
    <w:rsid w:val="000C15E5"/>
    <w:rsid w:val="000D0EDA"/>
    <w:rsid w:val="000D4691"/>
    <w:rsid w:val="000E0A62"/>
    <w:rsid w:val="000E6041"/>
    <w:rsid w:val="000E7694"/>
    <w:rsid w:val="000F0642"/>
    <w:rsid w:val="000F6CBC"/>
    <w:rsid w:val="0010121A"/>
    <w:rsid w:val="00113E49"/>
    <w:rsid w:val="00114246"/>
    <w:rsid w:val="001153F6"/>
    <w:rsid w:val="00116886"/>
    <w:rsid w:val="00117870"/>
    <w:rsid w:val="001323AD"/>
    <w:rsid w:val="00135262"/>
    <w:rsid w:val="001361E7"/>
    <w:rsid w:val="0014011F"/>
    <w:rsid w:val="00143210"/>
    <w:rsid w:val="001449D6"/>
    <w:rsid w:val="001523DE"/>
    <w:rsid w:val="00160511"/>
    <w:rsid w:val="00161B7A"/>
    <w:rsid w:val="00163452"/>
    <w:rsid w:val="00163531"/>
    <w:rsid w:val="00173421"/>
    <w:rsid w:val="0018330C"/>
    <w:rsid w:val="001A2B8C"/>
    <w:rsid w:val="001A314E"/>
    <w:rsid w:val="001B084D"/>
    <w:rsid w:val="001B196B"/>
    <w:rsid w:val="001B22A8"/>
    <w:rsid w:val="001C1761"/>
    <w:rsid w:val="001C3CF2"/>
    <w:rsid w:val="001D63F0"/>
    <w:rsid w:val="001E05E8"/>
    <w:rsid w:val="001E3D55"/>
    <w:rsid w:val="001E50DD"/>
    <w:rsid w:val="001E7111"/>
    <w:rsid w:val="001F38C4"/>
    <w:rsid w:val="00203E1C"/>
    <w:rsid w:val="00206041"/>
    <w:rsid w:val="00212222"/>
    <w:rsid w:val="00213098"/>
    <w:rsid w:val="002134AA"/>
    <w:rsid w:val="002208DD"/>
    <w:rsid w:val="00224E76"/>
    <w:rsid w:val="00224F14"/>
    <w:rsid w:val="00225446"/>
    <w:rsid w:val="00227CC1"/>
    <w:rsid w:val="00230C76"/>
    <w:rsid w:val="0023101D"/>
    <w:rsid w:val="00231080"/>
    <w:rsid w:val="00232607"/>
    <w:rsid w:val="0023347C"/>
    <w:rsid w:val="00245F40"/>
    <w:rsid w:val="00254397"/>
    <w:rsid w:val="00257B75"/>
    <w:rsid w:val="002750F3"/>
    <w:rsid w:val="00275E0B"/>
    <w:rsid w:val="0028169B"/>
    <w:rsid w:val="00283975"/>
    <w:rsid w:val="00294FBF"/>
    <w:rsid w:val="002A66BD"/>
    <w:rsid w:val="002B2B85"/>
    <w:rsid w:val="002C534D"/>
    <w:rsid w:val="002C600C"/>
    <w:rsid w:val="002D5B7B"/>
    <w:rsid w:val="002E7242"/>
    <w:rsid w:val="002F1ED6"/>
    <w:rsid w:val="002F699E"/>
    <w:rsid w:val="00304105"/>
    <w:rsid w:val="00311638"/>
    <w:rsid w:val="00315650"/>
    <w:rsid w:val="00323CF8"/>
    <w:rsid w:val="00325979"/>
    <w:rsid w:val="00326F09"/>
    <w:rsid w:val="00327914"/>
    <w:rsid w:val="00334824"/>
    <w:rsid w:val="00341951"/>
    <w:rsid w:val="00344AB8"/>
    <w:rsid w:val="00353144"/>
    <w:rsid w:val="003538B0"/>
    <w:rsid w:val="00353A3A"/>
    <w:rsid w:val="00366946"/>
    <w:rsid w:val="0037277F"/>
    <w:rsid w:val="00374EE8"/>
    <w:rsid w:val="003831BC"/>
    <w:rsid w:val="00383F7D"/>
    <w:rsid w:val="00386C50"/>
    <w:rsid w:val="00387125"/>
    <w:rsid w:val="00395628"/>
    <w:rsid w:val="003B3E45"/>
    <w:rsid w:val="003B67F3"/>
    <w:rsid w:val="003B7D42"/>
    <w:rsid w:val="003C5BE1"/>
    <w:rsid w:val="003C65D9"/>
    <w:rsid w:val="003C6A9D"/>
    <w:rsid w:val="003D2021"/>
    <w:rsid w:val="003D4299"/>
    <w:rsid w:val="003D4472"/>
    <w:rsid w:val="003D50F9"/>
    <w:rsid w:val="003D7181"/>
    <w:rsid w:val="003D74B7"/>
    <w:rsid w:val="003D7AFF"/>
    <w:rsid w:val="003E35AA"/>
    <w:rsid w:val="003F0313"/>
    <w:rsid w:val="003F3F68"/>
    <w:rsid w:val="00404F5D"/>
    <w:rsid w:val="00407D12"/>
    <w:rsid w:val="004132EB"/>
    <w:rsid w:val="00422095"/>
    <w:rsid w:val="004302E9"/>
    <w:rsid w:val="00431A5F"/>
    <w:rsid w:val="004369E1"/>
    <w:rsid w:val="00440B09"/>
    <w:rsid w:val="004543EA"/>
    <w:rsid w:val="00461020"/>
    <w:rsid w:val="004655EA"/>
    <w:rsid w:val="00467381"/>
    <w:rsid w:val="00477644"/>
    <w:rsid w:val="004816CF"/>
    <w:rsid w:val="004862A1"/>
    <w:rsid w:val="00494CF6"/>
    <w:rsid w:val="00496DEC"/>
    <w:rsid w:val="004A3C98"/>
    <w:rsid w:val="004A4D5A"/>
    <w:rsid w:val="004A7AF1"/>
    <w:rsid w:val="004B2FC5"/>
    <w:rsid w:val="004B5DD4"/>
    <w:rsid w:val="004B6A96"/>
    <w:rsid w:val="004D009C"/>
    <w:rsid w:val="004D0D81"/>
    <w:rsid w:val="004D5AD1"/>
    <w:rsid w:val="004D729C"/>
    <w:rsid w:val="004E5B20"/>
    <w:rsid w:val="004E7F8B"/>
    <w:rsid w:val="004F0EA2"/>
    <w:rsid w:val="004F4E16"/>
    <w:rsid w:val="004F591C"/>
    <w:rsid w:val="004F6123"/>
    <w:rsid w:val="004F6C21"/>
    <w:rsid w:val="005055B1"/>
    <w:rsid w:val="00524F92"/>
    <w:rsid w:val="00526F66"/>
    <w:rsid w:val="00534083"/>
    <w:rsid w:val="00540A47"/>
    <w:rsid w:val="00540CA5"/>
    <w:rsid w:val="0055306B"/>
    <w:rsid w:val="00555BC3"/>
    <w:rsid w:val="00560407"/>
    <w:rsid w:val="00561112"/>
    <w:rsid w:val="005712ED"/>
    <w:rsid w:val="005747A9"/>
    <w:rsid w:val="005802B8"/>
    <w:rsid w:val="00580D96"/>
    <w:rsid w:val="00583B49"/>
    <w:rsid w:val="00585F2B"/>
    <w:rsid w:val="0058641B"/>
    <w:rsid w:val="00590761"/>
    <w:rsid w:val="005A37BE"/>
    <w:rsid w:val="005B0B67"/>
    <w:rsid w:val="005B7475"/>
    <w:rsid w:val="005C46F8"/>
    <w:rsid w:val="005C5217"/>
    <w:rsid w:val="005D512E"/>
    <w:rsid w:val="005D52C3"/>
    <w:rsid w:val="005D5E06"/>
    <w:rsid w:val="005D7CBC"/>
    <w:rsid w:val="005E1614"/>
    <w:rsid w:val="005E39A5"/>
    <w:rsid w:val="005F044D"/>
    <w:rsid w:val="00602B51"/>
    <w:rsid w:val="00604200"/>
    <w:rsid w:val="00606E05"/>
    <w:rsid w:val="006110EE"/>
    <w:rsid w:val="006113C5"/>
    <w:rsid w:val="006308B8"/>
    <w:rsid w:val="00633CAB"/>
    <w:rsid w:val="00634F8E"/>
    <w:rsid w:val="00635C0C"/>
    <w:rsid w:val="00640EC8"/>
    <w:rsid w:val="00650853"/>
    <w:rsid w:val="006537A8"/>
    <w:rsid w:val="0065474E"/>
    <w:rsid w:val="00654805"/>
    <w:rsid w:val="00676EE9"/>
    <w:rsid w:val="00683985"/>
    <w:rsid w:val="0068670F"/>
    <w:rsid w:val="006A0739"/>
    <w:rsid w:val="006B2FBE"/>
    <w:rsid w:val="006B676B"/>
    <w:rsid w:val="006C53EE"/>
    <w:rsid w:val="006C78BA"/>
    <w:rsid w:val="006D3B41"/>
    <w:rsid w:val="006D3C26"/>
    <w:rsid w:val="006D553C"/>
    <w:rsid w:val="006E705F"/>
    <w:rsid w:val="00704087"/>
    <w:rsid w:val="00711655"/>
    <w:rsid w:val="007121EA"/>
    <w:rsid w:val="00720AB4"/>
    <w:rsid w:val="007230CD"/>
    <w:rsid w:val="0072585C"/>
    <w:rsid w:val="00741ED4"/>
    <w:rsid w:val="00743D60"/>
    <w:rsid w:val="00743DF1"/>
    <w:rsid w:val="0079002B"/>
    <w:rsid w:val="00794F13"/>
    <w:rsid w:val="007A045D"/>
    <w:rsid w:val="007A4173"/>
    <w:rsid w:val="007A7481"/>
    <w:rsid w:val="007B058D"/>
    <w:rsid w:val="007B147B"/>
    <w:rsid w:val="007D5303"/>
    <w:rsid w:val="007E0EBA"/>
    <w:rsid w:val="007E65A0"/>
    <w:rsid w:val="007E762D"/>
    <w:rsid w:val="00801689"/>
    <w:rsid w:val="0080389E"/>
    <w:rsid w:val="008058B1"/>
    <w:rsid w:val="008118A0"/>
    <w:rsid w:val="0081222B"/>
    <w:rsid w:val="00812BB7"/>
    <w:rsid w:val="00831E3A"/>
    <w:rsid w:val="0083582E"/>
    <w:rsid w:val="0085461E"/>
    <w:rsid w:val="00855421"/>
    <w:rsid w:val="00855712"/>
    <w:rsid w:val="00861E63"/>
    <w:rsid w:val="00861F20"/>
    <w:rsid w:val="008637E7"/>
    <w:rsid w:val="00866BB3"/>
    <w:rsid w:val="0087623C"/>
    <w:rsid w:val="00883145"/>
    <w:rsid w:val="00884EA7"/>
    <w:rsid w:val="008850EF"/>
    <w:rsid w:val="008870E2"/>
    <w:rsid w:val="00891591"/>
    <w:rsid w:val="008922B7"/>
    <w:rsid w:val="008A7047"/>
    <w:rsid w:val="008B2F19"/>
    <w:rsid w:val="008C1D13"/>
    <w:rsid w:val="008C1DA4"/>
    <w:rsid w:val="008C7C07"/>
    <w:rsid w:val="008D0079"/>
    <w:rsid w:val="008D1DA7"/>
    <w:rsid w:val="008E2727"/>
    <w:rsid w:val="008E2D83"/>
    <w:rsid w:val="009026A0"/>
    <w:rsid w:val="00912CC1"/>
    <w:rsid w:val="0092029B"/>
    <w:rsid w:val="009208AB"/>
    <w:rsid w:val="00923D51"/>
    <w:rsid w:val="00926CDD"/>
    <w:rsid w:val="0093230F"/>
    <w:rsid w:val="00937B8B"/>
    <w:rsid w:val="00952117"/>
    <w:rsid w:val="00954456"/>
    <w:rsid w:val="00967A67"/>
    <w:rsid w:val="00971739"/>
    <w:rsid w:val="00972764"/>
    <w:rsid w:val="009762DD"/>
    <w:rsid w:val="00980827"/>
    <w:rsid w:val="00982823"/>
    <w:rsid w:val="00984796"/>
    <w:rsid w:val="00986C8F"/>
    <w:rsid w:val="009910DA"/>
    <w:rsid w:val="00992BE3"/>
    <w:rsid w:val="0099514D"/>
    <w:rsid w:val="009A44F4"/>
    <w:rsid w:val="009B0928"/>
    <w:rsid w:val="009B643A"/>
    <w:rsid w:val="009C34C3"/>
    <w:rsid w:val="009C53DE"/>
    <w:rsid w:val="009C5D36"/>
    <w:rsid w:val="009C5EE0"/>
    <w:rsid w:val="009D267B"/>
    <w:rsid w:val="009D4D3E"/>
    <w:rsid w:val="009D4D66"/>
    <w:rsid w:val="009E4787"/>
    <w:rsid w:val="009E702C"/>
    <w:rsid w:val="009F6AF9"/>
    <w:rsid w:val="00A041AC"/>
    <w:rsid w:val="00A17637"/>
    <w:rsid w:val="00A226A8"/>
    <w:rsid w:val="00A235F3"/>
    <w:rsid w:val="00A267A0"/>
    <w:rsid w:val="00A30269"/>
    <w:rsid w:val="00A4145C"/>
    <w:rsid w:val="00A505AA"/>
    <w:rsid w:val="00A51304"/>
    <w:rsid w:val="00A566D6"/>
    <w:rsid w:val="00A604BA"/>
    <w:rsid w:val="00A911A1"/>
    <w:rsid w:val="00A95B6D"/>
    <w:rsid w:val="00AA11AE"/>
    <w:rsid w:val="00AA695F"/>
    <w:rsid w:val="00AA752A"/>
    <w:rsid w:val="00AB685A"/>
    <w:rsid w:val="00AB6A7B"/>
    <w:rsid w:val="00AC74F2"/>
    <w:rsid w:val="00AD1858"/>
    <w:rsid w:val="00AE098F"/>
    <w:rsid w:val="00AF269C"/>
    <w:rsid w:val="00AF529B"/>
    <w:rsid w:val="00B0613C"/>
    <w:rsid w:val="00B332CA"/>
    <w:rsid w:val="00B36EEE"/>
    <w:rsid w:val="00B37261"/>
    <w:rsid w:val="00B43B8E"/>
    <w:rsid w:val="00B4689F"/>
    <w:rsid w:val="00B47B6A"/>
    <w:rsid w:val="00B518CC"/>
    <w:rsid w:val="00B519FA"/>
    <w:rsid w:val="00B60874"/>
    <w:rsid w:val="00B66F79"/>
    <w:rsid w:val="00B73132"/>
    <w:rsid w:val="00B7369C"/>
    <w:rsid w:val="00B77C88"/>
    <w:rsid w:val="00B92030"/>
    <w:rsid w:val="00B938D4"/>
    <w:rsid w:val="00B95252"/>
    <w:rsid w:val="00B97AE9"/>
    <w:rsid w:val="00BA4E30"/>
    <w:rsid w:val="00BA6FAE"/>
    <w:rsid w:val="00BB497B"/>
    <w:rsid w:val="00BC7AD6"/>
    <w:rsid w:val="00BD77D9"/>
    <w:rsid w:val="00BD7994"/>
    <w:rsid w:val="00BE22ED"/>
    <w:rsid w:val="00BE2CF5"/>
    <w:rsid w:val="00BE35FC"/>
    <w:rsid w:val="00BF46EE"/>
    <w:rsid w:val="00C01378"/>
    <w:rsid w:val="00C03117"/>
    <w:rsid w:val="00C11546"/>
    <w:rsid w:val="00C13C8F"/>
    <w:rsid w:val="00C22640"/>
    <w:rsid w:val="00C24456"/>
    <w:rsid w:val="00C25E3F"/>
    <w:rsid w:val="00C33B08"/>
    <w:rsid w:val="00C33F4D"/>
    <w:rsid w:val="00C42636"/>
    <w:rsid w:val="00C453DE"/>
    <w:rsid w:val="00C466A9"/>
    <w:rsid w:val="00C47E9A"/>
    <w:rsid w:val="00C53EE9"/>
    <w:rsid w:val="00C556FB"/>
    <w:rsid w:val="00C60E9C"/>
    <w:rsid w:val="00C616FD"/>
    <w:rsid w:val="00C61CC9"/>
    <w:rsid w:val="00C62D9D"/>
    <w:rsid w:val="00C70929"/>
    <w:rsid w:val="00C71129"/>
    <w:rsid w:val="00C71EC1"/>
    <w:rsid w:val="00C73CF1"/>
    <w:rsid w:val="00C73FB4"/>
    <w:rsid w:val="00C84BD0"/>
    <w:rsid w:val="00C84E19"/>
    <w:rsid w:val="00C85F30"/>
    <w:rsid w:val="00C86AAB"/>
    <w:rsid w:val="00C92298"/>
    <w:rsid w:val="00CA6D08"/>
    <w:rsid w:val="00CC49E6"/>
    <w:rsid w:val="00CD45B6"/>
    <w:rsid w:val="00CD6346"/>
    <w:rsid w:val="00CE0308"/>
    <w:rsid w:val="00CE56F1"/>
    <w:rsid w:val="00CE5A06"/>
    <w:rsid w:val="00CE603E"/>
    <w:rsid w:val="00CE639C"/>
    <w:rsid w:val="00CE74C3"/>
    <w:rsid w:val="00CF1CFE"/>
    <w:rsid w:val="00CF4862"/>
    <w:rsid w:val="00D116CD"/>
    <w:rsid w:val="00D13895"/>
    <w:rsid w:val="00D13DFE"/>
    <w:rsid w:val="00D2485B"/>
    <w:rsid w:val="00D27E3E"/>
    <w:rsid w:val="00D30EF3"/>
    <w:rsid w:val="00D323D1"/>
    <w:rsid w:val="00D40990"/>
    <w:rsid w:val="00D45C9F"/>
    <w:rsid w:val="00D45DC6"/>
    <w:rsid w:val="00D50E96"/>
    <w:rsid w:val="00D5315D"/>
    <w:rsid w:val="00D57F6C"/>
    <w:rsid w:val="00D73692"/>
    <w:rsid w:val="00D84F2F"/>
    <w:rsid w:val="00D90A23"/>
    <w:rsid w:val="00D94CEF"/>
    <w:rsid w:val="00DA2CAA"/>
    <w:rsid w:val="00DA3179"/>
    <w:rsid w:val="00DA5FEA"/>
    <w:rsid w:val="00DA67C2"/>
    <w:rsid w:val="00DA6A79"/>
    <w:rsid w:val="00DB2CCE"/>
    <w:rsid w:val="00DB52D7"/>
    <w:rsid w:val="00DC3DBD"/>
    <w:rsid w:val="00DC600C"/>
    <w:rsid w:val="00DD17A3"/>
    <w:rsid w:val="00DD746E"/>
    <w:rsid w:val="00DD79C3"/>
    <w:rsid w:val="00DE5478"/>
    <w:rsid w:val="00E02374"/>
    <w:rsid w:val="00E06A7A"/>
    <w:rsid w:val="00E07C51"/>
    <w:rsid w:val="00E10F01"/>
    <w:rsid w:val="00E13495"/>
    <w:rsid w:val="00E2586E"/>
    <w:rsid w:val="00E25B0C"/>
    <w:rsid w:val="00E315BC"/>
    <w:rsid w:val="00E36D25"/>
    <w:rsid w:val="00E43972"/>
    <w:rsid w:val="00E4666C"/>
    <w:rsid w:val="00E6387D"/>
    <w:rsid w:val="00E93B25"/>
    <w:rsid w:val="00EA6C2A"/>
    <w:rsid w:val="00EB2EA8"/>
    <w:rsid w:val="00EB70E4"/>
    <w:rsid w:val="00EC0906"/>
    <w:rsid w:val="00EC369A"/>
    <w:rsid w:val="00EC440A"/>
    <w:rsid w:val="00ED72E3"/>
    <w:rsid w:val="00EE1FB0"/>
    <w:rsid w:val="00EE3687"/>
    <w:rsid w:val="00EF0230"/>
    <w:rsid w:val="00EF4FAA"/>
    <w:rsid w:val="00F027D0"/>
    <w:rsid w:val="00F03365"/>
    <w:rsid w:val="00F04A88"/>
    <w:rsid w:val="00F0514A"/>
    <w:rsid w:val="00F05179"/>
    <w:rsid w:val="00F05332"/>
    <w:rsid w:val="00F05648"/>
    <w:rsid w:val="00F120FA"/>
    <w:rsid w:val="00F14890"/>
    <w:rsid w:val="00F16A17"/>
    <w:rsid w:val="00F17E05"/>
    <w:rsid w:val="00F24681"/>
    <w:rsid w:val="00F41023"/>
    <w:rsid w:val="00F42690"/>
    <w:rsid w:val="00F471CB"/>
    <w:rsid w:val="00F51683"/>
    <w:rsid w:val="00F53B1A"/>
    <w:rsid w:val="00F55419"/>
    <w:rsid w:val="00F555D4"/>
    <w:rsid w:val="00F62E7C"/>
    <w:rsid w:val="00F630DE"/>
    <w:rsid w:val="00F7544D"/>
    <w:rsid w:val="00F776D6"/>
    <w:rsid w:val="00F77941"/>
    <w:rsid w:val="00F809D2"/>
    <w:rsid w:val="00F84276"/>
    <w:rsid w:val="00F85FB1"/>
    <w:rsid w:val="00F94C7B"/>
    <w:rsid w:val="00FA0154"/>
    <w:rsid w:val="00FA1244"/>
    <w:rsid w:val="00FB063E"/>
    <w:rsid w:val="00FB27D4"/>
    <w:rsid w:val="00FB746D"/>
    <w:rsid w:val="00FC1263"/>
    <w:rsid w:val="00FD2158"/>
    <w:rsid w:val="00FD22DD"/>
    <w:rsid w:val="00FD2C7B"/>
    <w:rsid w:val="00FD4993"/>
    <w:rsid w:val="00FD658D"/>
    <w:rsid w:val="00FE3976"/>
    <w:rsid w:val="00FE4397"/>
    <w:rsid w:val="00FF18F4"/>
    <w:rsid w:val="00FF27CB"/>
    <w:rsid w:val="00FF595A"/>
    <w:rsid w:val="00FF6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7F0552-17B6-42EB-8FDF-3353933F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basedOn w:val="Normal"/>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635C0C"/>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веб),Char11,Char"/>
    <w:basedOn w:val="Normal"/>
    <w:link w:val="NormalWebChar"/>
    <w:uiPriority w:val="99"/>
    <w:unhideWhenUsed/>
    <w:qFormat/>
    <w:rsid w:val="00635C0C"/>
    <w:pPr>
      <w:spacing w:before="100" w:beforeAutospacing="1" w:after="100" w:afterAutospacing="1" w:line="240" w:lineRule="auto"/>
    </w:pPr>
    <w:rPr>
      <w:sz w:val="24"/>
      <w:szCs w:val="24"/>
      <w:lang w:val="x-none" w:eastAsia="x-none"/>
    </w:rPr>
  </w:style>
  <w:style w:type="character" w:styleId="Emphasis">
    <w:name w:val="Emphasis"/>
    <w:qFormat/>
    <w:rsid w:val="006113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8642">
      <w:bodyDiv w:val="1"/>
      <w:marLeft w:val="0"/>
      <w:marRight w:val="0"/>
      <w:marTop w:val="0"/>
      <w:marBottom w:val="0"/>
      <w:divBdr>
        <w:top w:val="none" w:sz="0" w:space="0" w:color="auto"/>
        <w:left w:val="none" w:sz="0" w:space="0" w:color="auto"/>
        <w:bottom w:val="none" w:sz="0" w:space="0" w:color="auto"/>
        <w:right w:val="none" w:sz="0" w:space="0" w:color="auto"/>
      </w:divBdr>
    </w:div>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106240269">
      <w:bodyDiv w:val="1"/>
      <w:marLeft w:val="0"/>
      <w:marRight w:val="0"/>
      <w:marTop w:val="0"/>
      <w:marBottom w:val="0"/>
      <w:divBdr>
        <w:top w:val="none" w:sz="0" w:space="0" w:color="auto"/>
        <w:left w:val="none" w:sz="0" w:space="0" w:color="auto"/>
        <w:bottom w:val="none" w:sz="0" w:space="0" w:color="auto"/>
        <w:right w:val="none" w:sz="0" w:space="0" w:color="auto"/>
      </w:divBdr>
    </w:div>
    <w:div w:id="281225856">
      <w:bodyDiv w:val="1"/>
      <w:marLeft w:val="0"/>
      <w:marRight w:val="0"/>
      <w:marTop w:val="0"/>
      <w:marBottom w:val="0"/>
      <w:divBdr>
        <w:top w:val="none" w:sz="0" w:space="0" w:color="auto"/>
        <w:left w:val="none" w:sz="0" w:space="0" w:color="auto"/>
        <w:bottom w:val="none" w:sz="0" w:space="0" w:color="auto"/>
        <w:right w:val="none" w:sz="0" w:space="0" w:color="auto"/>
      </w:divBdr>
    </w:div>
    <w:div w:id="483089983">
      <w:bodyDiv w:val="1"/>
      <w:marLeft w:val="0"/>
      <w:marRight w:val="0"/>
      <w:marTop w:val="0"/>
      <w:marBottom w:val="0"/>
      <w:divBdr>
        <w:top w:val="none" w:sz="0" w:space="0" w:color="auto"/>
        <w:left w:val="none" w:sz="0" w:space="0" w:color="auto"/>
        <w:bottom w:val="none" w:sz="0" w:space="0" w:color="auto"/>
        <w:right w:val="none" w:sz="0" w:space="0" w:color="auto"/>
      </w:divBdr>
    </w:div>
    <w:div w:id="642197250">
      <w:bodyDiv w:val="1"/>
      <w:marLeft w:val="0"/>
      <w:marRight w:val="0"/>
      <w:marTop w:val="0"/>
      <w:marBottom w:val="0"/>
      <w:divBdr>
        <w:top w:val="none" w:sz="0" w:space="0" w:color="auto"/>
        <w:left w:val="none" w:sz="0" w:space="0" w:color="auto"/>
        <w:bottom w:val="none" w:sz="0" w:space="0" w:color="auto"/>
        <w:right w:val="none" w:sz="0" w:space="0" w:color="auto"/>
      </w:divBdr>
    </w:div>
    <w:div w:id="719792588">
      <w:bodyDiv w:val="1"/>
      <w:marLeft w:val="0"/>
      <w:marRight w:val="0"/>
      <w:marTop w:val="0"/>
      <w:marBottom w:val="0"/>
      <w:divBdr>
        <w:top w:val="none" w:sz="0" w:space="0" w:color="auto"/>
        <w:left w:val="none" w:sz="0" w:space="0" w:color="auto"/>
        <w:bottom w:val="none" w:sz="0" w:space="0" w:color="auto"/>
        <w:right w:val="none" w:sz="0" w:space="0" w:color="auto"/>
      </w:divBdr>
    </w:div>
    <w:div w:id="863597611">
      <w:bodyDiv w:val="1"/>
      <w:marLeft w:val="0"/>
      <w:marRight w:val="0"/>
      <w:marTop w:val="0"/>
      <w:marBottom w:val="0"/>
      <w:divBdr>
        <w:top w:val="none" w:sz="0" w:space="0" w:color="auto"/>
        <w:left w:val="none" w:sz="0" w:space="0" w:color="auto"/>
        <w:bottom w:val="none" w:sz="0" w:space="0" w:color="auto"/>
        <w:right w:val="none" w:sz="0" w:space="0" w:color="auto"/>
      </w:divBdr>
    </w:div>
    <w:div w:id="873079540">
      <w:bodyDiv w:val="1"/>
      <w:marLeft w:val="0"/>
      <w:marRight w:val="0"/>
      <w:marTop w:val="0"/>
      <w:marBottom w:val="0"/>
      <w:divBdr>
        <w:top w:val="none" w:sz="0" w:space="0" w:color="auto"/>
        <w:left w:val="none" w:sz="0" w:space="0" w:color="auto"/>
        <w:bottom w:val="none" w:sz="0" w:space="0" w:color="auto"/>
        <w:right w:val="none" w:sz="0" w:space="0" w:color="auto"/>
      </w:divBdr>
    </w:div>
    <w:div w:id="1212495109">
      <w:bodyDiv w:val="1"/>
      <w:marLeft w:val="0"/>
      <w:marRight w:val="0"/>
      <w:marTop w:val="0"/>
      <w:marBottom w:val="0"/>
      <w:divBdr>
        <w:top w:val="none" w:sz="0" w:space="0" w:color="auto"/>
        <w:left w:val="none" w:sz="0" w:space="0" w:color="auto"/>
        <w:bottom w:val="none" w:sz="0" w:space="0" w:color="auto"/>
        <w:right w:val="none" w:sz="0" w:space="0" w:color="auto"/>
      </w:divBdr>
    </w:div>
    <w:div w:id="1407806280">
      <w:bodyDiv w:val="1"/>
      <w:marLeft w:val="0"/>
      <w:marRight w:val="0"/>
      <w:marTop w:val="0"/>
      <w:marBottom w:val="0"/>
      <w:divBdr>
        <w:top w:val="none" w:sz="0" w:space="0" w:color="auto"/>
        <w:left w:val="none" w:sz="0" w:space="0" w:color="auto"/>
        <w:bottom w:val="none" w:sz="0" w:space="0" w:color="auto"/>
        <w:right w:val="none" w:sz="0" w:space="0" w:color="auto"/>
      </w:divBdr>
    </w:div>
    <w:div w:id="1535076273">
      <w:bodyDiv w:val="1"/>
      <w:marLeft w:val="0"/>
      <w:marRight w:val="0"/>
      <w:marTop w:val="0"/>
      <w:marBottom w:val="0"/>
      <w:divBdr>
        <w:top w:val="none" w:sz="0" w:space="0" w:color="auto"/>
        <w:left w:val="none" w:sz="0" w:space="0" w:color="auto"/>
        <w:bottom w:val="none" w:sz="0" w:space="0" w:color="auto"/>
        <w:right w:val="none" w:sz="0" w:space="0" w:color="auto"/>
      </w:divBdr>
    </w:div>
    <w:div w:id="171881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AF818A-0D74-4F21-83E9-2B8EDEA9A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1142</Words>
  <Characters>6512</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
  <cp:lastModifiedBy>Jemma Dadoyan</cp:lastModifiedBy>
  <cp:revision>2</cp:revision>
  <cp:lastPrinted>2022-10-14T12:10:00Z</cp:lastPrinted>
  <dcterms:created xsi:type="dcterms:W3CDTF">2025-05-07T10:03:00Z</dcterms:created>
  <dcterms:modified xsi:type="dcterms:W3CDTF">2025-05-07T10:03:00Z</dcterms:modified>
</cp:coreProperties>
</file>