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E845F2" w14:textId="77777777" w:rsidR="00DC4D3F" w:rsidRPr="0021743F" w:rsidRDefault="00DC4D3F" w:rsidP="00DC4D3F">
      <w:pPr>
        <w:spacing w:after="0" w:line="360" w:lineRule="auto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0" w:name="_Hlk169511799"/>
      <w:bookmarkEnd w:id="0"/>
      <w:r w:rsidRPr="0021743F">
        <w:rPr>
          <w:rFonts w:ascii="GHEA Grapalat" w:eastAsia="Calibri" w:hAnsi="GHEA Grapalat" w:cs="Times New Roman"/>
          <w:sz w:val="24"/>
          <w:szCs w:val="24"/>
          <w:lang w:val="hy-AM"/>
        </w:rPr>
        <w:t>ՆԱԽԱԳԻԾ</w:t>
      </w:r>
    </w:p>
    <w:p w14:paraId="1DD023AB" w14:textId="77777777" w:rsidR="00DC4D3F" w:rsidRPr="0021743F" w:rsidRDefault="00DC4D3F" w:rsidP="00DC4D3F">
      <w:pPr>
        <w:spacing w:after="0" w:line="360" w:lineRule="auto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54F506ED" w14:textId="77777777" w:rsidR="00DC4D3F" w:rsidRPr="0021743F" w:rsidRDefault="00DC4D3F" w:rsidP="00DC4D3F">
      <w:pPr>
        <w:spacing w:after="0"/>
        <w:jc w:val="center"/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</w:pPr>
      <w:r w:rsidRPr="0021743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</w:t>
      </w:r>
      <w:r w:rsidRPr="0021743F"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  <w:t xml:space="preserve">  </w:t>
      </w:r>
      <w:r w:rsidRPr="0021743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ՀԱՆՐԱՊԵՏՈՒԹՅԱՆ</w:t>
      </w:r>
      <w:r w:rsidRPr="0021743F"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  <w:t xml:space="preserve">  ԿԱՌԱՎԱՐՈՒԹՅՈՒՆ</w:t>
      </w:r>
    </w:p>
    <w:p w14:paraId="57178797" w14:textId="77777777" w:rsidR="00DC4D3F" w:rsidRPr="0021743F" w:rsidRDefault="00DC4D3F" w:rsidP="00DC4D3F">
      <w:pPr>
        <w:spacing w:after="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3CB98F5C" w14:textId="77777777" w:rsidR="00DC4D3F" w:rsidRPr="0021743F" w:rsidRDefault="00DC4D3F" w:rsidP="00DC4D3F">
      <w:pPr>
        <w:spacing w:after="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21743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</w:t>
      </w:r>
      <w:r w:rsidRPr="0021743F"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  <w:t xml:space="preserve">  </w:t>
      </w:r>
      <w:r w:rsidRPr="0021743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Ր</w:t>
      </w:r>
      <w:r w:rsidRPr="0021743F"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  <w:t xml:space="preserve">  </w:t>
      </w:r>
      <w:r w:rsidRPr="0021743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</w:t>
      </w:r>
      <w:r w:rsidRPr="0021743F"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  <w:t xml:space="preserve">  </w:t>
      </w:r>
      <w:r w:rsidRPr="0021743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Շ</w:t>
      </w:r>
      <w:r w:rsidRPr="0021743F"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  <w:t xml:space="preserve">  </w:t>
      </w:r>
      <w:r w:rsidRPr="0021743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</w:t>
      </w:r>
      <w:r w:rsidRPr="0021743F"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  <w:t xml:space="preserve"> </w:t>
      </w:r>
      <w:r w:rsidRPr="0021743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Ւ</w:t>
      </w:r>
      <w:r w:rsidRPr="0021743F"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  <w:t xml:space="preserve">  </w:t>
      </w:r>
      <w:r w:rsidRPr="0021743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</w:t>
      </w:r>
    </w:p>
    <w:p w14:paraId="35BD9EA7" w14:textId="77777777" w:rsidR="00DC4D3F" w:rsidRPr="0021743F" w:rsidRDefault="00DC4D3F" w:rsidP="00DC4D3F">
      <w:pPr>
        <w:spacing w:after="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14:paraId="467C4B87" w14:textId="77777777" w:rsidR="00DC4D3F" w:rsidRPr="0021743F" w:rsidRDefault="00DC4D3F" w:rsidP="00DC4D3F">
      <w:pPr>
        <w:spacing w:after="0" w:line="276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296A523C" w14:textId="77777777" w:rsidR="00DC4D3F" w:rsidRPr="0021743F" w:rsidRDefault="00DC4D3F" w:rsidP="00DC4D3F">
      <w:pPr>
        <w:spacing w:after="0" w:line="276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D5988">
        <w:rPr>
          <w:rFonts w:ascii="GHEA Grapalat" w:eastAsia="Calibri" w:hAnsi="GHEA Grapalat" w:cs="Times New Roman"/>
          <w:sz w:val="24"/>
          <w:szCs w:val="24"/>
          <w:lang w:val="hy-AM"/>
        </w:rPr>
        <w:t>______________</w:t>
      </w:r>
      <w:r w:rsidRPr="002174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2025 </w:t>
      </w:r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>թվականի</w:t>
      </w:r>
      <w:r w:rsidRPr="002174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N  </w:t>
      </w:r>
      <w:r w:rsidRPr="007D5988">
        <w:rPr>
          <w:rFonts w:ascii="GHEA Grapalat" w:eastAsia="Calibri" w:hAnsi="GHEA Grapalat" w:cs="Times New Roman"/>
          <w:sz w:val="24"/>
          <w:szCs w:val="24"/>
          <w:lang w:val="hy-AM"/>
        </w:rPr>
        <w:t>_______</w:t>
      </w:r>
      <w:r w:rsidRPr="002174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-Ն </w:t>
      </w:r>
    </w:p>
    <w:p w14:paraId="6EE1999E" w14:textId="77777777" w:rsidR="00DC4D3F" w:rsidRPr="0021743F" w:rsidRDefault="00DC4D3F" w:rsidP="00DC4D3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5FCF29B9" w14:textId="77777777" w:rsidR="00DC4D3F" w:rsidRPr="0021743F" w:rsidRDefault="00DC4D3F" w:rsidP="00DC4D3F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21743F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2007 ԹՎԱԿԱՆԻ ՀՈՒՆԻՍԻ 28-Ի N 955-Ն ՈՐՈՇՄԱՆ ՄԵՋ  ԼՐԱՑՈՒՄՆԵՐ ԿԱՏԱՐԵԼՈՒ ՄԱՍԻՆ</w:t>
      </w:r>
    </w:p>
    <w:p w14:paraId="29808AA1" w14:textId="77777777" w:rsidR="00DC4D3F" w:rsidRDefault="00DC4D3F" w:rsidP="00DC4D3F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435315F5" w14:textId="77777777" w:rsidR="00DC4D3F" w:rsidRPr="0021743F" w:rsidRDefault="00DC4D3F" w:rsidP="00DC4D3F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57E3F2E" w14:textId="77777777" w:rsidR="00DC4D3F" w:rsidRPr="0021743F" w:rsidRDefault="00DC4D3F" w:rsidP="00DC4D3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174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Ղեկավարվելով «Նորմատիվ իրավական ակտերի մասին» օրենքի 33-րդ և 34-րդ հոդվածների պահանջներով` Հայաստանի Հանրապետության կառավարությունը </w:t>
      </w:r>
      <w:r w:rsidRPr="0021743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որոշում է</w:t>
      </w:r>
      <w:r w:rsidRPr="002174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374AA61F" w14:textId="77777777" w:rsidR="00DC4D3F" w:rsidRPr="0021743F" w:rsidRDefault="00DC4D3F" w:rsidP="00DC4D3F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709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proofErr w:type="spellStart"/>
      <w:r w:rsidRPr="0021743F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  <w:t>Հայա</w:t>
      </w:r>
      <w:r w:rsidRPr="0021743F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uտանի</w:t>
      </w:r>
      <w:proofErr w:type="spellEnd"/>
      <w:r w:rsidRPr="0021743F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Հանրապետության կառավարության 2007 թվականի հունիսի 28-ի</w:t>
      </w:r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 xml:space="preserve"> «Հայաստանի Հանրապետության ճանապարհային </w:t>
      </w:r>
      <w:proofErr w:type="spellStart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>երթևեկության</w:t>
      </w:r>
      <w:proofErr w:type="spellEnd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 xml:space="preserve"> կանոնները և տրանսպորտային միջոցների շահագործումն արգելող անսարքությունների և պայմանների ցանկը հաստատելու մասին</w:t>
      </w:r>
      <w:r w:rsidRPr="0021743F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» N 955-Ն որոշման (այսուհետ՝ </w:t>
      </w:r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>Որոշում)</w:t>
      </w:r>
      <w:r w:rsidRPr="0021743F">
        <w:rPr>
          <w:rFonts w:ascii="Calibri" w:eastAsia="Calibri" w:hAnsi="Calibri" w:cs="Calibri"/>
          <w:sz w:val="24"/>
          <w:szCs w:val="24"/>
          <w:lang w:val="hy-AM"/>
        </w:rPr>
        <w:t> </w:t>
      </w:r>
      <w:r w:rsidRPr="0021743F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մեջ</w:t>
      </w:r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 xml:space="preserve"> կատարել </w:t>
      </w:r>
      <w:proofErr w:type="spellStart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>հետևյալ</w:t>
      </w:r>
      <w:proofErr w:type="spellEnd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 xml:space="preserve"> լրացումները.</w:t>
      </w:r>
    </w:p>
    <w:p w14:paraId="45D3C801" w14:textId="77777777" w:rsidR="00DC4D3F" w:rsidRPr="003A622F" w:rsidRDefault="00DC4D3F" w:rsidP="00DC4D3F">
      <w:pPr>
        <w:pStyle w:val="ListParagraph"/>
        <w:numPr>
          <w:ilvl w:val="0"/>
          <w:numId w:val="2"/>
        </w:numPr>
        <w:tabs>
          <w:tab w:val="left" w:pos="567"/>
        </w:tabs>
        <w:spacing w:after="0" w:line="360" w:lineRule="auto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bookmarkStart w:id="1" w:name="_Hlk186185481"/>
      <w:r w:rsidRPr="00A03A1D">
        <w:rPr>
          <w:rFonts w:ascii="GHEA Grapalat" w:eastAsia="Calibri" w:hAnsi="GHEA Grapalat" w:cs="Sylfaen"/>
          <w:sz w:val="24"/>
          <w:szCs w:val="24"/>
          <w:lang w:val="hy-AM"/>
        </w:rPr>
        <w:t>Որոշման N 1 հավելվածի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175-րդ </w:t>
      </w:r>
      <w:r w:rsidRPr="003A622F">
        <w:rPr>
          <w:rFonts w:ascii="GHEA Grapalat" w:eastAsia="Calibri" w:hAnsi="GHEA Grapalat" w:cs="Sylfaen"/>
          <w:sz w:val="24"/>
          <w:szCs w:val="24"/>
          <w:lang w:val="hy-AM"/>
        </w:rPr>
        <w:t xml:space="preserve">կետի երկրորդ նախադասությունը շարադրել </w:t>
      </w:r>
      <w:proofErr w:type="spellStart"/>
      <w:r w:rsidRPr="003A622F">
        <w:rPr>
          <w:rFonts w:ascii="GHEA Grapalat" w:eastAsia="Calibri" w:hAnsi="GHEA Grapalat" w:cs="Sylfaen"/>
          <w:sz w:val="24"/>
          <w:szCs w:val="24"/>
          <w:lang w:val="hy-AM"/>
        </w:rPr>
        <w:t>հետևյալ</w:t>
      </w:r>
      <w:proofErr w:type="spellEnd"/>
      <w:r w:rsidRPr="003A622F">
        <w:rPr>
          <w:rFonts w:ascii="GHEA Grapalat" w:eastAsia="Calibri" w:hAnsi="GHEA Grapalat" w:cs="Sylfaen"/>
          <w:sz w:val="24"/>
          <w:szCs w:val="24"/>
          <w:lang w:val="hy-AM"/>
        </w:rPr>
        <w:t xml:space="preserve"> խմբագրությամբ</w:t>
      </w:r>
      <w:r w:rsidRPr="003A622F"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68ACB8E9" w14:textId="77777777" w:rsidR="00DC4D3F" w:rsidRPr="00A03A1D" w:rsidRDefault="00DC4D3F" w:rsidP="00DC4D3F">
      <w:pPr>
        <w:pStyle w:val="ListParagraph"/>
        <w:tabs>
          <w:tab w:val="left" w:pos="567"/>
        </w:tabs>
        <w:spacing w:after="0" w:line="360" w:lineRule="auto"/>
        <w:ind w:left="930"/>
        <w:jc w:val="both"/>
        <w:rPr>
          <w:rFonts w:ascii="MS Mincho" w:eastAsia="MS Mincho" w:hAnsi="MS Mincho" w:cs="MS Mincho"/>
          <w:sz w:val="24"/>
          <w:szCs w:val="24"/>
          <w:highlight w:val="yellow"/>
          <w:lang w:val="hy-AM"/>
        </w:rPr>
      </w:pPr>
      <w:r w:rsidRPr="00A03A1D">
        <w:rPr>
          <w:rFonts w:ascii="GHEA Grapalat" w:eastAsia="Calibri" w:hAnsi="GHEA Grapalat" w:cs="Sylfaen"/>
          <w:sz w:val="24"/>
          <w:szCs w:val="24"/>
          <w:lang w:val="hy-AM"/>
        </w:rPr>
        <w:t>«Բացի «Բժիշկ» և «Հաշմանդամություն ունեցող անձ» ճանաչման նշաններից, որոնք տեղադրվում են վարորդի ցանկությամբ, մյուս բոլոր ճանաչման նշանների տեղադրումը պարտադիր է, եթե առկա է դրանցով նշվող հանգամանքը:»</w:t>
      </w:r>
      <w:r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453EA7B9" w14:textId="77777777" w:rsidR="00DC4D3F" w:rsidRPr="0021743F" w:rsidRDefault="00DC4D3F" w:rsidP="00DC4D3F">
      <w:pPr>
        <w:pStyle w:val="ListParagraph"/>
        <w:numPr>
          <w:ilvl w:val="0"/>
          <w:numId w:val="2"/>
        </w:numPr>
        <w:tabs>
          <w:tab w:val="left" w:pos="567"/>
        </w:tabs>
        <w:spacing w:after="0" w:line="360" w:lineRule="auto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 xml:space="preserve">Որոշման N 1 հավելվածի </w:t>
      </w:r>
      <w:bookmarkEnd w:id="1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 xml:space="preserve">N 1 </w:t>
      </w:r>
      <w:proofErr w:type="spellStart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>ձևի</w:t>
      </w:r>
      <w:proofErr w:type="spellEnd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 xml:space="preserve">` </w:t>
      </w:r>
    </w:p>
    <w:p w14:paraId="0FB53F53" w14:textId="77777777" w:rsidR="00DC4D3F" w:rsidRPr="0021743F" w:rsidRDefault="00DC4D3F" w:rsidP="00DC4D3F">
      <w:pPr>
        <w:pStyle w:val="ListParagraph"/>
        <w:tabs>
          <w:tab w:val="left" w:pos="720"/>
          <w:tab w:val="left" w:pos="810"/>
        </w:tabs>
        <w:spacing w:after="0" w:line="360" w:lineRule="auto"/>
        <w:ind w:left="0" w:firstLine="63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21743F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>ա</w:t>
      </w:r>
      <w:r w:rsidRPr="0021743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21743F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 xml:space="preserve">4-րդ գլուխը լրացնել </w:t>
      </w:r>
      <w:proofErr w:type="spellStart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>հետևյալ</w:t>
      </w:r>
      <w:proofErr w:type="spellEnd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 xml:space="preserve"> բովանդակությամբ նոր 4</w:t>
      </w:r>
      <w:r w:rsidRPr="0021743F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>9</w:t>
      </w:r>
      <w:r w:rsidRPr="0021743F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>1-րդ և 4.9.2-րդ կետերով</w:t>
      </w:r>
      <w:r w:rsidRPr="0021743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374B01D5" w14:textId="77777777" w:rsidR="00DC4D3F" w:rsidRPr="0021743F" w:rsidRDefault="00DC4D3F" w:rsidP="00DC4D3F">
      <w:pPr>
        <w:spacing w:line="360" w:lineRule="auto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bookmarkStart w:id="2" w:name="_Hlk197068580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 xml:space="preserve"> «</w:t>
      </w:r>
      <w:bookmarkStart w:id="3" w:name="_Hlk196167872"/>
      <w:bookmarkStart w:id="4" w:name="_Hlk197069143"/>
      <w:bookmarkEnd w:id="2"/>
      <w:r w:rsidRPr="0090045A">
        <w:rPr>
          <w:rFonts w:ascii="GHEA Grapalat" w:eastAsia="Calibri" w:hAnsi="GHEA Grapalat" w:cs="Sylfaen"/>
          <w:sz w:val="24"/>
          <w:szCs w:val="24"/>
          <w:lang w:val="hy-AM"/>
        </w:rPr>
        <w:t>4.9.1. «</w:t>
      </w:r>
      <w:proofErr w:type="spellStart"/>
      <w:r w:rsidRPr="0090045A">
        <w:rPr>
          <w:rFonts w:ascii="GHEA Grapalat" w:eastAsia="Calibri" w:hAnsi="GHEA Grapalat" w:cs="Sylfaen"/>
          <w:sz w:val="24"/>
          <w:szCs w:val="24"/>
          <w:lang w:val="hy-AM"/>
        </w:rPr>
        <w:t>Երթևեկությունը</w:t>
      </w:r>
      <w:proofErr w:type="spellEnd"/>
      <w:r w:rsidRPr="0090045A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proofErr w:type="spellStart"/>
      <w:r w:rsidRPr="0090045A">
        <w:rPr>
          <w:rFonts w:ascii="GHEA Grapalat" w:eastAsia="Calibri" w:hAnsi="GHEA Grapalat" w:cs="Sylfaen"/>
          <w:sz w:val="24"/>
          <w:szCs w:val="24"/>
          <w:lang w:val="hy-AM"/>
        </w:rPr>
        <w:t>հակասահքային</w:t>
      </w:r>
      <w:proofErr w:type="spellEnd"/>
      <w:r w:rsidRPr="0090045A">
        <w:rPr>
          <w:rFonts w:ascii="GHEA Grapalat" w:eastAsia="Calibri" w:hAnsi="GHEA Grapalat" w:cs="Sylfaen"/>
          <w:sz w:val="24"/>
          <w:szCs w:val="24"/>
          <w:lang w:val="hy-AM"/>
        </w:rPr>
        <w:t xml:space="preserve"> շղթաներով». 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ճանապարհի </w:t>
      </w:r>
      <w:bookmarkStart w:id="5" w:name="_Hlk197069941"/>
      <w:proofErr w:type="spellStart"/>
      <w:r w:rsidRPr="0090045A">
        <w:rPr>
          <w:rFonts w:ascii="GHEA Grapalat" w:eastAsia="Calibri" w:hAnsi="GHEA Grapalat" w:cs="Sylfaen"/>
          <w:sz w:val="24"/>
          <w:szCs w:val="24"/>
          <w:lang w:val="hy-AM"/>
        </w:rPr>
        <w:t>երթևեկելի</w:t>
      </w:r>
      <w:proofErr w:type="spellEnd"/>
      <w:r w:rsidRPr="0090045A">
        <w:rPr>
          <w:rFonts w:ascii="GHEA Grapalat" w:eastAsia="Calibri" w:hAnsi="GHEA Grapalat" w:cs="Sylfaen"/>
          <w:sz w:val="24"/>
          <w:szCs w:val="24"/>
          <w:lang w:val="hy-AM"/>
        </w:rPr>
        <w:t xml:space="preserve"> մասի </w:t>
      </w:r>
      <w:proofErr w:type="spellStart"/>
      <w:r w:rsidRPr="0090045A">
        <w:rPr>
          <w:rFonts w:ascii="GHEA Grapalat" w:eastAsia="Calibri" w:hAnsi="GHEA Grapalat" w:cs="Sylfaen"/>
          <w:sz w:val="24"/>
          <w:szCs w:val="24"/>
          <w:lang w:val="hy-AM"/>
        </w:rPr>
        <w:t>ծածկույթին</w:t>
      </w:r>
      <w:proofErr w:type="spellEnd"/>
      <w:r w:rsidRPr="0090045A">
        <w:rPr>
          <w:rFonts w:ascii="GHEA Grapalat" w:eastAsia="Calibri" w:hAnsi="GHEA Grapalat" w:cs="Sylfaen"/>
          <w:sz w:val="24"/>
          <w:szCs w:val="24"/>
          <w:lang w:val="hy-AM"/>
        </w:rPr>
        <w:t xml:space="preserve"> ձյան կամ </w:t>
      </w:r>
      <w:proofErr w:type="spellStart"/>
      <w:r w:rsidRPr="0090045A">
        <w:rPr>
          <w:rFonts w:ascii="GHEA Grapalat" w:eastAsia="Calibri" w:hAnsi="GHEA Grapalat" w:cs="Sylfaen"/>
          <w:sz w:val="24"/>
          <w:szCs w:val="24"/>
          <w:lang w:val="hy-AM"/>
        </w:rPr>
        <w:t>մերկասառույցի</w:t>
      </w:r>
      <w:proofErr w:type="spellEnd"/>
      <w:r w:rsidRPr="0090045A">
        <w:rPr>
          <w:rFonts w:ascii="GHEA Grapalat" w:eastAsia="Calibri" w:hAnsi="GHEA Grapalat" w:cs="Sylfaen"/>
          <w:sz w:val="24"/>
          <w:szCs w:val="24"/>
          <w:lang w:val="hy-AM"/>
        </w:rPr>
        <w:t xml:space="preserve"> առկայության </w:t>
      </w:r>
      <w:bookmarkEnd w:id="5"/>
      <w:r w:rsidRPr="0090045A">
        <w:rPr>
          <w:rFonts w:ascii="GHEA Grapalat" w:eastAsia="Calibri" w:hAnsi="GHEA Grapalat" w:cs="Sylfaen"/>
          <w:sz w:val="24"/>
          <w:szCs w:val="24"/>
          <w:lang w:val="hy-AM"/>
        </w:rPr>
        <w:t xml:space="preserve">պայմաններում միայն 3,5 տոննայից ավելի թույլատրելի առավելագույն զանգված ունեցող բեռնատար ավտոմոբիլների և ավտոբուսների </w:t>
      </w:r>
      <w:proofErr w:type="spellStart"/>
      <w:r w:rsidRPr="0090045A">
        <w:rPr>
          <w:rFonts w:ascii="GHEA Grapalat" w:eastAsia="Calibri" w:hAnsi="GHEA Grapalat" w:cs="Sylfaen"/>
          <w:sz w:val="24"/>
          <w:szCs w:val="24"/>
          <w:lang w:val="hy-AM"/>
        </w:rPr>
        <w:t>երթևեկությունը</w:t>
      </w:r>
      <w:proofErr w:type="spellEnd"/>
      <w:r w:rsidRPr="0090045A">
        <w:rPr>
          <w:rFonts w:ascii="GHEA Grapalat" w:eastAsia="Calibri" w:hAnsi="GHEA Grapalat" w:cs="Sylfaen"/>
          <w:sz w:val="24"/>
          <w:szCs w:val="24"/>
          <w:lang w:val="hy-AM"/>
        </w:rPr>
        <w:t xml:space="preserve"> թույլատրվում է </w:t>
      </w:r>
      <w:proofErr w:type="spellStart"/>
      <w:r w:rsidRPr="0090045A">
        <w:rPr>
          <w:rFonts w:ascii="GHEA Grapalat" w:eastAsia="Calibri" w:hAnsi="GHEA Grapalat" w:cs="Sylfaen"/>
          <w:sz w:val="24"/>
          <w:szCs w:val="24"/>
          <w:lang w:val="hy-AM"/>
        </w:rPr>
        <w:t>հակասահքային</w:t>
      </w:r>
      <w:proofErr w:type="spellEnd"/>
      <w:r w:rsidRPr="0090045A">
        <w:rPr>
          <w:rFonts w:ascii="GHEA Grapalat" w:eastAsia="Calibri" w:hAnsi="GHEA Grapalat" w:cs="Sylfaen"/>
          <w:sz w:val="24"/>
          <w:szCs w:val="24"/>
          <w:lang w:val="hy-AM"/>
        </w:rPr>
        <w:t xml:space="preserve"> շղթաների </w:t>
      </w:r>
      <w:proofErr w:type="spellStart"/>
      <w:r w:rsidRPr="0090045A">
        <w:rPr>
          <w:rFonts w:ascii="GHEA Grapalat" w:eastAsia="Calibri" w:hAnsi="GHEA Grapalat" w:cs="Sylfaen"/>
          <w:sz w:val="24"/>
          <w:szCs w:val="24"/>
          <w:lang w:val="hy-AM"/>
        </w:rPr>
        <w:t>կիրառումով</w:t>
      </w:r>
      <w:proofErr w:type="spellEnd"/>
      <w:r w:rsidRPr="0090045A">
        <w:rPr>
          <w:rFonts w:ascii="GHEA Grapalat" w:eastAsia="Calibri" w:hAnsi="GHEA Grapalat" w:cs="Sylfaen"/>
          <w:sz w:val="24"/>
          <w:szCs w:val="24"/>
          <w:lang w:val="hy-AM"/>
        </w:rPr>
        <w:t xml:space="preserve">՝ առնվազն երկու տանող անիվների վրա։ 4.9.1 նշանի </w:t>
      </w:r>
      <w:proofErr w:type="spellStart"/>
      <w:r w:rsidRPr="0090045A">
        <w:rPr>
          <w:rFonts w:ascii="GHEA Grapalat" w:eastAsia="Calibri" w:hAnsi="GHEA Grapalat" w:cs="Sylfaen"/>
          <w:sz w:val="24"/>
          <w:szCs w:val="24"/>
          <w:lang w:val="hy-AM"/>
        </w:rPr>
        <w:t>ազդման</w:t>
      </w:r>
      <w:proofErr w:type="spellEnd"/>
      <w:r w:rsidRPr="0090045A">
        <w:rPr>
          <w:rFonts w:ascii="GHEA Grapalat" w:eastAsia="Calibri" w:hAnsi="GHEA Grapalat" w:cs="Sylfaen"/>
          <w:sz w:val="24"/>
          <w:szCs w:val="24"/>
          <w:lang w:val="hy-AM"/>
        </w:rPr>
        <w:t xml:space="preserve"> գոտին նշանի տեղակայման վայրից </w:t>
      </w:r>
      <w:proofErr w:type="spellStart"/>
      <w:r w:rsidRPr="0090045A">
        <w:rPr>
          <w:rFonts w:ascii="GHEA Grapalat" w:eastAsia="Calibri" w:hAnsi="GHEA Grapalat" w:cs="Sylfaen"/>
          <w:sz w:val="24"/>
          <w:szCs w:val="24"/>
          <w:lang w:val="hy-AM"/>
        </w:rPr>
        <w:t>մինչև</w:t>
      </w:r>
      <w:proofErr w:type="spellEnd"/>
      <w:r w:rsidRPr="0090045A">
        <w:rPr>
          <w:rFonts w:ascii="GHEA Grapalat" w:eastAsia="Calibri" w:hAnsi="GHEA Grapalat" w:cs="Sylfaen"/>
          <w:sz w:val="24"/>
          <w:szCs w:val="24"/>
          <w:lang w:val="hy-AM"/>
        </w:rPr>
        <w:t xml:space="preserve"> 4.9.2 նշանը եղած տարածությունն է։ 4.9.1</w:t>
      </w:r>
      <w:r w:rsidRPr="00065194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90045A">
        <w:rPr>
          <w:rFonts w:ascii="GHEA Grapalat" w:eastAsia="Calibri" w:hAnsi="GHEA Grapalat" w:cs="Sylfaen"/>
          <w:sz w:val="24"/>
          <w:szCs w:val="24"/>
          <w:lang w:val="hy-AM"/>
        </w:rPr>
        <w:t xml:space="preserve"> նշանը կիրառվում է 8.5.8 ցուցանակի հետ։</w:t>
      </w:r>
      <w:r w:rsidRPr="00065194">
        <w:rPr>
          <w:rFonts w:ascii="GHEA Grapalat" w:eastAsia="Calibri" w:hAnsi="GHEA Grapalat" w:cs="Sylfaen"/>
          <w:sz w:val="24"/>
          <w:szCs w:val="24"/>
          <w:lang w:val="hy-AM"/>
        </w:rPr>
        <w:t xml:space="preserve"> 4.9.1 նախնական նշանը թույլատրվում է կիրառել 8.1.1 ցուցանակի հետ:</w:t>
      </w:r>
    </w:p>
    <w:bookmarkEnd w:id="3"/>
    <w:bookmarkEnd w:id="4"/>
    <w:p w14:paraId="53922870" w14:textId="77777777" w:rsidR="00DC4D3F" w:rsidRPr="0021743F" w:rsidRDefault="00DC4D3F" w:rsidP="00DC4D3F">
      <w:pPr>
        <w:spacing w:after="200" w:line="360" w:lineRule="auto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>4.9.2. «</w:t>
      </w:r>
      <w:proofErr w:type="spellStart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>Հակասահքային</w:t>
      </w:r>
      <w:proofErr w:type="spellEnd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 xml:space="preserve"> շղթաներով </w:t>
      </w:r>
      <w:proofErr w:type="spellStart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>երթև</w:t>
      </w:r>
      <w:r>
        <w:rPr>
          <w:rFonts w:ascii="GHEA Grapalat" w:eastAsia="Calibri" w:hAnsi="GHEA Grapalat" w:cs="Sylfaen"/>
          <w:sz w:val="24"/>
          <w:szCs w:val="24"/>
          <w:lang w:val="hy-AM"/>
        </w:rPr>
        <w:t>ե</w:t>
      </w:r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>կության</w:t>
      </w:r>
      <w:proofErr w:type="spellEnd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 xml:space="preserve"> վերջ»</w:t>
      </w:r>
      <w:r w:rsidRPr="0021743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 xml:space="preserve"> նշանը ցույց  է տալիս 4.9.1 նշանի </w:t>
      </w:r>
      <w:proofErr w:type="spellStart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>ազդման</w:t>
      </w:r>
      <w:proofErr w:type="spellEnd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 xml:space="preserve"> գոտու վերջը»։</w:t>
      </w:r>
    </w:p>
    <w:p w14:paraId="29262549" w14:textId="77777777" w:rsidR="00DC4D3F" w:rsidRPr="0021743F" w:rsidRDefault="00DC4D3F" w:rsidP="00DC4D3F">
      <w:pPr>
        <w:spacing w:after="200" w:line="360" w:lineRule="auto"/>
        <w:ind w:firstLine="54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>բ</w:t>
      </w:r>
      <w:r w:rsidRPr="0021743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21743F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 xml:space="preserve">8-րդ գլուխը լրացնել </w:t>
      </w:r>
      <w:proofErr w:type="spellStart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>հետևյալ</w:t>
      </w:r>
      <w:proofErr w:type="spellEnd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 xml:space="preserve"> բովանդակությամբ նոր  8.5.8-րդ կետով</w:t>
      </w:r>
      <w:r w:rsidRPr="0021743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377117C5" w14:textId="77777777" w:rsidR="00DC4D3F" w:rsidRPr="00AA5170" w:rsidRDefault="00DC4D3F" w:rsidP="00DC4D3F">
      <w:pPr>
        <w:spacing w:after="200" w:line="360" w:lineRule="auto"/>
        <w:ind w:firstLine="540"/>
        <w:contextualSpacing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>«</w:t>
      </w:r>
      <w:r w:rsidRPr="005114EC">
        <w:rPr>
          <w:rFonts w:ascii="GHEA Grapalat" w:eastAsia="Calibri" w:hAnsi="GHEA Grapalat" w:cs="Sylfaen"/>
          <w:sz w:val="24"/>
          <w:szCs w:val="24"/>
          <w:lang w:val="hy-AM"/>
        </w:rPr>
        <w:t xml:space="preserve">8.5.8 «Մերկասառույց» ցուցանակը կիրառվում է 4.9.1 նշանի հետ,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տեղեկացնելո</w:t>
      </w:r>
      <w:r w:rsidRPr="005114EC">
        <w:rPr>
          <w:rFonts w:ascii="GHEA Grapalat" w:eastAsia="Calibri" w:hAnsi="GHEA Grapalat" w:cs="Sylfaen"/>
          <w:sz w:val="24"/>
          <w:szCs w:val="24"/>
          <w:lang w:val="hy-AM"/>
        </w:rPr>
        <w:t xml:space="preserve">ւ համար, որ </w:t>
      </w:r>
      <w:bookmarkStart w:id="6" w:name="_Hlk197071432"/>
      <w:r w:rsidRPr="005114EC">
        <w:rPr>
          <w:rFonts w:ascii="GHEA Grapalat" w:eastAsia="Calibri" w:hAnsi="GHEA Grapalat" w:cs="Sylfaen"/>
          <w:sz w:val="24"/>
          <w:szCs w:val="24"/>
          <w:lang w:val="hy-AM"/>
        </w:rPr>
        <w:t xml:space="preserve">4.9.1 նշանի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ազդեցությունը</w:t>
      </w:r>
      <w:r w:rsidRPr="005114EC">
        <w:rPr>
          <w:rFonts w:ascii="GHEA Grapalat" w:eastAsia="Calibri" w:hAnsi="GHEA Grapalat" w:cs="Sylfaen"/>
          <w:sz w:val="24"/>
          <w:szCs w:val="24"/>
          <w:lang w:val="hy-AM"/>
        </w:rPr>
        <w:t xml:space="preserve"> գործում է</w:t>
      </w:r>
      <w:r w:rsidRPr="00883AB5">
        <w:rPr>
          <w:rFonts w:ascii="GHEA Grapalat" w:eastAsia="Calibri" w:hAnsi="GHEA Grapalat" w:cs="Sylfaen"/>
          <w:sz w:val="24"/>
          <w:szCs w:val="24"/>
          <w:lang w:val="hy-AM"/>
        </w:rPr>
        <w:t xml:space="preserve"> միայն այն ժամանակահատվածում, որի ընթացքում </w:t>
      </w:r>
      <w:proofErr w:type="spellStart"/>
      <w:r w:rsidRPr="00883AB5">
        <w:rPr>
          <w:rFonts w:ascii="GHEA Grapalat" w:eastAsia="Calibri" w:hAnsi="GHEA Grapalat" w:cs="Sylfaen"/>
          <w:sz w:val="24"/>
          <w:szCs w:val="24"/>
          <w:lang w:val="hy-AM"/>
        </w:rPr>
        <w:t>երթևեկելի</w:t>
      </w:r>
      <w:proofErr w:type="spellEnd"/>
      <w:r w:rsidRPr="00883AB5">
        <w:rPr>
          <w:rFonts w:ascii="GHEA Grapalat" w:eastAsia="Calibri" w:hAnsi="GHEA Grapalat" w:cs="Sylfaen"/>
          <w:sz w:val="24"/>
          <w:szCs w:val="24"/>
          <w:lang w:val="hy-AM"/>
        </w:rPr>
        <w:t xml:space="preserve"> մասի ծածկույթը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5114EC">
        <w:rPr>
          <w:rFonts w:ascii="GHEA Grapalat" w:eastAsia="Calibri" w:hAnsi="GHEA Grapalat" w:cs="Sylfaen"/>
          <w:sz w:val="24"/>
          <w:szCs w:val="24"/>
          <w:lang w:val="hy-AM"/>
        </w:rPr>
        <w:t xml:space="preserve">պատված է ձյունով կամ </w:t>
      </w:r>
      <w:proofErr w:type="spellStart"/>
      <w:r w:rsidRPr="005114EC">
        <w:rPr>
          <w:rFonts w:ascii="GHEA Grapalat" w:eastAsia="Calibri" w:hAnsi="GHEA Grapalat" w:cs="Sylfaen"/>
          <w:sz w:val="24"/>
          <w:szCs w:val="24"/>
          <w:lang w:val="hy-AM"/>
        </w:rPr>
        <w:t>մերկասառույցով</w:t>
      </w:r>
      <w:proofErr w:type="spellEnd"/>
      <w:r>
        <w:rPr>
          <w:rFonts w:ascii="GHEA Grapalat" w:eastAsia="Calibri" w:hAnsi="GHEA Grapalat" w:cs="Sylfaen"/>
          <w:sz w:val="24"/>
          <w:szCs w:val="24"/>
          <w:lang w:val="hy-AM"/>
        </w:rPr>
        <w:t>։</w:t>
      </w:r>
      <w:bookmarkEnd w:id="6"/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A565A5">
        <w:rPr>
          <w:rFonts w:ascii="GHEA Grapalat" w:eastAsia="Calibri" w:hAnsi="GHEA Grapalat" w:cs="Sylfaen"/>
          <w:sz w:val="24"/>
          <w:szCs w:val="24"/>
          <w:lang w:val="hy-AM"/>
        </w:rPr>
        <w:t>Անհրաժեշտության դեպքում 8.5.8 ցուցանակը կարող է կիրառվել նաև 1.15, 1.32, 1.33. 3.2, 3.3, 3.4, 3.5, 3.7, 3.8, 3.9, 3.10, 3.20, 3.22, 3.24, 3.32, 3.33, 5.31 ճանապարհային նշանների հետ:</w:t>
      </w:r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>»</w:t>
      </w:r>
      <w:r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08A9A787" w14:textId="77777777" w:rsidR="00DC4D3F" w:rsidRPr="0021743F" w:rsidRDefault="00DC4D3F" w:rsidP="00DC4D3F">
      <w:pPr>
        <w:spacing w:after="200" w:line="360" w:lineRule="auto"/>
        <w:ind w:firstLine="54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2174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 xml:space="preserve"> Որոշման </w:t>
      </w:r>
      <w:bookmarkStart w:id="7" w:name="_Hlk159839486"/>
      <w:bookmarkStart w:id="8" w:name="_Hlk186097105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>N 2 հավելվածի`</w:t>
      </w:r>
    </w:p>
    <w:p w14:paraId="6F8C9A0A" w14:textId="77777777" w:rsidR="00DC4D3F" w:rsidRPr="0021743F" w:rsidRDefault="00DC4D3F" w:rsidP="00DC4D3F">
      <w:pPr>
        <w:spacing w:after="200" w:line="360" w:lineRule="auto"/>
        <w:ind w:firstLine="54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>ա</w:t>
      </w:r>
      <w:r w:rsidRPr="0021743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21743F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bookmarkEnd w:id="7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 xml:space="preserve">4-րդ կետը լրացնել </w:t>
      </w:r>
      <w:proofErr w:type="spellStart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>հետևյալ</w:t>
      </w:r>
      <w:proofErr w:type="spellEnd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 xml:space="preserve"> բովանդակությամբ նոր 7-րդ ենթակետով</w:t>
      </w:r>
      <w:bookmarkEnd w:id="8"/>
      <w:r w:rsidRPr="0021743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7FFE7414" w14:textId="77777777" w:rsidR="00DC4D3F" w:rsidRPr="0021743F" w:rsidRDefault="00DC4D3F" w:rsidP="00DC4D3F">
      <w:pPr>
        <w:spacing w:after="200" w:line="360" w:lineRule="auto"/>
        <w:ind w:firstLine="540"/>
        <w:contextualSpacing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 xml:space="preserve">«7) 3,5 տոննայից ավելի թույլատրելի առավելագույն զանգված ունեցող բեռնատար ավտոմոբիլները և ավտոբուսները 4.9.1 նշանի </w:t>
      </w:r>
      <w:proofErr w:type="spellStart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>ազդման</w:t>
      </w:r>
      <w:proofErr w:type="spellEnd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proofErr w:type="spellStart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>գոտիում</w:t>
      </w:r>
      <w:proofErr w:type="spellEnd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 xml:space="preserve">, </w:t>
      </w:r>
      <w:r w:rsidRPr="0090045A">
        <w:rPr>
          <w:rFonts w:ascii="GHEA Grapalat" w:eastAsia="Calibri" w:hAnsi="GHEA Grapalat" w:cs="Sylfaen"/>
          <w:sz w:val="24"/>
          <w:szCs w:val="24"/>
          <w:lang w:val="hy-AM"/>
        </w:rPr>
        <w:t xml:space="preserve">ճանապարհի </w:t>
      </w:r>
      <w:proofErr w:type="spellStart"/>
      <w:r w:rsidRPr="0090045A">
        <w:rPr>
          <w:rFonts w:ascii="GHEA Grapalat" w:eastAsia="Calibri" w:hAnsi="GHEA Grapalat" w:cs="Sylfaen"/>
          <w:sz w:val="24"/>
          <w:szCs w:val="24"/>
          <w:lang w:val="hy-AM"/>
        </w:rPr>
        <w:t>երթևեկելի</w:t>
      </w:r>
      <w:proofErr w:type="spellEnd"/>
      <w:r w:rsidRPr="0090045A">
        <w:rPr>
          <w:rFonts w:ascii="GHEA Grapalat" w:eastAsia="Calibri" w:hAnsi="GHEA Grapalat" w:cs="Sylfaen"/>
          <w:sz w:val="24"/>
          <w:szCs w:val="24"/>
          <w:lang w:val="hy-AM"/>
        </w:rPr>
        <w:t xml:space="preserve"> մասի </w:t>
      </w:r>
      <w:proofErr w:type="spellStart"/>
      <w:r w:rsidRPr="0090045A">
        <w:rPr>
          <w:rFonts w:ascii="GHEA Grapalat" w:eastAsia="Calibri" w:hAnsi="GHEA Grapalat" w:cs="Sylfaen"/>
          <w:sz w:val="24"/>
          <w:szCs w:val="24"/>
          <w:lang w:val="hy-AM"/>
        </w:rPr>
        <w:t>ծածկույթ</w:t>
      </w:r>
      <w:r>
        <w:rPr>
          <w:rFonts w:ascii="GHEA Grapalat" w:eastAsia="Calibri" w:hAnsi="GHEA Grapalat" w:cs="Sylfaen"/>
          <w:sz w:val="24"/>
          <w:szCs w:val="24"/>
          <w:lang w:val="hy-AM"/>
        </w:rPr>
        <w:t>ին</w:t>
      </w:r>
      <w:proofErr w:type="spellEnd"/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 xml:space="preserve">ձյան կամ </w:t>
      </w:r>
      <w:proofErr w:type="spellStart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>մերկասառույցի</w:t>
      </w:r>
      <w:proofErr w:type="spellEnd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 xml:space="preserve"> առկայության պարագայում, </w:t>
      </w:r>
      <w:proofErr w:type="spellStart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>երթևեկում</w:t>
      </w:r>
      <w:proofErr w:type="spellEnd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 xml:space="preserve"> են առանց </w:t>
      </w:r>
      <w:proofErr w:type="spellStart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>հակասահքային</w:t>
      </w:r>
      <w:proofErr w:type="spellEnd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 xml:space="preserve"> շղթաների։ </w:t>
      </w:r>
      <w:proofErr w:type="spellStart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>Հակասահքային</w:t>
      </w:r>
      <w:proofErr w:type="spellEnd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21743F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 xml:space="preserve">շղթաներով պետք է կահավորված լինեն տվյալ տրանսպորտային միջոցների առնվազն երկու տանող անիվները, դրանք պետք է համապատասխանեն տրանսպորտային միջոցի տեսակին, դողի </w:t>
      </w:r>
      <w:proofErr w:type="spellStart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>չափսերին</w:t>
      </w:r>
      <w:proofErr w:type="spellEnd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 xml:space="preserve"> և անվտանգ լինեն </w:t>
      </w:r>
      <w:proofErr w:type="spellStart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>երթևեկության</w:t>
      </w:r>
      <w:proofErr w:type="spellEnd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 xml:space="preserve"> համար։»</w:t>
      </w:r>
      <w:r w:rsidRPr="0021743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5FB82C9C" w14:textId="77777777" w:rsidR="00DC4D3F" w:rsidRPr="0021743F" w:rsidRDefault="00DC4D3F" w:rsidP="00DC4D3F">
      <w:pPr>
        <w:spacing w:after="200" w:line="360" w:lineRule="auto"/>
        <w:ind w:firstLine="567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2174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</w:t>
      </w:r>
      <w:r w:rsidRPr="0021743F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2174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5-րդ նկարը լրացնել </w:t>
      </w:r>
      <w:proofErr w:type="spellStart"/>
      <w:r w:rsidRPr="002174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Pr="002174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պատկերներով</w:t>
      </w:r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 xml:space="preserve"> ՝ նոր 4.9.1 և 4.9.2  նշաններով. </w:t>
      </w:r>
    </w:p>
    <w:p w14:paraId="37943490" w14:textId="77777777" w:rsidR="00DC4D3F" w:rsidRPr="0021743F" w:rsidRDefault="00DC4D3F" w:rsidP="00DC4D3F">
      <w:pPr>
        <w:spacing w:after="200" w:line="360" w:lineRule="auto"/>
        <w:ind w:firstLine="567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>«</w:t>
      </w:r>
    </w:p>
    <w:p w14:paraId="4BB154A0" w14:textId="77777777" w:rsidR="00DC4D3F" w:rsidRPr="0021743F" w:rsidRDefault="00DC4D3F" w:rsidP="00DC4D3F">
      <w:pPr>
        <w:spacing w:after="200" w:line="360" w:lineRule="auto"/>
        <w:contextualSpacing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 w:rsidRPr="0021743F">
        <w:rPr>
          <w:rFonts w:ascii="GHEA Grapalat" w:eastAsia="Calibri" w:hAnsi="GHEA Grapalat" w:cs="Sylfaen"/>
          <w:noProof/>
          <w:sz w:val="24"/>
          <w:szCs w:val="24"/>
          <w:lang w:val="en-US"/>
        </w:rPr>
        <w:drawing>
          <wp:inline distT="0" distB="0" distL="0" distR="0" wp14:anchorId="21895BFA" wp14:editId="2D9A5A44">
            <wp:extent cx="3200400" cy="24193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>»։</w:t>
      </w:r>
    </w:p>
    <w:p w14:paraId="6D084F92" w14:textId="77777777" w:rsidR="00DC4D3F" w:rsidRPr="0021743F" w:rsidRDefault="00DC4D3F" w:rsidP="00DC4D3F">
      <w:pPr>
        <w:spacing w:after="200" w:line="360" w:lineRule="auto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72E17EE2" w14:textId="77777777" w:rsidR="00DC4D3F" w:rsidRPr="0021743F" w:rsidRDefault="00DC4D3F" w:rsidP="00DC4D3F">
      <w:pPr>
        <w:spacing w:after="200" w:line="360" w:lineRule="auto"/>
        <w:ind w:firstLine="72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21743F">
        <w:rPr>
          <w:rFonts w:ascii="GHEA Grapalat" w:hAnsi="GHEA Grapalat"/>
          <w:sz w:val="24"/>
          <w:szCs w:val="24"/>
          <w:lang w:val="hy-AM"/>
        </w:rPr>
        <w:t xml:space="preserve">գ. </w:t>
      </w:r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 xml:space="preserve">9-րդ նկարը լրացնել </w:t>
      </w:r>
      <w:proofErr w:type="spellStart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>հետևյալ</w:t>
      </w:r>
      <w:proofErr w:type="spellEnd"/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 xml:space="preserve"> պատկերով</w:t>
      </w:r>
      <w:r>
        <w:rPr>
          <w:rFonts w:ascii="GHEA Grapalat" w:eastAsia="Calibri" w:hAnsi="GHEA Grapalat" w:cs="Sylfaen"/>
          <w:sz w:val="24"/>
          <w:szCs w:val="24"/>
          <w:lang w:val="hy-AM"/>
        </w:rPr>
        <w:t>՝</w:t>
      </w:r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 xml:space="preserve"> նոր 8.5.8</w:t>
      </w:r>
      <w:r w:rsidRPr="00DD0F5F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>նշանով</w:t>
      </w:r>
      <w:r w:rsidRPr="0021743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4FCDA534" w14:textId="77777777" w:rsidR="00DC4D3F" w:rsidRPr="0021743F" w:rsidRDefault="00DC4D3F" w:rsidP="00DC4D3F">
      <w:pPr>
        <w:spacing w:after="200" w:line="360" w:lineRule="auto"/>
        <w:contextualSpacing/>
        <w:rPr>
          <w:rFonts w:ascii="GHEA Grapalat" w:eastAsia="Calibri" w:hAnsi="GHEA Grapalat" w:cs="Sylfaen"/>
          <w:sz w:val="24"/>
          <w:szCs w:val="24"/>
          <w:lang w:val="hy-AM"/>
        </w:rPr>
      </w:pPr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>«</w:t>
      </w:r>
    </w:p>
    <w:p w14:paraId="1F479488" w14:textId="77777777" w:rsidR="00DC4D3F" w:rsidRPr="0021743F" w:rsidRDefault="00DC4D3F" w:rsidP="00DC4D3F">
      <w:pPr>
        <w:spacing w:after="200" w:line="360" w:lineRule="auto"/>
        <w:contextualSpacing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 w:rsidRPr="0021743F">
        <w:rPr>
          <w:rFonts w:ascii="GHEA Grapalat" w:eastAsia="Calibri" w:hAnsi="GHEA Grapalat" w:cs="Sylfaen"/>
          <w:noProof/>
          <w:sz w:val="24"/>
          <w:szCs w:val="24"/>
          <w:lang w:val="en-US"/>
        </w:rPr>
        <w:drawing>
          <wp:inline distT="0" distB="0" distL="0" distR="0" wp14:anchorId="1585BFC4" wp14:editId="471A8C9B">
            <wp:extent cx="1803503" cy="171450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354" cy="174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>»</w:t>
      </w:r>
    </w:p>
    <w:p w14:paraId="1819FAAD" w14:textId="77777777" w:rsidR="00DC4D3F" w:rsidRPr="0021743F" w:rsidRDefault="00DC4D3F" w:rsidP="00DC4D3F">
      <w:pPr>
        <w:spacing w:after="200" w:line="360" w:lineRule="auto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37B28D73" w14:textId="77777777" w:rsidR="00DC4D3F" w:rsidRPr="003656C6" w:rsidRDefault="00DC4D3F" w:rsidP="00DC4D3F">
      <w:pPr>
        <w:shd w:val="clear" w:color="auto" w:fill="FFFFFF"/>
        <w:tabs>
          <w:tab w:val="left" w:pos="851"/>
        </w:tabs>
        <w:spacing w:after="0"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>2</w:t>
      </w:r>
      <w:r w:rsidRPr="0021743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21743F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2D2191">
        <w:rPr>
          <w:rFonts w:ascii="GHEA Grapalat" w:eastAsia="Calibri" w:hAnsi="GHEA Grapalat" w:cs="Sylfaen"/>
          <w:sz w:val="24"/>
          <w:szCs w:val="24"/>
          <w:lang w:val="hy-AM"/>
        </w:rPr>
        <w:t xml:space="preserve">Սույն որոշումն ուժի մեջ է մտնում </w:t>
      </w:r>
      <w:r w:rsidRPr="003656C6">
        <w:rPr>
          <w:rFonts w:ascii="GHEA Grapalat" w:eastAsia="Calibri" w:hAnsi="GHEA Grapalat" w:cs="Sylfaen"/>
          <w:sz w:val="24"/>
          <w:szCs w:val="24"/>
          <w:lang w:val="hy-AM"/>
        </w:rPr>
        <w:t>2025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թվականի հոկտեմբերի 1-ից։</w:t>
      </w:r>
    </w:p>
    <w:p w14:paraId="57E93D02" w14:textId="77777777" w:rsidR="00DC4D3F" w:rsidRPr="0021743F" w:rsidRDefault="00DC4D3F" w:rsidP="00DC4D3F">
      <w:pPr>
        <w:spacing w:after="200" w:line="360" w:lineRule="auto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29D65377" w14:textId="77777777" w:rsidR="00DC4D3F" w:rsidRDefault="00DC4D3F" w:rsidP="00DC4D3F">
      <w:pPr>
        <w:spacing w:after="200" w:line="276" w:lineRule="auto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1E4CB8A0" w14:textId="77777777" w:rsidR="00DC4D3F" w:rsidRPr="0021743F" w:rsidRDefault="00DC4D3F" w:rsidP="00DC4D3F">
      <w:pPr>
        <w:spacing w:after="200" w:line="276" w:lineRule="auto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053950A" w14:textId="77777777" w:rsidR="00DC4D3F" w:rsidRPr="00DD0F5F" w:rsidRDefault="00DC4D3F" w:rsidP="00DC4D3F">
      <w:pPr>
        <w:spacing w:after="200" w:line="276" w:lineRule="auto"/>
        <w:jc w:val="center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39016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Հայաստանի Հանրապետության վարչապետ                              Ն</w:t>
      </w:r>
      <w:r w:rsidRPr="0039016A">
        <w:rPr>
          <w:rFonts w:ascii="Cambria Math" w:eastAsia="MS Mincho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39016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Փաշինյան</w:t>
      </w:r>
    </w:p>
    <w:p w14:paraId="6226D0C3" w14:textId="77777777" w:rsidR="003F2273" w:rsidRPr="00DC4D3F" w:rsidRDefault="003F2273" w:rsidP="00DC4D3F">
      <w:bookmarkStart w:id="9" w:name="_GoBack"/>
      <w:bookmarkEnd w:id="9"/>
    </w:p>
    <w:sectPr w:rsidR="003F2273" w:rsidRPr="00DC4D3F" w:rsidSect="00756F64">
      <w:pgSz w:w="12240" w:h="15840"/>
      <w:pgMar w:top="144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B23BBE"/>
    <w:multiLevelType w:val="hybridMultilevel"/>
    <w:tmpl w:val="9F040B1C"/>
    <w:lvl w:ilvl="0" w:tplc="4FBE851A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" w15:restartNumberingAfterBreak="0">
    <w:nsid w:val="7C911296"/>
    <w:multiLevelType w:val="hybridMultilevel"/>
    <w:tmpl w:val="B13829A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4EA"/>
    <w:rsid w:val="000B0CE7"/>
    <w:rsid w:val="00192538"/>
    <w:rsid w:val="001A4FC3"/>
    <w:rsid w:val="0021743F"/>
    <w:rsid w:val="002324EA"/>
    <w:rsid w:val="00291125"/>
    <w:rsid w:val="002D2191"/>
    <w:rsid w:val="00353DA1"/>
    <w:rsid w:val="003656C6"/>
    <w:rsid w:val="0039016A"/>
    <w:rsid w:val="003A622F"/>
    <w:rsid w:val="003F2273"/>
    <w:rsid w:val="005114EC"/>
    <w:rsid w:val="005C71EB"/>
    <w:rsid w:val="007607F9"/>
    <w:rsid w:val="007D5988"/>
    <w:rsid w:val="008070E5"/>
    <w:rsid w:val="0087038E"/>
    <w:rsid w:val="00894680"/>
    <w:rsid w:val="009567F0"/>
    <w:rsid w:val="00A00312"/>
    <w:rsid w:val="00A03A1D"/>
    <w:rsid w:val="00A565A5"/>
    <w:rsid w:val="00AA5170"/>
    <w:rsid w:val="00B27159"/>
    <w:rsid w:val="00CC17EC"/>
    <w:rsid w:val="00CF5DBF"/>
    <w:rsid w:val="00D96843"/>
    <w:rsid w:val="00DC4D3F"/>
    <w:rsid w:val="00E80D17"/>
    <w:rsid w:val="00EF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4BD229"/>
  <w15:chartTrackingRefBased/>
  <w15:docId w15:val="{4EDD7E2F-87F5-4DE5-9BFE-77742C30B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3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68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405</Words>
  <Characters>2601</Characters>
  <Application>Microsoft Office Word</Application>
  <DocSecurity>0</DocSecurity>
  <Lines>70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https://mul2.gov.am/tasks/1144027/oneclick?token=7ed1bf295fe2c87e35634ef1fe32489d</cp:keywords>
  <dc:description/>
  <cp:lastModifiedBy>Marina Vardanyan</cp:lastModifiedBy>
  <cp:revision>11</cp:revision>
  <dcterms:created xsi:type="dcterms:W3CDTF">2025-03-07T06:06:00Z</dcterms:created>
  <dcterms:modified xsi:type="dcterms:W3CDTF">2025-05-07T12:47:00Z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07e25725270a1e69aa1b9dc408ad30beb8d4fb2ca3572b834df9a7e51aa64d27</vt:lpwstr>
  </property>
</Properties>
</file>