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DE8AE" w14:textId="77777777" w:rsidR="003A27C3" w:rsidRPr="005B75C2" w:rsidRDefault="003A27C3" w:rsidP="005B75C2">
      <w:pPr>
        <w:contextualSpacing/>
        <w:jc w:val="center"/>
        <w:rPr>
          <w:rFonts w:ascii="GHEA Grapalat" w:hAnsi="GHEA Grapalat"/>
          <w:b/>
        </w:rPr>
      </w:pPr>
      <w:r w:rsidRPr="005B75C2">
        <w:rPr>
          <w:rFonts w:ascii="GHEA Grapalat" w:hAnsi="GHEA Grapalat"/>
          <w:b/>
        </w:rPr>
        <w:t>ԱՄՓՈՓԱԹԵՐԹ</w:t>
      </w:r>
    </w:p>
    <w:p w14:paraId="00CCD533" w14:textId="227D6719" w:rsidR="007133C9" w:rsidRPr="007133C9" w:rsidRDefault="007133C9" w:rsidP="005B75C2">
      <w:pPr>
        <w:jc w:val="center"/>
        <w:rPr>
          <w:rFonts w:ascii="GHEA Grapalat" w:hAnsi="GHEA Grapalat"/>
          <w:b/>
          <w:lang w:val="hy-AM" w:eastAsia="ru-RU"/>
        </w:rPr>
      </w:pPr>
      <w:r w:rsidRPr="007133C9">
        <w:rPr>
          <w:rFonts w:ascii="GHEA Grapalat" w:eastAsia="Calibri" w:hAnsi="GHEA Grapalat"/>
          <w:b/>
          <w:bCs/>
          <w:lang w:val="hy-AM"/>
        </w:rPr>
        <w:t>ԱՆՉԱՓԱՀԱՍՆԵՐԻՆ ԻՐԵՆՑ ՄՇՏԱԿԱՆ ԲՆԱԿՈՒԹՅԱՆ ՊԵՏՈՒԹՅՈՒՆՆԵՐ ՎԵՐԱԴԱՐՁՆԵԼՈՒ ՀԱՐՑԵՐՈՎ</w:t>
      </w:r>
      <w:r w:rsidRPr="007133C9">
        <w:rPr>
          <w:rFonts w:ascii="GHEA Grapalat" w:eastAsia="Calibri" w:hAnsi="GHEA Grapalat"/>
          <w:bCs/>
          <w:lang w:val="hy-AM"/>
        </w:rPr>
        <w:t xml:space="preserve"> </w:t>
      </w:r>
      <w:r w:rsidRPr="007133C9">
        <w:rPr>
          <w:rFonts w:ascii="GHEA Grapalat" w:eastAsia="Calibri" w:hAnsi="GHEA Grapalat"/>
          <w:b/>
          <w:lang w:val="hy-AM"/>
        </w:rPr>
        <w:t xml:space="preserve">ԱՆԿԱԽ ՊԵՏՈՒԹՅՈՒՆՆԵՐԻ ՀԱՄԱԳՈՐԾԱԿՑՈՒԹՅԱՆ </w:t>
      </w:r>
      <w:r w:rsidRPr="007133C9">
        <w:rPr>
          <w:rFonts w:ascii="GHEA Grapalat" w:eastAsia="Calibri" w:hAnsi="GHEA Grapalat"/>
          <w:b/>
          <w:bCs/>
          <w:lang w:val="hy-AM" w:bidi="en-US"/>
        </w:rPr>
        <w:t>ՄԱՍՆԱԿԻՑ ՊԵՏՈՒԹՅՈՒՆՆԵՐԻ</w:t>
      </w:r>
      <w:r w:rsidRPr="007133C9">
        <w:rPr>
          <w:rFonts w:ascii="GHEA Grapalat" w:eastAsia="Calibri" w:hAnsi="GHEA Grapalat"/>
          <w:bCs/>
          <w:lang w:val="hy-AM"/>
        </w:rPr>
        <w:t xml:space="preserve"> </w:t>
      </w:r>
      <w:r w:rsidRPr="007133C9">
        <w:rPr>
          <w:rFonts w:ascii="GHEA Grapalat" w:eastAsia="Calibri" w:hAnsi="GHEA Grapalat"/>
          <w:b/>
          <w:bCs/>
          <w:lang w:val="hy-AM" w:bidi="en-US"/>
        </w:rPr>
        <w:t>ՀԱՄԱԳՈՐԾԱԿՑՈՒԹՅԱՆ ՄԱՍԻՆ» 2002 ԹՎԱԿԱՆԻ ՀՈԿՏԵՄԲԵՐԻ 7-Ի ՀԱՄԱՁԱՅՆԱԳՐԻՆ ԿԻՑ ԿԻՐԱՐԿՄԱՆ ԱՐՁԱՆԱԳՐՈՒԹՅԱՆ ՄԵՋ ՓՈՓՈԽՈՒԹՅՈՒՆՆԵՐ ԿԱՏԱՐԵԼՈՒ ՄԱՍԻՆ</w:t>
      </w:r>
      <w:r w:rsidRPr="007133C9">
        <w:rPr>
          <w:rFonts w:ascii="GHEA Grapalat" w:eastAsia="Calibri" w:hAnsi="GHEA Grapalat"/>
          <w:bCs/>
          <w:lang w:val="hy-AM"/>
        </w:rPr>
        <w:t xml:space="preserve"> </w:t>
      </w:r>
      <w:r w:rsidRPr="007133C9">
        <w:rPr>
          <w:rFonts w:ascii="GHEA Grapalat" w:eastAsia="Calibri" w:hAnsi="GHEA Grapalat"/>
          <w:b/>
          <w:bCs/>
          <w:lang w:val="hy-AM" w:bidi="en-US"/>
        </w:rPr>
        <w:t xml:space="preserve">ԱՐՁԱՆԱԳՐՈՒԹՅԱՆ </w:t>
      </w:r>
      <w:r w:rsidRPr="007133C9">
        <w:rPr>
          <w:rFonts w:ascii="GHEA Grapalat" w:eastAsia="Calibri" w:hAnsi="GHEA Grapalat"/>
          <w:b/>
          <w:bCs/>
          <w:lang w:val="hy-AM"/>
        </w:rPr>
        <w:t>ՆԱԽԱԳԻԾ</w:t>
      </w:r>
      <w:r w:rsidRPr="007133C9">
        <w:rPr>
          <w:rFonts w:ascii="GHEA Grapalat" w:eastAsia="Calibri" w:hAnsi="GHEA Grapalat"/>
          <w:lang w:val="hy-AM"/>
        </w:rPr>
        <w:t xml:space="preserve"> </w:t>
      </w:r>
      <w:r w:rsidR="00C84888" w:rsidRPr="005B75C2">
        <w:rPr>
          <w:rFonts w:ascii="GHEA Grapalat" w:eastAsia="Calibri" w:hAnsi="GHEA Grapalat"/>
          <w:lang w:val="hy-AM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1"/>
        <w:gridCol w:w="5817"/>
      </w:tblGrid>
      <w:tr w:rsidR="000D538E" w:rsidRPr="005B75C2" w14:paraId="0E37D1D1" w14:textId="77777777" w:rsidTr="009450BA">
        <w:trPr>
          <w:trHeight w:val="503"/>
        </w:trPr>
        <w:tc>
          <w:tcPr>
            <w:tcW w:w="8131" w:type="dxa"/>
            <w:vMerge w:val="restart"/>
            <w:shd w:val="clear" w:color="auto" w:fill="D9D9D9" w:themeFill="background1" w:themeFillShade="D9"/>
            <w:vAlign w:val="center"/>
          </w:tcPr>
          <w:p w14:paraId="43E5F2B6" w14:textId="77777777" w:rsidR="000D538E" w:rsidRPr="005B75C2" w:rsidRDefault="000563E6" w:rsidP="005B75C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1. </w:t>
            </w:r>
            <w:r w:rsidR="00C07E37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679D078E" w14:textId="47826391" w:rsidR="000D538E" w:rsidRPr="005B75C2" w:rsidRDefault="00F0129B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30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1.202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թ.</w:t>
            </w:r>
          </w:p>
        </w:tc>
      </w:tr>
      <w:tr w:rsidR="000D538E" w:rsidRPr="005B75C2" w14:paraId="439016E9" w14:textId="77777777" w:rsidTr="009450BA">
        <w:trPr>
          <w:trHeight w:val="305"/>
        </w:trPr>
        <w:tc>
          <w:tcPr>
            <w:tcW w:w="8131" w:type="dxa"/>
            <w:vMerge/>
            <w:shd w:val="clear" w:color="auto" w:fill="D9D9D9" w:themeFill="background1" w:themeFillShade="D9"/>
            <w:vAlign w:val="center"/>
          </w:tcPr>
          <w:p w14:paraId="0E7902BD" w14:textId="77777777" w:rsidR="000D538E" w:rsidRPr="005B75C2" w:rsidRDefault="000D538E" w:rsidP="005B75C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536ACEE5" w14:textId="30FFC0E3" w:rsidR="000D538E" w:rsidRPr="005B75C2" w:rsidRDefault="00DF5637" w:rsidP="005B75C2">
            <w:pPr>
              <w:contextualSpacing/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1111/</w:t>
            </w:r>
            <w:r w:rsidR="00F0129B" w:rsidRPr="005B75C2">
              <w:rPr>
                <w:rFonts w:ascii="GHEA Grapalat" w:hAnsi="GHEA Grapalat"/>
                <w:color w:val="000000"/>
                <w:lang w:val="hy-AM" w:eastAsia="ru-RU"/>
              </w:rPr>
              <w:t>4720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-2</w:t>
            </w:r>
            <w:r w:rsidR="00F0129B"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</w:p>
        </w:tc>
      </w:tr>
      <w:tr w:rsidR="00F76574" w:rsidRPr="005B75C2" w14:paraId="128CCF22" w14:textId="77777777" w:rsidTr="002C5DE4">
        <w:trPr>
          <w:trHeight w:val="1790"/>
        </w:trPr>
        <w:tc>
          <w:tcPr>
            <w:tcW w:w="8131" w:type="dxa"/>
          </w:tcPr>
          <w:p w14:paraId="0ECF13B2" w14:textId="77777777" w:rsidR="00F76574" w:rsidRPr="005B75C2" w:rsidRDefault="00F76574" w:rsidP="005B75C2">
            <w:pPr>
              <w:tabs>
                <w:tab w:val="left" w:pos="0"/>
                <w:tab w:val="left" w:pos="709"/>
                <w:tab w:val="left" w:pos="900"/>
                <w:tab w:val="left" w:pos="3261"/>
              </w:tabs>
              <w:ind w:firstLine="709"/>
              <w:jc w:val="both"/>
              <w:rPr>
                <w:rFonts w:ascii="GHEA Grapalat" w:eastAsia="Calibri" w:hAnsi="GHEA Grapalat"/>
                <w:lang w:val="hy-AM"/>
              </w:rPr>
            </w:pPr>
            <w:r w:rsidRPr="005B75C2">
              <w:rPr>
                <w:rFonts w:ascii="GHEA Grapalat" w:eastAsia="Calibri" w:hAnsi="GHEA Grapalat"/>
                <w:lang w:val="hy-AM"/>
              </w:rPr>
              <w:t>«Անչափահասներին իրենց մշտական բնակության պետություններ վերադարձնելու հարցերով ԱՊՀ մասնակից պետությունների համագործակցության մասին 2002 թվականի հոկտեմբերի 7-ի Համաձայնագրին կից կիրարկման արձանագրության մեջ փոփոխություններ կատարելու մասին Արձանագրության նախագծով նախատեսվում է տվյալ ոլորտում Կողմերի փոխգործակցության որոշակի մեխանիզմների կատարելագործում՝ միտված անչափահասների իրավունքների և օրինական շահերի պաշտպանությանը:</w:t>
            </w:r>
          </w:p>
          <w:p w14:paraId="393339BA" w14:textId="77777777" w:rsidR="00F76574" w:rsidRPr="005B75C2" w:rsidRDefault="00F76574" w:rsidP="005B75C2">
            <w:pPr>
              <w:tabs>
                <w:tab w:val="left" w:pos="0"/>
                <w:tab w:val="left" w:pos="709"/>
                <w:tab w:val="left" w:pos="900"/>
                <w:tab w:val="left" w:pos="3261"/>
              </w:tabs>
              <w:ind w:firstLine="709"/>
              <w:jc w:val="both"/>
              <w:rPr>
                <w:rFonts w:ascii="GHEA Grapalat" w:eastAsia="Calibri" w:hAnsi="GHEA Grapalat"/>
                <w:lang w:val="hy-AM"/>
              </w:rPr>
            </w:pPr>
            <w:r w:rsidRPr="005B75C2">
              <w:rPr>
                <w:rFonts w:ascii="GHEA Grapalat" w:eastAsia="Calibri" w:hAnsi="GHEA Grapalat"/>
                <w:lang w:val="hy-AM"/>
              </w:rPr>
              <w:t>Արձանագրությունը, մասնավորապես, նպատակ ունի ապահովել անհրաժեշտ նորմատիվ իրավական հենք հիշյալ Համաձայնագրով նախատեսված՝ անչափահասներին իրենց մշտական բնակության պետություններ վերադարձնելու դեպքերում իրականացվող ծախսերի և ֆինանսական փոխանցումների համար:</w:t>
            </w:r>
          </w:p>
          <w:p w14:paraId="7D3A78E5" w14:textId="77777777" w:rsidR="00F76574" w:rsidRPr="005B75C2" w:rsidRDefault="00F76574" w:rsidP="005B75C2">
            <w:pPr>
              <w:tabs>
                <w:tab w:val="left" w:pos="0"/>
                <w:tab w:val="left" w:pos="709"/>
                <w:tab w:val="left" w:pos="900"/>
                <w:tab w:val="left" w:pos="3261"/>
              </w:tabs>
              <w:ind w:firstLine="709"/>
              <w:jc w:val="both"/>
              <w:rPr>
                <w:rFonts w:ascii="GHEA Grapalat" w:eastAsia="Calibri" w:hAnsi="GHEA Grapalat"/>
                <w:lang w:val="hy-AM"/>
              </w:rPr>
            </w:pP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Ելնելով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վերոնշյալից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և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«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Միջազգային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պայմանագրերի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մասին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»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օրենքի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5-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րդ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հոդվածի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հիմքով՝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ՀՀ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արտաքին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գործերի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նախարարությունը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նպատակահարմար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է</w:t>
            </w:r>
            <w:r w:rsidRPr="005B75C2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</w:t>
            </w:r>
            <w:r w:rsidRPr="005B75C2">
              <w:rPr>
                <w:rFonts w:ascii="GHEA Grapalat" w:eastAsia="Arial Unicode MS" w:hAnsi="GHEA Grapalat" w:cs="Arial"/>
                <w:color w:val="000000"/>
                <w:lang w:val="hy-AM"/>
              </w:rPr>
              <w:t>գտնում</w:t>
            </w:r>
            <w:r w:rsidRPr="005B75C2">
              <w:rPr>
                <w:rFonts w:ascii="GHEA Grapalat" w:eastAsia="Calibri" w:hAnsi="GHEA Grapalat"/>
                <w:lang w:val="hy-AM"/>
              </w:rPr>
              <w:t xml:space="preserve"> «Անչափահասներին իրենց մշտական բնակության պետություններ վերադարձնելու հարցերով ԱՊՀ մասնակից պետությունների համագործակցության մասին 2002 թվականի հոկտեմբերի 7-ի համաձայնագրին կից </w:t>
            </w:r>
            <w:r w:rsidRPr="005B75C2">
              <w:rPr>
                <w:rFonts w:ascii="GHEA Grapalat" w:eastAsia="Calibri" w:hAnsi="GHEA Grapalat"/>
                <w:lang w:val="hy-AM"/>
              </w:rPr>
              <w:lastRenderedPageBreak/>
              <w:t>կիրարկման արձանագրության մեջ փոփոխություններ կատարելու մասին Արձանագրության ստորագրումը:</w:t>
            </w:r>
          </w:p>
          <w:p w14:paraId="2DC505FA" w14:textId="473CF1B6" w:rsidR="00F76574" w:rsidRPr="005B75C2" w:rsidRDefault="00F76574" w:rsidP="005B75C2">
            <w:pPr>
              <w:ind w:right="-31" w:firstLine="708"/>
              <w:jc w:val="center"/>
              <w:rPr>
                <w:rFonts w:ascii="GHEA Grapalat" w:hAnsi="GHEA Grapalat"/>
                <w:lang w:val="hy-AM"/>
              </w:rPr>
            </w:pPr>
            <w:r w:rsidRPr="005B75C2">
              <w:rPr>
                <w:rFonts w:ascii="GHEA Grapalat" w:eastAsia="Calibri" w:hAnsi="GHEA Grapalat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</w:tc>
        <w:tc>
          <w:tcPr>
            <w:tcW w:w="5817" w:type="dxa"/>
            <w:shd w:val="clear" w:color="auto" w:fill="auto"/>
          </w:tcPr>
          <w:p w14:paraId="6759EF59" w14:textId="77777777" w:rsidR="00F76574" w:rsidRPr="005B75C2" w:rsidRDefault="00F76574" w:rsidP="005B75C2">
            <w:pPr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5B75C2"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  <w:p w14:paraId="7A831A17" w14:textId="38BE025D" w:rsidR="00F76574" w:rsidRPr="005B75C2" w:rsidRDefault="00F76574" w:rsidP="005B75C2">
            <w:pPr>
              <w:jc w:val="center"/>
              <w:rPr>
                <w:rFonts w:ascii="GHEA Grapalat" w:hAnsi="GHEA Grapalat"/>
              </w:rPr>
            </w:pPr>
          </w:p>
        </w:tc>
      </w:tr>
      <w:tr w:rsidR="00F76574" w:rsidRPr="005B75C2" w14:paraId="23D45620" w14:textId="77777777" w:rsidTr="00343371">
        <w:trPr>
          <w:trHeight w:val="548"/>
        </w:trPr>
        <w:tc>
          <w:tcPr>
            <w:tcW w:w="8131" w:type="dxa"/>
            <w:vMerge w:val="restart"/>
            <w:shd w:val="clear" w:color="auto" w:fill="D9D9D9" w:themeFill="background1" w:themeFillShade="D9"/>
            <w:vAlign w:val="center"/>
          </w:tcPr>
          <w:p w14:paraId="60A68658" w14:textId="71E2DDF8" w:rsidR="00F76574" w:rsidRPr="005B75C2" w:rsidRDefault="00C63D50" w:rsidP="005B75C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B75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>. ՀՀ Արդարադատության նախարարություն</w:t>
            </w: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6F7CDA6C" w14:textId="288F6930" w:rsidR="00F76574" w:rsidRPr="005B75C2" w:rsidRDefault="00C63D50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16.01.2025թ.</w:t>
            </w:r>
          </w:p>
        </w:tc>
      </w:tr>
      <w:tr w:rsidR="00F76574" w:rsidRPr="005B75C2" w14:paraId="12BF542C" w14:textId="77777777" w:rsidTr="00343371">
        <w:trPr>
          <w:trHeight w:val="440"/>
        </w:trPr>
        <w:tc>
          <w:tcPr>
            <w:tcW w:w="8131" w:type="dxa"/>
            <w:vMerge/>
            <w:shd w:val="clear" w:color="auto" w:fill="D9D9D9" w:themeFill="background1" w:themeFillShade="D9"/>
          </w:tcPr>
          <w:p w14:paraId="23F8CAE4" w14:textId="77777777" w:rsidR="00F76574" w:rsidRPr="005B75C2" w:rsidRDefault="00F76574" w:rsidP="005B75C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1A8C4853" w14:textId="7C929A49" w:rsidR="00F76574" w:rsidRPr="005B75C2" w:rsidRDefault="00C63D50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14.2.2.3/1678-2025</w:t>
            </w:r>
          </w:p>
        </w:tc>
      </w:tr>
      <w:tr w:rsidR="00F76574" w:rsidRPr="005B75C2" w14:paraId="3063ABD3" w14:textId="77777777" w:rsidTr="00E35F3D">
        <w:trPr>
          <w:trHeight w:val="360"/>
        </w:trPr>
        <w:tc>
          <w:tcPr>
            <w:tcW w:w="8131" w:type="dxa"/>
            <w:shd w:val="clear" w:color="auto" w:fill="auto"/>
          </w:tcPr>
          <w:p w14:paraId="01C9B1AB" w14:textId="77777777" w:rsidR="00C63D50" w:rsidRPr="005B75C2" w:rsidRDefault="00C63D50" w:rsidP="005B75C2">
            <w:pPr>
              <w:ind w:left="1080"/>
              <w:jc w:val="center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5B75C2">
              <w:rPr>
                <w:rFonts w:ascii="GHEA Grapalat" w:eastAsia="Calibri" w:hAnsi="GHEA Grapalat" w:cs="Sylfaen"/>
                <w:b/>
                <w:bCs/>
                <w:lang w:val="hy-AM"/>
              </w:rPr>
              <w:t>1.Դիրքորոշում</w:t>
            </w:r>
          </w:p>
          <w:p w14:paraId="31B19DD3" w14:textId="77777777" w:rsidR="00C63D50" w:rsidRPr="005B75C2" w:rsidRDefault="00C63D50" w:rsidP="005B75C2">
            <w:pPr>
              <w:ind w:left="1080"/>
              <w:jc w:val="center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</w:p>
          <w:p w14:paraId="0600840C" w14:textId="68B7D466" w:rsidR="00C63D50" w:rsidRPr="005B75C2" w:rsidRDefault="00C63D50" w:rsidP="005B75C2">
            <w:pPr>
              <w:pStyle w:val="ListParagraph"/>
              <w:spacing w:after="0" w:line="240" w:lineRule="auto"/>
              <w:ind w:left="1440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5B75C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նախարարությունը </w:t>
            </w:r>
            <w:r w:rsidR="00B95698" w:rsidRPr="005B75C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5B75C2">
              <w:rPr>
                <w:rFonts w:ascii="GHEA Grapalat" w:hAnsi="GHEA Grapalat"/>
                <w:sz w:val="24"/>
                <w:szCs w:val="24"/>
                <w:lang w:val="hy-AM"/>
              </w:rPr>
              <w:t>ախագծի վերաբերյալ դիտողություններ և առաջարկություններ չունի</w:t>
            </w:r>
            <w:r w:rsidR="00B95698" w:rsidRPr="005B75C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7A2C763" w14:textId="77777777" w:rsidR="00C63D50" w:rsidRPr="005B75C2" w:rsidRDefault="00C63D50" w:rsidP="005B75C2">
            <w:pPr>
              <w:ind w:left="1080"/>
              <w:jc w:val="center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5B75C2">
              <w:rPr>
                <w:rFonts w:ascii="GHEA Grapalat" w:eastAsia="Calibri" w:hAnsi="GHEA Grapalat" w:cs="Sylfaen"/>
                <w:b/>
                <w:bCs/>
                <w:lang w:val="hy-AM"/>
              </w:rPr>
              <w:t>2. Եզրակացություն</w:t>
            </w:r>
          </w:p>
          <w:p w14:paraId="2AC7D664" w14:textId="77777777" w:rsidR="00C63D50" w:rsidRPr="003656BD" w:rsidRDefault="00C63D50" w:rsidP="005B75C2">
            <w:pPr>
              <w:ind w:firstLine="720"/>
              <w:jc w:val="center"/>
              <w:rPr>
                <w:rFonts w:ascii="GHEA Grapalat" w:eastAsia="Calibri" w:hAnsi="GHEA Grapalat"/>
                <w:lang w:val="hy-AM"/>
              </w:rPr>
            </w:pPr>
            <w:r w:rsidRPr="003656BD">
              <w:rPr>
                <w:rFonts w:ascii="GHEA Grapalat" w:eastAsia="Calibri" w:hAnsi="GHEA Grapalat" w:cs="Sylfaen"/>
                <w:lang w:val="hy-AM"/>
              </w:rPr>
              <w:t>Նախագիծը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չի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պարունակում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Հայաստանի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Հանրապետության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օրենքին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հակասող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,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օրենքի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փոփոխություն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կամ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նոր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օրենքի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ընդունում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նախատեսող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նորմեր</w:t>
            </w:r>
            <w:r w:rsidRPr="003656BD">
              <w:rPr>
                <w:rFonts w:ascii="GHEA Grapalat" w:eastAsia="Calibri" w:hAnsi="GHEA Grapalat"/>
                <w:lang w:val="hy-AM"/>
              </w:rPr>
              <w:t>:</w:t>
            </w:r>
          </w:p>
          <w:p w14:paraId="4F78815C" w14:textId="77777777" w:rsidR="00C63D50" w:rsidRPr="003656BD" w:rsidRDefault="00C63D50" w:rsidP="005B75C2">
            <w:pPr>
              <w:ind w:firstLine="720"/>
              <w:jc w:val="center"/>
              <w:rPr>
                <w:rFonts w:ascii="GHEA Grapalat" w:eastAsia="Calibri" w:hAnsi="GHEA Grapalat"/>
                <w:lang w:val="hy-AM"/>
              </w:rPr>
            </w:pP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Միաժամանակ՝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Հայաստանի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Հանրապետության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համար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ֆի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softHyphen/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նան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softHyphen/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սական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կամ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գույքային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պարտավորություններ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նախատեսելու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դեպքում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5B75C2">
              <w:rPr>
                <w:rFonts w:ascii="GHEA Grapalat" w:eastAsia="Calibri" w:hAnsi="GHEA Grapalat"/>
                <w:lang w:val="hy-AM"/>
              </w:rPr>
              <w:t>ն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ախագիծը</w:t>
            </w:r>
            <w:r w:rsidRPr="003656BD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ենթակա</w:t>
            </w:r>
            <w:r w:rsidRPr="003656BD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կլինի</w:t>
            </w:r>
            <w:r w:rsidRPr="003656BD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color w:val="000000"/>
                <w:lang w:val="hy-AM"/>
              </w:rPr>
              <w:t>վավերացման</w:t>
            </w:r>
            <w:r w:rsidRPr="003656BD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ՀՀ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Սահմանադրության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116-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րդ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հոդվածի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1-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ին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մասի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4-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րդ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և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«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Միջազգային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պայմանագրերի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մասին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»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օրենքի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10-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րդ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հոդվածի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2-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րդ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մասի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4-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րդ</w:t>
            </w:r>
            <w:r w:rsidRPr="003656BD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656BD">
              <w:rPr>
                <w:rFonts w:ascii="GHEA Grapalat" w:eastAsia="Calibri" w:hAnsi="GHEA Grapalat" w:cs="Sylfaen"/>
                <w:lang w:val="hy-AM"/>
              </w:rPr>
              <w:t>կետերով</w:t>
            </w:r>
            <w:r w:rsidRPr="003656BD">
              <w:rPr>
                <w:rFonts w:ascii="GHEA Grapalat" w:eastAsia="Calibri" w:hAnsi="GHEA Grapalat"/>
                <w:lang w:val="hy-AM"/>
              </w:rPr>
              <w:t>:</w:t>
            </w:r>
          </w:p>
          <w:p w14:paraId="362EBC5B" w14:textId="564A7725" w:rsidR="00F76574" w:rsidRPr="005B75C2" w:rsidRDefault="00F76574" w:rsidP="005B75C2">
            <w:pPr>
              <w:ind w:firstLine="567"/>
              <w:contextualSpacing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5817" w:type="dxa"/>
            <w:shd w:val="clear" w:color="auto" w:fill="auto"/>
          </w:tcPr>
          <w:p w14:paraId="39FCC022" w14:textId="77777777" w:rsidR="00F76574" w:rsidRPr="005B75C2" w:rsidRDefault="00F76574" w:rsidP="005B75C2">
            <w:pPr>
              <w:contextualSpacing/>
              <w:jc w:val="center"/>
              <w:rPr>
                <w:rFonts w:ascii="GHEA Grapalat" w:hAnsi="GHEA Grapalat"/>
                <w:highlight w:val="yellow"/>
              </w:rPr>
            </w:pPr>
            <w:r w:rsidRPr="005B75C2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76574" w:rsidRPr="005B75C2" w14:paraId="3D625D53" w14:textId="77777777" w:rsidTr="00D1165C">
        <w:trPr>
          <w:trHeight w:val="360"/>
        </w:trPr>
        <w:tc>
          <w:tcPr>
            <w:tcW w:w="8131" w:type="dxa"/>
            <w:vMerge w:val="restart"/>
            <w:shd w:val="clear" w:color="auto" w:fill="D9D9D9" w:themeFill="background1" w:themeFillShade="D9"/>
            <w:vAlign w:val="center"/>
          </w:tcPr>
          <w:p w14:paraId="7AC37E76" w14:textId="58361795" w:rsidR="00F76574" w:rsidRPr="005B75C2" w:rsidRDefault="006433AF" w:rsidP="005B75C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B75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ՀՀ 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ֆինանսների 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38D779A4" w14:textId="686FE530" w:rsidR="00F76574" w:rsidRPr="005B75C2" w:rsidRDefault="006433AF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17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1.202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թ.</w:t>
            </w:r>
          </w:p>
        </w:tc>
      </w:tr>
      <w:tr w:rsidR="00F76574" w:rsidRPr="005B75C2" w14:paraId="27E871E8" w14:textId="77777777" w:rsidTr="00650C09">
        <w:trPr>
          <w:trHeight w:val="360"/>
        </w:trPr>
        <w:tc>
          <w:tcPr>
            <w:tcW w:w="8131" w:type="dxa"/>
            <w:vMerge/>
            <w:shd w:val="clear" w:color="auto" w:fill="D9D9D9" w:themeFill="background1" w:themeFillShade="D9"/>
          </w:tcPr>
          <w:p w14:paraId="01A2FD57" w14:textId="77777777" w:rsidR="00F76574" w:rsidRPr="005B75C2" w:rsidRDefault="00F76574" w:rsidP="005B75C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64DDB152" w14:textId="164E9923" w:rsidR="00F76574" w:rsidRPr="005B75C2" w:rsidRDefault="00F76574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="006433AF" w:rsidRPr="005B75C2">
              <w:rPr>
                <w:rFonts w:ascii="GHEA Grapalat" w:eastAsia="Calibri" w:hAnsi="GHEA Grapalat"/>
                <w:bCs/>
                <w:color w:val="00000A"/>
                <w:lang w:val="hy-AM"/>
              </w:rPr>
              <w:t>01.1/5-1/855-2025</w:t>
            </w:r>
          </w:p>
        </w:tc>
      </w:tr>
      <w:tr w:rsidR="00F76574" w:rsidRPr="005B75C2" w14:paraId="368ED377" w14:textId="77777777" w:rsidTr="00CE6943">
        <w:trPr>
          <w:trHeight w:val="360"/>
        </w:trPr>
        <w:tc>
          <w:tcPr>
            <w:tcW w:w="8131" w:type="dxa"/>
            <w:shd w:val="clear" w:color="auto" w:fill="auto"/>
          </w:tcPr>
          <w:p w14:paraId="55B781CD" w14:textId="77777777" w:rsidR="00476437" w:rsidRPr="00476437" w:rsidRDefault="00476437" w:rsidP="005B75C2">
            <w:pPr>
              <w:spacing w:before="360"/>
              <w:ind w:firstLine="567"/>
              <w:contextualSpacing/>
              <w:jc w:val="center"/>
              <w:rPr>
                <w:rFonts w:ascii="GHEA Grapalat" w:eastAsia="Calibri" w:hAnsi="GHEA Grapalat"/>
                <w:lang w:val="hy-AM"/>
              </w:rPr>
            </w:pPr>
            <w:r w:rsidRPr="00476437">
              <w:rPr>
                <w:rFonts w:ascii="GHEA Grapalat" w:eastAsia="Calibri" w:hAnsi="GHEA Grapalat"/>
                <w:lang w:val="hy-AM"/>
              </w:rPr>
              <w:lastRenderedPageBreak/>
              <w:t xml:space="preserve">«Անչափահասներին իրենց մշտական բնակության պետություններ վերադարձնելու հարցերով ԱՊՀ մասնակից պետությունների համագործակցության մասին 2002 թվականի հոկտեմբերի 7-ի համաձայնագրին կից կիրարկման արձանագրության մեջ փոփոխություններ կատարելու մասին արձանագրության նախագծում </w:t>
            </w:r>
            <w:r w:rsidRPr="00476437">
              <w:rPr>
                <w:rFonts w:ascii="GHEA Grapalat" w:eastAsia="Calibri" w:hAnsi="GHEA Grapalat" w:cs="Sylfaen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14:paraId="1B668B6E" w14:textId="365E2B7F" w:rsidR="00F76574" w:rsidRPr="005B75C2" w:rsidRDefault="00F76574" w:rsidP="005B75C2">
            <w:pPr>
              <w:ind w:firstLine="54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817" w:type="dxa"/>
            <w:shd w:val="clear" w:color="auto" w:fill="auto"/>
          </w:tcPr>
          <w:p w14:paraId="47FFACA3" w14:textId="77777777" w:rsidR="00F76574" w:rsidRPr="005B75C2" w:rsidRDefault="00F76574" w:rsidP="005B75C2">
            <w:pPr>
              <w:contextualSpacing/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76574" w:rsidRPr="005B75C2" w14:paraId="2E2C9748" w14:textId="77777777" w:rsidTr="005B3918">
        <w:trPr>
          <w:trHeight w:val="530"/>
        </w:trPr>
        <w:tc>
          <w:tcPr>
            <w:tcW w:w="8131" w:type="dxa"/>
            <w:vMerge w:val="restart"/>
            <w:shd w:val="clear" w:color="auto" w:fill="D9D9D9" w:themeFill="background1" w:themeFillShade="D9"/>
          </w:tcPr>
          <w:p w14:paraId="20534570" w14:textId="290E1299" w:rsidR="00F76574" w:rsidRPr="005B75C2" w:rsidRDefault="00C35ACD" w:rsidP="005B75C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B75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359B9EEC" w14:textId="060574CF" w:rsidR="00F76574" w:rsidRPr="005B75C2" w:rsidRDefault="00C35ACD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15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1.202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թ.</w:t>
            </w:r>
          </w:p>
        </w:tc>
      </w:tr>
      <w:tr w:rsidR="00F76574" w:rsidRPr="005B75C2" w14:paraId="4745D683" w14:textId="77777777" w:rsidTr="005B3918">
        <w:trPr>
          <w:trHeight w:val="530"/>
        </w:trPr>
        <w:tc>
          <w:tcPr>
            <w:tcW w:w="8131" w:type="dxa"/>
            <w:vMerge/>
            <w:shd w:val="clear" w:color="auto" w:fill="D9D9D9" w:themeFill="background1" w:themeFillShade="D9"/>
          </w:tcPr>
          <w:p w14:paraId="7FB46CEF" w14:textId="77777777" w:rsidR="00F76574" w:rsidRPr="005B75C2" w:rsidRDefault="00F76574" w:rsidP="005B75C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47C40D7A" w14:textId="79DDC0D9" w:rsidR="00F76574" w:rsidRPr="005B75C2" w:rsidRDefault="00F76574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="00C35ACD" w:rsidRPr="005B75C2">
              <w:rPr>
                <w:rFonts w:ascii="GHEA Grapalat" w:hAnsi="GHEA Grapalat"/>
                <w:color w:val="000000"/>
                <w:lang w:val="hy-AM" w:eastAsia="ru-RU"/>
              </w:rPr>
              <w:t>ՆՄ/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/</w:t>
            </w:r>
            <w:r w:rsidR="00C35ACD" w:rsidRPr="005B75C2">
              <w:rPr>
                <w:rFonts w:ascii="GHEA Grapalat" w:hAnsi="GHEA Grapalat"/>
                <w:color w:val="000000"/>
                <w:lang w:val="hy-AM" w:eastAsia="ru-RU"/>
              </w:rPr>
              <w:t>1248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-202</w:t>
            </w:r>
            <w:r w:rsidR="00C35ACD"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</w:p>
        </w:tc>
      </w:tr>
      <w:tr w:rsidR="00F76574" w:rsidRPr="005B75C2" w14:paraId="10121ED5" w14:textId="77777777" w:rsidTr="00FD5D21">
        <w:trPr>
          <w:trHeight w:val="360"/>
        </w:trPr>
        <w:tc>
          <w:tcPr>
            <w:tcW w:w="8131" w:type="dxa"/>
            <w:shd w:val="clear" w:color="auto" w:fill="auto"/>
          </w:tcPr>
          <w:p w14:paraId="5D434D95" w14:textId="381E93A4" w:rsidR="00F76574" w:rsidRPr="005B75C2" w:rsidRDefault="00065605" w:rsidP="005B75C2">
            <w:pPr>
              <w:widowControl w:val="0"/>
              <w:ind w:right="120" w:firstLine="306"/>
              <w:jc w:val="center"/>
              <w:rPr>
                <w:rFonts w:ascii="GHEA Grapalat" w:hAnsi="GHEA Grapalat"/>
                <w:lang w:val="hy-AM"/>
              </w:rPr>
            </w:pPr>
            <w:r w:rsidRPr="005B75C2">
              <w:rPr>
                <w:rFonts w:ascii="GHEA Grapalat" w:eastAsia="Calibri" w:hAnsi="GHEA Grapalat"/>
                <w:bCs/>
                <w:lang w:val="hy-AM" w:eastAsia="ru-RU"/>
              </w:rPr>
              <w:t xml:space="preserve">«Անչափահասներին իրենց մշտական բնակության պետություններ վերադարձնելու հարցերով ԱՊՀ մասնակից պետությունների համագործակցության մասին 2002 թվականի հոկտեմբերի 7-ի Համաձայնագրի և դրան կից Կիրարկման արձանագրության մեջ փոփոխություններ կատարելու մասին </w:t>
            </w:r>
            <w:r w:rsidRPr="005B75C2">
              <w:rPr>
                <w:rFonts w:ascii="GHEA Grapalat" w:eastAsia="Calibri" w:hAnsi="GHEA Grapalat"/>
                <w:lang w:val="hy-AM" w:eastAsia="ru-RU"/>
              </w:rPr>
              <w:t xml:space="preserve">արձանագրության նախագծով </w:t>
            </w:r>
            <w:r w:rsidRPr="005B75C2">
              <w:rPr>
                <w:rFonts w:ascii="GHEA Grapalat" w:hAnsi="GHEA Grapalat"/>
                <w:lang w:val="hy-AM" w:eastAsia="ru-RU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817" w:type="dxa"/>
            <w:shd w:val="clear" w:color="auto" w:fill="auto"/>
          </w:tcPr>
          <w:p w14:paraId="7A043FD7" w14:textId="77777777" w:rsidR="00F76574" w:rsidRPr="005B75C2" w:rsidRDefault="00F76574" w:rsidP="005B75C2">
            <w:pPr>
              <w:contextualSpacing/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76574" w:rsidRPr="005B75C2" w14:paraId="798A0974" w14:textId="77777777" w:rsidTr="00264D72">
        <w:trPr>
          <w:trHeight w:val="360"/>
        </w:trPr>
        <w:tc>
          <w:tcPr>
            <w:tcW w:w="8131" w:type="dxa"/>
            <w:vMerge w:val="restart"/>
            <w:shd w:val="clear" w:color="auto" w:fill="D9D9D9" w:themeFill="background1" w:themeFillShade="D9"/>
            <w:vAlign w:val="center"/>
          </w:tcPr>
          <w:p w14:paraId="7C99A2FF" w14:textId="6AF3B553" w:rsidR="00F76574" w:rsidRPr="005B75C2" w:rsidRDefault="00004D84" w:rsidP="005B75C2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  <w:r w:rsidRPr="005B75C2"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="00F76574" w:rsidRPr="005B75C2">
              <w:rPr>
                <w:rFonts w:ascii="GHEA Grapalat" w:hAnsi="GHEA Grapalat"/>
                <w:b/>
                <w:bCs/>
              </w:rPr>
              <w:t xml:space="preserve">. </w:t>
            </w:r>
            <w:r w:rsidR="00F76574"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ՀՀ ազգային անվտանգության ծառայություն</w:t>
            </w:r>
          </w:p>
          <w:p w14:paraId="22359172" w14:textId="2D0F14BD" w:rsidR="00F76574" w:rsidRPr="005B75C2" w:rsidRDefault="00F76574" w:rsidP="005B75C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7C198180" w14:textId="337F00CA" w:rsidR="00F76574" w:rsidRPr="005B75C2" w:rsidRDefault="009F730D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21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1.202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թ.</w:t>
            </w:r>
          </w:p>
        </w:tc>
      </w:tr>
      <w:tr w:rsidR="00F76574" w:rsidRPr="005B75C2" w14:paraId="2FB7F9CC" w14:textId="77777777" w:rsidTr="00264D72">
        <w:trPr>
          <w:trHeight w:val="360"/>
        </w:trPr>
        <w:tc>
          <w:tcPr>
            <w:tcW w:w="8131" w:type="dxa"/>
            <w:vMerge/>
            <w:shd w:val="clear" w:color="auto" w:fill="D9D9D9" w:themeFill="background1" w:themeFillShade="D9"/>
            <w:vAlign w:val="center"/>
          </w:tcPr>
          <w:p w14:paraId="3F998E04" w14:textId="77777777" w:rsidR="00F76574" w:rsidRPr="005B75C2" w:rsidRDefault="00F76574" w:rsidP="005B75C2">
            <w:pPr>
              <w:contextualSpacing/>
              <w:jc w:val="center"/>
              <w:rPr>
                <w:rFonts w:ascii="GHEA Grapalat" w:hAnsi="GHEA Grapalat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14:paraId="00EA186F" w14:textId="1AC07E37" w:rsidR="00F76574" w:rsidRPr="005B75C2" w:rsidRDefault="00F76574" w:rsidP="005B75C2">
            <w:pPr>
              <w:jc w:val="center"/>
              <w:rPr>
                <w:rFonts w:ascii="GHEA Grapalat" w:hAnsi="GHEA Grapalat"/>
                <w:color w:val="000000"/>
                <w:u w:val="single"/>
                <w:lang w:val="hy-AM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="009F730D" w:rsidRPr="005B75C2">
              <w:rPr>
                <w:rFonts w:ascii="GHEA Grapalat" w:hAnsi="GHEA Grapalat"/>
                <w:color w:val="000000"/>
                <w:lang w:val="hy-AM" w:eastAsia="ru-RU"/>
              </w:rPr>
              <w:t>11/60</w:t>
            </w:r>
          </w:p>
        </w:tc>
      </w:tr>
      <w:tr w:rsidR="00F76574" w:rsidRPr="005B75C2" w14:paraId="1CA63E94" w14:textId="77777777" w:rsidTr="0062387A">
        <w:trPr>
          <w:trHeight w:val="360"/>
        </w:trPr>
        <w:tc>
          <w:tcPr>
            <w:tcW w:w="8131" w:type="dxa"/>
            <w:shd w:val="clear" w:color="auto" w:fill="auto"/>
          </w:tcPr>
          <w:p w14:paraId="7FD0E2DD" w14:textId="6A41266E" w:rsidR="00F76574" w:rsidRPr="005B75C2" w:rsidRDefault="00F76574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  <w:r w:rsidRPr="005B75C2">
              <w:rPr>
                <w:rFonts w:ascii="GHEA Grapalat" w:hAnsi="GHEA Grapalat"/>
                <w:lang w:val="hy-AM" w:eastAsia="ru-RU"/>
              </w:rPr>
              <w:t xml:space="preserve">Արձանագրության </w:t>
            </w:r>
            <w:r w:rsidR="009F730D" w:rsidRPr="005B75C2">
              <w:rPr>
                <w:rFonts w:ascii="GHEA Grapalat" w:hAnsi="GHEA Grapalat"/>
                <w:lang w:val="hy-AM" w:eastAsia="ru-RU"/>
              </w:rPr>
              <w:t>նախագծի վերաբերյալ առաջարկություններ չկան</w:t>
            </w:r>
          </w:p>
          <w:p w14:paraId="3FF6C5AD" w14:textId="12941296" w:rsidR="00F76574" w:rsidRPr="005B75C2" w:rsidRDefault="00F76574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5817" w:type="dxa"/>
            <w:shd w:val="clear" w:color="auto" w:fill="auto"/>
          </w:tcPr>
          <w:p w14:paraId="790A5686" w14:textId="77777777" w:rsidR="00F76574" w:rsidRPr="005B75C2" w:rsidRDefault="00F76574" w:rsidP="005B75C2">
            <w:pPr>
              <w:contextualSpacing/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>Ընդունվել է ի գիտություն</w:t>
            </w:r>
          </w:p>
        </w:tc>
      </w:tr>
      <w:tr w:rsidR="00F76574" w:rsidRPr="005B75C2" w14:paraId="4A0966D8" w14:textId="77777777" w:rsidTr="00EE725C">
        <w:trPr>
          <w:trHeight w:val="360"/>
        </w:trPr>
        <w:tc>
          <w:tcPr>
            <w:tcW w:w="8131" w:type="dxa"/>
            <w:vMerge w:val="restart"/>
            <w:shd w:val="clear" w:color="auto" w:fill="BFBFBF" w:themeFill="background1" w:themeFillShade="BF"/>
          </w:tcPr>
          <w:p w14:paraId="22C00C10" w14:textId="7478AB33" w:rsidR="00F76574" w:rsidRPr="005B75C2" w:rsidRDefault="00482E4B" w:rsidP="005B75C2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  <w:r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6</w:t>
            </w:r>
            <w:r w:rsidR="00F76574"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 xml:space="preserve">.ՀՀ </w:t>
            </w:r>
            <w:r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աշխատանքի և սոցիալական հարցերի նախարարություն</w:t>
            </w:r>
          </w:p>
          <w:p w14:paraId="5C7029B1" w14:textId="77777777" w:rsidR="00F76574" w:rsidRPr="005B75C2" w:rsidRDefault="00F76574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5817" w:type="dxa"/>
            <w:shd w:val="clear" w:color="auto" w:fill="BFBFBF" w:themeFill="background1" w:themeFillShade="BF"/>
          </w:tcPr>
          <w:p w14:paraId="55FC45AA" w14:textId="42452C9F" w:rsidR="00F76574" w:rsidRPr="005B75C2" w:rsidRDefault="00F76574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0</w:t>
            </w:r>
            <w:r w:rsidR="00482E4B" w:rsidRPr="005B75C2">
              <w:rPr>
                <w:rFonts w:ascii="GHEA Grapalat" w:hAnsi="GHEA Grapalat"/>
                <w:color w:val="000000"/>
                <w:lang w:val="hy-AM" w:eastAsia="ru-RU"/>
              </w:rPr>
              <w:t>7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 w:rsidR="00482E4B" w:rsidRPr="005B75C2"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1.202</w:t>
            </w:r>
            <w:r w:rsidR="00482E4B"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</w:p>
        </w:tc>
      </w:tr>
      <w:tr w:rsidR="00F76574" w:rsidRPr="005B75C2" w14:paraId="02E849D9" w14:textId="77777777" w:rsidTr="00EE725C">
        <w:trPr>
          <w:trHeight w:val="360"/>
        </w:trPr>
        <w:tc>
          <w:tcPr>
            <w:tcW w:w="8131" w:type="dxa"/>
            <w:vMerge/>
            <w:shd w:val="clear" w:color="auto" w:fill="BFBFBF" w:themeFill="background1" w:themeFillShade="BF"/>
          </w:tcPr>
          <w:p w14:paraId="180020AD" w14:textId="77777777" w:rsidR="00F76574" w:rsidRPr="005B75C2" w:rsidRDefault="00F76574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5817" w:type="dxa"/>
            <w:shd w:val="clear" w:color="auto" w:fill="BFBFBF" w:themeFill="background1" w:themeFillShade="BF"/>
          </w:tcPr>
          <w:p w14:paraId="57F23BAD" w14:textId="6921A560" w:rsidR="00F76574" w:rsidRPr="005B75C2" w:rsidRDefault="00482E4B" w:rsidP="005B75C2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ՌՍ/ԱՆՄ-1-1/122-2025</w:t>
            </w:r>
          </w:p>
        </w:tc>
      </w:tr>
      <w:tr w:rsidR="00F76574" w:rsidRPr="005B75C2" w14:paraId="3F459DF9" w14:textId="77777777" w:rsidTr="00B507F2">
        <w:trPr>
          <w:trHeight w:val="360"/>
        </w:trPr>
        <w:tc>
          <w:tcPr>
            <w:tcW w:w="8131" w:type="dxa"/>
            <w:shd w:val="clear" w:color="auto" w:fill="FFFFFF" w:themeFill="background1"/>
          </w:tcPr>
          <w:p w14:paraId="38E26E06" w14:textId="15B89991" w:rsidR="00F76574" w:rsidRPr="005B75C2" w:rsidRDefault="00F76574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  <w:r w:rsidRPr="005B75C2">
              <w:rPr>
                <w:rFonts w:ascii="GHEA Grapalat" w:hAnsi="GHEA Grapalat"/>
                <w:lang w:val="hy-AM" w:eastAsia="ru-RU"/>
              </w:rPr>
              <w:t xml:space="preserve">Արձանագրության նախագծի վերաբերյալ ՀՀ </w:t>
            </w:r>
            <w:r w:rsidR="00523F8F" w:rsidRPr="005B75C2">
              <w:rPr>
                <w:rFonts w:ascii="GHEA Grapalat" w:hAnsi="GHEA Grapalat"/>
                <w:color w:val="000000"/>
                <w:lang w:val="hy-AM" w:eastAsia="ru-RU"/>
              </w:rPr>
              <w:t>աշխատանքի և սոցիալական հարցերի նախարարություն</w:t>
            </w:r>
            <w:r w:rsidR="00523F8F" w:rsidRPr="005B75C2">
              <w:rPr>
                <w:rFonts w:ascii="GHEA Grapalat" w:hAnsi="GHEA Grapalat"/>
                <w:color w:val="000000"/>
                <w:lang w:val="hy-AM" w:eastAsia="ru-RU"/>
              </w:rPr>
              <w:t>ն առաջարկություններ և դիտողություններ չունի</w:t>
            </w:r>
            <w:r w:rsidRPr="005B75C2">
              <w:rPr>
                <w:rFonts w:ascii="GHEA Grapalat" w:hAnsi="GHEA Grapalat"/>
                <w:lang w:val="hy-AM" w:eastAsia="ru-RU"/>
              </w:rPr>
              <w:t>։</w:t>
            </w:r>
          </w:p>
          <w:p w14:paraId="62935D0E" w14:textId="77777777" w:rsidR="00F76574" w:rsidRPr="005B75C2" w:rsidRDefault="00F76574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5817" w:type="dxa"/>
            <w:shd w:val="clear" w:color="auto" w:fill="FFFFFF" w:themeFill="background1"/>
          </w:tcPr>
          <w:p w14:paraId="4A65D267" w14:textId="0751E447" w:rsidR="00F76574" w:rsidRPr="005B75C2" w:rsidRDefault="00F76574" w:rsidP="005B75C2">
            <w:pPr>
              <w:contextualSpacing/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>Ընդունվել է ի գիտություն</w:t>
            </w:r>
          </w:p>
        </w:tc>
      </w:tr>
      <w:tr w:rsidR="00F76574" w:rsidRPr="005B75C2" w14:paraId="3416751F" w14:textId="77777777" w:rsidTr="0087325A">
        <w:trPr>
          <w:trHeight w:val="368"/>
        </w:trPr>
        <w:tc>
          <w:tcPr>
            <w:tcW w:w="8131" w:type="dxa"/>
            <w:vMerge w:val="restart"/>
            <w:shd w:val="clear" w:color="auto" w:fill="D0CECE" w:themeFill="background2" w:themeFillShade="E6"/>
          </w:tcPr>
          <w:p w14:paraId="455F4C73" w14:textId="2211F4C4" w:rsidR="00F76574" w:rsidRPr="005B75C2" w:rsidRDefault="009468C2" w:rsidP="005B75C2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  <w:r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7</w:t>
            </w:r>
            <w:r w:rsidR="00F76574"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 xml:space="preserve">.ՀՀ </w:t>
            </w:r>
            <w:r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 xml:space="preserve">առողջապահության նախարարություն </w:t>
            </w:r>
          </w:p>
          <w:p w14:paraId="6A6E1DC2" w14:textId="77777777" w:rsidR="00F76574" w:rsidRPr="005B75C2" w:rsidRDefault="00F76574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5817" w:type="dxa"/>
            <w:shd w:val="clear" w:color="auto" w:fill="D0CECE" w:themeFill="background2" w:themeFillShade="E6"/>
          </w:tcPr>
          <w:p w14:paraId="1D78886D" w14:textId="69E0CD4A" w:rsidR="00F76574" w:rsidRPr="005B75C2" w:rsidRDefault="00F4155F" w:rsidP="005B75C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09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1.202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թ.</w:t>
            </w:r>
          </w:p>
        </w:tc>
      </w:tr>
      <w:tr w:rsidR="00F76574" w:rsidRPr="005B75C2" w14:paraId="65A4F4B3" w14:textId="77777777" w:rsidTr="0087325A">
        <w:trPr>
          <w:trHeight w:val="422"/>
        </w:trPr>
        <w:tc>
          <w:tcPr>
            <w:tcW w:w="8131" w:type="dxa"/>
            <w:vMerge/>
            <w:shd w:val="clear" w:color="auto" w:fill="D0CECE" w:themeFill="background2" w:themeFillShade="E6"/>
          </w:tcPr>
          <w:p w14:paraId="767ACACF" w14:textId="77777777" w:rsidR="00F76574" w:rsidRPr="005B75C2" w:rsidRDefault="00F76574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5817" w:type="dxa"/>
            <w:shd w:val="clear" w:color="auto" w:fill="D0CECE" w:themeFill="background2" w:themeFillShade="E6"/>
          </w:tcPr>
          <w:p w14:paraId="5FC36274" w14:textId="57F37199" w:rsidR="00F76574" w:rsidRPr="005B75C2" w:rsidRDefault="00F4155F" w:rsidP="005B75C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ԼՆ/10/472-2025</w:t>
            </w:r>
          </w:p>
        </w:tc>
      </w:tr>
      <w:tr w:rsidR="00F76574" w:rsidRPr="005B75C2" w14:paraId="6B16AD81" w14:textId="77777777" w:rsidTr="004B6980">
        <w:trPr>
          <w:trHeight w:val="360"/>
        </w:trPr>
        <w:tc>
          <w:tcPr>
            <w:tcW w:w="8131" w:type="dxa"/>
            <w:shd w:val="clear" w:color="auto" w:fill="FFFFFF" w:themeFill="background1"/>
          </w:tcPr>
          <w:p w14:paraId="571071ED" w14:textId="3B1B87FE" w:rsidR="00F76574" w:rsidRPr="005B75C2" w:rsidRDefault="0057664A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ՀՀ առողջապահության նախարարություն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ն իր իրավասությունների և լիազորությունների շրջանակներում</w:t>
            </w:r>
            <w:r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 xml:space="preserve"> </w:t>
            </w:r>
            <w:r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ա</w:t>
            </w:r>
            <w:r w:rsidR="00F76574" w:rsidRPr="005B75C2">
              <w:rPr>
                <w:rFonts w:ascii="GHEA Grapalat" w:hAnsi="GHEA Grapalat"/>
                <w:lang w:val="hy-AM" w:eastAsia="ru-RU"/>
              </w:rPr>
              <w:t xml:space="preserve">րձանագրության նախագծի վերաբերյալ դիտողություն </w:t>
            </w:r>
            <w:r w:rsidRPr="005B75C2">
              <w:rPr>
                <w:rFonts w:ascii="GHEA Grapalat" w:hAnsi="GHEA Grapalat"/>
                <w:lang w:val="hy-AM" w:eastAsia="ru-RU"/>
              </w:rPr>
              <w:t xml:space="preserve">կամ </w:t>
            </w:r>
            <w:r w:rsidR="00F76574" w:rsidRPr="005B75C2">
              <w:rPr>
                <w:rFonts w:ascii="GHEA Grapalat" w:hAnsi="GHEA Grapalat"/>
                <w:lang w:val="hy-AM" w:eastAsia="ru-RU"/>
              </w:rPr>
              <w:t>առաջարկությունն</w:t>
            </w:r>
            <w:r w:rsidRPr="005B75C2">
              <w:rPr>
                <w:rFonts w:ascii="GHEA Grapalat" w:hAnsi="GHEA Grapalat"/>
                <w:lang w:val="hy-AM" w:eastAsia="ru-RU"/>
              </w:rPr>
              <w:t xml:space="preserve"> </w:t>
            </w:r>
            <w:r w:rsidR="00F76574" w:rsidRPr="005B75C2">
              <w:rPr>
                <w:rFonts w:ascii="GHEA Grapalat" w:hAnsi="GHEA Grapalat"/>
                <w:lang w:val="hy-AM" w:eastAsia="ru-RU"/>
              </w:rPr>
              <w:t>չկան։</w:t>
            </w:r>
          </w:p>
          <w:p w14:paraId="2E7573CD" w14:textId="77777777" w:rsidR="00F76574" w:rsidRPr="005B75C2" w:rsidRDefault="00F76574" w:rsidP="005B75C2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5817" w:type="dxa"/>
            <w:shd w:val="clear" w:color="auto" w:fill="FFFFFF" w:themeFill="background1"/>
          </w:tcPr>
          <w:p w14:paraId="6AE8411C" w14:textId="4530F5A6" w:rsidR="00F76574" w:rsidRPr="005B75C2" w:rsidRDefault="00F76574" w:rsidP="005B75C2">
            <w:pPr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5B75C2">
              <w:rPr>
                <w:rFonts w:ascii="GHEA Grapalat" w:hAnsi="GHEA Grapalat"/>
              </w:rPr>
              <w:t>Ընդունվել է ի գիտություն</w:t>
            </w:r>
          </w:p>
        </w:tc>
      </w:tr>
    </w:tbl>
    <w:p w14:paraId="23B061F4" w14:textId="01EC8AC3" w:rsidR="000E4282" w:rsidRPr="005B75C2" w:rsidRDefault="008D377E" w:rsidP="005B75C2">
      <w:pPr>
        <w:jc w:val="center"/>
        <w:rPr>
          <w:rFonts w:ascii="GHEA Grapalat" w:hAnsi="GHEA Grapalat"/>
        </w:rPr>
      </w:pPr>
      <w:r w:rsidRPr="005B75C2">
        <w:rPr>
          <w:rFonts w:ascii="GHEA Grapalat" w:hAnsi="GHEA Grapalat"/>
          <w:b/>
          <w:lang w:val="hy-AM" w:eastAsia="ru-RU"/>
        </w:rPr>
        <w:t xml:space="preserve">                                                                                                                       </w:t>
      </w:r>
      <w:r w:rsidRPr="005B75C2">
        <w:rPr>
          <w:rFonts w:ascii="GHEA Grapalat" w:hAnsi="GHEA Grapalat"/>
          <w:b/>
          <w:lang w:val="ru-RU" w:eastAsia="ru-RU"/>
        </w:rPr>
        <w:t xml:space="preserve">ՀՀ   </w:t>
      </w:r>
      <w:r w:rsidRPr="005B75C2">
        <w:rPr>
          <w:rFonts w:ascii="GHEA Grapalat" w:hAnsi="GHEA Grapalat"/>
          <w:b/>
          <w:lang w:val="hy-AM" w:eastAsia="ru-RU"/>
        </w:rPr>
        <w:t>ներքին գործերի նախարարություն</w:t>
      </w:r>
    </w:p>
    <w:p w14:paraId="415569E2" w14:textId="77777777" w:rsidR="006556D2" w:rsidRPr="005B75C2" w:rsidRDefault="006556D2" w:rsidP="005B75C2">
      <w:pPr>
        <w:jc w:val="center"/>
        <w:rPr>
          <w:rFonts w:ascii="GHEA Grapalat" w:hAnsi="GHEA Grapalat"/>
        </w:rPr>
      </w:pPr>
    </w:p>
    <w:sectPr w:rsidR="006556D2" w:rsidRPr="005B75C2" w:rsidSect="003A27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44D75"/>
    <w:multiLevelType w:val="hybridMultilevel"/>
    <w:tmpl w:val="5CAEDE62"/>
    <w:lvl w:ilvl="0" w:tplc="93B280AA">
      <w:start w:val="1"/>
      <w:numFmt w:val="decimal"/>
      <w:lvlText w:val="%1."/>
      <w:lvlJc w:val="left"/>
      <w:pPr>
        <w:ind w:left="1097" w:hanging="360"/>
      </w:pPr>
      <w:rPr>
        <w:rFonts w:eastAsia="Times New Roman" w:cs="Sylfae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 w15:restartNumberingAfterBreak="0">
    <w:nsid w:val="68F0161E"/>
    <w:multiLevelType w:val="hybridMultilevel"/>
    <w:tmpl w:val="C892019C"/>
    <w:lvl w:ilvl="0" w:tplc="C546B0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D1272B4"/>
    <w:multiLevelType w:val="hybridMultilevel"/>
    <w:tmpl w:val="FB76715C"/>
    <w:lvl w:ilvl="0" w:tplc="EF9A6D2E">
      <w:start w:val="1"/>
      <w:numFmt w:val="decimal"/>
      <w:lvlText w:val="%1."/>
      <w:lvlJc w:val="left"/>
      <w:pPr>
        <w:ind w:left="1457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3" w15:restartNumberingAfterBreak="0">
    <w:nsid w:val="7FA371CF"/>
    <w:multiLevelType w:val="hybridMultilevel"/>
    <w:tmpl w:val="DF9CF392"/>
    <w:lvl w:ilvl="0" w:tplc="2F428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7C3"/>
    <w:rsid w:val="000035F2"/>
    <w:rsid w:val="00004D84"/>
    <w:rsid w:val="000300C0"/>
    <w:rsid w:val="0003150A"/>
    <w:rsid w:val="000563E6"/>
    <w:rsid w:val="00060F70"/>
    <w:rsid w:val="00065605"/>
    <w:rsid w:val="00077454"/>
    <w:rsid w:val="000A1969"/>
    <w:rsid w:val="000A3F89"/>
    <w:rsid w:val="000D538E"/>
    <w:rsid w:val="000D662A"/>
    <w:rsid w:val="000E4282"/>
    <w:rsid w:val="000F4144"/>
    <w:rsid w:val="0010086D"/>
    <w:rsid w:val="00104752"/>
    <w:rsid w:val="00105B86"/>
    <w:rsid w:val="00111DD1"/>
    <w:rsid w:val="00113874"/>
    <w:rsid w:val="00126E38"/>
    <w:rsid w:val="00136D32"/>
    <w:rsid w:val="00146CA1"/>
    <w:rsid w:val="00157230"/>
    <w:rsid w:val="001630A2"/>
    <w:rsid w:val="00173B99"/>
    <w:rsid w:val="00183F10"/>
    <w:rsid w:val="00197D2D"/>
    <w:rsid w:val="001B6231"/>
    <w:rsid w:val="001C2D3B"/>
    <w:rsid w:val="001F583C"/>
    <w:rsid w:val="00214207"/>
    <w:rsid w:val="00241F25"/>
    <w:rsid w:val="00256065"/>
    <w:rsid w:val="00262E70"/>
    <w:rsid w:val="00264D72"/>
    <w:rsid w:val="00271FCB"/>
    <w:rsid w:val="002C55CF"/>
    <w:rsid w:val="002C5DE4"/>
    <w:rsid w:val="002E2C9D"/>
    <w:rsid w:val="002F1B2B"/>
    <w:rsid w:val="002F5F40"/>
    <w:rsid w:val="00343371"/>
    <w:rsid w:val="00344036"/>
    <w:rsid w:val="00345AAF"/>
    <w:rsid w:val="00353440"/>
    <w:rsid w:val="00356A6D"/>
    <w:rsid w:val="003656BD"/>
    <w:rsid w:val="00394104"/>
    <w:rsid w:val="003A27C3"/>
    <w:rsid w:val="003A6980"/>
    <w:rsid w:val="003B22DE"/>
    <w:rsid w:val="003E292A"/>
    <w:rsid w:val="003E36E6"/>
    <w:rsid w:val="0043434E"/>
    <w:rsid w:val="00440820"/>
    <w:rsid w:val="00454436"/>
    <w:rsid w:val="00472889"/>
    <w:rsid w:val="00476437"/>
    <w:rsid w:val="00482E4B"/>
    <w:rsid w:val="0048409F"/>
    <w:rsid w:val="004915D2"/>
    <w:rsid w:val="004B1EA4"/>
    <w:rsid w:val="004B6980"/>
    <w:rsid w:val="004D58AB"/>
    <w:rsid w:val="004E593F"/>
    <w:rsid w:val="0052387F"/>
    <w:rsid w:val="00523F8F"/>
    <w:rsid w:val="00531B1C"/>
    <w:rsid w:val="00537432"/>
    <w:rsid w:val="005564C6"/>
    <w:rsid w:val="005614C0"/>
    <w:rsid w:val="00561DC1"/>
    <w:rsid w:val="0057664A"/>
    <w:rsid w:val="005A3B1C"/>
    <w:rsid w:val="005B3918"/>
    <w:rsid w:val="005B75C2"/>
    <w:rsid w:val="005C3CDE"/>
    <w:rsid w:val="005D2216"/>
    <w:rsid w:val="005D74EA"/>
    <w:rsid w:val="005E70B0"/>
    <w:rsid w:val="005E72F1"/>
    <w:rsid w:val="005F3718"/>
    <w:rsid w:val="005F3F49"/>
    <w:rsid w:val="005F6B28"/>
    <w:rsid w:val="00612734"/>
    <w:rsid w:val="006310B4"/>
    <w:rsid w:val="00636DA7"/>
    <w:rsid w:val="006433AF"/>
    <w:rsid w:val="00650C09"/>
    <w:rsid w:val="00651DFE"/>
    <w:rsid w:val="006556D2"/>
    <w:rsid w:val="006649FD"/>
    <w:rsid w:val="0067289C"/>
    <w:rsid w:val="006B1431"/>
    <w:rsid w:val="006C1C86"/>
    <w:rsid w:val="006D15B1"/>
    <w:rsid w:val="006E1953"/>
    <w:rsid w:val="006E4B2E"/>
    <w:rsid w:val="006E4CA3"/>
    <w:rsid w:val="006F71A0"/>
    <w:rsid w:val="0070385D"/>
    <w:rsid w:val="007133C9"/>
    <w:rsid w:val="00737E4D"/>
    <w:rsid w:val="00745C36"/>
    <w:rsid w:val="0078331A"/>
    <w:rsid w:val="007D7D60"/>
    <w:rsid w:val="007F1C56"/>
    <w:rsid w:val="008028C1"/>
    <w:rsid w:val="00814602"/>
    <w:rsid w:val="008176C8"/>
    <w:rsid w:val="0087325A"/>
    <w:rsid w:val="00893C96"/>
    <w:rsid w:val="008951AC"/>
    <w:rsid w:val="0089589C"/>
    <w:rsid w:val="00895C09"/>
    <w:rsid w:val="008A1AE2"/>
    <w:rsid w:val="008C2101"/>
    <w:rsid w:val="008C639E"/>
    <w:rsid w:val="008D377E"/>
    <w:rsid w:val="008F513F"/>
    <w:rsid w:val="00902CCD"/>
    <w:rsid w:val="009109E3"/>
    <w:rsid w:val="00924157"/>
    <w:rsid w:val="00936F06"/>
    <w:rsid w:val="0094137B"/>
    <w:rsid w:val="009450BA"/>
    <w:rsid w:val="009468C2"/>
    <w:rsid w:val="0096307E"/>
    <w:rsid w:val="009A09EB"/>
    <w:rsid w:val="009A4DF0"/>
    <w:rsid w:val="009B6D8C"/>
    <w:rsid w:val="009C498D"/>
    <w:rsid w:val="009C5570"/>
    <w:rsid w:val="009C7144"/>
    <w:rsid w:val="009E2FCB"/>
    <w:rsid w:val="009F730D"/>
    <w:rsid w:val="00A01CDB"/>
    <w:rsid w:val="00A05442"/>
    <w:rsid w:val="00A112F6"/>
    <w:rsid w:val="00A372E1"/>
    <w:rsid w:val="00A53915"/>
    <w:rsid w:val="00A61418"/>
    <w:rsid w:val="00A93E34"/>
    <w:rsid w:val="00AC2F64"/>
    <w:rsid w:val="00AE5A60"/>
    <w:rsid w:val="00AF77E1"/>
    <w:rsid w:val="00B219E3"/>
    <w:rsid w:val="00B26E98"/>
    <w:rsid w:val="00B347C2"/>
    <w:rsid w:val="00B42207"/>
    <w:rsid w:val="00B507F2"/>
    <w:rsid w:val="00B70056"/>
    <w:rsid w:val="00B70AA9"/>
    <w:rsid w:val="00B72326"/>
    <w:rsid w:val="00B95698"/>
    <w:rsid w:val="00BD190A"/>
    <w:rsid w:val="00BE003E"/>
    <w:rsid w:val="00C07E37"/>
    <w:rsid w:val="00C260F1"/>
    <w:rsid w:val="00C32F04"/>
    <w:rsid w:val="00C35ACD"/>
    <w:rsid w:val="00C63D50"/>
    <w:rsid w:val="00C800E9"/>
    <w:rsid w:val="00C84888"/>
    <w:rsid w:val="00CA5CCD"/>
    <w:rsid w:val="00CB2FF9"/>
    <w:rsid w:val="00CC49E2"/>
    <w:rsid w:val="00CE49CD"/>
    <w:rsid w:val="00CF4C6E"/>
    <w:rsid w:val="00CF7177"/>
    <w:rsid w:val="00D1165C"/>
    <w:rsid w:val="00D27F2F"/>
    <w:rsid w:val="00D7410A"/>
    <w:rsid w:val="00D90A42"/>
    <w:rsid w:val="00D92EFA"/>
    <w:rsid w:val="00D93F33"/>
    <w:rsid w:val="00DE39AC"/>
    <w:rsid w:val="00DF5637"/>
    <w:rsid w:val="00DF7E9E"/>
    <w:rsid w:val="00E22C4E"/>
    <w:rsid w:val="00E304F7"/>
    <w:rsid w:val="00E36AE0"/>
    <w:rsid w:val="00E47B0B"/>
    <w:rsid w:val="00E5458E"/>
    <w:rsid w:val="00E9661B"/>
    <w:rsid w:val="00EA50E9"/>
    <w:rsid w:val="00EB488E"/>
    <w:rsid w:val="00ED521C"/>
    <w:rsid w:val="00ED5D2A"/>
    <w:rsid w:val="00ED63F0"/>
    <w:rsid w:val="00EE725C"/>
    <w:rsid w:val="00F0129B"/>
    <w:rsid w:val="00F172E4"/>
    <w:rsid w:val="00F2206D"/>
    <w:rsid w:val="00F33F9F"/>
    <w:rsid w:val="00F4155F"/>
    <w:rsid w:val="00F47B03"/>
    <w:rsid w:val="00F5118A"/>
    <w:rsid w:val="00F61C87"/>
    <w:rsid w:val="00F70760"/>
    <w:rsid w:val="00F73F1B"/>
    <w:rsid w:val="00F76574"/>
    <w:rsid w:val="00F80C6D"/>
    <w:rsid w:val="00F812C0"/>
    <w:rsid w:val="00FA2590"/>
    <w:rsid w:val="00FB03B5"/>
    <w:rsid w:val="00FB7F43"/>
    <w:rsid w:val="00FD0BE8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2EA35"/>
  <w15:chartTrackingRefBased/>
  <w15:docId w15:val="{CE6CD54B-24A3-4494-84C1-70278720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7C3"/>
    <w:pPr>
      <w:spacing w:after="0" w:line="240" w:lineRule="auto"/>
    </w:pPr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E292A"/>
    <w:pPr>
      <w:keepNext/>
      <w:widowControl w:val="0"/>
      <w:autoSpaceDE w:val="0"/>
      <w:autoSpaceDN w:val="0"/>
      <w:adjustRightInd w:val="0"/>
      <w:spacing w:line="312" w:lineRule="auto"/>
      <w:outlineLvl w:val="0"/>
    </w:pPr>
    <w:rPr>
      <w:rFonts w:cs="Arial Armenian"/>
      <w:b/>
      <w:bCs/>
      <w:sz w:val="18"/>
      <w:szCs w:val="1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A27C3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3A27C3"/>
    <w:rPr>
      <w:rFonts w:ascii="Calibri" w:eastAsia="Times New Roman" w:hAnsi="Calibri" w:cs="Times New Roman"/>
      <w:lang w:val="en-US"/>
    </w:rPr>
  </w:style>
  <w:style w:type="paragraph" w:styleId="BlockText">
    <w:name w:val="Block Text"/>
    <w:basedOn w:val="Normal"/>
    <w:uiPriority w:val="99"/>
    <w:unhideWhenUsed/>
    <w:rsid w:val="003A27C3"/>
    <w:pPr>
      <w:spacing w:line="480" w:lineRule="auto"/>
      <w:ind w:left="360" w:right="842"/>
      <w:jc w:val="both"/>
    </w:pPr>
    <w:rPr>
      <w:sz w:val="22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rsid w:val="003E292A"/>
    <w:rPr>
      <w:rFonts w:ascii="Arial Armenian" w:eastAsia="Times New Roman" w:hAnsi="Arial Armenian" w:cs="Arial Armenian"/>
      <w:b/>
      <w:bCs/>
      <w:sz w:val="18"/>
      <w:szCs w:val="18"/>
      <w:lang w:val="en-US" w:eastAsia="ru-RU"/>
    </w:rPr>
  </w:style>
  <w:style w:type="character" w:customStyle="1" w:styleId="FontStyle11">
    <w:name w:val="Font Style11"/>
    <w:rsid w:val="00B72326"/>
    <w:rPr>
      <w:rFonts w:ascii="Sylfaen" w:hAnsi="Sylfaen" w:cs="Sylfaen"/>
      <w:b/>
      <w:bCs/>
      <w:sz w:val="26"/>
      <w:szCs w:val="26"/>
    </w:rPr>
  </w:style>
  <w:style w:type="paragraph" w:styleId="NoSpacing">
    <w:name w:val="No Spacing"/>
    <w:uiPriority w:val="1"/>
    <w:qFormat/>
    <w:rsid w:val="00D27F2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Bodytext2">
    <w:name w:val="Body text (2)_"/>
    <w:basedOn w:val="DefaultParagraphFont"/>
    <w:link w:val="Bodytext20"/>
    <w:rsid w:val="005D22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ing12">
    <w:name w:val="Heading #1 (2)_"/>
    <w:basedOn w:val="DefaultParagraphFont"/>
    <w:link w:val="Heading120"/>
    <w:rsid w:val="005D221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8">
    <w:name w:val="Body text (8)_"/>
    <w:basedOn w:val="DefaultParagraphFont"/>
    <w:link w:val="Bodytext80"/>
    <w:rsid w:val="005D221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D2216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val="en-GB"/>
    </w:rPr>
  </w:style>
  <w:style w:type="paragraph" w:customStyle="1" w:styleId="Heading120">
    <w:name w:val="Heading #1 (2)"/>
    <w:basedOn w:val="Normal"/>
    <w:link w:val="Heading12"/>
    <w:rsid w:val="005D2216"/>
    <w:pPr>
      <w:widowControl w:val="0"/>
      <w:shd w:val="clear" w:color="auto" w:fill="FFFFFF"/>
      <w:spacing w:after="240" w:line="322" w:lineRule="exact"/>
      <w:jc w:val="center"/>
      <w:outlineLvl w:val="0"/>
    </w:pPr>
    <w:rPr>
      <w:rFonts w:ascii="Times New Roman" w:hAnsi="Times New Roman"/>
      <w:b/>
      <w:bCs/>
      <w:sz w:val="28"/>
      <w:szCs w:val="28"/>
      <w:lang w:val="en-GB"/>
    </w:rPr>
  </w:style>
  <w:style w:type="paragraph" w:customStyle="1" w:styleId="Bodytext80">
    <w:name w:val="Body text (8)"/>
    <w:basedOn w:val="Normal"/>
    <w:link w:val="Bodytext8"/>
    <w:rsid w:val="005D2216"/>
    <w:pPr>
      <w:widowControl w:val="0"/>
      <w:shd w:val="clear" w:color="auto" w:fill="FFFFFF"/>
      <w:spacing w:before="240" w:after="240" w:line="331" w:lineRule="exact"/>
      <w:jc w:val="center"/>
    </w:pPr>
    <w:rPr>
      <w:rFonts w:ascii="Times New Roman" w:hAnsi="Times New Roman"/>
      <w:b/>
      <w:bCs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7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2888E-5B7F-463C-BBAE-01AF55B9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/>
  <dc:description/>
  <cp:lastModifiedBy>ՀՀ ոստիկանության շտաբի ՄՀՎ ԱՊՀ ԵՀՀ բաժին</cp:lastModifiedBy>
  <cp:revision>242</cp:revision>
  <cp:lastPrinted>2025-02-10T08:10:00Z</cp:lastPrinted>
  <dcterms:created xsi:type="dcterms:W3CDTF">2024-11-22T06:55:00Z</dcterms:created>
  <dcterms:modified xsi:type="dcterms:W3CDTF">2025-02-10T08:44:00Z</dcterms:modified>
</cp:coreProperties>
</file>