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08282" w14:textId="77777777" w:rsidR="00A962DB" w:rsidRPr="003926C9" w:rsidRDefault="00A962DB" w:rsidP="003926C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27"/>
          <w:szCs w:val="27"/>
          <w14:ligatures w14:val="none"/>
        </w:rPr>
      </w:pPr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7"/>
          <w:szCs w:val="27"/>
          <w14:ligatures w14:val="none"/>
        </w:rPr>
        <w:t>ՏԵՂԵԿԱՆՔ</w:t>
      </w:r>
    </w:p>
    <w:p w14:paraId="2B620A70" w14:textId="3B866640" w:rsidR="00A962DB" w:rsidRPr="003926C9" w:rsidRDefault="00A962DB" w:rsidP="003926C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14:ligatures w14:val="none"/>
        </w:rPr>
      </w:pPr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7"/>
          <w:szCs w:val="27"/>
          <w14:ligatures w14:val="none"/>
        </w:rPr>
        <w:br/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14:ligatures w14:val="none"/>
        </w:rPr>
        <w:t>Իրավական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14:ligatures w14:val="none"/>
        </w:rPr>
        <w:t>ակտերի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14:ligatures w14:val="none"/>
        </w:rPr>
        <w:t>նախագծերի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14:ligatures w14:val="none"/>
        </w:rPr>
        <w:t>հանրային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14:ligatures w14:val="none"/>
        </w:rPr>
        <w:t>քննարկման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14:ligatures w14:val="none"/>
        </w:rPr>
        <w:t>վերաբերյալ</w:t>
      </w:r>
      <w:proofErr w:type="spellEnd"/>
    </w:p>
    <w:p w14:paraId="6B3747BF" w14:textId="77777777" w:rsidR="00A962DB" w:rsidRPr="003926C9" w:rsidRDefault="00A962DB" w:rsidP="003926C9">
      <w:pPr>
        <w:shd w:val="clear" w:color="auto" w:fill="FBFBFB"/>
        <w:spacing w:after="0" w:line="360" w:lineRule="auto"/>
        <w:jc w:val="center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27"/>
          <w:szCs w:val="27"/>
          <w14:ligatures w14:val="none"/>
        </w:rPr>
        <w:br/>
      </w:r>
    </w:p>
    <w:p w14:paraId="42C85B27" w14:textId="7777777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Իրավական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ակտի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նախագծի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անվանում</w:t>
      </w:r>
      <w:proofErr w:type="spellEnd"/>
    </w:p>
    <w:p w14:paraId="1B5DCF3F" w14:textId="7777777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«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Վարժական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հավաքներ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հայտարարելու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մասին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» ՀՀ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կառավարության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որոշման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նախագիծ</w:t>
      </w:r>
      <w:proofErr w:type="spellEnd"/>
    </w:p>
    <w:p w14:paraId="78E462D3" w14:textId="16D0688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</w:p>
    <w:p w14:paraId="6CB028AB" w14:textId="7777777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Իրավական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ակտի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նախագիծ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մշակող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մարմնի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անվանում</w:t>
      </w:r>
      <w:proofErr w:type="spellEnd"/>
    </w:p>
    <w:p w14:paraId="3D15173E" w14:textId="7777777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Պաշտպանության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նախարարություն</w:t>
      </w:r>
      <w:proofErr w:type="spellEnd"/>
    </w:p>
    <w:p w14:paraId="68700DD7" w14:textId="5446CEF2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br/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Իրավական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ակտի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տեսակ</w:t>
      </w:r>
      <w:proofErr w:type="spellEnd"/>
    </w:p>
    <w:p w14:paraId="2DCFD908" w14:textId="7777777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Որոշում</w:t>
      </w:r>
      <w:proofErr w:type="spellEnd"/>
    </w:p>
    <w:p w14:paraId="19C5DF46" w14:textId="3B7DF3D4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</w:p>
    <w:p w14:paraId="57135253" w14:textId="7777777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Ոլորտ</w:t>
      </w:r>
      <w:proofErr w:type="spellEnd"/>
    </w:p>
    <w:p w14:paraId="1B4A2873" w14:textId="7777777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Անվտանգություն</w:t>
      </w:r>
      <w:proofErr w:type="spellEnd"/>
    </w:p>
    <w:p w14:paraId="06FE85A5" w14:textId="69FFE4A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</w:p>
    <w:p w14:paraId="6D59B174" w14:textId="7777777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Հանրային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քննարկման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ժամկետ</w:t>
      </w:r>
      <w:proofErr w:type="spellEnd"/>
    </w:p>
    <w:p w14:paraId="24F996EB" w14:textId="7777777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12/03/2025 - 28/03/2025</w:t>
      </w:r>
    </w:p>
    <w:p w14:paraId="161F7EE1" w14:textId="18F3D64D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</w:p>
    <w:p w14:paraId="5153387B" w14:textId="3BC31CD1" w:rsidR="00A962DB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Ստացված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առաջարկների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արդյունքներ</w:t>
      </w:r>
      <w:proofErr w:type="spellEnd"/>
    </w:p>
    <w:p w14:paraId="47354209" w14:textId="77777777" w:rsidR="003926C9" w:rsidRPr="003926C9" w:rsidRDefault="003926C9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</w:p>
    <w:p w14:paraId="00AAB01D" w14:textId="61333161" w:rsidR="00A962DB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Ստացվել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է 2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առաջարկ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(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կայքում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առկա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առաջարկներից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)</w:t>
      </w:r>
    </w:p>
    <w:p w14:paraId="2F32EB74" w14:textId="7777777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bookmarkStart w:id="0" w:name="_GoBack"/>
      <w:bookmarkEnd w:id="0"/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Ամփոփվել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է 2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առաջարկ</w:t>
      </w:r>
      <w:proofErr w:type="spellEnd"/>
    </w:p>
    <w:p w14:paraId="52AA2D98" w14:textId="77777777" w:rsidR="003926C9" w:rsidRDefault="003926C9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</w:p>
    <w:p w14:paraId="6B5E43E4" w14:textId="5D925A97" w:rsidR="00A962DB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Քվեարկության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արդյունքներ</w:t>
      </w:r>
      <w:proofErr w:type="spellEnd"/>
    </w:p>
    <w:p w14:paraId="717CD8B4" w14:textId="77777777" w:rsidR="003926C9" w:rsidRPr="003926C9" w:rsidRDefault="003926C9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</w:p>
    <w:p w14:paraId="1A5F7EF6" w14:textId="7777777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3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կողմ</w:t>
      </w:r>
      <w:proofErr w:type="spellEnd"/>
    </w:p>
    <w:p w14:paraId="5C966407" w14:textId="77777777" w:rsidR="00A962DB" w:rsidRPr="003926C9" w:rsidRDefault="00A962DB" w:rsidP="003926C9">
      <w:pPr>
        <w:shd w:val="clear" w:color="auto" w:fill="FBFBFB"/>
        <w:spacing w:after="0" w:line="360" w:lineRule="auto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16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դեմ</w:t>
      </w:r>
      <w:proofErr w:type="spellEnd"/>
    </w:p>
    <w:p w14:paraId="10885762" w14:textId="77777777" w:rsidR="00A962DB" w:rsidRPr="003926C9" w:rsidRDefault="00A962DB" w:rsidP="003926C9">
      <w:pPr>
        <w:shd w:val="clear" w:color="auto" w:fill="FBFBFB"/>
        <w:spacing w:after="0" w:line="360" w:lineRule="auto"/>
        <w:jc w:val="center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br/>
      </w:r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br/>
      </w:r>
    </w:p>
    <w:p w14:paraId="598D0139" w14:textId="77777777" w:rsidR="00A962DB" w:rsidRPr="003926C9" w:rsidRDefault="00A962DB" w:rsidP="003926C9">
      <w:pPr>
        <w:shd w:val="clear" w:color="auto" w:fill="FBFBFB"/>
        <w:spacing w:after="0" w:line="360" w:lineRule="auto"/>
        <w:jc w:val="center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Տեղեկանքը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գեներացվել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է www.e-draft.am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կայքի</w:t>
      </w:r>
      <w:proofErr w:type="spellEnd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 xml:space="preserve"> </w:t>
      </w:r>
      <w:proofErr w:type="spellStart"/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կողմից</w:t>
      </w:r>
      <w:proofErr w:type="spellEnd"/>
    </w:p>
    <w:p w14:paraId="1174D182" w14:textId="77777777" w:rsidR="00A962DB" w:rsidRPr="003926C9" w:rsidRDefault="00A962DB" w:rsidP="003926C9">
      <w:pPr>
        <w:shd w:val="clear" w:color="auto" w:fill="FBFBFB"/>
        <w:spacing w:after="0" w:line="360" w:lineRule="auto"/>
        <w:jc w:val="center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</w:pPr>
      <w:r w:rsidRPr="003926C9">
        <w:rPr>
          <w:rFonts w:ascii="Helvetica" w:eastAsia="Times New Roman" w:hAnsi="Helvetica" w:cs="Helvetica"/>
          <w:b/>
          <w:bCs/>
          <w:color w:val="5F5F5F"/>
          <w:kern w:val="0"/>
          <w:sz w:val="18"/>
          <w:szCs w:val="18"/>
          <w14:ligatures w14:val="none"/>
        </w:rPr>
        <w:t>09/06/2025</w:t>
      </w:r>
    </w:p>
    <w:p w14:paraId="0ED7D58C" w14:textId="77777777" w:rsidR="000462AF" w:rsidRPr="003926C9" w:rsidRDefault="000462AF" w:rsidP="003926C9">
      <w:pPr>
        <w:spacing w:after="0" w:line="360" w:lineRule="auto"/>
        <w:rPr>
          <w:sz w:val="18"/>
          <w:szCs w:val="18"/>
        </w:rPr>
      </w:pPr>
    </w:p>
    <w:sectPr w:rsidR="000462AF" w:rsidRPr="003926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F7B"/>
    <w:rsid w:val="000462AF"/>
    <w:rsid w:val="002405D5"/>
    <w:rsid w:val="00275F7B"/>
    <w:rsid w:val="003926C9"/>
    <w:rsid w:val="0053709F"/>
    <w:rsid w:val="00A9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2924B"/>
  <w15:chartTrackingRefBased/>
  <w15:docId w15:val="{390F6143-FF01-4ED6-8202-9B8049368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5F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F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5F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F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F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F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F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F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F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F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5F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5F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F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F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F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F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F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F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5F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5F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F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5F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5F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5F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5F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5F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F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F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5F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Ռոմելա Գասպարյան</cp:lastModifiedBy>
  <cp:revision>3</cp:revision>
  <dcterms:created xsi:type="dcterms:W3CDTF">2025-06-09T12:44:00Z</dcterms:created>
  <dcterms:modified xsi:type="dcterms:W3CDTF">2025-06-09T13:07:00Z</dcterms:modified>
</cp:coreProperties>
</file>