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77D41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77D41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77D41">
        <w:rPr>
          <w:rFonts w:ascii="GHEA Grapalat" w:hAnsi="GHEA Grapalat"/>
          <w:b/>
          <w:lang w:val="hy-AM"/>
        </w:rPr>
        <w:t>Ա Մ Փ Ո Փ Ա Թ Ե Ր Թ</w:t>
      </w:r>
    </w:p>
    <w:p w14:paraId="2EC5CD92" w14:textId="0F2E4EB6" w:rsidR="00271441" w:rsidRPr="00E77D41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77D41">
        <w:rPr>
          <w:rFonts w:ascii="GHEA Grapalat" w:hAnsi="GHEA Grapalat"/>
          <w:b/>
          <w:bCs/>
          <w:lang w:val="hy-AM"/>
        </w:rPr>
        <w:t>«</w:t>
      </w:r>
      <w:r w:rsidR="003E6EB5" w:rsidRPr="00E77D41">
        <w:rPr>
          <w:rFonts w:ascii="GHEA Grapalat" w:hAnsi="GHEA Grapalat" w:cs="Sylfaen"/>
          <w:b/>
          <w:lang w:val="hy-AM"/>
        </w:rPr>
        <w:t xml:space="preserve">ԱՆՇԱՐԺ ԳՈՒՅՔ ՀԵՏ ՎԵՐՑՆԵԼՈՒ </w:t>
      </w:r>
      <w:proofErr w:type="spellStart"/>
      <w:r w:rsidR="003E6EB5" w:rsidRPr="00E77D41">
        <w:rPr>
          <w:rFonts w:ascii="GHEA Grapalat" w:hAnsi="GHEA Grapalat" w:cs="Sylfaen"/>
          <w:b/>
          <w:lang w:val="hy-AM"/>
        </w:rPr>
        <w:t>ԵՎ</w:t>
      </w:r>
      <w:proofErr w:type="spellEnd"/>
      <w:r w:rsidR="003E6EB5" w:rsidRPr="00E77D41">
        <w:rPr>
          <w:rFonts w:ascii="GHEA Grapalat" w:hAnsi="GHEA Grapalat" w:cs="Sylfaen"/>
          <w:b/>
          <w:lang w:val="hy-AM"/>
        </w:rPr>
        <w:t xml:space="preserve"> ԱՄՐԱՑՆԵԼՈՒ ՄԱՍԻՆ</w:t>
      </w:r>
      <w:r w:rsidRPr="00E77D41">
        <w:rPr>
          <w:rFonts w:ascii="GHEA Grapalat" w:hAnsi="GHEA Grapalat"/>
          <w:b/>
          <w:bCs/>
          <w:lang w:val="hy-AM"/>
        </w:rPr>
        <w:t xml:space="preserve">» </w:t>
      </w:r>
      <w:r w:rsidR="00271441" w:rsidRPr="00E77D41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77D41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77D41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77D41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77D41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p w14:paraId="7E8E4626" w14:textId="77777777" w:rsidR="003E6EB5" w:rsidRPr="00E77D41" w:rsidRDefault="003E6EB5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E77D41" w:rsidRPr="00E77D41" w14:paraId="5E63EC3B" w14:textId="77777777" w:rsidTr="001B0736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  <w:vAlign w:val="center"/>
          </w:tcPr>
          <w:p w14:paraId="084C71BF" w14:textId="448444F5" w:rsidR="00E77D41" w:rsidRPr="00E77D41" w:rsidRDefault="00E77D41" w:rsidP="00E77D41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E77D4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77D4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E77D41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77B463C1" w14:textId="53D26326" w:rsidR="00E77D41" w:rsidRPr="00E77D41" w:rsidRDefault="00E77D41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77D4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01.04.2025թ</w:t>
            </w:r>
            <w:r w:rsidRPr="00E77D41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E77D41" w:rsidRPr="00E77D41" w14:paraId="46D4BF14" w14:textId="77777777" w:rsidTr="001B0736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11359BFF" w14:textId="03DF45D2" w:rsidR="00E77D41" w:rsidRPr="00E77D41" w:rsidRDefault="00E77D41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50AE3930" w14:textId="2ED1F87E" w:rsidR="00E77D41" w:rsidRPr="00E77D41" w:rsidRDefault="00E77D41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77D4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N 01/11.10/2443-2025</w:t>
            </w:r>
          </w:p>
        </w:tc>
      </w:tr>
      <w:tr w:rsidR="00334334" w:rsidRPr="009A7EF1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35CC78FD" w:rsidR="00334334" w:rsidRPr="00E77D41" w:rsidRDefault="003E6EB5" w:rsidP="003E6EB5">
            <w:pPr>
              <w:spacing w:line="276" w:lineRule="auto"/>
              <w:ind w:right="297" w:firstLine="90"/>
              <w:jc w:val="both"/>
              <w:rPr>
                <w:rFonts w:ascii="GHEA Grapalat" w:hAnsi="GHEA Grapalat"/>
                <w:lang w:val="hy-AM"/>
              </w:rPr>
            </w:pPr>
            <w:r w:rsidRPr="00E77D41">
              <w:rPr>
                <w:rFonts w:ascii="GHEA Grapalat" w:hAnsi="GHEA Grapalat" w:cs="Sylfaen"/>
                <w:lang w:val="hy-AM"/>
              </w:rPr>
              <w:t xml:space="preserve">«Անշարժ գույք հետ վերցնելու և ամրացնելու մասին» ՀՀ կառավարության որոշման նախագծի </w:t>
            </w:r>
            <w:r w:rsidRPr="00E77D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</w:t>
            </w:r>
            <w:proofErr w:type="spellStart"/>
            <w:r w:rsidRPr="00E77D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E77D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առաջարկում է լրացնել  նշված հողամասի </w:t>
            </w:r>
            <w:r w:rsidRPr="00E77D4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շուկայական արժեքին </w:t>
            </w:r>
            <w:proofErr w:type="spellStart"/>
            <w:r w:rsidRPr="00E77D4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մոտարկված</w:t>
            </w:r>
            <w:proofErr w:type="spellEnd"/>
            <w:r w:rsidRPr="00E77D4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կադաստրային արժեքը, որը կազմում է 4 583 779.20 դրամ</w:t>
            </w:r>
            <w:r w:rsidRPr="00E77D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6208" w:type="dxa"/>
          </w:tcPr>
          <w:p w14:paraId="14B652D6" w14:textId="0DD8E143" w:rsidR="00EB441E" w:rsidRPr="00E77D41" w:rsidRDefault="003E6EB5" w:rsidP="009A7EF1">
            <w:pPr>
              <w:jc w:val="center"/>
              <w:rPr>
                <w:rFonts w:ascii="GHEA Grapalat" w:hAnsi="GHEA Grapalat"/>
                <w:lang w:val="hy-AM"/>
              </w:rPr>
            </w:pPr>
            <w:r w:rsidRPr="00E77D41">
              <w:rPr>
                <w:rFonts w:ascii="GHEA Grapalat" w:hAnsi="GHEA Grapalat"/>
                <w:lang w:val="hy-AM"/>
              </w:rPr>
              <w:t>Ընդունվել է։ Նախագծում կատարվել է համապատասխան լրացումը։</w:t>
            </w:r>
          </w:p>
        </w:tc>
      </w:tr>
      <w:tr w:rsidR="00E77D41" w:rsidRPr="00E77D41" w14:paraId="42C602B9" w14:textId="77777777" w:rsidTr="00E77D41">
        <w:tblPrEx>
          <w:shd w:val="clear" w:color="auto" w:fill="auto"/>
        </w:tblPrEx>
        <w:trPr>
          <w:trHeight w:val="521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5607B254" w14:textId="1ED7814A" w:rsidR="00E77D41" w:rsidRPr="00E77D41" w:rsidRDefault="00E77D41" w:rsidP="00E77D41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77D41">
              <w:rPr>
                <w:rFonts w:ascii="GHEA Grapalat" w:hAnsi="GHEA Grapalat" w:cs="Sylfaen"/>
                <w:b/>
                <w:bCs/>
                <w:lang w:val="hy-AM"/>
              </w:rPr>
              <w:t>2. ՀՀ կադաստրի կոմիտե</w:t>
            </w:r>
          </w:p>
        </w:tc>
        <w:tc>
          <w:tcPr>
            <w:tcW w:w="6208" w:type="dxa"/>
            <w:shd w:val="clear" w:color="auto" w:fill="808080" w:themeFill="background1" w:themeFillShade="80"/>
            <w:vAlign w:val="center"/>
          </w:tcPr>
          <w:p w14:paraId="00511CAE" w14:textId="09298F54" w:rsidR="00E77D41" w:rsidRPr="00E77D41" w:rsidRDefault="00E77D41" w:rsidP="00353A8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77D41">
              <w:rPr>
                <w:rFonts w:ascii="GHEA Grapalat" w:hAnsi="GHEA Grapalat"/>
                <w:b/>
                <w:bCs/>
                <w:lang w:val="hy-AM"/>
              </w:rPr>
              <w:t>13.05.2025թ.</w:t>
            </w:r>
          </w:p>
        </w:tc>
      </w:tr>
      <w:tr w:rsidR="00E77D41" w:rsidRPr="00E77D41" w14:paraId="2F2EF6DA" w14:textId="77777777" w:rsidTr="00E77D41">
        <w:tblPrEx>
          <w:shd w:val="clear" w:color="auto" w:fill="auto"/>
        </w:tblPrEx>
        <w:trPr>
          <w:trHeight w:val="557"/>
        </w:trPr>
        <w:tc>
          <w:tcPr>
            <w:tcW w:w="7196" w:type="dxa"/>
            <w:vMerge/>
            <w:shd w:val="clear" w:color="auto" w:fill="808080" w:themeFill="background1" w:themeFillShade="80"/>
            <w:vAlign w:val="center"/>
          </w:tcPr>
          <w:p w14:paraId="54A76B99" w14:textId="77777777" w:rsidR="00E77D41" w:rsidRPr="00E77D41" w:rsidRDefault="00E77D41" w:rsidP="003E6EB5">
            <w:pPr>
              <w:spacing w:line="276" w:lineRule="auto"/>
              <w:ind w:right="297" w:firstLine="9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  <w:vAlign w:val="center"/>
          </w:tcPr>
          <w:p w14:paraId="35D7B45C" w14:textId="4AFF6514" w:rsidR="00E77D41" w:rsidRPr="00E77D41" w:rsidRDefault="00E77D41" w:rsidP="00353A8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77D41">
              <w:rPr>
                <w:rFonts w:ascii="GHEA Grapalat" w:hAnsi="GHEA Grapalat"/>
                <w:b/>
                <w:bCs/>
              </w:rPr>
              <w:t xml:space="preserve">N </w:t>
            </w:r>
            <w:proofErr w:type="spellStart"/>
            <w:r w:rsidRPr="00E77D41">
              <w:rPr>
                <w:rFonts w:ascii="GHEA Grapalat" w:hAnsi="GHEA Grapalat"/>
                <w:b/>
                <w:bCs/>
              </w:rPr>
              <w:t>ՍԹ</w:t>
            </w:r>
            <w:proofErr w:type="spellEnd"/>
            <w:r w:rsidRPr="00E77D41">
              <w:rPr>
                <w:rFonts w:ascii="GHEA Grapalat" w:hAnsi="GHEA Grapalat"/>
                <w:b/>
                <w:bCs/>
              </w:rPr>
              <w:t>/9672-2025</w:t>
            </w:r>
          </w:p>
        </w:tc>
      </w:tr>
      <w:tr w:rsidR="00E77D41" w:rsidRPr="009A7EF1" w14:paraId="184C8565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67362DDB" w14:textId="77777777" w:rsidR="00E77D41" w:rsidRPr="00E77D41" w:rsidRDefault="00E77D41" w:rsidP="00E77D41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E77D41">
              <w:rPr>
                <w:rFonts w:ascii="GHEA Grapalat" w:hAnsi="GHEA Grapalat"/>
                <w:lang w:val="hy-AM"/>
              </w:rPr>
              <w:t xml:space="preserve">«Անշարժ գույք հետ վերցնելու և ամրացնելու մասին» ՀՀ կառավարության որոշման նախագծի վերաբերյալ հայտնում ենք </w:t>
            </w:r>
            <w:proofErr w:type="spellStart"/>
            <w:r w:rsidRPr="00E77D41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E77D41">
              <w:rPr>
                <w:rFonts w:ascii="GHEA Grapalat" w:hAnsi="GHEA Grapalat"/>
                <w:lang w:val="hy-AM"/>
              </w:rPr>
              <w:t>.</w:t>
            </w:r>
          </w:p>
          <w:p w14:paraId="248A1988" w14:textId="77777777" w:rsidR="00E77D41" w:rsidRPr="00E77D41" w:rsidRDefault="00E77D41" w:rsidP="00E77D41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both"/>
              <w:rPr>
                <w:rFonts w:ascii="GHEA Grapalat" w:hAnsi="GHEA Grapalat"/>
                <w:iCs/>
                <w:lang w:val="hy-AM"/>
              </w:rPr>
            </w:pPr>
            <w:r w:rsidRPr="00E77D41">
              <w:rPr>
                <w:rFonts w:ascii="GHEA Grapalat" w:hAnsi="GHEA Grapalat"/>
                <w:iCs/>
                <w:lang w:val="hy-AM"/>
              </w:rPr>
              <w:t xml:space="preserve">Անշարժ գույքի էլեկտրոնային տեղեկատվական </w:t>
            </w:r>
            <w:proofErr w:type="spellStart"/>
            <w:r w:rsidRPr="00E77D41">
              <w:rPr>
                <w:rFonts w:ascii="GHEA Grapalat" w:hAnsi="GHEA Grapalat"/>
                <w:iCs/>
                <w:lang w:val="hy-AM"/>
              </w:rPr>
              <w:t>շտեմարանում</w:t>
            </w:r>
            <w:proofErr w:type="spellEnd"/>
            <w:r w:rsidRPr="00E77D41">
              <w:rPr>
                <w:rFonts w:ascii="GHEA Grapalat" w:hAnsi="GHEA Grapalat"/>
                <w:iCs/>
                <w:lang w:val="hy-AM"/>
              </w:rPr>
              <w:t xml:space="preserve"> առկա տվյալների համաձայն` մարզ Արարատ, համայնք Արարատ, գյուղ Արմաշ, </w:t>
            </w:r>
            <w:proofErr w:type="spellStart"/>
            <w:r w:rsidRPr="00E77D41">
              <w:rPr>
                <w:rFonts w:ascii="GHEA Grapalat" w:hAnsi="GHEA Grapalat"/>
                <w:iCs/>
                <w:lang w:val="hy-AM"/>
              </w:rPr>
              <w:t>Երևանյան</w:t>
            </w:r>
            <w:proofErr w:type="spellEnd"/>
            <w:r w:rsidRPr="00E77D41">
              <w:rPr>
                <w:rFonts w:ascii="GHEA Grapalat" w:hAnsi="GHEA Grapalat"/>
                <w:iCs/>
                <w:lang w:val="hy-AM"/>
              </w:rPr>
              <w:t xml:space="preserve"> խճուղի 1/4գ, Երասխ-2</w:t>
            </w:r>
            <w:r w:rsidRPr="00E77D41">
              <w:rPr>
                <w:rFonts w:ascii="GHEA Grapalat" w:hAnsi="GHEA Grapalat" w:cs="Calibri"/>
                <w:iCs/>
                <w:lang w:val="hy-AM"/>
              </w:rPr>
              <w:t xml:space="preserve"> հողամաս </w:t>
            </w:r>
            <w:r w:rsidRPr="00E77D41">
              <w:rPr>
                <w:rFonts w:ascii="GHEA Grapalat" w:hAnsi="GHEA Grapalat"/>
                <w:iCs/>
                <w:lang w:val="hy-AM"/>
              </w:rPr>
              <w:t xml:space="preserve">հասցեում գտնվող 03-019-0164-0002 կադաստրային </w:t>
            </w:r>
            <w:proofErr w:type="spellStart"/>
            <w:r w:rsidRPr="00E77D41">
              <w:rPr>
                <w:rFonts w:ascii="GHEA Grapalat" w:hAnsi="GHEA Grapalat"/>
                <w:iCs/>
                <w:lang w:val="hy-AM"/>
              </w:rPr>
              <w:t>ծածկագրով</w:t>
            </w:r>
            <w:proofErr w:type="spellEnd"/>
            <w:r w:rsidRPr="00E77D41">
              <w:rPr>
                <w:rFonts w:ascii="GHEA Grapalat" w:hAnsi="GHEA Grapalat"/>
                <w:iCs/>
                <w:lang w:val="hy-AM"/>
              </w:rPr>
              <w:t>, հատուկ նշանակության նպատակային նշանակության, 0.8904 հա մակերեսով հողամասի նկատմամբ գրանցված է Հայաստանի Հանրապետության սեփականության իրավունքը:</w:t>
            </w:r>
          </w:p>
          <w:p w14:paraId="4DB51B81" w14:textId="61022A41" w:rsidR="00E77D41" w:rsidRPr="00E77D41" w:rsidRDefault="00E77D41" w:rsidP="00E77D41">
            <w:pPr>
              <w:spacing w:line="276" w:lineRule="auto"/>
              <w:ind w:right="297" w:firstLine="90"/>
              <w:jc w:val="both"/>
              <w:rPr>
                <w:rFonts w:ascii="GHEA Grapalat" w:hAnsi="GHEA Grapalat" w:cs="Sylfaen"/>
                <w:lang w:val="hy-AM"/>
              </w:rPr>
            </w:pPr>
            <w:r w:rsidRPr="00E77D41">
              <w:rPr>
                <w:rFonts w:ascii="GHEA Grapalat" w:hAnsi="GHEA Grapalat"/>
                <w:iCs/>
                <w:lang w:val="hy-AM"/>
              </w:rPr>
              <w:t xml:space="preserve">   Հաշվի առնելով վերոգրյալը, ինչպես նաև այն հանգամանքը, որ Նախագծին կից ներկայացված </w:t>
            </w:r>
            <w:r w:rsidRPr="00E77D41">
              <w:rPr>
                <w:rFonts w:ascii="GHEA Grapalat" w:hAnsi="GHEA Grapalat"/>
                <w:iCs/>
                <w:lang w:val="hy-AM"/>
              </w:rPr>
              <w:lastRenderedPageBreak/>
              <w:t>հիմնավորման համաձայն հողամասը չի նախատեսվում օգտագործել հատուկ նշանակության նպատակներով՝ առաջարկում ենք Նախագծում ներառել դրույթ՝ հողամասի նպատակային նշանակության փոփոխման վերաբերյալ։</w:t>
            </w:r>
            <w:r w:rsidRPr="00E77D41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208" w:type="dxa"/>
          </w:tcPr>
          <w:p w14:paraId="37ECF3AA" w14:textId="4334F38A" w:rsidR="00E77D41" w:rsidRPr="00E77D41" w:rsidRDefault="00E77D41" w:rsidP="00071B8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 Նախագծում կատարվել է համապատասխան լրացումը։</w:t>
            </w:r>
          </w:p>
        </w:tc>
      </w:tr>
      <w:tr w:rsidR="00E77D41" w:rsidRPr="00E77D41" w14:paraId="25B53117" w14:textId="77777777" w:rsidTr="00E77D41">
        <w:tblPrEx>
          <w:shd w:val="clear" w:color="auto" w:fill="auto"/>
        </w:tblPrEx>
        <w:trPr>
          <w:trHeight w:val="533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40C2DFE8" w14:textId="2F23F289" w:rsidR="00E77D41" w:rsidRPr="00E77D41" w:rsidRDefault="00E77D41" w:rsidP="00E77D41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77D41">
              <w:rPr>
                <w:rFonts w:ascii="GHEA Grapalat" w:hAnsi="GHEA Grapalat"/>
                <w:b/>
                <w:bCs/>
                <w:lang w:val="hy-AM"/>
              </w:rPr>
              <w:t>3. ՀՀ ֆինանսների նախարարություն</w:t>
            </w:r>
          </w:p>
        </w:tc>
        <w:tc>
          <w:tcPr>
            <w:tcW w:w="6208" w:type="dxa"/>
            <w:shd w:val="clear" w:color="auto" w:fill="808080" w:themeFill="background1" w:themeFillShade="80"/>
            <w:vAlign w:val="center"/>
          </w:tcPr>
          <w:p w14:paraId="0F14A2C6" w14:textId="11B83CDB" w:rsidR="00E77D41" w:rsidRPr="00E77D41" w:rsidRDefault="00082CE2" w:rsidP="00E77D4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21.05.2025թ.</w:t>
            </w:r>
          </w:p>
        </w:tc>
      </w:tr>
      <w:tr w:rsidR="00E77D41" w:rsidRPr="00E77D41" w14:paraId="44E1F796" w14:textId="77777777" w:rsidTr="00E77D41">
        <w:tblPrEx>
          <w:shd w:val="clear" w:color="auto" w:fill="auto"/>
        </w:tblPrEx>
        <w:trPr>
          <w:trHeight w:val="555"/>
        </w:trPr>
        <w:tc>
          <w:tcPr>
            <w:tcW w:w="7196" w:type="dxa"/>
            <w:vMerge/>
            <w:shd w:val="clear" w:color="auto" w:fill="808080" w:themeFill="background1" w:themeFillShade="80"/>
            <w:vAlign w:val="center"/>
          </w:tcPr>
          <w:p w14:paraId="28243BB9" w14:textId="77777777" w:rsidR="00E77D41" w:rsidRPr="00E77D41" w:rsidRDefault="00E77D41" w:rsidP="00E77D41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  <w:vAlign w:val="center"/>
          </w:tcPr>
          <w:p w14:paraId="1113EFC4" w14:textId="430CC49C" w:rsidR="00E77D41" w:rsidRPr="00082CE2" w:rsidRDefault="00082CE2" w:rsidP="00E77D4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82CE2">
              <w:rPr>
                <w:rFonts w:ascii="GHEA Grapalat" w:hAnsi="GHEA Grapalat"/>
                <w:b/>
                <w:bCs/>
                <w:lang w:val="hy-AM"/>
              </w:rPr>
              <w:t>N 01/9/11362-2025</w:t>
            </w:r>
          </w:p>
        </w:tc>
      </w:tr>
      <w:tr w:rsidR="00E77D41" w:rsidRPr="009A7EF1" w14:paraId="68E5D5BA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F424E62" w14:textId="77777777" w:rsidR="00082CE2" w:rsidRDefault="00082CE2" w:rsidP="009A7EF1">
            <w:pPr>
              <w:ind w:right="-1" w:firstLine="284"/>
              <w:jc w:val="both"/>
              <w:rPr>
                <w:rFonts w:ascii="GHEA Grapalat" w:hAnsi="GHEA Grapalat"/>
                <w:lang w:val="hy-AM"/>
              </w:rPr>
            </w:pPr>
            <w:r w:rsidRPr="001F2C0A">
              <w:rPr>
                <w:rFonts w:ascii="GHEA Grapalat" w:hAnsi="GHEA Grapalat"/>
                <w:lang w:val="hy-AM"/>
              </w:rPr>
              <w:t>«Անշարժ գույք հետ վերցնելու և ամրացնելու մասին» ՀՀ կառա</w:t>
            </w:r>
            <w:r w:rsidRPr="001F2C0A">
              <w:rPr>
                <w:rFonts w:ascii="GHEA Grapalat" w:hAnsi="GHEA Grapalat"/>
                <w:lang w:val="hy-AM"/>
              </w:rPr>
              <w:softHyphen/>
            </w:r>
            <w:r w:rsidRPr="001F2C0A">
              <w:rPr>
                <w:rFonts w:ascii="GHEA Grapalat" w:hAnsi="GHEA Grapalat"/>
                <w:lang w:val="hy-AM"/>
              </w:rPr>
              <w:softHyphen/>
              <w:t>վա</w:t>
            </w:r>
            <w:r w:rsidRPr="001F2C0A">
              <w:rPr>
                <w:rFonts w:ascii="GHEA Grapalat" w:hAnsi="GHEA Grapalat"/>
                <w:lang w:val="hy-AM"/>
              </w:rPr>
              <w:softHyphen/>
              <w:t>րու</w:t>
            </w:r>
            <w:r w:rsidRPr="001F2C0A">
              <w:rPr>
                <w:rFonts w:ascii="GHEA Grapalat" w:hAnsi="GHEA Grapalat"/>
                <w:lang w:val="hy-AM"/>
              </w:rPr>
              <w:softHyphen/>
              <w:t>թ</w:t>
            </w:r>
            <w:r>
              <w:rPr>
                <w:rFonts w:ascii="GHEA Grapalat" w:hAnsi="GHEA Grapalat"/>
                <w:lang w:val="hy-AM"/>
              </w:rPr>
              <w:t>յան որոշման նախագծի վերա</w:t>
            </w:r>
            <w:r>
              <w:rPr>
                <w:rFonts w:ascii="GHEA Grapalat" w:hAnsi="GHEA Grapalat"/>
                <w:lang w:val="hy-AM"/>
              </w:rPr>
              <w:softHyphen/>
              <w:t>բերյալ, որով առաջարկվում է ՀՀ</w:t>
            </w:r>
            <w:r w:rsidRPr="0082704A">
              <w:rPr>
                <w:rFonts w:ascii="GHEA Grapalat" w:hAnsi="GHEA Grapalat"/>
                <w:lang w:val="hy-AM"/>
              </w:rPr>
              <w:t xml:space="preserve"> սեփականություն հանդիսացող, Արարատի մարզ, համայնք Արարատ, գյուղ Արմաշ, </w:t>
            </w:r>
            <w:proofErr w:type="spellStart"/>
            <w:r w:rsidRPr="0082704A">
              <w:rPr>
                <w:rFonts w:ascii="GHEA Grapalat" w:hAnsi="GHEA Grapalat"/>
                <w:lang w:val="hy-AM"/>
              </w:rPr>
              <w:t>Երևանյան</w:t>
            </w:r>
            <w:proofErr w:type="spellEnd"/>
            <w:r w:rsidRPr="0082704A">
              <w:rPr>
                <w:rFonts w:ascii="GHEA Grapalat" w:hAnsi="GHEA Grapalat"/>
                <w:lang w:val="hy-AM"/>
              </w:rPr>
              <w:t xml:space="preserve"> խճուղի 1/4գ, Երասխ-2</w:t>
            </w:r>
            <w:r w:rsidRPr="0082704A">
              <w:rPr>
                <w:rFonts w:cs="Calibri"/>
                <w:lang w:val="hy-AM"/>
              </w:rPr>
              <w:t> </w:t>
            </w:r>
            <w:r w:rsidRPr="0082704A">
              <w:rPr>
                <w:rFonts w:ascii="GHEA Grapalat" w:hAnsi="GHEA Grapalat"/>
                <w:lang w:val="hy-AM"/>
              </w:rPr>
              <w:t>հասցե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82704A">
              <w:rPr>
                <w:rFonts w:ascii="GHEA Grapalat" w:hAnsi="GHEA Grapalat"/>
                <w:lang w:val="hy-AM"/>
              </w:rPr>
              <w:t xml:space="preserve"> 0.</w:t>
            </w:r>
            <w:r>
              <w:rPr>
                <w:rFonts w:ascii="GHEA Grapalat" w:hAnsi="GHEA Grapalat"/>
                <w:lang w:val="hy-AM"/>
              </w:rPr>
              <w:t>8904</w:t>
            </w:r>
            <w:r w:rsidRPr="0082704A">
              <w:rPr>
                <w:rFonts w:ascii="GHEA Grapalat" w:hAnsi="GHEA Grapalat"/>
                <w:lang w:val="hy-AM"/>
              </w:rPr>
              <w:t xml:space="preserve"> հա հողամասը</w:t>
            </w:r>
            <w:r>
              <w:rPr>
                <w:rFonts w:ascii="GHEA Grapalat" w:hAnsi="GHEA Grapalat"/>
                <w:lang w:val="hy-AM"/>
              </w:rPr>
              <w:t xml:space="preserve">՝ </w:t>
            </w:r>
            <w:r w:rsidRPr="0087587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4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,</w:t>
            </w:r>
            <w:r w:rsidRPr="0087587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583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.779.2</w:t>
            </w:r>
            <w:r>
              <w:rPr>
                <w:rFonts w:ascii="GHEA Grapalat" w:hAnsi="GHEA Grapalat"/>
                <w:lang w:val="hy-AM"/>
              </w:rPr>
              <w:t xml:space="preserve"> դրամ </w:t>
            </w:r>
            <w:r w:rsidRPr="0087587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շուկայական արժեքին </w:t>
            </w:r>
            <w:proofErr w:type="spellStart"/>
            <w:r w:rsidRPr="0087587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մոտարկված</w:t>
            </w:r>
            <w:proofErr w:type="spellEnd"/>
            <w:r w:rsidRPr="0087587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կադաստրային</w:t>
            </w:r>
            <w:r>
              <w:rPr>
                <w:rFonts w:ascii="GHEA Grapalat" w:hAnsi="GHEA Grapalat"/>
                <w:lang w:val="hy-AM"/>
              </w:rPr>
              <w:t xml:space="preserve"> արժեքով, </w:t>
            </w:r>
            <w:r w:rsidRPr="0082704A">
              <w:rPr>
                <w:rFonts w:ascii="GHEA Grapalat" w:hAnsi="GHEA Grapalat"/>
                <w:lang w:val="hy-AM"/>
              </w:rPr>
              <w:t xml:space="preserve">հետ վերցնել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hy-AM"/>
              </w:rPr>
              <w:t>ՏԿԵՆ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82704A">
              <w:rPr>
                <w:rFonts w:ascii="GHEA Grapalat" w:hAnsi="GHEA Grapalat"/>
                <w:lang w:val="hy-AM"/>
              </w:rPr>
              <w:t xml:space="preserve">պետական գույքի կառավարման </w:t>
            </w:r>
            <w:proofErr w:type="spellStart"/>
            <w:r w:rsidRPr="0082704A">
              <w:rPr>
                <w:rFonts w:ascii="GHEA Grapalat" w:hAnsi="GHEA Grapalat"/>
                <w:lang w:val="hy-AM"/>
              </w:rPr>
              <w:t>կոմիտեից</w:t>
            </w:r>
            <w:proofErr w:type="spellEnd"/>
            <w:r w:rsidRPr="0082704A">
              <w:rPr>
                <w:rFonts w:ascii="GHEA Grapalat" w:hAnsi="GHEA Grapalat"/>
                <w:lang w:val="hy-AM"/>
              </w:rPr>
              <w:t xml:space="preserve"> և </w:t>
            </w:r>
            <w:r w:rsidRPr="00F43104">
              <w:rPr>
                <w:rFonts w:ascii="GHEA Grapalat" w:hAnsi="GHEA Grapalat"/>
                <w:lang w:val="hy-AM"/>
              </w:rPr>
              <w:t xml:space="preserve">ամրացնել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hy-AM"/>
              </w:rPr>
              <w:t>ՏԿԵՆ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ջրային կոմիտեին՝ </w:t>
            </w:r>
            <w:r w:rsidRPr="00D752E4">
              <w:rPr>
                <w:rFonts w:ascii="GHEA Grapalat" w:hAnsi="GHEA Grapalat"/>
                <w:lang w:val="hy-AM"/>
              </w:rPr>
              <w:t xml:space="preserve">«Արարատ» </w:t>
            </w:r>
            <w:proofErr w:type="spellStart"/>
            <w:r w:rsidRPr="00D752E4">
              <w:rPr>
                <w:rFonts w:ascii="GHEA Grapalat" w:hAnsi="GHEA Grapalat"/>
                <w:lang w:val="hy-AM"/>
              </w:rPr>
              <w:t>ՋՕԸ</w:t>
            </w:r>
            <w:proofErr w:type="spellEnd"/>
            <w:r w:rsidRPr="00D752E4">
              <w:rPr>
                <w:rFonts w:ascii="GHEA Grapalat" w:hAnsi="GHEA Grapalat"/>
                <w:lang w:val="hy-AM"/>
              </w:rPr>
              <w:t>-ի համար վարչական շենք ու պահեստ կառուցելու նպատակով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1F2C0A">
              <w:rPr>
                <w:rFonts w:ascii="GHEA Grapalat" w:hAnsi="GHEA Grapalat"/>
                <w:lang w:val="hy-AM"/>
              </w:rPr>
              <w:t>հայտ</w:t>
            </w:r>
            <w:r w:rsidRPr="001F2C0A">
              <w:rPr>
                <w:rFonts w:ascii="GHEA Grapalat" w:hAnsi="GHEA Grapalat"/>
                <w:lang w:val="hy-AM"/>
              </w:rPr>
              <w:softHyphen/>
              <w:t>նում ենք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lang w:val="hy-AM"/>
              </w:rPr>
              <w:t>.</w:t>
            </w:r>
          </w:p>
          <w:p w14:paraId="34AF8876" w14:textId="5C83F36D" w:rsidR="00E77D41" w:rsidRPr="00E77D41" w:rsidRDefault="00082CE2" w:rsidP="009A7EF1">
            <w:pPr>
              <w:ind w:right="-1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Առաջարկում ենք Նախագիծը հիմնավորող տեղեկանքում բացահայտել հանձնվող անշարժ գույքի վերանորոգման անհրաժեշտության, դրանից բխող ծախսերի չափի և ֆինանսավորման հնարավոր աղբյուրների վերաբերյալ տեղեկատվությունը: </w:t>
            </w:r>
          </w:p>
        </w:tc>
        <w:tc>
          <w:tcPr>
            <w:tcW w:w="6208" w:type="dxa"/>
          </w:tcPr>
          <w:p w14:paraId="4D12E4F1" w14:textId="65889EF1" w:rsidR="00E77D41" w:rsidRPr="00E77D41" w:rsidRDefault="00120174" w:rsidP="009A7E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Նախագիծը հիմնավորող տեղեկանքում կատարվել է համապատասխան լրացումը։</w:t>
            </w:r>
          </w:p>
        </w:tc>
      </w:tr>
    </w:tbl>
    <w:p w14:paraId="0F20A772" w14:textId="77777777" w:rsidR="009C0AD3" w:rsidRPr="00E77D41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77D41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77D41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B8C"/>
    <w:rsid w:val="00071E5E"/>
    <w:rsid w:val="000770EA"/>
    <w:rsid w:val="00082CE2"/>
    <w:rsid w:val="000841F5"/>
    <w:rsid w:val="000870EA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174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EB5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A7EF1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77D41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https://mul2-scws.gov.am/tasks/331896/oneclick?token=a2993f16faf44f3a513b96aaf2fc6f8d</cp:keywords>
  <cp:lastModifiedBy>Naira Manukyan</cp:lastModifiedBy>
  <cp:revision>335</cp:revision>
  <cp:lastPrinted>2024-05-08T07:25:00Z</cp:lastPrinted>
  <dcterms:created xsi:type="dcterms:W3CDTF">2020-03-03T06:08:00Z</dcterms:created>
  <dcterms:modified xsi:type="dcterms:W3CDTF">2025-06-05T06:08:00Z</dcterms:modified>
</cp:coreProperties>
</file>