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5456D4" w:rsidRDefault="00556F57" w:rsidP="00556F57">
      <w:pPr>
        <w:shd w:val="clear" w:color="auto" w:fill="FFFFFF"/>
        <w:spacing w:line="360" w:lineRule="auto"/>
        <w:ind w:firstLine="375"/>
        <w:jc w:val="center"/>
        <w:rPr>
          <w:rFonts w:ascii="GHEA Grapalat" w:hAnsi="GHEA Grapalat"/>
          <w:lang w:val="en-US" w:eastAsia="en-US"/>
        </w:rPr>
      </w:pPr>
      <w:r w:rsidRPr="005456D4">
        <w:rPr>
          <w:rFonts w:ascii="GHEA Grapalat" w:hAnsi="GHEA Grapalat"/>
          <w:b/>
          <w:bCs/>
          <w:lang w:val="en-US" w:eastAsia="en-US"/>
        </w:rPr>
        <w:t>ԱՄՓՈՓԱԹԵՐԹ</w:t>
      </w:r>
    </w:p>
    <w:p w14:paraId="63E14493" w14:textId="34183298" w:rsidR="008517A4" w:rsidRPr="005456D4" w:rsidRDefault="00D17CDF" w:rsidP="00A601D9">
      <w:pPr>
        <w:pStyle w:val="NormalWeb"/>
        <w:shd w:val="clear" w:color="auto" w:fill="FFFFFF"/>
        <w:spacing w:before="0" w:beforeAutospacing="0" w:after="0" w:afterAutospacing="0" w:line="276" w:lineRule="auto"/>
        <w:jc w:val="center"/>
        <w:rPr>
          <w:rFonts w:ascii="GHEA Grapalat" w:hAnsi="GHEA Grapalat"/>
          <w:b/>
          <w:bCs/>
        </w:rPr>
      </w:pPr>
      <w:r w:rsidRPr="005456D4">
        <w:rPr>
          <w:rFonts w:ascii="GHEA Grapalat" w:hAnsi="GHEA Grapalat" w:cs="Sylfaen"/>
          <w:b/>
          <w:bCs/>
          <w:noProof/>
          <w:lang w:val="hy-AM"/>
        </w:rPr>
        <w:t>«</w:t>
      </w:r>
      <w:r w:rsidR="005B2E23" w:rsidRPr="005B2E23">
        <w:rPr>
          <w:rStyle w:val="Strong"/>
          <w:rFonts w:ascii="GHEA Grapalat" w:hAnsi="GHEA Grapalat"/>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w:t>
      </w:r>
      <w:r w:rsidR="00EE350B">
        <w:rPr>
          <w:rStyle w:val="Strong"/>
          <w:rFonts w:ascii="GHEA Grapalat" w:hAnsi="GHEA Grapalat"/>
          <w:lang w:val="hy-AM"/>
        </w:rPr>
        <w:t xml:space="preserve">ՆԵՐ ԿԱՏԱՐԵԼՈՒ </w:t>
      </w:r>
      <w:r w:rsidR="005B2E23" w:rsidRPr="005B2E23">
        <w:rPr>
          <w:rStyle w:val="Strong"/>
          <w:rFonts w:ascii="GHEA Grapalat" w:hAnsi="GHEA Grapalat"/>
          <w:lang w:val="hy-AM"/>
        </w:rPr>
        <w:t>ՄԱՍԻՆ</w:t>
      </w:r>
      <w:r w:rsidR="0096309C" w:rsidRPr="005456D4">
        <w:rPr>
          <w:rFonts w:ascii="GHEA Grapalat" w:hAnsi="GHEA Grapalat" w:cs="Sylfaen"/>
          <w:b/>
          <w:bCs/>
          <w:lang w:val="hy-AM"/>
        </w:rPr>
        <w:t xml:space="preserve">» ՀՀ ԿԱՌԱՎԱՐՈՒԹՅԱՆ ՈՐՈՇՄԱՆ ՆԱԽԱԳԾԻ </w:t>
      </w:r>
    </w:p>
    <w:tbl>
      <w:tblPr>
        <w:tblStyle w:val="TableGrid"/>
        <w:tblW w:w="10774" w:type="dxa"/>
        <w:tblInd w:w="137" w:type="dxa"/>
        <w:tblLook w:val="04A0" w:firstRow="1" w:lastRow="0" w:firstColumn="1" w:lastColumn="0" w:noHBand="0" w:noVBand="1"/>
      </w:tblPr>
      <w:tblGrid>
        <w:gridCol w:w="5670"/>
        <w:gridCol w:w="5104"/>
      </w:tblGrid>
      <w:tr w:rsidR="00D57E1D" w:rsidRPr="007E3A28" w14:paraId="47C00F57" w14:textId="77777777" w:rsidTr="000E3054">
        <w:tc>
          <w:tcPr>
            <w:tcW w:w="5670" w:type="dxa"/>
            <w:vMerge w:val="restart"/>
            <w:shd w:val="clear" w:color="auto" w:fill="BFBFBF" w:themeFill="background1" w:themeFillShade="BF"/>
          </w:tcPr>
          <w:p w14:paraId="36287445" w14:textId="77777777" w:rsidR="00D57E1D" w:rsidRPr="007F51CB" w:rsidRDefault="00D57E1D" w:rsidP="000E3054">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014F36" w14:textId="77777777" w:rsidR="00D57E1D" w:rsidRPr="005456D4" w:rsidRDefault="00D57E1D"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51CB">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5104" w:type="dxa"/>
            <w:shd w:val="clear" w:color="auto" w:fill="BFBFBF" w:themeFill="background1" w:themeFillShade="BF"/>
          </w:tcPr>
          <w:p w14:paraId="5248A3C8" w14:textId="3048CDC5" w:rsidR="00D57E1D" w:rsidRPr="005456D4" w:rsidRDefault="007E3A28" w:rsidP="00EE350B">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09.06</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D57E1D" w:rsidRPr="007E3A28" w14:paraId="0D4612E6" w14:textId="77777777" w:rsidTr="000E3054">
        <w:tc>
          <w:tcPr>
            <w:tcW w:w="5670" w:type="dxa"/>
            <w:vMerge/>
            <w:shd w:val="clear" w:color="auto" w:fill="BFBFBF" w:themeFill="background1" w:themeFillShade="BF"/>
          </w:tcPr>
          <w:p w14:paraId="2E1954B9" w14:textId="77777777" w:rsidR="00D57E1D" w:rsidRPr="007E3A28" w:rsidRDefault="00D57E1D" w:rsidP="000E3054">
            <w:pPr>
              <w:rPr>
                <w:rFonts w:ascii="GHEA Grapalat" w:hAnsi="GHEA Grapalat"/>
                <w:lang w:val="en-US"/>
              </w:rPr>
            </w:pPr>
          </w:p>
        </w:tc>
        <w:tc>
          <w:tcPr>
            <w:tcW w:w="5104" w:type="dxa"/>
            <w:shd w:val="clear" w:color="auto" w:fill="BFBFBF" w:themeFill="background1" w:themeFillShade="BF"/>
          </w:tcPr>
          <w:p w14:paraId="1CD40810" w14:textId="72938A96" w:rsidR="00D57E1D" w:rsidRPr="005456D4" w:rsidRDefault="000F60F9"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60F9">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01/34-2/12211-2025</w:t>
            </w:r>
          </w:p>
        </w:tc>
      </w:tr>
      <w:tr w:rsidR="00D57E1D" w:rsidRPr="000F60F9" w14:paraId="758384B7" w14:textId="77777777" w:rsidTr="000E3054">
        <w:tc>
          <w:tcPr>
            <w:tcW w:w="5670" w:type="dxa"/>
          </w:tcPr>
          <w:p w14:paraId="3E100A37" w14:textId="77777777" w:rsidR="000F60F9" w:rsidRPr="000F60F9" w:rsidRDefault="000F60F9" w:rsidP="000F60F9">
            <w:pPr>
              <w:spacing w:line="276" w:lineRule="auto"/>
              <w:ind w:firstLine="540"/>
              <w:jc w:val="both"/>
              <w:rPr>
                <w:rFonts w:ascii="GHEA Grapalat" w:hAnsi="GHEA Grapalat" w:cs="GHEA Grapalat"/>
                <w:shd w:val="clear" w:color="auto" w:fill="FFFFFF"/>
                <w:lang w:val="hy-AM"/>
              </w:rPr>
            </w:pPr>
            <w:r w:rsidRPr="000F60F9">
              <w:rPr>
                <w:rFonts w:ascii="GHEA Grapalat" w:hAnsi="GHEA Grapalat" w:cs="GHEA Grapalat"/>
                <w:shd w:val="clear" w:color="auto" w:fill="FFFFFF"/>
                <w:lang w:val="hy-AM"/>
              </w:rPr>
              <w:t>Ձեր 13.05.2025թ. N ՆՄ/ԱՄ-2-1/13082-2025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ՀՀ կառավարության որոշման նախագծի (այսուհետ՝ Նախագիծ) վերաբերյալ հայտնում ենք հետևյալը.</w:t>
            </w:r>
          </w:p>
          <w:p w14:paraId="0864C5A9" w14:textId="77777777" w:rsidR="000F60F9" w:rsidRPr="000F60F9" w:rsidRDefault="000F60F9" w:rsidP="000F60F9">
            <w:pPr>
              <w:spacing w:line="276" w:lineRule="auto"/>
              <w:ind w:firstLine="540"/>
              <w:jc w:val="both"/>
              <w:rPr>
                <w:rFonts w:ascii="GHEA Grapalat" w:hAnsi="GHEA Grapalat" w:cs="GHEA Grapalat"/>
                <w:shd w:val="clear" w:color="auto" w:fill="FFFFFF"/>
                <w:lang w:val="hy-AM"/>
              </w:rPr>
            </w:pPr>
            <w:r w:rsidRPr="000F60F9">
              <w:rPr>
                <w:rFonts w:ascii="GHEA Grapalat" w:hAnsi="GHEA Grapalat" w:cs="GHEA Grapalat"/>
                <w:shd w:val="clear" w:color="auto" w:fill="FFFFFF"/>
                <w:lang w:val="hy-AM"/>
              </w:rPr>
              <w:t>Նախագծով առաջարկվում է 2025թ.-ի պետական բյուջեով նախատեսված՝ «1068. Ժողովրդագրական վիճակի բարելավում» ծրագրի «12002. «Երեխայի ծննդյան միանվագ նպաստ» միջոցառումից վերաբաշխման միջոցով 300.0 մլն դրամ հատկացնել նույն ծրագրի «12003. Երեխա ունեցող ընտանիքների բնակարանային ապահովման աջակցություն» միջոցառմանը:</w:t>
            </w:r>
          </w:p>
          <w:p w14:paraId="1CFFAA88" w14:textId="77777777" w:rsidR="000F60F9" w:rsidRPr="000F60F9" w:rsidRDefault="000F60F9" w:rsidP="000F60F9">
            <w:pPr>
              <w:spacing w:line="276" w:lineRule="auto"/>
              <w:ind w:firstLine="540"/>
              <w:jc w:val="both"/>
              <w:rPr>
                <w:rFonts w:ascii="GHEA Grapalat" w:hAnsi="GHEA Grapalat" w:cs="GHEA Grapalat"/>
                <w:shd w:val="clear" w:color="auto" w:fill="FFFFFF"/>
                <w:lang w:val="hy-AM"/>
              </w:rPr>
            </w:pPr>
            <w:r w:rsidRPr="000F60F9">
              <w:rPr>
                <w:rFonts w:ascii="GHEA Grapalat" w:hAnsi="GHEA Grapalat" w:cs="GHEA Grapalat"/>
                <w:shd w:val="clear" w:color="auto" w:fill="FFFFFF"/>
                <w:lang w:val="hy-AM"/>
              </w:rPr>
              <w:t xml:space="preserve">Այս կապակցությամբ առաջարկում ենք Նախագծի հիմնավորմամբ անդրադարձ կատարել նվազեցվող միջոցառման գծով արձանագրված տնտեսումներին, ներկայացնել պակասեցման պատճառներն ու հաշվարկ-հիմնավորումները և նվազեցում նախատեսող միջոցառման գծով մինչև տարեվերջ լրացուցիչ պահանջը բացառող հիմնավորումները։ </w:t>
            </w:r>
          </w:p>
          <w:p w14:paraId="173DD77C" w14:textId="77777777" w:rsidR="000F60F9" w:rsidRPr="000F60F9" w:rsidRDefault="000F60F9" w:rsidP="000F60F9">
            <w:pPr>
              <w:spacing w:line="276" w:lineRule="auto"/>
              <w:ind w:firstLine="540"/>
              <w:jc w:val="both"/>
              <w:rPr>
                <w:rFonts w:ascii="GHEA Grapalat" w:hAnsi="GHEA Grapalat" w:cs="GHEA Grapalat"/>
                <w:shd w:val="clear" w:color="auto" w:fill="FFFFFF"/>
                <w:lang w:val="hy-AM"/>
              </w:rPr>
            </w:pPr>
            <w:r w:rsidRPr="000F60F9">
              <w:rPr>
                <w:rFonts w:ascii="GHEA Grapalat" w:hAnsi="GHEA Grapalat" w:cs="GHEA Grapalat"/>
                <w:shd w:val="clear" w:color="auto" w:fill="FFFFFF"/>
                <w:lang w:val="hy-AM"/>
              </w:rPr>
              <w:lastRenderedPageBreak/>
              <w:t>Միաժամանակ առաջարկում ենք դիտարկել «12003. Երեխա ունեցող ընտանիքների բնակարանային ապահովման աջակցություն» միջոցառման ֆինանսական և ոչ ֆինանսական ցուցանիշների միջեռամսյակային տեղաշարժի տարբերակը՝ ավելացնելով կիսամյակային և ինն ամսվա ցուցանիշները, իսկ տարեկան ցուցանիշների փոփոխման անհրաժեշտության հարցին անդրադառնալ չորրորդ եռամսյակում։</w:t>
            </w:r>
          </w:p>
          <w:p w14:paraId="544FC72A" w14:textId="3A806CBD" w:rsidR="00D57E1D" w:rsidRPr="00945668" w:rsidRDefault="000F60F9" w:rsidP="000F60F9">
            <w:pPr>
              <w:spacing w:line="276" w:lineRule="auto"/>
              <w:ind w:firstLine="540"/>
              <w:jc w:val="both"/>
              <w:rPr>
                <w:rFonts w:ascii="GHEA Grapalat" w:hAnsi="GHEA Grapalat" w:cs="GHEA Grapalat"/>
                <w:shd w:val="clear" w:color="auto" w:fill="FFFFFF"/>
                <w:lang w:val="hy-AM"/>
              </w:rPr>
            </w:pPr>
            <w:r w:rsidRPr="000F60F9">
              <w:rPr>
                <w:rFonts w:ascii="GHEA Grapalat" w:hAnsi="GHEA Grapalat" w:cs="GHEA Grapalat"/>
                <w:shd w:val="clear" w:color="auto" w:fill="FFFFFF"/>
                <w:lang w:val="hy-AM"/>
              </w:rPr>
              <w:t>Ելնելով վերոգրյալից՝ հայտնում ենք, որ վերոհիշյալ տեղեկատվության և պարզաբանումների առկայության պայմաններում հնարավոր կլինի Նախագծի վերաբերյալ ներկայացնել վերջնական դիրքորոշում:</w:t>
            </w:r>
            <w:bookmarkStart w:id="0" w:name="_GoBack"/>
            <w:bookmarkEnd w:id="0"/>
          </w:p>
        </w:tc>
        <w:tc>
          <w:tcPr>
            <w:tcW w:w="5104" w:type="dxa"/>
          </w:tcPr>
          <w:p w14:paraId="7D03A7AE" w14:textId="77777777" w:rsidR="00D57E1D" w:rsidRPr="00945668" w:rsidRDefault="00D57E1D" w:rsidP="000E3054">
            <w:pPr>
              <w:ind w:right="165" w:firstLine="284"/>
              <w:jc w:val="both"/>
              <w:rPr>
                <w:rFonts w:ascii="GHEA Grapalat" w:hAnsi="GHEA Grapalat"/>
                <w:lang w:val="fr-FR"/>
              </w:rPr>
            </w:pPr>
          </w:p>
          <w:p w14:paraId="388057E0" w14:textId="77777777" w:rsidR="00EE350B" w:rsidRPr="00945668" w:rsidRDefault="00EE350B" w:rsidP="000E3054">
            <w:pPr>
              <w:ind w:right="165" w:firstLine="284"/>
              <w:jc w:val="both"/>
              <w:rPr>
                <w:rFonts w:ascii="GHEA Grapalat" w:hAnsi="GHEA Grapalat"/>
                <w:lang w:val="fr-FR"/>
              </w:rPr>
            </w:pPr>
          </w:p>
          <w:p w14:paraId="60DC8B4D" w14:textId="77777777" w:rsidR="00EE350B" w:rsidRPr="00945668" w:rsidRDefault="00EE350B" w:rsidP="000E3054">
            <w:pPr>
              <w:ind w:right="165" w:firstLine="284"/>
              <w:jc w:val="both"/>
              <w:rPr>
                <w:rFonts w:ascii="GHEA Grapalat" w:hAnsi="GHEA Grapalat"/>
                <w:lang w:val="fr-FR"/>
              </w:rPr>
            </w:pPr>
          </w:p>
          <w:p w14:paraId="2BBABB19" w14:textId="77777777" w:rsidR="00EE350B" w:rsidRPr="00945668" w:rsidRDefault="00EE350B" w:rsidP="000E3054">
            <w:pPr>
              <w:ind w:right="165" w:firstLine="284"/>
              <w:jc w:val="both"/>
              <w:rPr>
                <w:rFonts w:ascii="GHEA Grapalat" w:hAnsi="GHEA Grapalat"/>
                <w:lang w:val="fr-FR"/>
              </w:rPr>
            </w:pPr>
          </w:p>
          <w:p w14:paraId="1DA9D7F4" w14:textId="77777777" w:rsidR="00EE350B" w:rsidRPr="00945668" w:rsidRDefault="00EE350B" w:rsidP="000E3054">
            <w:pPr>
              <w:ind w:right="165" w:firstLine="284"/>
              <w:jc w:val="both"/>
              <w:rPr>
                <w:rFonts w:ascii="GHEA Grapalat" w:hAnsi="GHEA Grapalat"/>
                <w:lang w:val="fr-FR"/>
              </w:rPr>
            </w:pPr>
          </w:p>
          <w:p w14:paraId="62D6370F" w14:textId="77777777" w:rsidR="00EE350B" w:rsidRPr="00945668" w:rsidRDefault="00EE350B" w:rsidP="000E3054">
            <w:pPr>
              <w:ind w:right="165" w:firstLine="284"/>
              <w:jc w:val="both"/>
              <w:rPr>
                <w:rFonts w:ascii="GHEA Grapalat" w:hAnsi="GHEA Grapalat"/>
                <w:lang w:val="fr-FR"/>
              </w:rPr>
            </w:pPr>
          </w:p>
          <w:p w14:paraId="7C3211B5" w14:textId="77777777" w:rsidR="00EE350B" w:rsidRPr="00945668" w:rsidRDefault="00EE350B" w:rsidP="000E3054">
            <w:pPr>
              <w:ind w:right="165" w:firstLine="284"/>
              <w:jc w:val="both"/>
              <w:rPr>
                <w:rFonts w:ascii="GHEA Grapalat" w:hAnsi="GHEA Grapalat"/>
                <w:lang w:val="fr-FR"/>
              </w:rPr>
            </w:pPr>
          </w:p>
          <w:p w14:paraId="16DEFD4F" w14:textId="77777777" w:rsidR="00EE350B" w:rsidRPr="00945668" w:rsidRDefault="00EE350B" w:rsidP="000E3054">
            <w:pPr>
              <w:ind w:right="165" w:firstLine="284"/>
              <w:jc w:val="both"/>
              <w:rPr>
                <w:rFonts w:ascii="GHEA Grapalat" w:hAnsi="GHEA Grapalat"/>
                <w:lang w:val="fr-FR"/>
              </w:rPr>
            </w:pPr>
          </w:p>
          <w:p w14:paraId="6F90FFF1" w14:textId="77777777" w:rsidR="00EE350B" w:rsidRPr="00945668" w:rsidRDefault="00EE350B" w:rsidP="000E3054">
            <w:pPr>
              <w:ind w:right="165" w:firstLine="284"/>
              <w:jc w:val="both"/>
              <w:rPr>
                <w:rFonts w:ascii="GHEA Grapalat" w:hAnsi="GHEA Grapalat"/>
                <w:lang w:val="fr-FR"/>
              </w:rPr>
            </w:pPr>
          </w:p>
          <w:p w14:paraId="28F8057D" w14:textId="77777777" w:rsidR="00EE350B" w:rsidRPr="00945668" w:rsidRDefault="00EE350B" w:rsidP="000E3054">
            <w:pPr>
              <w:ind w:right="165" w:firstLine="284"/>
              <w:jc w:val="both"/>
              <w:rPr>
                <w:rFonts w:ascii="GHEA Grapalat" w:hAnsi="GHEA Grapalat"/>
                <w:lang w:val="fr-FR"/>
              </w:rPr>
            </w:pPr>
          </w:p>
          <w:p w14:paraId="26E9991F" w14:textId="77777777" w:rsidR="00EE350B" w:rsidRPr="00945668" w:rsidRDefault="00EE350B" w:rsidP="000E3054">
            <w:pPr>
              <w:ind w:right="165" w:firstLine="284"/>
              <w:jc w:val="both"/>
              <w:rPr>
                <w:rFonts w:ascii="GHEA Grapalat" w:hAnsi="GHEA Grapalat"/>
                <w:lang w:val="fr-FR"/>
              </w:rPr>
            </w:pPr>
          </w:p>
          <w:p w14:paraId="3292E767" w14:textId="77777777" w:rsidR="00EE350B" w:rsidRPr="00945668" w:rsidRDefault="00EE350B" w:rsidP="000E3054">
            <w:pPr>
              <w:ind w:right="165" w:firstLine="284"/>
              <w:jc w:val="both"/>
              <w:rPr>
                <w:rFonts w:ascii="GHEA Grapalat" w:hAnsi="GHEA Grapalat"/>
                <w:lang w:val="fr-FR"/>
              </w:rPr>
            </w:pPr>
          </w:p>
          <w:p w14:paraId="7BBED4F6" w14:textId="77777777" w:rsidR="00EE350B" w:rsidRPr="00945668" w:rsidRDefault="00EE350B" w:rsidP="000E3054">
            <w:pPr>
              <w:ind w:right="165" w:firstLine="284"/>
              <w:jc w:val="both"/>
              <w:rPr>
                <w:rFonts w:ascii="GHEA Grapalat" w:hAnsi="GHEA Grapalat"/>
                <w:lang w:val="fr-FR"/>
              </w:rPr>
            </w:pPr>
          </w:p>
          <w:p w14:paraId="17C8ADFF" w14:textId="77777777" w:rsidR="00EE350B" w:rsidRPr="00945668" w:rsidRDefault="00EE350B" w:rsidP="000E3054">
            <w:pPr>
              <w:ind w:right="165" w:firstLine="284"/>
              <w:jc w:val="both"/>
              <w:rPr>
                <w:rFonts w:ascii="GHEA Grapalat" w:hAnsi="GHEA Grapalat"/>
                <w:lang w:val="fr-FR"/>
              </w:rPr>
            </w:pPr>
          </w:p>
          <w:p w14:paraId="74C587FC" w14:textId="77777777" w:rsidR="00EE350B" w:rsidRPr="00945668" w:rsidRDefault="00EE350B" w:rsidP="000E3054">
            <w:pPr>
              <w:ind w:right="165" w:firstLine="284"/>
              <w:jc w:val="both"/>
              <w:rPr>
                <w:rFonts w:ascii="GHEA Grapalat" w:hAnsi="GHEA Grapalat"/>
                <w:lang w:val="fr-FR"/>
              </w:rPr>
            </w:pPr>
          </w:p>
          <w:p w14:paraId="428ACAB5" w14:textId="77777777" w:rsidR="00EE350B" w:rsidRPr="00945668" w:rsidRDefault="00EE350B" w:rsidP="000E3054">
            <w:pPr>
              <w:ind w:right="165" w:firstLine="284"/>
              <w:jc w:val="both"/>
              <w:rPr>
                <w:rFonts w:ascii="GHEA Grapalat" w:hAnsi="GHEA Grapalat"/>
                <w:lang w:val="fr-FR"/>
              </w:rPr>
            </w:pPr>
          </w:p>
          <w:p w14:paraId="522FD99C" w14:textId="77777777" w:rsidR="00EE350B" w:rsidRPr="00945668" w:rsidRDefault="00EE350B" w:rsidP="000E3054">
            <w:pPr>
              <w:ind w:right="165" w:firstLine="284"/>
              <w:jc w:val="both"/>
              <w:rPr>
                <w:rFonts w:ascii="GHEA Grapalat" w:hAnsi="GHEA Grapalat"/>
                <w:lang w:val="fr-FR"/>
              </w:rPr>
            </w:pPr>
          </w:p>
          <w:p w14:paraId="17F9D9CB" w14:textId="77777777" w:rsidR="00EE350B" w:rsidRPr="00945668" w:rsidRDefault="00EE350B" w:rsidP="000E3054">
            <w:pPr>
              <w:ind w:right="165" w:firstLine="284"/>
              <w:jc w:val="both"/>
              <w:rPr>
                <w:rFonts w:ascii="GHEA Grapalat" w:hAnsi="GHEA Grapalat"/>
                <w:lang w:val="fr-FR"/>
              </w:rPr>
            </w:pPr>
          </w:p>
          <w:p w14:paraId="10ED928B" w14:textId="77777777" w:rsidR="00EE350B" w:rsidRPr="00945668" w:rsidRDefault="00EE350B" w:rsidP="000E3054">
            <w:pPr>
              <w:ind w:right="165" w:firstLine="284"/>
              <w:jc w:val="both"/>
              <w:rPr>
                <w:rFonts w:ascii="GHEA Grapalat" w:hAnsi="GHEA Grapalat"/>
                <w:lang w:val="fr-FR"/>
              </w:rPr>
            </w:pPr>
          </w:p>
          <w:p w14:paraId="10930E6A" w14:textId="77777777" w:rsidR="00EE350B" w:rsidRPr="00945668" w:rsidRDefault="00EE350B" w:rsidP="000E3054">
            <w:pPr>
              <w:ind w:right="165" w:firstLine="284"/>
              <w:jc w:val="both"/>
              <w:rPr>
                <w:rFonts w:ascii="GHEA Grapalat" w:hAnsi="GHEA Grapalat"/>
                <w:lang w:val="fr-FR"/>
              </w:rPr>
            </w:pPr>
          </w:p>
          <w:p w14:paraId="3867E0C4" w14:textId="77777777" w:rsidR="00EE350B" w:rsidRPr="00945668" w:rsidRDefault="00EE350B" w:rsidP="000E3054">
            <w:pPr>
              <w:ind w:right="165" w:firstLine="284"/>
              <w:jc w:val="both"/>
              <w:rPr>
                <w:rFonts w:ascii="GHEA Grapalat" w:hAnsi="GHEA Grapalat"/>
                <w:lang w:val="fr-FR"/>
              </w:rPr>
            </w:pPr>
          </w:p>
          <w:p w14:paraId="51BF7C7E" w14:textId="77777777" w:rsidR="00EE350B" w:rsidRPr="00945668" w:rsidRDefault="00EE350B" w:rsidP="000E3054">
            <w:pPr>
              <w:ind w:right="165" w:firstLine="284"/>
              <w:jc w:val="both"/>
              <w:rPr>
                <w:rFonts w:ascii="GHEA Grapalat" w:hAnsi="GHEA Grapalat"/>
                <w:lang w:val="fr-FR"/>
              </w:rPr>
            </w:pPr>
          </w:p>
          <w:p w14:paraId="75F09804" w14:textId="77777777" w:rsidR="00EE350B" w:rsidRPr="00945668" w:rsidRDefault="009B7B29" w:rsidP="002015BD">
            <w:pPr>
              <w:ind w:right="165"/>
              <w:jc w:val="both"/>
              <w:rPr>
                <w:rFonts w:ascii="GHEA Grapalat" w:hAnsi="GHEA Grapalat"/>
                <w:lang w:val="hy-AM"/>
              </w:rPr>
            </w:pPr>
            <w:r w:rsidRPr="00945668">
              <w:rPr>
                <w:rFonts w:ascii="GHEA Grapalat" w:hAnsi="GHEA Grapalat"/>
                <w:lang w:val="hy-AM"/>
              </w:rPr>
              <w:t>Ընդունվել է, խմբագրվել է։</w:t>
            </w:r>
          </w:p>
          <w:p w14:paraId="12E98E71" w14:textId="77777777" w:rsidR="00945668" w:rsidRPr="00945668" w:rsidRDefault="00945668" w:rsidP="002015BD">
            <w:pPr>
              <w:ind w:right="165"/>
              <w:jc w:val="both"/>
              <w:rPr>
                <w:rFonts w:ascii="GHEA Grapalat" w:hAnsi="GHEA Grapalat"/>
                <w:lang w:val="hy-AM"/>
              </w:rPr>
            </w:pPr>
          </w:p>
          <w:p w14:paraId="13EB076F" w14:textId="77777777" w:rsidR="00945668" w:rsidRPr="00945668" w:rsidRDefault="00945668" w:rsidP="002015BD">
            <w:pPr>
              <w:ind w:right="165"/>
              <w:jc w:val="both"/>
              <w:rPr>
                <w:rFonts w:ascii="GHEA Grapalat" w:hAnsi="GHEA Grapalat"/>
                <w:lang w:val="hy-AM"/>
              </w:rPr>
            </w:pPr>
          </w:p>
          <w:p w14:paraId="318C39FB" w14:textId="77777777" w:rsidR="00945668" w:rsidRPr="00945668" w:rsidRDefault="00945668" w:rsidP="002015BD">
            <w:pPr>
              <w:ind w:right="165"/>
              <w:jc w:val="both"/>
              <w:rPr>
                <w:rFonts w:ascii="GHEA Grapalat" w:hAnsi="GHEA Grapalat"/>
                <w:lang w:val="hy-AM"/>
              </w:rPr>
            </w:pPr>
          </w:p>
          <w:p w14:paraId="6BB3F0F3" w14:textId="77777777" w:rsidR="00945668" w:rsidRPr="00945668" w:rsidRDefault="00945668" w:rsidP="002015BD">
            <w:pPr>
              <w:ind w:right="165"/>
              <w:jc w:val="both"/>
              <w:rPr>
                <w:rFonts w:ascii="GHEA Grapalat" w:hAnsi="GHEA Grapalat"/>
                <w:lang w:val="hy-AM"/>
              </w:rPr>
            </w:pPr>
          </w:p>
          <w:p w14:paraId="45722A0A" w14:textId="77777777" w:rsidR="00945668" w:rsidRPr="00945668" w:rsidRDefault="00945668" w:rsidP="002015BD">
            <w:pPr>
              <w:ind w:right="165"/>
              <w:jc w:val="both"/>
              <w:rPr>
                <w:rFonts w:ascii="GHEA Grapalat" w:hAnsi="GHEA Grapalat"/>
                <w:lang w:val="hy-AM"/>
              </w:rPr>
            </w:pPr>
          </w:p>
          <w:p w14:paraId="3846EA93" w14:textId="77777777" w:rsidR="00945668" w:rsidRPr="00945668" w:rsidRDefault="00945668" w:rsidP="002015BD">
            <w:pPr>
              <w:ind w:right="165"/>
              <w:jc w:val="both"/>
              <w:rPr>
                <w:rFonts w:ascii="GHEA Grapalat" w:hAnsi="GHEA Grapalat"/>
                <w:lang w:val="hy-AM"/>
              </w:rPr>
            </w:pPr>
          </w:p>
          <w:p w14:paraId="44A312AE" w14:textId="77777777" w:rsidR="00945668" w:rsidRPr="00945668" w:rsidRDefault="00945668" w:rsidP="002015BD">
            <w:pPr>
              <w:ind w:right="165"/>
              <w:jc w:val="both"/>
              <w:rPr>
                <w:rFonts w:ascii="GHEA Grapalat" w:hAnsi="GHEA Grapalat"/>
                <w:lang w:val="hy-AM"/>
              </w:rPr>
            </w:pPr>
          </w:p>
          <w:p w14:paraId="732A5C9F" w14:textId="77777777" w:rsidR="00945668" w:rsidRPr="00945668" w:rsidRDefault="00945668" w:rsidP="002015BD">
            <w:pPr>
              <w:ind w:right="165"/>
              <w:jc w:val="both"/>
              <w:rPr>
                <w:rFonts w:ascii="GHEA Grapalat" w:hAnsi="GHEA Grapalat"/>
                <w:lang w:val="hy-AM"/>
              </w:rPr>
            </w:pPr>
          </w:p>
          <w:p w14:paraId="40D9E91B" w14:textId="77777777" w:rsidR="00945668" w:rsidRPr="00945668" w:rsidRDefault="00945668" w:rsidP="002015BD">
            <w:pPr>
              <w:ind w:right="165"/>
              <w:jc w:val="both"/>
              <w:rPr>
                <w:rFonts w:ascii="GHEA Grapalat" w:hAnsi="GHEA Grapalat"/>
                <w:lang w:val="hy-AM"/>
              </w:rPr>
            </w:pPr>
          </w:p>
          <w:p w14:paraId="1421F367" w14:textId="51B0CBA7" w:rsidR="00945668" w:rsidRPr="00945668" w:rsidRDefault="00945668" w:rsidP="00945668">
            <w:pPr>
              <w:ind w:right="165"/>
              <w:jc w:val="both"/>
              <w:rPr>
                <w:rFonts w:ascii="GHEA Grapalat" w:hAnsi="GHEA Grapalat"/>
                <w:lang w:val="hy-AM"/>
              </w:rPr>
            </w:pPr>
            <w:r w:rsidRPr="00945668">
              <w:rPr>
                <w:rFonts w:ascii="GHEA Grapalat" w:hAnsi="GHEA Grapalat"/>
                <w:lang w:val="hy-AM"/>
              </w:rPr>
              <w:lastRenderedPageBreak/>
              <w:t>Տվյալ միջոցառման շրջանակում միջեռամսյակային տեղաշարժի առաջարկն ընդունելի չէ, քանի որ հակառակ դեպքում նույն խնդրին բախվելու ենք հաջորդ եռամսյակներում։</w:t>
            </w:r>
          </w:p>
        </w:tc>
      </w:tr>
    </w:tbl>
    <w:p w14:paraId="438313BE" w14:textId="2E5FD507" w:rsidR="00E474F4" w:rsidRPr="005456D4" w:rsidRDefault="00E474F4" w:rsidP="005D383C">
      <w:pPr>
        <w:shd w:val="clear" w:color="auto" w:fill="FFFFFF"/>
        <w:spacing w:line="360" w:lineRule="auto"/>
        <w:ind w:left="269" w:firstLine="15"/>
        <w:rPr>
          <w:rFonts w:ascii="GHEA Grapalat" w:hAnsi="GHEA Grapalat"/>
          <w:lang w:val="fr-FR" w:eastAsia="en-US"/>
        </w:rPr>
      </w:pPr>
    </w:p>
    <w:sectPr w:rsidR="00E474F4" w:rsidRPr="005456D4" w:rsidSect="000D1864">
      <w:pgSz w:w="12240" w:h="15840"/>
      <w:pgMar w:top="1440" w:right="630" w:bottom="851"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3370B"/>
    <w:rsid w:val="00046E5E"/>
    <w:rsid w:val="00053E09"/>
    <w:rsid w:val="00062588"/>
    <w:rsid w:val="000639EE"/>
    <w:rsid w:val="0006685E"/>
    <w:rsid w:val="00080CB5"/>
    <w:rsid w:val="000846EA"/>
    <w:rsid w:val="00091EC9"/>
    <w:rsid w:val="000922A6"/>
    <w:rsid w:val="000A6783"/>
    <w:rsid w:val="000C3E8E"/>
    <w:rsid w:val="000C4D51"/>
    <w:rsid w:val="000D1864"/>
    <w:rsid w:val="000D52B1"/>
    <w:rsid w:val="000D5816"/>
    <w:rsid w:val="000F60F9"/>
    <w:rsid w:val="0010119D"/>
    <w:rsid w:val="00102A30"/>
    <w:rsid w:val="00117120"/>
    <w:rsid w:val="0012021B"/>
    <w:rsid w:val="00133C31"/>
    <w:rsid w:val="00151484"/>
    <w:rsid w:val="00162DCE"/>
    <w:rsid w:val="00163059"/>
    <w:rsid w:val="00173129"/>
    <w:rsid w:val="0018373E"/>
    <w:rsid w:val="001857F6"/>
    <w:rsid w:val="001858FF"/>
    <w:rsid w:val="001A015F"/>
    <w:rsid w:val="001A1911"/>
    <w:rsid w:val="001A21E5"/>
    <w:rsid w:val="001B10BA"/>
    <w:rsid w:val="001B3A41"/>
    <w:rsid w:val="001C1903"/>
    <w:rsid w:val="001E19A3"/>
    <w:rsid w:val="001E3E24"/>
    <w:rsid w:val="001E7FE0"/>
    <w:rsid w:val="001F085C"/>
    <w:rsid w:val="001F3D8A"/>
    <w:rsid w:val="002006E5"/>
    <w:rsid w:val="002015BD"/>
    <w:rsid w:val="00206285"/>
    <w:rsid w:val="002127C2"/>
    <w:rsid w:val="00214D3B"/>
    <w:rsid w:val="00217F0E"/>
    <w:rsid w:val="002200AD"/>
    <w:rsid w:val="00224E7B"/>
    <w:rsid w:val="00242CB4"/>
    <w:rsid w:val="00245B11"/>
    <w:rsid w:val="00252E74"/>
    <w:rsid w:val="00261424"/>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D4460"/>
    <w:rsid w:val="004E16BE"/>
    <w:rsid w:val="004E26B2"/>
    <w:rsid w:val="004E4DE8"/>
    <w:rsid w:val="005042DF"/>
    <w:rsid w:val="005057C1"/>
    <w:rsid w:val="00531228"/>
    <w:rsid w:val="00533E31"/>
    <w:rsid w:val="00542D38"/>
    <w:rsid w:val="005456D4"/>
    <w:rsid w:val="0055258C"/>
    <w:rsid w:val="00556F57"/>
    <w:rsid w:val="00560093"/>
    <w:rsid w:val="00560A6E"/>
    <w:rsid w:val="00561282"/>
    <w:rsid w:val="00561E5B"/>
    <w:rsid w:val="00575C69"/>
    <w:rsid w:val="005871D4"/>
    <w:rsid w:val="0059736A"/>
    <w:rsid w:val="005A083C"/>
    <w:rsid w:val="005B1805"/>
    <w:rsid w:val="005B2E23"/>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573A4"/>
    <w:rsid w:val="006719AC"/>
    <w:rsid w:val="006857CC"/>
    <w:rsid w:val="00687A4D"/>
    <w:rsid w:val="006914FA"/>
    <w:rsid w:val="0069670C"/>
    <w:rsid w:val="006B4E90"/>
    <w:rsid w:val="006C0219"/>
    <w:rsid w:val="006C6A92"/>
    <w:rsid w:val="006D2E9F"/>
    <w:rsid w:val="006D4456"/>
    <w:rsid w:val="006D76C3"/>
    <w:rsid w:val="006F6ADA"/>
    <w:rsid w:val="007049AE"/>
    <w:rsid w:val="007077D2"/>
    <w:rsid w:val="00712B80"/>
    <w:rsid w:val="00714598"/>
    <w:rsid w:val="00727E6E"/>
    <w:rsid w:val="00762FDC"/>
    <w:rsid w:val="007A53B0"/>
    <w:rsid w:val="007A6CD8"/>
    <w:rsid w:val="007B45E9"/>
    <w:rsid w:val="007B4A89"/>
    <w:rsid w:val="007C30DE"/>
    <w:rsid w:val="007D0867"/>
    <w:rsid w:val="007D6B5F"/>
    <w:rsid w:val="007E3A28"/>
    <w:rsid w:val="007F1EEA"/>
    <w:rsid w:val="007F51CB"/>
    <w:rsid w:val="007F5A9A"/>
    <w:rsid w:val="007F7B5A"/>
    <w:rsid w:val="0080172C"/>
    <w:rsid w:val="008124AA"/>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45668"/>
    <w:rsid w:val="0096309C"/>
    <w:rsid w:val="009646B8"/>
    <w:rsid w:val="009879BD"/>
    <w:rsid w:val="009903E3"/>
    <w:rsid w:val="009B7B29"/>
    <w:rsid w:val="009C446C"/>
    <w:rsid w:val="009D1729"/>
    <w:rsid w:val="009D74B7"/>
    <w:rsid w:val="009D7DCF"/>
    <w:rsid w:val="009E081A"/>
    <w:rsid w:val="009E1629"/>
    <w:rsid w:val="009E2138"/>
    <w:rsid w:val="009E7CB9"/>
    <w:rsid w:val="009F3CCD"/>
    <w:rsid w:val="00A004D2"/>
    <w:rsid w:val="00A109D8"/>
    <w:rsid w:val="00A10DF7"/>
    <w:rsid w:val="00A15BE1"/>
    <w:rsid w:val="00A15CF5"/>
    <w:rsid w:val="00A161E4"/>
    <w:rsid w:val="00A30979"/>
    <w:rsid w:val="00A30BAC"/>
    <w:rsid w:val="00A55132"/>
    <w:rsid w:val="00A601D9"/>
    <w:rsid w:val="00A7487F"/>
    <w:rsid w:val="00A90077"/>
    <w:rsid w:val="00A94D6E"/>
    <w:rsid w:val="00AA0E44"/>
    <w:rsid w:val="00AA26DF"/>
    <w:rsid w:val="00AA7307"/>
    <w:rsid w:val="00AB4237"/>
    <w:rsid w:val="00AF2341"/>
    <w:rsid w:val="00AF75AF"/>
    <w:rsid w:val="00B04DF7"/>
    <w:rsid w:val="00B061C5"/>
    <w:rsid w:val="00B21620"/>
    <w:rsid w:val="00B33EC5"/>
    <w:rsid w:val="00B34299"/>
    <w:rsid w:val="00B51315"/>
    <w:rsid w:val="00B60C9F"/>
    <w:rsid w:val="00B80680"/>
    <w:rsid w:val="00B861E7"/>
    <w:rsid w:val="00B86F23"/>
    <w:rsid w:val="00BB0793"/>
    <w:rsid w:val="00BB282B"/>
    <w:rsid w:val="00BC08A9"/>
    <w:rsid w:val="00BC1FFF"/>
    <w:rsid w:val="00BC2E05"/>
    <w:rsid w:val="00BC6CAF"/>
    <w:rsid w:val="00BC7B1E"/>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3FEF"/>
    <w:rsid w:val="00D17CDF"/>
    <w:rsid w:val="00D22A3D"/>
    <w:rsid w:val="00D35FDA"/>
    <w:rsid w:val="00D37692"/>
    <w:rsid w:val="00D45344"/>
    <w:rsid w:val="00D46D2F"/>
    <w:rsid w:val="00D50C08"/>
    <w:rsid w:val="00D51679"/>
    <w:rsid w:val="00D52FDA"/>
    <w:rsid w:val="00D57E1D"/>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35007"/>
    <w:rsid w:val="00E4273B"/>
    <w:rsid w:val="00E474F4"/>
    <w:rsid w:val="00E60930"/>
    <w:rsid w:val="00E6140B"/>
    <w:rsid w:val="00E639B3"/>
    <w:rsid w:val="00E66EB0"/>
    <w:rsid w:val="00E673C9"/>
    <w:rsid w:val="00E729FF"/>
    <w:rsid w:val="00E91C3C"/>
    <w:rsid w:val="00E94808"/>
    <w:rsid w:val="00EA0195"/>
    <w:rsid w:val="00EA68C2"/>
    <w:rsid w:val="00EC0361"/>
    <w:rsid w:val="00EC2923"/>
    <w:rsid w:val="00ED3698"/>
    <w:rsid w:val="00EE350B"/>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783"/>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9D000-0C6B-4BBB-A0D7-091F038E5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https://mul2.gov.am/tasks/1166484/oneclick?token=1a61cf483e21a2dcafc8865e5b35eab2</cp:keywords>
  <cp:lastModifiedBy>Lusine.Mkrtchyan</cp:lastModifiedBy>
  <cp:revision>76</cp:revision>
  <cp:lastPrinted>2025-05-02T13:03:00Z</cp:lastPrinted>
  <dcterms:created xsi:type="dcterms:W3CDTF">2024-02-13T06:45:00Z</dcterms:created>
  <dcterms:modified xsi:type="dcterms:W3CDTF">2025-06-10T06:27:00Z</dcterms:modified>
</cp:coreProperties>
</file>