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3BD5C2" w14:textId="77777777"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14:paraId="228446E0" w14:textId="7CD17B03" w:rsidR="00486E46" w:rsidRPr="00942519" w:rsidRDefault="00C0286C" w:rsidP="00EF7AB2">
      <w:pPr>
        <w:shd w:val="clear" w:color="auto" w:fill="FFFFFF"/>
        <w:spacing w:line="276" w:lineRule="auto"/>
        <w:jc w:val="center"/>
        <w:rPr>
          <w:rFonts w:ascii="Arial Unicode" w:hAnsi="Arial Unicode"/>
          <w:b/>
          <w:bCs/>
          <w:color w:val="000000"/>
          <w:sz w:val="21"/>
          <w:lang w:val="af-ZA"/>
        </w:rPr>
      </w:pPr>
      <w:r>
        <w:rPr>
          <w:rFonts w:ascii="GHEA Grapalat" w:hAnsi="GHEA Grapalat" w:cs="Sylfaen"/>
          <w:sz w:val="24"/>
          <w:szCs w:val="24"/>
          <w:lang w:val="hy-AM"/>
        </w:rPr>
        <w:t>«</w:t>
      </w:r>
      <w:r w:rsidR="00EF7AB2">
        <w:rPr>
          <w:rFonts w:ascii="GHEA Grapalat" w:hAnsi="GHEA Grapalat"/>
          <w:b/>
          <w:bCs/>
          <w:sz w:val="24"/>
          <w:szCs w:val="24"/>
          <w:lang w:val="hy-AM"/>
        </w:rPr>
        <w:t>ՀԱՅԱՍՏԱՆԻ ՀԱՆՐԱՊԵՏՈՒԹՅԱՆ ՄԱՆԿԱՊԱՏԱՆԵԿԱՆ ՄԱՐԶԱԴՊՐՈՑՆԵՐՈՒՄ ԱՇԽԱՏՈՂ ՄԱՐԶԻՉ-ՄԱՆԿԱՎԱՐԺՆԵՐԻ ՎԵՐԱՊԱՏՐԱՍՏՄԱՆ ԿԱԶՄԱԿԵՐՊՄԱՆ ԾՐԱԳԻՐԸ ՀԱՍՏԱՏԵԼՈՒ ՄԱՍԻՆ</w:t>
      </w:r>
      <w:bookmarkStart w:id="0" w:name="_GoBack"/>
      <w:bookmarkEnd w:id="0"/>
      <w:r w:rsidR="00942519" w:rsidRPr="00942519">
        <w:rPr>
          <w:rFonts w:ascii="GHEA Grapalat" w:hAnsi="GHEA Grapalat" w:cs="IRTEK Courier"/>
          <w:b/>
          <w:sz w:val="24"/>
          <w:szCs w:val="24"/>
          <w:lang w:val="fr-FR"/>
        </w:rPr>
        <w:t>»</w:t>
      </w:r>
      <w:r w:rsidR="00E42DC8" w:rsidRPr="00942519">
        <w:rPr>
          <w:rFonts w:ascii="GHEA Grapalat" w:hAnsi="GHEA Grapalat" w:cs="IRTEK Courier"/>
          <w:b/>
          <w:sz w:val="24"/>
          <w:szCs w:val="24"/>
          <w:lang w:val="fr-FR"/>
        </w:rPr>
        <w:t xml:space="preserve"> </w:t>
      </w:r>
      <w:r w:rsidR="00486E46" w:rsidRPr="00942519">
        <w:rPr>
          <w:rFonts w:ascii="GHEA Grapalat" w:hAnsi="GHEA Grapalat" w:cs="Sylfaen"/>
          <w:b/>
          <w:sz w:val="24"/>
          <w:szCs w:val="24"/>
          <w:lang w:val="fr-FR"/>
        </w:rPr>
        <w:t xml:space="preserve">ՀԱՅԱՍՏԱՆԻ ՀԱՆՐԱՊԵՏՈՒԹՅԱՆ ԿԱՌԱՎԱՐՈՒԹՅԱՆ ՈՐՈՇՄԱՆ </w:t>
      </w:r>
      <w:r w:rsidR="00486E46" w:rsidRPr="00942519">
        <w:rPr>
          <w:rFonts w:ascii="GHEA Grapalat" w:hAnsi="GHEA Grapalat"/>
          <w:b/>
          <w:sz w:val="24"/>
          <w:szCs w:val="24"/>
          <w:lang w:val="hy-AM"/>
        </w:rPr>
        <w:t>ՆԱԽԱԳ</w:t>
      </w:r>
      <w:r w:rsidR="00486E46" w:rsidRPr="000B3975">
        <w:rPr>
          <w:rFonts w:ascii="GHEA Grapalat" w:hAnsi="GHEA Grapalat"/>
          <w:b/>
          <w:sz w:val="24"/>
          <w:szCs w:val="24"/>
          <w:lang w:val="hy-AM"/>
        </w:rPr>
        <w:t>ԾԻ</w:t>
      </w:r>
    </w:p>
    <w:p w14:paraId="479FB938" w14:textId="77777777" w:rsidR="00CE20B5" w:rsidRPr="00942519" w:rsidRDefault="00CE20B5" w:rsidP="00FA0D3A">
      <w:pPr>
        <w:shd w:val="clear" w:color="auto" w:fill="FFFFFF"/>
        <w:spacing w:line="360" w:lineRule="auto"/>
        <w:ind w:firstLine="375"/>
        <w:jc w:val="center"/>
        <w:rPr>
          <w:rFonts w:ascii="GHEA Grapalat" w:hAnsi="GHEA Grapalat"/>
          <w:b/>
          <w:color w:val="000000"/>
          <w:sz w:val="24"/>
          <w:szCs w:val="24"/>
          <w:lang w:val="fr-FR"/>
        </w:rPr>
      </w:pPr>
    </w:p>
    <w:tbl>
      <w:tblPr>
        <w:tblStyle w:val="TableGrid"/>
        <w:tblW w:w="15120" w:type="dxa"/>
        <w:tblInd w:w="198" w:type="dxa"/>
        <w:tblLook w:val="04A0" w:firstRow="1" w:lastRow="0" w:firstColumn="1" w:lastColumn="0" w:noHBand="0" w:noVBand="1"/>
      </w:tblPr>
      <w:tblGrid>
        <w:gridCol w:w="11988"/>
        <w:gridCol w:w="3132"/>
      </w:tblGrid>
      <w:tr w:rsidR="00CE20B5" w:rsidRPr="00D423E4" w14:paraId="46528B0A" w14:textId="77777777" w:rsidTr="00EA0F14">
        <w:trPr>
          <w:trHeight w:val="349"/>
        </w:trPr>
        <w:tc>
          <w:tcPr>
            <w:tcW w:w="11988" w:type="dxa"/>
            <w:vMerge w:val="restart"/>
            <w:shd w:val="clear" w:color="auto" w:fill="BFBFBF" w:themeFill="background1" w:themeFillShade="BF"/>
          </w:tcPr>
          <w:p w14:paraId="55917BE0" w14:textId="77777777" w:rsidR="00CE20B5" w:rsidRPr="00012F73" w:rsidRDefault="00CE20B5" w:rsidP="00FA0D3A">
            <w:pPr>
              <w:spacing w:line="360" w:lineRule="auto"/>
              <w:jc w:val="center"/>
              <w:rPr>
                <w:rFonts w:ascii="Arial Unicode" w:hAnsi="Arial Unicode"/>
                <w:b/>
                <w:bCs/>
                <w:color w:val="000000"/>
                <w:sz w:val="21"/>
                <w:highlight w:val="lightGray"/>
                <w:lang w:val="af-ZA"/>
              </w:rPr>
            </w:pPr>
          </w:p>
          <w:p w14:paraId="494A14BE" w14:textId="77777777" w:rsidR="00CE20B5" w:rsidRPr="00152F5C" w:rsidRDefault="00CE20B5" w:rsidP="008B4DF8">
            <w:pPr>
              <w:spacing w:line="360" w:lineRule="auto"/>
              <w:ind w:left="360"/>
              <w:jc w:val="center"/>
              <w:rPr>
                <w:rFonts w:ascii="GHEA Grapalat" w:hAnsi="GHEA Grapalat"/>
                <w:b/>
                <w:bCs/>
                <w:color w:val="000000"/>
                <w:sz w:val="24"/>
                <w:szCs w:val="24"/>
                <w:highlight w:val="lightGray"/>
                <w:lang w:val="hy-AM"/>
              </w:rPr>
            </w:pPr>
            <w:r w:rsidRPr="00152F5C">
              <w:rPr>
                <w:rFonts w:ascii="GHEA Grapalat" w:hAnsi="GHEA Grapalat" w:cs="Sylfaen"/>
                <w:b/>
                <w:sz w:val="24"/>
                <w:szCs w:val="24"/>
                <w:highlight w:val="lightGray"/>
                <w:lang w:val="fr-FR"/>
              </w:rPr>
              <w:t>1. ՀՀ</w:t>
            </w:r>
            <w:r w:rsidRPr="00152F5C">
              <w:rPr>
                <w:rFonts w:ascii="GHEA Grapalat" w:hAnsi="GHEA Grapalat"/>
                <w:b/>
                <w:sz w:val="24"/>
                <w:szCs w:val="24"/>
                <w:highlight w:val="lightGray"/>
                <w:lang w:val="fr-FR"/>
              </w:rPr>
              <w:t xml:space="preserve"> </w:t>
            </w:r>
            <w:r w:rsidR="008B4DF8" w:rsidRPr="00152F5C">
              <w:rPr>
                <w:rFonts w:ascii="GHEA Grapalat" w:hAnsi="GHEA Grapalat"/>
                <w:b/>
                <w:color w:val="000000"/>
                <w:sz w:val="24"/>
                <w:szCs w:val="24"/>
                <w:highlight w:val="lightGray"/>
                <w:shd w:val="clear" w:color="auto" w:fill="FFFFFF"/>
              </w:rPr>
              <w:t>ֆինանսների նախարարություն</w:t>
            </w:r>
          </w:p>
        </w:tc>
        <w:tc>
          <w:tcPr>
            <w:tcW w:w="3132" w:type="dxa"/>
            <w:shd w:val="clear" w:color="auto" w:fill="BFBFBF" w:themeFill="background1" w:themeFillShade="BF"/>
          </w:tcPr>
          <w:p w14:paraId="3A0AAB18" w14:textId="428C5CCF" w:rsidR="00CE20B5" w:rsidRPr="00012F73" w:rsidRDefault="00CA38C0" w:rsidP="008B4DF8">
            <w:pPr>
              <w:spacing w:line="360" w:lineRule="auto"/>
              <w:rPr>
                <w:rFonts w:ascii="Arial Unicode" w:hAnsi="Arial Unicode"/>
                <w:b/>
                <w:bCs/>
                <w:color w:val="000000"/>
                <w:sz w:val="24"/>
                <w:szCs w:val="24"/>
                <w:highlight w:val="lightGray"/>
                <w:lang w:val="af-ZA"/>
              </w:rPr>
            </w:pPr>
            <w:r>
              <w:rPr>
                <w:rFonts w:ascii="GHEA Grapalat" w:eastAsia="Calibri" w:hAnsi="GHEA Grapalat"/>
                <w:b/>
                <w:bCs/>
                <w:color w:val="000000"/>
                <w:sz w:val="24"/>
                <w:szCs w:val="24"/>
                <w:highlight w:val="lightGray"/>
                <w:lang w:val="hy-AM" w:eastAsia="en-US"/>
              </w:rPr>
              <w:t>31</w:t>
            </w:r>
            <w:r w:rsidR="008B4DF8" w:rsidRPr="00012F73">
              <w:rPr>
                <w:rFonts w:ascii="GHEA Grapalat" w:eastAsia="Calibri" w:hAnsi="GHEA Grapalat"/>
                <w:b/>
                <w:bCs/>
                <w:color w:val="000000"/>
                <w:sz w:val="24"/>
                <w:szCs w:val="24"/>
                <w:highlight w:val="lightGray"/>
                <w:lang w:val="af-ZA" w:eastAsia="en-US"/>
              </w:rPr>
              <w:t>.0</w:t>
            </w:r>
            <w:r>
              <w:rPr>
                <w:rFonts w:ascii="GHEA Grapalat" w:eastAsia="Calibri" w:hAnsi="GHEA Grapalat"/>
                <w:b/>
                <w:bCs/>
                <w:color w:val="000000"/>
                <w:sz w:val="24"/>
                <w:szCs w:val="24"/>
                <w:highlight w:val="lightGray"/>
                <w:lang w:val="hy-AM" w:eastAsia="en-US"/>
              </w:rPr>
              <w:t>1</w:t>
            </w:r>
            <w:r w:rsidR="00D423E4" w:rsidRPr="00012F73">
              <w:rPr>
                <w:rFonts w:ascii="GHEA Grapalat" w:eastAsia="Calibri" w:hAnsi="GHEA Grapalat"/>
                <w:b/>
                <w:bCs/>
                <w:color w:val="000000"/>
                <w:sz w:val="24"/>
                <w:szCs w:val="24"/>
                <w:highlight w:val="lightGray"/>
                <w:lang w:val="af-ZA" w:eastAsia="en-US"/>
              </w:rPr>
              <w:t>.202</w:t>
            </w:r>
            <w:r>
              <w:rPr>
                <w:rFonts w:ascii="GHEA Grapalat" w:eastAsia="Calibri" w:hAnsi="GHEA Grapalat"/>
                <w:b/>
                <w:bCs/>
                <w:color w:val="000000"/>
                <w:sz w:val="24"/>
                <w:szCs w:val="24"/>
                <w:highlight w:val="lightGray"/>
                <w:lang w:val="hy-AM" w:eastAsia="en-US"/>
              </w:rPr>
              <w:t>5</w:t>
            </w:r>
            <w:r w:rsidR="00CE20B5" w:rsidRPr="00012F73">
              <w:rPr>
                <w:rFonts w:ascii="GHEA Grapalat" w:eastAsia="Calibri" w:hAnsi="GHEA Grapalat"/>
                <w:b/>
                <w:bCs/>
                <w:color w:val="000000"/>
                <w:sz w:val="24"/>
                <w:szCs w:val="24"/>
                <w:highlight w:val="lightGray"/>
                <w:lang w:val="af-ZA" w:eastAsia="en-US"/>
              </w:rPr>
              <w:t xml:space="preserve"> </w:t>
            </w:r>
            <w:r w:rsidR="00CE20B5" w:rsidRPr="00012F73">
              <w:rPr>
                <w:rFonts w:ascii="GHEA Grapalat" w:eastAsia="Calibri" w:hAnsi="GHEA Grapalat"/>
                <w:b/>
                <w:bCs/>
                <w:color w:val="000000"/>
                <w:sz w:val="24"/>
                <w:szCs w:val="24"/>
                <w:highlight w:val="lightGray"/>
                <w:lang w:val="en-US" w:eastAsia="en-US"/>
              </w:rPr>
              <w:t>թ</w:t>
            </w:r>
            <w:r w:rsidR="00CE20B5" w:rsidRPr="00012F73">
              <w:rPr>
                <w:rFonts w:ascii="GHEA Grapalat" w:eastAsia="Calibri" w:hAnsi="GHEA Grapalat"/>
                <w:b/>
                <w:bCs/>
                <w:color w:val="000000"/>
                <w:sz w:val="24"/>
                <w:szCs w:val="24"/>
                <w:highlight w:val="lightGray"/>
                <w:lang w:val="af-ZA" w:eastAsia="en-US"/>
              </w:rPr>
              <w:t>.</w:t>
            </w:r>
          </w:p>
        </w:tc>
      </w:tr>
      <w:tr w:rsidR="00CE20B5" w:rsidRPr="00D423E4" w14:paraId="456F89C1" w14:textId="77777777" w:rsidTr="00EA0F14">
        <w:trPr>
          <w:trHeight w:val="485"/>
        </w:trPr>
        <w:tc>
          <w:tcPr>
            <w:tcW w:w="11988" w:type="dxa"/>
            <w:vMerge/>
            <w:shd w:val="clear" w:color="auto" w:fill="BFBFBF" w:themeFill="background1" w:themeFillShade="BF"/>
          </w:tcPr>
          <w:p w14:paraId="67ACD7DF" w14:textId="77777777" w:rsidR="00CE20B5" w:rsidRPr="00012F73" w:rsidRDefault="00CE20B5" w:rsidP="00FA0D3A">
            <w:pPr>
              <w:spacing w:line="360" w:lineRule="auto"/>
              <w:jc w:val="center"/>
              <w:rPr>
                <w:rFonts w:ascii="Arial Unicode" w:hAnsi="Arial Unicode"/>
                <w:b/>
                <w:bCs/>
                <w:color w:val="000000"/>
                <w:sz w:val="21"/>
                <w:highlight w:val="lightGray"/>
                <w:lang w:val="af-ZA"/>
              </w:rPr>
            </w:pPr>
          </w:p>
        </w:tc>
        <w:tc>
          <w:tcPr>
            <w:tcW w:w="3132" w:type="dxa"/>
            <w:shd w:val="clear" w:color="auto" w:fill="BFBFBF" w:themeFill="background1" w:themeFillShade="BF"/>
          </w:tcPr>
          <w:p w14:paraId="6CE26CA9" w14:textId="5DE29B46" w:rsidR="00CE20B5" w:rsidRPr="00012F73" w:rsidRDefault="00CE20B5" w:rsidP="008B4DF8">
            <w:pPr>
              <w:spacing w:line="360" w:lineRule="auto"/>
              <w:rPr>
                <w:rFonts w:ascii="GHEA Grapalat" w:eastAsia="Calibri" w:hAnsi="GHEA Grapalat"/>
                <w:b/>
                <w:bCs/>
                <w:color w:val="000000"/>
                <w:sz w:val="24"/>
                <w:szCs w:val="24"/>
                <w:highlight w:val="lightGray"/>
                <w:lang w:val="af-ZA" w:eastAsia="en-US"/>
              </w:rPr>
            </w:pPr>
            <w:r w:rsidRPr="00012F73">
              <w:rPr>
                <w:rFonts w:ascii="GHEA Grapalat" w:hAnsi="GHEA Grapalat" w:cs="Sylfaen"/>
                <w:b/>
                <w:sz w:val="24"/>
                <w:szCs w:val="24"/>
                <w:highlight w:val="lightGray"/>
                <w:lang w:val="af-ZA" w:eastAsia="en-US"/>
              </w:rPr>
              <w:t xml:space="preserve">№ </w:t>
            </w:r>
            <w:r w:rsidR="00CA38C0">
              <w:rPr>
                <w:rFonts w:ascii="GHEA Grapalat" w:hAnsi="GHEA Grapalat" w:cs="Sylfaen"/>
                <w:b/>
                <w:sz w:val="24"/>
                <w:szCs w:val="24"/>
                <w:lang w:val="hy-AM" w:eastAsia="en-US"/>
              </w:rPr>
              <w:t>01/34-3/1764-2025</w:t>
            </w:r>
          </w:p>
        </w:tc>
      </w:tr>
      <w:tr w:rsidR="00CE20B5" w:rsidRPr="0093131B" w14:paraId="6D91E319" w14:textId="77777777" w:rsidTr="00EA0F14">
        <w:trPr>
          <w:trHeight w:val="2393"/>
        </w:trPr>
        <w:tc>
          <w:tcPr>
            <w:tcW w:w="11988" w:type="dxa"/>
          </w:tcPr>
          <w:p w14:paraId="1AC3099B" w14:textId="77777777" w:rsidR="00CA38C0" w:rsidRPr="00EC6385" w:rsidRDefault="00CA38C0" w:rsidP="00CA38C0">
            <w:pPr>
              <w:spacing w:line="360" w:lineRule="auto"/>
              <w:ind w:firstLine="720"/>
              <w:jc w:val="both"/>
              <w:rPr>
                <w:rFonts w:ascii="GHEA Grapalat" w:hAnsi="GHEA Grapalat"/>
                <w:bCs/>
                <w:sz w:val="24"/>
                <w:szCs w:val="24"/>
                <w:lang w:val="hy-AM"/>
              </w:rPr>
            </w:pPr>
            <w:r w:rsidRPr="00EC6385">
              <w:rPr>
                <w:rFonts w:ascii="GHEA Grapalat" w:hAnsi="GHEA Grapalat"/>
                <w:sz w:val="24"/>
                <w:szCs w:val="24"/>
                <w:lang w:val="hy-AM"/>
              </w:rPr>
              <w:t xml:space="preserve">Նախագծի 2-րդ կետի 1-ին ենթակետով սահմանվում է, որ </w:t>
            </w:r>
            <w:r w:rsidRPr="00EC6385">
              <w:rPr>
                <w:rFonts w:ascii="GHEA Grapalat" w:hAnsi="GHEA Grapalat"/>
                <w:bCs/>
                <w:sz w:val="24"/>
                <w:szCs w:val="24"/>
                <w:lang w:val="hy-AM"/>
              </w:rPr>
              <w:t xml:space="preserve">ՀՀ մանկապատանեկան մարզադպրոցներում աշխատող մարզիչ-մանկավարժների վերապատրաստման ծրագիրը </w:t>
            </w:r>
            <w:r w:rsidRPr="00EC6385">
              <w:rPr>
                <w:rFonts w:ascii="GHEA Grapalat" w:hAnsi="GHEA Grapalat"/>
                <w:sz w:val="24"/>
                <w:szCs w:val="24"/>
                <w:lang w:val="hy-AM"/>
              </w:rPr>
              <w:t>(</w:t>
            </w:r>
            <w:r w:rsidRPr="00EC6385">
              <w:rPr>
                <w:rFonts w:ascii="GHEA Grapalat" w:eastAsia="GHEA Grapalat" w:hAnsi="GHEA Grapalat"/>
                <w:sz w:val="24"/>
                <w:lang w:val="hy-AM"/>
              </w:rPr>
              <w:t>այսուհետ՝ Ծրագիր</w:t>
            </w:r>
            <w:r w:rsidRPr="00EC6385">
              <w:rPr>
                <w:rFonts w:ascii="GHEA Grapalat" w:hAnsi="GHEA Grapalat"/>
                <w:sz w:val="24"/>
                <w:szCs w:val="24"/>
                <w:lang w:val="hy-AM"/>
              </w:rPr>
              <w:t xml:space="preserve">) </w:t>
            </w:r>
            <w:r w:rsidRPr="00EC6385">
              <w:rPr>
                <w:rFonts w:ascii="GHEA Grapalat" w:hAnsi="GHEA Grapalat"/>
                <w:bCs/>
                <w:sz w:val="24"/>
                <w:szCs w:val="24"/>
                <w:lang w:val="hy-AM"/>
              </w:rPr>
              <w:t>կիրականացվի յուրաքանչյուր տարի՝ սկսած 2025 թվականից, դրամաշնորհի</w:t>
            </w:r>
            <w:r w:rsidRPr="00EC6385">
              <w:rPr>
                <w:rFonts w:ascii="GHEA Grapalat" w:hAnsi="GHEA Grapalat" w:cs="Calibri"/>
                <w:bCs/>
                <w:sz w:val="24"/>
                <w:szCs w:val="24"/>
                <w:lang w:val="hy-AM"/>
              </w:rPr>
              <w:t xml:space="preserve"> </w:t>
            </w:r>
            <w:r w:rsidRPr="00EC6385">
              <w:rPr>
                <w:rFonts w:ascii="GHEA Grapalat" w:hAnsi="GHEA Grapalat"/>
                <w:bCs/>
                <w:sz w:val="24"/>
                <w:szCs w:val="24"/>
                <w:lang w:val="hy-AM"/>
              </w:rPr>
              <w:t>հատկացման</w:t>
            </w:r>
            <w:r w:rsidRPr="00EC6385">
              <w:rPr>
                <w:rFonts w:ascii="GHEA Grapalat" w:hAnsi="GHEA Grapalat" w:cs="Calibri"/>
                <w:bCs/>
                <w:sz w:val="24"/>
                <w:szCs w:val="24"/>
                <w:lang w:val="hy-AM"/>
              </w:rPr>
              <w:t xml:space="preserve"> </w:t>
            </w:r>
            <w:r w:rsidRPr="00EC6385">
              <w:rPr>
                <w:rFonts w:ascii="GHEA Grapalat" w:hAnsi="GHEA Grapalat"/>
                <w:bCs/>
                <w:sz w:val="24"/>
                <w:szCs w:val="24"/>
                <w:lang w:val="hy-AM"/>
              </w:rPr>
              <w:t xml:space="preserve">մրցույթի միջոցով։ </w:t>
            </w:r>
          </w:p>
          <w:p w14:paraId="4754431E" w14:textId="76ADCCB4" w:rsidR="00CA38C0" w:rsidRPr="00EC6385" w:rsidRDefault="00CA38C0" w:rsidP="00CA38C0">
            <w:pPr>
              <w:spacing w:line="360" w:lineRule="auto"/>
              <w:ind w:firstLine="720"/>
              <w:jc w:val="both"/>
              <w:rPr>
                <w:rFonts w:ascii="GHEA Grapalat" w:hAnsi="GHEA Grapalat"/>
                <w:sz w:val="24"/>
                <w:szCs w:val="24"/>
                <w:lang w:val="hy-AM"/>
              </w:rPr>
            </w:pPr>
            <w:r>
              <w:rPr>
                <w:rFonts w:ascii="GHEA Grapalat" w:hAnsi="GHEA Grapalat"/>
                <w:bCs/>
                <w:sz w:val="24"/>
                <w:szCs w:val="24"/>
                <w:lang w:val="hy-AM"/>
              </w:rPr>
              <w:t>Առաջարկում ենք վ</w:t>
            </w:r>
            <w:r w:rsidRPr="00EC6385">
              <w:rPr>
                <w:rFonts w:ascii="GHEA Grapalat" w:hAnsi="GHEA Grapalat"/>
                <w:bCs/>
                <w:sz w:val="24"/>
                <w:szCs w:val="24"/>
                <w:lang w:val="hy-AM"/>
              </w:rPr>
              <w:t>երը նշված</w:t>
            </w:r>
            <w:r>
              <w:rPr>
                <w:rFonts w:ascii="GHEA Grapalat" w:hAnsi="GHEA Grapalat"/>
                <w:bCs/>
                <w:sz w:val="24"/>
                <w:szCs w:val="24"/>
                <w:lang w:val="hy-AM"/>
              </w:rPr>
              <w:t xml:space="preserve"> ենթակետը խմբագրել այն մոտեցմամբ, որ </w:t>
            </w:r>
            <w:r w:rsidRPr="00EC6385">
              <w:rPr>
                <w:rFonts w:ascii="GHEA Grapalat" w:hAnsi="GHEA Grapalat"/>
                <w:bCs/>
                <w:sz w:val="24"/>
                <w:szCs w:val="24"/>
                <w:lang w:val="hy-AM"/>
              </w:rPr>
              <w:t>դրամաշնորհի</w:t>
            </w:r>
            <w:r w:rsidRPr="00EC6385">
              <w:rPr>
                <w:rFonts w:ascii="GHEA Grapalat" w:hAnsi="GHEA Grapalat" w:cs="Calibri"/>
                <w:bCs/>
                <w:sz w:val="24"/>
                <w:szCs w:val="24"/>
                <w:lang w:val="hy-AM"/>
              </w:rPr>
              <w:t xml:space="preserve"> </w:t>
            </w:r>
            <w:r w:rsidRPr="00EC6385">
              <w:rPr>
                <w:rFonts w:ascii="GHEA Grapalat" w:hAnsi="GHEA Grapalat"/>
                <w:bCs/>
                <w:sz w:val="24"/>
                <w:szCs w:val="24"/>
                <w:lang w:val="hy-AM"/>
              </w:rPr>
              <w:t>հատկացման</w:t>
            </w:r>
            <w:r w:rsidRPr="00EC6385">
              <w:rPr>
                <w:rFonts w:ascii="GHEA Grapalat" w:hAnsi="GHEA Grapalat" w:cs="Calibri"/>
                <w:bCs/>
                <w:sz w:val="24"/>
                <w:szCs w:val="24"/>
                <w:lang w:val="hy-AM"/>
              </w:rPr>
              <w:t xml:space="preserve"> </w:t>
            </w:r>
            <w:r>
              <w:rPr>
                <w:rFonts w:ascii="GHEA Grapalat" w:hAnsi="GHEA Grapalat"/>
                <w:bCs/>
                <w:sz w:val="24"/>
                <w:szCs w:val="24"/>
                <w:lang w:val="hy-AM"/>
              </w:rPr>
              <w:t>մրցույթը վերաբերի և հետագա տարիներին՝</w:t>
            </w:r>
            <w:r w:rsidRPr="00AB6FBB">
              <w:rPr>
                <w:rFonts w:ascii="GHEA Grapalat" w:hAnsi="GHEA Grapalat"/>
                <w:bCs/>
                <w:sz w:val="24"/>
                <w:szCs w:val="24"/>
                <w:lang w:val="hy-AM"/>
              </w:rPr>
              <w:t xml:space="preserve"> նկատի ունենալով, որ ՀՀ կառավարության 2024թ. դեկտեմբերի 27-ի «Հայաստանի Հանրապետության 2025 թվականի պետական բյուջեի կատարումն ապահովող միջոցառումների մասին» N 2060-Ն որոշման N 5 հավելվածի N 7 աղյուսակում 1148 ծրագրի «11007 Մարզիչ-մանկավարժների վերապատրաստման կազմակերպում» միջոցառման գծով</w:t>
            </w:r>
            <w:r>
              <w:rPr>
                <w:rFonts w:ascii="GHEA Grapalat" w:hAnsi="GHEA Grapalat"/>
                <w:bCs/>
                <w:sz w:val="24"/>
                <w:szCs w:val="24"/>
                <w:lang w:val="hy-AM"/>
              </w:rPr>
              <w:t xml:space="preserve"> 2025թ. համար</w:t>
            </w:r>
            <w:r w:rsidRPr="00AB6FBB">
              <w:rPr>
                <w:rFonts w:ascii="GHEA Grapalat" w:hAnsi="GHEA Grapalat"/>
                <w:bCs/>
                <w:sz w:val="24"/>
                <w:szCs w:val="24"/>
                <w:lang w:val="hy-AM"/>
              </w:rPr>
              <w:t xml:space="preserve"> դրամաշնորհ ստացող է սահմանվել «Երևանի օլիմպիական հերթափոխի պետական մարզական քոլեջ» ՊՈԱԿ-ը՝ հիմք ընդունելով Ձեր 10</w:t>
            </w:r>
            <w:r w:rsidRPr="00AB6FBB">
              <w:rPr>
                <w:rFonts w:ascii="Cambria Math" w:hAnsi="Cambria Math" w:cs="Cambria Math"/>
                <w:bCs/>
                <w:sz w:val="24"/>
                <w:szCs w:val="24"/>
                <w:lang w:val="hy-AM"/>
              </w:rPr>
              <w:t>․</w:t>
            </w:r>
            <w:r w:rsidRPr="00AB6FBB">
              <w:rPr>
                <w:rFonts w:ascii="GHEA Grapalat" w:hAnsi="GHEA Grapalat"/>
                <w:bCs/>
                <w:sz w:val="24"/>
                <w:szCs w:val="24"/>
                <w:lang w:val="hy-AM"/>
              </w:rPr>
              <w:t>12</w:t>
            </w:r>
            <w:r w:rsidRPr="00AB6FBB">
              <w:rPr>
                <w:rFonts w:ascii="Cambria Math" w:hAnsi="Cambria Math" w:cs="Cambria Math"/>
                <w:bCs/>
                <w:sz w:val="24"/>
                <w:szCs w:val="24"/>
                <w:lang w:val="hy-AM"/>
              </w:rPr>
              <w:t>․</w:t>
            </w:r>
            <w:r w:rsidRPr="00AB6FBB">
              <w:rPr>
                <w:rFonts w:ascii="GHEA Grapalat" w:hAnsi="GHEA Grapalat"/>
                <w:bCs/>
                <w:sz w:val="24"/>
                <w:szCs w:val="24"/>
                <w:lang w:val="hy-AM"/>
              </w:rPr>
              <w:t>2024թ</w:t>
            </w:r>
            <w:r w:rsidRPr="00AB6FBB">
              <w:rPr>
                <w:rFonts w:ascii="Cambria Math" w:hAnsi="Cambria Math" w:cs="Cambria Math"/>
                <w:bCs/>
                <w:sz w:val="24"/>
                <w:szCs w:val="24"/>
                <w:lang w:val="hy-AM"/>
              </w:rPr>
              <w:t>․</w:t>
            </w:r>
            <w:r w:rsidRPr="00AB6FBB">
              <w:rPr>
                <w:rFonts w:ascii="GHEA Grapalat" w:hAnsi="GHEA Grapalat"/>
                <w:bCs/>
                <w:sz w:val="24"/>
                <w:szCs w:val="24"/>
                <w:lang w:val="hy-AM"/>
              </w:rPr>
              <w:t xml:space="preserve"> N 01/17.2/38225-2024 գրությամբ</w:t>
            </w:r>
            <w:r w:rsidRPr="00EC6385">
              <w:rPr>
                <w:rFonts w:ascii="GHEA Grapalat" w:hAnsi="GHEA Grapalat"/>
                <w:sz w:val="24"/>
                <w:szCs w:val="24"/>
                <w:lang w:val="hy-AM"/>
              </w:rPr>
              <w:t xml:space="preserve"> ներկայացված </w:t>
            </w:r>
            <w:r>
              <w:rPr>
                <w:rFonts w:ascii="GHEA Grapalat" w:hAnsi="GHEA Grapalat"/>
                <w:sz w:val="24"/>
                <w:szCs w:val="24"/>
                <w:lang w:val="hy-AM"/>
              </w:rPr>
              <w:t xml:space="preserve">տեղեկատվությունը </w:t>
            </w:r>
            <w:r w:rsidRPr="000A04AD">
              <w:rPr>
                <w:rFonts w:ascii="GHEA Grapalat" w:hAnsi="GHEA Grapalat"/>
                <w:sz w:val="24"/>
                <w:szCs w:val="24"/>
                <w:lang w:val="hy-AM"/>
              </w:rPr>
              <w:t>(</w:t>
            </w:r>
            <w:r>
              <w:rPr>
                <w:rFonts w:ascii="GHEA Grapalat" w:hAnsi="GHEA Grapalat"/>
                <w:sz w:val="24"/>
                <w:szCs w:val="24"/>
                <w:lang w:val="hy-AM"/>
              </w:rPr>
              <w:t>նույն դիտարկումը վերաբերում է նաև Նախագծով հաստատվող հավելվածի 8-րդ կետին</w:t>
            </w:r>
            <w:r w:rsidRPr="000A04AD">
              <w:rPr>
                <w:rFonts w:ascii="GHEA Grapalat" w:hAnsi="GHEA Grapalat"/>
                <w:sz w:val="24"/>
                <w:szCs w:val="24"/>
                <w:lang w:val="hy-AM"/>
              </w:rPr>
              <w:t>)</w:t>
            </w:r>
            <w:r w:rsidRPr="00EC6385">
              <w:rPr>
                <w:rFonts w:ascii="GHEA Grapalat" w:hAnsi="GHEA Grapalat"/>
                <w:sz w:val="24"/>
                <w:szCs w:val="24"/>
                <w:lang w:val="hy-AM"/>
              </w:rPr>
              <w:t>։</w:t>
            </w:r>
          </w:p>
          <w:p w14:paraId="069FBE81" w14:textId="77777777" w:rsidR="00CA38C0" w:rsidRPr="00EC6385" w:rsidRDefault="00CA38C0" w:rsidP="00CA38C0">
            <w:pPr>
              <w:widowControl w:val="0"/>
              <w:tabs>
                <w:tab w:val="left" w:pos="990"/>
              </w:tabs>
              <w:overflowPunct w:val="0"/>
              <w:autoSpaceDE w:val="0"/>
              <w:autoSpaceDN w:val="0"/>
              <w:adjustRightInd w:val="0"/>
              <w:snapToGrid w:val="0"/>
              <w:spacing w:line="360" w:lineRule="auto"/>
              <w:ind w:firstLine="340"/>
              <w:contextualSpacing/>
              <w:jc w:val="both"/>
              <w:textAlignment w:val="baseline"/>
              <w:rPr>
                <w:rFonts w:ascii="GHEA Grapalat" w:hAnsi="GHEA Grapalat"/>
                <w:sz w:val="24"/>
                <w:szCs w:val="24"/>
                <w:shd w:val="clear" w:color="auto" w:fill="FEFEFE"/>
                <w:lang w:val="hy-AM"/>
              </w:rPr>
            </w:pPr>
            <w:r w:rsidRPr="00EC6385">
              <w:rPr>
                <w:rFonts w:ascii="GHEA Grapalat" w:hAnsi="GHEA Grapalat"/>
                <w:sz w:val="24"/>
                <w:szCs w:val="24"/>
                <w:lang w:val="hy-AM"/>
              </w:rPr>
              <w:t xml:space="preserve"> Միաժամանակ, Նախագծի հիմնավորման համաձայն՝ </w:t>
            </w:r>
            <w:r w:rsidRPr="00EC6385">
              <w:rPr>
                <w:rFonts w:ascii="GHEA Grapalat" w:eastAsia="GHEA Grapalat" w:hAnsi="GHEA Grapalat"/>
                <w:sz w:val="24"/>
                <w:lang w:val="hy-AM"/>
              </w:rPr>
              <w:t xml:space="preserve">Ծրագրի իրականացման նպատակով </w:t>
            </w:r>
            <w:r w:rsidRPr="00EC6385">
              <w:rPr>
                <w:rFonts w:ascii="GHEA Grapalat" w:hAnsi="GHEA Grapalat" w:cs="Sylfaen"/>
                <w:sz w:val="24"/>
                <w:szCs w:val="24"/>
                <w:lang w:val="hy-AM"/>
              </w:rPr>
              <w:t>2025 թվականին հավելյալ ծախս չի նախատեսվում</w:t>
            </w:r>
            <w:r w:rsidRPr="0012707A">
              <w:rPr>
                <w:rFonts w:ascii="GHEA Grapalat" w:hAnsi="GHEA Grapalat" w:cs="Sylfaen"/>
                <w:sz w:val="24"/>
                <w:szCs w:val="24"/>
                <w:lang w:val="hy-AM"/>
              </w:rPr>
              <w:t xml:space="preserve"> (</w:t>
            </w:r>
            <w:r w:rsidRPr="00EC6385">
              <w:rPr>
                <w:rFonts w:ascii="GHEA Grapalat" w:hAnsi="GHEA Grapalat"/>
                <w:sz w:val="24"/>
                <w:szCs w:val="24"/>
                <w:lang w:val="hy-AM"/>
              </w:rPr>
              <w:t>ՀՀ 2025թ</w:t>
            </w:r>
            <w:r w:rsidRPr="00EC6385">
              <w:rPr>
                <w:rFonts w:ascii="Cambria Math" w:hAnsi="Cambria Math" w:cs="Cambria Math"/>
                <w:sz w:val="24"/>
                <w:szCs w:val="24"/>
                <w:lang w:val="hy-AM"/>
              </w:rPr>
              <w:t>․</w:t>
            </w:r>
            <w:r w:rsidRPr="00EC6385">
              <w:rPr>
                <w:rFonts w:ascii="GHEA Grapalat" w:hAnsi="GHEA Grapalat"/>
                <w:sz w:val="24"/>
                <w:szCs w:val="24"/>
                <w:lang w:val="hy-AM"/>
              </w:rPr>
              <w:t xml:space="preserve"> պետական բյուջեով </w:t>
            </w:r>
            <w:r w:rsidRPr="00EC6385">
              <w:rPr>
                <w:rFonts w:ascii="GHEA Grapalat" w:hAnsi="GHEA Grapalat" w:cs="GHEA Grapalat"/>
                <w:bCs/>
                <w:sz w:val="24"/>
                <w:szCs w:val="24"/>
                <w:lang w:val="de-DE"/>
              </w:rPr>
              <w:t>«</w:t>
            </w:r>
            <w:r w:rsidRPr="00EC6385">
              <w:rPr>
                <w:rFonts w:ascii="GHEA Grapalat" w:hAnsi="GHEA Grapalat"/>
                <w:sz w:val="24"/>
                <w:szCs w:val="24"/>
                <w:lang w:val="hy-AM"/>
              </w:rPr>
              <w:t xml:space="preserve">1148 Արտադպրոցական </w:t>
            </w:r>
            <w:r w:rsidRPr="00EC6385">
              <w:rPr>
                <w:rFonts w:ascii="GHEA Grapalat" w:hAnsi="GHEA Grapalat"/>
                <w:sz w:val="24"/>
                <w:szCs w:val="24"/>
                <w:lang w:val="hy-AM"/>
              </w:rPr>
              <w:lastRenderedPageBreak/>
              <w:t>դաստիարակության ծրագիր</w:t>
            </w:r>
            <w:r w:rsidRPr="00EC6385">
              <w:rPr>
                <w:rFonts w:ascii="GHEA Grapalat" w:hAnsi="GHEA Grapalat" w:cs="GHEA Grapalat"/>
                <w:bCs/>
                <w:sz w:val="24"/>
                <w:szCs w:val="24"/>
                <w:lang w:val="hy-AM"/>
              </w:rPr>
              <w:t>»</w:t>
            </w:r>
            <w:r w:rsidRPr="0012707A">
              <w:rPr>
                <w:rFonts w:ascii="GHEA Grapalat" w:hAnsi="GHEA Grapalat"/>
                <w:sz w:val="24"/>
                <w:szCs w:val="24"/>
                <w:lang w:val="hy-AM"/>
              </w:rPr>
              <w:t xml:space="preserve"> </w:t>
            </w:r>
            <w:r w:rsidRPr="00EC6385">
              <w:rPr>
                <w:rFonts w:ascii="GHEA Grapalat" w:hAnsi="GHEA Grapalat" w:cs="Arial"/>
                <w:sz w:val="24"/>
                <w:szCs w:val="24"/>
                <w:lang w:val="hy-AM"/>
              </w:rPr>
              <w:t xml:space="preserve">ծրագրի </w:t>
            </w:r>
            <w:r w:rsidRPr="00EC6385">
              <w:rPr>
                <w:rFonts w:ascii="GHEA Grapalat" w:hAnsi="GHEA Grapalat" w:cs="GHEA Grapalat"/>
                <w:bCs/>
                <w:sz w:val="24"/>
                <w:szCs w:val="24"/>
                <w:lang w:val="de-DE"/>
              </w:rPr>
              <w:t>«</w:t>
            </w:r>
            <w:r w:rsidRPr="00EC6385">
              <w:rPr>
                <w:rFonts w:ascii="GHEA Grapalat" w:hAnsi="GHEA Grapalat"/>
                <w:sz w:val="24"/>
                <w:szCs w:val="24"/>
                <w:lang w:val="hy-AM"/>
              </w:rPr>
              <w:t>11007 Մարզիչ-մանկավարժների վերապատրաստման կազմակերպում</w:t>
            </w:r>
            <w:r w:rsidRPr="00EC6385">
              <w:rPr>
                <w:rFonts w:ascii="GHEA Grapalat" w:hAnsi="GHEA Grapalat" w:cs="GHEA Grapalat"/>
                <w:bCs/>
                <w:sz w:val="24"/>
                <w:szCs w:val="24"/>
                <w:lang w:val="hy-AM"/>
              </w:rPr>
              <w:t>»</w:t>
            </w:r>
            <w:r w:rsidRPr="00EC6385">
              <w:rPr>
                <w:rFonts w:ascii="GHEA Grapalat" w:hAnsi="GHEA Grapalat"/>
                <w:sz w:val="24"/>
                <w:szCs w:val="24"/>
                <w:lang w:val="hy-AM"/>
              </w:rPr>
              <w:t xml:space="preserve"> միջոցառման գծով նախատեսված է 10.7 մլն դրամ՝ 182 մարզիչ-մանկավարժի վերապատրաստման նպատակով</w:t>
            </w:r>
            <w:r w:rsidRPr="0012707A">
              <w:rPr>
                <w:rFonts w:ascii="GHEA Grapalat" w:hAnsi="GHEA Grapalat" w:cs="Sylfaen"/>
                <w:sz w:val="24"/>
                <w:szCs w:val="24"/>
                <w:lang w:val="hy-AM"/>
              </w:rPr>
              <w:t>)</w:t>
            </w:r>
            <w:r w:rsidRPr="00EC6385">
              <w:rPr>
                <w:rFonts w:ascii="GHEA Grapalat" w:hAnsi="GHEA Grapalat" w:cs="Sylfaen"/>
                <w:sz w:val="24"/>
                <w:szCs w:val="24"/>
                <w:lang w:val="hy-AM"/>
              </w:rPr>
              <w:t xml:space="preserve">, իսկ 2026 թվականից սկսած յուրաքանչյուր տարի նախատեսվում է 30% աճ: </w:t>
            </w:r>
          </w:p>
          <w:p w14:paraId="395BFDDB" w14:textId="77777777" w:rsidR="00CA38C0" w:rsidRPr="00F12793" w:rsidRDefault="00CA38C0" w:rsidP="00CA38C0">
            <w:pPr>
              <w:spacing w:line="360" w:lineRule="auto"/>
              <w:ind w:firstLine="720"/>
              <w:jc w:val="both"/>
              <w:rPr>
                <w:rFonts w:ascii="GHEA Grapalat" w:hAnsi="GHEA Grapalat"/>
                <w:sz w:val="24"/>
                <w:szCs w:val="24"/>
                <w:lang w:val="hy-AM"/>
              </w:rPr>
            </w:pPr>
            <w:r w:rsidRPr="00F12793">
              <w:rPr>
                <w:rFonts w:ascii="GHEA Grapalat" w:hAnsi="GHEA Grapalat"/>
                <w:sz w:val="24"/>
                <w:szCs w:val="24"/>
                <w:lang w:val="hy-AM"/>
              </w:rPr>
              <w:t xml:space="preserve">  Առաջարկում ենք հիմնավորումից հանել </w:t>
            </w:r>
            <w:r w:rsidRPr="00F12793">
              <w:rPr>
                <w:rFonts w:ascii="GHEA Grapalat" w:hAnsi="GHEA Grapalat" w:cs="Sylfaen"/>
                <w:sz w:val="24"/>
                <w:szCs w:val="24"/>
                <w:lang w:val="hy-AM"/>
              </w:rPr>
              <w:t>յուրաքանչյուր տարի 30% աճի վերաբերյալ դրույթը</w:t>
            </w:r>
            <w:r>
              <w:rPr>
                <w:rFonts w:ascii="GHEA Grapalat" w:hAnsi="GHEA Grapalat" w:cs="Sylfaen"/>
                <w:sz w:val="24"/>
                <w:szCs w:val="24"/>
                <w:lang w:val="hy-AM"/>
              </w:rPr>
              <w:t>՝</w:t>
            </w:r>
            <w:r w:rsidRPr="00F12793">
              <w:rPr>
                <w:rFonts w:ascii="GHEA Grapalat" w:hAnsi="GHEA Grapalat"/>
                <w:sz w:val="24"/>
                <w:szCs w:val="24"/>
                <w:lang w:val="hy-AM"/>
              </w:rPr>
              <w:t xml:space="preserve"> նկատի ունենալով, որ 2026թ</w:t>
            </w:r>
            <w:r w:rsidRPr="00F12793">
              <w:rPr>
                <w:rFonts w:ascii="Cambria Math" w:hAnsi="Cambria Math" w:cs="Cambria Math"/>
                <w:sz w:val="24"/>
                <w:szCs w:val="24"/>
                <w:lang w:val="hy-AM"/>
              </w:rPr>
              <w:t>․</w:t>
            </w:r>
            <w:r w:rsidRPr="00F12793">
              <w:rPr>
                <w:rFonts w:ascii="GHEA Grapalat" w:hAnsi="GHEA Grapalat" w:cs="Cambria Math"/>
                <w:sz w:val="24"/>
                <w:szCs w:val="24"/>
                <w:lang w:val="hy-AM"/>
              </w:rPr>
              <w:t xml:space="preserve"> </w:t>
            </w:r>
            <w:r w:rsidRPr="00F12793">
              <w:rPr>
                <w:rFonts w:ascii="GHEA Grapalat" w:hAnsi="GHEA Grapalat" w:cs="GHEA Grapalat"/>
                <w:sz w:val="24"/>
                <w:szCs w:val="24"/>
                <w:lang w:val="hy-AM"/>
              </w:rPr>
              <w:t>և</w:t>
            </w:r>
            <w:r w:rsidRPr="00F12793">
              <w:rPr>
                <w:rFonts w:ascii="GHEA Grapalat" w:hAnsi="GHEA Grapalat"/>
                <w:sz w:val="24"/>
                <w:szCs w:val="24"/>
                <w:lang w:val="hy-AM"/>
              </w:rPr>
              <w:t xml:space="preserve"> </w:t>
            </w:r>
            <w:r w:rsidRPr="00F12793">
              <w:rPr>
                <w:rFonts w:ascii="GHEA Grapalat" w:hAnsi="GHEA Grapalat" w:cs="GHEA Grapalat"/>
                <w:sz w:val="24"/>
                <w:szCs w:val="24"/>
                <w:lang w:val="hy-AM"/>
              </w:rPr>
              <w:t>հետագա</w:t>
            </w:r>
            <w:r w:rsidRPr="00F12793">
              <w:rPr>
                <w:rFonts w:ascii="GHEA Grapalat" w:hAnsi="GHEA Grapalat"/>
                <w:sz w:val="24"/>
                <w:szCs w:val="24"/>
                <w:lang w:val="hy-AM"/>
              </w:rPr>
              <w:t xml:space="preserve"> </w:t>
            </w:r>
            <w:r w:rsidRPr="00F12793">
              <w:rPr>
                <w:rFonts w:ascii="GHEA Grapalat" w:hAnsi="GHEA Grapalat" w:cs="GHEA Grapalat"/>
                <w:sz w:val="24"/>
                <w:szCs w:val="24"/>
                <w:lang w:val="hy-AM"/>
              </w:rPr>
              <w:t>տարիների</w:t>
            </w:r>
            <w:r>
              <w:rPr>
                <w:rFonts w:ascii="GHEA Grapalat" w:hAnsi="GHEA Grapalat" w:cs="GHEA Grapalat"/>
                <w:sz w:val="24"/>
                <w:szCs w:val="24"/>
                <w:lang w:val="hy-AM"/>
              </w:rPr>
              <w:t>ն</w:t>
            </w:r>
            <w:r>
              <w:rPr>
                <w:rFonts w:ascii="GHEA Grapalat" w:hAnsi="GHEA Grapalat"/>
                <w:sz w:val="24"/>
                <w:szCs w:val="24"/>
                <w:lang w:val="hy-AM"/>
              </w:rPr>
              <w:t xml:space="preserve"> գումարների նախատեսման հարցը կքննարկվի բյուջետային գործընթացների</w:t>
            </w:r>
            <w:r w:rsidRPr="00F12793">
              <w:rPr>
                <w:rFonts w:ascii="GHEA Grapalat" w:hAnsi="GHEA Grapalat"/>
                <w:sz w:val="24"/>
                <w:szCs w:val="24"/>
                <w:lang w:val="hy-AM" w:eastAsia="en-GB"/>
              </w:rPr>
              <w:t xml:space="preserve"> ընթացքում՝ ֆիսկալ շրջանակ</w:t>
            </w:r>
            <w:r>
              <w:rPr>
                <w:rFonts w:ascii="GHEA Grapalat" w:hAnsi="GHEA Grapalat"/>
                <w:sz w:val="24"/>
                <w:szCs w:val="24"/>
                <w:lang w:val="hy-AM" w:eastAsia="en-GB"/>
              </w:rPr>
              <w:t>ների</w:t>
            </w:r>
            <w:r w:rsidRPr="00F12793">
              <w:rPr>
                <w:rFonts w:ascii="GHEA Grapalat" w:hAnsi="GHEA Grapalat"/>
                <w:sz w:val="24"/>
                <w:szCs w:val="24"/>
                <w:lang w:val="hy-AM" w:eastAsia="en-GB"/>
              </w:rPr>
              <w:t xml:space="preserve"> հստակեցումից հետո։</w:t>
            </w:r>
          </w:p>
          <w:p w14:paraId="7D8EB650" w14:textId="77777777" w:rsidR="00CE20B5" w:rsidRPr="00361773" w:rsidRDefault="00CE20B5" w:rsidP="00CA38C0">
            <w:pPr>
              <w:shd w:val="clear" w:color="auto" w:fill="FFFFFF"/>
              <w:spacing w:line="360" w:lineRule="auto"/>
              <w:ind w:left="342" w:firstLine="426"/>
              <w:jc w:val="both"/>
              <w:rPr>
                <w:rFonts w:ascii="GHEA Grapalat" w:hAnsi="GHEA Grapalat"/>
                <w:bCs/>
                <w:color w:val="000000"/>
                <w:sz w:val="24"/>
                <w:szCs w:val="24"/>
                <w:lang w:val="hy-AM"/>
              </w:rPr>
            </w:pPr>
          </w:p>
        </w:tc>
        <w:tc>
          <w:tcPr>
            <w:tcW w:w="3132" w:type="dxa"/>
          </w:tcPr>
          <w:p w14:paraId="29738B7E" w14:textId="596BF7BE" w:rsidR="00CE20B5" w:rsidRPr="002C18E6" w:rsidRDefault="009215C3" w:rsidP="006822EC">
            <w:pPr>
              <w:spacing w:line="360" w:lineRule="auto"/>
              <w:rPr>
                <w:rFonts w:ascii="GHEA Grapalat" w:hAnsi="GHEA Grapalat"/>
                <w:b/>
                <w:sz w:val="24"/>
                <w:szCs w:val="24"/>
                <w:lang w:val="hy-AM"/>
              </w:rPr>
            </w:pPr>
            <w:r w:rsidRPr="002C18E6">
              <w:rPr>
                <w:rFonts w:ascii="GHEA Grapalat" w:hAnsi="GHEA Grapalat"/>
                <w:b/>
                <w:sz w:val="24"/>
                <w:szCs w:val="24"/>
                <w:lang w:val="hy-AM"/>
              </w:rPr>
              <w:lastRenderedPageBreak/>
              <w:t>Ը</w:t>
            </w:r>
            <w:r w:rsidR="002C758E" w:rsidRPr="002C18E6">
              <w:rPr>
                <w:rFonts w:ascii="GHEA Grapalat" w:hAnsi="GHEA Grapalat"/>
                <w:b/>
                <w:sz w:val="24"/>
                <w:szCs w:val="24"/>
                <w:lang w:val="hy-AM"/>
              </w:rPr>
              <w:t>նդունվել</w:t>
            </w:r>
            <w:r w:rsidR="00012F73" w:rsidRPr="002C18E6">
              <w:rPr>
                <w:rFonts w:ascii="GHEA Grapalat" w:hAnsi="GHEA Grapalat"/>
                <w:b/>
                <w:sz w:val="24"/>
                <w:szCs w:val="24"/>
                <w:lang w:val="hy-AM"/>
              </w:rPr>
              <w:t xml:space="preserve"> </w:t>
            </w:r>
            <w:r w:rsidR="00C0286C" w:rsidRPr="002C18E6">
              <w:rPr>
                <w:rFonts w:ascii="GHEA Grapalat" w:hAnsi="GHEA Grapalat"/>
                <w:b/>
                <w:sz w:val="24"/>
                <w:szCs w:val="24"/>
                <w:lang w:val="hy-AM"/>
              </w:rPr>
              <w:t>է</w:t>
            </w:r>
            <w:r w:rsidR="0093131B">
              <w:rPr>
                <w:rFonts w:ascii="GHEA Grapalat" w:hAnsi="GHEA Grapalat"/>
                <w:b/>
                <w:sz w:val="24"/>
                <w:szCs w:val="24"/>
                <w:lang w:val="hy-AM"/>
              </w:rPr>
              <w:t>:</w:t>
            </w:r>
          </w:p>
          <w:p w14:paraId="0C4FD458" w14:textId="316060BD" w:rsidR="002C18E6" w:rsidRPr="002C18E6" w:rsidRDefault="002C18E6" w:rsidP="006822EC">
            <w:pPr>
              <w:spacing w:line="360" w:lineRule="auto"/>
              <w:rPr>
                <w:rFonts w:ascii="GHEA Grapalat" w:hAnsi="GHEA Grapalat"/>
                <w:sz w:val="24"/>
                <w:szCs w:val="24"/>
                <w:highlight w:val="yellow"/>
                <w:lang w:val="hy-AM" w:eastAsia="en-US"/>
              </w:rPr>
            </w:pPr>
          </w:p>
        </w:tc>
      </w:tr>
      <w:tr w:rsidR="00D46F3A" w:rsidRPr="00CA38C0" w14:paraId="1F60555F" w14:textId="77777777" w:rsidTr="00EA0F14">
        <w:trPr>
          <w:trHeight w:val="485"/>
        </w:trPr>
        <w:tc>
          <w:tcPr>
            <w:tcW w:w="11988" w:type="dxa"/>
            <w:vMerge w:val="restart"/>
            <w:shd w:val="clear" w:color="auto" w:fill="A6A6A6" w:themeFill="background1" w:themeFillShade="A6"/>
          </w:tcPr>
          <w:p w14:paraId="10C21997" w14:textId="77777777" w:rsidR="00CB033F" w:rsidRPr="00012F73" w:rsidRDefault="00CB033F" w:rsidP="00FA0D3A">
            <w:pPr>
              <w:spacing w:line="360" w:lineRule="auto"/>
              <w:rPr>
                <w:rFonts w:ascii="GHEA Grapalat" w:hAnsi="GHEA Grapalat"/>
                <w:sz w:val="24"/>
                <w:szCs w:val="24"/>
                <w:lang w:val="hy-AM" w:eastAsia="en-US"/>
              </w:rPr>
            </w:pPr>
          </w:p>
          <w:p w14:paraId="015C71BA" w14:textId="1104EB39" w:rsidR="00D46F3A" w:rsidRPr="002C18E6" w:rsidRDefault="00233ABB" w:rsidP="00152F5C">
            <w:pPr>
              <w:spacing w:line="360" w:lineRule="auto"/>
              <w:jc w:val="center"/>
              <w:rPr>
                <w:rFonts w:ascii="GHEA Grapalat" w:hAnsi="GHEA Grapalat"/>
                <w:b/>
                <w:bCs/>
                <w:sz w:val="24"/>
                <w:szCs w:val="24"/>
                <w:lang w:val="hy-AM" w:eastAsia="en-US"/>
              </w:rPr>
            </w:pPr>
            <w:r w:rsidRPr="002C18E6">
              <w:rPr>
                <w:rFonts w:ascii="GHEA Grapalat" w:hAnsi="GHEA Grapalat"/>
                <w:b/>
                <w:bCs/>
                <w:sz w:val="24"/>
                <w:szCs w:val="24"/>
                <w:lang w:val="hy-AM" w:eastAsia="en-US"/>
              </w:rPr>
              <w:t xml:space="preserve">2. </w:t>
            </w:r>
            <w:r w:rsidR="00152F5C" w:rsidRPr="002C18E6">
              <w:rPr>
                <w:rFonts w:ascii="GHEA Grapalat" w:hAnsi="GHEA Grapalat"/>
                <w:b/>
                <w:bCs/>
                <w:sz w:val="24"/>
                <w:szCs w:val="24"/>
                <w:lang w:val="hy-AM" w:eastAsia="en-US"/>
              </w:rPr>
              <w:t>ՀՀ տարածքային կառավարման և ենթակառուցվածքների նախարարություն</w:t>
            </w:r>
          </w:p>
        </w:tc>
        <w:tc>
          <w:tcPr>
            <w:tcW w:w="3132" w:type="dxa"/>
            <w:shd w:val="clear" w:color="auto" w:fill="A6A6A6" w:themeFill="background1" w:themeFillShade="A6"/>
          </w:tcPr>
          <w:p w14:paraId="5283A511" w14:textId="548D477C" w:rsidR="00D46F3A" w:rsidRPr="00152F5C" w:rsidRDefault="00152F5C" w:rsidP="00FA0D3A">
            <w:pPr>
              <w:spacing w:line="360" w:lineRule="auto"/>
              <w:rPr>
                <w:rFonts w:ascii="GHEA Grapalat" w:hAnsi="GHEA Grapalat"/>
                <w:sz w:val="24"/>
                <w:szCs w:val="24"/>
                <w:lang w:val="hy-AM" w:eastAsia="en-US"/>
              </w:rPr>
            </w:pPr>
            <w:r>
              <w:rPr>
                <w:rFonts w:ascii="GHEA Grapalat" w:hAnsi="GHEA Grapalat"/>
                <w:sz w:val="24"/>
                <w:szCs w:val="24"/>
                <w:lang w:val="hy-AM" w:eastAsia="en-US"/>
              </w:rPr>
              <w:t>06.02.2025 թ.</w:t>
            </w:r>
          </w:p>
        </w:tc>
      </w:tr>
      <w:tr w:rsidR="00D46F3A" w:rsidRPr="00CA38C0" w14:paraId="3EDC737D" w14:textId="77777777" w:rsidTr="00EA0F14">
        <w:trPr>
          <w:trHeight w:val="620"/>
        </w:trPr>
        <w:tc>
          <w:tcPr>
            <w:tcW w:w="11988" w:type="dxa"/>
            <w:vMerge/>
            <w:shd w:val="clear" w:color="auto" w:fill="A6A6A6" w:themeFill="background1" w:themeFillShade="A6"/>
          </w:tcPr>
          <w:p w14:paraId="4DB7D46F" w14:textId="77777777" w:rsidR="00D46F3A" w:rsidRPr="00012F73" w:rsidRDefault="00D46F3A" w:rsidP="00FA0D3A">
            <w:pPr>
              <w:spacing w:line="360" w:lineRule="auto"/>
              <w:rPr>
                <w:rFonts w:ascii="GHEA Grapalat" w:hAnsi="GHEA Grapalat"/>
                <w:sz w:val="24"/>
                <w:szCs w:val="24"/>
                <w:lang w:val="hy-AM" w:eastAsia="en-US"/>
              </w:rPr>
            </w:pPr>
          </w:p>
        </w:tc>
        <w:tc>
          <w:tcPr>
            <w:tcW w:w="3132" w:type="dxa"/>
            <w:shd w:val="clear" w:color="auto" w:fill="A6A6A6" w:themeFill="background1" w:themeFillShade="A6"/>
          </w:tcPr>
          <w:p w14:paraId="205D85A3" w14:textId="7E10D0A5" w:rsidR="00D46F3A" w:rsidRPr="00012F73" w:rsidRDefault="00152F5C" w:rsidP="00FA0D3A">
            <w:pPr>
              <w:spacing w:line="360" w:lineRule="auto"/>
              <w:rPr>
                <w:rFonts w:ascii="GHEA Grapalat" w:hAnsi="GHEA Grapalat"/>
                <w:sz w:val="24"/>
                <w:szCs w:val="24"/>
                <w:lang w:val="hy-AM" w:eastAsia="en-US"/>
              </w:rPr>
            </w:pPr>
            <w:r w:rsidRPr="00152F5C">
              <w:rPr>
                <w:rFonts w:ascii="GHEA Grapalat" w:hAnsi="GHEA Grapalat"/>
                <w:sz w:val="24"/>
                <w:szCs w:val="24"/>
                <w:lang w:val="hy-AM" w:eastAsia="en-US"/>
              </w:rPr>
              <w:t xml:space="preserve">№ </w:t>
            </w:r>
            <w:r w:rsidR="00CA38C0" w:rsidRPr="00152F5C">
              <w:rPr>
                <w:rFonts w:ascii="GHEA Grapalat" w:hAnsi="GHEA Grapalat"/>
                <w:sz w:val="24"/>
                <w:szCs w:val="24"/>
                <w:lang w:val="hy-AM" w:eastAsia="en-US"/>
              </w:rPr>
              <w:t>ԴԽ/15</w:t>
            </w:r>
            <w:r w:rsidR="00CA38C0" w:rsidRPr="00152F5C">
              <w:rPr>
                <w:rFonts w:ascii="Cambria Math" w:hAnsi="Cambria Math" w:cs="Cambria Math"/>
                <w:sz w:val="24"/>
                <w:szCs w:val="24"/>
                <w:lang w:val="hy-AM" w:eastAsia="en-US"/>
              </w:rPr>
              <w:t>․</w:t>
            </w:r>
            <w:r w:rsidR="00CA38C0" w:rsidRPr="00152F5C">
              <w:rPr>
                <w:rFonts w:ascii="GHEA Grapalat" w:hAnsi="GHEA Grapalat"/>
                <w:sz w:val="24"/>
                <w:szCs w:val="24"/>
                <w:lang w:val="hy-AM" w:eastAsia="en-US"/>
              </w:rPr>
              <w:t>2/4069-202</w:t>
            </w:r>
          </w:p>
        </w:tc>
      </w:tr>
      <w:tr w:rsidR="00D46F3A" w:rsidRPr="00EF7AB2" w14:paraId="13AFBE4E" w14:textId="77777777" w:rsidTr="00EA0F14">
        <w:trPr>
          <w:trHeight w:val="2393"/>
        </w:trPr>
        <w:tc>
          <w:tcPr>
            <w:tcW w:w="11988" w:type="dxa"/>
          </w:tcPr>
          <w:p w14:paraId="2A4761DF" w14:textId="77777777" w:rsidR="00860191" w:rsidRPr="00012F73" w:rsidRDefault="00860191" w:rsidP="00860191">
            <w:pPr>
              <w:pStyle w:val="NormalWeb"/>
              <w:shd w:val="clear" w:color="auto" w:fill="FFFFFF"/>
              <w:spacing w:after="0" w:line="360" w:lineRule="auto"/>
              <w:ind w:right="-45"/>
              <w:jc w:val="both"/>
              <w:rPr>
                <w:rFonts w:ascii="GHEA Grapalat" w:hAnsi="GHEA Grapalat" w:cs="Sylfaen"/>
                <w:lang w:val="hy-AM"/>
              </w:rPr>
            </w:pPr>
          </w:p>
          <w:p w14:paraId="49E0BFB7" w14:textId="77777777" w:rsidR="00152F5C" w:rsidRDefault="00152F5C" w:rsidP="00152F5C">
            <w:pPr>
              <w:tabs>
                <w:tab w:val="left" w:pos="450"/>
              </w:tabs>
              <w:spacing w:line="360" w:lineRule="auto"/>
              <w:ind w:left="255"/>
              <w:jc w:val="both"/>
              <w:rPr>
                <w:rFonts w:ascii="GHEA Grapalat" w:hAnsi="GHEA Grapalat"/>
                <w:bCs/>
                <w:sz w:val="24"/>
                <w:szCs w:val="24"/>
                <w:lang w:val="hy-AM" w:eastAsia="en-US"/>
              </w:rPr>
            </w:pPr>
            <w:r>
              <w:rPr>
                <w:rFonts w:ascii="GHEA Grapalat" w:hAnsi="GHEA Grapalat" w:cs="CIDFont+F5"/>
                <w:b/>
                <w:bCs/>
                <w:sz w:val="24"/>
                <w:szCs w:val="24"/>
                <w:lang w:val="hy-AM"/>
              </w:rPr>
              <w:t>1.</w:t>
            </w:r>
            <w:r>
              <w:rPr>
                <w:rFonts w:ascii="GHEA Grapalat" w:hAnsi="GHEA Grapalat" w:cs="CIDFont+F5"/>
                <w:sz w:val="24"/>
                <w:szCs w:val="24"/>
                <w:lang w:val="hy-AM"/>
              </w:rPr>
              <w:t xml:space="preserve"> «</w:t>
            </w:r>
            <w:bookmarkStart w:id="1" w:name="_Hlk189736083"/>
            <w:r>
              <w:rPr>
                <w:rFonts w:ascii="GHEA Grapalat" w:hAnsi="GHEA Grapalat"/>
                <w:sz w:val="24"/>
                <w:szCs w:val="24"/>
                <w:lang w:val="hy-AM"/>
              </w:rPr>
              <w:t xml:space="preserve">Հայաստանի Հանրապետության </w:t>
            </w:r>
            <w:bookmarkEnd w:id="1"/>
            <w:r>
              <w:rPr>
                <w:rFonts w:ascii="GHEA Grapalat" w:hAnsi="GHEA Grapalat"/>
                <w:sz w:val="24"/>
                <w:szCs w:val="24"/>
                <w:lang w:val="hy-AM"/>
              </w:rPr>
              <w:t xml:space="preserve">մանկապատանեկան մարզադպրոցներում աշխատող մարզիչ-մանկավարժների վերապատրաստման հարցերի կազմակերպման ծրագիրը հաստատելու և Հայաստանի Հանրապետության կառավարության 2009 թվականի հունիսի 11-ի N 657-Ն որոշումն ուժը կորցրած ճանաչելու մասին» Հայաստանի Հանրապետության կառավարության որոշման նախագծի 2-րդ կետի 1-ին ենթակետով սահմանվում է, որ </w:t>
            </w:r>
            <w:r>
              <w:rPr>
                <w:rFonts w:ascii="GHEA Grapalat" w:hAnsi="GHEA Grapalat"/>
                <w:bCs/>
                <w:sz w:val="24"/>
                <w:szCs w:val="24"/>
                <w:lang w:val="hy-AM"/>
              </w:rPr>
              <w:t>Հայաստանի Հանրապետության մանկապատանեկան մարզադպրոցներում աշխատող մարզիչ-մանկավարժների վերապատրաստման հարցերի կազմակերպման ծրագիրը (այսուհետ՝ Ծրագիր) կիրականացվի յուրաքանչյուր տարի՝ սկսած 2025 թվականից, դրամաշնորհի</w:t>
            </w:r>
            <w:r>
              <w:rPr>
                <w:rFonts w:ascii="Calibri" w:hAnsi="Calibri" w:cs="Calibri"/>
                <w:bCs/>
                <w:sz w:val="24"/>
                <w:szCs w:val="24"/>
                <w:lang w:val="hy-AM"/>
              </w:rPr>
              <w:t xml:space="preserve"> </w:t>
            </w:r>
            <w:r>
              <w:rPr>
                <w:rFonts w:ascii="GHEA Grapalat" w:hAnsi="GHEA Grapalat"/>
                <w:bCs/>
                <w:sz w:val="24"/>
                <w:szCs w:val="24"/>
                <w:lang w:val="hy-AM"/>
              </w:rPr>
              <w:t>հատկացման</w:t>
            </w:r>
            <w:r>
              <w:rPr>
                <w:rFonts w:ascii="Calibri" w:hAnsi="Calibri" w:cs="Calibri"/>
                <w:bCs/>
                <w:sz w:val="24"/>
                <w:szCs w:val="24"/>
                <w:lang w:val="hy-AM"/>
              </w:rPr>
              <w:t xml:space="preserve"> </w:t>
            </w:r>
            <w:r>
              <w:rPr>
                <w:rFonts w:ascii="GHEA Grapalat" w:hAnsi="GHEA Grapalat"/>
                <w:bCs/>
                <w:sz w:val="24"/>
                <w:szCs w:val="24"/>
                <w:lang w:val="hy-AM"/>
              </w:rPr>
              <w:t xml:space="preserve">մրցույթի միջոցով, 2-րդ ենթակետով սահմանվում է, որ 2025 թվականին Ծրագիրը կիրականացվի հոկտեմբեր-դեկտեմբեր ամիսներին։ Հաշվի առնելով այն </w:t>
            </w:r>
            <w:r>
              <w:rPr>
                <w:rFonts w:ascii="GHEA Grapalat" w:hAnsi="GHEA Grapalat"/>
                <w:bCs/>
                <w:sz w:val="24"/>
                <w:szCs w:val="24"/>
                <w:lang w:val="hy-AM"/>
              </w:rPr>
              <w:lastRenderedPageBreak/>
              <w:t>հանգամանքը, որ 2-րդ ենթակետով սահմանվում է ծրագրի իրականացման հստակ ժամանակահատված՝ առաջարկում ենք նախագծով սահմանել, թե 2026 թվականից սկսած Ծրագիրը որ ամիսներին է իրականացվելու։</w:t>
            </w:r>
          </w:p>
          <w:p w14:paraId="4E27B65B" w14:textId="618D71C3" w:rsidR="00152F5C" w:rsidRDefault="00152F5C" w:rsidP="00152F5C">
            <w:pPr>
              <w:tabs>
                <w:tab w:val="left" w:pos="450"/>
              </w:tabs>
              <w:spacing w:line="360" w:lineRule="auto"/>
              <w:ind w:left="345" w:hanging="90"/>
              <w:jc w:val="both"/>
              <w:rPr>
                <w:rFonts w:ascii="GHEA Grapalat" w:hAnsi="GHEA Grapalat"/>
                <w:bCs/>
                <w:sz w:val="24"/>
                <w:szCs w:val="24"/>
                <w:lang w:val="hy-AM"/>
              </w:rPr>
            </w:pPr>
            <w:r>
              <w:rPr>
                <w:rFonts w:ascii="GHEA Grapalat" w:hAnsi="GHEA Grapalat"/>
                <w:b/>
                <w:sz w:val="24"/>
                <w:szCs w:val="24"/>
                <w:lang w:val="hy-AM"/>
              </w:rPr>
              <w:t>2</w:t>
            </w:r>
            <w:r>
              <w:rPr>
                <w:rFonts w:ascii="Microsoft JhengHei" w:eastAsia="Microsoft JhengHei" w:hAnsi="Microsoft JhengHei" w:cs="Microsoft JhengHei" w:hint="eastAsia"/>
                <w:b/>
                <w:sz w:val="24"/>
                <w:szCs w:val="24"/>
                <w:lang w:val="hy-AM"/>
              </w:rPr>
              <w:t>․</w:t>
            </w:r>
            <w:r>
              <w:rPr>
                <w:rFonts w:ascii="Microsoft JhengHei" w:eastAsia="Microsoft JhengHei" w:hAnsi="Microsoft JhengHei" w:cs="Microsoft JhengHei" w:hint="eastAsia"/>
                <w:bCs/>
                <w:sz w:val="24"/>
                <w:szCs w:val="24"/>
                <w:lang w:val="hy-AM"/>
              </w:rPr>
              <w:t xml:space="preserve"> </w:t>
            </w:r>
            <w:r>
              <w:rPr>
                <w:rFonts w:ascii="GHEA Grapalat" w:hAnsi="GHEA Grapalat"/>
                <w:bCs/>
                <w:sz w:val="24"/>
                <w:szCs w:val="24"/>
                <w:lang w:val="hy-AM"/>
              </w:rPr>
              <w:t>Առաջարկում ենք Նախագծի հավելվածի կետերի համարակալումը ուղղել։</w:t>
            </w:r>
          </w:p>
          <w:p w14:paraId="648BA9F5" w14:textId="77777777" w:rsidR="00152F5C" w:rsidRDefault="00152F5C" w:rsidP="00152F5C">
            <w:pPr>
              <w:autoSpaceDE w:val="0"/>
              <w:autoSpaceDN w:val="0"/>
              <w:adjustRightInd w:val="0"/>
              <w:spacing w:line="360" w:lineRule="auto"/>
              <w:ind w:left="-851"/>
              <w:jc w:val="both"/>
              <w:rPr>
                <w:rFonts w:ascii="GHEA Grapalat" w:eastAsiaTheme="minorHAnsi" w:hAnsi="GHEA Grapalat" w:cs="CIDFont+F5"/>
                <w:sz w:val="24"/>
                <w:szCs w:val="24"/>
                <w:lang w:val="hy-AM"/>
              </w:rPr>
            </w:pPr>
          </w:p>
          <w:p w14:paraId="5D04013B" w14:textId="2C6E5943" w:rsidR="00152F5C" w:rsidRDefault="00152F5C" w:rsidP="00152F5C">
            <w:pPr>
              <w:autoSpaceDE w:val="0"/>
              <w:autoSpaceDN w:val="0"/>
              <w:adjustRightInd w:val="0"/>
              <w:spacing w:line="360" w:lineRule="auto"/>
              <w:ind w:left="255"/>
              <w:jc w:val="both"/>
              <w:rPr>
                <w:rFonts w:ascii="GHEA Grapalat" w:hAnsi="GHEA Grapalat" w:cs="CIDFont+F5"/>
                <w:b/>
                <w:bCs/>
                <w:sz w:val="24"/>
                <w:szCs w:val="24"/>
                <w:lang w:val="hy-AM"/>
              </w:rPr>
            </w:pPr>
            <w:r>
              <w:rPr>
                <w:rFonts w:ascii="GHEA Grapalat" w:hAnsi="GHEA Grapalat" w:cs="CIDFont+F5"/>
                <w:b/>
                <w:bCs/>
                <w:sz w:val="24"/>
                <w:szCs w:val="24"/>
                <w:lang w:val="hy-AM"/>
              </w:rPr>
              <w:t xml:space="preserve">   ՀՀ Շիրակի մարզպետի աշխատակազմ</w:t>
            </w:r>
          </w:p>
          <w:p w14:paraId="7DB01D7B" w14:textId="77777777" w:rsidR="00152F5C" w:rsidRDefault="00152F5C" w:rsidP="00152F5C">
            <w:pPr>
              <w:spacing w:line="360" w:lineRule="auto"/>
              <w:ind w:left="165" w:firstLine="709"/>
              <w:jc w:val="both"/>
              <w:rPr>
                <w:rFonts w:ascii="GHEA Grapalat" w:hAnsi="GHEA Grapalat" w:cs="Sylfaen"/>
                <w:sz w:val="24"/>
                <w:szCs w:val="24"/>
                <w:lang w:val="hy-AM"/>
              </w:rPr>
            </w:pPr>
            <w:r>
              <w:rPr>
                <w:rFonts w:ascii="GHEA Grapalat" w:hAnsi="GHEA Grapalat" w:cs="Sylfaen"/>
                <w:sz w:val="24"/>
                <w:szCs w:val="24"/>
                <w:lang w:val="hy-AM"/>
              </w:rPr>
              <w:t xml:space="preserve">Հաշվի առնելով այն հանգամանքը, որ համայնքապետարանների ենթակայությամբ գործող </w:t>
            </w:r>
            <w:bookmarkStart w:id="2" w:name="_Hlk190938074"/>
            <w:r>
              <w:rPr>
                <w:rFonts w:ascii="GHEA Grapalat" w:hAnsi="GHEA Grapalat" w:cs="Sylfaen"/>
                <w:sz w:val="24"/>
                <w:szCs w:val="24"/>
                <w:lang w:val="hy-AM"/>
              </w:rPr>
              <w:t>«Մարզամշակութային կենտրոն» ՀՈԱԿ-ներում</w:t>
            </w:r>
            <w:bookmarkEnd w:id="2"/>
            <w:r>
              <w:rPr>
                <w:rFonts w:ascii="GHEA Grapalat" w:hAnsi="GHEA Grapalat" w:cs="Sylfaen"/>
                <w:sz w:val="24"/>
                <w:szCs w:val="24"/>
                <w:lang w:val="hy-AM"/>
              </w:rPr>
              <w:t xml:space="preserve"> ևս գործում են մարզական բաժանմունքներ (ՀՀ Շիրակի մարզում՝ «Աշոցքի մարզամշակութային կենտրոն» ՀՈԱԿ-ում դահուկավազքի, «Ազատանի մարզամշակութային կենտրոն» ՀՈԱԿ-ում ֆոտբոլի) առաջարկում ենք դիտարկել նաև դրանցում աշխատող մարզիչ-մանկավարժների վերապատրաստման կազմակերպման հարցը։</w:t>
            </w:r>
          </w:p>
          <w:p w14:paraId="0F826B3A" w14:textId="77777777" w:rsidR="00CB033F" w:rsidRPr="00012F73" w:rsidRDefault="00CB033F" w:rsidP="00152F5C">
            <w:pPr>
              <w:pStyle w:val="NormalWeb"/>
              <w:shd w:val="clear" w:color="auto" w:fill="FFFFFF"/>
              <w:spacing w:after="0" w:line="360" w:lineRule="auto"/>
              <w:ind w:left="165" w:right="-45"/>
              <w:jc w:val="both"/>
              <w:rPr>
                <w:rFonts w:ascii="GHEA Grapalat" w:hAnsi="GHEA Grapalat" w:cs="Sylfaen"/>
                <w:lang w:val="hy-AM"/>
              </w:rPr>
            </w:pPr>
          </w:p>
          <w:p w14:paraId="195840ED" w14:textId="77777777" w:rsidR="00D46F3A" w:rsidRPr="00012F73" w:rsidRDefault="00D46F3A" w:rsidP="00942519">
            <w:pPr>
              <w:spacing w:before="60" w:after="60" w:line="276" w:lineRule="auto"/>
              <w:ind w:firstLine="709"/>
              <w:jc w:val="both"/>
              <w:rPr>
                <w:rFonts w:ascii="GHEA Grapalat" w:hAnsi="GHEA Grapalat"/>
                <w:sz w:val="24"/>
                <w:szCs w:val="24"/>
                <w:lang w:val="hy-AM"/>
              </w:rPr>
            </w:pPr>
          </w:p>
        </w:tc>
        <w:tc>
          <w:tcPr>
            <w:tcW w:w="3132" w:type="dxa"/>
          </w:tcPr>
          <w:p w14:paraId="69BF880E" w14:textId="77777777" w:rsidR="00CB033F" w:rsidRPr="00012F73" w:rsidRDefault="00CB033F" w:rsidP="00CB033F">
            <w:pPr>
              <w:rPr>
                <w:rFonts w:ascii="GHEA Grapalat" w:hAnsi="GHEA Grapalat"/>
                <w:sz w:val="24"/>
                <w:szCs w:val="24"/>
                <w:lang w:val="hy-AM" w:eastAsia="en-US"/>
              </w:rPr>
            </w:pPr>
          </w:p>
          <w:p w14:paraId="73D3779F" w14:textId="77777777" w:rsidR="00CB033F" w:rsidRPr="00012F73" w:rsidRDefault="00CB033F" w:rsidP="00CB033F">
            <w:pPr>
              <w:rPr>
                <w:rFonts w:ascii="GHEA Grapalat" w:hAnsi="GHEA Grapalat"/>
                <w:sz w:val="24"/>
                <w:szCs w:val="24"/>
                <w:lang w:val="hy-AM" w:eastAsia="en-US"/>
              </w:rPr>
            </w:pPr>
          </w:p>
          <w:p w14:paraId="2C65DD01" w14:textId="3E88F9FD" w:rsidR="002C18E6" w:rsidRPr="0093131B" w:rsidRDefault="004C440C" w:rsidP="00C0286C">
            <w:pPr>
              <w:rPr>
                <w:rFonts w:ascii="GHEA Grapalat" w:hAnsi="GHEA Grapalat"/>
                <w:b/>
                <w:sz w:val="24"/>
                <w:szCs w:val="24"/>
                <w:lang w:val="hy-AM"/>
              </w:rPr>
            </w:pPr>
            <w:r w:rsidRPr="002C18E6">
              <w:rPr>
                <w:rFonts w:ascii="GHEA Grapalat" w:hAnsi="GHEA Grapalat"/>
                <w:b/>
                <w:sz w:val="24"/>
                <w:szCs w:val="24"/>
                <w:lang w:val="hy-AM"/>
              </w:rPr>
              <w:t>Ընդունվել է</w:t>
            </w:r>
            <w:r w:rsidR="002C18E6" w:rsidRPr="002C18E6">
              <w:rPr>
                <w:rFonts w:ascii="GHEA Grapalat" w:hAnsi="GHEA Grapalat"/>
                <w:sz w:val="24"/>
                <w:szCs w:val="24"/>
                <w:lang w:val="hy-AM" w:eastAsia="en-US"/>
              </w:rPr>
              <w:t>:</w:t>
            </w:r>
          </w:p>
          <w:p w14:paraId="504D1D6C" w14:textId="77777777" w:rsidR="00635DD5" w:rsidRDefault="00635DD5" w:rsidP="00C0286C">
            <w:pPr>
              <w:rPr>
                <w:rFonts w:ascii="GHEA Grapalat" w:hAnsi="GHEA Grapalat"/>
                <w:sz w:val="24"/>
                <w:szCs w:val="24"/>
                <w:lang w:val="hy-AM" w:eastAsia="en-US"/>
              </w:rPr>
            </w:pPr>
          </w:p>
          <w:p w14:paraId="6511501A" w14:textId="77777777" w:rsidR="00635DD5" w:rsidRDefault="00635DD5" w:rsidP="00C0286C">
            <w:pPr>
              <w:rPr>
                <w:rFonts w:ascii="GHEA Grapalat" w:hAnsi="GHEA Grapalat"/>
                <w:sz w:val="24"/>
                <w:szCs w:val="24"/>
                <w:lang w:val="hy-AM" w:eastAsia="en-US"/>
              </w:rPr>
            </w:pPr>
          </w:p>
          <w:p w14:paraId="432E4727" w14:textId="77777777" w:rsidR="00635DD5" w:rsidRDefault="00635DD5" w:rsidP="00C0286C">
            <w:pPr>
              <w:rPr>
                <w:rFonts w:ascii="GHEA Grapalat" w:hAnsi="GHEA Grapalat"/>
                <w:sz w:val="24"/>
                <w:szCs w:val="24"/>
                <w:lang w:val="hy-AM" w:eastAsia="en-US"/>
              </w:rPr>
            </w:pPr>
          </w:p>
          <w:p w14:paraId="188ED837" w14:textId="77777777" w:rsidR="00635DD5" w:rsidRDefault="00635DD5" w:rsidP="00C0286C">
            <w:pPr>
              <w:rPr>
                <w:rFonts w:ascii="GHEA Grapalat" w:hAnsi="GHEA Grapalat"/>
                <w:sz w:val="24"/>
                <w:szCs w:val="24"/>
                <w:lang w:val="hy-AM" w:eastAsia="en-US"/>
              </w:rPr>
            </w:pPr>
          </w:p>
          <w:p w14:paraId="72DA8247" w14:textId="77777777" w:rsidR="00635DD5" w:rsidRDefault="00635DD5" w:rsidP="00C0286C">
            <w:pPr>
              <w:rPr>
                <w:rFonts w:ascii="GHEA Grapalat" w:hAnsi="GHEA Grapalat"/>
                <w:sz w:val="24"/>
                <w:szCs w:val="24"/>
                <w:lang w:val="hy-AM" w:eastAsia="en-US"/>
              </w:rPr>
            </w:pPr>
          </w:p>
          <w:p w14:paraId="70072E17" w14:textId="77777777" w:rsidR="00635DD5" w:rsidRDefault="00635DD5" w:rsidP="00C0286C">
            <w:pPr>
              <w:rPr>
                <w:rFonts w:ascii="GHEA Grapalat" w:hAnsi="GHEA Grapalat"/>
                <w:sz w:val="24"/>
                <w:szCs w:val="24"/>
                <w:lang w:val="hy-AM" w:eastAsia="en-US"/>
              </w:rPr>
            </w:pPr>
          </w:p>
          <w:p w14:paraId="75BAA674" w14:textId="77777777" w:rsidR="00635DD5" w:rsidRDefault="00635DD5" w:rsidP="00C0286C">
            <w:pPr>
              <w:rPr>
                <w:rFonts w:ascii="GHEA Grapalat" w:hAnsi="GHEA Grapalat"/>
                <w:sz w:val="24"/>
                <w:szCs w:val="24"/>
                <w:lang w:val="hy-AM" w:eastAsia="en-US"/>
              </w:rPr>
            </w:pPr>
          </w:p>
          <w:p w14:paraId="0DE9905F" w14:textId="77777777" w:rsidR="00635DD5" w:rsidRDefault="00635DD5" w:rsidP="00C0286C">
            <w:pPr>
              <w:rPr>
                <w:rFonts w:ascii="GHEA Grapalat" w:hAnsi="GHEA Grapalat"/>
                <w:sz w:val="24"/>
                <w:szCs w:val="24"/>
                <w:lang w:val="hy-AM" w:eastAsia="en-US"/>
              </w:rPr>
            </w:pPr>
          </w:p>
          <w:p w14:paraId="4021B355" w14:textId="77777777" w:rsidR="00635DD5" w:rsidRDefault="00635DD5" w:rsidP="00C0286C">
            <w:pPr>
              <w:rPr>
                <w:rFonts w:ascii="GHEA Grapalat" w:hAnsi="GHEA Grapalat"/>
                <w:sz w:val="24"/>
                <w:szCs w:val="24"/>
                <w:lang w:val="hy-AM" w:eastAsia="en-US"/>
              </w:rPr>
            </w:pPr>
          </w:p>
          <w:p w14:paraId="06466530" w14:textId="77777777" w:rsidR="00635DD5" w:rsidRDefault="00635DD5" w:rsidP="00C0286C">
            <w:pPr>
              <w:rPr>
                <w:rFonts w:ascii="GHEA Grapalat" w:hAnsi="GHEA Grapalat"/>
                <w:sz w:val="24"/>
                <w:szCs w:val="24"/>
                <w:lang w:val="hy-AM" w:eastAsia="en-US"/>
              </w:rPr>
            </w:pPr>
          </w:p>
          <w:p w14:paraId="240FBB17" w14:textId="77777777" w:rsidR="00635DD5" w:rsidRDefault="00635DD5" w:rsidP="00C0286C">
            <w:pPr>
              <w:rPr>
                <w:rFonts w:ascii="GHEA Grapalat" w:hAnsi="GHEA Grapalat"/>
                <w:sz w:val="24"/>
                <w:szCs w:val="24"/>
                <w:lang w:val="hy-AM" w:eastAsia="en-US"/>
              </w:rPr>
            </w:pPr>
          </w:p>
          <w:p w14:paraId="4A6C4478" w14:textId="77777777" w:rsidR="00635DD5" w:rsidRDefault="00635DD5" w:rsidP="00C0286C">
            <w:pPr>
              <w:rPr>
                <w:rFonts w:ascii="GHEA Grapalat" w:hAnsi="GHEA Grapalat"/>
                <w:sz w:val="24"/>
                <w:szCs w:val="24"/>
                <w:lang w:val="hy-AM" w:eastAsia="en-US"/>
              </w:rPr>
            </w:pPr>
          </w:p>
          <w:p w14:paraId="23914893" w14:textId="77777777" w:rsidR="00635DD5" w:rsidRDefault="00635DD5" w:rsidP="00C0286C">
            <w:pPr>
              <w:rPr>
                <w:rFonts w:ascii="GHEA Grapalat" w:hAnsi="GHEA Grapalat"/>
                <w:sz w:val="24"/>
                <w:szCs w:val="24"/>
                <w:lang w:val="hy-AM" w:eastAsia="en-US"/>
              </w:rPr>
            </w:pPr>
          </w:p>
          <w:p w14:paraId="079E6C86" w14:textId="77777777" w:rsidR="00635DD5" w:rsidRDefault="00635DD5" w:rsidP="00C0286C">
            <w:pPr>
              <w:rPr>
                <w:rFonts w:ascii="GHEA Grapalat" w:hAnsi="GHEA Grapalat"/>
                <w:sz w:val="24"/>
                <w:szCs w:val="24"/>
                <w:lang w:val="hy-AM" w:eastAsia="en-US"/>
              </w:rPr>
            </w:pPr>
          </w:p>
          <w:p w14:paraId="58A4E5E2" w14:textId="77777777" w:rsidR="00635DD5" w:rsidRDefault="00635DD5" w:rsidP="00C0286C">
            <w:pPr>
              <w:rPr>
                <w:rFonts w:ascii="GHEA Grapalat" w:hAnsi="GHEA Grapalat"/>
                <w:sz w:val="24"/>
                <w:szCs w:val="24"/>
                <w:lang w:val="hy-AM" w:eastAsia="en-US"/>
              </w:rPr>
            </w:pPr>
          </w:p>
          <w:p w14:paraId="1E127DBF" w14:textId="77777777" w:rsidR="00635DD5" w:rsidRDefault="00635DD5" w:rsidP="00C0286C">
            <w:pPr>
              <w:rPr>
                <w:rFonts w:ascii="GHEA Grapalat" w:hAnsi="GHEA Grapalat"/>
                <w:sz w:val="24"/>
                <w:szCs w:val="24"/>
                <w:lang w:val="hy-AM" w:eastAsia="en-US"/>
              </w:rPr>
            </w:pPr>
          </w:p>
          <w:p w14:paraId="25E9C841" w14:textId="77777777" w:rsidR="00635DD5" w:rsidRDefault="00635DD5" w:rsidP="00C0286C">
            <w:pPr>
              <w:rPr>
                <w:rFonts w:ascii="GHEA Grapalat" w:hAnsi="GHEA Grapalat"/>
                <w:sz w:val="24"/>
                <w:szCs w:val="24"/>
                <w:lang w:val="hy-AM" w:eastAsia="en-US"/>
              </w:rPr>
            </w:pPr>
          </w:p>
          <w:p w14:paraId="5F5B14AF" w14:textId="77777777" w:rsidR="00635DD5" w:rsidRDefault="00635DD5" w:rsidP="00C0286C">
            <w:pPr>
              <w:rPr>
                <w:rFonts w:ascii="GHEA Grapalat" w:hAnsi="GHEA Grapalat"/>
                <w:sz w:val="24"/>
                <w:szCs w:val="24"/>
                <w:lang w:val="hy-AM" w:eastAsia="en-US"/>
              </w:rPr>
            </w:pPr>
          </w:p>
          <w:p w14:paraId="5204BA07" w14:textId="77777777" w:rsidR="00635DD5" w:rsidRDefault="00635DD5" w:rsidP="00C0286C">
            <w:pPr>
              <w:rPr>
                <w:rFonts w:ascii="GHEA Grapalat" w:hAnsi="GHEA Grapalat"/>
                <w:sz w:val="24"/>
                <w:szCs w:val="24"/>
                <w:lang w:val="hy-AM" w:eastAsia="en-US"/>
              </w:rPr>
            </w:pPr>
          </w:p>
          <w:p w14:paraId="7924CBEA" w14:textId="39172CBA" w:rsidR="00635DD5" w:rsidRPr="00635DD5" w:rsidRDefault="00635DD5" w:rsidP="00C0286C">
            <w:pPr>
              <w:rPr>
                <w:rFonts w:ascii="GHEA Grapalat" w:hAnsi="GHEA Grapalat"/>
                <w:b/>
                <w:bCs/>
                <w:sz w:val="24"/>
                <w:szCs w:val="24"/>
                <w:lang w:val="hy-AM" w:eastAsia="en-US"/>
              </w:rPr>
            </w:pPr>
            <w:r w:rsidRPr="00635DD5">
              <w:rPr>
                <w:rFonts w:ascii="GHEA Grapalat" w:hAnsi="GHEA Grapalat"/>
                <w:b/>
                <w:bCs/>
                <w:sz w:val="24"/>
                <w:szCs w:val="24"/>
                <w:lang w:val="hy-AM" w:eastAsia="en-US"/>
              </w:rPr>
              <w:t>Ընդունվել է ի գիտություն:</w:t>
            </w:r>
          </w:p>
        </w:tc>
      </w:tr>
      <w:tr w:rsidR="008E5A3F" w14:paraId="44A5C81E" w14:textId="77777777" w:rsidTr="00EA0F14">
        <w:trPr>
          <w:trHeight w:val="360"/>
        </w:trPr>
        <w:tc>
          <w:tcPr>
            <w:tcW w:w="11988" w:type="dxa"/>
            <w:vMerge w:val="restart"/>
            <w:shd w:val="clear" w:color="auto" w:fill="A6A6A6" w:themeFill="background1" w:themeFillShade="A6"/>
            <w:vAlign w:val="center"/>
          </w:tcPr>
          <w:p w14:paraId="59BE767B" w14:textId="4AD8860A" w:rsidR="008E5A3F" w:rsidRPr="00C2434E" w:rsidRDefault="00635DD5" w:rsidP="00A57671">
            <w:pPr>
              <w:spacing w:line="360" w:lineRule="auto"/>
              <w:jc w:val="center"/>
              <w:rPr>
                <w:rFonts w:ascii="GHEA Grapalat" w:hAnsi="GHEA Grapalat"/>
                <w:b/>
                <w:bCs/>
                <w:sz w:val="24"/>
                <w:szCs w:val="24"/>
                <w:lang w:val="hy-AM"/>
              </w:rPr>
            </w:pPr>
            <w:r w:rsidRPr="00C2434E">
              <w:rPr>
                <w:rFonts w:ascii="GHEA Grapalat" w:hAnsi="GHEA Grapalat"/>
                <w:b/>
                <w:bCs/>
                <w:sz w:val="24"/>
                <w:szCs w:val="24"/>
                <w:lang w:val="hy-AM"/>
              </w:rPr>
              <w:lastRenderedPageBreak/>
              <w:t>3.</w:t>
            </w:r>
            <w:r w:rsidR="00A57671" w:rsidRPr="00C2434E">
              <w:rPr>
                <w:rFonts w:ascii="GHEA Grapalat" w:hAnsi="GHEA Grapalat"/>
                <w:b/>
                <w:bCs/>
                <w:sz w:val="24"/>
                <w:szCs w:val="24"/>
                <w:lang w:val="hy-AM"/>
              </w:rPr>
              <w:t>ՀՀ արդարադատության նախարարություն</w:t>
            </w:r>
          </w:p>
        </w:tc>
        <w:tc>
          <w:tcPr>
            <w:tcW w:w="3132" w:type="dxa"/>
            <w:shd w:val="clear" w:color="auto" w:fill="A6A6A6" w:themeFill="background1" w:themeFillShade="A6"/>
          </w:tcPr>
          <w:p w14:paraId="6E3D6703" w14:textId="13678561" w:rsidR="008E5A3F" w:rsidRPr="00A57671" w:rsidRDefault="008E5A3F" w:rsidP="00277350">
            <w:pPr>
              <w:spacing w:line="360" w:lineRule="auto"/>
              <w:rPr>
                <w:rFonts w:ascii="GHEA Grapalat" w:hAnsi="GHEA Grapalat" w:cs="Sylfaen"/>
                <w:b/>
                <w:bCs/>
                <w:sz w:val="24"/>
                <w:szCs w:val="24"/>
                <w:lang w:val="hy-AM"/>
              </w:rPr>
            </w:pPr>
            <w:r w:rsidRPr="00A57671">
              <w:rPr>
                <w:rFonts w:ascii="GHEA Grapalat" w:hAnsi="GHEA Grapalat" w:cs="Sylfaen"/>
                <w:b/>
                <w:bCs/>
                <w:sz w:val="24"/>
                <w:szCs w:val="24"/>
                <w:lang w:val="hy-AM"/>
              </w:rPr>
              <w:t>31.03.2025 թ.</w:t>
            </w:r>
          </w:p>
        </w:tc>
      </w:tr>
      <w:tr w:rsidR="008E5A3F" w14:paraId="7F7ECA8E" w14:textId="77777777" w:rsidTr="00EA0F14">
        <w:trPr>
          <w:trHeight w:val="360"/>
        </w:trPr>
        <w:tc>
          <w:tcPr>
            <w:tcW w:w="11988" w:type="dxa"/>
            <w:vMerge/>
            <w:shd w:val="clear" w:color="auto" w:fill="A6A6A6" w:themeFill="background1" w:themeFillShade="A6"/>
          </w:tcPr>
          <w:p w14:paraId="4E35B6CF" w14:textId="77777777" w:rsidR="008E5A3F" w:rsidRDefault="008E5A3F" w:rsidP="00277350">
            <w:pPr>
              <w:spacing w:line="360" w:lineRule="auto"/>
              <w:rPr>
                <w:lang w:val="af-ZA"/>
              </w:rPr>
            </w:pPr>
          </w:p>
        </w:tc>
        <w:tc>
          <w:tcPr>
            <w:tcW w:w="3132" w:type="dxa"/>
            <w:shd w:val="clear" w:color="auto" w:fill="A6A6A6" w:themeFill="background1" w:themeFillShade="A6"/>
          </w:tcPr>
          <w:p w14:paraId="632437D5" w14:textId="758CBF8C" w:rsidR="008E5A3F" w:rsidRPr="00A57671" w:rsidRDefault="00A57671" w:rsidP="00277350">
            <w:pPr>
              <w:spacing w:line="360" w:lineRule="auto"/>
              <w:rPr>
                <w:rFonts w:ascii="GHEA Grapalat" w:hAnsi="GHEA Grapalat" w:cs="Sylfaen"/>
                <w:b/>
                <w:bCs/>
                <w:sz w:val="24"/>
                <w:szCs w:val="24"/>
                <w:lang w:val="hy-AM"/>
              </w:rPr>
            </w:pPr>
            <w:r w:rsidRPr="00A57671">
              <w:rPr>
                <w:rFonts w:ascii="GHEA Grapalat" w:hAnsi="GHEA Grapalat" w:cs="Sylfaen"/>
                <w:b/>
                <w:bCs/>
                <w:sz w:val="24"/>
                <w:szCs w:val="24"/>
                <w:lang w:val="hy-AM"/>
              </w:rPr>
              <w:t>/27.0.01/14034-2025</w:t>
            </w:r>
          </w:p>
        </w:tc>
      </w:tr>
      <w:tr w:rsidR="00A57671" w:rsidRPr="0093131B" w14:paraId="00595F3E" w14:textId="77777777" w:rsidTr="00EA0F14">
        <w:tc>
          <w:tcPr>
            <w:tcW w:w="11988" w:type="dxa"/>
          </w:tcPr>
          <w:p w14:paraId="1FDE8216" w14:textId="77777777" w:rsidR="00A57671" w:rsidRDefault="00A57671" w:rsidP="00A57671">
            <w:pPr>
              <w:spacing w:line="360" w:lineRule="auto"/>
              <w:ind w:right="36" w:firstLine="706"/>
              <w:jc w:val="both"/>
              <w:rPr>
                <w:rFonts w:ascii="GHEA Grapalat" w:hAnsi="GHEA Grapalat" w:cs="Calibri"/>
                <w:bCs/>
                <w:sz w:val="24"/>
                <w:szCs w:val="24"/>
                <w:lang w:val="hy-AM"/>
              </w:rPr>
            </w:pPr>
            <w:r w:rsidRPr="00EB5543">
              <w:rPr>
                <w:rFonts w:ascii="GHEA Grapalat" w:hAnsi="GHEA Grapalat" w:cs="Calibri"/>
                <w:bCs/>
                <w:sz w:val="24"/>
                <w:szCs w:val="24"/>
                <w:lang w:val="hy-AM"/>
              </w:rPr>
              <w:t xml:space="preserve"> </w:t>
            </w:r>
          </w:p>
          <w:p w14:paraId="287B4F7A" w14:textId="0262B5A1" w:rsidR="00A57671" w:rsidRPr="00EB5543" w:rsidRDefault="00A57671" w:rsidP="00A57671">
            <w:pPr>
              <w:spacing w:line="360" w:lineRule="auto"/>
              <w:ind w:right="36" w:firstLine="706"/>
              <w:jc w:val="both"/>
              <w:rPr>
                <w:rFonts w:ascii="GHEA Grapalat" w:hAnsi="GHEA Grapalat" w:cs="Sylfaen"/>
                <w:b/>
                <w:color w:val="000000"/>
                <w:sz w:val="24"/>
                <w:szCs w:val="24"/>
                <w:shd w:val="clear" w:color="auto" w:fill="FFFFFF"/>
                <w:lang w:val="hy-AM"/>
              </w:rPr>
            </w:pPr>
            <w:r w:rsidRPr="00EB5543">
              <w:rPr>
                <w:rFonts w:ascii="GHEA Grapalat" w:hAnsi="GHEA Grapalat" w:cs="Calibri"/>
                <w:bCs/>
                <w:sz w:val="24"/>
                <w:szCs w:val="24"/>
                <w:lang w:val="hy-AM"/>
              </w:rPr>
              <w:t>«Հայաստանի Հանրապետության</w:t>
            </w:r>
            <w:r w:rsidRPr="00EB5543">
              <w:rPr>
                <w:rFonts w:ascii="GHEA Grapalat" w:hAnsi="GHEA Grapalat" w:cs="Calibri"/>
                <w:bCs/>
                <w:lang w:val="hy-AM"/>
              </w:rPr>
              <w:t xml:space="preserve"> </w:t>
            </w:r>
            <w:r w:rsidRPr="00EB5543">
              <w:rPr>
                <w:rFonts w:ascii="GHEA Grapalat" w:hAnsi="GHEA Grapalat"/>
                <w:bCs/>
                <w:sz w:val="24"/>
                <w:szCs w:val="24"/>
                <w:lang w:val="hy-AM"/>
              </w:rPr>
              <w:t xml:space="preserve">մանկապատանեկան մարզադպրոցներում աշխատող մարզիչ-մանկավարժների վերապատրաստման հարցերի կազմակերպման ծրագիրը հաստատելու և Հայաստանի Հանրապետության կառավարության 2009 թվականի հունիսի 11-ի </w:t>
            </w:r>
            <w:r w:rsidRPr="00EB5543">
              <w:rPr>
                <w:rFonts w:ascii="GHEA Grapalat" w:hAnsi="GHEA Grapalat"/>
                <w:lang w:val="hy-AM"/>
              </w:rPr>
              <w:t>N 657-Ն</w:t>
            </w:r>
            <w:r w:rsidRPr="00EB5543">
              <w:rPr>
                <w:rFonts w:ascii="GHEA Grapalat" w:hAnsi="GHEA Grapalat"/>
                <w:sz w:val="24"/>
                <w:szCs w:val="24"/>
                <w:lang w:val="hy-AM"/>
              </w:rPr>
              <w:t xml:space="preserve"> որոշումն ուժը կորցրած ճանաչելու</w:t>
            </w:r>
            <w:r w:rsidRPr="00EB5543">
              <w:rPr>
                <w:rFonts w:ascii="GHEA Grapalat" w:hAnsi="GHEA Grapalat"/>
                <w:bCs/>
                <w:sz w:val="24"/>
                <w:szCs w:val="24"/>
                <w:lang w:val="hy-AM"/>
              </w:rPr>
              <w:t xml:space="preserve"> մասին» </w:t>
            </w:r>
            <w:r w:rsidRPr="00EB5543">
              <w:rPr>
                <w:rFonts w:ascii="GHEA Grapalat" w:hAnsi="GHEA Grapalat" w:cs="Sylfaen"/>
                <w:sz w:val="24"/>
                <w:szCs w:val="24"/>
                <w:lang w:val="hy-AM"/>
              </w:rPr>
              <w:t xml:space="preserve">Հայաստանի Հանրապետության կառավարության որոշման նախագծի (այսուհետ՝ </w:t>
            </w:r>
            <w:r w:rsidRPr="00EB5543">
              <w:rPr>
                <w:rFonts w:ascii="GHEA Grapalat" w:hAnsi="GHEA Grapalat" w:cs="Sylfaen"/>
                <w:sz w:val="24"/>
                <w:szCs w:val="24"/>
                <w:lang w:val="hy-AM"/>
              </w:rPr>
              <w:lastRenderedPageBreak/>
              <w:t>Նախագիծ) վերաբերյալ հայտնում ենք հետևյալը.</w:t>
            </w:r>
          </w:p>
          <w:p w14:paraId="1DA4CD5F" w14:textId="77777777" w:rsidR="00A57671" w:rsidRPr="00EB5543" w:rsidRDefault="00A57671" w:rsidP="00A57671">
            <w:pPr>
              <w:pStyle w:val="ListParagraph"/>
              <w:numPr>
                <w:ilvl w:val="0"/>
                <w:numId w:val="1"/>
              </w:numPr>
              <w:shd w:val="clear" w:color="auto" w:fill="FFFFFF"/>
              <w:autoSpaceDE w:val="0"/>
              <w:autoSpaceDN w:val="0"/>
              <w:adjustRightInd w:val="0"/>
              <w:spacing w:after="0" w:line="360" w:lineRule="auto"/>
              <w:ind w:left="0" w:firstLine="567"/>
              <w:jc w:val="both"/>
              <w:rPr>
                <w:rFonts w:ascii="GHEA Grapalat" w:hAnsi="GHEA Grapalat"/>
                <w:sz w:val="24"/>
                <w:szCs w:val="24"/>
                <w:lang w:val="hy-AM"/>
              </w:rPr>
            </w:pPr>
            <w:r w:rsidRPr="00EB5543">
              <w:rPr>
                <w:rFonts w:ascii="GHEA Grapalat" w:hAnsi="GHEA Grapalat" w:cs="Sylfaen"/>
                <w:color w:val="000000"/>
                <w:sz w:val="24"/>
                <w:szCs w:val="24"/>
                <w:shd w:val="clear" w:color="auto" w:fill="FFFFFF"/>
                <w:lang w:val="hy-AM"/>
              </w:rPr>
              <w:t xml:space="preserve">Նախագծի վավերապայմաններում անհրաժեշտ է նշել իրավական ակտի բնույթը՝ հաշվի առնելով </w:t>
            </w:r>
            <w:r w:rsidRPr="00EB5543">
              <w:rPr>
                <w:rFonts w:ascii="GHEA Grapalat" w:hAnsi="GHEA Grapalat"/>
                <w:sz w:val="24"/>
                <w:szCs w:val="24"/>
                <w:lang w:val="hy-AM"/>
              </w:rPr>
              <w:t>«Նորմատիվ իրավական ակտերի մասին» օրենքի 11-րդ հոդվածի 1-ին մասի 4-րդ կետի պահանջը:</w:t>
            </w:r>
          </w:p>
          <w:p w14:paraId="56676504" w14:textId="77777777" w:rsidR="00A57671" w:rsidRPr="00EB5543" w:rsidRDefault="00A57671" w:rsidP="00A57671">
            <w:pPr>
              <w:pStyle w:val="ListParagraph"/>
              <w:numPr>
                <w:ilvl w:val="0"/>
                <w:numId w:val="1"/>
              </w:numPr>
              <w:shd w:val="clear" w:color="auto" w:fill="FFFFFF"/>
              <w:autoSpaceDE w:val="0"/>
              <w:autoSpaceDN w:val="0"/>
              <w:adjustRightInd w:val="0"/>
              <w:spacing w:after="0" w:line="360" w:lineRule="auto"/>
              <w:ind w:left="0" w:firstLine="567"/>
              <w:jc w:val="both"/>
              <w:rPr>
                <w:rFonts w:ascii="GHEA Grapalat" w:hAnsi="GHEA Grapalat"/>
                <w:b/>
                <w:i/>
                <w:sz w:val="24"/>
                <w:szCs w:val="24"/>
                <w:lang w:val="hy-AM"/>
              </w:rPr>
            </w:pPr>
            <w:r w:rsidRPr="00EB5543">
              <w:rPr>
                <w:rFonts w:ascii="GHEA Grapalat" w:hAnsi="GHEA Grapalat"/>
                <w:sz w:val="24"/>
                <w:szCs w:val="24"/>
                <w:lang w:val="hy-AM"/>
              </w:rPr>
              <w:t xml:space="preserve">Նախագծի նախաբանում նշված </w:t>
            </w:r>
            <w:r w:rsidRPr="00EB5543">
              <w:rPr>
                <w:rStyle w:val="Strong"/>
                <w:rFonts w:ascii="GHEA Grapalat" w:hAnsi="GHEA Grapalat"/>
                <w:color w:val="000000"/>
                <w:sz w:val="24"/>
                <w:szCs w:val="24"/>
                <w:shd w:val="clear" w:color="auto" w:fill="FFFFFF"/>
                <w:lang w:val="hy-AM"/>
              </w:rPr>
              <w:t xml:space="preserve">«Ֆիզիկական կուլտուրայի և սպորտի մասին» օրենքի վերնագրից անհրաժեշտ է հանել «Հայաստանի Հանրապետության» բառերը: Միաժամանակ, </w:t>
            </w:r>
            <w:r w:rsidRPr="00EB5543">
              <w:rPr>
                <w:rFonts w:ascii="GHEA Grapalat" w:hAnsi="GHEA Grapalat" w:cs="Sylfaen"/>
                <w:sz w:val="24"/>
                <w:szCs w:val="24"/>
                <w:lang w:val="hy-AM"/>
              </w:rPr>
              <w:t>Նախագծի</w:t>
            </w:r>
            <w:r w:rsidRPr="00EB5543">
              <w:rPr>
                <w:rFonts w:ascii="GHEA Grapalat" w:hAnsi="GHEA Grapalat" w:cs="Calibri"/>
                <w:sz w:val="24"/>
                <w:szCs w:val="24"/>
                <w:lang w:val="hy-AM"/>
              </w:rPr>
              <w:t xml:space="preserve"> նախաբանում </w:t>
            </w:r>
            <w:r w:rsidRPr="00EB5543">
              <w:rPr>
                <w:rFonts w:ascii="GHEA Grapalat" w:hAnsi="GHEA Grapalat"/>
                <w:sz w:val="24"/>
                <w:szCs w:val="24"/>
                <w:lang w:val="hy-AM"/>
              </w:rPr>
              <w:t>«13-րդ ենթակետը» բառերն անհրաժեշտ է փոխարինել «դ.13-րդ ենթակետը» բառերով:</w:t>
            </w:r>
          </w:p>
          <w:p w14:paraId="579B2A6F" w14:textId="08CFC7E9" w:rsidR="00A57671" w:rsidRPr="00635DD5" w:rsidRDefault="00A57671" w:rsidP="00A57671">
            <w:pPr>
              <w:pStyle w:val="ListParagraph"/>
              <w:numPr>
                <w:ilvl w:val="0"/>
                <w:numId w:val="1"/>
              </w:numPr>
              <w:shd w:val="clear" w:color="auto" w:fill="FFFFFF"/>
              <w:autoSpaceDE w:val="0"/>
              <w:autoSpaceDN w:val="0"/>
              <w:adjustRightInd w:val="0"/>
              <w:spacing w:after="0" w:line="360" w:lineRule="auto"/>
              <w:ind w:left="0" w:firstLine="567"/>
              <w:jc w:val="both"/>
              <w:rPr>
                <w:rFonts w:ascii="GHEA Grapalat" w:hAnsi="GHEA Grapalat"/>
                <w:i/>
                <w:sz w:val="24"/>
                <w:szCs w:val="24"/>
                <w:lang w:val="hy-AM"/>
              </w:rPr>
            </w:pPr>
            <w:r w:rsidRPr="00EB5543">
              <w:rPr>
                <w:rFonts w:ascii="GHEA Grapalat" w:hAnsi="GHEA Grapalat"/>
                <w:sz w:val="24"/>
                <w:szCs w:val="24"/>
                <w:lang w:val="hy-AM"/>
              </w:rPr>
              <w:t xml:space="preserve">Նախագծի 2-րդ կետում առաջարկում ենք </w:t>
            </w:r>
            <w:r w:rsidRPr="00EB5543">
              <w:rPr>
                <w:rFonts w:ascii="GHEA Grapalat" w:hAnsi="GHEA Grapalat"/>
                <w:i/>
                <w:sz w:val="24"/>
                <w:szCs w:val="24"/>
                <w:lang w:val="hy-AM"/>
              </w:rPr>
              <w:t>«ծրագիրը կիրականացվի»</w:t>
            </w:r>
            <w:r w:rsidRPr="00EB5543">
              <w:rPr>
                <w:rFonts w:ascii="GHEA Grapalat" w:hAnsi="GHEA Grapalat"/>
                <w:sz w:val="24"/>
                <w:szCs w:val="24"/>
                <w:lang w:val="hy-AM"/>
              </w:rPr>
              <w:t xml:space="preserve"> բառերից հետո լրացնել </w:t>
            </w:r>
            <w:r w:rsidRPr="00EB5543">
              <w:rPr>
                <w:rFonts w:ascii="GHEA Grapalat" w:hAnsi="GHEA Grapalat"/>
                <w:i/>
                <w:sz w:val="24"/>
                <w:szCs w:val="24"/>
                <w:lang w:val="hy-AM"/>
              </w:rPr>
              <w:t>«սույն որոշումն ուժի մեջ մտնելուց հետո»</w:t>
            </w:r>
            <w:r w:rsidRPr="00EB5543">
              <w:rPr>
                <w:rFonts w:ascii="GHEA Grapalat" w:hAnsi="GHEA Grapalat"/>
                <w:sz w:val="24"/>
                <w:szCs w:val="24"/>
                <w:lang w:val="hy-AM"/>
              </w:rPr>
              <w:t xml:space="preserve"> բառերը:</w:t>
            </w:r>
          </w:p>
          <w:p w14:paraId="2634FCC1" w14:textId="59D13A0D" w:rsidR="00635DD5" w:rsidRDefault="00635DD5" w:rsidP="00635DD5">
            <w:pPr>
              <w:pStyle w:val="ListParagraph"/>
              <w:shd w:val="clear" w:color="auto" w:fill="FFFFFF"/>
              <w:autoSpaceDE w:val="0"/>
              <w:autoSpaceDN w:val="0"/>
              <w:adjustRightInd w:val="0"/>
              <w:spacing w:after="0" w:line="360" w:lineRule="auto"/>
              <w:ind w:left="567"/>
              <w:jc w:val="both"/>
              <w:rPr>
                <w:rFonts w:ascii="GHEA Grapalat" w:hAnsi="GHEA Grapalat"/>
                <w:i/>
                <w:sz w:val="24"/>
                <w:szCs w:val="24"/>
                <w:lang w:val="hy-AM"/>
              </w:rPr>
            </w:pPr>
          </w:p>
          <w:p w14:paraId="4AACD891" w14:textId="77777777" w:rsidR="00635DD5" w:rsidRPr="00EB5543" w:rsidRDefault="00635DD5" w:rsidP="00635DD5">
            <w:pPr>
              <w:pStyle w:val="ListParagraph"/>
              <w:shd w:val="clear" w:color="auto" w:fill="FFFFFF"/>
              <w:autoSpaceDE w:val="0"/>
              <w:autoSpaceDN w:val="0"/>
              <w:adjustRightInd w:val="0"/>
              <w:spacing w:after="0" w:line="360" w:lineRule="auto"/>
              <w:ind w:left="567"/>
              <w:jc w:val="both"/>
              <w:rPr>
                <w:rFonts w:ascii="GHEA Grapalat" w:hAnsi="GHEA Grapalat"/>
                <w:i/>
                <w:sz w:val="24"/>
                <w:szCs w:val="24"/>
                <w:lang w:val="hy-AM"/>
              </w:rPr>
            </w:pPr>
          </w:p>
          <w:p w14:paraId="76B7D84F" w14:textId="77777777" w:rsidR="00A57671" w:rsidRPr="00EB5543" w:rsidRDefault="00A57671" w:rsidP="00A57671">
            <w:pPr>
              <w:pStyle w:val="ListParagraph"/>
              <w:numPr>
                <w:ilvl w:val="0"/>
                <w:numId w:val="1"/>
              </w:numPr>
              <w:shd w:val="clear" w:color="auto" w:fill="FFFFFF"/>
              <w:autoSpaceDE w:val="0"/>
              <w:autoSpaceDN w:val="0"/>
              <w:adjustRightInd w:val="0"/>
              <w:spacing w:after="0" w:line="360" w:lineRule="auto"/>
              <w:ind w:left="0" w:firstLine="567"/>
              <w:jc w:val="both"/>
              <w:rPr>
                <w:rFonts w:ascii="GHEA Grapalat" w:hAnsi="GHEA Grapalat"/>
                <w:i/>
                <w:sz w:val="24"/>
                <w:szCs w:val="24"/>
                <w:lang w:val="hy-AM"/>
              </w:rPr>
            </w:pPr>
            <w:r w:rsidRPr="00EB5543">
              <w:rPr>
                <w:rFonts w:ascii="GHEA Grapalat" w:hAnsi="GHEA Grapalat"/>
                <w:sz w:val="24"/>
                <w:szCs w:val="24"/>
                <w:lang w:val="hy-AM"/>
              </w:rPr>
              <w:t xml:space="preserve">Նախագծի հավելվածի </w:t>
            </w:r>
            <w:r w:rsidRPr="00EB5543">
              <w:rPr>
                <w:rFonts w:ascii="GHEA Grapalat" w:hAnsi="GHEA Grapalat" w:cs="Sylfaen"/>
                <w:sz w:val="24"/>
                <w:szCs w:val="24"/>
                <w:lang w:val="hy-AM"/>
              </w:rPr>
              <w:t>(այսուհետ՝ Հավելված) վավերապայմաններում</w:t>
            </w:r>
            <w:r w:rsidRPr="00EB5543">
              <w:rPr>
                <w:rFonts w:ascii="GHEA Grapalat" w:hAnsi="GHEA Grapalat" w:cs="Calibri"/>
                <w:sz w:val="24"/>
                <w:szCs w:val="24"/>
                <w:lang w:val="hy-AM"/>
              </w:rPr>
              <w:t xml:space="preserve"> </w:t>
            </w:r>
            <w:r w:rsidRPr="00EB5543">
              <w:rPr>
                <w:rFonts w:ascii="GHEA Grapalat" w:hAnsi="GHEA Grapalat" w:cs="Sylfaen"/>
                <w:sz w:val="24"/>
                <w:szCs w:val="24"/>
                <w:lang w:val="hy-AM"/>
              </w:rPr>
              <w:t>անհրաժեշտ</w:t>
            </w:r>
            <w:r w:rsidRPr="00EB5543">
              <w:rPr>
                <w:rFonts w:ascii="GHEA Grapalat" w:hAnsi="GHEA Grapalat" w:cs="Calibri"/>
                <w:sz w:val="24"/>
                <w:szCs w:val="24"/>
                <w:lang w:val="hy-AM"/>
              </w:rPr>
              <w:t xml:space="preserve"> </w:t>
            </w:r>
            <w:r w:rsidRPr="00EB5543">
              <w:rPr>
                <w:rFonts w:ascii="GHEA Grapalat" w:hAnsi="GHEA Grapalat" w:cs="Sylfaen"/>
                <w:sz w:val="24"/>
                <w:szCs w:val="24"/>
                <w:lang w:val="hy-AM"/>
              </w:rPr>
              <w:t>է</w:t>
            </w:r>
            <w:r w:rsidRPr="00EB5543">
              <w:rPr>
                <w:rFonts w:ascii="GHEA Grapalat" w:hAnsi="GHEA Grapalat" w:cs="Calibri"/>
                <w:sz w:val="24"/>
                <w:szCs w:val="24"/>
                <w:lang w:val="hy-AM"/>
              </w:rPr>
              <w:t xml:space="preserve"> </w:t>
            </w:r>
            <w:r w:rsidRPr="00EB5543">
              <w:rPr>
                <w:rFonts w:ascii="GHEA Grapalat" w:hAnsi="GHEA Grapalat" w:cs="Sylfaen"/>
                <w:sz w:val="24"/>
                <w:szCs w:val="24"/>
                <w:lang w:val="hy-AM"/>
              </w:rPr>
              <w:t>վերանայել</w:t>
            </w:r>
            <w:r w:rsidRPr="00EB5543">
              <w:rPr>
                <w:rFonts w:ascii="GHEA Grapalat" w:hAnsi="GHEA Grapalat" w:cs="Calibri"/>
                <w:sz w:val="24"/>
                <w:szCs w:val="24"/>
                <w:lang w:val="hy-AM"/>
              </w:rPr>
              <w:t xml:space="preserve"> </w:t>
            </w:r>
            <w:r w:rsidRPr="00EB5543">
              <w:rPr>
                <w:rFonts w:ascii="GHEA Grapalat" w:hAnsi="GHEA Grapalat"/>
                <w:i/>
                <w:sz w:val="24"/>
                <w:szCs w:val="24"/>
                <w:lang w:val="hy-AM"/>
              </w:rPr>
              <w:t>«մարտի»</w:t>
            </w:r>
            <w:r w:rsidRPr="00EB5543">
              <w:rPr>
                <w:rFonts w:ascii="GHEA Grapalat" w:hAnsi="GHEA Grapalat"/>
                <w:sz w:val="24"/>
                <w:szCs w:val="24"/>
                <w:lang w:val="hy-AM"/>
              </w:rPr>
              <w:t xml:space="preserve"> բառի կիրառությունը՝ նկատի ունենալով, որ 2025 </w:t>
            </w:r>
            <w:r>
              <w:rPr>
                <w:rFonts w:ascii="GHEA Grapalat" w:hAnsi="GHEA Grapalat"/>
                <w:sz w:val="24"/>
                <w:szCs w:val="24"/>
                <w:lang w:val="hy-AM"/>
              </w:rPr>
              <w:t>թվականի մարտի 2</w:t>
            </w:r>
            <w:r w:rsidRPr="00371A85">
              <w:rPr>
                <w:rFonts w:ascii="GHEA Grapalat" w:hAnsi="GHEA Grapalat"/>
                <w:sz w:val="24"/>
                <w:szCs w:val="24"/>
                <w:lang w:val="hy-AM"/>
              </w:rPr>
              <w:t>8</w:t>
            </w:r>
            <w:r w:rsidRPr="00EB5543">
              <w:rPr>
                <w:rFonts w:ascii="GHEA Grapalat" w:hAnsi="GHEA Grapalat"/>
                <w:sz w:val="24"/>
                <w:szCs w:val="24"/>
                <w:lang w:val="hy-AM"/>
              </w:rPr>
              <w:t xml:space="preserve">-ի դրությամբ Նախագիծը դեռևս փորձաքննության փուլում է գտնվում: </w:t>
            </w:r>
          </w:p>
          <w:p w14:paraId="4BCDD1CE" w14:textId="77777777" w:rsidR="00C2434E" w:rsidRPr="00C2434E" w:rsidRDefault="00A57671" w:rsidP="00A57671">
            <w:pPr>
              <w:pStyle w:val="ListParagraph"/>
              <w:numPr>
                <w:ilvl w:val="0"/>
                <w:numId w:val="1"/>
              </w:numPr>
              <w:shd w:val="clear" w:color="auto" w:fill="FFFFFF"/>
              <w:autoSpaceDE w:val="0"/>
              <w:autoSpaceDN w:val="0"/>
              <w:adjustRightInd w:val="0"/>
              <w:spacing w:after="0" w:line="360" w:lineRule="auto"/>
              <w:ind w:left="0" w:firstLine="567"/>
              <w:jc w:val="both"/>
              <w:rPr>
                <w:rFonts w:ascii="GHEA Grapalat" w:hAnsi="GHEA Grapalat"/>
                <w:i/>
                <w:sz w:val="24"/>
                <w:szCs w:val="24"/>
                <w:lang w:val="hy-AM"/>
              </w:rPr>
            </w:pPr>
            <w:r w:rsidRPr="00EB5543">
              <w:rPr>
                <w:rFonts w:ascii="GHEA Grapalat" w:hAnsi="GHEA Grapalat"/>
                <w:sz w:val="24"/>
                <w:szCs w:val="24"/>
                <w:lang w:val="hy-AM"/>
              </w:rPr>
              <w:t xml:space="preserve">Հավելվածի գլուխներն անհրաժեշտ է համարակալել արաբական թվանշաններով՝  </w:t>
            </w:r>
            <w:r w:rsidRPr="00EB5543">
              <w:rPr>
                <w:rFonts w:ascii="GHEA Grapalat" w:hAnsi="GHEA Grapalat" w:cs="Sylfaen"/>
                <w:color w:val="000000"/>
                <w:sz w:val="24"/>
                <w:szCs w:val="24"/>
                <w:shd w:val="clear" w:color="auto" w:fill="FFFFFF"/>
                <w:lang w:val="hy-AM"/>
              </w:rPr>
              <w:t xml:space="preserve">նկատի ունենալով </w:t>
            </w:r>
            <w:r w:rsidRPr="00EB5543">
              <w:rPr>
                <w:rFonts w:ascii="GHEA Grapalat" w:hAnsi="GHEA Grapalat"/>
                <w:sz w:val="24"/>
                <w:szCs w:val="24"/>
                <w:lang w:val="hy-AM"/>
              </w:rPr>
              <w:t>«Նորմատիվ իրավական ակտերի մասին» օրենքի 14-րդ հոդվածի 10-րդ մասի կարգավորումը:</w:t>
            </w:r>
          </w:p>
          <w:p w14:paraId="7B72D53F" w14:textId="77777777" w:rsidR="00C2434E" w:rsidRDefault="00C2434E" w:rsidP="00C2434E">
            <w:pPr>
              <w:shd w:val="clear" w:color="auto" w:fill="FFFFFF"/>
              <w:autoSpaceDE w:val="0"/>
              <w:autoSpaceDN w:val="0"/>
              <w:adjustRightInd w:val="0"/>
              <w:spacing w:line="360" w:lineRule="auto"/>
              <w:jc w:val="both"/>
              <w:rPr>
                <w:rFonts w:ascii="GHEA Grapalat" w:hAnsi="GHEA Grapalat"/>
                <w:sz w:val="24"/>
                <w:szCs w:val="24"/>
                <w:lang w:val="hy-AM"/>
              </w:rPr>
            </w:pPr>
          </w:p>
          <w:p w14:paraId="05F255CC" w14:textId="4880420D" w:rsidR="00A57671" w:rsidRPr="00C2434E" w:rsidRDefault="00A57671" w:rsidP="00C2434E">
            <w:pPr>
              <w:shd w:val="clear" w:color="auto" w:fill="FFFFFF"/>
              <w:autoSpaceDE w:val="0"/>
              <w:autoSpaceDN w:val="0"/>
              <w:adjustRightInd w:val="0"/>
              <w:spacing w:line="360" w:lineRule="auto"/>
              <w:jc w:val="both"/>
              <w:rPr>
                <w:rFonts w:ascii="GHEA Grapalat" w:hAnsi="GHEA Grapalat"/>
                <w:i/>
                <w:sz w:val="24"/>
                <w:szCs w:val="24"/>
                <w:lang w:val="hy-AM"/>
              </w:rPr>
            </w:pPr>
            <w:r w:rsidRPr="00C2434E">
              <w:rPr>
                <w:rFonts w:ascii="GHEA Grapalat" w:hAnsi="GHEA Grapalat"/>
                <w:sz w:val="24"/>
                <w:szCs w:val="24"/>
                <w:lang w:val="hy-AM"/>
              </w:rPr>
              <w:t xml:space="preserve"> </w:t>
            </w:r>
          </w:p>
          <w:p w14:paraId="3CD239C4" w14:textId="77777777" w:rsidR="00A57671" w:rsidRPr="00EB5543" w:rsidRDefault="00A57671" w:rsidP="00A57671">
            <w:pPr>
              <w:pStyle w:val="ListParagraph"/>
              <w:numPr>
                <w:ilvl w:val="0"/>
                <w:numId w:val="1"/>
              </w:numPr>
              <w:shd w:val="clear" w:color="auto" w:fill="FFFFFF"/>
              <w:autoSpaceDE w:val="0"/>
              <w:autoSpaceDN w:val="0"/>
              <w:adjustRightInd w:val="0"/>
              <w:spacing w:after="0" w:line="360" w:lineRule="auto"/>
              <w:ind w:left="0" w:firstLine="567"/>
              <w:jc w:val="both"/>
              <w:rPr>
                <w:rFonts w:ascii="GHEA Grapalat" w:hAnsi="GHEA Grapalat"/>
                <w:i/>
                <w:sz w:val="24"/>
                <w:szCs w:val="24"/>
                <w:lang w:val="hy-AM"/>
              </w:rPr>
            </w:pPr>
            <w:r w:rsidRPr="00EB5543">
              <w:rPr>
                <w:rFonts w:ascii="GHEA Grapalat" w:hAnsi="GHEA Grapalat"/>
                <w:sz w:val="24"/>
                <w:szCs w:val="24"/>
                <w:lang w:val="hy-AM"/>
              </w:rPr>
              <w:t xml:space="preserve">Հավելվածի 5-րդ կետում նշվում է, որ ծրագրի </w:t>
            </w:r>
            <w:r w:rsidRPr="00EB5543">
              <w:rPr>
                <w:rFonts w:ascii="GHEA Grapalat" w:hAnsi="GHEA Grapalat"/>
                <w:color w:val="000000"/>
                <w:sz w:val="24"/>
                <w:szCs w:val="24"/>
                <w:lang w:val="hy-AM"/>
              </w:rPr>
              <w:t>միջոցով տարեկան վերապատրաստվելու են</w:t>
            </w:r>
            <w:r w:rsidRPr="00EB5543">
              <w:rPr>
                <w:rFonts w:ascii="Verdana" w:hAnsi="Verdana"/>
                <w:color w:val="191919"/>
                <w:sz w:val="21"/>
                <w:szCs w:val="21"/>
                <w:shd w:val="clear" w:color="auto" w:fill="FFFFFF"/>
                <w:lang w:val="hy-AM"/>
              </w:rPr>
              <w:t xml:space="preserve"> </w:t>
            </w:r>
            <w:r w:rsidRPr="00EB5543">
              <w:rPr>
                <w:rFonts w:ascii="GHEA Grapalat" w:hAnsi="GHEA Grapalat"/>
                <w:color w:val="000000"/>
                <w:sz w:val="24"/>
                <w:szCs w:val="24"/>
                <w:lang w:val="hy-AM"/>
              </w:rPr>
              <w:t xml:space="preserve">Հայաստանի Հանրապետության մարզադպրոցներում դասավանդող առնվազն 182 մարզիչ-մանկավարժ: </w:t>
            </w:r>
            <w:r w:rsidRPr="00EB5543">
              <w:rPr>
                <w:rFonts w:ascii="GHEA Grapalat" w:hAnsi="GHEA Grapalat"/>
                <w:color w:val="000000"/>
                <w:sz w:val="24"/>
                <w:szCs w:val="24"/>
                <w:lang w:val="hy-AM"/>
              </w:rPr>
              <w:lastRenderedPageBreak/>
              <w:t xml:space="preserve">Միաժամանակ, Հավելվածի 6-րդ կետի համաձայն՝ </w:t>
            </w:r>
            <w:r w:rsidRPr="00EB5543">
              <w:rPr>
                <w:rFonts w:ascii="GHEA Grapalat" w:hAnsi="GHEA Grapalat"/>
                <w:i/>
                <w:color w:val="000000"/>
                <w:sz w:val="24"/>
                <w:szCs w:val="24"/>
                <w:lang w:val="hy-AM"/>
              </w:rPr>
              <w:t xml:space="preserve">վերապատրաստման խմբերը ձևավորվում են </w:t>
            </w:r>
            <w:r w:rsidRPr="00EB5543">
              <w:rPr>
                <w:rFonts w:ascii="GHEA Grapalat" w:hAnsi="GHEA Grapalat" w:cs="SylfaenRegular"/>
                <w:i/>
                <w:sz w:val="24"/>
                <w:szCs w:val="24"/>
                <w:lang w:val="hy-AM"/>
              </w:rPr>
              <w:t xml:space="preserve">էլեկտրոնային եղանակով՝ </w:t>
            </w:r>
            <w:r w:rsidRPr="00EB5543">
              <w:rPr>
                <w:rFonts w:ascii="GHEA Grapalat" w:hAnsi="GHEA Grapalat"/>
                <w:i/>
                <w:color w:val="000000"/>
                <w:sz w:val="24"/>
                <w:szCs w:val="24"/>
                <w:lang w:val="hy-AM"/>
              </w:rPr>
              <w:t xml:space="preserve">մարզիչ-մանկավարժների անվանական հայտերի հիման վրա՝ </w:t>
            </w:r>
            <w:r w:rsidRPr="00EB5543">
              <w:rPr>
                <w:rFonts w:ascii="GHEA Grapalat" w:hAnsi="GHEA Grapalat" w:cs="SylfaenRegular"/>
                <w:i/>
                <w:sz w:val="24"/>
                <w:szCs w:val="24"/>
                <w:lang w:val="hy-AM"/>
              </w:rPr>
              <w:t>հայտագրվելուց հետո</w:t>
            </w:r>
            <w:r w:rsidRPr="00EB5543">
              <w:rPr>
                <w:rFonts w:ascii="GHEA Grapalat" w:hAnsi="GHEA Grapalat"/>
                <w:i/>
                <w:color w:val="000000"/>
                <w:sz w:val="24"/>
                <w:szCs w:val="24"/>
                <w:lang w:val="hy-AM"/>
              </w:rPr>
              <w:t>:</w:t>
            </w:r>
          </w:p>
          <w:p w14:paraId="67FEF90E" w14:textId="77777777" w:rsidR="00A57671" w:rsidRPr="00EB5543" w:rsidRDefault="00A57671" w:rsidP="00A57671">
            <w:pPr>
              <w:pStyle w:val="ListParagraph"/>
              <w:shd w:val="clear" w:color="auto" w:fill="FFFFFF"/>
              <w:autoSpaceDE w:val="0"/>
              <w:autoSpaceDN w:val="0"/>
              <w:adjustRightInd w:val="0"/>
              <w:spacing w:after="0" w:line="360" w:lineRule="auto"/>
              <w:ind w:left="0" w:firstLine="567"/>
              <w:jc w:val="both"/>
              <w:rPr>
                <w:rFonts w:ascii="GHEA Grapalat" w:hAnsi="GHEA Grapalat"/>
                <w:color w:val="000000"/>
                <w:sz w:val="24"/>
                <w:szCs w:val="24"/>
                <w:lang w:val="hy-AM"/>
              </w:rPr>
            </w:pPr>
            <w:r w:rsidRPr="00EB5543">
              <w:rPr>
                <w:rFonts w:ascii="GHEA Grapalat" w:hAnsi="GHEA Grapalat"/>
                <w:color w:val="000000"/>
                <w:sz w:val="24"/>
                <w:szCs w:val="24"/>
                <w:lang w:val="hy-AM"/>
              </w:rPr>
              <w:t xml:space="preserve">Այս առումով, առաջարկում ենք հստակեցնել նաև, թե ի՞նչ սկզբունքներով կամ չափանիշներով է կատարվելու վերապատրաստման խմբերի ձևավորման գործընթացը և խմբերի ընտրության առաջնահերթությունը, եթե մարզիչ-մանկավարժների անվանական հայտերի թիվը զգալիորեն գերազանցի Հավելվածի </w:t>
            </w:r>
            <w:r w:rsidRPr="00EB5543">
              <w:rPr>
                <w:rFonts w:ascii="GHEA Grapalat" w:hAnsi="GHEA Grapalat"/>
                <w:sz w:val="24"/>
                <w:szCs w:val="24"/>
                <w:lang w:val="hy-AM"/>
              </w:rPr>
              <w:t xml:space="preserve">5-րդ կետում նշված </w:t>
            </w:r>
            <w:r w:rsidRPr="00EB5543">
              <w:rPr>
                <w:rFonts w:ascii="GHEA Grapalat" w:hAnsi="GHEA Grapalat"/>
                <w:color w:val="000000"/>
                <w:sz w:val="24"/>
                <w:szCs w:val="24"/>
                <w:lang w:val="hy-AM"/>
              </w:rPr>
              <w:t>մարզիչ-մանկավարժների</w:t>
            </w:r>
            <w:r w:rsidRPr="00EB5543">
              <w:rPr>
                <w:rFonts w:ascii="GHEA Grapalat" w:hAnsi="GHEA Grapalat"/>
                <w:sz w:val="24"/>
                <w:szCs w:val="24"/>
                <w:lang w:val="hy-AM"/>
              </w:rPr>
              <w:t xml:space="preserve"> քանակը, և </w:t>
            </w:r>
            <w:r w:rsidRPr="00EB5543">
              <w:rPr>
                <w:rFonts w:ascii="GHEA Grapalat" w:hAnsi="GHEA Grapalat"/>
                <w:color w:val="000000"/>
                <w:sz w:val="24"/>
                <w:szCs w:val="24"/>
                <w:lang w:val="hy-AM"/>
              </w:rPr>
              <w:t>Հայաստանի Հանրապետության կրթության, գիտության, մշակույթի և սպորտի նախարարությունը տվյալ տարվա մեջ չկարողանա ապահովել բոլոր դիմողների վերապատրաստումը:</w:t>
            </w:r>
          </w:p>
          <w:p w14:paraId="3BA57AA8" w14:textId="7196FFDD" w:rsidR="00A57671" w:rsidRPr="00A00885" w:rsidRDefault="00A57671" w:rsidP="00A57671">
            <w:pPr>
              <w:pStyle w:val="ListParagraph"/>
              <w:numPr>
                <w:ilvl w:val="0"/>
                <w:numId w:val="1"/>
              </w:numPr>
              <w:shd w:val="clear" w:color="auto" w:fill="FFFFFF"/>
              <w:autoSpaceDE w:val="0"/>
              <w:autoSpaceDN w:val="0"/>
              <w:adjustRightInd w:val="0"/>
              <w:spacing w:after="0" w:line="360" w:lineRule="auto"/>
              <w:ind w:left="0" w:firstLine="567"/>
              <w:jc w:val="both"/>
              <w:rPr>
                <w:rFonts w:ascii="GHEA Grapalat" w:hAnsi="GHEA Grapalat"/>
                <w:sz w:val="24"/>
                <w:szCs w:val="24"/>
                <w:lang w:val="hy-AM"/>
              </w:rPr>
            </w:pPr>
            <w:r w:rsidRPr="00EB5543">
              <w:rPr>
                <w:rFonts w:ascii="GHEA Grapalat" w:hAnsi="GHEA Grapalat"/>
                <w:color w:val="000000"/>
                <w:sz w:val="24"/>
                <w:szCs w:val="24"/>
                <w:lang w:val="hy-AM"/>
              </w:rPr>
              <w:t xml:space="preserve">Հավելվածի 7-րդ կետում հստակեցման կարիք ունի, թե ի՞նչ միջոցների հաշվին է Ծրագիրը իրականացնող </w:t>
            </w:r>
            <w:r w:rsidRPr="00EB5543">
              <w:rPr>
                <w:rFonts w:ascii="GHEA Grapalat" w:hAnsi="GHEA Grapalat"/>
                <w:bCs/>
                <w:sz w:val="24"/>
                <w:szCs w:val="24"/>
                <w:lang w:val="hy-AM"/>
              </w:rPr>
              <w:t>կազմակերպությունը</w:t>
            </w:r>
            <w:r w:rsidRPr="00EB5543">
              <w:rPr>
                <w:rFonts w:ascii="GHEA Grapalat" w:hAnsi="GHEA Grapalat"/>
                <w:color w:val="000000"/>
                <w:sz w:val="24"/>
                <w:szCs w:val="24"/>
                <w:lang w:val="hy-AM"/>
              </w:rPr>
              <w:t xml:space="preserve"> հոգալու վերապատրաստվող մարզիչ-մանկավարժի և վերապատրաստողի ծախսերը՝ նկատի ունենալով, որ </w:t>
            </w:r>
            <w:r w:rsidRPr="00EB5543">
              <w:rPr>
                <w:rFonts w:ascii="GHEA Grapalat" w:hAnsi="GHEA Grapalat"/>
                <w:sz w:val="24"/>
                <w:szCs w:val="24"/>
                <w:lang w:val="hy-AM"/>
              </w:rPr>
              <w:t xml:space="preserve">Հավելվածի 9-րդ կետի համաձայն՝ </w:t>
            </w:r>
            <w:r w:rsidRPr="00EB5543">
              <w:rPr>
                <w:rFonts w:ascii="GHEA Grapalat" w:hAnsi="GHEA Grapalat"/>
                <w:i/>
                <w:color w:val="000000"/>
                <w:sz w:val="24"/>
                <w:szCs w:val="24"/>
                <w:lang w:val="hy-AM"/>
              </w:rPr>
              <w:t>Ծրագրի ֆինանսավորումն իրականացվ</w:t>
            </w:r>
            <w:r w:rsidRPr="00EB5543">
              <w:rPr>
                <w:rFonts w:ascii="GHEA Grapalat" w:hAnsi="GHEA Grapalat"/>
                <w:i/>
                <w:sz w:val="24"/>
                <w:szCs w:val="24"/>
                <w:lang w:val="hy-AM"/>
              </w:rPr>
              <w:t>ում</w:t>
            </w:r>
            <w:r w:rsidRPr="00EB5543">
              <w:rPr>
                <w:rFonts w:ascii="GHEA Grapalat" w:hAnsi="GHEA Grapalat"/>
                <w:i/>
                <w:color w:val="000000"/>
                <w:sz w:val="24"/>
                <w:szCs w:val="24"/>
                <w:lang w:val="hy-AM"/>
              </w:rPr>
              <w:t xml:space="preserve"> է Հայաստանի Հանրապետության պետական բյուջեի միջոցների հաշվին:</w:t>
            </w:r>
            <w:r w:rsidRPr="00EB5543">
              <w:rPr>
                <w:rFonts w:ascii="GHEA Grapalat" w:hAnsi="GHEA Grapalat"/>
                <w:color w:val="000000"/>
                <w:sz w:val="24"/>
                <w:szCs w:val="24"/>
                <w:lang w:val="hy-AM"/>
              </w:rPr>
              <w:t xml:space="preserve"> </w:t>
            </w:r>
          </w:p>
          <w:p w14:paraId="48E2C47C" w14:textId="77777777" w:rsidR="00A00885" w:rsidRPr="00A00885" w:rsidRDefault="00A00885" w:rsidP="00A00885">
            <w:pPr>
              <w:shd w:val="clear" w:color="auto" w:fill="FFFFFF"/>
              <w:autoSpaceDE w:val="0"/>
              <w:autoSpaceDN w:val="0"/>
              <w:adjustRightInd w:val="0"/>
              <w:spacing w:line="360" w:lineRule="auto"/>
              <w:jc w:val="both"/>
              <w:rPr>
                <w:rFonts w:ascii="GHEA Grapalat" w:hAnsi="GHEA Grapalat"/>
                <w:sz w:val="24"/>
                <w:szCs w:val="24"/>
                <w:lang w:val="hy-AM"/>
              </w:rPr>
            </w:pPr>
          </w:p>
          <w:p w14:paraId="565F6070" w14:textId="77777777" w:rsidR="00A57671" w:rsidRPr="00EB5543" w:rsidRDefault="00A57671" w:rsidP="00A57671">
            <w:pPr>
              <w:pStyle w:val="ListParagraph"/>
              <w:numPr>
                <w:ilvl w:val="0"/>
                <w:numId w:val="1"/>
              </w:numPr>
              <w:shd w:val="clear" w:color="auto" w:fill="FFFFFF"/>
              <w:autoSpaceDE w:val="0"/>
              <w:autoSpaceDN w:val="0"/>
              <w:adjustRightInd w:val="0"/>
              <w:spacing w:after="0" w:line="360" w:lineRule="auto"/>
              <w:ind w:left="0" w:firstLine="567"/>
              <w:jc w:val="both"/>
              <w:rPr>
                <w:rFonts w:ascii="GHEA Grapalat" w:hAnsi="GHEA Grapalat"/>
                <w:i/>
                <w:sz w:val="24"/>
                <w:szCs w:val="24"/>
                <w:lang w:val="hy-AM"/>
              </w:rPr>
            </w:pPr>
            <w:r w:rsidRPr="00EB5543">
              <w:rPr>
                <w:rFonts w:ascii="GHEA Grapalat" w:hAnsi="GHEA Grapalat"/>
                <w:sz w:val="24"/>
                <w:szCs w:val="24"/>
                <w:lang w:val="hy-AM"/>
              </w:rPr>
              <w:t>Նախագծին կից ներկայացված հիմնավորման 1-ին կետում Մանկապատանեկան սպորտի մասին օրենքի 3-րդ</w:t>
            </w:r>
            <w:r w:rsidRPr="00EB5543">
              <w:rPr>
                <w:rFonts w:ascii="GHEA Grapalat" w:hAnsi="GHEA Grapalat"/>
                <w:sz w:val="24"/>
                <w:szCs w:val="24"/>
                <w:shd w:val="clear" w:color="auto" w:fill="FFFFFF"/>
                <w:lang w:val="hy-AM"/>
              </w:rPr>
              <w:t xml:space="preserve"> </w:t>
            </w:r>
            <w:r w:rsidRPr="00EB5543">
              <w:rPr>
                <w:rFonts w:ascii="GHEA Grapalat" w:hAnsi="GHEA Grapalat"/>
                <w:sz w:val="24"/>
                <w:szCs w:val="24"/>
                <w:lang w:val="hy-AM"/>
              </w:rPr>
              <w:t xml:space="preserve">հոդվածի </w:t>
            </w:r>
            <w:r w:rsidRPr="00EB5543">
              <w:rPr>
                <w:rFonts w:ascii="GHEA Grapalat" w:hAnsi="GHEA Grapalat"/>
                <w:sz w:val="24"/>
                <w:szCs w:val="24"/>
                <w:shd w:val="clear" w:color="auto" w:fill="FFFFFF"/>
                <w:lang w:val="hy-AM"/>
              </w:rPr>
              <w:t xml:space="preserve">1-ին մասի փոխարեն անհրաժեշտ է հղում կատարել </w:t>
            </w:r>
            <w:r w:rsidRPr="00EB5543">
              <w:rPr>
                <w:rFonts w:ascii="GHEA Grapalat" w:hAnsi="GHEA Grapalat"/>
                <w:sz w:val="24"/>
                <w:szCs w:val="24"/>
                <w:lang w:val="hy-AM"/>
              </w:rPr>
              <w:t>3-րդ</w:t>
            </w:r>
            <w:r w:rsidRPr="00EB5543">
              <w:rPr>
                <w:rFonts w:ascii="GHEA Grapalat" w:hAnsi="GHEA Grapalat"/>
                <w:sz w:val="24"/>
                <w:szCs w:val="24"/>
                <w:shd w:val="clear" w:color="auto" w:fill="FFFFFF"/>
                <w:lang w:val="hy-AM"/>
              </w:rPr>
              <w:t xml:space="preserve"> </w:t>
            </w:r>
            <w:r w:rsidRPr="00EB5543">
              <w:rPr>
                <w:rFonts w:ascii="GHEA Grapalat" w:hAnsi="GHEA Grapalat"/>
                <w:sz w:val="24"/>
                <w:szCs w:val="24"/>
                <w:lang w:val="hy-AM"/>
              </w:rPr>
              <w:t>հոդվածի 2</w:t>
            </w:r>
            <w:r w:rsidRPr="00EB5543">
              <w:rPr>
                <w:rFonts w:ascii="GHEA Grapalat" w:hAnsi="GHEA Grapalat"/>
                <w:sz w:val="24"/>
                <w:szCs w:val="24"/>
                <w:shd w:val="clear" w:color="auto" w:fill="FFFFFF"/>
                <w:lang w:val="hy-AM"/>
              </w:rPr>
              <w:t xml:space="preserve">-րդ մասին: </w:t>
            </w:r>
          </w:p>
          <w:p w14:paraId="757E75CE" w14:textId="2E7C02B0" w:rsidR="00A57671" w:rsidRPr="00A00885" w:rsidRDefault="00A57671" w:rsidP="00A00885">
            <w:pPr>
              <w:pStyle w:val="ListParagraph"/>
              <w:shd w:val="clear" w:color="auto" w:fill="FFFFFF"/>
              <w:autoSpaceDE w:val="0"/>
              <w:autoSpaceDN w:val="0"/>
              <w:adjustRightInd w:val="0"/>
              <w:spacing w:after="0" w:line="360" w:lineRule="auto"/>
              <w:ind w:left="0" w:firstLine="630"/>
              <w:jc w:val="both"/>
              <w:rPr>
                <w:rFonts w:ascii="GHEA Grapalat" w:hAnsi="GHEA Grapalat"/>
                <w:sz w:val="24"/>
                <w:szCs w:val="24"/>
                <w:lang w:val="hy-AM"/>
              </w:rPr>
            </w:pPr>
            <w:r w:rsidRPr="00EB5543">
              <w:rPr>
                <w:rFonts w:ascii="GHEA Grapalat" w:hAnsi="GHEA Grapalat"/>
                <w:sz w:val="24"/>
                <w:szCs w:val="24"/>
                <w:shd w:val="clear" w:color="auto" w:fill="FFFFFF"/>
                <w:lang w:val="hy-AM"/>
              </w:rPr>
              <w:t xml:space="preserve">Միաժամանակ, Նախագծի հիմնավորման մեջ առաջարկում ենք որպես </w:t>
            </w:r>
            <w:r w:rsidRPr="00EB5543">
              <w:rPr>
                <w:rFonts w:ascii="GHEA Grapalat" w:hAnsi="GHEA Grapalat" w:cs="Sylfaen"/>
                <w:sz w:val="24"/>
                <w:szCs w:val="24"/>
                <w:lang w:val="hy-AM"/>
              </w:rPr>
              <w:t xml:space="preserve">Հայաստանի  Հանրապետության կառավարության  2009  թվականի հունիսի 11-ի N 657-Ն որոշումն ուժը կորցրած ճանաչելու հիմք վկայակոչել նաև տվյալ որոշման նախաբանում նշված լիազորող նորմի </w:t>
            </w:r>
            <w:r w:rsidRPr="00EB5543">
              <w:rPr>
                <w:rFonts w:ascii="GHEA Grapalat" w:hAnsi="GHEA Grapalat" w:cs="Sylfaen"/>
                <w:sz w:val="24"/>
                <w:szCs w:val="24"/>
                <w:lang w:val="hy-AM"/>
              </w:rPr>
              <w:lastRenderedPageBreak/>
              <w:t xml:space="preserve">անհամապատասխանությունը </w:t>
            </w:r>
            <w:r w:rsidRPr="00EB5543">
              <w:rPr>
                <w:rFonts w:ascii="GHEA Grapalat" w:hAnsi="GHEA Grapalat"/>
                <w:sz w:val="24"/>
                <w:szCs w:val="24"/>
                <w:lang w:val="hy-AM"/>
              </w:rPr>
              <w:t>Նորմատիվ իրավական ակտերի մասին օրենքի   13-րդ հոդվածի 1-ին մասի պահանջներին:</w:t>
            </w:r>
          </w:p>
        </w:tc>
        <w:tc>
          <w:tcPr>
            <w:tcW w:w="3132" w:type="dxa"/>
            <w:vAlign w:val="center"/>
          </w:tcPr>
          <w:p w14:paraId="6FCF6500" w14:textId="2FBBE9DD" w:rsidR="00A57671" w:rsidRPr="00012F73" w:rsidRDefault="00A57671" w:rsidP="00A57671">
            <w:pPr>
              <w:rPr>
                <w:rFonts w:ascii="GHEA Grapalat" w:hAnsi="GHEA Grapalat"/>
                <w:sz w:val="24"/>
                <w:szCs w:val="24"/>
                <w:lang w:val="hy-AM" w:eastAsia="en-US"/>
              </w:rPr>
            </w:pPr>
          </w:p>
          <w:p w14:paraId="4969A943" w14:textId="77777777" w:rsidR="00A57671" w:rsidRDefault="00A57671" w:rsidP="00A57671">
            <w:pPr>
              <w:spacing w:line="360" w:lineRule="auto"/>
              <w:rPr>
                <w:lang w:val="hy-AM"/>
              </w:rPr>
            </w:pPr>
          </w:p>
          <w:p w14:paraId="15E5D0A7" w14:textId="77777777" w:rsidR="00635DD5" w:rsidRDefault="00635DD5" w:rsidP="00A57671">
            <w:pPr>
              <w:spacing w:line="360" w:lineRule="auto"/>
              <w:rPr>
                <w:lang w:val="hy-AM"/>
              </w:rPr>
            </w:pPr>
          </w:p>
          <w:p w14:paraId="1DD07A34" w14:textId="77777777" w:rsidR="00635DD5" w:rsidRDefault="00635DD5" w:rsidP="00A57671">
            <w:pPr>
              <w:spacing w:line="360" w:lineRule="auto"/>
              <w:rPr>
                <w:lang w:val="hy-AM"/>
              </w:rPr>
            </w:pPr>
          </w:p>
          <w:p w14:paraId="54787E07" w14:textId="77777777" w:rsidR="00635DD5" w:rsidRDefault="00635DD5" w:rsidP="00A57671">
            <w:pPr>
              <w:spacing w:line="360" w:lineRule="auto"/>
              <w:rPr>
                <w:lang w:val="hy-AM"/>
              </w:rPr>
            </w:pPr>
          </w:p>
          <w:p w14:paraId="49C1B3B4" w14:textId="77777777" w:rsidR="00635DD5" w:rsidRDefault="00635DD5" w:rsidP="00A57671">
            <w:pPr>
              <w:spacing w:line="360" w:lineRule="auto"/>
              <w:rPr>
                <w:lang w:val="hy-AM"/>
              </w:rPr>
            </w:pPr>
          </w:p>
          <w:p w14:paraId="59555885" w14:textId="77777777" w:rsidR="00635DD5" w:rsidRDefault="00635DD5" w:rsidP="00A57671">
            <w:pPr>
              <w:spacing w:line="360" w:lineRule="auto"/>
              <w:rPr>
                <w:lang w:val="hy-AM"/>
              </w:rPr>
            </w:pPr>
          </w:p>
          <w:p w14:paraId="20B9DACF" w14:textId="77777777" w:rsidR="00635DD5" w:rsidRDefault="00635DD5" w:rsidP="00A57671">
            <w:pPr>
              <w:spacing w:line="360" w:lineRule="auto"/>
              <w:rPr>
                <w:lang w:val="hy-AM"/>
              </w:rPr>
            </w:pPr>
          </w:p>
          <w:p w14:paraId="09CB8BC2" w14:textId="77777777" w:rsidR="00635DD5" w:rsidRDefault="00635DD5" w:rsidP="00A57671">
            <w:pPr>
              <w:spacing w:line="360" w:lineRule="auto"/>
              <w:rPr>
                <w:lang w:val="hy-AM"/>
              </w:rPr>
            </w:pPr>
          </w:p>
          <w:p w14:paraId="6DD1694C" w14:textId="029455F7" w:rsidR="00635DD5" w:rsidRPr="0093131B" w:rsidRDefault="00635DD5" w:rsidP="00635DD5">
            <w:pPr>
              <w:rPr>
                <w:rFonts w:ascii="GHEA Grapalat" w:hAnsi="GHEA Grapalat"/>
                <w:b/>
                <w:sz w:val="24"/>
                <w:szCs w:val="24"/>
                <w:lang w:val="hy-AM"/>
              </w:rPr>
            </w:pPr>
            <w:r>
              <w:rPr>
                <w:rFonts w:ascii="GHEA Grapalat" w:hAnsi="GHEA Grapalat"/>
                <w:b/>
                <w:sz w:val="24"/>
                <w:szCs w:val="24"/>
                <w:lang w:val="hy-AM"/>
              </w:rPr>
              <w:t>1.</w:t>
            </w:r>
            <w:r w:rsidRPr="002C18E6">
              <w:rPr>
                <w:rFonts w:ascii="GHEA Grapalat" w:hAnsi="GHEA Grapalat"/>
                <w:b/>
                <w:sz w:val="24"/>
                <w:szCs w:val="24"/>
                <w:lang w:val="hy-AM"/>
              </w:rPr>
              <w:t>Ընդունվել է</w:t>
            </w:r>
            <w:r w:rsidRPr="002C18E6">
              <w:rPr>
                <w:rFonts w:ascii="GHEA Grapalat" w:hAnsi="GHEA Grapalat"/>
                <w:sz w:val="24"/>
                <w:szCs w:val="24"/>
                <w:lang w:val="hy-AM" w:eastAsia="en-US"/>
              </w:rPr>
              <w:t>:</w:t>
            </w:r>
          </w:p>
          <w:p w14:paraId="4FFE362B" w14:textId="6670F453" w:rsidR="00635DD5" w:rsidRDefault="00635DD5" w:rsidP="00635DD5">
            <w:pPr>
              <w:rPr>
                <w:rFonts w:ascii="GHEA Grapalat" w:hAnsi="GHEA Grapalat"/>
                <w:sz w:val="24"/>
                <w:szCs w:val="24"/>
                <w:lang w:val="hy-AM" w:eastAsia="en-US"/>
              </w:rPr>
            </w:pPr>
          </w:p>
          <w:p w14:paraId="23F0E167" w14:textId="77777777" w:rsidR="0093131B" w:rsidRDefault="0093131B" w:rsidP="00635DD5">
            <w:pPr>
              <w:rPr>
                <w:rFonts w:ascii="GHEA Grapalat" w:hAnsi="GHEA Grapalat"/>
                <w:b/>
                <w:bCs/>
                <w:sz w:val="24"/>
                <w:szCs w:val="24"/>
                <w:lang w:val="hy-AM" w:eastAsia="en-US"/>
              </w:rPr>
            </w:pPr>
          </w:p>
          <w:p w14:paraId="125A3BB5" w14:textId="77777777" w:rsidR="0093131B" w:rsidRDefault="0093131B" w:rsidP="00635DD5">
            <w:pPr>
              <w:rPr>
                <w:rFonts w:ascii="GHEA Grapalat" w:hAnsi="GHEA Grapalat"/>
                <w:b/>
                <w:bCs/>
                <w:sz w:val="24"/>
                <w:szCs w:val="24"/>
                <w:lang w:val="hy-AM" w:eastAsia="en-US"/>
              </w:rPr>
            </w:pPr>
          </w:p>
          <w:p w14:paraId="6D18A52C" w14:textId="77777777" w:rsidR="0093131B" w:rsidRDefault="0093131B" w:rsidP="00635DD5">
            <w:pPr>
              <w:rPr>
                <w:rFonts w:ascii="GHEA Grapalat" w:hAnsi="GHEA Grapalat"/>
                <w:b/>
                <w:bCs/>
                <w:sz w:val="24"/>
                <w:szCs w:val="24"/>
                <w:lang w:val="hy-AM" w:eastAsia="en-US"/>
              </w:rPr>
            </w:pPr>
          </w:p>
          <w:p w14:paraId="1659F2CA" w14:textId="2AB14108" w:rsidR="00635DD5" w:rsidRPr="0093131B" w:rsidRDefault="00635DD5" w:rsidP="00635DD5">
            <w:pPr>
              <w:rPr>
                <w:rFonts w:ascii="GHEA Grapalat" w:hAnsi="GHEA Grapalat"/>
                <w:b/>
                <w:bCs/>
                <w:sz w:val="24"/>
                <w:szCs w:val="24"/>
                <w:lang w:val="hy-AM" w:eastAsia="en-US"/>
              </w:rPr>
            </w:pPr>
            <w:r w:rsidRPr="00635DD5">
              <w:rPr>
                <w:rFonts w:ascii="GHEA Grapalat" w:hAnsi="GHEA Grapalat"/>
                <w:b/>
                <w:bCs/>
                <w:sz w:val="24"/>
                <w:szCs w:val="24"/>
                <w:lang w:val="hy-AM" w:eastAsia="en-US"/>
              </w:rPr>
              <w:t>2.</w:t>
            </w:r>
            <w:r w:rsidRPr="00635DD5">
              <w:rPr>
                <w:b/>
                <w:bCs/>
                <w:lang w:val="hy-AM"/>
              </w:rPr>
              <w:t xml:space="preserve"> </w:t>
            </w:r>
            <w:r w:rsidRPr="00635DD5">
              <w:rPr>
                <w:rFonts w:ascii="GHEA Grapalat" w:hAnsi="GHEA Grapalat"/>
                <w:b/>
                <w:bCs/>
                <w:sz w:val="24"/>
                <w:szCs w:val="24"/>
                <w:lang w:val="hy-AM" w:eastAsia="en-US"/>
              </w:rPr>
              <w:t>Ընդունվել է</w:t>
            </w:r>
            <w:r w:rsidRPr="00635DD5">
              <w:rPr>
                <w:rFonts w:ascii="GHEA Grapalat" w:hAnsi="GHEA Grapalat"/>
                <w:sz w:val="24"/>
                <w:szCs w:val="24"/>
                <w:lang w:val="hy-AM" w:eastAsia="en-US"/>
              </w:rPr>
              <w:t>:</w:t>
            </w:r>
          </w:p>
          <w:p w14:paraId="23014C1E" w14:textId="03D1E947" w:rsidR="00635DD5" w:rsidRDefault="00635DD5" w:rsidP="00635DD5">
            <w:pPr>
              <w:rPr>
                <w:rFonts w:ascii="GHEA Grapalat" w:hAnsi="GHEA Grapalat"/>
                <w:sz w:val="24"/>
                <w:szCs w:val="24"/>
                <w:lang w:val="hy-AM" w:eastAsia="en-US"/>
              </w:rPr>
            </w:pPr>
          </w:p>
          <w:p w14:paraId="1B99BDBE" w14:textId="77777777" w:rsidR="0093131B" w:rsidRDefault="0093131B" w:rsidP="00635DD5">
            <w:pPr>
              <w:rPr>
                <w:rFonts w:ascii="GHEA Grapalat" w:hAnsi="GHEA Grapalat"/>
                <w:b/>
                <w:bCs/>
                <w:sz w:val="24"/>
                <w:szCs w:val="24"/>
                <w:lang w:val="hy-AM" w:eastAsia="en-US"/>
              </w:rPr>
            </w:pPr>
          </w:p>
          <w:p w14:paraId="4587D96A" w14:textId="77777777" w:rsidR="0093131B" w:rsidRDefault="0093131B" w:rsidP="00635DD5">
            <w:pPr>
              <w:rPr>
                <w:rFonts w:ascii="GHEA Grapalat" w:hAnsi="GHEA Grapalat"/>
                <w:b/>
                <w:bCs/>
                <w:sz w:val="24"/>
                <w:szCs w:val="24"/>
                <w:lang w:val="hy-AM" w:eastAsia="en-US"/>
              </w:rPr>
            </w:pPr>
          </w:p>
          <w:p w14:paraId="7FB5F301" w14:textId="77777777" w:rsidR="0093131B" w:rsidRDefault="0093131B" w:rsidP="00635DD5">
            <w:pPr>
              <w:rPr>
                <w:rFonts w:ascii="GHEA Grapalat" w:hAnsi="GHEA Grapalat"/>
                <w:b/>
                <w:bCs/>
                <w:sz w:val="24"/>
                <w:szCs w:val="24"/>
                <w:lang w:val="hy-AM" w:eastAsia="en-US"/>
              </w:rPr>
            </w:pPr>
          </w:p>
          <w:p w14:paraId="494BEB5F" w14:textId="77777777" w:rsidR="0093131B" w:rsidRDefault="0093131B" w:rsidP="00635DD5">
            <w:pPr>
              <w:rPr>
                <w:rFonts w:ascii="GHEA Grapalat" w:hAnsi="GHEA Grapalat"/>
                <w:b/>
                <w:bCs/>
                <w:sz w:val="24"/>
                <w:szCs w:val="24"/>
                <w:lang w:val="hy-AM" w:eastAsia="en-US"/>
              </w:rPr>
            </w:pPr>
          </w:p>
          <w:p w14:paraId="0BA5BC46" w14:textId="02386A1F" w:rsidR="00635DD5" w:rsidRPr="0093131B" w:rsidRDefault="00635DD5" w:rsidP="00635DD5">
            <w:pPr>
              <w:rPr>
                <w:rFonts w:ascii="GHEA Grapalat" w:hAnsi="GHEA Grapalat"/>
                <w:b/>
                <w:bCs/>
                <w:sz w:val="24"/>
                <w:szCs w:val="24"/>
                <w:lang w:val="hy-AM" w:eastAsia="en-US"/>
              </w:rPr>
            </w:pPr>
            <w:r w:rsidRPr="00635DD5">
              <w:rPr>
                <w:rFonts w:ascii="GHEA Grapalat" w:hAnsi="GHEA Grapalat"/>
                <w:b/>
                <w:bCs/>
                <w:sz w:val="24"/>
                <w:szCs w:val="24"/>
                <w:lang w:val="hy-AM" w:eastAsia="en-US"/>
              </w:rPr>
              <w:t>3.</w:t>
            </w:r>
            <w:r w:rsidRPr="00635DD5">
              <w:rPr>
                <w:b/>
                <w:bCs/>
                <w:lang w:val="hy-AM"/>
              </w:rPr>
              <w:t xml:space="preserve"> </w:t>
            </w:r>
            <w:r w:rsidRPr="00635DD5">
              <w:rPr>
                <w:rFonts w:ascii="GHEA Grapalat" w:hAnsi="GHEA Grapalat"/>
                <w:b/>
                <w:bCs/>
                <w:sz w:val="24"/>
                <w:szCs w:val="24"/>
                <w:lang w:val="hy-AM" w:eastAsia="en-US"/>
              </w:rPr>
              <w:t>Ընդունվել է</w:t>
            </w:r>
            <w:r w:rsidRPr="00635DD5">
              <w:rPr>
                <w:rFonts w:ascii="GHEA Grapalat" w:hAnsi="GHEA Grapalat"/>
                <w:sz w:val="24"/>
                <w:szCs w:val="24"/>
                <w:lang w:val="hy-AM" w:eastAsia="en-US"/>
              </w:rPr>
              <w:t>:</w:t>
            </w:r>
          </w:p>
          <w:p w14:paraId="7F4E84AE" w14:textId="02450432" w:rsidR="00635DD5" w:rsidRDefault="00635DD5" w:rsidP="00635DD5">
            <w:pPr>
              <w:rPr>
                <w:rFonts w:ascii="GHEA Grapalat" w:hAnsi="GHEA Grapalat"/>
                <w:sz w:val="24"/>
                <w:szCs w:val="24"/>
                <w:lang w:val="hy-AM" w:eastAsia="en-US"/>
              </w:rPr>
            </w:pPr>
          </w:p>
          <w:p w14:paraId="2CBEA4BE" w14:textId="28C2D7CE" w:rsidR="00635DD5" w:rsidRDefault="00635DD5" w:rsidP="00635DD5">
            <w:pPr>
              <w:rPr>
                <w:rFonts w:ascii="GHEA Grapalat" w:hAnsi="GHEA Grapalat"/>
                <w:sz w:val="24"/>
                <w:szCs w:val="24"/>
                <w:lang w:val="hy-AM" w:eastAsia="en-US"/>
              </w:rPr>
            </w:pPr>
          </w:p>
          <w:p w14:paraId="67F3BEFF" w14:textId="77777777" w:rsidR="0093131B" w:rsidRDefault="0093131B" w:rsidP="00635DD5">
            <w:pPr>
              <w:rPr>
                <w:rFonts w:ascii="GHEA Grapalat" w:hAnsi="GHEA Grapalat"/>
                <w:b/>
                <w:bCs/>
                <w:sz w:val="24"/>
                <w:szCs w:val="24"/>
                <w:lang w:val="hy-AM" w:eastAsia="en-US"/>
              </w:rPr>
            </w:pPr>
          </w:p>
          <w:p w14:paraId="684FB9D0" w14:textId="77777777" w:rsidR="0093131B" w:rsidRDefault="0093131B" w:rsidP="00635DD5">
            <w:pPr>
              <w:rPr>
                <w:rFonts w:ascii="GHEA Grapalat" w:hAnsi="GHEA Grapalat"/>
                <w:b/>
                <w:bCs/>
                <w:sz w:val="24"/>
                <w:szCs w:val="24"/>
                <w:lang w:val="hy-AM" w:eastAsia="en-US"/>
              </w:rPr>
            </w:pPr>
          </w:p>
          <w:p w14:paraId="4D1C268B" w14:textId="77777777" w:rsidR="0093131B" w:rsidRDefault="0093131B" w:rsidP="00635DD5">
            <w:pPr>
              <w:rPr>
                <w:rFonts w:ascii="GHEA Grapalat" w:hAnsi="GHEA Grapalat"/>
                <w:b/>
                <w:bCs/>
                <w:sz w:val="24"/>
                <w:szCs w:val="24"/>
                <w:lang w:val="hy-AM" w:eastAsia="en-US"/>
              </w:rPr>
            </w:pPr>
          </w:p>
          <w:p w14:paraId="55DDCEF4" w14:textId="559841AB" w:rsidR="00635DD5" w:rsidRPr="0093131B" w:rsidRDefault="00635DD5" w:rsidP="00635DD5">
            <w:pPr>
              <w:rPr>
                <w:rFonts w:ascii="GHEA Grapalat" w:hAnsi="GHEA Grapalat"/>
                <w:b/>
                <w:bCs/>
                <w:sz w:val="24"/>
                <w:szCs w:val="24"/>
                <w:lang w:val="hy-AM" w:eastAsia="en-US"/>
              </w:rPr>
            </w:pPr>
            <w:r w:rsidRPr="00635DD5">
              <w:rPr>
                <w:rFonts w:ascii="GHEA Grapalat" w:hAnsi="GHEA Grapalat"/>
                <w:b/>
                <w:bCs/>
                <w:sz w:val="24"/>
                <w:szCs w:val="24"/>
                <w:lang w:val="hy-AM" w:eastAsia="en-US"/>
              </w:rPr>
              <w:t>4.</w:t>
            </w:r>
            <w:r w:rsidRPr="00635DD5">
              <w:rPr>
                <w:b/>
                <w:bCs/>
                <w:lang w:val="hy-AM"/>
              </w:rPr>
              <w:t xml:space="preserve"> </w:t>
            </w:r>
            <w:r w:rsidRPr="00635DD5">
              <w:rPr>
                <w:rFonts w:ascii="GHEA Grapalat" w:hAnsi="GHEA Grapalat"/>
                <w:b/>
                <w:bCs/>
                <w:sz w:val="24"/>
                <w:szCs w:val="24"/>
                <w:lang w:val="hy-AM" w:eastAsia="en-US"/>
              </w:rPr>
              <w:t>Ընդունվել է</w:t>
            </w:r>
            <w:r w:rsidRPr="00635DD5">
              <w:rPr>
                <w:rFonts w:ascii="GHEA Grapalat" w:hAnsi="GHEA Grapalat"/>
                <w:sz w:val="24"/>
                <w:szCs w:val="24"/>
                <w:lang w:val="hy-AM" w:eastAsia="en-US"/>
              </w:rPr>
              <w:t>:</w:t>
            </w:r>
          </w:p>
          <w:p w14:paraId="3461CB5D" w14:textId="77777777" w:rsidR="0093131B" w:rsidRDefault="0093131B" w:rsidP="00635DD5">
            <w:pPr>
              <w:rPr>
                <w:rFonts w:ascii="GHEA Grapalat" w:hAnsi="GHEA Grapalat"/>
                <w:sz w:val="24"/>
                <w:szCs w:val="24"/>
                <w:lang w:val="hy-AM" w:eastAsia="en-US"/>
              </w:rPr>
            </w:pPr>
          </w:p>
          <w:p w14:paraId="336935D0" w14:textId="77777777" w:rsidR="0093131B" w:rsidRDefault="0093131B" w:rsidP="00635DD5">
            <w:pPr>
              <w:rPr>
                <w:rFonts w:ascii="GHEA Grapalat" w:hAnsi="GHEA Grapalat"/>
                <w:sz w:val="24"/>
                <w:szCs w:val="24"/>
                <w:lang w:val="hy-AM" w:eastAsia="en-US"/>
              </w:rPr>
            </w:pPr>
          </w:p>
          <w:p w14:paraId="13358167" w14:textId="77777777" w:rsidR="0093131B" w:rsidRDefault="0093131B" w:rsidP="00635DD5">
            <w:pPr>
              <w:rPr>
                <w:rFonts w:ascii="GHEA Grapalat" w:hAnsi="GHEA Grapalat"/>
                <w:sz w:val="24"/>
                <w:szCs w:val="24"/>
                <w:lang w:val="hy-AM" w:eastAsia="en-US"/>
              </w:rPr>
            </w:pPr>
          </w:p>
          <w:p w14:paraId="66C7008C" w14:textId="66422941" w:rsidR="00635DD5" w:rsidRPr="0093131B" w:rsidRDefault="00635DD5" w:rsidP="00635DD5">
            <w:pPr>
              <w:rPr>
                <w:rFonts w:ascii="GHEA Grapalat" w:hAnsi="GHEA Grapalat"/>
                <w:b/>
                <w:sz w:val="24"/>
                <w:szCs w:val="24"/>
                <w:lang w:val="hy-AM"/>
              </w:rPr>
            </w:pPr>
            <w:r>
              <w:rPr>
                <w:rFonts w:ascii="GHEA Grapalat" w:hAnsi="GHEA Grapalat"/>
                <w:sz w:val="24"/>
                <w:szCs w:val="24"/>
                <w:lang w:val="hy-AM" w:eastAsia="en-US"/>
              </w:rPr>
              <w:t>5.</w:t>
            </w:r>
            <w:r w:rsidRPr="002C18E6">
              <w:rPr>
                <w:rFonts w:ascii="GHEA Grapalat" w:hAnsi="GHEA Grapalat"/>
                <w:b/>
                <w:sz w:val="24"/>
                <w:szCs w:val="24"/>
                <w:lang w:val="hy-AM"/>
              </w:rPr>
              <w:t xml:space="preserve"> Ընդունվել է</w:t>
            </w:r>
            <w:r w:rsidRPr="002C18E6">
              <w:rPr>
                <w:rFonts w:ascii="GHEA Grapalat" w:hAnsi="GHEA Grapalat"/>
                <w:sz w:val="24"/>
                <w:szCs w:val="24"/>
                <w:lang w:val="hy-AM" w:eastAsia="en-US"/>
              </w:rPr>
              <w:t>:</w:t>
            </w:r>
          </w:p>
          <w:p w14:paraId="3432827F" w14:textId="1F87B8EE" w:rsidR="00635DD5" w:rsidRDefault="00635DD5" w:rsidP="00635DD5">
            <w:pPr>
              <w:rPr>
                <w:rFonts w:ascii="GHEA Grapalat" w:hAnsi="GHEA Grapalat"/>
                <w:sz w:val="24"/>
                <w:szCs w:val="24"/>
                <w:lang w:val="hy-AM" w:eastAsia="en-US"/>
              </w:rPr>
            </w:pPr>
          </w:p>
          <w:p w14:paraId="746834BC" w14:textId="77777777" w:rsidR="0093131B" w:rsidRDefault="0093131B" w:rsidP="00A57671">
            <w:pPr>
              <w:spacing w:line="360" w:lineRule="auto"/>
              <w:rPr>
                <w:rFonts w:ascii="GHEA Grapalat" w:hAnsi="GHEA Grapalat"/>
                <w:b/>
                <w:bCs/>
                <w:sz w:val="24"/>
                <w:szCs w:val="24"/>
                <w:lang w:val="hy-AM"/>
              </w:rPr>
            </w:pPr>
          </w:p>
          <w:p w14:paraId="32091BE8" w14:textId="77777777" w:rsidR="0093131B" w:rsidRDefault="0093131B" w:rsidP="00A57671">
            <w:pPr>
              <w:spacing w:line="360" w:lineRule="auto"/>
              <w:rPr>
                <w:rFonts w:ascii="GHEA Grapalat" w:hAnsi="GHEA Grapalat"/>
                <w:b/>
                <w:bCs/>
                <w:sz w:val="24"/>
                <w:szCs w:val="24"/>
                <w:lang w:val="hy-AM"/>
              </w:rPr>
            </w:pPr>
          </w:p>
          <w:p w14:paraId="3154CD8D" w14:textId="77777777" w:rsidR="0093131B" w:rsidRDefault="0093131B" w:rsidP="00A57671">
            <w:pPr>
              <w:spacing w:line="360" w:lineRule="auto"/>
              <w:rPr>
                <w:rFonts w:ascii="GHEA Grapalat" w:hAnsi="GHEA Grapalat"/>
                <w:b/>
                <w:bCs/>
                <w:sz w:val="24"/>
                <w:szCs w:val="24"/>
                <w:lang w:val="hy-AM"/>
              </w:rPr>
            </w:pPr>
          </w:p>
          <w:p w14:paraId="76DBD741" w14:textId="4938D6C6" w:rsidR="00AE20A0" w:rsidRPr="0093131B" w:rsidRDefault="00AE20A0" w:rsidP="00A57671">
            <w:pPr>
              <w:spacing w:line="360" w:lineRule="auto"/>
              <w:rPr>
                <w:rFonts w:ascii="GHEA Grapalat" w:hAnsi="GHEA Grapalat"/>
                <w:b/>
                <w:bCs/>
                <w:sz w:val="24"/>
                <w:szCs w:val="24"/>
                <w:lang w:val="hy-AM"/>
              </w:rPr>
            </w:pPr>
            <w:r w:rsidRPr="00AE20A0">
              <w:rPr>
                <w:rFonts w:ascii="GHEA Grapalat" w:hAnsi="GHEA Grapalat"/>
                <w:b/>
                <w:bCs/>
                <w:sz w:val="24"/>
                <w:szCs w:val="24"/>
                <w:lang w:val="hy-AM"/>
              </w:rPr>
              <w:t>6. Ընդունվել է</w:t>
            </w:r>
            <w:r w:rsidRPr="00AE20A0">
              <w:rPr>
                <w:rFonts w:ascii="GHEA Grapalat" w:hAnsi="GHEA Grapalat"/>
                <w:sz w:val="24"/>
                <w:szCs w:val="24"/>
                <w:lang w:val="hy-AM"/>
              </w:rPr>
              <w:t>:</w:t>
            </w:r>
          </w:p>
          <w:p w14:paraId="3A5032EE" w14:textId="31BEA969" w:rsidR="00A00885" w:rsidRDefault="00A00885" w:rsidP="00A57671">
            <w:pPr>
              <w:spacing w:line="360" w:lineRule="auto"/>
              <w:rPr>
                <w:rFonts w:ascii="GHEA Grapalat" w:hAnsi="GHEA Grapalat"/>
                <w:sz w:val="24"/>
                <w:szCs w:val="24"/>
                <w:lang w:val="hy-AM"/>
              </w:rPr>
            </w:pPr>
          </w:p>
          <w:p w14:paraId="7A760219" w14:textId="1C3B7AEF" w:rsidR="00A00885" w:rsidRDefault="00A00885" w:rsidP="00A57671">
            <w:pPr>
              <w:spacing w:line="360" w:lineRule="auto"/>
              <w:rPr>
                <w:rFonts w:ascii="GHEA Grapalat" w:hAnsi="GHEA Grapalat"/>
                <w:sz w:val="24"/>
                <w:szCs w:val="24"/>
                <w:lang w:val="hy-AM"/>
              </w:rPr>
            </w:pPr>
          </w:p>
          <w:p w14:paraId="30E7F46C" w14:textId="4D98A5A8" w:rsidR="00A00885" w:rsidRDefault="00A00885" w:rsidP="00A57671">
            <w:pPr>
              <w:spacing w:line="360" w:lineRule="auto"/>
              <w:rPr>
                <w:rFonts w:ascii="GHEA Grapalat" w:hAnsi="GHEA Grapalat"/>
                <w:sz w:val="24"/>
                <w:szCs w:val="24"/>
                <w:lang w:val="hy-AM"/>
              </w:rPr>
            </w:pPr>
          </w:p>
          <w:p w14:paraId="7417F060" w14:textId="556D849D" w:rsidR="00A00885" w:rsidRDefault="00A00885" w:rsidP="00A57671">
            <w:pPr>
              <w:spacing w:line="360" w:lineRule="auto"/>
              <w:rPr>
                <w:rFonts w:ascii="GHEA Grapalat" w:hAnsi="GHEA Grapalat"/>
                <w:sz w:val="24"/>
                <w:szCs w:val="24"/>
                <w:lang w:val="hy-AM"/>
              </w:rPr>
            </w:pPr>
          </w:p>
          <w:p w14:paraId="6585710C" w14:textId="4B4EB66C" w:rsidR="00A00885" w:rsidRDefault="00A00885" w:rsidP="00A57671">
            <w:pPr>
              <w:spacing w:line="360" w:lineRule="auto"/>
              <w:rPr>
                <w:rFonts w:ascii="GHEA Grapalat" w:hAnsi="GHEA Grapalat"/>
                <w:sz w:val="24"/>
                <w:szCs w:val="24"/>
                <w:lang w:val="hy-AM"/>
              </w:rPr>
            </w:pPr>
          </w:p>
          <w:p w14:paraId="25B917A4" w14:textId="48CCB037" w:rsidR="00A00885" w:rsidRDefault="00A00885" w:rsidP="00A57671">
            <w:pPr>
              <w:spacing w:line="360" w:lineRule="auto"/>
              <w:rPr>
                <w:rFonts w:ascii="GHEA Grapalat" w:hAnsi="GHEA Grapalat"/>
                <w:sz w:val="24"/>
                <w:szCs w:val="24"/>
                <w:lang w:val="hy-AM"/>
              </w:rPr>
            </w:pPr>
          </w:p>
          <w:p w14:paraId="6F910C50" w14:textId="2A924D34" w:rsidR="00A00885" w:rsidRDefault="00A00885" w:rsidP="00A57671">
            <w:pPr>
              <w:spacing w:line="360" w:lineRule="auto"/>
              <w:rPr>
                <w:rFonts w:ascii="GHEA Grapalat" w:hAnsi="GHEA Grapalat"/>
                <w:sz w:val="24"/>
                <w:szCs w:val="24"/>
                <w:lang w:val="hy-AM"/>
              </w:rPr>
            </w:pPr>
          </w:p>
          <w:p w14:paraId="22951BF2" w14:textId="77777777" w:rsidR="0093131B" w:rsidRDefault="0093131B" w:rsidP="0093131B">
            <w:pPr>
              <w:rPr>
                <w:rFonts w:ascii="GHEA Grapalat" w:hAnsi="GHEA Grapalat"/>
                <w:sz w:val="24"/>
                <w:szCs w:val="24"/>
                <w:lang w:val="hy-AM"/>
              </w:rPr>
            </w:pPr>
          </w:p>
          <w:p w14:paraId="24ACF82E" w14:textId="77777777" w:rsidR="0093131B" w:rsidRDefault="0093131B" w:rsidP="0093131B">
            <w:pPr>
              <w:rPr>
                <w:rFonts w:ascii="GHEA Grapalat" w:hAnsi="GHEA Grapalat"/>
                <w:sz w:val="24"/>
                <w:szCs w:val="24"/>
                <w:lang w:val="hy-AM"/>
              </w:rPr>
            </w:pPr>
          </w:p>
          <w:p w14:paraId="61FF03B8" w14:textId="77777777" w:rsidR="0093131B" w:rsidRDefault="0093131B" w:rsidP="0093131B">
            <w:pPr>
              <w:rPr>
                <w:rFonts w:ascii="GHEA Grapalat" w:hAnsi="GHEA Grapalat"/>
                <w:sz w:val="24"/>
                <w:szCs w:val="24"/>
                <w:lang w:val="hy-AM"/>
              </w:rPr>
            </w:pPr>
          </w:p>
          <w:p w14:paraId="6D7C74AA" w14:textId="77777777" w:rsidR="0093131B" w:rsidRDefault="0093131B" w:rsidP="0093131B">
            <w:pPr>
              <w:rPr>
                <w:rFonts w:ascii="GHEA Grapalat" w:hAnsi="GHEA Grapalat"/>
                <w:sz w:val="24"/>
                <w:szCs w:val="24"/>
                <w:lang w:val="hy-AM"/>
              </w:rPr>
            </w:pPr>
          </w:p>
          <w:p w14:paraId="10D06B76" w14:textId="77777777" w:rsidR="0093131B" w:rsidRDefault="0093131B" w:rsidP="0093131B">
            <w:pPr>
              <w:rPr>
                <w:rFonts w:ascii="GHEA Grapalat" w:hAnsi="GHEA Grapalat"/>
                <w:sz w:val="24"/>
                <w:szCs w:val="24"/>
                <w:lang w:val="hy-AM"/>
              </w:rPr>
            </w:pPr>
          </w:p>
          <w:p w14:paraId="528F11D6" w14:textId="5A9492CB" w:rsidR="00AE20A0" w:rsidRPr="0093131B" w:rsidRDefault="00A00885" w:rsidP="0093131B">
            <w:pPr>
              <w:rPr>
                <w:rFonts w:ascii="GHEA Grapalat" w:hAnsi="GHEA Grapalat"/>
                <w:b/>
                <w:sz w:val="24"/>
                <w:szCs w:val="24"/>
                <w:lang w:val="hy-AM"/>
              </w:rPr>
            </w:pPr>
            <w:r w:rsidRPr="0093131B">
              <w:rPr>
                <w:rFonts w:ascii="GHEA Grapalat" w:hAnsi="GHEA Grapalat"/>
                <w:b/>
                <w:sz w:val="24"/>
                <w:szCs w:val="24"/>
                <w:lang w:val="hy-AM"/>
              </w:rPr>
              <w:t>7.</w:t>
            </w:r>
            <w:r w:rsidRPr="002C18E6">
              <w:rPr>
                <w:rFonts w:ascii="GHEA Grapalat" w:hAnsi="GHEA Grapalat"/>
                <w:b/>
                <w:sz w:val="24"/>
                <w:szCs w:val="24"/>
                <w:lang w:val="hy-AM"/>
              </w:rPr>
              <w:t xml:space="preserve"> Ընդունվել է</w:t>
            </w:r>
            <w:r w:rsidR="0093131B">
              <w:rPr>
                <w:rFonts w:ascii="GHEA Grapalat" w:hAnsi="GHEA Grapalat"/>
                <w:b/>
                <w:sz w:val="24"/>
                <w:szCs w:val="24"/>
                <w:lang w:val="hy-AM"/>
              </w:rPr>
              <w:t>:</w:t>
            </w:r>
          </w:p>
          <w:p w14:paraId="6160A6F9" w14:textId="77777777" w:rsidR="0093131B" w:rsidRDefault="0093131B" w:rsidP="00AE20A0">
            <w:pPr>
              <w:spacing w:line="360" w:lineRule="auto"/>
              <w:rPr>
                <w:rFonts w:ascii="GHEA Grapalat" w:hAnsi="GHEA Grapalat"/>
                <w:b/>
                <w:bCs/>
                <w:sz w:val="24"/>
                <w:szCs w:val="24"/>
                <w:lang w:val="hy-AM"/>
              </w:rPr>
            </w:pPr>
          </w:p>
          <w:p w14:paraId="19E3976E" w14:textId="77777777" w:rsidR="0093131B" w:rsidRDefault="0093131B" w:rsidP="00AE20A0">
            <w:pPr>
              <w:spacing w:line="360" w:lineRule="auto"/>
              <w:rPr>
                <w:rFonts w:ascii="GHEA Grapalat" w:hAnsi="GHEA Grapalat"/>
                <w:b/>
                <w:bCs/>
                <w:sz w:val="24"/>
                <w:szCs w:val="24"/>
                <w:lang w:val="hy-AM"/>
              </w:rPr>
            </w:pPr>
          </w:p>
          <w:p w14:paraId="4BE9E75A" w14:textId="77777777" w:rsidR="0093131B" w:rsidRDefault="0093131B" w:rsidP="00AE20A0">
            <w:pPr>
              <w:spacing w:line="360" w:lineRule="auto"/>
              <w:rPr>
                <w:rFonts w:ascii="GHEA Grapalat" w:hAnsi="GHEA Grapalat"/>
                <w:b/>
                <w:bCs/>
                <w:sz w:val="24"/>
                <w:szCs w:val="24"/>
                <w:lang w:val="hy-AM"/>
              </w:rPr>
            </w:pPr>
          </w:p>
          <w:p w14:paraId="00574E8F" w14:textId="77777777" w:rsidR="0093131B" w:rsidRDefault="0093131B" w:rsidP="00AE20A0">
            <w:pPr>
              <w:spacing w:line="360" w:lineRule="auto"/>
              <w:rPr>
                <w:rFonts w:ascii="GHEA Grapalat" w:hAnsi="GHEA Grapalat"/>
                <w:b/>
                <w:bCs/>
                <w:sz w:val="24"/>
                <w:szCs w:val="24"/>
                <w:lang w:val="hy-AM"/>
              </w:rPr>
            </w:pPr>
          </w:p>
          <w:p w14:paraId="6F4CA7A5" w14:textId="77777777" w:rsidR="0093131B" w:rsidRDefault="0093131B" w:rsidP="00AE20A0">
            <w:pPr>
              <w:spacing w:line="360" w:lineRule="auto"/>
              <w:rPr>
                <w:rFonts w:ascii="GHEA Grapalat" w:hAnsi="GHEA Grapalat"/>
                <w:b/>
                <w:bCs/>
                <w:sz w:val="24"/>
                <w:szCs w:val="24"/>
                <w:lang w:val="hy-AM"/>
              </w:rPr>
            </w:pPr>
          </w:p>
          <w:p w14:paraId="1B434FCE" w14:textId="2D4B0FC2" w:rsidR="00AE20A0" w:rsidRPr="0093131B" w:rsidRDefault="00F9471D" w:rsidP="00AE20A0">
            <w:pPr>
              <w:spacing w:line="360" w:lineRule="auto"/>
              <w:rPr>
                <w:rFonts w:ascii="GHEA Grapalat" w:hAnsi="GHEA Grapalat"/>
                <w:b/>
                <w:bCs/>
                <w:sz w:val="24"/>
                <w:szCs w:val="24"/>
                <w:lang w:val="hy-AM"/>
              </w:rPr>
            </w:pPr>
            <w:r>
              <w:rPr>
                <w:rFonts w:ascii="GHEA Grapalat" w:hAnsi="GHEA Grapalat"/>
                <w:b/>
                <w:bCs/>
                <w:sz w:val="24"/>
                <w:szCs w:val="24"/>
                <w:lang w:val="hy-AM"/>
              </w:rPr>
              <w:t>8.</w:t>
            </w:r>
            <w:r w:rsidR="00AE20A0" w:rsidRPr="00AE20A0">
              <w:rPr>
                <w:rFonts w:ascii="GHEA Grapalat" w:hAnsi="GHEA Grapalat"/>
                <w:b/>
                <w:bCs/>
                <w:sz w:val="24"/>
                <w:szCs w:val="24"/>
                <w:lang w:val="hy-AM"/>
              </w:rPr>
              <w:t>Ընդունվել է</w:t>
            </w:r>
            <w:r w:rsidR="00AE20A0" w:rsidRPr="00AE20A0">
              <w:rPr>
                <w:rFonts w:ascii="GHEA Grapalat" w:hAnsi="GHEA Grapalat"/>
                <w:sz w:val="24"/>
                <w:szCs w:val="24"/>
                <w:lang w:val="hy-AM"/>
              </w:rPr>
              <w:t>:</w:t>
            </w:r>
          </w:p>
        </w:tc>
      </w:tr>
      <w:tr w:rsidR="00EA0F14" w:rsidRPr="00EA0F14" w14:paraId="27D4D63C" w14:textId="77777777" w:rsidTr="00EA0F14">
        <w:trPr>
          <w:trHeight w:val="240"/>
        </w:trPr>
        <w:tc>
          <w:tcPr>
            <w:tcW w:w="11988" w:type="dxa"/>
            <w:vMerge w:val="restart"/>
            <w:shd w:val="clear" w:color="auto" w:fill="A6A6A6" w:themeFill="background1" w:themeFillShade="A6"/>
          </w:tcPr>
          <w:p w14:paraId="0155137D" w14:textId="77777777" w:rsidR="00EA0F14" w:rsidRPr="00EA0F14" w:rsidRDefault="00EA0F14" w:rsidP="00EA0F14">
            <w:pPr>
              <w:spacing w:line="360" w:lineRule="auto"/>
              <w:ind w:right="36" w:firstLine="706"/>
              <w:jc w:val="center"/>
              <w:rPr>
                <w:rFonts w:ascii="GHEA Grapalat" w:hAnsi="GHEA Grapalat" w:cs="Calibri"/>
                <w:bCs/>
                <w:sz w:val="24"/>
                <w:szCs w:val="24"/>
                <w:lang w:val="hy-AM"/>
              </w:rPr>
            </w:pPr>
            <w:r w:rsidRPr="00EA0F14">
              <w:rPr>
                <w:rFonts w:ascii="GHEA Grapalat" w:hAnsi="GHEA Grapalat"/>
                <w:sz w:val="24"/>
                <w:szCs w:val="24"/>
                <w:lang w:val="hy-AM"/>
              </w:rPr>
              <w:lastRenderedPageBreak/>
              <w:t>ՀՀ Վարչապետի աշխատակազմ</w:t>
            </w:r>
          </w:p>
        </w:tc>
        <w:tc>
          <w:tcPr>
            <w:tcW w:w="3132" w:type="dxa"/>
            <w:shd w:val="clear" w:color="auto" w:fill="A6A6A6" w:themeFill="background1" w:themeFillShade="A6"/>
          </w:tcPr>
          <w:p w14:paraId="37D95669" w14:textId="7D119272" w:rsidR="00EA0F14" w:rsidRPr="00EA0F14" w:rsidRDefault="00EA0F14" w:rsidP="00EA0F14">
            <w:pPr>
              <w:rPr>
                <w:rFonts w:ascii="GHEA Grapalat" w:hAnsi="GHEA Grapalat"/>
                <w:b/>
                <w:bCs/>
                <w:sz w:val="24"/>
                <w:szCs w:val="24"/>
                <w:lang w:val="hy-AM" w:eastAsia="en-US"/>
              </w:rPr>
            </w:pPr>
            <w:r w:rsidRPr="00EA0F14">
              <w:rPr>
                <w:rFonts w:ascii="GHEA Grapalat" w:hAnsi="GHEA Grapalat"/>
                <w:b/>
                <w:bCs/>
                <w:sz w:val="24"/>
                <w:szCs w:val="24"/>
                <w:lang w:val="hy-AM" w:eastAsia="en-US"/>
              </w:rPr>
              <w:t>02.06.2025 թ.</w:t>
            </w:r>
          </w:p>
        </w:tc>
      </w:tr>
      <w:tr w:rsidR="00EA0F14" w:rsidRPr="00EA0F14" w14:paraId="36ACEEE1" w14:textId="77777777" w:rsidTr="00EA0F14">
        <w:trPr>
          <w:trHeight w:val="240"/>
        </w:trPr>
        <w:tc>
          <w:tcPr>
            <w:tcW w:w="11988" w:type="dxa"/>
            <w:vMerge/>
            <w:shd w:val="clear" w:color="auto" w:fill="A6A6A6" w:themeFill="background1" w:themeFillShade="A6"/>
          </w:tcPr>
          <w:p w14:paraId="2B2B83CE" w14:textId="77777777" w:rsidR="00EA0F14" w:rsidRPr="00EA0F14" w:rsidRDefault="00EA0F14" w:rsidP="00EA0F14">
            <w:pPr>
              <w:spacing w:line="360" w:lineRule="auto"/>
              <w:ind w:right="36" w:firstLine="706"/>
              <w:jc w:val="both"/>
              <w:rPr>
                <w:rFonts w:ascii="GHEA Grapalat" w:hAnsi="GHEA Grapalat" w:cs="Calibri"/>
                <w:bCs/>
                <w:sz w:val="24"/>
                <w:szCs w:val="24"/>
                <w:lang w:val="hy-AM"/>
              </w:rPr>
            </w:pPr>
          </w:p>
        </w:tc>
        <w:tc>
          <w:tcPr>
            <w:tcW w:w="3132" w:type="dxa"/>
            <w:shd w:val="clear" w:color="auto" w:fill="A6A6A6" w:themeFill="background1" w:themeFillShade="A6"/>
          </w:tcPr>
          <w:p w14:paraId="3F6C3EAB" w14:textId="51FEF892" w:rsidR="00EA0F14" w:rsidRPr="00EA0F14" w:rsidRDefault="00EA0F14" w:rsidP="00EA0F14">
            <w:pPr>
              <w:rPr>
                <w:rFonts w:ascii="GHEA Grapalat" w:hAnsi="GHEA Grapalat"/>
                <w:b/>
                <w:bCs/>
                <w:sz w:val="24"/>
                <w:szCs w:val="24"/>
                <w:lang w:val="hy-AM" w:eastAsia="en-US"/>
              </w:rPr>
            </w:pPr>
            <w:r w:rsidRPr="00EA0F14">
              <w:rPr>
                <w:rFonts w:ascii="GHEA Grapalat" w:hAnsi="GHEA Grapalat"/>
                <w:b/>
                <w:bCs/>
                <w:sz w:val="24"/>
                <w:szCs w:val="24"/>
                <w:lang w:val="hy-AM" w:eastAsia="en-US"/>
              </w:rPr>
              <w:t>02/11.3/17400-2025</w:t>
            </w:r>
          </w:p>
        </w:tc>
      </w:tr>
      <w:tr w:rsidR="00EA0F14" w:rsidRPr="0093131B" w14:paraId="637639F2" w14:textId="77777777" w:rsidTr="00EA0F14">
        <w:tc>
          <w:tcPr>
            <w:tcW w:w="11988" w:type="dxa"/>
          </w:tcPr>
          <w:p w14:paraId="20BC9141" w14:textId="6D38A47D" w:rsidR="00BD26F3" w:rsidRDefault="000F5481" w:rsidP="000F5481">
            <w:pPr>
              <w:pStyle w:val="ListParagraph"/>
              <w:numPr>
                <w:ilvl w:val="0"/>
                <w:numId w:val="2"/>
              </w:numPr>
              <w:tabs>
                <w:tab w:val="left" w:pos="720"/>
                <w:tab w:val="left" w:pos="851"/>
                <w:tab w:val="left" w:pos="993"/>
              </w:tabs>
              <w:autoSpaceDE w:val="0"/>
              <w:autoSpaceDN w:val="0"/>
              <w:adjustRightInd w:val="0"/>
              <w:spacing w:after="0" w:line="360" w:lineRule="auto"/>
              <w:ind w:left="0" w:firstLine="720"/>
              <w:jc w:val="both"/>
              <w:rPr>
                <w:rFonts w:ascii="GHEA Grapalat" w:hAnsi="GHEA Grapalat"/>
                <w:sz w:val="24"/>
                <w:szCs w:val="24"/>
                <w:lang w:val="hy-AM"/>
              </w:rPr>
            </w:pPr>
            <w:r>
              <w:rPr>
                <w:rFonts w:ascii="GHEA Grapalat" w:hAnsi="GHEA Grapalat"/>
                <w:sz w:val="24"/>
                <w:szCs w:val="24"/>
                <w:lang w:val="hy-AM"/>
              </w:rPr>
              <w:t xml:space="preserve">      </w:t>
            </w:r>
            <w:r w:rsidR="00BD26F3">
              <w:rPr>
                <w:rFonts w:ascii="GHEA Grapalat" w:hAnsi="GHEA Grapalat"/>
                <w:sz w:val="24"/>
                <w:szCs w:val="24"/>
                <w:lang w:val="hy-AM"/>
              </w:rPr>
              <w:t xml:space="preserve">Ներկայացված նախագծի հավելվածի 8-րդ կետի համաձայն՝ ծրագիրն իրականացվելու է ՀՀ-ում գործող </w:t>
            </w:r>
            <w:r w:rsidR="00BD26F3">
              <w:rPr>
                <w:rFonts w:ascii="GHEA Grapalat" w:hAnsi="GHEA Grapalat"/>
                <w:i/>
                <w:sz w:val="24"/>
                <w:szCs w:val="24"/>
                <w:u w:val="single"/>
                <w:lang w:val="hy-AM"/>
              </w:rPr>
              <w:t>սպորտային կազմակերպությունում</w:t>
            </w:r>
            <w:r w:rsidR="00BD26F3">
              <w:rPr>
                <w:rFonts w:ascii="GHEA Grapalat" w:hAnsi="GHEA Grapalat"/>
                <w:sz w:val="24"/>
                <w:szCs w:val="24"/>
                <w:lang w:val="hy-AM"/>
              </w:rPr>
              <w:t xml:space="preserve"> (...): Հարկ է նկատել, որ սույն դրույթը որոշակիացման անհրաժեշտություն ունի, մասնավորապես՝ պարզ չէ, թե ինչի մասին է խոսքը: </w:t>
            </w:r>
          </w:p>
          <w:p w14:paraId="7D1D22F5" w14:textId="0966D35B" w:rsidR="00BD26F3" w:rsidRDefault="000F5481" w:rsidP="000F5481">
            <w:pPr>
              <w:pStyle w:val="ListParagraph"/>
              <w:numPr>
                <w:ilvl w:val="0"/>
                <w:numId w:val="2"/>
              </w:numPr>
              <w:tabs>
                <w:tab w:val="left" w:pos="720"/>
                <w:tab w:val="left" w:pos="851"/>
                <w:tab w:val="left" w:pos="993"/>
              </w:tabs>
              <w:autoSpaceDE w:val="0"/>
              <w:autoSpaceDN w:val="0"/>
              <w:adjustRightInd w:val="0"/>
              <w:spacing w:after="0" w:line="360" w:lineRule="auto"/>
              <w:ind w:left="0" w:firstLine="720"/>
              <w:jc w:val="both"/>
              <w:rPr>
                <w:rFonts w:ascii="GHEA Grapalat" w:hAnsi="GHEA Grapalat"/>
                <w:sz w:val="24"/>
                <w:szCs w:val="24"/>
                <w:lang w:val="af-ZA"/>
              </w:rPr>
            </w:pPr>
            <w:r>
              <w:rPr>
                <w:rFonts w:ascii="GHEA Grapalat" w:hAnsi="GHEA Grapalat"/>
                <w:sz w:val="24"/>
                <w:szCs w:val="24"/>
                <w:lang w:val="hy-AM"/>
              </w:rPr>
              <w:t xml:space="preserve">      </w:t>
            </w:r>
            <w:r w:rsidR="00BD26F3">
              <w:rPr>
                <w:rFonts w:ascii="GHEA Grapalat" w:hAnsi="GHEA Grapalat"/>
                <w:sz w:val="24"/>
                <w:szCs w:val="24"/>
                <w:lang w:val="hy-AM"/>
              </w:rPr>
              <w:t>Նախագծի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առնելով այն հանգամանքը, որ այդպիսի դրույթ առկա է որոշման նախագծի 3-րդ կետով: Հաշվի առնելով նաև այն հանգամանքը, որ «Նորմատիվ իրավական ակտերի մասին» ՀՀ օրենքի 12-րդ հոդվածով համանման պահանջ նախատեսված չէ:</w:t>
            </w:r>
          </w:p>
          <w:p w14:paraId="31E61B3C" w14:textId="77777777" w:rsidR="00EA0F14" w:rsidRPr="00BD26F3" w:rsidRDefault="00EA0F14" w:rsidP="00EA0F14">
            <w:pPr>
              <w:spacing w:line="360" w:lineRule="auto"/>
              <w:ind w:right="36" w:firstLine="706"/>
              <w:jc w:val="both"/>
              <w:rPr>
                <w:rFonts w:ascii="GHEA Grapalat" w:hAnsi="GHEA Grapalat" w:cs="Calibri"/>
                <w:bCs/>
                <w:sz w:val="24"/>
                <w:szCs w:val="24"/>
                <w:lang w:val="af-ZA"/>
              </w:rPr>
            </w:pPr>
          </w:p>
        </w:tc>
        <w:tc>
          <w:tcPr>
            <w:tcW w:w="3132" w:type="dxa"/>
            <w:vAlign w:val="center"/>
          </w:tcPr>
          <w:p w14:paraId="6B1CD622" w14:textId="77777777" w:rsidR="0093131B" w:rsidRDefault="0093131B" w:rsidP="0093131B">
            <w:pPr>
              <w:spacing w:line="360" w:lineRule="auto"/>
              <w:rPr>
                <w:rFonts w:ascii="GHEA Grapalat" w:hAnsi="GHEA Grapalat"/>
                <w:sz w:val="24"/>
                <w:szCs w:val="24"/>
                <w:lang w:val="hy-AM"/>
              </w:rPr>
            </w:pPr>
            <w:r>
              <w:rPr>
                <w:rFonts w:ascii="GHEA Grapalat" w:hAnsi="GHEA Grapalat"/>
                <w:b/>
                <w:bCs/>
                <w:sz w:val="24"/>
                <w:szCs w:val="24"/>
                <w:lang w:val="hy-AM"/>
              </w:rPr>
              <w:t>1.</w:t>
            </w:r>
            <w:r w:rsidRPr="00AE20A0">
              <w:rPr>
                <w:rFonts w:ascii="GHEA Grapalat" w:hAnsi="GHEA Grapalat"/>
                <w:b/>
                <w:bCs/>
                <w:sz w:val="24"/>
                <w:szCs w:val="24"/>
                <w:lang w:val="hy-AM"/>
              </w:rPr>
              <w:t>Ընդունվել է</w:t>
            </w:r>
            <w:r w:rsidRPr="00AE20A0">
              <w:rPr>
                <w:rFonts w:ascii="GHEA Grapalat" w:hAnsi="GHEA Grapalat"/>
                <w:sz w:val="24"/>
                <w:szCs w:val="24"/>
                <w:lang w:val="hy-AM"/>
              </w:rPr>
              <w:t>:</w:t>
            </w:r>
          </w:p>
          <w:p w14:paraId="68C9AF7E" w14:textId="4C4FC65E" w:rsidR="0093131B" w:rsidRDefault="0093131B" w:rsidP="00BD26F3">
            <w:pPr>
              <w:spacing w:line="360" w:lineRule="auto"/>
              <w:rPr>
                <w:rFonts w:ascii="GHEA Grapalat" w:hAnsi="GHEA Grapalat"/>
                <w:b/>
                <w:bCs/>
                <w:sz w:val="24"/>
                <w:szCs w:val="24"/>
                <w:lang w:val="hy-AM"/>
              </w:rPr>
            </w:pPr>
          </w:p>
          <w:p w14:paraId="2B79F345" w14:textId="00765FDC" w:rsidR="0093131B" w:rsidRDefault="0093131B" w:rsidP="00BD26F3">
            <w:pPr>
              <w:spacing w:line="360" w:lineRule="auto"/>
              <w:rPr>
                <w:rFonts w:ascii="GHEA Grapalat" w:hAnsi="GHEA Grapalat"/>
                <w:b/>
                <w:bCs/>
                <w:sz w:val="24"/>
                <w:szCs w:val="24"/>
                <w:lang w:val="hy-AM"/>
              </w:rPr>
            </w:pPr>
          </w:p>
          <w:p w14:paraId="58481A77" w14:textId="612C3320" w:rsidR="0093131B" w:rsidRDefault="0093131B" w:rsidP="00BD26F3">
            <w:pPr>
              <w:spacing w:line="360" w:lineRule="auto"/>
              <w:rPr>
                <w:rFonts w:ascii="GHEA Grapalat" w:hAnsi="GHEA Grapalat"/>
                <w:b/>
                <w:bCs/>
                <w:sz w:val="24"/>
                <w:szCs w:val="24"/>
                <w:lang w:val="hy-AM"/>
              </w:rPr>
            </w:pPr>
          </w:p>
          <w:p w14:paraId="082DB22B" w14:textId="3C949D5C" w:rsidR="0093131B" w:rsidRDefault="0093131B" w:rsidP="0093131B">
            <w:pPr>
              <w:spacing w:line="360" w:lineRule="auto"/>
              <w:rPr>
                <w:rFonts w:ascii="GHEA Grapalat" w:hAnsi="GHEA Grapalat"/>
                <w:sz w:val="24"/>
                <w:szCs w:val="24"/>
                <w:lang w:val="hy-AM"/>
              </w:rPr>
            </w:pPr>
            <w:r>
              <w:rPr>
                <w:rFonts w:ascii="GHEA Grapalat" w:hAnsi="GHEA Grapalat"/>
                <w:b/>
                <w:bCs/>
                <w:sz w:val="24"/>
                <w:szCs w:val="24"/>
                <w:lang w:val="hy-AM"/>
              </w:rPr>
              <w:t>2.</w:t>
            </w:r>
            <w:r w:rsidRPr="00AE20A0">
              <w:rPr>
                <w:rFonts w:ascii="GHEA Grapalat" w:hAnsi="GHEA Grapalat"/>
                <w:b/>
                <w:bCs/>
                <w:sz w:val="24"/>
                <w:szCs w:val="24"/>
                <w:lang w:val="hy-AM"/>
              </w:rPr>
              <w:t>Ընդունվել է</w:t>
            </w:r>
            <w:r w:rsidRPr="00AE20A0">
              <w:rPr>
                <w:rFonts w:ascii="GHEA Grapalat" w:hAnsi="GHEA Grapalat"/>
                <w:sz w:val="24"/>
                <w:szCs w:val="24"/>
                <w:lang w:val="hy-AM"/>
              </w:rPr>
              <w:t>:</w:t>
            </w:r>
          </w:p>
          <w:p w14:paraId="1B8CEB5B" w14:textId="77777777" w:rsidR="0093131B" w:rsidRDefault="0093131B" w:rsidP="00BD26F3">
            <w:pPr>
              <w:spacing w:line="360" w:lineRule="auto"/>
              <w:rPr>
                <w:rFonts w:ascii="GHEA Grapalat" w:hAnsi="GHEA Grapalat"/>
                <w:b/>
                <w:bCs/>
                <w:sz w:val="24"/>
                <w:szCs w:val="24"/>
                <w:lang w:val="hy-AM"/>
              </w:rPr>
            </w:pPr>
          </w:p>
          <w:p w14:paraId="63AF9F11" w14:textId="1C5E5CDA" w:rsidR="0093131B" w:rsidRPr="0093131B" w:rsidRDefault="0093131B" w:rsidP="00BD26F3">
            <w:pPr>
              <w:spacing w:line="360" w:lineRule="auto"/>
              <w:rPr>
                <w:rFonts w:ascii="GHEA Grapalat" w:hAnsi="GHEA Grapalat"/>
                <w:b/>
                <w:bCs/>
                <w:sz w:val="24"/>
                <w:szCs w:val="24"/>
                <w:lang w:val="hy-AM"/>
              </w:rPr>
            </w:pPr>
          </w:p>
        </w:tc>
      </w:tr>
    </w:tbl>
    <w:p w14:paraId="58247832" w14:textId="77777777" w:rsidR="00D423E4" w:rsidRDefault="00D423E4" w:rsidP="00A00885">
      <w:pPr>
        <w:spacing w:line="360" w:lineRule="auto"/>
        <w:rPr>
          <w:lang w:val="af-ZA"/>
        </w:rPr>
      </w:pPr>
    </w:p>
    <w:sectPr w:rsidR="00D423E4"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IRTEK Courier">
    <w:charset w:val="00"/>
    <w:family w:val="roman"/>
    <w:pitch w:val="fixed"/>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CIDFont+F5">
    <w:altName w:val="Calibri"/>
    <w:panose1 w:val="00000000000000000000"/>
    <w:charset w:val="CC"/>
    <w:family w:val="auto"/>
    <w:notTrueType/>
    <w:pitch w:val="default"/>
    <w:sig w:usb0="00000201" w:usb1="00000000" w:usb2="00000000" w:usb3="00000000" w:csb0="00000004" w:csb1="00000000"/>
  </w:font>
  <w:font w:name="Microsoft JhengHei">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10006FF" w:usb1="4000205B" w:usb2="00000010" w:usb3="00000000" w:csb0="0000019F" w:csb1="00000000"/>
  </w:font>
  <w:font w:name="SylfaenRegular">
    <w:altName w:val="Sylfae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00742F"/>
    <w:multiLevelType w:val="hybridMultilevel"/>
    <w:tmpl w:val="6C24344C"/>
    <w:lvl w:ilvl="0" w:tplc="D1322556">
      <w:start w:val="1"/>
      <w:numFmt w:val="decimal"/>
      <w:lvlText w:val="%1."/>
      <w:lvlJc w:val="left"/>
      <w:pPr>
        <w:ind w:left="927" w:hanging="360"/>
      </w:pPr>
      <w:rPr>
        <w:rFonts w:cs="Sylfaen" w:hint="default"/>
        <w:b w:val="0"/>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5EF47428"/>
    <w:multiLevelType w:val="hybridMultilevel"/>
    <w:tmpl w:val="D25A51B2"/>
    <w:lvl w:ilvl="0" w:tplc="95324462">
      <w:start w:val="1"/>
      <w:numFmt w:val="decimal"/>
      <w:lvlText w:val="%1."/>
      <w:lvlJc w:val="left"/>
      <w:pPr>
        <w:ind w:left="108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BEA"/>
    <w:rsid w:val="00012924"/>
    <w:rsid w:val="00012F73"/>
    <w:rsid w:val="000B0411"/>
    <w:rsid w:val="000B1FE5"/>
    <w:rsid w:val="000B3975"/>
    <w:rsid w:val="000B7228"/>
    <w:rsid w:val="000E62F4"/>
    <w:rsid w:val="000F5481"/>
    <w:rsid w:val="0015146A"/>
    <w:rsid w:val="00152F5C"/>
    <w:rsid w:val="001857EB"/>
    <w:rsid w:val="001B70F9"/>
    <w:rsid w:val="001C52B8"/>
    <w:rsid w:val="002014FC"/>
    <w:rsid w:val="0020401A"/>
    <w:rsid w:val="00212B5E"/>
    <w:rsid w:val="00221FFA"/>
    <w:rsid w:val="00233ABB"/>
    <w:rsid w:val="0026281B"/>
    <w:rsid w:val="00277350"/>
    <w:rsid w:val="00277529"/>
    <w:rsid w:val="002C18E6"/>
    <w:rsid w:val="002C6CC9"/>
    <w:rsid w:val="002C758E"/>
    <w:rsid w:val="003049CE"/>
    <w:rsid w:val="00333746"/>
    <w:rsid w:val="00361773"/>
    <w:rsid w:val="00367D27"/>
    <w:rsid w:val="00395C31"/>
    <w:rsid w:val="003A24F3"/>
    <w:rsid w:val="003A5543"/>
    <w:rsid w:val="003F0624"/>
    <w:rsid w:val="00435563"/>
    <w:rsid w:val="0044101E"/>
    <w:rsid w:val="00467559"/>
    <w:rsid w:val="00486E46"/>
    <w:rsid w:val="0049737D"/>
    <w:rsid w:val="004A298D"/>
    <w:rsid w:val="004A482A"/>
    <w:rsid w:val="004C440C"/>
    <w:rsid w:val="005013A8"/>
    <w:rsid w:val="005412BF"/>
    <w:rsid w:val="005F0543"/>
    <w:rsid w:val="00614BEA"/>
    <w:rsid w:val="00621166"/>
    <w:rsid w:val="0062203E"/>
    <w:rsid w:val="006271DB"/>
    <w:rsid w:val="00635DD5"/>
    <w:rsid w:val="00656D23"/>
    <w:rsid w:val="00657D51"/>
    <w:rsid w:val="006822EC"/>
    <w:rsid w:val="006D0C64"/>
    <w:rsid w:val="006D32C8"/>
    <w:rsid w:val="00721E61"/>
    <w:rsid w:val="00730869"/>
    <w:rsid w:val="00747D25"/>
    <w:rsid w:val="00755450"/>
    <w:rsid w:val="00770FA4"/>
    <w:rsid w:val="007C764A"/>
    <w:rsid w:val="007D4841"/>
    <w:rsid w:val="007E2B0A"/>
    <w:rsid w:val="00803EDF"/>
    <w:rsid w:val="00830867"/>
    <w:rsid w:val="0083103D"/>
    <w:rsid w:val="00833210"/>
    <w:rsid w:val="00856F17"/>
    <w:rsid w:val="00860191"/>
    <w:rsid w:val="008817E9"/>
    <w:rsid w:val="0089480F"/>
    <w:rsid w:val="008A1D60"/>
    <w:rsid w:val="008B4DF8"/>
    <w:rsid w:val="008C2680"/>
    <w:rsid w:val="008D599C"/>
    <w:rsid w:val="008E5A3F"/>
    <w:rsid w:val="00903B85"/>
    <w:rsid w:val="00911AF5"/>
    <w:rsid w:val="009215C3"/>
    <w:rsid w:val="0093131B"/>
    <w:rsid w:val="00942519"/>
    <w:rsid w:val="00974499"/>
    <w:rsid w:val="00A00885"/>
    <w:rsid w:val="00A57671"/>
    <w:rsid w:val="00A82259"/>
    <w:rsid w:val="00AA6DCB"/>
    <w:rsid w:val="00AD3FDB"/>
    <w:rsid w:val="00AD6EE0"/>
    <w:rsid w:val="00AE20A0"/>
    <w:rsid w:val="00B039B7"/>
    <w:rsid w:val="00B049E8"/>
    <w:rsid w:val="00B14BC3"/>
    <w:rsid w:val="00B203FB"/>
    <w:rsid w:val="00B779AD"/>
    <w:rsid w:val="00BD26F3"/>
    <w:rsid w:val="00BF2029"/>
    <w:rsid w:val="00BF35A5"/>
    <w:rsid w:val="00C0286C"/>
    <w:rsid w:val="00C2434E"/>
    <w:rsid w:val="00C42DEE"/>
    <w:rsid w:val="00C47D0B"/>
    <w:rsid w:val="00C53164"/>
    <w:rsid w:val="00C53E1F"/>
    <w:rsid w:val="00C81E20"/>
    <w:rsid w:val="00C952BC"/>
    <w:rsid w:val="00CA3845"/>
    <w:rsid w:val="00CA38C0"/>
    <w:rsid w:val="00CB033F"/>
    <w:rsid w:val="00CB516F"/>
    <w:rsid w:val="00CB52CB"/>
    <w:rsid w:val="00CD2A3C"/>
    <w:rsid w:val="00CE20B5"/>
    <w:rsid w:val="00D054B7"/>
    <w:rsid w:val="00D05F7E"/>
    <w:rsid w:val="00D277F6"/>
    <w:rsid w:val="00D423E4"/>
    <w:rsid w:val="00D46F3A"/>
    <w:rsid w:val="00D477B3"/>
    <w:rsid w:val="00D67E89"/>
    <w:rsid w:val="00D7151A"/>
    <w:rsid w:val="00D73498"/>
    <w:rsid w:val="00E42DC8"/>
    <w:rsid w:val="00E6738E"/>
    <w:rsid w:val="00E87600"/>
    <w:rsid w:val="00E87B53"/>
    <w:rsid w:val="00EA0F14"/>
    <w:rsid w:val="00EA65D3"/>
    <w:rsid w:val="00EB1019"/>
    <w:rsid w:val="00EC1878"/>
    <w:rsid w:val="00EF7AB2"/>
    <w:rsid w:val="00F26F13"/>
    <w:rsid w:val="00F40476"/>
    <w:rsid w:val="00F506F5"/>
    <w:rsid w:val="00F74573"/>
    <w:rsid w:val="00F9471D"/>
    <w:rsid w:val="00FA0D3A"/>
    <w:rsid w:val="00FE0150"/>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99C32"/>
  <w15:docId w15:val="{12BEF6FA-D598-48EA-BA86-D7C1A7960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5DD5"/>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14BEA"/>
    <w:pPr>
      <w:spacing w:after="0" w:line="240" w:lineRule="auto"/>
    </w:pPr>
    <w:rPr>
      <w:rFonts w:ascii="Calibri" w:eastAsia="Times New Roman" w:hAnsi="Calibri" w:cs="Times New Roman"/>
      <w:lang w:val="en-US" w:bidi="en-US"/>
    </w:rPr>
  </w:style>
  <w:style w:type="table" w:styleId="TableGrid">
    <w:name w:val="Table Grid"/>
    <w:basedOn w:val="TableNormal"/>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ebb"/>
    <w:basedOn w:val="Normal"/>
    <w:link w:val="NormalWebChar"/>
    <w:uiPriority w:val="99"/>
    <w:unhideWhenUsed/>
    <w:qFormat/>
    <w:rsid w:val="00D7151A"/>
    <w:pPr>
      <w:spacing w:before="100" w:beforeAutospacing="1" w:after="100" w:afterAutospacing="1"/>
    </w:pPr>
    <w:rPr>
      <w:sz w:val="24"/>
      <w:szCs w:val="24"/>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FA0D3A"/>
    <w:rPr>
      <w:rFonts w:ascii="Times New Roman" w:eastAsia="Times New Roman" w:hAnsi="Times New Roman" w:cs="Times New Roman"/>
      <w:sz w:val="24"/>
      <w:szCs w:val="24"/>
      <w:lang w:eastAsia="ru-RU"/>
    </w:rPr>
  </w:style>
  <w:style w:type="paragraph" w:styleId="ListParagraph">
    <w:name w:val="List Paragraph"/>
    <w:aliases w:val="List_Paragraph,Multilevel para_II,List Paragraph1,List Paragraph-ExecSummary,Akapit z listą BS,Bullets,List Paragraph 1,References,List Paragraph (numbered (a)),IBL List Paragraph,List Paragraph nowy,Numbered List Paragraph,OBC Bullet"/>
    <w:basedOn w:val="Normal"/>
    <w:link w:val="ListParagraphChar"/>
    <w:uiPriority w:val="34"/>
    <w:qFormat/>
    <w:rsid w:val="00A57671"/>
    <w:pPr>
      <w:spacing w:after="200" w:line="276" w:lineRule="auto"/>
      <w:ind w:left="720"/>
      <w:contextualSpacing/>
    </w:pPr>
    <w:rPr>
      <w:rFonts w:ascii="Calibri" w:hAnsi="Calibri"/>
      <w:sz w:val="22"/>
      <w:lang w:val="en-US" w:eastAsia="en-US"/>
    </w:rPr>
  </w:style>
  <w:style w:type="character" w:customStyle="1" w:styleId="ListParagraphChar">
    <w:name w:val="List Paragraph Char"/>
    <w:aliases w:val="List_Paragraph Char,Multilevel para_II Char,List Paragraph1 Char,List Paragraph-ExecSummary Char,Akapit z listą BS Char,Bullets Char,List Paragraph 1 Char,References Char,List Paragraph (numbered (a)) Char,IBL List Paragraph Char"/>
    <w:link w:val="ListParagraph"/>
    <w:uiPriority w:val="1"/>
    <w:qFormat/>
    <w:rsid w:val="00A57671"/>
    <w:rPr>
      <w:rFonts w:ascii="Calibri" w:eastAsia="Times New Roman" w:hAnsi="Calibri" w:cs="Times New Roman"/>
      <w:szCs w:val="20"/>
      <w:lang w:val="en-US"/>
    </w:rPr>
  </w:style>
  <w:style w:type="character" w:styleId="Strong">
    <w:name w:val="Strong"/>
    <w:basedOn w:val="DefaultParagraphFont"/>
    <w:uiPriority w:val="22"/>
    <w:qFormat/>
    <w:rsid w:val="00A57671"/>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211529579">
      <w:bodyDiv w:val="1"/>
      <w:marLeft w:val="0"/>
      <w:marRight w:val="0"/>
      <w:marTop w:val="0"/>
      <w:marBottom w:val="0"/>
      <w:divBdr>
        <w:top w:val="none" w:sz="0" w:space="0" w:color="auto"/>
        <w:left w:val="none" w:sz="0" w:space="0" w:color="auto"/>
        <w:bottom w:val="none" w:sz="0" w:space="0" w:color="auto"/>
        <w:right w:val="none" w:sz="0" w:space="0" w:color="auto"/>
      </w:divBdr>
    </w:div>
    <w:div w:id="1529368023">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 w:id="1816219271">
      <w:bodyDiv w:val="1"/>
      <w:marLeft w:val="0"/>
      <w:marRight w:val="0"/>
      <w:marTop w:val="0"/>
      <w:marBottom w:val="0"/>
      <w:divBdr>
        <w:top w:val="none" w:sz="0" w:space="0" w:color="auto"/>
        <w:left w:val="none" w:sz="0" w:space="0" w:color="auto"/>
        <w:bottom w:val="none" w:sz="0" w:space="0" w:color="auto"/>
        <w:right w:val="none" w:sz="0" w:space="0" w:color="auto"/>
      </w:divBdr>
    </w:div>
    <w:div w:id="1941332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77B16-D895-496D-BA8A-FBCAB5685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1086</Words>
  <Characters>6192</Characters>
  <Application>Microsoft Office Word</Application>
  <DocSecurity>0</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https:/mul2.gov.am/tasks/1166982/oneclick?token=2546d1f811f949c72d5631774c85da94</cp:keywords>
  <dc:description/>
  <cp:lastModifiedBy>Sedrak Simonyan</cp:lastModifiedBy>
  <cp:revision>2</cp:revision>
  <cp:lastPrinted>2025-02-19T06:03:00Z</cp:lastPrinted>
  <dcterms:created xsi:type="dcterms:W3CDTF">2025-06-12T11:23:00Z</dcterms:created>
  <dcterms:modified xsi:type="dcterms:W3CDTF">2025-06-12T11:23:00Z</dcterms:modified>
</cp:coreProperties>
</file>