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89440" w14:textId="77777777" w:rsidR="00B40350" w:rsidRPr="00FA5B83" w:rsidRDefault="00B40350" w:rsidP="00A27C9C">
      <w:pPr>
        <w:shd w:val="clear" w:color="auto" w:fill="FFFFFF"/>
        <w:spacing w:after="0"/>
        <w:ind w:firstLine="375"/>
        <w:jc w:val="center"/>
        <w:rPr>
          <w:rFonts w:ascii="GHEA Grapalat" w:eastAsia="Times New Roman" w:hAnsi="GHEA Grapalat" w:cs="Times New Roman"/>
          <w:color w:val="000000"/>
          <w:sz w:val="24"/>
          <w:szCs w:val="24"/>
        </w:rPr>
      </w:pPr>
      <w:r w:rsidRPr="00FA5B83">
        <w:rPr>
          <w:rFonts w:ascii="GHEA Grapalat" w:eastAsia="Times New Roman" w:hAnsi="GHEA Grapalat" w:cs="Times New Roman"/>
          <w:b/>
          <w:bCs/>
          <w:color w:val="000000"/>
          <w:sz w:val="24"/>
          <w:szCs w:val="24"/>
        </w:rPr>
        <w:t>ԱՄՓՈՓԱԹԵՐԹ</w:t>
      </w:r>
    </w:p>
    <w:p w14:paraId="29C09212" w14:textId="59FE4D8C" w:rsidR="00826000" w:rsidRPr="00FA5B83" w:rsidRDefault="00CB143F" w:rsidP="00A27C9C">
      <w:pPr>
        <w:shd w:val="clear" w:color="auto" w:fill="FFFFFF"/>
        <w:spacing w:after="0"/>
        <w:ind w:firstLine="375"/>
        <w:jc w:val="center"/>
        <w:rPr>
          <w:rFonts w:ascii="GHEA Grapalat" w:hAnsi="GHEA Grapalat"/>
          <w:b/>
          <w:bCs/>
          <w:sz w:val="24"/>
          <w:szCs w:val="24"/>
          <w:lang w:val="hy-AM"/>
        </w:rPr>
      </w:pPr>
      <w:r w:rsidRPr="00FA5B83">
        <w:rPr>
          <w:rFonts w:ascii="GHEA Grapalat" w:hAnsi="GHEA Grapalat"/>
          <w:b/>
          <w:bCs/>
          <w:sz w:val="24"/>
          <w:szCs w:val="24"/>
          <w:lang w:val="hy-AM"/>
        </w:rPr>
        <w:t>ԵՎՐԱՍԻԱԿԱՆ ՏՆՏԵՍԱԿԱՆ ՄԻՈՒԹՅԱՆ ԵՎ ԴՐԱ ԱՆԴԱՄ ՊԵՏՈՒԹՅՈՒՆՆԵՐԻ՝ ՄԻ ԿՈՂՄԻՑ, ԵՎ ՄՈՆՂՈԼԻԱՅԻ՝ ՄՅՈՒՍ ԿՈՂՄԻՑ, ՄԻՋԵՎ ԺԱՄԱՆԱԿԱՎՈՐ ԱՌԵՎՏՐԱՅԻՆ ՀԱՄԱՁԱՅՆԱԳՐԻ</w:t>
      </w:r>
      <w:r w:rsidRPr="00FA5B83">
        <w:rPr>
          <w:rFonts w:ascii="GHEA Grapalat" w:hAnsi="GHEA Grapalat"/>
          <w:b/>
          <w:bCs/>
          <w:noProof/>
          <w:sz w:val="24"/>
          <w:szCs w:val="24"/>
          <w:lang w:val="hy-AM"/>
        </w:rPr>
        <w:t xml:space="preserve"> </w:t>
      </w:r>
      <w:r w:rsidR="00D31B5C" w:rsidRPr="00FA5B83">
        <w:rPr>
          <w:rFonts w:ascii="GHEA Grapalat" w:hAnsi="GHEA Grapalat"/>
          <w:b/>
          <w:bCs/>
          <w:noProof/>
          <w:sz w:val="24"/>
          <w:szCs w:val="24"/>
          <w:lang w:val="hy-AM"/>
        </w:rPr>
        <w:t>ՆԱԽԱԳԾԻ</w:t>
      </w:r>
      <w:r w:rsidR="00D31B5C" w:rsidRPr="00FA5B83">
        <w:rPr>
          <w:rFonts w:ascii="GHEA Grapalat" w:hAnsi="GHEA Grapalat"/>
          <w:b/>
          <w:bCs/>
          <w:noProof/>
          <w:sz w:val="24"/>
          <w:szCs w:val="24"/>
        </w:rPr>
        <w:t xml:space="preserve"> </w:t>
      </w:r>
      <w:r w:rsidR="00D31B5C" w:rsidRPr="00FA5B83">
        <w:rPr>
          <w:rFonts w:ascii="GHEA Grapalat" w:hAnsi="GHEA Grapalat"/>
          <w:b/>
          <w:bCs/>
          <w:noProof/>
          <w:sz w:val="24"/>
          <w:szCs w:val="24"/>
          <w:lang w:val="hy-AM"/>
        </w:rPr>
        <w:t xml:space="preserve">ՎԵՐԱԲԵՐՅԱԼ </w:t>
      </w:r>
      <w:r w:rsidR="00D31B5C" w:rsidRPr="00FA5B83">
        <w:rPr>
          <w:rFonts w:ascii="GHEA Grapalat" w:hAnsi="GHEA Grapalat"/>
          <w:b/>
          <w:bCs/>
          <w:sz w:val="24"/>
          <w:szCs w:val="24"/>
          <w:lang w:val="hy-AM"/>
        </w:rPr>
        <w:t xml:space="preserve">ՇԱՀԱԳՐԳԻՌ ՄԱՐՄԻՆՆԵՐԻ ԱՌԱՐԿՈՒԹՅՈՒՆՆԵՐԻ </w:t>
      </w:r>
      <w:r w:rsidR="003B52C7" w:rsidRPr="00FA5B83">
        <w:rPr>
          <w:rFonts w:ascii="GHEA Grapalat" w:hAnsi="GHEA Grapalat"/>
          <w:b/>
          <w:bCs/>
          <w:sz w:val="24"/>
          <w:szCs w:val="24"/>
          <w:lang w:val="hy-AM"/>
        </w:rPr>
        <w:t xml:space="preserve">ԵՎ </w:t>
      </w:r>
      <w:r w:rsidR="00D31B5C" w:rsidRPr="00FA5B83">
        <w:rPr>
          <w:rFonts w:ascii="GHEA Grapalat" w:hAnsi="GHEA Grapalat"/>
          <w:b/>
          <w:bCs/>
          <w:sz w:val="24"/>
          <w:szCs w:val="24"/>
          <w:lang w:val="hy-AM"/>
        </w:rPr>
        <w:t>ԱՌԱՋԱՐԿՈՒԹՅՈՒՆՆԵՐԻ</w:t>
      </w:r>
    </w:p>
    <w:p w14:paraId="06964949" w14:textId="77777777" w:rsidR="00DB114C" w:rsidRPr="00FA5B83" w:rsidRDefault="00DB114C" w:rsidP="00A27C9C">
      <w:pPr>
        <w:shd w:val="clear" w:color="auto" w:fill="FFFFFF"/>
        <w:spacing w:after="0"/>
        <w:ind w:firstLine="375"/>
        <w:jc w:val="center"/>
        <w:rPr>
          <w:rFonts w:ascii="GHEA Grapalat" w:eastAsia="Times New Roman" w:hAnsi="GHEA Grapalat" w:cs="Times New Roman"/>
          <w:b/>
          <w:bCs/>
          <w:color w:val="000000"/>
          <w:sz w:val="24"/>
          <w:szCs w:val="24"/>
          <w:lang w:val="hy-AM"/>
        </w:rPr>
      </w:pP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11143"/>
        <w:gridCol w:w="322"/>
        <w:gridCol w:w="128"/>
        <w:gridCol w:w="411"/>
        <w:gridCol w:w="2335"/>
      </w:tblGrid>
      <w:tr w:rsidR="00C62CEA" w:rsidRPr="00FA5B83" w14:paraId="31D983F2" w14:textId="77777777" w:rsidTr="00CC4989">
        <w:trPr>
          <w:trHeight w:val="240"/>
          <w:tblCellSpacing w:w="0" w:type="dxa"/>
          <w:jc w:val="center"/>
        </w:trPr>
        <w:tc>
          <w:tcPr>
            <w:tcW w:w="12013" w:type="dxa"/>
            <w:gridSpan w:val="5"/>
            <w:vMerge w:val="restart"/>
            <w:tcBorders>
              <w:top w:val="outset" w:sz="6" w:space="0" w:color="auto"/>
              <w:left w:val="outset" w:sz="6" w:space="0" w:color="auto"/>
              <w:right w:val="outset" w:sz="6" w:space="0" w:color="auto"/>
            </w:tcBorders>
            <w:shd w:val="clear" w:color="auto" w:fill="D0D0D0"/>
          </w:tcPr>
          <w:p w14:paraId="6A8DFB1A" w14:textId="243813C0" w:rsidR="00C62CEA" w:rsidRPr="00FA5B83" w:rsidRDefault="00C62CEA" w:rsidP="00A27C9C">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FA5B83">
              <w:rPr>
                <w:rFonts w:ascii="GHEA Grapalat" w:eastAsia="Times New Roman" w:hAnsi="GHEA Grapalat" w:cs="Times New Roman"/>
                <w:b/>
                <w:bCs/>
                <w:color w:val="000000"/>
                <w:sz w:val="24"/>
                <w:szCs w:val="24"/>
                <w:lang w:val="hy-AM"/>
              </w:rPr>
              <w:t xml:space="preserve">1. </w:t>
            </w:r>
            <w:r w:rsidR="006F205F" w:rsidRPr="00FA5B83">
              <w:rPr>
                <w:rFonts w:ascii="GHEA Grapalat" w:eastAsia="Times New Roman" w:hAnsi="GHEA Grapalat" w:cs="Times New Roman"/>
                <w:b/>
                <w:bCs/>
                <w:color w:val="000000"/>
                <w:sz w:val="24"/>
                <w:szCs w:val="24"/>
                <w:lang w:val="hy-AM"/>
              </w:rPr>
              <w:t>ՀՀ 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257C8C5F" w:rsidR="00C62CEA" w:rsidRPr="00FA5B83" w:rsidRDefault="00D57200" w:rsidP="00A27C9C">
            <w:pPr>
              <w:spacing w:after="0"/>
              <w:jc w:val="center"/>
              <w:rPr>
                <w:rFonts w:ascii="GHEA Grapalat" w:eastAsia="Times New Roman" w:hAnsi="GHEA Grapalat" w:cs="Times New Roman"/>
                <w:b/>
                <w:bCs/>
                <w:color w:val="000000"/>
                <w:sz w:val="24"/>
                <w:szCs w:val="24"/>
                <w:lang w:val="hy-AM"/>
              </w:rPr>
            </w:pPr>
            <w:r w:rsidRPr="00FA5B83">
              <w:rPr>
                <w:rFonts w:ascii="GHEA Grapalat" w:eastAsia="Times New Roman" w:hAnsi="GHEA Grapalat" w:cs="Times New Roman"/>
                <w:b/>
                <w:bCs/>
                <w:color w:val="000000"/>
                <w:sz w:val="24"/>
                <w:szCs w:val="24"/>
                <w:lang w:val="hy-AM"/>
              </w:rPr>
              <w:t>26</w:t>
            </w:r>
            <w:r w:rsidR="00C62CEA" w:rsidRPr="00FA5B83">
              <w:rPr>
                <w:rFonts w:ascii="GHEA Grapalat" w:eastAsia="Times New Roman" w:hAnsi="GHEA Grapalat" w:cs="Times New Roman"/>
                <w:b/>
                <w:bCs/>
                <w:color w:val="000000"/>
                <w:sz w:val="24"/>
                <w:szCs w:val="24"/>
                <w:lang w:val="hy-AM"/>
              </w:rPr>
              <w:t>.</w:t>
            </w:r>
            <w:r w:rsidR="00CB143F" w:rsidRPr="00FA5B83">
              <w:rPr>
                <w:rFonts w:ascii="GHEA Grapalat" w:eastAsia="Times New Roman" w:hAnsi="GHEA Grapalat" w:cs="Times New Roman"/>
                <w:b/>
                <w:bCs/>
                <w:color w:val="000000"/>
                <w:sz w:val="24"/>
                <w:szCs w:val="24"/>
                <w:lang w:val="hy-AM"/>
              </w:rPr>
              <w:t>0</w:t>
            </w:r>
            <w:r w:rsidRPr="00FA5B83">
              <w:rPr>
                <w:rFonts w:ascii="GHEA Grapalat" w:eastAsia="Times New Roman" w:hAnsi="GHEA Grapalat" w:cs="Times New Roman"/>
                <w:b/>
                <w:bCs/>
                <w:color w:val="000000"/>
                <w:sz w:val="24"/>
                <w:szCs w:val="24"/>
                <w:lang w:val="hy-AM"/>
              </w:rPr>
              <w:t>5</w:t>
            </w:r>
            <w:r w:rsidR="00C62CEA" w:rsidRPr="00FA5B83">
              <w:rPr>
                <w:rFonts w:ascii="GHEA Grapalat" w:eastAsia="Times New Roman" w:hAnsi="GHEA Grapalat" w:cs="Times New Roman"/>
                <w:b/>
                <w:bCs/>
                <w:color w:val="000000"/>
                <w:sz w:val="24"/>
                <w:szCs w:val="24"/>
                <w:lang w:val="hy-AM"/>
              </w:rPr>
              <w:t>.202</w:t>
            </w:r>
            <w:r w:rsidRPr="00FA5B83">
              <w:rPr>
                <w:rFonts w:ascii="GHEA Grapalat" w:eastAsia="Times New Roman" w:hAnsi="GHEA Grapalat" w:cs="Times New Roman"/>
                <w:b/>
                <w:bCs/>
                <w:color w:val="000000"/>
                <w:sz w:val="24"/>
                <w:szCs w:val="24"/>
                <w:lang w:val="hy-AM"/>
              </w:rPr>
              <w:t>5</w:t>
            </w:r>
            <w:r w:rsidR="00C62CEA" w:rsidRPr="00FA5B83">
              <w:rPr>
                <w:rFonts w:ascii="GHEA Grapalat" w:eastAsia="Times New Roman" w:hAnsi="GHEA Grapalat" w:cs="Times New Roman"/>
                <w:b/>
                <w:bCs/>
                <w:color w:val="000000"/>
                <w:sz w:val="24"/>
                <w:szCs w:val="24"/>
                <w:lang w:val="hy-AM"/>
              </w:rPr>
              <w:t>թ.</w:t>
            </w:r>
          </w:p>
        </w:tc>
      </w:tr>
      <w:tr w:rsidR="00C62CEA" w:rsidRPr="00FA5B83" w14:paraId="53D17AF0" w14:textId="77777777" w:rsidTr="00CC4989">
        <w:trPr>
          <w:trHeight w:val="240"/>
          <w:tblCellSpacing w:w="0" w:type="dxa"/>
          <w:jc w:val="center"/>
        </w:trPr>
        <w:tc>
          <w:tcPr>
            <w:tcW w:w="12013" w:type="dxa"/>
            <w:gridSpan w:val="5"/>
            <w:vMerge/>
            <w:tcBorders>
              <w:left w:val="outset" w:sz="6" w:space="0" w:color="auto"/>
              <w:bottom w:val="outset" w:sz="6" w:space="0" w:color="auto"/>
              <w:right w:val="outset" w:sz="6" w:space="0" w:color="auto"/>
            </w:tcBorders>
            <w:shd w:val="clear" w:color="auto" w:fill="D0D0D0"/>
          </w:tcPr>
          <w:p w14:paraId="7DF7327B" w14:textId="77777777" w:rsidR="00C62CEA" w:rsidRPr="00FA5B83" w:rsidRDefault="00C62CEA" w:rsidP="00A27C9C">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6C9D5449" w:rsidR="00C62CEA" w:rsidRPr="00FA5B83" w:rsidRDefault="00C62CEA" w:rsidP="00A27C9C">
            <w:pPr>
              <w:spacing w:after="0"/>
              <w:jc w:val="center"/>
              <w:rPr>
                <w:rFonts w:ascii="GHEA Grapalat" w:eastAsia="Times New Roman" w:hAnsi="GHEA Grapalat" w:cs="Times New Roman"/>
                <w:b/>
                <w:bCs/>
                <w:color w:val="000000"/>
                <w:sz w:val="24"/>
                <w:szCs w:val="24"/>
                <w:lang w:val="hy-AM"/>
              </w:rPr>
            </w:pPr>
            <w:r w:rsidRPr="00FA5B83">
              <w:rPr>
                <w:rFonts w:ascii="GHEA Grapalat" w:eastAsia="Times New Roman" w:hAnsi="GHEA Grapalat" w:cs="Times New Roman"/>
                <w:b/>
                <w:bCs/>
                <w:color w:val="000000"/>
                <w:sz w:val="24"/>
                <w:szCs w:val="24"/>
                <w:lang w:val="hy-AM"/>
              </w:rPr>
              <w:t xml:space="preserve">N </w:t>
            </w:r>
            <w:r w:rsidR="00D57200" w:rsidRPr="00FA5B83">
              <w:rPr>
                <w:rFonts w:ascii="GHEA Grapalat" w:eastAsia="Times New Roman" w:hAnsi="GHEA Grapalat" w:cs="Times New Roman"/>
                <w:b/>
                <w:bCs/>
                <w:color w:val="000000"/>
                <w:sz w:val="24"/>
                <w:szCs w:val="24"/>
              </w:rPr>
              <w:t>/14.2.3/22976-2025</w:t>
            </w:r>
          </w:p>
        </w:tc>
      </w:tr>
      <w:tr w:rsidR="00357919" w:rsidRPr="00FA5B83" w14:paraId="3A43650D"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78008A93" w14:textId="77777777" w:rsidR="00ED60FC" w:rsidRPr="00FA5B83" w:rsidRDefault="00ED60FC" w:rsidP="00ED60FC">
            <w:pPr>
              <w:spacing w:line="360" w:lineRule="auto"/>
              <w:ind w:left="112" w:right="127" w:firstLine="284"/>
              <w:contextualSpacing/>
              <w:jc w:val="both"/>
              <w:rPr>
                <w:rFonts w:ascii="GHEA Grapalat" w:hAnsi="GHEA Grapalat" w:cs="Sylfaen"/>
                <w:sz w:val="24"/>
                <w:szCs w:val="24"/>
                <w:lang w:val="hy-AM"/>
              </w:rPr>
            </w:pPr>
            <w:r w:rsidRPr="00FA5B83">
              <w:rPr>
                <w:rFonts w:ascii="GHEA Grapalat" w:hAnsi="GHEA Grapalat"/>
                <w:sz w:val="24"/>
                <w:szCs w:val="24"/>
                <w:lang w:val="hy-AM"/>
              </w:rPr>
              <w:t xml:space="preserve">Ի պատասխան Ձեր՝ 2024 թվականի մայիսի 19-ի թիվ </w:t>
            </w:r>
            <w:r w:rsidRPr="00FA5B83">
              <w:rPr>
                <w:rFonts w:ascii="GHEA Grapalat" w:hAnsi="GHEA Grapalat"/>
                <w:sz w:val="24"/>
                <w:szCs w:val="24"/>
                <w:shd w:val="clear" w:color="auto" w:fill="FFFFFF"/>
                <w:lang w:val="hy-AM"/>
              </w:rPr>
              <w:t>09.14.3/11035-2025</w:t>
            </w:r>
            <w:r w:rsidRPr="00FA5B83">
              <w:rPr>
                <w:rFonts w:ascii="GHEA Grapalat" w:hAnsi="GHEA Grapalat"/>
                <w:sz w:val="24"/>
                <w:szCs w:val="24"/>
                <w:lang w:val="hy-AM"/>
              </w:rPr>
              <w:t xml:space="preserve"> գրության և ղեկավարվելով «Միջազգային պայմանագրերի մասին» օրենքի 5-րդ հոդվածի դրույթներով՝ </w:t>
            </w:r>
            <w:r w:rsidRPr="00FA5B83">
              <w:rPr>
                <w:rFonts w:ascii="GHEA Grapalat" w:hAnsi="GHEA Grapalat"/>
                <w:sz w:val="24"/>
                <w:szCs w:val="24"/>
                <w:shd w:val="clear" w:color="auto" w:fill="FFFFFF"/>
                <w:lang w:val="hy-AM"/>
              </w:rPr>
              <w:t xml:space="preserve">Ձեզ եմ ներկայացնում </w:t>
            </w:r>
            <w:proofErr w:type="spellStart"/>
            <w:r w:rsidRPr="00FA5B83">
              <w:rPr>
                <w:rFonts w:ascii="GHEA Grapalat" w:hAnsi="GHEA Grapalat" w:cs="Sylfaen"/>
                <w:sz w:val="24"/>
                <w:szCs w:val="24"/>
                <w:lang w:val="hy-AM"/>
              </w:rPr>
              <w:t>Եվրասիական</w:t>
            </w:r>
            <w:proofErr w:type="spellEnd"/>
            <w:r w:rsidRPr="00FA5B83">
              <w:rPr>
                <w:rFonts w:ascii="GHEA Grapalat" w:hAnsi="GHEA Grapalat" w:cs="Sylfaen"/>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hAnsi="GHEA Grapalat" w:cs="Sylfaen"/>
                <w:sz w:val="24"/>
                <w:szCs w:val="24"/>
                <w:lang w:val="hy-AM"/>
              </w:rPr>
              <w:t>միջև</w:t>
            </w:r>
            <w:proofErr w:type="spellEnd"/>
            <w:r w:rsidRPr="00FA5B83">
              <w:rPr>
                <w:rFonts w:ascii="GHEA Grapalat" w:hAnsi="GHEA Grapalat" w:cs="Sylfaen"/>
                <w:sz w:val="24"/>
                <w:szCs w:val="24"/>
                <w:lang w:val="hy-AM"/>
              </w:rPr>
              <w:t xml:space="preserve"> ժամանակավոր </w:t>
            </w:r>
            <w:proofErr w:type="spellStart"/>
            <w:r w:rsidRPr="00FA5B83">
              <w:rPr>
                <w:rFonts w:ascii="GHEA Grapalat" w:hAnsi="GHEA Grapalat" w:cs="Sylfaen"/>
                <w:sz w:val="24"/>
                <w:szCs w:val="24"/>
                <w:lang w:val="hy-AM"/>
              </w:rPr>
              <w:t>առևտրային</w:t>
            </w:r>
            <w:proofErr w:type="spellEnd"/>
            <w:r w:rsidRPr="00FA5B83">
              <w:rPr>
                <w:rFonts w:ascii="GHEA Grapalat" w:hAnsi="GHEA Grapalat" w:cs="Sylfaen"/>
                <w:sz w:val="24"/>
                <w:szCs w:val="24"/>
                <w:lang w:val="hy-AM"/>
              </w:rPr>
              <w:t xml:space="preserve"> համաձայնագրի նախագծում (այսուհետ՝ Նախագիծ) Հայաստանի Հանրապետության օրենքին հակասող, օրենքի փոփոխություն կամ նոր օրենքի ընդունում նախատեսող նորմերի, ինչպես նաև Նախագիծը վավերացման ենթակա դարձնող հիմքերի առկայության մասին Արդարադատության նախարարության եզրակացությունը, ինչպես նաև Նախագծի վերաբերյալ Արդարադատության նախարարության դիտարկումները (</w:t>
            </w:r>
            <w:proofErr w:type="spellStart"/>
            <w:r w:rsidRPr="00FA5B83">
              <w:rPr>
                <w:rFonts w:ascii="GHEA Grapalat" w:hAnsi="GHEA Grapalat" w:cs="Sylfaen"/>
                <w:sz w:val="24"/>
                <w:szCs w:val="24"/>
                <w:lang w:val="hy-AM"/>
              </w:rPr>
              <w:t>track</w:t>
            </w:r>
            <w:proofErr w:type="spellEnd"/>
            <w:r w:rsidRPr="00FA5B83">
              <w:rPr>
                <w:rFonts w:ascii="GHEA Grapalat" w:hAnsi="GHEA Grapalat" w:cs="Sylfaen"/>
                <w:sz w:val="24"/>
                <w:szCs w:val="24"/>
                <w:lang w:val="hy-AM"/>
              </w:rPr>
              <w:t xml:space="preserve"> </w:t>
            </w:r>
            <w:proofErr w:type="spellStart"/>
            <w:r w:rsidRPr="00FA5B83">
              <w:rPr>
                <w:rFonts w:ascii="GHEA Grapalat" w:hAnsi="GHEA Grapalat" w:cs="Sylfaen"/>
                <w:sz w:val="24"/>
                <w:szCs w:val="24"/>
                <w:lang w:val="hy-AM"/>
              </w:rPr>
              <w:t>changes</w:t>
            </w:r>
            <w:proofErr w:type="spellEnd"/>
            <w:r w:rsidRPr="00FA5B83">
              <w:rPr>
                <w:rFonts w:ascii="GHEA Grapalat" w:hAnsi="GHEA Grapalat" w:cs="Sylfaen"/>
                <w:sz w:val="24"/>
                <w:szCs w:val="24"/>
                <w:lang w:val="hy-AM"/>
              </w:rPr>
              <w:t xml:space="preserve"> եղանակով) և ԱՆ անձնական տվյալների պաշտպանության գործակալության կարծիքը։</w:t>
            </w:r>
          </w:p>
          <w:p w14:paraId="0D3A03ED" w14:textId="77777777" w:rsidR="00ED60FC" w:rsidRPr="00FA5B83" w:rsidRDefault="00ED60FC" w:rsidP="00ED60FC">
            <w:pPr>
              <w:spacing w:after="0"/>
              <w:jc w:val="center"/>
              <w:rPr>
                <w:rFonts w:ascii="GHEA Grapalat" w:hAnsi="GHEA Grapalat"/>
                <w:b/>
                <w:sz w:val="24"/>
                <w:szCs w:val="24"/>
                <w:lang w:val="hy-AM"/>
              </w:rPr>
            </w:pPr>
            <w:r w:rsidRPr="00FA5B83">
              <w:rPr>
                <w:rFonts w:ascii="GHEA Grapalat" w:hAnsi="GHEA Grapalat"/>
                <w:b/>
                <w:sz w:val="24"/>
                <w:szCs w:val="24"/>
                <w:lang w:val="hy-AM"/>
              </w:rPr>
              <w:t xml:space="preserve">ԱՐԴԱՐԱԴԱՏՈՒԹՅԱՆ ՆԱԽԱՐԱՐՈՒԹՅԱՆ </w:t>
            </w:r>
          </w:p>
          <w:p w14:paraId="05B56235" w14:textId="77777777" w:rsidR="00ED60FC" w:rsidRPr="00FA5B83" w:rsidRDefault="00ED60FC" w:rsidP="00ED60FC">
            <w:pPr>
              <w:spacing w:after="0"/>
              <w:jc w:val="center"/>
              <w:rPr>
                <w:rFonts w:ascii="GHEA Grapalat" w:hAnsi="GHEA Grapalat"/>
                <w:b/>
                <w:sz w:val="24"/>
                <w:szCs w:val="24"/>
                <w:lang w:val="hy-AM"/>
              </w:rPr>
            </w:pPr>
            <w:r w:rsidRPr="00FA5B83">
              <w:rPr>
                <w:rFonts w:ascii="GHEA Grapalat" w:hAnsi="GHEA Grapalat"/>
                <w:b/>
                <w:sz w:val="24"/>
                <w:szCs w:val="24"/>
                <w:lang w:val="hy-AM"/>
              </w:rPr>
              <w:t>ԵԶՐԱԿԱՑՈՒԹՅՈՒՆԸ</w:t>
            </w:r>
          </w:p>
          <w:p w14:paraId="1A854D32" w14:textId="77777777" w:rsidR="00ED60FC" w:rsidRPr="00FA5B83" w:rsidRDefault="00ED60FC" w:rsidP="00ED60FC">
            <w:pPr>
              <w:spacing w:after="0"/>
              <w:jc w:val="center"/>
              <w:rPr>
                <w:rFonts w:ascii="GHEA Grapalat" w:hAnsi="GHEA Grapalat"/>
                <w:b/>
                <w:sz w:val="24"/>
                <w:szCs w:val="24"/>
                <w:lang w:val="hy-AM"/>
              </w:rPr>
            </w:pPr>
          </w:p>
          <w:p w14:paraId="06EF24A6" w14:textId="77777777" w:rsidR="00ED60FC" w:rsidRPr="00FA5B83" w:rsidRDefault="00ED60FC" w:rsidP="00ED60FC">
            <w:pPr>
              <w:spacing w:after="0"/>
              <w:jc w:val="center"/>
              <w:rPr>
                <w:rFonts w:ascii="GHEA Grapalat" w:hAnsi="GHEA Grapalat" w:cs="Sylfaen"/>
                <w:b/>
                <w:sz w:val="24"/>
                <w:szCs w:val="24"/>
                <w:lang w:val="hy-AM"/>
              </w:rPr>
            </w:pPr>
            <w:r w:rsidRPr="00FA5B83">
              <w:rPr>
                <w:rFonts w:ascii="GHEA Grapalat" w:hAnsi="GHEA Grapalat" w:cs="Sylfaen"/>
                <w:b/>
                <w:sz w:val="24"/>
                <w:szCs w:val="24"/>
                <w:lang w:val="hy-AM"/>
              </w:rPr>
              <w:t>ԵՎՐԱՍԻԱԿԱՆ ՏՆՏԵՍԱԿԱՆ ՄԻՈՒԹՅԱՆ ԵՎ ԴՐԱ ԱՆԴԱՄ ՊԵՏՈՒԹՅՈՒՆՆԵՐԻ՝ ՄԻ ԿՈՂՄԻՑ, ԵՎ ՄՈՆՂՈԼԻԱՅԻ՝ ՄՅՈՒՍ ԿՈՂՄԻՑ, ՄԻՋԵՎ ԺԱՄԱՆԱԿԱՎՈՐ ԱՌԵՎՏՐԱՅԻՆ ՀԱՄԱՁԱՅՆԱԳՐԻ ՆԱԽԱԳԾՈՒՄ</w:t>
            </w:r>
            <w:r w:rsidRPr="00FA5B83">
              <w:rPr>
                <w:rFonts w:ascii="GHEA Grapalat" w:hAnsi="GHEA Grapalat" w:cs="Sylfaen"/>
                <w:sz w:val="24"/>
                <w:szCs w:val="24"/>
                <w:lang w:val="hy-AM"/>
              </w:rPr>
              <w:t xml:space="preserve"> </w:t>
            </w:r>
            <w:r w:rsidRPr="00FA5B83">
              <w:rPr>
                <w:rFonts w:ascii="GHEA Grapalat" w:hAnsi="GHEA Grapalat" w:cs="Sylfaen"/>
                <w:b/>
                <w:sz w:val="24"/>
                <w:szCs w:val="24"/>
                <w:lang w:val="hy-AM"/>
              </w:rPr>
              <w:t xml:space="preserve">(ԱՅՍՈՒՀԵՏ՝ ՆԱԽԱԳԻԾ) ՀԱՅԱՍՏԱՆԻ ՀԱՆՐԱՊԵՏՈՒԹՅԱՆ ՕՐԵՆՔԻՆ ՀԱԿԱՍՈՂ, ՕՐԵՆՔԻ ՓՈՓՈԽՈՒԹՅՈՒՆ ԿԱՄ ՆՈՐ ՕՐԵՆՔԻ ԸՆԴՈՒՆՈՒՄ </w:t>
            </w:r>
            <w:r w:rsidRPr="00FA5B83">
              <w:rPr>
                <w:rFonts w:ascii="GHEA Grapalat" w:hAnsi="GHEA Grapalat" w:cs="Sylfaen"/>
                <w:b/>
                <w:sz w:val="24"/>
                <w:szCs w:val="24"/>
                <w:lang w:val="hy-AM"/>
              </w:rPr>
              <w:lastRenderedPageBreak/>
              <w:t>ՆԱԽԱՏԵՍՈՂ ՆՈՐՄԵՐԻ, ԻՆՉՊԵՍ ՆԱԵՎ ՆԱԽԱԳԻԾԸ ՎԱՎԵՐԱՑՄԱՆ ԵՆԹԱԿԱ ԴԱՐՁՆՈՂ ՀԻՄՔԵՐԻ</w:t>
            </w:r>
          </w:p>
          <w:p w14:paraId="1F5DB199" w14:textId="77777777" w:rsidR="00ED60FC" w:rsidRPr="00FA5B83" w:rsidRDefault="00ED60FC" w:rsidP="00ED60FC">
            <w:pPr>
              <w:spacing w:after="0"/>
              <w:jc w:val="center"/>
              <w:rPr>
                <w:rFonts w:ascii="GHEA Grapalat" w:hAnsi="GHEA Grapalat" w:cs="Sylfaen"/>
                <w:b/>
                <w:sz w:val="24"/>
                <w:szCs w:val="24"/>
                <w:lang w:val="hy-AM"/>
              </w:rPr>
            </w:pPr>
            <w:r w:rsidRPr="00FA5B83">
              <w:rPr>
                <w:rFonts w:ascii="GHEA Grapalat" w:hAnsi="GHEA Grapalat" w:cs="Sylfaen"/>
                <w:b/>
                <w:sz w:val="24"/>
                <w:szCs w:val="24"/>
                <w:lang w:val="hy-AM"/>
              </w:rPr>
              <w:t>ԱՌԿԱՅՈՒԹՅԱՆ ՄԱՍԻՆ</w:t>
            </w:r>
          </w:p>
          <w:p w14:paraId="68730462" w14:textId="77777777" w:rsidR="00ED60FC" w:rsidRPr="00FA5B83" w:rsidRDefault="00ED60FC" w:rsidP="00ED60FC">
            <w:pPr>
              <w:widowControl w:val="0"/>
              <w:spacing w:after="0"/>
              <w:jc w:val="center"/>
              <w:textAlignment w:val="baseline"/>
              <w:rPr>
                <w:rFonts w:ascii="GHEA Grapalat" w:hAnsi="GHEA Grapalat" w:cs="Sylfaen"/>
                <w:sz w:val="24"/>
                <w:szCs w:val="24"/>
                <w:lang w:val="hy-AM"/>
              </w:rPr>
            </w:pPr>
          </w:p>
          <w:p w14:paraId="77FACD11" w14:textId="77777777" w:rsidR="00ED60FC" w:rsidRPr="00FA5B83" w:rsidRDefault="00ED60FC" w:rsidP="00ED60FC">
            <w:pPr>
              <w:spacing w:after="0" w:line="360" w:lineRule="auto"/>
              <w:ind w:left="112" w:right="127" w:firstLine="456"/>
              <w:contextualSpacing/>
              <w:jc w:val="both"/>
              <w:rPr>
                <w:rFonts w:ascii="GHEA Grapalat" w:hAnsi="GHEA Grapalat"/>
                <w:sz w:val="24"/>
                <w:szCs w:val="24"/>
                <w:lang w:val="hy-AM"/>
              </w:rPr>
            </w:pPr>
            <w:r w:rsidRPr="00FA5B83">
              <w:rPr>
                <w:rFonts w:ascii="GHEA Grapalat" w:hAnsi="GHEA Grapalat"/>
                <w:sz w:val="24"/>
                <w:szCs w:val="24"/>
                <w:lang w:val="hy-AM"/>
              </w:rPr>
              <w:t xml:space="preserve">Նախագիծը չի պարունակում օրենքին հակասող, օրենքի փոփոխություն կամ նոր օրենքի ընդունում նախատեսող նորմեր։ </w:t>
            </w:r>
          </w:p>
          <w:p w14:paraId="6B99F651" w14:textId="77777777" w:rsidR="00ED60FC" w:rsidRPr="00FA5B83" w:rsidRDefault="00ED60FC" w:rsidP="00ED60FC">
            <w:pPr>
              <w:spacing w:after="0" w:line="360" w:lineRule="auto"/>
              <w:ind w:left="112" w:right="127" w:firstLine="456"/>
              <w:contextualSpacing/>
              <w:jc w:val="both"/>
              <w:rPr>
                <w:rFonts w:ascii="GHEA Grapalat" w:hAnsi="GHEA Grapalat"/>
                <w:sz w:val="24"/>
                <w:szCs w:val="24"/>
                <w:lang w:val="hy-AM"/>
              </w:rPr>
            </w:pPr>
            <w:r w:rsidRPr="00FA5B83">
              <w:rPr>
                <w:rFonts w:ascii="GHEA Grapalat" w:hAnsi="GHEA Grapalat"/>
                <w:sz w:val="24"/>
                <w:szCs w:val="24"/>
                <w:lang w:val="hy-AM"/>
              </w:rPr>
              <w:t xml:space="preserve">Միաժամանակ Նախագծով նախատեսվում է Հայաստանի Հանրապետության և Մոնղոլիայի մաքսային մարմինների </w:t>
            </w:r>
            <w:proofErr w:type="spellStart"/>
            <w:r w:rsidRPr="00FA5B83">
              <w:rPr>
                <w:rFonts w:ascii="GHEA Grapalat" w:hAnsi="GHEA Grapalat"/>
                <w:sz w:val="24"/>
                <w:szCs w:val="24"/>
                <w:lang w:val="hy-AM"/>
              </w:rPr>
              <w:t>միջև</w:t>
            </w:r>
            <w:proofErr w:type="spellEnd"/>
            <w:r w:rsidRPr="00FA5B83">
              <w:rPr>
                <w:rFonts w:ascii="GHEA Grapalat" w:hAnsi="GHEA Grapalat"/>
                <w:sz w:val="24"/>
                <w:szCs w:val="24"/>
                <w:lang w:val="hy-AM"/>
              </w:rPr>
              <w:t xml:space="preserve"> անձնական տվյալների փոխանակում։ </w:t>
            </w:r>
          </w:p>
          <w:p w14:paraId="0C8B660F" w14:textId="7CF9E463" w:rsidR="00ED60FC" w:rsidRPr="00FA5B83" w:rsidRDefault="00ED60FC" w:rsidP="00ED60FC">
            <w:pPr>
              <w:spacing w:after="0" w:line="360" w:lineRule="auto"/>
              <w:ind w:left="112" w:right="127" w:firstLine="456"/>
              <w:contextualSpacing/>
              <w:jc w:val="both"/>
              <w:rPr>
                <w:rFonts w:ascii="GHEA Grapalat" w:hAnsi="GHEA Grapalat"/>
                <w:sz w:val="24"/>
                <w:szCs w:val="24"/>
                <w:lang w:val="hy-AM"/>
              </w:rPr>
            </w:pPr>
            <w:r w:rsidRPr="00FA5B83">
              <w:rPr>
                <w:rFonts w:ascii="GHEA Grapalat" w:hAnsi="GHEA Grapalat"/>
                <w:sz w:val="24"/>
                <w:szCs w:val="24"/>
                <w:lang w:val="hy-AM"/>
              </w:rPr>
              <w:t xml:space="preserve">Ելնելով </w:t>
            </w:r>
            <w:proofErr w:type="spellStart"/>
            <w:r w:rsidRPr="00FA5B83">
              <w:rPr>
                <w:rFonts w:ascii="GHEA Grapalat" w:hAnsi="GHEA Grapalat"/>
                <w:sz w:val="24"/>
                <w:szCs w:val="24"/>
                <w:lang w:val="hy-AM"/>
              </w:rPr>
              <w:t>վերոգրյալից</w:t>
            </w:r>
            <w:proofErr w:type="spellEnd"/>
            <w:r w:rsidRPr="00FA5B83">
              <w:rPr>
                <w:rFonts w:ascii="GHEA Grapalat" w:hAnsi="GHEA Grapalat"/>
                <w:sz w:val="24"/>
                <w:szCs w:val="24"/>
                <w:lang w:val="hy-AM"/>
              </w:rPr>
              <w:t>՝ Նախագիծը ենթակա է վավերացման ՀՀ Սահմանադրության</w:t>
            </w:r>
            <w:r w:rsidR="00FA5B83" w:rsidRPr="00FA5B83">
              <w:rPr>
                <w:rFonts w:ascii="GHEA Grapalat" w:hAnsi="GHEA Grapalat"/>
                <w:sz w:val="24"/>
                <w:szCs w:val="24"/>
                <w:lang w:val="hy-AM"/>
              </w:rPr>
              <w:t xml:space="preserve"> </w:t>
            </w:r>
            <w:r w:rsidRPr="00FA5B83">
              <w:rPr>
                <w:rFonts w:ascii="GHEA Grapalat" w:hAnsi="GHEA Grapalat"/>
                <w:sz w:val="24"/>
                <w:szCs w:val="24"/>
                <w:lang w:val="hy-AM"/>
              </w:rPr>
              <w:t>116-րդ հոդվածի 1-ին մասի 1-ին և «Միջազգային պայմանագրերի մասին» օրենքի 10-րդ հոդվածի 2-րդ մասի 1-ին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p w14:paraId="7F5BEBE7" w14:textId="374D2916" w:rsidR="00357919" w:rsidRPr="00FA5B83" w:rsidRDefault="00357919" w:rsidP="00ED60FC">
            <w:pPr>
              <w:spacing w:after="0"/>
              <w:ind w:left="112" w:right="127" w:firstLine="142"/>
              <w:contextualSpacing/>
              <w:jc w:val="both"/>
              <w:rPr>
                <w:rFonts w:ascii="GHEA Grapalat" w:hAnsi="GHEA Grapalat"/>
                <w:color w:val="000000"/>
                <w:sz w:val="24"/>
                <w:szCs w:val="24"/>
                <w:shd w:val="clear" w:color="auto" w:fill="FFFFFF"/>
                <w:lang w:val="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0475E79F" w14:textId="258B0645" w:rsidR="00357919" w:rsidRPr="00FA5B83" w:rsidRDefault="00C62CEA" w:rsidP="00A27C9C">
            <w:pPr>
              <w:spacing w:after="0"/>
              <w:ind w:right="190"/>
              <w:jc w:val="center"/>
              <w:rPr>
                <w:rFonts w:ascii="GHEA Grapalat" w:hAnsi="GHEA Grapalat"/>
                <w:b/>
                <w:sz w:val="24"/>
                <w:szCs w:val="24"/>
                <w:lang w:val="hy-AM"/>
              </w:rPr>
            </w:pPr>
            <w:r w:rsidRPr="00FA5B83">
              <w:rPr>
                <w:rFonts w:ascii="GHEA Grapalat" w:hAnsi="GHEA Grapalat"/>
                <w:b/>
                <w:sz w:val="24"/>
                <w:szCs w:val="24"/>
                <w:lang w:val="hy-AM"/>
              </w:rPr>
              <w:lastRenderedPageBreak/>
              <w:t>Ընդունվել է</w:t>
            </w:r>
            <w:r w:rsidR="00B65EFD" w:rsidRPr="00FA5B83">
              <w:rPr>
                <w:rFonts w:ascii="GHEA Grapalat" w:hAnsi="GHEA Grapalat"/>
                <w:b/>
                <w:sz w:val="24"/>
                <w:szCs w:val="24"/>
                <w:lang w:val="hy-AM"/>
              </w:rPr>
              <w:t>։</w:t>
            </w:r>
          </w:p>
        </w:tc>
      </w:tr>
      <w:tr w:rsidR="00CB143F" w:rsidRPr="00FA5B83" w14:paraId="0F47EB30"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20932F9D" w14:textId="77777777" w:rsidR="00ED60FC" w:rsidRPr="00FA5B83" w:rsidRDefault="00ED60FC" w:rsidP="00ED60FC">
            <w:pPr>
              <w:spacing w:after="0"/>
              <w:ind w:firstLine="720"/>
              <w:jc w:val="center"/>
              <w:rPr>
                <w:rFonts w:ascii="GHEA Grapalat" w:eastAsia="Calibri" w:hAnsi="GHEA Grapalat"/>
                <w:b/>
                <w:sz w:val="24"/>
                <w:szCs w:val="24"/>
                <w:lang w:val="hy-AM"/>
              </w:rPr>
            </w:pPr>
            <w:r w:rsidRPr="00FA5B83">
              <w:rPr>
                <w:rFonts w:ascii="GHEA Grapalat" w:hAnsi="GHEA Grapalat"/>
                <w:b/>
                <w:sz w:val="24"/>
                <w:szCs w:val="24"/>
                <w:lang w:val="hy-AM"/>
              </w:rPr>
              <w:lastRenderedPageBreak/>
              <w:t>Անձնական տվյալների պաշտպանության գործակալության կարծիքը</w:t>
            </w:r>
            <w:r w:rsidRPr="00FA5B83">
              <w:rPr>
                <w:rFonts w:ascii="GHEA Grapalat" w:hAnsi="GHEA Grapalat"/>
                <w:b/>
                <w:sz w:val="24"/>
                <w:szCs w:val="24"/>
                <w:lang w:val="hy-AM"/>
              </w:rPr>
              <w:br/>
              <w:t xml:space="preserve">ԵԱՏՄ ու իր անդամ պետությունների և Մոնղոլիայի </w:t>
            </w:r>
            <w:proofErr w:type="spellStart"/>
            <w:r w:rsidRPr="00FA5B83">
              <w:rPr>
                <w:rFonts w:ascii="GHEA Grapalat" w:hAnsi="GHEA Grapalat"/>
                <w:b/>
                <w:sz w:val="24"/>
                <w:szCs w:val="24"/>
                <w:lang w:val="hy-AM"/>
              </w:rPr>
              <w:t>միջև</w:t>
            </w:r>
            <w:proofErr w:type="spellEnd"/>
            <w:r w:rsidRPr="00FA5B83">
              <w:rPr>
                <w:rFonts w:ascii="GHEA Grapalat" w:hAnsi="GHEA Grapalat"/>
                <w:b/>
                <w:sz w:val="24"/>
                <w:szCs w:val="24"/>
                <w:lang w:val="hy-AM"/>
              </w:rPr>
              <w:t xml:space="preserve"> ժամանակավոր </w:t>
            </w:r>
            <w:proofErr w:type="spellStart"/>
            <w:r w:rsidRPr="00FA5B83">
              <w:rPr>
                <w:rFonts w:ascii="GHEA Grapalat" w:hAnsi="GHEA Grapalat"/>
                <w:b/>
                <w:sz w:val="24"/>
                <w:szCs w:val="24"/>
                <w:lang w:val="hy-AM"/>
              </w:rPr>
              <w:t>առևտրի</w:t>
            </w:r>
            <w:proofErr w:type="spellEnd"/>
            <w:r w:rsidRPr="00FA5B83">
              <w:rPr>
                <w:rFonts w:ascii="GHEA Grapalat" w:hAnsi="GHEA Grapalat"/>
                <w:b/>
                <w:sz w:val="24"/>
                <w:szCs w:val="24"/>
                <w:lang w:val="hy-AM"/>
              </w:rPr>
              <w:t xml:space="preserve"> մասին համաձայնագրի նախագծի </w:t>
            </w:r>
            <w:r w:rsidRPr="00FA5B83">
              <w:rPr>
                <w:rFonts w:ascii="GHEA Grapalat" w:eastAsia="Calibri" w:hAnsi="GHEA Grapalat"/>
                <w:b/>
                <w:sz w:val="24"/>
                <w:szCs w:val="24"/>
                <w:lang w:val="hy-AM"/>
              </w:rPr>
              <w:t>(այսուհետ՝ Համաձայնագիր) վերաբերյալ</w:t>
            </w:r>
          </w:p>
          <w:p w14:paraId="4996705A" w14:textId="77777777" w:rsidR="00ED60FC" w:rsidRPr="00FA5B83" w:rsidRDefault="00ED60FC" w:rsidP="00ED60FC">
            <w:pPr>
              <w:spacing w:after="0"/>
              <w:ind w:firstLine="720"/>
              <w:jc w:val="both"/>
              <w:rPr>
                <w:rFonts w:ascii="GHEA Grapalat" w:eastAsia="Calibri" w:hAnsi="GHEA Grapalat"/>
                <w:sz w:val="24"/>
                <w:szCs w:val="24"/>
                <w:lang w:val="hy-AM"/>
              </w:rPr>
            </w:pPr>
          </w:p>
          <w:p w14:paraId="2B611020" w14:textId="77777777" w:rsidR="00ED60FC" w:rsidRPr="00FA5B83" w:rsidRDefault="00ED60FC" w:rsidP="00ED60FC">
            <w:pPr>
              <w:spacing w:after="0" w:line="360" w:lineRule="auto"/>
              <w:ind w:left="112" w:right="127" w:firstLine="425"/>
              <w:jc w:val="both"/>
              <w:rPr>
                <w:rFonts w:ascii="GHEA Grapalat" w:eastAsia="Calibri" w:hAnsi="GHEA Grapalat"/>
                <w:sz w:val="24"/>
                <w:szCs w:val="24"/>
                <w:lang w:val="hy-AM"/>
              </w:rPr>
            </w:pPr>
            <w:r w:rsidRPr="00FA5B83">
              <w:rPr>
                <w:rFonts w:ascii="GHEA Grapalat" w:eastAsia="Calibri" w:hAnsi="GHEA Grapalat"/>
                <w:sz w:val="24"/>
                <w:szCs w:val="24"/>
                <w:lang w:val="hy-AM"/>
              </w:rPr>
              <w:t xml:space="preserve">Համաձայնագիրը նախատեսում է Կողմերի մաքսային մարմինների </w:t>
            </w:r>
            <w:proofErr w:type="spellStart"/>
            <w:r w:rsidRPr="00FA5B83">
              <w:rPr>
                <w:rFonts w:ascii="GHEA Grapalat" w:eastAsia="Calibri" w:hAnsi="GHEA Grapalat"/>
                <w:sz w:val="24"/>
                <w:szCs w:val="24"/>
                <w:lang w:val="hy-AM"/>
              </w:rPr>
              <w:t>միջև</w:t>
            </w:r>
            <w:proofErr w:type="spellEnd"/>
            <w:r w:rsidRPr="00FA5B83">
              <w:rPr>
                <w:rFonts w:ascii="GHEA Grapalat" w:eastAsia="Calibri" w:hAnsi="GHEA Grapalat"/>
                <w:sz w:val="24"/>
                <w:szCs w:val="24"/>
                <w:lang w:val="hy-AM"/>
              </w:rPr>
              <w:t xml:space="preserve"> արտահանման և ներմուծման ընթացքում ապրանքների վերաբերյալ հավաքված տեղեկությունների, այդ թվում՝ ապրանքների ծագման վկայագրերի փոխանակում (14-րդ հոդվածի 2-րդ և 4-րդ կետեր, Հավելված 3-ի 29-րդ հոդվածի 1-ին և 6-րդ կետեր)։ Համաձայնագրի 3-րդ հավելվածով սահմանված ապրանքների ծագման վկայականի </w:t>
            </w:r>
            <w:proofErr w:type="spellStart"/>
            <w:r w:rsidRPr="00FA5B83">
              <w:rPr>
                <w:rFonts w:ascii="GHEA Grapalat" w:eastAsia="Calibri" w:hAnsi="GHEA Grapalat"/>
                <w:sz w:val="24"/>
                <w:szCs w:val="24"/>
                <w:lang w:val="hy-AM"/>
              </w:rPr>
              <w:t>ձևի</w:t>
            </w:r>
            <w:proofErr w:type="spellEnd"/>
            <w:r w:rsidRPr="00FA5B83">
              <w:rPr>
                <w:rFonts w:ascii="GHEA Grapalat" w:eastAsia="Calibri" w:hAnsi="GHEA Grapalat"/>
                <w:sz w:val="24"/>
                <w:szCs w:val="24"/>
                <w:lang w:val="hy-AM"/>
              </w:rPr>
              <w:t xml:space="preserve"> համաձայն՝ ապրանքների ծագման վկայականը ներառում </w:t>
            </w:r>
            <w:r w:rsidRPr="00FA5B83">
              <w:rPr>
                <w:rFonts w:ascii="GHEA Grapalat" w:eastAsia="Calibri" w:hAnsi="GHEA Grapalat"/>
                <w:sz w:val="24"/>
                <w:szCs w:val="24"/>
                <w:lang w:val="hy-AM"/>
              </w:rPr>
              <w:lastRenderedPageBreak/>
              <w:t xml:space="preserve">է </w:t>
            </w:r>
            <w:proofErr w:type="spellStart"/>
            <w:r w:rsidRPr="00FA5B83">
              <w:rPr>
                <w:rFonts w:ascii="GHEA Grapalat" w:eastAsia="Calibri" w:hAnsi="GHEA Grapalat"/>
                <w:sz w:val="24"/>
                <w:szCs w:val="24"/>
                <w:lang w:val="hy-AM"/>
              </w:rPr>
              <w:t>արտահանողի</w:t>
            </w:r>
            <w:proofErr w:type="spellEnd"/>
            <w:r w:rsidRPr="00FA5B83">
              <w:rPr>
                <w:rFonts w:ascii="GHEA Grapalat" w:eastAsia="Calibri" w:hAnsi="GHEA Grapalat"/>
                <w:sz w:val="24"/>
                <w:szCs w:val="24"/>
                <w:lang w:val="hy-AM"/>
              </w:rPr>
              <w:t xml:space="preserve">, ներմուծողի/բեռն ստացողի անունը և հասցեն։ Ֆիզիկական անձ (անհատ ձեռնարկատեր) </w:t>
            </w:r>
            <w:proofErr w:type="spellStart"/>
            <w:r w:rsidRPr="00FA5B83">
              <w:rPr>
                <w:rFonts w:ascii="GHEA Grapalat" w:eastAsia="Calibri" w:hAnsi="GHEA Grapalat"/>
                <w:sz w:val="24"/>
                <w:szCs w:val="24"/>
                <w:lang w:val="hy-AM"/>
              </w:rPr>
              <w:t>արտահանողի</w:t>
            </w:r>
            <w:proofErr w:type="spellEnd"/>
            <w:r w:rsidRPr="00FA5B83">
              <w:rPr>
                <w:rFonts w:ascii="GHEA Grapalat" w:eastAsia="Calibri" w:hAnsi="GHEA Grapalat"/>
                <w:sz w:val="24"/>
                <w:szCs w:val="24"/>
                <w:lang w:val="hy-AM"/>
              </w:rPr>
              <w:t xml:space="preserve"> (վաճառող, մատակարար, արտադրող) և ներմուծողի անունը և հասցեն անձնական տվյալներ են, որից </w:t>
            </w:r>
            <w:proofErr w:type="spellStart"/>
            <w:r w:rsidRPr="00FA5B83">
              <w:rPr>
                <w:rFonts w:ascii="GHEA Grapalat" w:eastAsia="Calibri" w:hAnsi="GHEA Grapalat"/>
                <w:sz w:val="24"/>
                <w:szCs w:val="24"/>
                <w:lang w:val="hy-AM"/>
              </w:rPr>
              <w:t>հետևում</w:t>
            </w:r>
            <w:proofErr w:type="spellEnd"/>
            <w:r w:rsidRPr="00FA5B83">
              <w:rPr>
                <w:rFonts w:ascii="GHEA Grapalat" w:eastAsia="Calibri" w:hAnsi="GHEA Grapalat"/>
                <w:sz w:val="24"/>
                <w:szCs w:val="24"/>
                <w:lang w:val="hy-AM"/>
              </w:rPr>
              <w:t xml:space="preserve"> է, որ Համաձայնագիրը նախատեսում է Կողմերի մաքսային մարմինների </w:t>
            </w:r>
            <w:proofErr w:type="spellStart"/>
            <w:r w:rsidRPr="00FA5B83">
              <w:rPr>
                <w:rFonts w:ascii="GHEA Grapalat" w:eastAsia="Calibri" w:hAnsi="GHEA Grapalat"/>
                <w:sz w:val="24"/>
                <w:szCs w:val="24"/>
                <w:lang w:val="hy-AM"/>
              </w:rPr>
              <w:t>միջև</w:t>
            </w:r>
            <w:proofErr w:type="spellEnd"/>
            <w:r w:rsidRPr="00FA5B83">
              <w:rPr>
                <w:rFonts w:ascii="GHEA Grapalat" w:eastAsia="Calibri" w:hAnsi="GHEA Grapalat"/>
                <w:sz w:val="24"/>
                <w:szCs w:val="24"/>
                <w:lang w:val="hy-AM"/>
              </w:rPr>
              <w:t xml:space="preserve"> անձնական տվյալների փոխանակում։</w:t>
            </w:r>
          </w:p>
          <w:p w14:paraId="45B476E3" w14:textId="77777777" w:rsidR="00ED60FC" w:rsidRPr="00FA5B83" w:rsidRDefault="00ED60FC" w:rsidP="00ED60FC">
            <w:pPr>
              <w:spacing w:after="0" w:line="360" w:lineRule="auto"/>
              <w:ind w:left="112" w:right="127" w:firstLine="425"/>
              <w:jc w:val="both"/>
              <w:rPr>
                <w:rFonts w:ascii="GHEA Grapalat" w:eastAsia="Calibri" w:hAnsi="GHEA Grapalat"/>
                <w:sz w:val="24"/>
                <w:szCs w:val="24"/>
                <w:lang w:val="hy-AM"/>
              </w:rPr>
            </w:pPr>
            <w:r w:rsidRPr="00FA5B83">
              <w:rPr>
                <w:rFonts w:ascii="GHEA Grapalat" w:eastAsia="Calibri" w:hAnsi="GHEA Grapalat"/>
                <w:sz w:val="24"/>
                <w:szCs w:val="24"/>
                <w:lang w:val="hy-AM"/>
              </w:rPr>
              <w:t xml:space="preserve">Հաշվի առնելով, որ Համաձայնագիրը նախատեսում է Կողմերի մաքսային մարմինների </w:t>
            </w:r>
            <w:proofErr w:type="spellStart"/>
            <w:r w:rsidRPr="00FA5B83">
              <w:rPr>
                <w:rFonts w:ascii="GHEA Grapalat" w:eastAsia="Calibri" w:hAnsi="GHEA Grapalat"/>
                <w:sz w:val="24"/>
                <w:szCs w:val="24"/>
                <w:lang w:val="hy-AM"/>
              </w:rPr>
              <w:t>միջև</w:t>
            </w:r>
            <w:proofErr w:type="spellEnd"/>
            <w:r w:rsidRPr="00FA5B83">
              <w:rPr>
                <w:rFonts w:ascii="GHEA Grapalat" w:eastAsia="Calibri" w:hAnsi="GHEA Grapalat"/>
                <w:sz w:val="24"/>
                <w:szCs w:val="24"/>
                <w:lang w:val="hy-AM"/>
              </w:rPr>
              <w:t xml:space="preserve"> անձնական տվյալների փոխանակում և հիմք ընդունելով «Անձնական տվյալների պաշտպանության մասին» ՀՀ օրենքի 27-րդ հոդվածի 6-րդ մասով սահմանված պահանջը, որի համաձայն՝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Համաձայնագիրը ենթակա է վավերացման։</w:t>
            </w:r>
          </w:p>
          <w:p w14:paraId="5160F79A" w14:textId="3DAB39E5" w:rsidR="00CB143F" w:rsidRPr="00FA5B83" w:rsidRDefault="00CB143F" w:rsidP="00A27C9C">
            <w:pPr>
              <w:spacing w:after="0"/>
              <w:ind w:left="112" w:right="127" w:firstLine="284"/>
              <w:jc w:val="both"/>
              <w:rPr>
                <w:rFonts w:ascii="GHEA Grapalat" w:eastAsia="Calibri" w:hAnsi="GHEA Grapalat"/>
                <w:sz w:val="24"/>
                <w:szCs w:val="24"/>
                <w:lang w:val="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10079E13" w14:textId="7F69C982" w:rsidR="00CB143F" w:rsidRPr="00FA5B83" w:rsidRDefault="00463373" w:rsidP="00A27C9C">
            <w:pPr>
              <w:spacing w:after="0"/>
              <w:ind w:right="190"/>
              <w:jc w:val="center"/>
              <w:rPr>
                <w:rFonts w:ascii="GHEA Grapalat" w:hAnsi="GHEA Grapalat"/>
                <w:b/>
                <w:sz w:val="24"/>
                <w:szCs w:val="24"/>
                <w:lang w:val="hy-AM"/>
              </w:rPr>
            </w:pPr>
            <w:r w:rsidRPr="00FA5B83">
              <w:rPr>
                <w:rFonts w:ascii="GHEA Grapalat" w:hAnsi="GHEA Grapalat"/>
                <w:b/>
                <w:sz w:val="24"/>
                <w:szCs w:val="24"/>
                <w:lang w:val="hy-AM"/>
              </w:rPr>
              <w:lastRenderedPageBreak/>
              <w:t>Ընդունվել է։</w:t>
            </w:r>
          </w:p>
        </w:tc>
      </w:tr>
      <w:tr w:rsidR="00D57200" w:rsidRPr="00FA5B83" w14:paraId="583AF330"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10430CB2" w14:textId="77777777" w:rsidR="00AF6B6E" w:rsidRPr="00AF6B6E" w:rsidRDefault="00D57200" w:rsidP="00AF6B6E">
            <w:pPr>
              <w:spacing w:after="0"/>
              <w:ind w:left="112" w:firstLine="284"/>
              <w:jc w:val="both"/>
              <w:rPr>
                <w:rFonts w:ascii="GHEA Grapalat" w:hAnsi="GHEA Grapalat"/>
                <w:bCs/>
                <w:sz w:val="24"/>
                <w:szCs w:val="24"/>
                <w:lang w:val="hy-AM"/>
              </w:rPr>
            </w:pPr>
            <w:r w:rsidRPr="00AF6B6E">
              <w:rPr>
                <w:rFonts w:ascii="GHEA Grapalat" w:hAnsi="GHEA Grapalat"/>
                <w:bCs/>
                <w:sz w:val="24"/>
                <w:szCs w:val="24"/>
                <w:lang w:val="hy-AM"/>
              </w:rPr>
              <w:lastRenderedPageBreak/>
              <w:t>Համաձայնագրի «Վեճերի լուծում» հավելվածի 7-րդ հոդվածի 2-րդ կետի վերաբերյալ առաջարկում ենք</w:t>
            </w:r>
            <w:r w:rsidR="00AF6B6E" w:rsidRPr="00AF6B6E">
              <w:rPr>
                <w:rFonts w:ascii="GHEA Grapalat" w:hAnsi="GHEA Grapalat"/>
                <w:bCs/>
                <w:sz w:val="24"/>
                <w:szCs w:val="24"/>
                <w:lang w:val="hy-AM"/>
              </w:rPr>
              <w:t xml:space="preserve"> դիտարկել այն իրավիճակը, երբ ծանուցումն ուղարկվել է, բայց ստացման հաստատում չկա, օրինակ՝ եթե այն ուղարկվել է, և ստացման հաստատում չի եղել, ապա հարցումը կհամարվի ստացված ուղարկվելուց ... օր անց։</w:t>
            </w:r>
          </w:p>
          <w:p w14:paraId="1A9F55E2" w14:textId="77777777" w:rsidR="00AF6B6E" w:rsidRPr="00AF6B6E" w:rsidRDefault="00AF6B6E" w:rsidP="00AF6B6E">
            <w:pPr>
              <w:spacing w:after="0"/>
              <w:ind w:left="112" w:firstLine="284"/>
              <w:jc w:val="both"/>
              <w:rPr>
                <w:rFonts w:ascii="GHEA Grapalat" w:hAnsi="GHEA Grapalat"/>
                <w:bCs/>
                <w:sz w:val="24"/>
                <w:szCs w:val="24"/>
                <w:lang w:val="hy-AM"/>
              </w:rPr>
            </w:pPr>
            <w:r w:rsidRPr="00AF6B6E">
              <w:rPr>
                <w:rFonts w:ascii="GHEA Grapalat" w:hAnsi="GHEA Grapalat"/>
                <w:bCs/>
                <w:sz w:val="24"/>
                <w:szCs w:val="24"/>
                <w:lang w:val="hy-AM"/>
              </w:rPr>
              <w:t xml:space="preserve">Մենք նաև առաջարկում ենք մանրամասնել անհապաղ հաստատման կարգավորումը, օրինակ՝ անմիջապես, բայց ոչ ուշ, քան </w:t>
            </w:r>
            <w:proofErr w:type="spellStart"/>
            <w:r w:rsidRPr="00AF6B6E">
              <w:rPr>
                <w:rFonts w:ascii="GHEA Grapalat" w:hAnsi="GHEA Grapalat"/>
                <w:bCs/>
                <w:sz w:val="24"/>
                <w:szCs w:val="24"/>
                <w:lang w:val="hy-AM"/>
              </w:rPr>
              <w:t>ստացումից</w:t>
            </w:r>
            <w:proofErr w:type="spellEnd"/>
            <w:r w:rsidRPr="00AF6B6E">
              <w:rPr>
                <w:rFonts w:ascii="GHEA Grapalat" w:hAnsi="GHEA Grapalat"/>
                <w:bCs/>
                <w:sz w:val="24"/>
                <w:szCs w:val="24"/>
                <w:lang w:val="hy-AM"/>
              </w:rPr>
              <w:t xml:space="preserve"> ... օր անց։</w:t>
            </w:r>
          </w:p>
          <w:p w14:paraId="6DAE8A7A" w14:textId="77777777" w:rsidR="00AF6B6E" w:rsidRPr="00F60AF5" w:rsidRDefault="00AF6B6E" w:rsidP="00AF6B6E">
            <w:pPr>
              <w:spacing w:after="160" w:line="278" w:lineRule="auto"/>
              <w:ind w:left="112" w:right="127" w:firstLine="284"/>
              <w:jc w:val="both"/>
              <w:rPr>
                <w:rFonts w:ascii="GHEA Grapalat" w:hAnsi="GHEA Grapalat"/>
                <w:sz w:val="24"/>
                <w:szCs w:val="24"/>
              </w:rPr>
            </w:pPr>
            <w:r w:rsidRPr="00F60AF5">
              <w:rPr>
                <w:rFonts w:ascii="GHEA Grapalat" w:hAnsi="GHEA Grapalat"/>
                <w:sz w:val="24"/>
                <w:szCs w:val="24"/>
              </w:rPr>
              <w:t xml:space="preserve">We suggest considering the situation when the notification was sent, but there is no acknowledgement of the receipt e.g. if it was sent and there was no acknowledgement of the receipt then the request shall be considered received ... days after it was sent. </w:t>
            </w:r>
          </w:p>
          <w:p w14:paraId="26E4D948" w14:textId="08E6872D" w:rsidR="00AF6B6E" w:rsidRPr="00AF6B6E" w:rsidRDefault="00AF6B6E" w:rsidP="00AF6B6E">
            <w:pPr>
              <w:ind w:left="112" w:right="127" w:firstLine="284"/>
              <w:jc w:val="both"/>
              <w:rPr>
                <w:rFonts w:ascii="GHEA Grapalat" w:hAnsi="GHEA Grapalat"/>
                <w:sz w:val="24"/>
                <w:szCs w:val="24"/>
              </w:rPr>
            </w:pPr>
            <w:r w:rsidRPr="00F60AF5">
              <w:rPr>
                <w:rFonts w:ascii="GHEA Grapalat" w:hAnsi="GHEA Grapalat"/>
                <w:sz w:val="24"/>
                <w:szCs w:val="24"/>
              </w:rPr>
              <w:t xml:space="preserve">We also suggest </w:t>
            </w:r>
            <w:proofErr w:type="spellStart"/>
            <w:r w:rsidRPr="00F60AF5">
              <w:rPr>
                <w:rFonts w:ascii="GHEA Grapalat" w:hAnsi="GHEA Grapalat"/>
                <w:sz w:val="24"/>
                <w:szCs w:val="24"/>
              </w:rPr>
              <w:t>specifing</w:t>
            </w:r>
            <w:proofErr w:type="spellEnd"/>
            <w:r w:rsidRPr="00F60AF5">
              <w:rPr>
                <w:rFonts w:ascii="GHEA Grapalat" w:hAnsi="GHEA Grapalat"/>
                <w:sz w:val="24"/>
                <w:szCs w:val="24"/>
              </w:rPr>
              <w:t xml:space="preserve"> the regulation of immediate acknowledgement, e.g. immediately but no later than ... day after the receipt</w:t>
            </w:r>
            <w:r w:rsidRPr="00AF6B6E">
              <w:rPr>
                <w:rFonts w:ascii="GHEA Grapalat" w:hAnsi="GHEA Grapalat"/>
                <w:sz w:val="24"/>
                <w:szCs w:val="24"/>
              </w:rPr>
              <w:t>.</w:t>
            </w: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34706E0F" w14:textId="2885F405" w:rsidR="00D57200" w:rsidRPr="00FA5B83" w:rsidRDefault="00D57200" w:rsidP="00A27C9C">
            <w:pPr>
              <w:spacing w:after="0"/>
              <w:ind w:right="190"/>
              <w:jc w:val="center"/>
              <w:rPr>
                <w:rFonts w:ascii="GHEA Grapalat" w:hAnsi="GHEA Grapalat"/>
                <w:b/>
                <w:sz w:val="24"/>
                <w:szCs w:val="24"/>
                <w:lang w:val="hy-AM"/>
              </w:rPr>
            </w:pPr>
            <w:r w:rsidRPr="00FA5B83">
              <w:rPr>
                <w:rFonts w:ascii="GHEA Grapalat" w:hAnsi="GHEA Grapalat"/>
                <w:b/>
                <w:sz w:val="24"/>
                <w:szCs w:val="24"/>
                <w:lang w:val="hy-AM"/>
              </w:rPr>
              <w:t>Ընդունվել է ի գիտություն։</w:t>
            </w:r>
          </w:p>
        </w:tc>
      </w:tr>
      <w:tr w:rsidR="00D57200" w:rsidRPr="00FA5B83" w14:paraId="0BC3729A"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34C7B840" w14:textId="4CF5CFF6" w:rsidR="00D57200" w:rsidRPr="00EB1AC3" w:rsidRDefault="00D57200" w:rsidP="00D57200">
            <w:pPr>
              <w:spacing w:after="0"/>
              <w:ind w:left="112" w:right="127" w:firstLine="284"/>
              <w:jc w:val="both"/>
              <w:rPr>
                <w:rFonts w:ascii="GHEA Grapalat" w:hAnsi="GHEA Grapalat"/>
                <w:bCs/>
                <w:sz w:val="24"/>
                <w:szCs w:val="24"/>
              </w:rPr>
            </w:pPr>
            <w:r w:rsidRPr="00FA5B83">
              <w:rPr>
                <w:rFonts w:ascii="GHEA Grapalat" w:hAnsi="GHEA Grapalat"/>
                <w:bCs/>
                <w:sz w:val="24"/>
                <w:szCs w:val="24"/>
                <w:lang w:val="hy-AM"/>
              </w:rPr>
              <w:t>Համաձայնագրի «Վեճերի լուծում» հավելվածի 7-րդ հոդվածի 3-րդ կետի 1-ին պարբերության վերաբերյալ առաջարկում ենք</w:t>
            </w:r>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Արբիտրաժային</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հանձնաժողովի</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ստեղծումից</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հետո</w:t>
            </w:r>
            <w:proofErr w:type="spellEnd"/>
            <w:r w:rsidR="00AF6B6E" w:rsidRPr="00AF6B6E">
              <w:rPr>
                <w:rFonts w:ascii="GHEA Grapalat" w:hAnsi="GHEA Grapalat"/>
                <w:bCs/>
                <w:sz w:val="24"/>
                <w:szCs w:val="24"/>
              </w:rPr>
              <w:t xml:space="preserve"> </w:t>
            </w:r>
            <w:proofErr w:type="spellStart"/>
            <w:r w:rsidR="00ED0795">
              <w:rPr>
                <w:rFonts w:ascii="GHEA Grapalat" w:hAnsi="GHEA Grapalat"/>
                <w:bCs/>
                <w:sz w:val="24"/>
                <w:szCs w:val="24"/>
              </w:rPr>
              <w:t>համատեղ</w:t>
            </w:r>
            <w:proofErr w:type="spellEnd"/>
            <w:r w:rsidR="00ED0795">
              <w:rPr>
                <w:rFonts w:ascii="GHEA Grapalat" w:hAnsi="GHEA Grapalat"/>
                <w:bCs/>
                <w:sz w:val="24"/>
                <w:szCs w:val="24"/>
              </w:rPr>
              <w:t xml:space="preserve"> </w:t>
            </w:r>
            <w:proofErr w:type="spellStart"/>
            <w:r w:rsidR="00AF6B6E" w:rsidRPr="00AF6B6E">
              <w:rPr>
                <w:rFonts w:ascii="GHEA Grapalat" w:hAnsi="GHEA Grapalat"/>
                <w:bCs/>
                <w:sz w:val="24"/>
                <w:szCs w:val="24"/>
              </w:rPr>
              <w:lastRenderedPageBreak/>
              <w:t>մշակել</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լիազորությունների</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շրջանակը</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Սա</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կապահովի</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որ</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հանձնաժողովը</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կարողանա</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ակտիվորեն</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պարզաբանել</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հիմնական</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հարցերը</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կնվազեցնի</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հետագա</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ճշգրտումների</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անհրաժեշտությունը</w:t>
            </w:r>
            <w:proofErr w:type="spellEnd"/>
            <w:r w:rsidR="00AF6B6E" w:rsidRPr="00AF6B6E">
              <w:rPr>
                <w:rFonts w:ascii="GHEA Grapalat" w:hAnsi="GHEA Grapalat"/>
                <w:bCs/>
                <w:sz w:val="24"/>
                <w:szCs w:val="24"/>
              </w:rPr>
              <w:t xml:space="preserve"> և </w:t>
            </w:r>
            <w:proofErr w:type="spellStart"/>
            <w:r w:rsidR="00AF6B6E" w:rsidRPr="00AF6B6E">
              <w:rPr>
                <w:rFonts w:ascii="GHEA Grapalat" w:hAnsi="GHEA Grapalat"/>
                <w:bCs/>
                <w:sz w:val="24"/>
                <w:szCs w:val="24"/>
              </w:rPr>
              <w:t>կբարձրացնի</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արբիտրաժային</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գործընթացի</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ընդհանուր</w:t>
            </w:r>
            <w:proofErr w:type="spellEnd"/>
            <w:r w:rsidR="00AF6B6E" w:rsidRPr="00AF6B6E">
              <w:rPr>
                <w:rFonts w:ascii="GHEA Grapalat" w:hAnsi="GHEA Grapalat"/>
                <w:bCs/>
                <w:sz w:val="24"/>
                <w:szCs w:val="24"/>
              </w:rPr>
              <w:t xml:space="preserve"> </w:t>
            </w:r>
            <w:proofErr w:type="spellStart"/>
            <w:r w:rsidR="00AF6B6E" w:rsidRPr="00AF6B6E">
              <w:rPr>
                <w:rFonts w:ascii="GHEA Grapalat" w:hAnsi="GHEA Grapalat"/>
                <w:bCs/>
                <w:sz w:val="24"/>
                <w:szCs w:val="24"/>
              </w:rPr>
              <w:t>արդյունավետությունը</w:t>
            </w:r>
            <w:proofErr w:type="spellEnd"/>
            <w:r w:rsidR="00AF6B6E" w:rsidRPr="00AF6B6E">
              <w:rPr>
                <w:rFonts w:ascii="GHEA Grapalat" w:hAnsi="GHEA Grapalat"/>
                <w:bCs/>
                <w:sz w:val="24"/>
                <w:szCs w:val="24"/>
              </w:rPr>
              <w:t>։</w:t>
            </w:r>
          </w:p>
          <w:p w14:paraId="6CF4389A" w14:textId="77777777" w:rsidR="00AF6B6E" w:rsidRPr="00AF6B6E" w:rsidRDefault="00AF6B6E" w:rsidP="00AF6B6E">
            <w:pPr>
              <w:ind w:left="112" w:right="127" w:firstLine="284"/>
              <w:jc w:val="both"/>
              <w:rPr>
                <w:rFonts w:ascii="GHEA Grapalat" w:hAnsi="GHEA Grapalat"/>
                <w:sz w:val="24"/>
                <w:szCs w:val="24"/>
              </w:rPr>
            </w:pPr>
            <w:r w:rsidRPr="00F60AF5">
              <w:rPr>
                <w:rFonts w:ascii="GHEA Grapalat" w:hAnsi="GHEA Grapalat"/>
                <w:sz w:val="24"/>
                <w:szCs w:val="24"/>
              </w:rPr>
              <w:t xml:space="preserve">We suggest drafting the Terms of Reference collaboratively together with the Arbitral Panel after its establishment. This will </w:t>
            </w:r>
            <w:proofErr w:type="gramStart"/>
            <w:r w:rsidRPr="00F60AF5">
              <w:rPr>
                <w:rFonts w:ascii="GHEA Grapalat" w:hAnsi="GHEA Grapalat"/>
                <w:sz w:val="24"/>
                <w:szCs w:val="24"/>
              </w:rPr>
              <w:t>ensures</w:t>
            </w:r>
            <w:proofErr w:type="gramEnd"/>
            <w:r w:rsidRPr="00F60AF5">
              <w:rPr>
                <w:rFonts w:ascii="GHEA Grapalat" w:hAnsi="GHEA Grapalat"/>
                <w:sz w:val="24"/>
                <w:szCs w:val="24"/>
              </w:rPr>
              <w:t xml:space="preserve"> that the panel can actively clarify key matters, reduces the need for later adjustments, and enhances the overall efficiency of the arbitration process.</w:t>
            </w:r>
          </w:p>
          <w:p w14:paraId="707ADC01" w14:textId="653F3990" w:rsidR="00AF6B6E" w:rsidRPr="00AF6B6E" w:rsidRDefault="00AF6B6E" w:rsidP="00D57200">
            <w:pPr>
              <w:spacing w:after="0"/>
              <w:ind w:left="112" w:right="127" w:firstLine="284"/>
              <w:jc w:val="both"/>
              <w:rPr>
                <w:rFonts w:ascii="GHEA Grapalat" w:hAnsi="GHEA Grapalat"/>
                <w:bCs/>
                <w:sz w:val="24"/>
                <w:szCs w:val="24"/>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345714BD" w14:textId="7C6C1074" w:rsidR="00D57200" w:rsidRPr="00FA5B83" w:rsidRDefault="00D57200" w:rsidP="00A27C9C">
            <w:pPr>
              <w:spacing w:after="0"/>
              <w:ind w:right="190"/>
              <w:jc w:val="center"/>
              <w:rPr>
                <w:rFonts w:ascii="GHEA Grapalat" w:hAnsi="GHEA Grapalat"/>
                <w:b/>
                <w:sz w:val="24"/>
                <w:szCs w:val="24"/>
                <w:lang w:val="hy-AM"/>
              </w:rPr>
            </w:pPr>
            <w:r w:rsidRPr="00FA5B83">
              <w:rPr>
                <w:rFonts w:ascii="GHEA Grapalat" w:hAnsi="GHEA Grapalat"/>
                <w:b/>
                <w:sz w:val="24"/>
                <w:szCs w:val="24"/>
                <w:lang w:val="hy-AM"/>
              </w:rPr>
              <w:lastRenderedPageBreak/>
              <w:t>Ընդունվել է ի գիտություն։</w:t>
            </w:r>
          </w:p>
        </w:tc>
      </w:tr>
      <w:tr w:rsidR="00D57200" w:rsidRPr="00FA5B83" w14:paraId="70059B8E"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33CE1646" w14:textId="77777777" w:rsidR="00EB1AC3" w:rsidRPr="00EB1AC3" w:rsidRDefault="00D57200" w:rsidP="00D57200">
            <w:pPr>
              <w:spacing w:after="0"/>
              <w:ind w:left="112" w:right="127" w:firstLine="284"/>
              <w:jc w:val="both"/>
              <w:rPr>
                <w:rFonts w:ascii="GHEA Grapalat" w:hAnsi="GHEA Grapalat"/>
                <w:bCs/>
                <w:sz w:val="24"/>
                <w:szCs w:val="24"/>
              </w:rPr>
            </w:pPr>
            <w:r w:rsidRPr="00FA5B83">
              <w:rPr>
                <w:rFonts w:ascii="GHEA Grapalat" w:hAnsi="GHEA Grapalat"/>
                <w:bCs/>
                <w:sz w:val="24"/>
                <w:szCs w:val="24"/>
                <w:lang w:val="hy-AM"/>
              </w:rPr>
              <w:lastRenderedPageBreak/>
              <w:t>Համաձայնագրի «Վեճերի լուծում» հավելվածի 7-րդ հոդվածի 3-րդ կետի 3-րդ պարբերության վերաբերյալ</w:t>
            </w:r>
            <w:r w:rsidR="00EB1AC3" w:rsidRPr="00EB1AC3">
              <w:rPr>
                <w:rFonts w:ascii="GHEA Grapalat" w:hAnsi="GHEA Grapalat"/>
                <w:bCs/>
                <w:sz w:val="24"/>
                <w:szCs w:val="24"/>
              </w:rPr>
              <w:t>.</w:t>
            </w:r>
          </w:p>
          <w:p w14:paraId="3AC2D1D1" w14:textId="19F3AA04" w:rsidR="00D57200" w:rsidRPr="00EB1AC3" w:rsidRDefault="00EB1AC3" w:rsidP="00D57200">
            <w:pPr>
              <w:spacing w:after="0"/>
              <w:ind w:left="112" w:right="127" w:firstLine="284"/>
              <w:jc w:val="both"/>
              <w:rPr>
                <w:rFonts w:ascii="GHEA Grapalat" w:hAnsi="GHEA Grapalat"/>
                <w:bCs/>
                <w:sz w:val="24"/>
                <w:szCs w:val="24"/>
                <w:lang w:val="hy-AM"/>
              </w:rPr>
            </w:pPr>
            <w:r w:rsidRPr="00EB1AC3">
              <w:rPr>
                <w:rFonts w:ascii="GHEA Grapalat" w:hAnsi="GHEA Grapalat"/>
                <w:bCs/>
                <w:sz w:val="24"/>
                <w:szCs w:val="24"/>
              </w:rPr>
              <w:t xml:space="preserve"> </w:t>
            </w:r>
            <w:r w:rsidRPr="00EB1AC3">
              <w:rPr>
                <w:rFonts w:ascii="GHEA Grapalat" w:hAnsi="GHEA Grapalat"/>
                <w:bCs/>
                <w:sz w:val="24"/>
                <w:szCs w:val="24"/>
                <w:lang w:val="hy-AM"/>
              </w:rPr>
              <w:t xml:space="preserve">Այս պարբերության մեջ միակ ամսաթիվը 1-ին </w:t>
            </w:r>
            <w:proofErr w:type="spellStart"/>
            <w:r w:rsidRPr="00EB1AC3">
              <w:rPr>
                <w:rFonts w:ascii="GHEA Grapalat" w:hAnsi="GHEA Grapalat"/>
                <w:bCs/>
                <w:sz w:val="24"/>
                <w:szCs w:val="24"/>
                <w:lang w:val="hy-AM"/>
              </w:rPr>
              <w:t>կետում</w:t>
            </w:r>
            <w:proofErr w:type="spellEnd"/>
            <w:r w:rsidRPr="00EB1AC3">
              <w:rPr>
                <w:rFonts w:ascii="GHEA Grapalat" w:hAnsi="GHEA Grapalat"/>
                <w:bCs/>
                <w:sz w:val="24"/>
                <w:szCs w:val="24"/>
                <w:lang w:val="hy-AM"/>
              </w:rPr>
              <w:t xml:space="preserve"> նշված 20-օրյա ժամկետն է, սակայն, 8-րդ հոդվածի համաձայն, հանձնաժողով ստեղծելու համար կարող է շատ ավելի երկար ժամանակ պահանջվել, քան 7-րդ հոդվածի 1-ին </w:t>
            </w:r>
            <w:proofErr w:type="spellStart"/>
            <w:r w:rsidRPr="00EB1AC3">
              <w:rPr>
                <w:rFonts w:ascii="GHEA Grapalat" w:hAnsi="GHEA Grapalat"/>
                <w:bCs/>
                <w:sz w:val="24"/>
                <w:szCs w:val="24"/>
                <w:lang w:val="hy-AM"/>
              </w:rPr>
              <w:t>կետում</w:t>
            </w:r>
            <w:proofErr w:type="spellEnd"/>
            <w:r w:rsidRPr="00EB1AC3">
              <w:rPr>
                <w:rFonts w:ascii="GHEA Grapalat" w:hAnsi="GHEA Grapalat"/>
                <w:bCs/>
                <w:sz w:val="24"/>
                <w:szCs w:val="24"/>
                <w:lang w:val="hy-AM"/>
              </w:rPr>
              <w:t xml:space="preserve"> նշված ժամկետը: Այդ դեպքում պարզ չէ, թե ում պետք է տեղեկացնեն կողմերը, երբ հանձնաժողով չկա:</w:t>
            </w:r>
          </w:p>
          <w:p w14:paraId="0533C0C8" w14:textId="77777777" w:rsidR="00EB1AC3" w:rsidRPr="00EB1AC3" w:rsidRDefault="00EB1AC3" w:rsidP="00EB1AC3">
            <w:pPr>
              <w:spacing w:after="0"/>
              <w:ind w:left="112" w:right="127" w:firstLine="284"/>
              <w:jc w:val="both"/>
              <w:rPr>
                <w:rFonts w:ascii="GHEA Grapalat" w:hAnsi="GHEA Grapalat"/>
                <w:bCs/>
                <w:sz w:val="24"/>
                <w:szCs w:val="24"/>
              </w:rPr>
            </w:pPr>
            <w:r w:rsidRPr="00EB1AC3">
              <w:rPr>
                <w:rFonts w:ascii="GHEA Grapalat" w:hAnsi="GHEA Grapalat"/>
                <w:bCs/>
                <w:sz w:val="24"/>
                <w:szCs w:val="24"/>
              </w:rPr>
              <w:t xml:space="preserve">The only date in this paragraph is 20-day time period mentioned in para. 1, however, according to article 8 it can take a lot longer to establish a panel, </w:t>
            </w:r>
            <w:proofErr w:type="gramStart"/>
            <w:r w:rsidRPr="00EB1AC3">
              <w:rPr>
                <w:rFonts w:ascii="GHEA Grapalat" w:hAnsi="GHEA Grapalat"/>
                <w:bCs/>
                <w:sz w:val="24"/>
                <w:szCs w:val="24"/>
              </w:rPr>
              <w:t>than</w:t>
            </w:r>
            <w:proofErr w:type="gramEnd"/>
            <w:r w:rsidRPr="00EB1AC3">
              <w:rPr>
                <w:rFonts w:ascii="GHEA Grapalat" w:hAnsi="GHEA Grapalat"/>
                <w:bCs/>
                <w:sz w:val="24"/>
                <w:szCs w:val="24"/>
              </w:rPr>
              <w:t xml:space="preserve"> the time period mentioned in para .1 of article 7. In that case it is unclear who the parties shall notify when there is no panel.</w:t>
            </w:r>
          </w:p>
          <w:p w14:paraId="6346DAD1" w14:textId="70E71E1A" w:rsidR="00EB1AC3" w:rsidRPr="00EB1AC3" w:rsidRDefault="00EB1AC3" w:rsidP="00D57200">
            <w:pPr>
              <w:spacing w:after="0"/>
              <w:ind w:left="112" w:right="127" w:firstLine="284"/>
              <w:jc w:val="both"/>
              <w:rPr>
                <w:rFonts w:ascii="GHEA Grapalat" w:hAnsi="GHEA Grapalat"/>
                <w:b/>
                <w:sz w:val="24"/>
                <w:szCs w:val="24"/>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30455CCB" w14:textId="58C03E68" w:rsidR="00D57200" w:rsidRPr="00FA5B83" w:rsidRDefault="00D57200" w:rsidP="00A27C9C">
            <w:pPr>
              <w:spacing w:after="0"/>
              <w:ind w:right="190"/>
              <w:jc w:val="center"/>
              <w:rPr>
                <w:rFonts w:ascii="GHEA Grapalat" w:hAnsi="GHEA Grapalat"/>
                <w:b/>
                <w:sz w:val="24"/>
                <w:szCs w:val="24"/>
                <w:lang w:val="hy-AM"/>
              </w:rPr>
            </w:pPr>
            <w:r w:rsidRPr="00FA5B83">
              <w:rPr>
                <w:rFonts w:ascii="GHEA Grapalat" w:hAnsi="GHEA Grapalat"/>
                <w:b/>
                <w:sz w:val="24"/>
                <w:szCs w:val="24"/>
                <w:lang w:val="hy-AM"/>
              </w:rPr>
              <w:t>Ընդունվել է ի գիտություն։</w:t>
            </w:r>
          </w:p>
        </w:tc>
      </w:tr>
      <w:tr w:rsidR="00D57200" w:rsidRPr="00FA5B83" w14:paraId="7BC93A56"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242A8507" w14:textId="7A49739A" w:rsidR="00D57200" w:rsidRPr="00EB1AC3" w:rsidRDefault="00D57200" w:rsidP="00D57200">
            <w:pPr>
              <w:spacing w:after="0"/>
              <w:ind w:left="112" w:right="127" w:firstLine="284"/>
              <w:jc w:val="both"/>
              <w:rPr>
                <w:rFonts w:ascii="GHEA Grapalat" w:hAnsi="GHEA Grapalat"/>
                <w:bCs/>
                <w:sz w:val="24"/>
                <w:szCs w:val="24"/>
                <w:lang w:val="hy-AM"/>
              </w:rPr>
            </w:pPr>
            <w:r w:rsidRPr="00FA5B83">
              <w:rPr>
                <w:rFonts w:ascii="GHEA Grapalat" w:hAnsi="GHEA Grapalat"/>
                <w:bCs/>
                <w:sz w:val="24"/>
                <w:szCs w:val="24"/>
                <w:lang w:val="hy-AM"/>
              </w:rPr>
              <w:t>Համաձայնագրի «Վեճերի լուծում» հավելվածի 8-րդ հոդվածի 3-րդ կետի 1-ին պարբերության վերաբերյալ առաջարկում ենք</w:t>
            </w:r>
            <w:r w:rsidR="00EB1AC3" w:rsidRPr="00EB1AC3">
              <w:rPr>
                <w:rFonts w:ascii="GHEA Grapalat" w:hAnsi="GHEA Grapalat"/>
                <w:bCs/>
                <w:sz w:val="24"/>
                <w:szCs w:val="24"/>
              </w:rPr>
              <w:t xml:space="preserve"> </w:t>
            </w:r>
            <w:r w:rsidR="00EB1AC3" w:rsidRPr="00EB1AC3">
              <w:rPr>
                <w:rFonts w:ascii="GHEA Grapalat" w:hAnsi="GHEA Grapalat"/>
                <w:bCs/>
                <w:sz w:val="24"/>
                <w:szCs w:val="24"/>
                <w:lang w:val="hy-AM"/>
              </w:rPr>
              <w:t>կողմերին (</w:t>
            </w:r>
            <w:proofErr w:type="spellStart"/>
            <w:r w:rsidR="00EB1AC3" w:rsidRPr="00EB1AC3">
              <w:rPr>
                <w:rFonts w:ascii="GHEA Grapalat" w:hAnsi="GHEA Grapalat"/>
                <w:bCs/>
                <w:sz w:val="24"/>
                <w:szCs w:val="24"/>
                <w:lang w:val="hy-AM"/>
              </w:rPr>
              <w:t>արբիտրների</w:t>
            </w:r>
            <w:proofErr w:type="spellEnd"/>
            <w:r w:rsidR="00EB1AC3" w:rsidRPr="00EB1AC3">
              <w:rPr>
                <w:rFonts w:ascii="GHEA Grapalat" w:hAnsi="GHEA Grapalat"/>
                <w:bCs/>
                <w:sz w:val="24"/>
                <w:szCs w:val="24"/>
                <w:lang w:val="hy-AM"/>
              </w:rPr>
              <w:t xml:space="preserve"> փոխարեն) թույլատրել համատեղ ընտրել և նշանակել Արբիտրաժային հանձնաժողովի նախագահին։ Սա կապահովի, որ երկու կողմերն էլ անմիջական մասնակցություն ունենան նախագահի ընտրությանը, հատկապես հաշվի առնելով, որ հնարավոր վեճը նահանգից նահանգ է։</w:t>
            </w:r>
          </w:p>
          <w:p w14:paraId="192A4D02" w14:textId="77777777" w:rsidR="00EB1AC3" w:rsidRPr="00EB1AC3" w:rsidRDefault="00EB1AC3" w:rsidP="00EB1AC3">
            <w:pPr>
              <w:spacing w:after="0"/>
              <w:ind w:left="112" w:right="127" w:firstLine="284"/>
              <w:jc w:val="both"/>
              <w:rPr>
                <w:rFonts w:ascii="GHEA Grapalat" w:hAnsi="GHEA Grapalat"/>
                <w:bCs/>
                <w:sz w:val="24"/>
                <w:szCs w:val="24"/>
              </w:rPr>
            </w:pPr>
            <w:r w:rsidRPr="00EB1AC3">
              <w:rPr>
                <w:rFonts w:ascii="GHEA Grapalat" w:hAnsi="GHEA Grapalat"/>
                <w:bCs/>
                <w:sz w:val="24"/>
                <w:szCs w:val="24"/>
              </w:rPr>
              <w:t xml:space="preserve">We suggest allowing the parties (instead of the arbitrators) to jointly select and appoint the Chair of the Arbitral Panel. This will ensure that both parties have direct input in choosing the Chair especially taking into account that the possible dispute is state to state. </w:t>
            </w:r>
          </w:p>
          <w:p w14:paraId="1276576A" w14:textId="427B166B" w:rsidR="00EB1AC3" w:rsidRPr="00EB1AC3" w:rsidRDefault="00EB1AC3" w:rsidP="00D57200">
            <w:pPr>
              <w:spacing w:after="0"/>
              <w:ind w:left="112" w:right="127" w:firstLine="284"/>
              <w:jc w:val="both"/>
              <w:rPr>
                <w:rFonts w:ascii="GHEA Grapalat" w:hAnsi="GHEA Grapalat"/>
                <w:bCs/>
                <w:sz w:val="24"/>
                <w:szCs w:val="24"/>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6104449E" w14:textId="6226F6D1" w:rsidR="00D57200" w:rsidRPr="00FA5B83" w:rsidRDefault="00D57200" w:rsidP="00A27C9C">
            <w:pPr>
              <w:spacing w:after="0"/>
              <w:ind w:right="190"/>
              <w:jc w:val="center"/>
              <w:rPr>
                <w:rFonts w:ascii="GHEA Grapalat" w:hAnsi="GHEA Grapalat"/>
                <w:b/>
                <w:sz w:val="24"/>
                <w:szCs w:val="24"/>
                <w:lang w:val="hy-AM"/>
              </w:rPr>
            </w:pPr>
            <w:r w:rsidRPr="00FA5B83">
              <w:rPr>
                <w:rFonts w:ascii="GHEA Grapalat" w:hAnsi="GHEA Grapalat"/>
                <w:b/>
                <w:sz w:val="24"/>
                <w:szCs w:val="24"/>
                <w:lang w:val="hy-AM"/>
              </w:rPr>
              <w:t>Ընդունվել է ի գիտություն։</w:t>
            </w:r>
          </w:p>
        </w:tc>
      </w:tr>
      <w:tr w:rsidR="00D57200" w:rsidRPr="00FA5B83" w14:paraId="53F53655"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3D440F7A" w14:textId="742AEE0F" w:rsidR="00EB1AC3" w:rsidRDefault="00D57200" w:rsidP="00EB1AC3">
            <w:pPr>
              <w:spacing w:after="0"/>
              <w:ind w:left="112" w:right="127" w:firstLine="284"/>
              <w:jc w:val="both"/>
              <w:rPr>
                <w:rFonts w:ascii="GHEA Grapalat" w:hAnsi="GHEA Grapalat"/>
                <w:bCs/>
                <w:sz w:val="24"/>
                <w:szCs w:val="24"/>
                <w:lang w:val="hy-AM"/>
              </w:rPr>
            </w:pPr>
            <w:r w:rsidRPr="00FA5B83">
              <w:rPr>
                <w:rFonts w:ascii="GHEA Grapalat" w:hAnsi="GHEA Grapalat"/>
                <w:bCs/>
                <w:sz w:val="24"/>
                <w:szCs w:val="24"/>
                <w:lang w:val="hy-AM"/>
              </w:rPr>
              <w:lastRenderedPageBreak/>
              <w:t>Համաձայնագրի «Վեճերի լուծում» հավելվածի 8-րդ հոդվածի 5-րդ կետի վերաբերյալ առաջարկում ենք</w:t>
            </w:r>
            <w:r w:rsidR="00EB1AC3">
              <w:rPr>
                <w:rFonts w:ascii="GHEA Grapalat" w:hAnsi="GHEA Grapalat"/>
                <w:bCs/>
                <w:sz w:val="24"/>
                <w:szCs w:val="24"/>
                <w:lang w:val="hy-AM"/>
              </w:rPr>
              <w:t xml:space="preserve"> </w:t>
            </w:r>
            <w:r w:rsidR="00EB1AC3" w:rsidRPr="00EB1AC3">
              <w:rPr>
                <w:rFonts w:ascii="GHEA Grapalat" w:hAnsi="GHEA Grapalat"/>
                <w:bCs/>
                <w:sz w:val="24"/>
                <w:szCs w:val="24"/>
                <w:lang w:val="hy-AM"/>
              </w:rPr>
              <w:t>պարզաբանել իրավիճակները, երբ նախագահը հրաժարական է տալիս։</w:t>
            </w:r>
          </w:p>
          <w:p w14:paraId="1C5ED52F" w14:textId="77777777" w:rsidR="00EB1AC3" w:rsidRDefault="00EB1AC3" w:rsidP="00EB1AC3">
            <w:pPr>
              <w:spacing w:after="0"/>
              <w:ind w:left="112" w:right="127" w:firstLine="284"/>
              <w:jc w:val="both"/>
              <w:rPr>
                <w:rFonts w:ascii="GHEA Grapalat" w:hAnsi="GHEA Grapalat"/>
                <w:bCs/>
                <w:sz w:val="24"/>
                <w:szCs w:val="24"/>
                <w:lang w:val="hy-AM"/>
              </w:rPr>
            </w:pPr>
          </w:p>
          <w:p w14:paraId="597F81B6" w14:textId="771283FF" w:rsidR="00EB1AC3" w:rsidRPr="00EB1AC3" w:rsidRDefault="00EB1AC3" w:rsidP="00EB1AC3">
            <w:pPr>
              <w:spacing w:after="0"/>
              <w:ind w:left="112" w:right="127" w:firstLine="284"/>
              <w:jc w:val="both"/>
              <w:rPr>
                <w:rFonts w:ascii="GHEA Grapalat" w:hAnsi="GHEA Grapalat"/>
                <w:bCs/>
                <w:sz w:val="24"/>
                <w:szCs w:val="24"/>
              </w:rPr>
            </w:pPr>
            <w:r w:rsidRPr="00EB1AC3">
              <w:rPr>
                <w:rFonts w:ascii="GHEA Grapalat" w:hAnsi="GHEA Grapalat"/>
                <w:bCs/>
                <w:sz w:val="24"/>
                <w:szCs w:val="24"/>
              </w:rPr>
              <w:t>We also suggest clarifying situations when the chair resigns.</w:t>
            </w:r>
          </w:p>
          <w:p w14:paraId="2BDF3763" w14:textId="0B9FFDEF" w:rsidR="00D57200" w:rsidRPr="00FA5B83" w:rsidRDefault="00D57200" w:rsidP="00D57200">
            <w:pPr>
              <w:spacing w:after="0"/>
              <w:ind w:left="112" w:right="127" w:firstLine="284"/>
              <w:jc w:val="both"/>
              <w:rPr>
                <w:rFonts w:ascii="GHEA Grapalat" w:hAnsi="GHEA Grapalat"/>
                <w:bCs/>
                <w:sz w:val="24"/>
                <w:szCs w:val="24"/>
                <w:lang w:val="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2D5C960D" w14:textId="0BD7A45E" w:rsidR="00D57200" w:rsidRPr="00FA5B83" w:rsidRDefault="00D57200" w:rsidP="00D57200">
            <w:pPr>
              <w:spacing w:after="0"/>
              <w:ind w:right="190"/>
              <w:jc w:val="center"/>
              <w:rPr>
                <w:rFonts w:ascii="GHEA Grapalat" w:hAnsi="GHEA Grapalat"/>
                <w:b/>
                <w:sz w:val="24"/>
                <w:szCs w:val="24"/>
                <w:lang w:val="hy-AM"/>
              </w:rPr>
            </w:pPr>
            <w:r w:rsidRPr="00FA5B83">
              <w:rPr>
                <w:rFonts w:ascii="GHEA Grapalat" w:hAnsi="GHEA Grapalat"/>
                <w:b/>
                <w:sz w:val="24"/>
                <w:szCs w:val="24"/>
                <w:lang w:val="hy-AM"/>
              </w:rPr>
              <w:t>Ընդունվել է ի գիտություն։</w:t>
            </w:r>
          </w:p>
        </w:tc>
      </w:tr>
      <w:tr w:rsidR="00D57200" w:rsidRPr="00FA5B83" w14:paraId="3503D3A9"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5A8F0C9E" w14:textId="254BF32F" w:rsidR="00EB1AC3" w:rsidRDefault="00D57200" w:rsidP="00EB1AC3">
            <w:pPr>
              <w:spacing w:after="0"/>
              <w:ind w:left="112" w:right="127" w:firstLine="284"/>
              <w:jc w:val="both"/>
              <w:rPr>
                <w:rFonts w:ascii="GHEA Grapalat" w:hAnsi="GHEA Grapalat"/>
                <w:bCs/>
                <w:sz w:val="24"/>
                <w:szCs w:val="24"/>
                <w:lang w:val="hy-AM"/>
              </w:rPr>
            </w:pPr>
            <w:r w:rsidRPr="00FA5B83">
              <w:rPr>
                <w:rFonts w:ascii="GHEA Grapalat" w:hAnsi="GHEA Grapalat"/>
                <w:bCs/>
                <w:sz w:val="24"/>
                <w:szCs w:val="24"/>
                <w:lang w:val="hy-AM"/>
              </w:rPr>
              <w:t>Համաձայնագրի «Վեճերի լուծում» հավելվածի 19-րդ հոդվածի 3-րդ կետի վերաբերյալ առաջարկում ենք,</w:t>
            </w:r>
            <w:r w:rsidR="00EB1AC3">
              <w:rPr>
                <w:rFonts w:ascii="GHEA Grapalat" w:hAnsi="GHEA Grapalat"/>
                <w:bCs/>
                <w:sz w:val="24"/>
                <w:szCs w:val="24"/>
                <w:lang w:val="hy-AM"/>
              </w:rPr>
              <w:t xml:space="preserve"> </w:t>
            </w:r>
            <w:r w:rsidR="00EB1AC3" w:rsidRPr="00EB1AC3">
              <w:rPr>
                <w:rFonts w:ascii="GHEA Grapalat" w:hAnsi="GHEA Grapalat"/>
                <w:bCs/>
                <w:sz w:val="24"/>
                <w:szCs w:val="24"/>
                <w:lang w:val="hy-AM"/>
              </w:rPr>
              <w:t>որ 17-րդ հոդվածում նշված միջոցառումները կիրառելի լինեն նաև այս դրույթի նկատմամբ՝ հաշվի առնելով փոխադարձ համաձայնեցված լուծմանը չհամապատասխանելու անհավանական ռիսկը: Կարող է նաև քննարկվել գործ</w:t>
            </w:r>
            <w:r w:rsidR="00ED0795">
              <w:rPr>
                <w:rFonts w:ascii="GHEA Grapalat" w:hAnsi="GHEA Grapalat"/>
                <w:bCs/>
                <w:sz w:val="24"/>
                <w:szCs w:val="24"/>
                <w:lang w:val="hy-AM"/>
              </w:rPr>
              <w:t>ի՝</w:t>
            </w:r>
            <w:r w:rsidR="00EB1AC3" w:rsidRPr="00EB1AC3">
              <w:rPr>
                <w:rFonts w:ascii="GHEA Grapalat" w:hAnsi="GHEA Grapalat"/>
                <w:bCs/>
                <w:sz w:val="24"/>
                <w:szCs w:val="24"/>
                <w:lang w:val="hy-AM"/>
              </w:rPr>
              <w:t xml:space="preserve"> Արբիտրաժային հանձնաժողովի </w:t>
            </w:r>
            <w:proofErr w:type="spellStart"/>
            <w:r w:rsidR="00EB1AC3" w:rsidRPr="00EB1AC3">
              <w:rPr>
                <w:rFonts w:ascii="GHEA Grapalat" w:hAnsi="GHEA Grapalat"/>
                <w:bCs/>
                <w:sz w:val="24"/>
                <w:szCs w:val="24"/>
                <w:lang w:val="hy-AM"/>
              </w:rPr>
              <w:t>առջև</w:t>
            </w:r>
            <w:proofErr w:type="spellEnd"/>
            <w:r w:rsidR="00EB1AC3" w:rsidRPr="00EB1AC3">
              <w:rPr>
                <w:rFonts w:ascii="GHEA Grapalat" w:hAnsi="GHEA Grapalat"/>
                <w:bCs/>
                <w:sz w:val="24"/>
                <w:szCs w:val="24"/>
                <w:lang w:val="hy-AM"/>
              </w:rPr>
              <w:t xml:space="preserve"> վերաբացման հնարավորությունը:</w:t>
            </w:r>
            <w:r w:rsidR="00EB1AC3">
              <w:rPr>
                <w:rFonts w:ascii="GHEA Grapalat" w:hAnsi="GHEA Grapalat"/>
                <w:bCs/>
                <w:sz w:val="24"/>
                <w:szCs w:val="24"/>
                <w:lang w:val="hy-AM"/>
              </w:rPr>
              <w:t xml:space="preserve"> </w:t>
            </w:r>
          </w:p>
          <w:p w14:paraId="4CAE62D7" w14:textId="62B52666" w:rsidR="00EB1AC3" w:rsidRPr="00EB1AC3" w:rsidRDefault="00EB1AC3" w:rsidP="00EB1AC3">
            <w:pPr>
              <w:spacing w:after="0"/>
              <w:ind w:left="112" w:right="127" w:firstLine="284"/>
              <w:jc w:val="both"/>
              <w:rPr>
                <w:rFonts w:ascii="GHEA Grapalat" w:hAnsi="GHEA Grapalat"/>
                <w:bCs/>
                <w:sz w:val="24"/>
                <w:szCs w:val="24"/>
              </w:rPr>
            </w:pPr>
            <w:r w:rsidRPr="00EB1AC3">
              <w:rPr>
                <w:rFonts w:ascii="GHEA Grapalat" w:hAnsi="GHEA Grapalat"/>
                <w:bCs/>
                <w:sz w:val="24"/>
                <w:szCs w:val="24"/>
              </w:rPr>
              <w:t xml:space="preserve">We suggest that measures mentioned in article 17 be applicable to this provision as well taking into account the unlikely risk of non-compliance with the mutually agreed solution. The opportunity </w:t>
            </w:r>
            <w:proofErr w:type="gramStart"/>
            <w:r w:rsidRPr="00EB1AC3">
              <w:rPr>
                <w:rFonts w:ascii="GHEA Grapalat" w:hAnsi="GHEA Grapalat"/>
                <w:bCs/>
                <w:sz w:val="24"/>
                <w:szCs w:val="24"/>
              </w:rPr>
              <w:t>reopen</w:t>
            </w:r>
            <w:proofErr w:type="gramEnd"/>
            <w:r w:rsidRPr="00EB1AC3">
              <w:rPr>
                <w:rFonts w:ascii="GHEA Grapalat" w:hAnsi="GHEA Grapalat"/>
                <w:bCs/>
                <w:sz w:val="24"/>
                <w:szCs w:val="24"/>
              </w:rPr>
              <w:t xml:space="preserve"> the case before the Arbitral Panel may also be considered. </w:t>
            </w:r>
          </w:p>
          <w:p w14:paraId="0F1FDA95" w14:textId="5912C20C" w:rsidR="00D57200" w:rsidRPr="00FA5B83" w:rsidRDefault="00D57200" w:rsidP="00D57200">
            <w:pPr>
              <w:spacing w:after="0"/>
              <w:ind w:left="112" w:right="127" w:firstLine="284"/>
              <w:jc w:val="both"/>
              <w:rPr>
                <w:rFonts w:ascii="GHEA Grapalat" w:hAnsi="GHEA Grapalat"/>
                <w:bCs/>
                <w:sz w:val="24"/>
                <w:szCs w:val="24"/>
                <w:lang w:val="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54114152" w14:textId="6AC967F6" w:rsidR="00D57200" w:rsidRPr="00FA5B83" w:rsidRDefault="00D57200" w:rsidP="00D57200">
            <w:pPr>
              <w:spacing w:after="0"/>
              <w:ind w:right="190"/>
              <w:jc w:val="center"/>
              <w:rPr>
                <w:rFonts w:ascii="GHEA Grapalat" w:hAnsi="GHEA Grapalat"/>
                <w:b/>
                <w:sz w:val="24"/>
                <w:szCs w:val="24"/>
                <w:lang w:val="hy-AM"/>
              </w:rPr>
            </w:pPr>
            <w:r w:rsidRPr="00FA5B83">
              <w:rPr>
                <w:rFonts w:ascii="GHEA Grapalat" w:hAnsi="GHEA Grapalat"/>
                <w:b/>
                <w:sz w:val="24"/>
                <w:szCs w:val="24"/>
                <w:lang w:val="hy-AM"/>
              </w:rPr>
              <w:t>Ընդունվել է ի գիտություն։</w:t>
            </w:r>
          </w:p>
        </w:tc>
      </w:tr>
      <w:tr w:rsidR="00D57200" w:rsidRPr="00FA5B83" w14:paraId="599D73BC" w14:textId="77777777" w:rsidTr="00187627">
        <w:trPr>
          <w:trHeight w:val="188"/>
          <w:tblCellSpacing w:w="0" w:type="dxa"/>
          <w:jc w:val="center"/>
        </w:trPr>
        <w:tc>
          <w:tcPr>
            <w:tcW w:w="12013" w:type="dxa"/>
            <w:gridSpan w:val="5"/>
            <w:vMerge w:val="restart"/>
            <w:tcBorders>
              <w:top w:val="outset" w:sz="6" w:space="0" w:color="auto"/>
              <w:left w:val="outset" w:sz="6" w:space="0" w:color="auto"/>
              <w:right w:val="outset" w:sz="6" w:space="0" w:color="auto"/>
            </w:tcBorders>
            <w:shd w:val="clear" w:color="auto" w:fill="D0D0D0"/>
          </w:tcPr>
          <w:p w14:paraId="3402C2AE" w14:textId="29FA1E29" w:rsidR="00D57200" w:rsidRPr="00FA5B83" w:rsidRDefault="00D57200" w:rsidP="00D57200">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FA5B83">
              <w:rPr>
                <w:rFonts w:ascii="GHEA Grapalat" w:eastAsia="Times New Roman" w:hAnsi="GHEA Grapalat" w:cs="Times New Roman"/>
                <w:b/>
                <w:bCs/>
                <w:color w:val="000000"/>
                <w:sz w:val="24"/>
                <w:szCs w:val="24"/>
                <w:lang w:val="hy-AM"/>
              </w:rPr>
              <w:t xml:space="preserve">2. ՀՀ </w:t>
            </w:r>
            <w:r w:rsidR="001269D8" w:rsidRPr="00FA5B83">
              <w:rPr>
                <w:rFonts w:ascii="GHEA Grapalat" w:eastAsia="Times New Roman" w:hAnsi="GHEA Grapalat" w:cs="Times New Roman"/>
                <w:b/>
                <w:bCs/>
                <w:color w:val="000000"/>
                <w:sz w:val="24"/>
                <w:szCs w:val="24"/>
                <w:lang w:val="hy-AM"/>
              </w:rPr>
              <w:t>արտաքին գործերի</w:t>
            </w:r>
            <w:r w:rsidRPr="00FA5B83">
              <w:rPr>
                <w:rFonts w:ascii="GHEA Grapalat" w:eastAsia="Times New Roman" w:hAnsi="GHEA Grapalat" w:cs="Times New Roman"/>
                <w:b/>
                <w:bCs/>
                <w:color w:val="000000"/>
                <w:sz w:val="24"/>
                <w:szCs w:val="24"/>
                <w:lang w:val="hy-AM"/>
              </w:rPr>
              <w:t xml:space="preserve">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8F351FE" w14:textId="5F911222" w:rsidR="00D57200" w:rsidRPr="00FA5B83" w:rsidRDefault="001269D8" w:rsidP="00D57200">
            <w:pPr>
              <w:spacing w:after="0"/>
              <w:jc w:val="center"/>
              <w:rPr>
                <w:rFonts w:ascii="GHEA Grapalat" w:eastAsia="Times New Roman" w:hAnsi="GHEA Grapalat" w:cs="Times New Roman"/>
                <w:color w:val="000000"/>
                <w:sz w:val="24"/>
                <w:szCs w:val="24"/>
              </w:rPr>
            </w:pPr>
            <w:r w:rsidRPr="00FA5B83">
              <w:rPr>
                <w:rFonts w:ascii="GHEA Grapalat" w:eastAsia="Times New Roman" w:hAnsi="GHEA Grapalat" w:cs="Times New Roman"/>
                <w:b/>
                <w:bCs/>
                <w:color w:val="000000"/>
                <w:sz w:val="24"/>
                <w:szCs w:val="24"/>
                <w:lang w:val="hy-AM"/>
              </w:rPr>
              <w:t>22</w:t>
            </w:r>
            <w:r w:rsidR="00D57200" w:rsidRPr="00FA5B83">
              <w:rPr>
                <w:rFonts w:ascii="GHEA Grapalat" w:eastAsia="Times New Roman" w:hAnsi="GHEA Grapalat" w:cs="Times New Roman"/>
                <w:b/>
                <w:bCs/>
                <w:color w:val="000000"/>
                <w:sz w:val="24"/>
                <w:szCs w:val="24"/>
                <w:lang w:val="hy-AM"/>
              </w:rPr>
              <w:t>.</w:t>
            </w:r>
            <w:r w:rsidRPr="00FA5B83">
              <w:rPr>
                <w:rFonts w:ascii="GHEA Grapalat" w:eastAsia="Times New Roman" w:hAnsi="GHEA Grapalat" w:cs="Times New Roman"/>
                <w:b/>
                <w:bCs/>
                <w:color w:val="000000"/>
                <w:sz w:val="24"/>
                <w:szCs w:val="24"/>
                <w:lang w:val="hy-AM"/>
              </w:rPr>
              <w:t>05</w:t>
            </w:r>
            <w:r w:rsidR="00D57200" w:rsidRPr="00FA5B83">
              <w:rPr>
                <w:rFonts w:ascii="GHEA Grapalat" w:eastAsia="Times New Roman" w:hAnsi="GHEA Grapalat" w:cs="Times New Roman"/>
                <w:b/>
                <w:bCs/>
                <w:color w:val="000000"/>
                <w:sz w:val="24"/>
                <w:szCs w:val="24"/>
                <w:lang w:val="hy-AM"/>
              </w:rPr>
              <w:t>.202</w:t>
            </w:r>
            <w:r w:rsidRPr="00FA5B83">
              <w:rPr>
                <w:rFonts w:ascii="GHEA Grapalat" w:eastAsia="Times New Roman" w:hAnsi="GHEA Grapalat" w:cs="Times New Roman"/>
                <w:b/>
                <w:bCs/>
                <w:color w:val="000000"/>
                <w:sz w:val="24"/>
                <w:szCs w:val="24"/>
                <w:lang w:val="hy-AM"/>
              </w:rPr>
              <w:t>5</w:t>
            </w:r>
            <w:r w:rsidR="00D57200" w:rsidRPr="00FA5B83">
              <w:rPr>
                <w:rFonts w:ascii="GHEA Grapalat" w:eastAsia="Times New Roman" w:hAnsi="GHEA Grapalat" w:cs="Times New Roman"/>
                <w:b/>
                <w:bCs/>
                <w:color w:val="000000"/>
                <w:sz w:val="24"/>
                <w:szCs w:val="24"/>
                <w:lang w:val="hy-AM"/>
              </w:rPr>
              <w:t>թ.</w:t>
            </w:r>
          </w:p>
        </w:tc>
      </w:tr>
      <w:tr w:rsidR="00D57200" w:rsidRPr="00FA5B83" w14:paraId="086328FC" w14:textId="77777777" w:rsidTr="009F27A2">
        <w:trPr>
          <w:trHeight w:val="187"/>
          <w:tblCellSpacing w:w="0" w:type="dxa"/>
          <w:jc w:val="center"/>
        </w:trPr>
        <w:tc>
          <w:tcPr>
            <w:tcW w:w="12013" w:type="dxa"/>
            <w:gridSpan w:val="5"/>
            <w:vMerge/>
            <w:tcBorders>
              <w:left w:val="outset" w:sz="6" w:space="0" w:color="auto"/>
              <w:right w:val="outset" w:sz="6" w:space="0" w:color="auto"/>
            </w:tcBorders>
            <w:shd w:val="clear" w:color="auto" w:fill="D0D0D0"/>
          </w:tcPr>
          <w:p w14:paraId="49E30E05" w14:textId="77777777" w:rsidR="00D57200" w:rsidRPr="00FA5B83" w:rsidRDefault="00D57200" w:rsidP="00D57200">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69DA22C" w14:textId="512E06B2" w:rsidR="00D57200" w:rsidRPr="00FA5B83" w:rsidRDefault="00D57200" w:rsidP="00D57200">
            <w:pPr>
              <w:spacing w:after="0"/>
              <w:jc w:val="center"/>
              <w:rPr>
                <w:rFonts w:ascii="GHEA Grapalat" w:eastAsia="Times New Roman" w:hAnsi="GHEA Grapalat" w:cs="Times New Roman"/>
                <w:color w:val="000000"/>
                <w:sz w:val="24"/>
                <w:szCs w:val="24"/>
              </w:rPr>
            </w:pPr>
            <w:r w:rsidRPr="00FA5B83">
              <w:rPr>
                <w:rFonts w:ascii="GHEA Grapalat" w:eastAsia="Times New Roman" w:hAnsi="GHEA Grapalat" w:cs="Times New Roman"/>
                <w:b/>
                <w:bCs/>
                <w:color w:val="000000"/>
                <w:sz w:val="24"/>
                <w:szCs w:val="24"/>
                <w:lang w:val="hy-AM"/>
              </w:rPr>
              <w:t xml:space="preserve">N </w:t>
            </w:r>
            <w:r w:rsidR="001269D8" w:rsidRPr="00FA5B83">
              <w:rPr>
                <w:rFonts w:ascii="GHEA Grapalat" w:eastAsia="Times New Roman" w:hAnsi="GHEA Grapalat" w:cs="Times New Roman"/>
                <w:b/>
                <w:bCs/>
                <w:color w:val="000000"/>
                <w:sz w:val="24"/>
                <w:szCs w:val="24"/>
              </w:rPr>
              <w:t>1111/28110-25</w:t>
            </w:r>
          </w:p>
        </w:tc>
      </w:tr>
      <w:tr w:rsidR="00D57200" w:rsidRPr="00FA5B83" w14:paraId="2B336DD8" w14:textId="77777777" w:rsidTr="009F78E7">
        <w:trPr>
          <w:trHeight w:val="240"/>
          <w:tblCellSpacing w:w="0" w:type="dxa"/>
          <w:jc w:val="center"/>
        </w:trPr>
        <w:tc>
          <w:tcPr>
            <w:tcW w:w="11152" w:type="dxa"/>
            <w:gridSpan w:val="2"/>
            <w:tcBorders>
              <w:top w:val="outset" w:sz="6" w:space="0" w:color="auto"/>
              <w:left w:val="outset" w:sz="6" w:space="0" w:color="auto"/>
              <w:right w:val="outset" w:sz="6" w:space="0" w:color="auto"/>
            </w:tcBorders>
            <w:shd w:val="clear" w:color="auto" w:fill="auto"/>
          </w:tcPr>
          <w:p w14:paraId="0767489F" w14:textId="77777777" w:rsidR="00D57200" w:rsidRPr="00FA5B83" w:rsidRDefault="001269D8" w:rsidP="00D57200">
            <w:pPr>
              <w:spacing w:after="0"/>
              <w:ind w:left="112" w:right="127" w:firstLine="284"/>
              <w:contextualSpacing/>
              <w:jc w:val="both"/>
              <w:rPr>
                <w:rFonts w:ascii="GHEA Grapalat" w:hAnsi="GHEA Grapalat" w:cs="Times New Roman"/>
                <w:sz w:val="24"/>
                <w:szCs w:val="24"/>
                <w:lang w:val="hy-AM"/>
              </w:rPr>
            </w:pPr>
            <w:r w:rsidRPr="00FA5B83">
              <w:rPr>
                <w:rFonts w:ascii="GHEA Grapalat" w:hAnsi="GHEA Grapalat" w:cs="Times New Roman"/>
                <w:sz w:val="24"/>
                <w:szCs w:val="24"/>
                <w:lang w:val="hy-AM"/>
              </w:rPr>
              <w:t>Վկայակոչելով ՀՀ ԱԳ նախարարության 2024թ. նոյեմբերի 5-ի թիվ 1111/58802-24 գրությունը՝ կից ներկայացնում ենք «</w:t>
            </w:r>
            <w:proofErr w:type="spellStart"/>
            <w:r w:rsidRPr="00FA5B83">
              <w:rPr>
                <w:rFonts w:ascii="GHEA Grapalat" w:hAnsi="GHEA Grapalat" w:cs="Times New Roman"/>
                <w:sz w:val="24"/>
                <w:szCs w:val="24"/>
                <w:lang w:val="hy-AM"/>
              </w:rPr>
              <w:t>Եվրասիական</w:t>
            </w:r>
            <w:proofErr w:type="spellEnd"/>
            <w:r w:rsidRPr="00FA5B83">
              <w:rPr>
                <w:rFonts w:ascii="GHEA Grapalat" w:hAnsi="GHEA Grapalat" w:cs="Times New Roman"/>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hAnsi="GHEA Grapalat" w:cs="Times New Roman"/>
                <w:sz w:val="24"/>
                <w:szCs w:val="24"/>
                <w:lang w:val="hy-AM"/>
              </w:rPr>
              <w:t>միջև</w:t>
            </w:r>
            <w:proofErr w:type="spellEnd"/>
            <w:r w:rsidRPr="00FA5B83">
              <w:rPr>
                <w:rFonts w:ascii="GHEA Grapalat" w:hAnsi="GHEA Grapalat" w:cs="Times New Roman"/>
                <w:sz w:val="24"/>
                <w:szCs w:val="24"/>
                <w:lang w:val="hy-AM"/>
              </w:rPr>
              <w:t xml:space="preserve"> ժամանակավոր </w:t>
            </w:r>
            <w:proofErr w:type="spellStart"/>
            <w:r w:rsidRPr="00FA5B83">
              <w:rPr>
                <w:rFonts w:ascii="GHEA Grapalat" w:hAnsi="GHEA Grapalat" w:cs="Times New Roman"/>
                <w:sz w:val="24"/>
                <w:szCs w:val="24"/>
                <w:lang w:val="hy-AM"/>
              </w:rPr>
              <w:t>առևտրային</w:t>
            </w:r>
            <w:proofErr w:type="spellEnd"/>
            <w:r w:rsidRPr="00FA5B83">
              <w:rPr>
                <w:rFonts w:ascii="GHEA Grapalat" w:hAnsi="GHEA Grapalat" w:cs="Times New Roman"/>
                <w:sz w:val="24"/>
                <w:szCs w:val="24"/>
                <w:lang w:val="hy-AM"/>
              </w:rPr>
              <w:t xml:space="preserve"> համաձայնագրի (այսուհետ՝ Համաձայնագիր)» ստորագրման արտաքին քաղաքական նպատակահարմարության և ՀՀ վարած արտաքին քաղաքականությանը և ստանձնած միջազգային պարտավորություններին դրա համապատասխանության մասին ՀՀ ԱԳ նախարարության եզրակացությունը:</w:t>
            </w:r>
            <w:r w:rsidRPr="00FA5B83">
              <w:rPr>
                <w:rFonts w:ascii="GHEA Grapalat" w:hAnsi="GHEA Grapalat" w:cs="Times New Roman"/>
                <w:sz w:val="24"/>
                <w:szCs w:val="24"/>
                <w:lang w:val="hy-AM"/>
              </w:rPr>
              <w:tab/>
            </w:r>
            <w:r w:rsidRPr="00FA5B83">
              <w:rPr>
                <w:rFonts w:ascii="GHEA Grapalat" w:hAnsi="GHEA Grapalat" w:cs="Times New Roman"/>
                <w:sz w:val="24"/>
                <w:szCs w:val="24"/>
                <w:lang w:val="hy-AM"/>
              </w:rPr>
              <w:br/>
            </w:r>
            <w:r w:rsidRPr="00FA5B83">
              <w:rPr>
                <w:rFonts w:ascii="GHEA Grapalat" w:hAnsi="GHEA Grapalat" w:cs="Times New Roman"/>
                <w:sz w:val="24"/>
                <w:szCs w:val="24"/>
                <w:lang w:val="hy-AM"/>
              </w:rPr>
              <w:tab/>
              <w:t xml:space="preserve">Միաժամանակ, հաշվի առնելով, որ Համաձայնագրի ստորագրման առաջարկությանը հավանություն է տրվել ՀՀ կառավարության 2024թ. դեկտեմբերի            5-ի թիվ 1889-Ա որոշմամբ, իսկ ԵՏՀ խորհրդի 2025թ. մայիսի 14-ի թիվ 14 կարգադրությամբ Համաձայնագրի նախագիծը ներկայացվել է ԵՏՄ անդամ պետություններին դրա ստորագրման համար անհրաժեշտ ներպետական ընթացակարգերի լրացուցիչ անցկացման նպատակով, հայտնում ենք, որ </w:t>
            </w:r>
            <w:r w:rsidRPr="00FA5B83">
              <w:rPr>
                <w:rFonts w:ascii="GHEA Grapalat" w:hAnsi="GHEA Grapalat" w:cs="Times New Roman"/>
                <w:sz w:val="24"/>
                <w:szCs w:val="24"/>
                <w:lang w:val="hy-AM"/>
              </w:rPr>
              <w:lastRenderedPageBreak/>
              <w:t xml:space="preserve">Համաձայնագրի </w:t>
            </w:r>
            <w:proofErr w:type="spellStart"/>
            <w:r w:rsidRPr="00FA5B83">
              <w:rPr>
                <w:rFonts w:ascii="GHEA Grapalat" w:hAnsi="GHEA Grapalat" w:cs="Times New Roman"/>
                <w:sz w:val="24"/>
                <w:szCs w:val="24"/>
                <w:lang w:val="hy-AM"/>
              </w:rPr>
              <w:t>լրամշակված</w:t>
            </w:r>
            <w:proofErr w:type="spellEnd"/>
            <w:r w:rsidRPr="00FA5B83">
              <w:rPr>
                <w:rFonts w:ascii="GHEA Grapalat" w:hAnsi="GHEA Grapalat" w:cs="Times New Roman"/>
                <w:sz w:val="24"/>
                <w:szCs w:val="24"/>
                <w:lang w:val="hy-AM"/>
              </w:rPr>
              <w:t xml:space="preserve"> տեքստը պետք է ներկայացնել ՀՀ շահագրգիռ մարմինների դիտարկմանը և ամփոփ փաթեթը ներկայացնել ՀՀ կառավարության քննարկմանը:</w:t>
            </w:r>
          </w:p>
          <w:p w14:paraId="74ED7DE7" w14:textId="77777777" w:rsidR="001269D8" w:rsidRPr="00FA5B83" w:rsidRDefault="001269D8" w:rsidP="001269D8">
            <w:pPr>
              <w:spacing w:after="0"/>
              <w:jc w:val="center"/>
              <w:rPr>
                <w:rFonts w:ascii="GHEA Grapalat" w:hAnsi="GHEA Grapalat"/>
                <w:b/>
                <w:sz w:val="24"/>
                <w:szCs w:val="24"/>
                <w:lang w:val="hy-AM"/>
              </w:rPr>
            </w:pPr>
            <w:r w:rsidRPr="00FA5B83">
              <w:rPr>
                <w:rFonts w:ascii="GHEA Grapalat" w:hAnsi="GHEA Grapalat"/>
                <w:b/>
                <w:sz w:val="24"/>
                <w:szCs w:val="24"/>
                <w:lang w:val="hy-AM"/>
              </w:rPr>
              <w:t>Եզրակացություն</w:t>
            </w:r>
          </w:p>
          <w:p w14:paraId="56040A31" w14:textId="77777777" w:rsidR="001269D8" w:rsidRPr="00FA5B83" w:rsidRDefault="001269D8" w:rsidP="001269D8">
            <w:pPr>
              <w:spacing w:after="0"/>
              <w:jc w:val="center"/>
              <w:rPr>
                <w:rFonts w:ascii="GHEA Grapalat" w:hAnsi="GHEA Grapalat"/>
                <w:b/>
                <w:sz w:val="24"/>
                <w:szCs w:val="24"/>
                <w:lang w:val="hy-AM"/>
              </w:rPr>
            </w:pPr>
            <w:r w:rsidRPr="00FA5B83">
              <w:rPr>
                <w:rFonts w:ascii="GHEA Grapalat" w:hAnsi="GHEA Grapalat"/>
                <w:b/>
                <w:sz w:val="24"/>
                <w:szCs w:val="24"/>
                <w:lang w:val="hy-AM"/>
              </w:rPr>
              <w:t>«</w:t>
            </w:r>
            <w:proofErr w:type="spellStart"/>
            <w:r w:rsidRPr="00FA5B83">
              <w:rPr>
                <w:rFonts w:ascii="GHEA Grapalat" w:hAnsi="GHEA Grapalat"/>
                <w:b/>
                <w:sz w:val="24"/>
                <w:szCs w:val="24"/>
                <w:lang w:val="hy-AM"/>
              </w:rPr>
              <w:t>Եվրասիական</w:t>
            </w:r>
            <w:proofErr w:type="spellEnd"/>
            <w:r w:rsidRPr="00FA5B83">
              <w:rPr>
                <w:rFonts w:ascii="GHEA Grapalat" w:hAnsi="GHEA Grapalat"/>
                <w:b/>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hAnsi="GHEA Grapalat"/>
                <w:b/>
                <w:sz w:val="24"/>
                <w:szCs w:val="24"/>
                <w:lang w:val="hy-AM"/>
              </w:rPr>
              <w:t>միջև</w:t>
            </w:r>
            <w:proofErr w:type="spellEnd"/>
            <w:r w:rsidRPr="00FA5B83">
              <w:rPr>
                <w:rFonts w:ascii="GHEA Grapalat" w:hAnsi="GHEA Grapalat"/>
                <w:b/>
                <w:sz w:val="24"/>
                <w:szCs w:val="24"/>
                <w:lang w:val="hy-AM"/>
              </w:rPr>
              <w:t xml:space="preserve"> ժամանակավոր </w:t>
            </w:r>
            <w:proofErr w:type="spellStart"/>
            <w:r w:rsidRPr="00FA5B83">
              <w:rPr>
                <w:rFonts w:ascii="GHEA Grapalat" w:hAnsi="GHEA Grapalat"/>
                <w:b/>
                <w:sz w:val="24"/>
                <w:szCs w:val="24"/>
                <w:lang w:val="hy-AM"/>
              </w:rPr>
              <w:t>առևտրային</w:t>
            </w:r>
            <w:proofErr w:type="spellEnd"/>
            <w:r w:rsidRPr="00FA5B83">
              <w:rPr>
                <w:rFonts w:ascii="GHEA Grapalat" w:hAnsi="GHEA Grapalat"/>
                <w:b/>
                <w:sz w:val="24"/>
                <w:szCs w:val="24"/>
                <w:lang w:val="hy-AM"/>
              </w:rPr>
              <w:t xml:space="preserve"> 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w:t>
            </w:r>
          </w:p>
          <w:p w14:paraId="7407DCA1" w14:textId="77777777" w:rsidR="001269D8" w:rsidRPr="00FA5B83" w:rsidRDefault="001269D8" w:rsidP="001269D8">
            <w:pPr>
              <w:spacing w:after="0"/>
              <w:jc w:val="center"/>
              <w:rPr>
                <w:rFonts w:ascii="GHEA Grapalat" w:hAnsi="GHEA Grapalat"/>
                <w:sz w:val="24"/>
                <w:szCs w:val="24"/>
                <w:lang w:val="hy-AM"/>
              </w:rPr>
            </w:pPr>
          </w:p>
          <w:p w14:paraId="6CA7FCBA" w14:textId="77777777" w:rsidR="001269D8" w:rsidRPr="00FA5B83" w:rsidRDefault="001269D8" w:rsidP="001269D8">
            <w:pPr>
              <w:spacing w:after="0"/>
              <w:ind w:left="112" w:right="127" w:firstLine="284"/>
              <w:jc w:val="both"/>
              <w:rPr>
                <w:rFonts w:ascii="GHEA Grapalat" w:eastAsia="Times New Roman" w:hAnsi="GHEA Grapalat" w:cs="Sylfaen"/>
                <w:sz w:val="24"/>
                <w:szCs w:val="24"/>
                <w:lang w:val="hy-AM" w:eastAsia="ru-RU"/>
              </w:rPr>
            </w:pPr>
            <w:r w:rsidRPr="00FA5B83">
              <w:rPr>
                <w:rFonts w:ascii="GHEA Grapalat" w:eastAsia="Times New Roman" w:hAnsi="GHEA Grapalat" w:cs="Sylfaen"/>
                <w:sz w:val="24"/>
                <w:szCs w:val="24"/>
                <w:lang w:val="hy-AM" w:eastAsia="ru-RU"/>
              </w:rPr>
              <w:t>«</w:t>
            </w:r>
            <w:proofErr w:type="spellStart"/>
            <w:r w:rsidRPr="00FA5B83">
              <w:rPr>
                <w:rFonts w:ascii="GHEA Grapalat" w:eastAsia="Times New Roman" w:hAnsi="GHEA Grapalat" w:cs="Sylfaen"/>
                <w:sz w:val="24"/>
                <w:szCs w:val="24"/>
                <w:lang w:val="hy-AM" w:eastAsia="ru-RU"/>
              </w:rPr>
              <w:t>Եվրասիական</w:t>
            </w:r>
            <w:proofErr w:type="spellEnd"/>
            <w:r w:rsidRPr="00FA5B83">
              <w:rPr>
                <w:rFonts w:ascii="GHEA Grapalat" w:eastAsia="Times New Roman" w:hAnsi="GHEA Grapalat" w:cs="Sylfaen"/>
                <w:sz w:val="24"/>
                <w:szCs w:val="24"/>
                <w:lang w:val="hy-AM" w:eastAsia="ru-RU"/>
              </w:rPr>
              <w:t xml:space="preserve"> տնտեսական միության և դրա անդամ պետությունների՝ մի կողմից, և Մոնղոլիայի՝ մյուս կողմից, </w:t>
            </w:r>
            <w:proofErr w:type="spellStart"/>
            <w:r w:rsidRPr="00FA5B83">
              <w:rPr>
                <w:rFonts w:ascii="GHEA Grapalat" w:eastAsia="Times New Roman" w:hAnsi="GHEA Grapalat" w:cs="Sylfaen"/>
                <w:sz w:val="24"/>
                <w:szCs w:val="24"/>
                <w:lang w:val="hy-AM" w:eastAsia="ru-RU"/>
              </w:rPr>
              <w:t>միջև</w:t>
            </w:r>
            <w:proofErr w:type="spellEnd"/>
            <w:r w:rsidRPr="00FA5B83">
              <w:rPr>
                <w:rFonts w:ascii="GHEA Grapalat" w:eastAsia="Times New Roman" w:hAnsi="GHEA Grapalat" w:cs="Sylfaen"/>
                <w:sz w:val="24"/>
                <w:szCs w:val="24"/>
                <w:lang w:val="hy-AM" w:eastAsia="ru-RU"/>
              </w:rPr>
              <w:t xml:space="preserve"> ժամանակավոր </w:t>
            </w:r>
            <w:proofErr w:type="spellStart"/>
            <w:r w:rsidRPr="00FA5B83">
              <w:rPr>
                <w:rFonts w:ascii="GHEA Grapalat" w:eastAsia="Times New Roman" w:hAnsi="GHEA Grapalat" w:cs="Sylfaen"/>
                <w:sz w:val="24"/>
                <w:szCs w:val="24"/>
                <w:lang w:val="hy-AM" w:eastAsia="ru-RU"/>
              </w:rPr>
              <w:t>առևտրային</w:t>
            </w:r>
            <w:proofErr w:type="spellEnd"/>
            <w:r w:rsidRPr="00FA5B83">
              <w:rPr>
                <w:rFonts w:ascii="GHEA Grapalat" w:eastAsia="Times New Roman" w:hAnsi="GHEA Grapalat" w:cs="Sylfaen"/>
                <w:sz w:val="24"/>
                <w:szCs w:val="24"/>
                <w:lang w:val="hy-AM" w:eastAsia="ru-RU"/>
              </w:rPr>
              <w:t xml:space="preserve"> համաձայնագրի» (այսուհետ նաև՝ Համաձայնագիր) նախագծին հավանություն է տրվել ԵՏՀ խորհրդի 2024թ. սեպտեմբերի 24-ի թիվ 20 և </w:t>
            </w:r>
            <w:r w:rsidRPr="00FA5B83">
              <w:rPr>
                <w:rFonts w:ascii="GHEA Grapalat" w:hAnsi="GHEA Grapalat" w:cs="Times New Roman"/>
                <w:sz w:val="24"/>
                <w:szCs w:val="24"/>
                <w:lang w:val="hy-AM"/>
              </w:rPr>
              <w:t>2025թ. մայիսի 14-ի թիվ 14</w:t>
            </w:r>
            <w:r w:rsidRPr="00FA5B83">
              <w:rPr>
                <w:rFonts w:ascii="GHEA Grapalat" w:eastAsia="Times New Roman" w:hAnsi="GHEA Grapalat" w:cs="Sylfaen"/>
                <w:sz w:val="24"/>
                <w:szCs w:val="24"/>
                <w:lang w:val="hy-AM" w:eastAsia="ru-RU"/>
              </w:rPr>
              <w:t xml:space="preserve"> կարգադրություններով: Համաձայնագրի նախագծի մշակման համար հիմք է հանդիսացել </w:t>
            </w:r>
            <w:proofErr w:type="spellStart"/>
            <w:r w:rsidRPr="00FA5B83">
              <w:rPr>
                <w:rFonts w:ascii="GHEA Grapalat" w:eastAsia="Times New Roman" w:hAnsi="GHEA Grapalat" w:cs="Sylfaen"/>
                <w:sz w:val="24"/>
                <w:szCs w:val="24"/>
                <w:lang w:val="hy-AM" w:eastAsia="ru-RU"/>
              </w:rPr>
              <w:t>Եվրասիական</w:t>
            </w:r>
            <w:proofErr w:type="spellEnd"/>
            <w:r w:rsidRPr="00FA5B83">
              <w:rPr>
                <w:rFonts w:ascii="GHEA Grapalat" w:eastAsia="Times New Roman" w:hAnsi="GHEA Grapalat" w:cs="Sylfaen"/>
                <w:sz w:val="24"/>
                <w:szCs w:val="24"/>
                <w:lang w:val="hy-AM" w:eastAsia="ru-RU"/>
              </w:rPr>
              <w:t xml:space="preserve"> տնտեսական բարձրագույն խորհրդի՝ 2024թ. մայիսի 8-ի թիվ 3 որոշումը՝ «</w:t>
            </w:r>
            <w:proofErr w:type="spellStart"/>
            <w:r w:rsidRPr="00FA5B83">
              <w:rPr>
                <w:rFonts w:ascii="GHEA Grapalat" w:eastAsia="Times New Roman" w:hAnsi="GHEA Grapalat" w:cs="Sylfaen"/>
                <w:sz w:val="24"/>
                <w:szCs w:val="24"/>
                <w:lang w:val="hy-AM" w:eastAsia="ru-RU"/>
              </w:rPr>
              <w:t>Եվրասիական</w:t>
            </w:r>
            <w:proofErr w:type="spellEnd"/>
            <w:r w:rsidRPr="00FA5B83">
              <w:rPr>
                <w:rFonts w:ascii="GHEA Grapalat" w:eastAsia="Times New Roman" w:hAnsi="GHEA Grapalat" w:cs="Sylfaen"/>
                <w:sz w:val="24"/>
                <w:szCs w:val="24"/>
                <w:lang w:val="hy-AM" w:eastAsia="ru-RU"/>
              </w:rPr>
              <w:t xml:space="preserve"> տնտեսական միության և դրա անդամ պետությունների՝ մի կողմից, և Մոնղոլիայի՝ մյուս կողմից, </w:t>
            </w:r>
            <w:proofErr w:type="spellStart"/>
            <w:r w:rsidRPr="00FA5B83">
              <w:rPr>
                <w:rFonts w:ascii="GHEA Grapalat" w:eastAsia="Times New Roman" w:hAnsi="GHEA Grapalat" w:cs="Sylfaen"/>
                <w:sz w:val="24"/>
                <w:szCs w:val="24"/>
                <w:lang w:val="hy-AM" w:eastAsia="ru-RU"/>
              </w:rPr>
              <w:t>միջև</w:t>
            </w:r>
            <w:proofErr w:type="spellEnd"/>
            <w:r w:rsidRPr="00FA5B83">
              <w:rPr>
                <w:rFonts w:ascii="GHEA Grapalat" w:eastAsia="Times New Roman" w:hAnsi="GHEA Grapalat" w:cs="Sylfaen"/>
                <w:sz w:val="24"/>
                <w:szCs w:val="24"/>
                <w:lang w:val="hy-AM" w:eastAsia="ru-RU"/>
              </w:rPr>
              <w:t xml:space="preserve"> ժամանակավոր </w:t>
            </w:r>
            <w:proofErr w:type="spellStart"/>
            <w:r w:rsidRPr="00FA5B83">
              <w:rPr>
                <w:rFonts w:ascii="GHEA Grapalat" w:eastAsia="Times New Roman" w:hAnsi="GHEA Grapalat" w:cs="Sylfaen"/>
                <w:sz w:val="24"/>
                <w:szCs w:val="24"/>
                <w:lang w:val="hy-AM" w:eastAsia="ru-RU"/>
              </w:rPr>
              <w:t>առևտրային</w:t>
            </w:r>
            <w:proofErr w:type="spellEnd"/>
            <w:r w:rsidRPr="00FA5B83">
              <w:rPr>
                <w:rFonts w:ascii="GHEA Grapalat" w:eastAsia="Times New Roman" w:hAnsi="GHEA Grapalat" w:cs="Sylfaen"/>
                <w:sz w:val="24"/>
                <w:szCs w:val="24"/>
                <w:lang w:val="hy-AM" w:eastAsia="ru-RU"/>
              </w:rPr>
              <w:t xml:space="preserve"> համաձայնագիր կնքելու շուրջ Մոնղոլիայի հետ բանակցություններ սկսելու մասին»:</w:t>
            </w:r>
          </w:p>
          <w:p w14:paraId="03976FAC" w14:textId="77777777" w:rsidR="001269D8" w:rsidRPr="00FA5B83" w:rsidRDefault="001269D8" w:rsidP="001269D8">
            <w:pPr>
              <w:spacing w:after="0"/>
              <w:ind w:left="112" w:right="127" w:firstLine="284"/>
              <w:jc w:val="both"/>
              <w:rPr>
                <w:rFonts w:ascii="GHEA Grapalat" w:eastAsia="Times New Roman" w:hAnsi="GHEA Grapalat" w:cs="Sylfaen"/>
                <w:sz w:val="24"/>
                <w:szCs w:val="24"/>
                <w:lang w:val="hy-AM" w:eastAsia="ru-RU"/>
              </w:rPr>
            </w:pPr>
            <w:r w:rsidRPr="00FA5B83">
              <w:rPr>
                <w:rFonts w:ascii="GHEA Grapalat" w:eastAsia="Times New Roman" w:hAnsi="GHEA Grapalat" w:cs="Sylfaen"/>
                <w:sz w:val="24"/>
                <w:szCs w:val="24"/>
                <w:lang w:val="hy-AM" w:eastAsia="ru-RU"/>
              </w:rPr>
              <w:t xml:space="preserve">Համաձայնագրի նախագծով նախատեսվում է Համաձայնագրի գործողության ժամկետը սահմանել երեք տարի՝ հետագայում </w:t>
            </w:r>
            <w:proofErr w:type="spellStart"/>
            <w:r w:rsidRPr="00FA5B83">
              <w:rPr>
                <w:rFonts w:ascii="GHEA Grapalat" w:eastAsia="Times New Roman" w:hAnsi="GHEA Grapalat" w:cs="Sylfaen"/>
                <w:sz w:val="24"/>
                <w:szCs w:val="24"/>
                <w:lang w:val="hy-AM" w:eastAsia="ru-RU"/>
              </w:rPr>
              <w:t>ևս</w:t>
            </w:r>
            <w:proofErr w:type="spellEnd"/>
            <w:r w:rsidRPr="00FA5B83">
              <w:rPr>
                <w:rFonts w:ascii="GHEA Grapalat" w:eastAsia="Times New Roman" w:hAnsi="GHEA Grapalat" w:cs="Sylfaen"/>
                <w:sz w:val="24"/>
                <w:szCs w:val="24"/>
                <w:lang w:val="hy-AM" w:eastAsia="ru-RU"/>
              </w:rPr>
              <w:t xml:space="preserve"> երեք տարով երկարաձգելու հնարավորությամբ, եթե կողմերն այլ բան չպայմանավորվեն:</w:t>
            </w:r>
          </w:p>
          <w:p w14:paraId="63A3D5F3" w14:textId="77777777" w:rsidR="001269D8" w:rsidRPr="00FA5B83" w:rsidRDefault="001269D8" w:rsidP="001269D8">
            <w:pPr>
              <w:spacing w:after="0"/>
              <w:ind w:left="112" w:right="127" w:firstLine="284"/>
              <w:jc w:val="both"/>
              <w:rPr>
                <w:rFonts w:ascii="GHEA Grapalat" w:eastAsia="Times New Roman" w:hAnsi="GHEA Grapalat" w:cs="Sylfaen"/>
                <w:sz w:val="24"/>
                <w:szCs w:val="24"/>
                <w:lang w:val="hy-AM" w:eastAsia="ru-RU"/>
              </w:rPr>
            </w:pPr>
            <w:r w:rsidRPr="00FA5B83">
              <w:rPr>
                <w:rFonts w:ascii="GHEA Grapalat" w:eastAsia="Times New Roman" w:hAnsi="GHEA Grapalat" w:cs="Sylfaen"/>
                <w:sz w:val="24"/>
                <w:szCs w:val="24"/>
                <w:lang w:val="hy-AM" w:eastAsia="ru-RU"/>
              </w:rPr>
              <w:t>Համաձայնագրի նախագիծը սահմանում է կողմերի սակագնային պարտավորությունների ցանկն, ապրանքների ծագումը որոշելու կանոնները, Համաձայնագրի գործողության շրջանակում տեղեկատվության փոխանակման հետ կապված առանձնահատկությունները և այլն:</w:t>
            </w:r>
          </w:p>
          <w:p w14:paraId="1F53BB86" w14:textId="77777777" w:rsidR="001269D8" w:rsidRPr="00FA5B83" w:rsidRDefault="001269D8" w:rsidP="001269D8">
            <w:pPr>
              <w:spacing w:after="0"/>
              <w:ind w:left="112" w:right="127" w:firstLine="284"/>
              <w:jc w:val="both"/>
              <w:rPr>
                <w:rFonts w:ascii="GHEA Grapalat" w:eastAsia="Times New Roman" w:hAnsi="GHEA Grapalat" w:cs="Sylfaen"/>
                <w:sz w:val="24"/>
                <w:szCs w:val="24"/>
                <w:lang w:val="hy-AM" w:eastAsia="ru-RU"/>
              </w:rPr>
            </w:pPr>
            <w:r w:rsidRPr="00FA5B83">
              <w:rPr>
                <w:rFonts w:ascii="GHEA Grapalat" w:eastAsia="Times New Roman" w:hAnsi="GHEA Grapalat" w:cs="Sylfaen"/>
                <w:sz w:val="24"/>
                <w:szCs w:val="24"/>
                <w:lang w:val="hy-AM" w:eastAsia="ru-RU"/>
              </w:rPr>
              <w:t xml:space="preserve">Ընդհանուր առմամբ, Համաձայնագրի նախագծի նպատակն է՝ ԵԱՏՄ անդամ պետությունների և Մոնղոլիայի </w:t>
            </w:r>
            <w:proofErr w:type="spellStart"/>
            <w:r w:rsidRPr="00FA5B83">
              <w:rPr>
                <w:rFonts w:ascii="GHEA Grapalat" w:eastAsia="Times New Roman" w:hAnsi="GHEA Grapalat" w:cs="Sylfaen"/>
                <w:sz w:val="24"/>
                <w:szCs w:val="24"/>
                <w:lang w:val="hy-AM" w:eastAsia="ru-RU"/>
              </w:rPr>
              <w:t>միջև</w:t>
            </w:r>
            <w:proofErr w:type="spellEnd"/>
            <w:r w:rsidRPr="00FA5B83">
              <w:rPr>
                <w:rFonts w:ascii="GHEA Grapalat" w:eastAsia="Times New Roman" w:hAnsi="GHEA Grapalat" w:cs="Sylfaen"/>
                <w:sz w:val="24"/>
                <w:szCs w:val="24"/>
                <w:lang w:val="hy-AM" w:eastAsia="ru-RU"/>
              </w:rPr>
              <w:t xml:space="preserve"> ապրանքների </w:t>
            </w:r>
            <w:proofErr w:type="spellStart"/>
            <w:r w:rsidRPr="00FA5B83">
              <w:rPr>
                <w:rFonts w:ascii="GHEA Grapalat" w:eastAsia="Times New Roman" w:hAnsi="GHEA Grapalat" w:cs="Sylfaen"/>
                <w:sz w:val="24"/>
                <w:szCs w:val="24"/>
                <w:lang w:val="hy-AM" w:eastAsia="ru-RU"/>
              </w:rPr>
              <w:t>առևտրի</w:t>
            </w:r>
            <w:proofErr w:type="spellEnd"/>
            <w:r w:rsidRPr="00FA5B83">
              <w:rPr>
                <w:rFonts w:ascii="GHEA Grapalat" w:eastAsia="Times New Roman" w:hAnsi="GHEA Grapalat" w:cs="Sylfaen"/>
                <w:sz w:val="24"/>
                <w:szCs w:val="24"/>
                <w:lang w:val="hy-AM" w:eastAsia="ru-RU"/>
              </w:rPr>
              <w:t xml:space="preserve"> </w:t>
            </w:r>
            <w:proofErr w:type="spellStart"/>
            <w:r w:rsidRPr="00FA5B83">
              <w:rPr>
                <w:rFonts w:ascii="GHEA Grapalat" w:eastAsia="Times New Roman" w:hAnsi="GHEA Grapalat" w:cs="Sylfaen"/>
                <w:sz w:val="24"/>
                <w:szCs w:val="24"/>
                <w:lang w:val="hy-AM" w:eastAsia="ru-RU"/>
              </w:rPr>
              <w:t>ազատականացումը</w:t>
            </w:r>
            <w:proofErr w:type="spellEnd"/>
            <w:r w:rsidRPr="00FA5B83">
              <w:rPr>
                <w:rFonts w:ascii="GHEA Grapalat" w:eastAsia="Times New Roman" w:hAnsi="GHEA Grapalat" w:cs="Sylfaen"/>
                <w:sz w:val="24"/>
                <w:szCs w:val="24"/>
                <w:lang w:val="hy-AM" w:eastAsia="ru-RU"/>
              </w:rPr>
              <w:t xml:space="preserve"> և </w:t>
            </w:r>
            <w:proofErr w:type="spellStart"/>
            <w:r w:rsidRPr="00FA5B83">
              <w:rPr>
                <w:rFonts w:ascii="GHEA Grapalat" w:eastAsia="Times New Roman" w:hAnsi="GHEA Grapalat" w:cs="Sylfaen"/>
                <w:sz w:val="24"/>
                <w:szCs w:val="24"/>
                <w:lang w:val="hy-AM" w:eastAsia="ru-RU"/>
              </w:rPr>
              <w:t>պարզեցումն</w:t>
            </w:r>
            <w:proofErr w:type="spellEnd"/>
            <w:r w:rsidRPr="00FA5B83">
              <w:rPr>
                <w:rFonts w:ascii="GHEA Grapalat" w:eastAsia="Times New Roman" w:hAnsi="GHEA Grapalat" w:cs="Sylfaen"/>
                <w:sz w:val="24"/>
                <w:szCs w:val="24"/>
                <w:lang w:val="hy-AM" w:eastAsia="ru-RU"/>
              </w:rPr>
              <w:t>՝ այդ թվում՝ սակագնային և ոչ սակագնային խոչընդոտների նվազեցման միջոցով:</w:t>
            </w:r>
          </w:p>
          <w:p w14:paraId="6A4DBAE6" w14:textId="77777777" w:rsidR="001269D8" w:rsidRPr="00FA5B83" w:rsidRDefault="001269D8" w:rsidP="001269D8">
            <w:pPr>
              <w:spacing w:after="0"/>
              <w:ind w:left="112" w:right="127" w:firstLine="284"/>
              <w:jc w:val="both"/>
              <w:rPr>
                <w:rFonts w:ascii="GHEA Grapalat" w:eastAsia="Times New Roman" w:hAnsi="GHEA Grapalat" w:cs="Sylfaen"/>
                <w:sz w:val="24"/>
                <w:szCs w:val="24"/>
                <w:lang w:val="hy-AM" w:eastAsia="ru-RU"/>
              </w:rPr>
            </w:pPr>
            <w:r w:rsidRPr="00FA5B83">
              <w:rPr>
                <w:rFonts w:ascii="GHEA Grapalat" w:eastAsia="Times New Roman" w:hAnsi="GHEA Grapalat" w:cs="Sylfaen"/>
                <w:sz w:val="24"/>
                <w:szCs w:val="24"/>
                <w:lang w:val="hy-AM" w:eastAsia="ru-RU"/>
              </w:rPr>
              <w:t xml:space="preserve">Համաձայնագրի </w:t>
            </w:r>
            <w:proofErr w:type="spellStart"/>
            <w:r w:rsidRPr="00FA5B83">
              <w:rPr>
                <w:rFonts w:ascii="GHEA Grapalat" w:eastAsia="Times New Roman" w:hAnsi="GHEA Grapalat" w:cs="Sylfaen"/>
                <w:sz w:val="24"/>
                <w:szCs w:val="24"/>
                <w:lang w:val="hy-AM" w:eastAsia="ru-RU"/>
              </w:rPr>
              <w:t>կիրարկման</w:t>
            </w:r>
            <w:proofErr w:type="spellEnd"/>
            <w:r w:rsidRPr="00FA5B83">
              <w:rPr>
                <w:rFonts w:ascii="GHEA Grapalat" w:eastAsia="Times New Roman" w:hAnsi="GHEA Grapalat" w:cs="Sylfaen"/>
                <w:sz w:val="24"/>
                <w:szCs w:val="24"/>
                <w:lang w:val="hy-AM" w:eastAsia="ru-RU"/>
              </w:rPr>
              <w:t xml:space="preserve"> արդյունքում նախատեսվում է ապահովել Համաձայնագրի կողմերի </w:t>
            </w:r>
            <w:proofErr w:type="spellStart"/>
            <w:r w:rsidRPr="00FA5B83">
              <w:rPr>
                <w:rFonts w:ascii="GHEA Grapalat" w:eastAsia="Times New Roman" w:hAnsi="GHEA Grapalat" w:cs="Sylfaen"/>
                <w:sz w:val="24"/>
                <w:szCs w:val="24"/>
                <w:lang w:val="hy-AM" w:eastAsia="ru-RU"/>
              </w:rPr>
              <w:t>միջև</w:t>
            </w:r>
            <w:proofErr w:type="spellEnd"/>
            <w:r w:rsidRPr="00FA5B83">
              <w:rPr>
                <w:rFonts w:ascii="GHEA Grapalat" w:eastAsia="Times New Roman" w:hAnsi="GHEA Grapalat" w:cs="Sylfaen"/>
                <w:sz w:val="24"/>
                <w:szCs w:val="24"/>
                <w:lang w:val="hy-AM" w:eastAsia="ru-RU"/>
              </w:rPr>
              <w:t xml:space="preserve"> </w:t>
            </w:r>
            <w:proofErr w:type="spellStart"/>
            <w:r w:rsidRPr="00FA5B83">
              <w:rPr>
                <w:rFonts w:ascii="GHEA Grapalat" w:eastAsia="Times New Roman" w:hAnsi="GHEA Grapalat" w:cs="Sylfaen"/>
                <w:sz w:val="24"/>
                <w:szCs w:val="24"/>
                <w:lang w:val="hy-AM" w:eastAsia="ru-RU"/>
              </w:rPr>
              <w:t>առևտրի</w:t>
            </w:r>
            <w:proofErr w:type="spellEnd"/>
            <w:r w:rsidRPr="00FA5B83">
              <w:rPr>
                <w:rFonts w:ascii="GHEA Grapalat" w:eastAsia="Times New Roman" w:hAnsi="GHEA Grapalat" w:cs="Sylfaen"/>
                <w:sz w:val="24"/>
                <w:szCs w:val="24"/>
                <w:lang w:val="hy-AM" w:eastAsia="ru-RU"/>
              </w:rPr>
              <w:t xml:space="preserve"> ընդլայնում և </w:t>
            </w:r>
            <w:proofErr w:type="spellStart"/>
            <w:r w:rsidRPr="00FA5B83">
              <w:rPr>
                <w:rFonts w:ascii="GHEA Grapalat" w:eastAsia="Times New Roman" w:hAnsi="GHEA Grapalat" w:cs="Sylfaen"/>
                <w:sz w:val="24"/>
                <w:szCs w:val="24"/>
                <w:lang w:val="hy-AM" w:eastAsia="ru-RU"/>
              </w:rPr>
              <w:t>դիվերսիֆիկացում</w:t>
            </w:r>
            <w:proofErr w:type="spellEnd"/>
            <w:r w:rsidRPr="00FA5B83">
              <w:rPr>
                <w:rFonts w:ascii="GHEA Grapalat" w:eastAsia="Times New Roman" w:hAnsi="GHEA Grapalat" w:cs="Sylfaen"/>
                <w:sz w:val="24"/>
                <w:szCs w:val="24"/>
                <w:lang w:val="hy-AM" w:eastAsia="ru-RU"/>
              </w:rPr>
              <w:t xml:space="preserve">, ինչպես նաև բարձրացնել ԵԱՏՄ անդամ </w:t>
            </w:r>
            <w:r w:rsidRPr="00FA5B83">
              <w:rPr>
                <w:rFonts w:ascii="GHEA Grapalat" w:eastAsia="Times New Roman" w:hAnsi="GHEA Grapalat" w:cs="Sylfaen"/>
                <w:sz w:val="24"/>
                <w:szCs w:val="24"/>
                <w:lang w:val="hy-AM" w:eastAsia="ru-RU"/>
              </w:rPr>
              <w:lastRenderedPageBreak/>
              <w:t>պետությունների ապրանքների մրցունակությունը մոնղոլական շուկայում՝ ավելացնելով արտահանման ծավալները:</w:t>
            </w:r>
          </w:p>
          <w:p w14:paraId="430804BD" w14:textId="77777777" w:rsidR="001269D8" w:rsidRPr="00FA5B83" w:rsidRDefault="001269D8" w:rsidP="001269D8">
            <w:pPr>
              <w:spacing w:after="0"/>
              <w:ind w:left="112" w:right="127" w:firstLine="284"/>
              <w:jc w:val="both"/>
              <w:rPr>
                <w:rFonts w:ascii="GHEA Grapalat" w:eastAsia="Times New Roman" w:hAnsi="GHEA Grapalat" w:cs="Sylfaen"/>
                <w:sz w:val="24"/>
                <w:szCs w:val="24"/>
                <w:lang w:val="hy-AM" w:eastAsia="ru-RU"/>
              </w:rPr>
            </w:pPr>
            <w:r w:rsidRPr="00FA5B83">
              <w:rPr>
                <w:rFonts w:ascii="GHEA Grapalat" w:eastAsia="Times New Roman" w:hAnsi="GHEA Grapalat" w:cs="Sylfaen"/>
                <w:sz w:val="24"/>
                <w:szCs w:val="24"/>
                <w:lang w:val="hy-AM" w:eastAsia="ru-RU"/>
              </w:rPr>
              <w:t xml:space="preserve">Հայաստանի Հանրապետության կողմից Համաձայնագրի կնքման նպատակահարմարության դիտարկման համատեքստում հարկ է հիշատակել, որ Հայաստանի և Մոնղոլիայի </w:t>
            </w:r>
            <w:proofErr w:type="spellStart"/>
            <w:r w:rsidRPr="00FA5B83">
              <w:rPr>
                <w:rFonts w:ascii="GHEA Grapalat" w:eastAsia="Times New Roman" w:hAnsi="GHEA Grapalat" w:cs="Sylfaen"/>
                <w:sz w:val="24"/>
                <w:szCs w:val="24"/>
                <w:lang w:val="hy-AM" w:eastAsia="ru-RU"/>
              </w:rPr>
              <w:t>միջև</w:t>
            </w:r>
            <w:proofErr w:type="spellEnd"/>
            <w:r w:rsidRPr="00FA5B83">
              <w:rPr>
                <w:rFonts w:ascii="GHEA Grapalat" w:eastAsia="Times New Roman" w:hAnsi="GHEA Grapalat" w:cs="Sylfaen"/>
                <w:sz w:val="24"/>
                <w:szCs w:val="24"/>
                <w:lang w:val="hy-AM" w:eastAsia="ru-RU"/>
              </w:rPr>
              <w:t xml:space="preserve"> դիվանագիտական հարաբերությունների հաստատումից ի վեր երկկողմ կապերը դանդաղ են զարգացել: Միաժամանակ, առկա է հարաբերությունների զարգացման որոշակի ներուժ: Քաղաքական երկխոսությունը հիմնականում ընթանում է դեսպանների հավատարմագրման շրջանակներում անցկացվող հանդիպումների, ինչպես նաև միջազգային </w:t>
            </w:r>
            <w:proofErr w:type="spellStart"/>
            <w:r w:rsidRPr="00FA5B83">
              <w:rPr>
                <w:rFonts w:ascii="GHEA Grapalat" w:eastAsia="Times New Roman" w:hAnsi="GHEA Grapalat" w:cs="Sylfaen"/>
                <w:sz w:val="24"/>
                <w:szCs w:val="24"/>
                <w:lang w:val="hy-AM" w:eastAsia="ru-RU"/>
              </w:rPr>
              <w:t>հարթակներում</w:t>
            </w:r>
            <w:proofErr w:type="spellEnd"/>
            <w:r w:rsidRPr="00FA5B83">
              <w:rPr>
                <w:rFonts w:ascii="GHEA Grapalat" w:eastAsia="Times New Roman" w:hAnsi="GHEA Grapalat" w:cs="Sylfaen"/>
                <w:sz w:val="24"/>
                <w:szCs w:val="24"/>
                <w:lang w:val="hy-AM" w:eastAsia="ru-RU"/>
              </w:rPr>
              <w:t xml:space="preserve"> ԱԳ նախարարների կամ այլ պաշտոնյաների </w:t>
            </w:r>
            <w:proofErr w:type="spellStart"/>
            <w:r w:rsidRPr="00FA5B83">
              <w:rPr>
                <w:rFonts w:ascii="GHEA Grapalat" w:eastAsia="Times New Roman" w:hAnsi="GHEA Grapalat" w:cs="Sylfaen"/>
                <w:sz w:val="24"/>
                <w:szCs w:val="24"/>
                <w:lang w:val="hy-AM" w:eastAsia="ru-RU"/>
              </w:rPr>
              <w:t>միջև</w:t>
            </w:r>
            <w:proofErr w:type="spellEnd"/>
            <w:r w:rsidRPr="00FA5B83">
              <w:rPr>
                <w:rFonts w:ascii="GHEA Grapalat" w:eastAsia="Times New Roman" w:hAnsi="GHEA Grapalat" w:cs="Sylfaen"/>
                <w:sz w:val="24"/>
                <w:szCs w:val="24"/>
                <w:lang w:val="hy-AM" w:eastAsia="ru-RU"/>
              </w:rPr>
              <w:t xml:space="preserve"> շփումների միջոցով:</w:t>
            </w:r>
          </w:p>
          <w:p w14:paraId="25AA91D1" w14:textId="77777777" w:rsidR="001269D8" w:rsidRPr="00FA5B83" w:rsidRDefault="001269D8" w:rsidP="001269D8">
            <w:pPr>
              <w:spacing w:after="0"/>
              <w:ind w:left="112" w:right="127" w:firstLine="284"/>
              <w:jc w:val="both"/>
              <w:rPr>
                <w:rFonts w:ascii="GHEA Grapalat" w:eastAsia="Times New Roman" w:hAnsi="GHEA Grapalat" w:cs="Sylfaen"/>
                <w:sz w:val="24"/>
                <w:szCs w:val="24"/>
                <w:lang w:val="hy-AM" w:eastAsia="ru-RU"/>
              </w:rPr>
            </w:pPr>
            <w:r w:rsidRPr="00FA5B83">
              <w:rPr>
                <w:rFonts w:ascii="GHEA Grapalat" w:eastAsia="Times New Roman" w:hAnsi="GHEA Grapalat" w:cs="Sylfaen"/>
                <w:sz w:val="24"/>
                <w:szCs w:val="24"/>
                <w:lang w:val="hy-AM" w:eastAsia="ru-RU"/>
              </w:rPr>
              <w:t xml:space="preserve">Վերջին տարիներին ակտիվացել են երկկողմ իրավապայմանագրային հենքի ընդլայնմանն ուղղված ջանքերն, ինչպես նաև Մոնղոլիայի հետ Հայաստանի հարաբերություններում նշմարվել է որոշակի ակտիվություն՝ ՌԴ-ում Մոնղոլիայի դեսպանի` համատեղությամբ նաև ՀՀ-ում հավատարմագրվելու, բոլոր տեսակի անձնագրեր կրող քաղաքացիների համար փոխադարձության սկզբունքով մուտքի արտոնագրերի ռեժիմի վերացման շուրջ մոնղոլական կողմի առաջարկի, «Հայաստանի Հանրապետության և Մոնղոլիայի կառավարությունների </w:t>
            </w:r>
            <w:proofErr w:type="spellStart"/>
            <w:r w:rsidRPr="00FA5B83">
              <w:rPr>
                <w:rFonts w:ascii="GHEA Grapalat" w:eastAsia="Times New Roman" w:hAnsi="GHEA Grapalat" w:cs="Sylfaen"/>
                <w:sz w:val="24"/>
                <w:szCs w:val="24"/>
                <w:lang w:val="hy-AM" w:eastAsia="ru-RU"/>
              </w:rPr>
              <w:t>միջև</w:t>
            </w:r>
            <w:proofErr w:type="spellEnd"/>
            <w:r w:rsidRPr="00FA5B83">
              <w:rPr>
                <w:rFonts w:ascii="GHEA Grapalat" w:eastAsia="Times New Roman" w:hAnsi="GHEA Grapalat" w:cs="Sylfaen"/>
                <w:sz w:val="24"/>
                <w:szCs w:val="24"/>
                <w:lang w:val="hy-AM" w:eastAsia="ru-RU"/>
              </w:rPr>
              <w:t xml:space="preserve"> կրթության, գիտության, մշակույթի և սպորտի բնագավառներում համագործակցության մասին համաձայնագրի» կնքման ընթացակարգերի </w:t>
            </w:r>
            <w:proofErr w:type="spellStart"/>
            <w:r w:rsidRPr="00FA5B83">
              <w:rPr>
                <w:rFonts w:ascii="GHEA Grapalat" w:eastAsia="Times New Roman" w:hAnsi="GHEA Grapalat" w:cs="Sylfaen"/>
                <w:sz w:val="24"/>
                <w:szCs w:val="24"/>
                <w:lang w:val="hy-AM" w:eastAsia="ru-RU"/>
              </w:rPr>
              <w:t>վերջնականացման</w:t>
            </w:r>
            <w:proofErr w:type="spellEnd"/>
            <w:r w:rsidRPr="00FA5B83">
              <w:rPr>
                <w:rFonts w:ascii="GHEA Grapalat" w:eastAsia="Times New Roman" w:hAnsi="GHEA Grapalat" w:cs="Sylfaen"/>
                <w:sz w:val="24"/>
                <w:szCs w:val="24"/>
                <w:lang w:val="hy-AM" w:eastAsia="ru-RU"/>
              </w:rPr>
              <w:t xml:space="preserve"> շուրջ զարգացումներով և այլն: Այդ հանգամանքները լրացուցիչ հիմք են հանդիսանում Մոնղոլիայի հետ Հայաստանի կապերի հետագա զարգացման համար:</w:t>
            </w:r>
          </w:p>
          <w:p w14:paraId="1BA8B986" w14:textId="77777777" w:rsidR="001269D8" w:rsidRPr="00FA5B83" w:rsidRDefault="001269D8" w:rsidP="001269D8">
            <w:pPr>
              <w:spacing w:after="0"/>
              <w:ind w:left="112" w:right="127" w:firstLine="284"/>
              <w:jc w:val="both"/>
              <w:rPr>
                <w:rFonts w:ascii="GHEA Grapalat" w:eastAsia="Times New Roman" w:hAnsi="GHEA Grapalat" w:cs="Sylfaen"/>
                <w:sz w:val="24"/>
                <w:szCs w:val="24"/>
                <w:lang w:val="hy-AM" w:eastAsia="ru-RU"/>
              </w:rPr>
            </w:pPr>
            <w:r w:rsidRPr="00FA5B83">
              <w:rPr>
                <w:rFonts w:ascii="GHEA Grapalat" w:eastAsia="Times New Roman" w:hAnsi="GHEA Grapalat" w:cs="Sylfaen"/>
                <w:sz w:val="24"/>
                <w:szCs w:val="24"/>
                <w:lang w:val="hy-AM" w:eastAsia="ru-RU"/>
              </w:rPr>
              <w:t xml:space="preserve">Այնուամենայնիվ, չնայած վերոնշյալ ակտիվացմանը՝ քաղաքական և մշակութային ոլորտներում, երկկողմ տնտեսական հարաբերությունների զարգացման ցածր դինամիկան շարունակում է պահպանվել: Ակնկալվում է, որ Համաձայնագրի ստորագրումը հնարավորություն կտա մեծացնել Հայաստան-Մոնղոլիա </w:t>
            </w:r>
            <w:proofErr w:type="spellStart"/>
            <w:r w:rsidRPr="00FA5B83">
              <w:rPr>
                <w:rFonts w:ascii="GHEA Grapalat" w:eastAsia="Times New Roman" w:hAnsi="GHEA Grapalat" w:cs="Sylfaen"/>
                <w:sz w:val="24"/>
                <w:szCs w:val="24"/>
                <w:lang w:val="hy-AM" w:eastAsia="ru-RU"/>
              </w:rPr>
              <w:t>առևտրաշրջանառության</w:t>
            </w:r>
            <w:proofErr w:type="spellEnd"/>
            <w:r w:rsidRPr="00FA5B83">
              <w:rPr>
                <w:rFonts w:ascii="GHEA Grapalat" w:eastAsia="Times New Roman" w:hAnsi="GHEA Grapalat" w:cs="Sylfaen"/>
                <w:sz w:val="24"/>
                <w:szCs w:val="24"/>
                <w:lang w:val="hy-AM" w:eastAsia="ru-RU"/>
              </w:rPr>
              <w:t xml:space="preserve"> ծավալներն, ինչպես նաև կխթանի երկկողմ </w:t>
            </w:r>
            <w:proofErr w:type="spellStart"/>
            <w:r w:rsidRPr="00FA5B83">
              <w:rPr>
                <w:rFonts w:ascii="GHEA Grapalat" w:eastAsia="Times New Roman" w:hAnsi="GHEA Grapalat" w:cs="Sylfaen"/>
                <w:sz w:val="24"/>
                <w:szCs w:val="24"/>
                <w:lang w:val="hy-AM" w:eastAsia="ru-RU"/>
              </w:rPr>
              <w:t>առևտրի</w:t>
            </w:r>
            <w:proofErr w:type="spellEnd"/>
            <w:r w:rsidRPr="00FA5B83">
              <w:rPr>
                <w:rFonts w:ascii="GHEA Grapalat" w:eastAsia="Times New Roman" w:hAnsi="GHEA Grapalat" w:cs="Sylfaen"/>
                <w:sz w:val="24"/>
                <w:szCs w:val="24"/>
                <w:lang w:val="hy-AM" w:eastAsia="ru-RU"/>
              </w:rPr>
              <w:t xml:space="preserve"> </w:t>
            </w:r>
            <w:proofErr w:type="spellStart"/>
            <w:r w:rsidRPr="00FA5B83">
              <w:rPr>
                <w:rFonts w:ascii="GHEA Grapalat" w:eastAsia="Times New Roman" w:hAnsi="GHEA Grapalat" w:cs="Sylfaen"/>
                <w:sz w:val="24"/>
                <w:szCs w:val="24"/>
                <w:lang w:val="hy-AM" w:eastAsia="ru-RU"/>
              </w:rPr>
              <w:t>դիվերսիֆիկացումը</w:t>
            </w:r>
            <w:proofErr w:type="spellEnd"/>
            <w:r w:rsidRPr="00FA5B83">
              <w:rPr>
                <w:rFonts w:ascii="GHEA Grapalat" w:eastAsia="Times New Roman" w:hAnsi="GHEA Grapalat" w:cs="Sylfaen"/>
                <w:sz w:val="24"/>
                <w:szCs w:val="24"/>
                <w:lang w:val="hy-AM" w:eastAsia="ru-RU"/>
              </w:rPr>
              <w:t>, ինչը դրական ազդեցություն կունենա նաև երկու երկրների քաղաքական հարաբերությունների վրա:</w:t>
            </w:r>
          </w:p>
          <w:p w14:paraId="32E1FECE" w14:textId="77777777" w:rsidR="001269D8" w:rsidRPr="00FA5B83" w:rsidRDefault="001269D8" w:rsidP="001269D8">
            <w:pPr>
              <w:spacing w:after="0"/>
              <w:ind w:left="112" w:right="127" w:firstLine="284"/>
              <w:jc w:val="both"/>
              <w:rPr>
                <w:rFonts w:ascii="GHEA Grapalat" w:eastAsia="Times New Roman" w:hAnsi="GHEA Grapalat" w:cs="Sylfaen"/>
                <w:sz w:val="24"/>
                <w:szCs w:val="24"/>
                <w:lang w:val="hy-AM" w:eastAsia="ru-RU"/>
              </w:rPr>
            </w:pPr>
            <w:r w:rsidRPr="00FA5B83">
              <w:rPr>
                <w:rFonts w:ascii="GHEA Grapalat" w:eastAsia="Times New Roman" w:hAnsi="GHEA Grapalat" w:cs="Sylfaen"/>
                <w:sz w:val="24"/>
                <w:szCs w:val="24"/>
                <w:lang w:val="hy-AM" w:eastAsia="ru-RU"/>
              </w:rPr>
              <w:t xml:space="preserve">Ելնելով </w:t>
            </w:r>
            <w:proofErr w:type="spellStart"/>
            <w:r w:rsidRPr="00FA5B83">
              <w:rPr>
                <w:rFonts w:ascii="GHEA Grapalat" w:eastAsia="Times New Roman" w:hAnsi="GHEA Grapalat" w:cs="Sylfaen"/>
                <w:sz w:val="24"/>
                <w:szCs w:val="24"/>
                <w:lang w:val="hy-AM" w:eastAsia="ru-RU"/>
              </w:rPr>
              <w:t>վերոգրյալից</w:t>
            </w:r>
            <w:proofErr w:type="spellEnd"/>
            <w:r w:rsidRPr="00FA5B83">
              <w:rPr>
                <w:rFonts w:ascii="GHEA Grapalat" w:eastAsia="Times New Roman" w:hAnsi="GHEA Grapalat" w:cs="Sylfaen"/>
                <w:sz w:val="24"/>
                <w:szCs w:val="24"/>
                <w:lang w:val="hy-AM" w:eastAsia="ru-RU"/>
              </w:rPr>
              <w:t xml:space="preserve"> և ղեկավարվելով «Միջազգային պայմանագրերի մասին» ՀՀ օրենքի 7-րդ հոդվածի դրույթներով՝ ՀՀ արտաքին գործերի նախարարությունը նպատակահարմար է գտնում «</w:t>
            </w:r>
            <w:proofErr w:type="spellStart"/>
            <w:r w:rsidRPr="00FA5B83">
              <w:rPr>
                <w:rFonts w:ascii="GHEA Grapalat" w:eastAsia="Times New Roman" w:hAnsi="GHEA Grapalat" w:cs="Sylfaen"/>
                <w:sz w:val="24"/>
                <w:szCs w:val="24"/>
                <w:lang w:val="hy-AM" w:eastAsia="ru-RU"/>
              </w:rPr>
              <w:t>Եվրասիական</w:t>
            </w:r>
            <w:proofErr w:type="spellEnd"/>
            <w:r w:rsidRPr="00FA5B83">
              <w:rPr>
                <w:rFonts w:ascii="GHEA Grapalat" w:eastAsia="Times New Roman" w:hAnsi="GHEA Grapalat" w:cs="Sylfaen"/>
                <w:sz w:val="24"/>
                <w:szCs w:val="24"/>
                <w:lang w:val="hy-AM" w:eastAsia="ru-RU"/>
              </w:rPr>
              <w:t xml:space="preserve"> տնտեսական միության և դրա անդամ պետությունների՝ մի կողմից, և Մոնղոլիայի՝ </w:t>
            </w:r>
            <w:r w:rsidRPr="00FA5B83">
              <w:rPr>
                <w:rFonts w:ascii="GHEA Grapalat" w:eastAsia="Times New Roman" w:hAnsi="GHEA Grapalat" w:cs="Sylfaen"/>
                <w:sz w:val="24"/>
                <w:szCs w:val="24"/>
                <w:lang w:val="hy-AM" w:eastAsia="ru-RU"/>
              </w:rPr>
              <w:lastRenderedPageBreak/>
              <w:t xml:space="preserve">մյուս կողմից, </w:t>
            </w:r>
            <w:proofErr w:type="spellStart"/>
            <w:r w:rsidRPr="00FA5B83">
              <w:rPr>
                <w:rFonts w:ascii="GHEA Grapalat" w:eastAsia="Times New Roman" w:hAnsi="GHEA Grapalat" w:cs="Sylfaen"/>
                <w:sz w:val="24"/>
                <w:szCs w:val="24"/>
                <w:lang w:val="hy-AM" w:eastAsia="ru-RU"/>
              </w:rPr>
              <w:t>միջև</w:t>
            </w:r>
            <w:proofErr w:type="spellEnd"/>
            <w:r w:rsidRPr="00FA5B83">
              <w:rPr>
                <w:rFonts w:ascii="GHEA Grapalat" w:eastAsia="Times New Roman" w:hAnsi="GHEA Grapalat" w:cs="Sylfaen"/>
                <w:sz w:val="24"/>
                <w:szCs w:val="24"/>
                <w:lang w:val="hy-AM" w:eastAsia="ru-RU"/>
              </w:rPr>
              <w:t xml:space="preserve"> ժամանակավոր </w:t>
            </w:r>
            <w:proofErr w:type="spellStart"/>
            <w:r w:rsidRPr="00FA5B83">
              <w:rPr>
                <w:rFonts w:ascii="GHEA Grapalat" w:eastAsia="Times New Roman" w:hAnsi="GHEA Grapalat" w:cs="Sylfaen"/>
                <w:sz w:val="24"/>
                <w:szCs w:val="24"/>
                <w:lang w:val="hy-AM" w:eastAsia="ru-RU"/>
              </w:rPr>
              <w:t>առևտրային</w:t>
            </w:r>
            <w:proofErr w:type="spellEnd"/>
            <w:r w:rsidRPr="00FA5B83">
              <w:rPr>
                <w:rFonts w:ascii="GHEA Grapalat" w:eastAsia="Times New Roman" w:hAnsi="GHEA Grapalat" w:cs="Sylfaen"/>
                <w:sz w:val="24"/>
                <w:szCs w:val="24"/>
                <w:lang w:val="hy-AM" w:eastAsia="ru-RU"/>
              </w:rPr>
              <w:t xml:space="preserve">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p w14:paraId="6DDE28D1" w14:textId="1D38B778" w:rsidR="001269D8" w:rsidRPr="00FA5B83" w:rsidRDefault="001269D8" w:rsidP="00D57200">
            <w:pPr>
              <w:spacing w:after="0"/>
              <w:ind w:left="112" w:right="127" w:firstLine="284"/>
              <w:contextualSpacing/>
              <w:jc w:val="both"/>
              <w:rPr>
                <w:rFonts w:ascii="GHEA Grapalat" w:hAnsi="GHEA Grapalat"/>
                <w:b/>
                <w:color w:val="000000"/>
                <w:sz w:val="24"/>
                <w:szCs w:val="24"/>
                <w:lang w:val="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7ED0CC1D" w14:textId="0889E71F" w:rsidR="00D57200" w:rsidRPr="00FA5B83" w:rsidRDefault="00463373" w:rsidP="00D57200">
            <w:pPr>
              <w:spacing w:after="0"/>
              <w:jc w:val="center"/>
              <w:rPr>
                <w:rFonts w:ascii="GHEA Grapalat" w:eastAsia="Times New Roman" w:hAnsi="GHEA Grapalat" w:cs="Times New Roman"/>
                <w:color w:val="000000"/>
                <w:sz w:val="24"/>
                <w:szCs w:val="24"/>
                <w:lang w:val="hy-AM"/>
              </w:rPr>
            </w:pPr>
            <w:r w:rsidRPr="00FA5B83">
              <w:rPr>
                <w:rFonts w:ascii="GHEA Grapalat" w:hAnsi="GHEA Grapalat"/>
                <w:b/>
                <w:sz w:val="24"/>
                <w:szCs w:val="24"/>
                <w:lang w:val="hy-AM"/>
              </w:rPr>
              <w:lastRenderedPageBreak/>
              <w:t>Ընդունվել է։</w:t>
            </w:r>
          </w:p>
        </w:tc>
      </w:tr>
      <w:tr w:rsidR="00D57200" w:rsidRPr="00FA5B83" w14:paraId="5708DBF2" w14:textId="77777777" w:rsidTr="00CC4989">
        <w:trPr>
          <w:trHeight w:val="240"/>
          <w:tblCellSpacing w:w="0" w:type="dxa"/>
          <w:jc w:val="center"/>
        </w:trPr>
        <w:tc>
          <w:tcPr>
            <w:tcW w:w="12013" w:type="dxa"/>
            <w:gridSpan w:val="5"/>
            <w:vMerge w:val="restart"/>
            <w:tcBorders>
              <w:top w:val="outset" w:sz="6" w:space="0" w:color="auto"/>
              <w:left w:val="outset" w:sz="6" w:space="0" w:color="auto"/>
              <w:right w:val="outset" w:sz="6" w:space="0" w:color="auto"/>
            </w:tcBorders>
            <w:shd w:val="clear" w:color="auto" w:fill="D0D0D0"/>
          </w:tcPr>
          <w:p w14:paraId="34EBCDAE" w14:textId="7524C7AD" w:rsidR="00D57200" w:rsidRPr="00FA5B83" w:rsidRDefault="00D57200" w:rsidP="00D57200">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FA5B83">
              <w:rPr>
                <w:rFonts w:ascii="GHEA Grapalat" w:eastAsia="Times New Roman" w:hAnsi="GHEA Grapalat" w:cs="Times New Roman"/>
                <w:b/>
                <w:bCs/>
                <w:color w:val="000000"/>
                <w:sz w:val="24"/>
                <w:szCs w:val="24"/>
                <w:lang w:val="hy-AM"/>
              </w:rPr>
              <w:lastRenderedPageBreak/>
              <w:t xml:space="preserve">3. </w:t>
            </w:r>
            <w:r w:rsidRPr="00FA5B83">
              <w:rPr>
                <w:rFonts w:ascii="GHEA Grapalat" w:eastAsia="Times New Roman" w:hAnsi="GHEA Grapalat" w:cs="GHEA Grapalat"/>
                <w:b/>
                <w:bCs/>
                <w:color w:val="000000"/>
                <w:sz w:val="24"/>
                <w:szCs w:val="24"/>
                <w:lang w:val="hy-AM"/>
              </w:rPr>
              <w:t>ՀՀ</w:t>
            </w:r>
            <w:r w:rsidRPr="00FA5B83">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Pr="00FA5B83">
              <w:rPr>
                <w:rFonts w:ascii="GHEA Grapalat" w:eastAsia="Times New Roman" w:hAnsi="GHEA Grapalat" w:cs="Calibri"/>
                <w:b/>
                <w:bCs/>
                <w:color w:val="000000"/>
                <w:sz w:val="24"/>
                <w:szCs w:val="24"/>
                <w:lang w:val="hy-AM"/>
              </w:rPr>
              <w:br/>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292B77EE" w:rsidR="00D57200" w:rsidRPr="00FA5B83" w:rsidRDefault="00341397" w:rsidP="00D57200">
            <w:pPr>
              <w:spacing w:after="0"/>
              <w:jc w:val="center"/>
              <w:rPr>
                <w:rFonts w:ascii="GHEA Grapalat" w:eastAsia="Times New Roman" w:hAnsi="GHEA Grapalat" w:cs="Times New Roman"/>
                <w:b/>
                <w:bCs/>
                <w:color w:val="000000"/>
                <w:sz w:val="24"/>
                <w:szCs w:val="24"/>
                <w:lang w:val="hy-AM"/>
              </w:rPr>
            </w:pPr>
            <w:r w:rsidRPr="00FA5B83">
              <w:rPr>
                <w:rFonts w:ascii="GHEA Grapalat" w:eastAsia="Times New Roman" w:hAnsi="GHEA Grapalat" w:cs="Times New Roman"/>
                <w:b/>
                <w:bCs/>
                <w:color w:val="000000"/>
                <w:sz w:val="24"/>
                <w:szCs w:val="24"/>
                <w:lang w:val="hy-AM"/>
              </w:rPr>
              <w:t>21</w:t>
            </w:r>
            <w:r w:rsidR="00D57200" w:rsidRPr="00FA5B83">
              <w:rPr>
                <w:rFonts w:ascii="MS Mincho" w:eastAsia="MS Mincho" w:hAnsi="MS Mincho" w:cs="MS Mincho" w:hint="eastAsia"/>
                <w:b/>
                <w:bCs/>
                <w:color w:val="000000"/>
                <w:sz w:val="24"/>
                <w:szCs w:val="24"/>
                <w:lang w:val="hy-AM"/>
              </w:rPr>
              <w:t>․</w:t>
            </w:r>
            <w:r w:rsidR="00D57200" w:rsidRPr="00FA5B83">
              <w:rPr>
                <w:rFonts w:ascii="GHEA Grapalat" w:eastAsia="Times New Roman" w:hAnsi="GHEA Grapalat" w:cs="Times New Roman"/>
                <w:b/>
                <w:bCs/>
                <w:color w:val="000000"/>
                <w:sz w:val="24"/>
                <w:szCs w:val="24"/>
                <w:lang w:val="hy-AM"/>
              </w:rPr>
              <w:t>0</w:t>
            </w:r>
            <w:r w:rsidRPr="00FA5B83">
              <w:rPr>
                <w:rFonts w:ascii="GHEA Grapalat" w:eastAsia="Times New Roman" w:hAnsi="GHEA Grapalat" w:cs="Times New Roman"/>
                <w:b/>
                <w:bCs/>
                <w:color w:val="000000"/>
                <w:sz w:val="24"/>
                <w:szCs w:val="24"/>
                <w:lang w:val="hy-AM"/>
              </w:rPr>
              <w:t>5</w:t>
            </w:r>
            <w:r w:rsidR="00D57200" w:rsidRPr="00FA5B83">
              <w:rPr>
                <w:rFonts w:ascii="MS Mincho" w:eastAsia="MS Mincho" w:hAnsi="MS Mincho" w:cs="MS Mincho" w:hint="eastAsia"/>
                <w:b/>
                <w:bCs/>
                <w:color w:val="000000"/>
                <w:sz w:val="24"/>
                <w:szCs w:val="24"/>
                <w:lang w:val="hy-AM"/>
              </w:rPr>
              <w:t>․</w:t>
            </w:r>
            <w:r w:rsidR="00D57200" w:rsidRPr="00FA5B83">
              <w:rPr>
                <w:rFonts w:ascii="GHEA Grapalat" w:eastAsia="Times New Roman" w:hAnsi="GHEA Grapalat" w:cs="Times New Roman"/>
                <w:b/>
                <w:bCs/>
                <w:color w:val="000000"/>
                <w:sz w:val="24"/>
                <w:szCs w:val="24"/>
                <w:lang w:val="hy-AM"/>
              </w:rPr>
              <w:t>202</w:t>
            </w:r>
            <w:r w:rsidRPr="00FA5B83">
              <w:rPr>
                <w:rFonts w:ascii="GHEA Grapalat" w:eastAsia="Times New Roman" w:hAnsi="GHEA Grapalat" w:cs="Times New Roman"/>
                <w:b/>
                <w:bCs/>
                <w:color w:val="000000"/>
                <w:sz w:val="24"/>
                <w:szCs w:val="24"/>
                <w:lang w:val="hy-AM"/>
              </w:rPr>
              <w:t>5</w:t>
            </w:r>
            <w:r w:rsidR="00D57200" w:rsidRPr="00FA5B83">
              <w:rPr>
                <w:rFonts w:ascii="GHEA Grapalat" w:eastAsia="Times New Roman" w:hAnsi="GHEA Grapalat" w:cs="Times New Roman"/>
                <w:b/>
                <w:bCs/>
                <w:color w:val="000000"/>
                <w:sz w:val="24"/>
                <w:szCs w:val="24"/>
                <w:lang w:val="hy-AM"/>
              </w:rPr>
              <w:t>թ.</w:t>
            </w:r>
          </w:p>
        </w:tc>
      </w:tr>
      <w:tr w:rsidR="00D57200" w:rsidRPr="00FA5B83" w14:paraId="24060D56" w14:textId="77777777" w:rsidTr="00CC4989">
        <w:trPr>
          <w:trHeight w:val="240"/>
          <w:tblCellSpacing w:w="0" w:type="dxa"/>
          <w:jc w:val="center"/>
        </w:trPr>
        <w:tc>
          <w:tcPr>
            <w:tcW w:w="12013" w:type="dxa"/>
            <w:gridSpan w:val="5"/>
            <w:vMerge/>
            <w:tcBorders>
              <w:left w:val="outset" w:sz="6" w:space="0" w:color="auto"/>
              <w:bottom w:val="outset" w:sz="6" w:space="0" w:color="auto"/>
              <w:right w:val="outset" w:sz="6" w:space="0" w:color="auto"/>
            </w:tcBorders>
            <w:shd w:val="clear" w:color="auto" w:fill="D0D0D0"/>
          </w:tcPr>
          <w:p w14:paraId="0DC09534" w14:textId="77777777" w:rsidR="00D57200" w:rsidRPr="00FA5B83" w:rsidRDefault="00D57200" w:rsidP="00D57200">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03E60D92" w:rsidR="00D57200" w:rsidRPr="00FA5B83" w:rsidRDefault="00341397" w:rsidP="00D57200">
            <w:pPr>
              <w:spacing w:after="0"/>
              <w:jc w:val="center"/>
              <w:rPr>
                <w:rFonts w:ascii="GHEA Grapalat" w:eastAsia="Times New Roman" w:hAnsi="GHEA Grapalat" w:cs="Times New Roman"/>
                <w:color w:val="000000"/>
                <w:sz w:val="24"/>
                <w:szCs w:val="24"/>
              </w:rPr>
            </w:pPr>
            <w:r w:rsidRPr="00FA5B83">
              <w:rPr>
                <w:rFonts w:ascii="GHEA Grapalat" w:eastAsia="Times New Roman" w:hAnsi="GHEA Grapalat" w:cs="Times New Roman"/>
                <w:b/>
                <w:bCs/>
                <w:color w:val="000000"/>
                <w:sz w:val="24"/>
                <w:szCs w:val="24"/>
                <w:lang w:val="hy-AM"/>
              </w:rPr>
              <w:t xml:space="preserve">N </w:t>
            </w:r>
            <w:r w:rsidRPr="00FA5B83">
              <w:rPr>
                <w:rFonts w:ascii="GHEA Grapalat" w:eastAsia="Times New Roman" w:hAnsi="GHEA Grapalat" w:cs="Times New Roman"/>
                <w:b/>
                <w:bCs/>
                <w:color w:val="000000"/>
                <w:sz w:val="24"/>
                <w:szCs w:val="24"/>
              </w:rPr>
              <w:t>ԴԽ/25</w:t>
            </w:r>
            <w:r w:rsidRPr="00FA5B83">
              <w:rPr>
                <w:rFonts w:ascii="MS Mincho" w:eastAsia="MS Mincho" w:hAnsi="MS Mincho" w:cs="MS Mincho" w:hint="eastAsia"/>
                <w:b/>
                <w:bCs/>
                <w:color w:val="000000"/>
                <w:sz w:val="24"/>
                <w:szCs w:val="24"/>
              </w:rPr>
              <w:t>․</w:t>
            </w:r>
            <w:r w:rsidRPr="00FA5B83">
              <w:rPr>
                <w:rFonts w:ascii="GHEA Grapalat" w:eastAsia="Times New Roman" w:hAnsi="GHEA Grapalat" w:cs="Times New Roman"/>
                <w:b/>
                <w:bCs/>
                <w:color w:val="000000"/>
                <w:sz w:val="24"/>
                <w:szCs w:val="24"/>
              </w:rPr>
              <w:t>2/16781-2025</w:t>
            </w:r>
          </w:p>
        </w:tc>
      </w:tr>
      <w:tr w:rsidR="00D57200" w:rsidRPr="00FA5B83" w14:paraId="721E6634"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4AD56AFE" w14:textId="3939A8C8" w:rsidR="00D57200" w:rsidRPr="00FA5B83" w:rsidRDefault="00315A45" w:rsidP="009F78E7">
            <w:pPr>
              <w:suppressAutoHyphens/>
              <w:spacing w:after="0"/>
              <w:ind w:left="112" w:right="127" w:firstLine="284"/>
              <w:jc w:val="both"/>
              <w:rPr>
                <w:rFonts w:ascii="GHEA Grapalat" w:hAnsi="GHEA Grapalat"/>
                <w:noProof/>
                <w:sz w:val="24"/>
                <w:szCs w:val="24"/>
                <w:lang w:val="hy-AM" w:eastAsia="zh-CN"/>
              </w:rPr>
            </w:pPr>
            <w:r w:rsidRPr="00FA5B83">
              <w:rPr>
                <w:rFonts w:ascii="GHEA Grapalat" w:eastAsia="Times New Roman" w:hAnsi="GHEA Grapalat" w:cs="Times New Roman"/>
                <w:sz w:val="24"/>
                <w:szCs w:val="24"/>
                <w:lang w:val="hy-AM" w:eastAsia="ru-RU"/>
              </w:rPr>
              <w:t xml:space="preserve">Հայտնում ենք, որ </w:t>
            </w:r>
            <w:proofErr w:type="spellStart"/>
            <w:r w:rsidRPr="00FA5B83">
              <w:rPr>
                <w:rFonts w:ascii="GHEA Grapalat" w:eastAsia="Times New Roman" w:hAnsi="GHEA Grapalat" w:cs="Times New Roman"/>
                <w:sz w:val="24"/>
                <w:szCs w:val="24"/>
                <w:lang w:val="hy-AM" w:eastAsia="ru-RU"/>
              </w:rPr>
              <w:t>Եվրասիական</w:t>
            </w:r>
            <w:proofErr w:type="spellEnd"/>
            <w:r w:rsidRPr="00FA5B83">
              <w:rPr>
                <w:rFonts w:ascii="GHEA Grapalat" w:eastAsia="Times New Roman" w:hAnsi="GHEA Grapalat" w:cs="Times New Roman"/>
                <w:sz w:val="24"/>
                <w:szCs w:val="24"/>
                <w:lang w:val="hy-AM" w:eastAsia="ru-RU"/>
              </w:rPr>
              <w:t xml:space="preserve"> տնտեսական միության և դրա անդամ պետությունների՝ մի կողմից, և Մոնղոլիայի՝ մյուս կողմից, </w:t>
            </w:r>
            <w:proofErr w:type="spellStart"/>
            <w:r w:rsidRPr="00FA5B83">
              <w:rPr>
                <w:rFonts w:ascii="GHEA Grapalat" w:eastAsia="Times New Roman" w:hAnsi="GHEA Grapalat" w:cs="Times New Roman"/>
                <w:sz w:val="24"/>
                <w:szCs w:val="24"/>
                <w:lang w:val="hy-AM" w:eastAsia="ru-RU"/>
              </w:rPr>
              <w:t>միջև</w:t>
            </w:r>
            <w:proofErr w:type="spellEnd"/>
            <w:r w:rsidRPr="00FA5B83">
              <w:rPr>
                <w:rFonts w:ascii="GHEA Grapalat" w:eastAsia="Times New Roman" w:hAnsi="GHEA Grapalat" w:cs="Times New Roman"/>
                <w:sz w:val="24"/>
                <w:szCs w:val="24"/>
                <w:lang w:val="hy-AM" w:eastAsia="ru-RU"/>
              </w:rPr>
              <w:t xml:space="preserve"> ժամանակավոր </w:t>
            </w:r>
            <w:proofErr w:type="spellStart"/>
            <w:r w:rsidRPr="00FA5B83">
              <w:rPr>
                <w:rFonts w:ascii="GHEA Grapalat" w:eastAsia="Times New Roman" w:hAnsi="GHEA Grapalat" w:cs="Times New Roman"/>
                <w:sz w:val="24"/>
                <w:szCs w:val="24"/>
                <w:lang w:val="hy-AM" w:eastAsia="ru-RU"/>
              </w:rPr>
              <w:t>առևտրային</w:t>
            </w:r>
            <w:proofErr w:type="spellEnd"/>
            <w:r w:rsidRPr="00FA5B83">
              <w:rPr>
                <w:rFonts w:ascii="GHEA Grapalat" w:eastAsia="Times New Roman" w:hAnsi="GHEA Grapalat" w:cs="Times New Roman"/>
                <w:sz w:val="24"/>
                <w:szCs w:val="24"/>
                <w:lang w:val="hy-AM" w:eastAsia="ru-RU"/>
              </w:rPr>
              <w:t xml:space="preserve"> համաձայնագրի նախագծի վերաբերյալ ՀՀ տարածքային կառավարման և ենթակառուցվածքների նախարարության իրավասության շրջանակներում առաջարկություններ չկան։</w:t>
            </w: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78766C1C" w14:textId="5C94355D" w:rsidR="00D57200" w:rsidRPr="00FA5B83" w:rsidRDefault="00F550C0" w:rsidP="00D57200">
            <w:pPr>
              <w:spacing w:after="0"/>
              <w:ind w:left="168" w:right="190"/>
              <w:jc w:val="center"/>
              <w:rPr>
                <w:rFonts w:ascii="GHEA Grapalat" w:hAnsi="GHEA Grapalat"/>
                <w:b/>
                <w:sz w:val="24"/>
                <w:szCs w:val="24"/>
                <w:lang w:val="hy-AM"/>
              </w:rPr>
            </w:pPr>
            <w:r w:rsidRPr="00FA5B83">
              <w:rPr>
                <w:rFonts w:ascii="GHEA Grapalat" w:hAnsi="GHEA Grapalat"/>
                <w:b/>
                <w:sz w:val="24"/>
                <w:szCs w:val="24"/>
                <w:lang w:val="hy-AM"/>
              </w:rPr>
              <w:t>Ընդունվել է։</w:t>
            </w:r>
          </w:p>
        </w:tc>
      </w:tr>
      <w:tr w:rsidR="00B52133" w:rsidRPr="00FA5B83" w14:paraId="5DCB5D39" w14:textId="77777777" w:rsidTr="00B52133">
        <w:trPr>
          <w:trHeight w:val="345"/>
          <w:tblCellSpacing w:w="0" w:type="dxa"/>
          <w:jc w:val="center"/>
        </w:trPr>
        <w:tc>
          <w:tcPr>
            <w:tcW w:w="12013"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256E910F" w14:textId="263DBFDA" w:rsidR="00B52133" w:rsidRPr="00FA5B83" w:rsidRDefault="00341397" w:rsidP="00341397">
            <w:pPr>
              <w:spacing w:line="360" w:lineRule="auto"/>
              <w:ind w:left="112" w:right="127" w:firstLine="284"/>
              <w:jc w:val="center"/>
              <w:rPr>
                <w:rFonts w:ascii="GHEA Grapalat" w:hAnsi="GHEA Grapalat"/>
                <w:noProof/>
                <w:sz w:val="24"/>
                <w:szCs w:val="24"/>
                <w:lang w:val="hy-AM"/>
              </w:rPr>
            </w:pPr>
            <w:r w:rsidRPr="00FA5B83">
              <w:rPr>
                <w:rFonts w:ascii="GHEA Grapalat" w:eastAsia="Times New Roman" w:hAnsi="GHEA Grapalat" w:cs="GHEA Grapalat"/>
                <w:b/>
                <w:bCs/>
                <w:color w:val="000000"/>
                <w:sz w:val="24"/>
                <w:szCs w:val="24"/>
                <w:lang w:val="hy-AM"/>
              </w:rPr>
              <w:t>4</w:t>
            </w:r>
            <w:r w:rsidRPr="00FA5B83">
              <w:rPr>
                <w:rFonts w:ascii="GHEA Grapalat" w:eastAsia="Times New Roman" w:hAnsi="GHEA Grapalat" w:cs="GHEA Grapalat"/>
                <w:b/>
                <w:bCs/>
                <w:color w:val="000000"/>
                <w:sz w:val="24"/>
                <w:szCs w:val="24"/>
              </w:rPr>
              <w:t xml:space="preserve">. </w:t>
            </w:r>
            <w:r w:rsidRPr="00FA5B83">
              <w:rPr>
                <w:rFonts w:ascii="GHEA Grapalat" w:eastAsia="Times New Roman" w:hAnsi="GHEA Grapalat" w:cs="GHEA Grapalat"/>
                <w:b/>
                <w:bCs/>
                <w:color w:val="000000"/>
                <w:sz w:val="24"/>
                <w:szCs w:val="24"/>
                <w:lang w:val="hy-AM"/>
              </w:rPr>
              <w:t>ՀՀ</w:t>
            </w:r>
            <w:r w:rsidRPr="00FA5B83">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Pr="00FA5B83">
              <w:rPr>
                <w:rFonts w:ascii="GHEA Grapalat" w:eastAsia="Times New Roman" w:hAnsi="GHEA Grapalat" w:cs="Calibri"/>
                <w:b/>
                <w:bCs/>
                <w:color w:val="000000"/>
                <w:sz w:val="24"/>
                <w:szCs w:val="24"/>
                <w:lang w:val="hy-AM"/>
              </w:rPr>
              <w:br/>
            </w:r>
            <w:r w:rsidRPr="00FA5B83">
              <w:rPr>
                <w:rFonts w:ascii="GHEA Grapalat" w:eastAsia="Times New Roman" w:hAnsi="GHEA Grapalat" w:cs="GHEA Grapalat"/>
                <w:b/>
                <w:bCs/>
                <w:color w:val="000000"/>
                <w:sz w:val="24"/>
                <w:szCs w:val="24"/>
                <w:lang w:val="hy-AM"/>
              </w:rPr>
              <w:t>Պետական</w:t>
            </w:r>
            <w:r w:rsidRPr="00FA5B83">
              <w:rPr>
                <w:rFonts w:ascii="GHEA Grapalat" w:eastAsia="Times New Roman" w:hAnsi="GHEA Grapalat" w:cs="Calibri"/>
                <w:b/>
                <w:bCs/>
                <w:color w:val="000000"/>
                <w:sz w:val="24"/>
                <w:szCs w:val="24"/>
                <w:lang w:val="hy-AM"/>
              </w:rPr>
              <w:t xml:space="preserve"> </w:t>
            </w:r>
            <w:r w:rsidRPr="00FA5B83">
              <w:rPr>
                <w:rFonts w:ascii="GHEA Grapalat" w:eastAsia="Times New Roman" w:hAnsi="GHEA Grapalat" w:cs="GHEA Grapalat"/>
                <w:b/>
                <w:bCs/>
                <w:color w:val="000000"/>
                <w:sz w:val="24"/>
                <w:szCs w:val="24"/>
                <w:lang w:val="hy-AM"/>
              </w:rPr>
              <w:t>գույքի</w:t>
            </w:r>
            <w:r w:rsidRPr="00FA5B83">
              <w:rPr>
                <w:rFonts w:ascii="GHEA Grapalat" w:eastAsia="Times New Roman" w:hAnsi="GHEA Grapalat" w:cs="Calibri"/>
                <w:b/>
                <w:bCs/>
                <w:color w:val="000000"/>
                <w:sz w:val="24"/>
                <w:szCs w:val="24"/>
                <w:lang w:val="hy-AM"/>
              </w:rPr>
              <w:t xml:space="preserve"> </w:t>
            </w:r>
            <w:r w:rsidRPr="00FA5B83">
              <w:rPr>
                <w:rFonts w:ascii="GHEA Grapalat" w:eastAsia="Times New Roman" w:hAnsi="GHEA Grapalat" w:cs="GHEA Grapalat"/>
                <w:b/>
                <w:bCs/>
                <w:color w:val="000000"/>
                <w:sz w:val="24"/>
                <w:szCs w:val="24"/>
                <w:lang w:val="hy-AM"/>
              </w:rPr>
              <w:t>կառավարման</w:t>
            </w:r>
            <w:r w:rsidRPr="00FA5B83">
              <w:rPr>
                <w:rFonts w:ascii="GHEA Grapalat" w:eastAsia="Times New Roman" w:hAnsi="GHEA Grapalat" w:cs="Calibri"/>
                <w:b/>
                <w:bCs/>
                <w:color w:val="000000"/>
                <w:sz w:val="24"/>
                <w:szCs w:val="24"/>
                <w:lang w:val="hy-AM"/>
              </w:rPr>
              <w:t xml:space="preserve"> </w:t>
            </w:r>
            <w:r w:rsidRPr="00FA5B83">
              <w:rPr>
                <w:rFonts w:ascii="GHEA Grapalat" w:eastAsia="Times New Roman" w:hAnsi="GHEA Grapalat" w:cs="GHEA Grapalat"/>
                <w:b/>
                <w:bCs/>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DBFAFE3" w14:textId="2C204093" w:rsidR="00B52133" w:rsidRPr="00FA5B83" w:rsidRDefault="00341397" w:rsidP="00D57200">
            <w:pPr>
              <w:spacing w:after="0"/>
              <w:ind w:left="168" w:right="190"/>
              <w:jc w:val="center"/>
              <w:rPr>
                <w:rFonts w:ascii="GHEA Grapalat" w:eastAsia="MS Mincho" w:hAnsi="GHEA Grapalat" w:cs="MS Mincho"/>
                <w:b/>
                <w:sz w:val="24"/>
                <w:szCs w:val="24"/>
              </w:rPr>
            </w:pPr>
            <w:r w:rsidRPr="00FA5B83">
              <w:rPr>
                <w:rFonts w:ascii="GHEA Grapalat" w:eastAsia="Times New Roman" w:hAnsi="GHEA Grapalat" w:cs="Times New Roman"/>
                <w:b/>
                <w:bCs/>
                <w:color w:val="000000"/>
                <w:sz w:val="24"/>
                <w:szCs w:val="24"/>
                <w:lang w:val="hy-AM"/>
              </w:rPr>
              <w:t>22</w:t>
            </w:r>
            <w:r w:rsidRPr="00FA5B83">
              <w:rPr>
                <w:rFonts w:ascii="MS Mincho" w:eastAsia="MS Mincho" w:hAnsi="MS Mincho" w:cs="MS Mincho" w:hint="eastAsia"/>
                <w:b/>
                <w:bCs/>
                <w:color w:val="000000"/>
                <w:sz w:val="24"/>
                <w:szCs w:val="24"/>
                <w:lang w:val="hy-AM"/>
              </w:rPr>
              <w:t>․</w:t>
            </w:r>
            <w:r w:rsidRPr="00FA5B83">
              <w:rPr>
                <w:rFonts w:ascii="GHEA Grapalat" w:eastAsia="Times New Roman" w:hAnsi="GHEA Grapalat" w:cs="Times New Roman"/>
                <w:b/>
                <w:bCs/>
                <w:color w:val="000000"/>
                <w:sz w:val="24"/>
                <w:szCs w:val="24"/>
                <w:lang w:val="hy-AM"/>
              </w:rPr>
              <w:t>05</w:t>
            </w:r>
            <w:r w:rsidRPr="00FA5B83">
              <w:rPr>
                <w:rFonts w:ascii="MS Mincho" w:eastAsia="MS Mincho" w:hAnsi="MS Mincho" w:cs="MS Mincho" w:hint="eastAsia"/>
                <w:b/>
                <w:bCs/>
                <w:color w:val="000000"/>
                <w:sz w:val="24"/>
                <w:szCs w:val="24"/>
                <w:lang w:val="hy-AM"/>
              </w:rPr>
              <w:t>․</w:t>
            </w:r>
            <w:r w:rsidRPr="00FA5B83">
              <w:rPr>
                <w:rFonts w:ascii="GHEA Grapalat" w:eastAsia="Times New Roman" w:hAnsi="GHEA Grapalat" w:cs="Times New Roman"/>
                <w:b/>
                <w:bCs/>
                <w:color w:val="000000"/>
                <w:sz w:val="24"/>
                <w:szCs w:val="24"/>
                <w:lang w:val="hy-AM"/>
              </w:rPr>
              <w:t>2025թ.</w:t>
            </w:r>
          </w:p>
        </w:tc>
      </w:tr>
      <w:tr w:rsidR="00B52133" w:rsidRPr="00FA5B83" w14:paraId="68F5415A" w14:textId="77777777" w:rsidTr="00B52133">
        <w:trPr>
          <w:trHeight w:val="345"/>
          <w:tblCellSpacing w:w="0" w:type="dxa"/>
          <w:jc w:val="center"/>
        </w:trPr>
        <w:tc>
          <w:tcPr>
            <w:tcW w:w="12013" w:type="dxa"/>
            <w:gridSpan w:val="5"/>
            <w:vMerge/>
            <w:tcBorders>
              <w:left w:val="outset" w:sz="6" w:space="0" w:color="auto"/>
              <w:bottom w:val="outset" w:sz="6" w:space="0" w:color="auto"/>
              <w:right w:val="outset" w:sz="6" w:space="0" w:color="auto"/>
            </w:tcBorders>
            <w:shd w:val="clear" w:color="auto" w:fill="BFBFBF" w:themeFill="background1" w:themeFillShade="BF"/>
          </w:tcPr>
          <w:p w14:paraId="3863C9D0" w14:textId="77777777" w:rsidR="00B52133" w:rsidRPr="00FA5B83" w:rsidRDefault="00B52133" w:rsidP="00315A45">
            <w:pPr>
              <w:spacing w:line="360" w:lineRule="auto"/>
              <w:ind w:left="112" w:right="127" w:firstLine="284"/>
              <w:jc w:val="both"/>
              <w:rPr>
                <w:rFonts w:ascii="GHEA Grapalat" w:hAnsi="GHEA Grapalat"/>
                <w:noProof/>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41F8DE" w14:textId="195426FD" w:rsidR="00B52133" w:rsidRPr="00FA5B83" w:rsidRDefault="00341397" w:rsidP="00D57200">
            <w:pPr>
              <w:spacing w:after="0"/>
              <w:ind w:left="168" w:right="190"/>
              <w:jc w:val="center"/>
              <w:rPr>
                <w:rFonts w:ascii="GHEA Grapalat" w:hAnsi="GHEA Grapalat"/>
                <w:b/>
                <w:sz w:val="24"/>
                <w:szCs w:val="24"/>
                <w:lang w:val="hy-AM"/>
              </w:rPr>
            </w:pPr>
            <w:r w:rsidRPr="00FA5B83">
              <w:rPr>
                <w:rFonts w:ascii="GHEA Grapalat" w:eastAsia="Times New Roman" w:hAnsi="GHEA Grapalat" w:cs="Times New Roman"/>
                <w:b/>
                <w:bCs/>
                <w:color w:val="000000"/>
                <w:sz w:val="24"/>
                <w:szCs w:val="24"/>
                <w:lang w:val="hy-AM"/>
              </w:rPr>
              <w:t>N</w:t>
            </w:r>
            <w:r w:rsidRPr="00FA5B83">
              <w:rPr>
                <w:rFonts w:ascii="GHEA Grapalat" w:hAnsi="GHEA Grapalat"/>
                <w:b/>
                <w:sz w:val="24"/>
                <w:szCs w:val="24"/>
              </w:rPr>
              <w:t xml:space="preserve"> </w:t>
            </w:r>
            <w:r w:rsidRPr="00FA5B83">
              <w:rPr>
                <w:rFonts w:ascii="GHEA Grapalat" w:eastAsia="Times New Roman" w:hAnsi="GHEA Grapalat" w:cs="Times New Roman"/>
                <w:b/>
                <w:bCs/>
                <w:color w:val="000000"/>
                <w:sz w:val="24"/>
                <w:szCs w:val="24"/>
                <w:lang w:val="hy-AM"/>
              </w:rPr>
              <w:t>ԴԽ/25</w:t>
            </w:r>
            <w:r w:rsidRPr="00FA5B83">
              <w:rPr>
                <w:rFonts w:ascii="MS Mincho" w:eastAsia="MS Mincho" w:hAnsi="MS Mincho" w:cs="MS Mincho" w:hint="eastAsia"/>
                <w:b/>
                <w:bCs/>
                <w:color w:val="000000"/>
                <w:sz w:val="24"/>
                <w:szCs w:val="24"/>
                <w:lang w:val="hy-AM"/>
              </w:rPr>
              <w:t>․</w:t>
            </w:r>
            <w:r w:rsidRPr="00FA5B83">
              <w:rPr>
                <w:rFonts w:ascii="GHEA Grapalat" w:eastAsia="Times New Roman" w:hAnsi="GHEA Grapalat" w:cs="Times New Roman"/>
                <w:b/>
                <w:bCs/>
                <w:color w:val="000000"/>
                <w:sz w:val="24"/>
                <w:szCs w:val="24"/>
                <w:lang w:val="hy-AM"/>
              </w:rPr>
              <w:t>2/17120-2025</w:t>
            </w:r>
          </w:p>
        </w:tc>
      </w:tr>
      <w:tr w:rsidR="00D57200" w:rsidRPr="00FA5B83" w14:paraId="6E2F5E51"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3B33E2F4" w14:textId="77777777" w:rsidR="00B52133" w:rsidRPr="00FA5B83" w:rsidRDefault="00B52133" w:rsidP="00341397">
            <w:pPr>
              <w:spacing w:after="0"/>
              <w:ind w:left="112" w:right="127" w:firstLine="284"/>
              <w:jc w:val="both"/>
              <w:rPr>
                <w:rFonts w:ascii="GHEA Grapalat" w:hAnsi="GHEA Grapalat"/>
                <w:sz w:val="24"/>
                <w:szCs w:val="24"/>
                <w:lang w:val="hy-AM"/>
              </w:rPr>
            </w:pPr>
            <w:r w:rsidRPr="00FA5B83">
              <w:rPr>
                <w:rFonts w:ascii="GHEA Grapalat" w:hAnsi="GHEA Grapalat"/>
                <w:sz w:val="24"/>
                <w:szCs w:val="24"/>
                <w:lang w:val="hy-AM"/>
              </w:rPr>
              <w:t>Ձեզ ենք ուղարկում ՀՀ պետական գույքի կառավարման կոմիտեի դիրքորոշումը։</w:t>
            </w:r>
          </w:p>
          <w:p w14:paraId="22CB2703" w14:textId="77777777" w:rsidR="00D57200" w:rsidRDefault="00D57200" w:rsidP="00341397">
            <w:pPr>
              <w:spacing w:after="0"/>
              <w:ind w:left="112" w:right="127" w:firstLine="284"/>
              <w:jc w:val="both"/>
              <w:rPr>
                <w:rFonts w:ascii="GHEA Grapalat" w:hAnsi="GHEA Grapalat"/>
                <w:sz w:val="24"/>
                <w:szCs w:val="24"/>
                <w:lang w:val="hy-AM"/>
              </w:rPr>
            </w:pPr>
            <w:r w:rsidRPr="00FA5B83">
              <w:rPr>
                <w:rFonts w:ascii="GHEA Grapalat" w:hAnsi="GHEA Grapalat"/>
                <w:noProof/>
                <w:sz w:val="24"/>
                <w:szCs w:val="24"/>
                <w:lang w:val="hy-AM"/>
              </w:rPr>
              <w:t xml:space="preserve"> </w:t>
            </w:r>
            <w:r w:rsidR="00315A45" w:rsidRPr="00FA5B83">
              <w:rPr>
                <w:rFonts w:ascii="GHEA Grapalat" w:hAnsi="GHEA Grapalat"/>
                <w:sz w:val="24"/>
                <w:szCs w:val="24"/>
                <w:lang w:val="hy-AM"/>
              </w:rPr>
              <w:t xml:space="preserve">Ի պատասխան Հայաստանի Հանրապետության էկոնոմիկայի նախարարության 2025 թվականի մայիսի 19-ի թիվ 06/11035-2025  գրության՝ հայտնում ենք, որ </w:t>
            </w:r>
            <w:proofErr w:type="spellStart"/>
            <w:r w:rsidR="00315A45" w:rsidRPr="00FA5B83">
              <w:rPr>
                <w:rFonts w:ascii="GHEA Grapalat" w:hAnsi="GHEA Grapalat" w:cs="Sylfaen"/>
                <w:sz w:val="24"/>
                <w:szCs w:val="24"/>
                <w:lang w:val="hy-AM"/>
              </w:rPr>
              <w:t>Եվրասիական</w:t>
            </w:r>
            <w:proofErr w:type="spellEnd"/>
            <w:r w:rsidR="00315A45" w:rsidRPr="00FA5B83">
              <w:rPr>
                <w:rFonts w:ascii="GHEA Grapalat" w:hAnsi="GHEA Grapalat" w:cs="Sylfaen"/>
                <w:sz w:val="24"/>
                <w:szCs w:val="24"/>
                <w:lang w:val="hy-AM"/>
              </w:rPr>
              <w:t xml:space="preserve"> տնտեսական միության և դրա անդամ պետությունների՝ մի կողմից, և Մոնղոլիայի </w:t>
            </w:r>
            <w:proofErr w:type="spellStart"/>
            <w:r w:rsidR="00315A45" w:rsidRPr="00FA5B83">
              <w:rPr>
                <w:rFonts w:ascii="GHEA Grapalat" w:hAnsi="GHEA Grapalat" w:cs="Sylfaen"/>
                <w:sz w:val="24"/>
                <w:szCs w:val="24"/>
                <w:lang w:val="hy-AM"/>
              </w:rPr>
              <w:t>միջև</w:t>
            </w:r>
            <w:proofErr w:type="spellEnd"/>
            <w:r w:rsidR="00315A45" w:rsidRPr="00FA5B83">
              <w:rPr>
                <w:rFonts w:ascii="GHEA Grapalat" w:hAnsi="GHEA Grapalat" w:cs="Sylfaen"/>
                <w:sz w:val="24"/>
                <w:szCs w:val="24"/>
                <w:lang w:val="hy-AM"/>
              </w:rPr>
              <w:t xml:space="preserve"> մյուս կողմից, ժամանակավոր </w:t>
            </w:r>
            <w:proofErr w:type="spellStart"/>
            <w:r w:rsidR="00315A45" w:rsidRPr="00FA5B83">
              <w:rPr>
                <w:rFonts w:ascii="GHEA Grapalat" w:hAnsi="GHEA Grapalat" w:cs="Sylfaen"/>
                <w:sz w:val="24"/>
                <w:szCs w:val="24"/>
                <w:lang w:val="hy-AM"/>
              </w:rPr>
              <w:t>առևտրային</w:t>
            </w:r>
            <w:proofErr w:type="spellEnd"/>
            <w:r w:rsidR="00315A45" w:rsidRPr="00FA5B83">
              <w:rPr>
                <w:rFonts w:ascii="GHEA Grapalat" w:hAnsi="GHEA Grapalat" w:cs="Sylfaen"/>
                <w:sz w:val="24"/>
                <w:szCs w:val="24"/>
                <w:lang w:val="hy-AM"/>
              </w:rPr>
              <w:t xml:space="preserve"> համաձայնագրի նախագծով </w:t>
            </w:r>
            <w:r w:rsidR="00315A45" w:rsidRPr="00FA5B83">
              <w:rPr>
                <w:rFonts w:ascii="GHEA Grapalat" w:hAnsi="GHEA Grapalat"/>
                <w:sz w:val="24"/>
                <w:szCs w:val="24"/>
                <w:lang w:val="hy-AM"/>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p w14:paraId="32C06D26" w14:textId="05F1D42E" w:rsidR="00FA5B83" w:rsidRPr="00FA5B83" w:rsidRDefault="00FA5B83" w:rsidP="00341397">
            <w:pPr>
              <w:spacing w:after="0"/>
              <w:ind w:left="112" w:right="127" w:firstLine="284"/>
              <w:jc w:val="both"/>
              <w:rPr>
                <w:rFonts w:ascii="GHEA Grapalat" w:hAnsi="GHEA Grapalat"/>
                <w:sz w:val="24"/>
                <w:szCs w:val="24"/>
                <w:lang w:val="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1B282565" w14:textId="54A4A10A" w:rsidR="00D57200" w:rsidRPr="00FA5B83" w:rsidRDefault="00F550C0" w:rsidP="00F550C0">
            <w:pPr>
              <w:spacing w:after="0"/>
              <w:ind w:left="168" w:right="190"/>
              <w:jc w:val="center"/>
              <w:rPr>
                <w:rFonts w:ascii="GHEA Grapalat" w:hAnsi="GHEA Grapalat"/>
                <w:b/>
                <w:sz w:val="24"/>
                <w:szCs w:val="24"/>
                <w:lang w:val="hy-AM"/>
              </w:rPr>
            </w:pPr>
            <w:r w:rsidRPr="00FA5B83">
              <w:rPr>
                <w:rFonts w:ascii="GHEA Grapalat" w:hAnsi="GHEA Grapalat"/>
                <w:b/>
                <w:sz w:val="24"/>
                <w:szCs w:val="24"/>
                <w:lang w:val="hy-AM"/>
              </w:rPr>
              <w:t>Ընդունվել է։</w:t>
            </w:r>
          </w:p>
        </w:tc>
      </w:tr>
      <w:tr w:rsidR="00D57200" w:rsidRPr="00FA5B83" w14:paraId="3DCAAF8C" w14:textId="77777777" w:rsidTr="00187627">
        <w:trPr>
          <w:trHeight w:val="188"/>
          <w:tblCellSpacing w:w="0" w:type="dxa"/>
          <w:jc w:val="center"/>
        </w:trPr>
        <w:tc>
          <w:tcPr>
            <w:tcW w:w="12013" w:type="dxa"/>
            <w:gridSpan w:val="5"/>
            <w:vMerge w:val="restart"/>
            <w:tcBorders>
              <w:top w:val="outset" w:sz="6" w:space="0" w:color="auto"/>
              <w:left w:val="outset" w:sz="6" w:space="0" w:color="auto"/>
              <w:right w:val="outset" w:sz="6" w:space="0" w:color="auto"/>
            </w:tcBorders>
            <w:shd w:val="clear" w:color="auto" w:fill="D0D0D0"/>
          </w:tcPr>
          <w:p w14:paraId="696F94D6" w14:textId="0BB154FC" w:rsidR="00D57200" w:rsidRPr="00FA5B83" w:rsidRDefault="00F2360B" w:rsidP="00D57200">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5</w:t>
            </w:r>
            <w:r w:rsidR="00D57200" w:rsidRPr="00FA5B83">
              <w:rPr>
                <w:rFonts w:ascii="GHEA Grapalat" w:eastAsia="Times New Roman" w:hAnsi="GHEA Grapalat" w:cs="Times New Roman"/>
                <w:b/>
                <w:bCs/>
                <w:color w:val="000000"/>
                <w:sz w:val="24"/>
                <w:szCs w:val="24"/>
                <w:lang w:val="hy-AM"/>
              </w:rPr>
              <w:t xml:space="preserve">. </w:t>
            </w:r>
            <w:r w:rsidR="00D57200" w:rsidRPr="00FA5B83">
              <w:rPr>
                <w:rFonts w:ascii="GHEA Grapalat" w:eastAsia="Times New Roman" w:hAnsi="GHEA Grapalat" w:cs="GHEA Grapalat"/>
                <w:b/>
                <w:bCs/>
                <w:color w:val="000000"/>
                <w:sz w:val="24"/>
                <w:szCs w:val="24"/>
                <w:lang w:val="hy-AM"/>
              </w:rPr>
              <w:t>ՀՀ</w:t>
            </w:r>
            <w:r w:rsidR="00D57200" w:rsidRPr="00FA5B83">
              <w:rPr>
                <w:rFonts w:ascii="GHEA Grapalat" w:eastAsia="Times New Roman" w:hAnsi="GHEA Grapalat" w:cs="Calibri"/>
                <w:b/>
                <w:bCs/>
                <w:color w:val="000000"/>
                <w:sz w:val="24"/>
                <w:szCs w:val="24"/>
                <w:lang w:val="hy-AM"/>
              </w:rPr>
              <w:t xml:space="preserve"> </w:t>
            </w:r>
            <w:r w:rsidR="00B45C5C" w:rsidRPr="00FA5B83">
              <w:rPr>
                <w:rFonts w:ascii="GHEA Grapalat" w:eastAsia="Times New Roman" w:hAnsi="GHEA Grapalat" w:cs="Times New Roman"/>
                <w:b/>
                <w:bCs/>
                <w:color w:val="000000"/>
                <w:sz w:val="24"/>
                <w:szCs w:val="24"/>
                <w:lang w:val="hy-AM"/>
              </w:rPr>
              <w:t>մրցակցության պաշտպանության հանձնաժողով</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78ADC77B" w14:textId="1AD4A6E1" w:rsidR="00D57200" w:rsidRPr="00FA5B83" w:rsidRDefault="00B45C5C" w:rsidP="00D57200">
            <w:pPr>
              <w:spacing w:after="0"/>
              <w:jc w:val="center"/>
              <w:rPr>
                <w:rFonts w:ascii="GHEA Grapalat" w:eastAsia="Times New Roman" w:hAnsi="GHEA Grapalat" w:cs="Times New Roman"/>
                <w:b/>
                <w:bCs/>
                <w:color w:val="000000"/>
                <w:sz w:val="24"/>
                <w:szCs w:val="24"/>
                <w:lang w:val="hy-AM"/>
              </w:rPr>
            </w:pPr>
            <w:r w:rsidRPr="00FA5B83">
              <w:rPr>
                <w:rFonts w:ascii="GHEA Grapalat" w:eastAsia="Times New Roman" w:hAnsi="GHEA Grapalat" w:cs="Times New Roman"/>
                <w:b/>
                <w:bCs/>
                <w:color w:val="000000"/>
                <w:sz w:val="24"/>
                <w:szCs w:val="24"/>
                <w:lang w:val="hy-AM"/>
              </w:rPr>
              <w:t>26</w:t>
            </w:r>
            <w:r w:rsidR="00D57200" w:rsidRPr="00FA5B83">
              <w:rPr>
                <w:rFonts w:ascii="MS Mincho" w:eastAsia="MS Mincho" w:hAnsi="MS Mincho" w:cs="MS Mincho" w:hint="eastAsia"/>
                <w:b/>
                <w:bCs/>
                <w:color w:val="000000"/>
                <w:sz w:val="24"/>
                <w:szCs w:val="24"/>
                <w:lang w:val="hy-AM"/>
              </w:rPr>
              <w:t>․</w:t>
            </w:r>
            <w:r w:rsidRPr="00FA5B83">
              <w:rPr>
                <w:rFonts w:ascii="GHEA Grapalat" w:eastAsia="Times New Roman" w:hAnsi="GHEA Grapalat" w:cs="Times New Roman"/>
                <w:b/>
                <w:bCs/>
                <w:color w:val="000000"/>
                <w:sz w:val="24"/>
                <w:szCs w:val="24"/>
                <w:lang w:val="hy-AM"/>
              </w:rPr>
              <w:t>05</w:t>
            </w:r>
            <w:r w:rsidR="00D57200" w:rsidRPr="00FA5B83">
              <w:rPr>
                <w:rFonts w:ascii="MS Mincho" w:eastAsia="MS Mincho" w:hAnsi="MS Mincho" w:cs="MS Mincho" w:hint="eastAsia"/>
                <w:b/>
                <w:bCs/>
                <w:color w:val="000000"/>
                <w:sz w:val="24"/>
                <w:szCs w:val="24"/>
                <w:lang w:val="hy-AM"/>
              </w:rPr>
              <w:t>․</w:t>
            </w:r>
            <w:r w:rsidR="00D57200" w:rsidRPr="00FA5B83">
              <w:rPr>
                <w:rFonts w:ascii="GHEA Grapalat" w:eastAsia="Times New Roman" w:hAnsi="GHEA Grapalat" w:cs="Times New Roman"/>
                <w:b/>
                <w:bCs/>
                <w:color w:val="000000"/>
                <w:sz w:val="24"/>
                <w:szCs w:val="24"/>
                <w:lang w:val="hy-AM"/>
              </w:rPr>
              <w:t>202</w:t>
            </w:r>
            <w:r w:rsidRPr="00FA5B83">
              <w:rPr>
                <w:rFonts w:ascii="GHEA Grapalat" w:eastAsia="Times New Roman" w:hAnsi="GHEA Grapalat" w:cs="Times New Roman"/>
                <w:b/>
                <w:bCs/>
                <w:color w:val="000000"/>
                <w:sz w:val="24"/>
                <w:szCs w:val="24"/>
                <w:lang w:val="hy-AM"/>
              </w:rPr>
              <w:t>5</w:t>
            </w:r>
            <w:r w:rsidR="00D57200" w:rsidRPr="00FA5B83">
              <w:rPr>
                <w:rFonts w:ascii="GHEA Grapalat" w:eastAsia="Times New Roman" w:hAnsi="GHEA Grapalat" w:cs="Times New Roman"/>
                <w:b/>
                <w:bCs/>
                <w:color w:val="000000"/>
                <w:sz w:val="24"/>
                <w:szCs w:val="24"/>
                <w:lang w:val="hy-AM"/>
              </w:rPr>
              <w:t>թ.</w:t>
            </w:r>
          </w:p>
        </w:tc>
      </w:tr>
      <w:tr w:rsidR="00D57200" w:rsidRPr="00FA5B83" w14:paraId="67EF092C" w14:textId="77777777" w:rsidTr="0092050D">
        <w:trPr>
          <w:trHeight w:val="187"/>
          <w:tblCellSpacing w:w="0" w:type="dxa"/>
          <w:jc w:val="center"/>
        </w:trPr>
        <w:tc>
          <w:tcPr>
            <w:tcW w:w="12013" w:type="dxa"/>
            <w:gridSpan w:val="5"/>
            <w:vMerge/>
            <w:tcBorders>
              <w:left w:val="outset" w:sz="6" w:space="0" w:color="auto"/>
              <w:right w:val="outset" w:sz="6" w:space="0" w:color="auto"/>
            </w:tcBorders>
            <w:shd w:val="clear" w:color="auto" w:fill="D0D0D0"/>
          </w:tcPr>
          <w:p w14:paraId="3A99544B" w14:textId="77777777" w:rsidR="00D57200" w:rsidRPr="00FA5B83" w:rsidRDefault="00D57200" w:rsidP="00D57200">
            <w:pPr>
              <w:spacing w:before="100" w:beforeAutospacing="1" w:after="100" w:afterAutospacing="1"/>
              <w:ind w:left="112"/>
              <w:jc w:val="center"/>
              <w:rPr>
                <w:rFonts w:ascii="GHEA Grapalat" w:eastAsia="Times New Roman" w:hAnsi="GHEA Grapalat" w:cs="Times New Roman"/>
                <w:b/>
                <w:bCs/>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7439D1C" w14:textId="4CBDDF3B" w:rsidR="00D57200" w:rsidRPr="00FA5B83" w:rsidRDefault="00D57200" w:rsidP="00D57200">
            <w:pPr>
              <w:spacing w:after="0"/>
              <w:jc w:val="center"/>
              <w:rPr>
                <w:rFonts w:ascii="GHEA Grapalat" w:eastAsia="Times New Roman" w:hAnsi="GHEA Grapalat" w:cs="Times New Roman"/>
                <w:color w:val="000000"/>
                <w:sz w:val="24"/>
                <w:szCs w:val="24"/>
              </w:rPr>
            </w:pPr>
            <w:r w:rsidRPr="00FA5B83">
              <w:rPr>
                <w:rFonts w:ascii="GHEA Grapalat" w:eastAsia="Times New Roman" w:hAnsi="GHEA Grapalat" w:cs="Times New Roman"/>
                <w:b/>
                <w:bCs/>
                <w:color w:val="000000"/>
                <w:sz w:val="24"/>
                <w:szCs w:val="24"/>
                <w:lang w:val="hy-AM"/>
              </w:rPr>
              <w:t xml:space="preserve">N </w:t>
            </w:r>
            <w:r w:rsidR="00B45C5C" w:rsidRPr="00FA5B83">
              <w:rPr>
                <w:rFonts w:ascii="GHEA Grapalat" w:eastAsia="Times New Roman" w:hAnsi="GHEA Grapalat" w:cs="Times New Roman"/>
                <w:b/>
                <w:bCs/>
                <w:color w:val="000000"/>
                <w:sz w:val="24"/>
                <w:szCs w:val="24"/>
              </w:rPr>
              <w:t>ԳԳ/607-2025</w:t>
            </w:r>
          </w:p>
        </w:tc>
      </w:tr>
      <w:tr w:rsidR="00D57200" w:rsidRPr="00FA5B83" w14:paraId="574A856D" w14:textId="77777777" w:rsidTr="009F78E7">
        <w:trPr>
          <w:trHeight w:val="240"/>
          <w:tblCellSpacing w:w="0" w:type="dxa"/>
          <w:jc w:val="center"/>
        </w:trPr>
        <w:tc>
          <w:tcPr>
            <w:tcW w:w="11152" w:type="dxa"/>
            <w:gridSpan w:val="2"/>
            <w:tcBorders>
              <w:top w:val="outset" w:sz="6" w:space="0" w:color="auto"/>
              <w:left w:val="outset" w:sz="6" w:space="0" w:color="auto"/>
              <w:right w:val="outset" w:sz="6" w:space="0" w:color="auto"/>
            </w:tcBorders>
            <w:shd w:val="clear" w:color="auto" w:fill="auto"/>
          </w:tcPr>
          <w:p w14:paraId="6718764E" w14:textId="77777777" w:rsidR="00B45C5C" w:rsidRPr="00FA5B83" w:rsidRDefault="00B45C5C" w:rsidP="00B45C5C">
            <w:pPr>
              <w:ind w:left="112" w:right="127" w:firstLine="284"/>
              <w:jc w:val="both"/>
              <w:rPr>
                <w:rFonts w:ascii="GHEA Grapalat" w:hAnsi="GHEA Grapalat"/>
                <w:sz w:val="24"/>
                <w:szCs w:val="24"/>
              </w:rPr>
            </w:pPr>
            <w:proofErr w:type="spellStart"/>
            <w:r w:rsidRPr="00FA5B83">
              <w:rPr>
                <w:rFonts w:ascii="GHEA Grapalat" w:hAnsi="GHEA Grapalat"/>
                <w:sz w:val="24"/>
                <w:szCs w:val="24"/>
                <w:shd w:val="clear" w:color="auto" w:fill="FFFFFF"/>
              </w:rPr>
              <w:t>Մրցակցության</w:t>
            </w:r>
            <w:proofErr w:type="spellEnd"/>
            <w:r w:rsidRPr="00FA5B83">
              <w:rPr>
                <w:rFonts w:ascii="GHEA Grapalat" w:hAnsi="GHEA Grapalat"/>
                <w:sz w:val="24"/>
                <w:szCs w:val="24"/>
                <w:shd w:val="clear" w:color="auto" w:fill="FFFFFF"/>
              </w:rPr>
              <w:t xml:space="preserve"> </w:t>
            </w:r>
            <w:proofErr w:type="spellStart"/>
            <w:r w:rsidRPr="00FA5B83">
              <w:rPr>
                <w:rFonts w:ascii="GHEA Grapalat" w:hAnsi="GHEA Grapalat"/>
                <w:sz w:val="24"/>
                <w:szCs w:val="24"/>
                <w:shd w:val="clear" w:color="auto" w:fill="FFFFFF"/>
              </w:rPr>
              <w:t>պաշտպանության</w:t>
            </w:r>
            <w:proofErr w:type="spellEnd"/>
            <w:r w:rsidRPr="00FA5B83">
              <w:rPr>
                <w:rFonts w:ascii="GHEA Grapalat" w:hAnsi="GHEA Grapalat"/>
                <w:sz w:val="24"/>
                <w:szCs w:val="24"/>
                <w:shd w:val="clear" w:color="auto" w:fill="FFFFFF"/>
              </w:rPr>
              <w:t xml:space="preserve"> </w:t>
            </w:r>
            <w:proofErr w:type="spellStart"/>
            <w:r w:rsidRPr="00FA5B83">
              <w:rPr>
                <w:rFonts w:ascii="GHEA Grapalat" w:hAnsi="GHEA Grapalat"/>
                <w:sz w:val="24"/>
                <w:szCs w:val="24"/>
                <w:shd w:val="clear" w:color="auto" w:fill="FFFFFF"/>
              </w:rPr>
              <w:t>հանձնաժողովը</w:t>
            </w:r>
            <w:proofErr w:type="spellEnd"/>
            <w:r w:rsidRPr="00FA5B83">
              <w:rPr>
                <w:rFonts w:ascii="GHEA Grapalat" w:hAnsi="GHEA Grapalat"/>
                <w:sz w:val="24"/>
                <w:szCs w:val="24"/>
                <w:shd w:val="clear" w:color="auto" w:fill="FFFFFF"/>
              </w:rPr>
              <w:t xml:space="preserve"> </w:t>
            </w:r>
            <w:proofErr w:type="spellStart"/>
            <w:r w:rsidRPr="00FA5B83">
              <w:rPr>
                <w:rFonts w:ascii="GHEA Grapalat" w:hAnsi="GHEA Grapalat"/>
                <w:sz w:val="24"/>
                <w:szCs w:val="24"/>
                <w:lang w:val="hy-AM"/>
              </w:rPr>
              <w:t>Եվրասիական</w:t>
            </w:r>
            <w:proofErr w:type="spellEnd"/>
            <w:r w:rsidRPr="00FA5B83">
              <w:rPr>
                <w:rFonts w:ascii="GHEA Grapalat" w:hAnsi="GHEA Grapalat"/>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hAnsi="GHEA Grapalat"/>
                <w:sz w:val="24"/>
                <w:szCs w:val="24"/>
                <w:lang w:val="hy-AM"/>
              </w:rPr>
              <w:t>միջև</w:t>
            </w:r>
            <w:proofErr w:type="spellEnd"/>
            <w:r w:rsidRPr="00FA5B83">
              <w:rPr>
                <w:rFonts w:ascii="GHEA Grapalat" w:hAnsi="GHEA Grapalat"/>
                <w:sz w:val="24"/>
                <w:szCs w:val="24"/>
                <w:lang w:val="hy-AM"/>
              </w:rPr>
              <w:t xml:space="preserve"> ժամանակավոր </w:t>
            </w:r>
            <w:proofErr w:type="spellStart"/>
            <w:r w:rsidRPr="00FA5B83">
              <w:rPr>
                <w:rFonts w:ascii="GHEA Grapalat" w:hAnsi="GHEA Grapalat"/>
                <w:sz w:val="24"/>
                <w:szCs w:val="24"/>
                <w:lang w:val="hy-AM"/>
              </w:rPr>
              <w:lastRenderedPageBreak/>
              <w:t>առևտրային</w:t>
            </w:r>
            <w:proofErr w:type="spellEnd"/>
            <w:r w:rsidRPr="00FA5B83">
              <w:rPr>
                <w:rFonts w:ascii="GHEA Grapalat" w:hAnsi="GHEA Grapalat"/>
                <w:sz w:val="24"/>
                <w:szCs w:val="24"/>
                <w:lang w:val="hy-AM"/>
              </w:rPr>
              <w:t xml:space="preserve"> համաձայնագրի </w:t>
            </w:r>
            <w:proofErr w:type="spellStart"/>
            <w:r w:rsidRPr="00FA5B83">
              <w:rPr>
                <w:rFonts w:ascii="GHEA Grapalat" w:hAnsi="GHEA Grapalat"/>
                <w:sz w:val="24"/>
                <w:szCs w:val="24"/>
                <w:lang w:val="hy-AM"/>
              </w:rPr>
              <w:t>նախագ</w:t>
            </w:r>
            <w:r w:rsidRPr="00FA5B83">
              <w:rPr>
                <w:rFonts w:ascii="GHEA Grapalat" w:hAnsi="GHEA Grapalat"/>
                <w:sz w:val="24"/>
                <w:szCs w:val="24"/>
                <w:shd w:val="clear" w:color="auto" w:fill="FFFFFF"/>
              </w:rPr>
              <w:t>ծի</w:t>
            </w:r>
            <w:proofErr w:type="spellEnd"/>
            <w:r w:rsidRPr="00FA5B83">
              <w:rPr>
                <w:rFonts w:ascii="GHEA Grapalat" w:hAnsi="GHEA Grapalat"/>
                <w:sz w:val="24"/>
                <w:szCs w:val="24"/>
                <w:shd w:val="clear" w:color="auto" w:fill="FFFFFF"/>
              </w:rPr>
              <w:t xml:space="preserve"> </w:t>
            </w:r>
            <w:proofErr w:type="spellStart"/>
            <w:r w:rsidRPr="00FA5B83">
              <w:rPr>
                <w:rFonts w:ascii="GHEA Grapalat" w:hAnsi="GHEA Grapalat"/>
                <w:sz w:val="24"/>
                <w:szCs w:val="24"/>
                <w:shd w:val="clear" w:color="auto" w:fill="FFFFFF"/>
              </w:rPr>
              <w:t>վերաբերյալ</w:t>
            </w:r>
            <w:proofErr w:type="spellEnd"/>
            <w:r w:rsidRPr="00FA5B83">
              <w:rPr>
                <w:rFonts w:ascii="GHEA Grapalat" w:hAnsi="GHEA Grapalat"/>
                <w:sz w:val="24"/>
                <w:szCs w:val="24"/>
                <w:shd w:val="clear" w:color="auto" w:fill="FFFFFF"/>
              </w:rPr>
              <w:t xml:space="preserve"> </w:t>
            </w:r>
            <w:proofErr w:type="spellStart"/>
            <w:r w:rsidRPr="00FA5B83">
              <w:rPr>
                <w:rFonts w:ascii="GHEA Grapalat" w:hAnsi="GHEA Grapalat"/>
                <w:sz w:val="24"/>
                <w:szCs w:val="24"/>
                <w:shd w:val="clear" w:color="auto" w:fill="FFFFFF"/>
              </w:rPr>
              <w:t>իր</w:t>
            </w:r>
            <w:proofErr w:type="spellEnd"/>
            <w:r w:rsidRPr="00FA5B83">
              <w:rPr>
                <w:rFonts w:ascii="GHEA Grapalat" w:hAnsi="GHEA Grapalat"/>
                <w:sz w:val="24"/>
                <w:szCs w:val="24"/>
                <w:shd w:val="clear" w:color="auto" w:fill="FFFFFF"/>
              </w:rPr>
              <w:t xml:space="preserve"> </w:t>
            </w:r>
            <w:proofErr w:type="spellStart"/>
            <w:r w:rsidRPr="00FA5B83">
              <w:rPr>
                <w:rFonts w:ascii="GHEA Grapalat" w:hAnsi="GHEA Grapalat"/>
                <w:sz w:val="24"/>
                <w:szCs w:val="24"/>
                <w:shd w:val="clear" w:color="auto" w:fill="FFFFFF"/>
              </w:rPr>
              <w:t>իրավասության</w:t>
            </w:r>
            <w:proofErr w:type="spellEnd"/>
            <w:r w:rsidRPr="00FA5B83">
              <w:rPr>
                <w:rFonts w:ascii="GHEA Grapalat" w:hAnsi="GHEA Grapalat"/>
                <w:sz w:val="24"/>
                <w:szCs w:val="24"/>
                <w:shd w:val="clear" w:color="auto" w:fill="FFFFFF"/>
              </w:rPr>
              <w:t xml:space="preserve"> </w:t>
            </w:r>
            <w:proofErr w:type="spellStart"/>
            <w:r w:rsidRPr="00FA5B83">
              <w:rPr>
                <w:rFonts w:ascii="GHEA Grapalat" w:hAnsi="GHEA Grapalat"/>
                <w:sz w:val="24"/>
                <w:szCs w:val="24"/>
                <w:shd w:val="clear" w:color="auto" w:fill="FFFFFF"/>
              </w:rPr>
              <w:t>սահմաններում</w:t>
            </w:r>
            <w:proofErr w:type="spellEnd"/>
            <w:r w:rsidRPr="00FA5B83">
              <w:rPr>
                <w:rFonts w:ascii="GHEA Grapalat" w:hAnsi="GHEA Grapalat"/>
                <w:sz w:val="24"/>
                <w:szCs w:val="24"/>
                <w:shd w:val="clear" w:color="auto" w:fill="FFFFFF"/>
              </w:rPr>
              <w:t xml:space="preserve"> </w:t>
            </w:r>
            <w:proofErr w:type="spellStart"/>
            <w:r w:rsidRPr="00FA5B83">
              <w:rPr>
                <w:rFonts w:ascii="GHEA Grapalat" w:hAnsi="GHEA Grapalat"/>
                <w:sz w:val="24"/>
                <w:szCs w:val="24"/>
                <w:shd w:val="clear" w:color="auto" w:fill="FFFFFF"/>
              </w:rPr>
              <w:t>դիտողություններ</w:t>
            </w:r>
            <w:proofErr w:type="spellEnd"/>
            <w:r w:rsidRPr="00FA5B83">
              <w:rPr>
                <w:rFonts w:ascii="GHEA Grapalat" w:hAnsi="GHEA Grapalat"/>
                <w:sz w:val="24"/>
                <w:szCs w:val="24"/>
                <w:shd w:val="clear" w:color="auto" w:fill="FFFFFF"/>
              </w:rPr>
              <w:t xml:space="preserve"> և </w:t>
            </w:r>
            <w:proofErr w:type="spellStart"/>
            <w:r w:rsidRPr="00FA5B83">
              <w:rPr>
                <w:rFonts w:ascii="GHEA Grapalat" w:hAnsi="GHEA Grapalat"/>
                <w:sz w:val="24"/>
                <w:szCs w:val="24"/>
                <w:shd w:val="clear" w:color="auto" w:fill="FFFFFF"/>
              </w:rPr>
              <w:t>առաջարկություններ</w:t>
            </w:r>
            <w:proofErr w:type="spellEnd"/>
            <w:r w:rsidRPr="00FA5B83">
              <w:rPr>
                <w:rFonts w:ascii="GHEA Grapalat" w:hAnsi="GHEA Grapalat"/>
                <w:sz w:val="24"/>
                <w:szCs w:val="24"/>
                <w:shd w:val="clear" w:color="auto" w:fill="FFFFFF"/>
              </w:rPr>
              <w:t xml:space="preserve"> </w:t>
            </w:r>
            <w:proofErr w:type="spellStart"/>
            <w:r w:rsidRPr="00FA5B83">
              <w:rPr>
                <w:rFonts w:ascii="GHEA Grapalat" w:hAnsi="GHEA Grapalat"/>
                <w:sz w:val="24"/>
                <w:szCs w:val="24"/>
                <w:shd w:val="clear" w:color="auto" w:fill="FFFFFF"/>
              </w:rPr>
              <w:t>չունի</w:t>
            </w:r>
            <w:proofErr w:type="spellEnd"/>
            <w:r w:rsidRPr="00FA5B83">
              <w:rPr>
                <w:rFonts w:ascii="GHEA Grapalat" w:hAnsi="GHEA Grapalat"/>
                <w:sz w:val="24"/>
                <w:szCs w:val="24"/>
                <w:shd w:val="clear" w:color="auto" w:fill="FFFFFF"/>
              </w:rPr>
              <w:t>։</w:t>
            </w:r>
          </w:p>
          <w:p w14:paraId="14B6546E" w14:textId="64C27D96" w:rsidR="00D57200" w:rsidRPr="00FA5B83" w:rsidRDefault="00D57200" w:rsidP="00D57200">
            <w:pPr>
              <w:spacing w:before="100" w:beforeAutospacing="1" w:after="100" w:afterAutospacing="1"/>
              <w:ind w:left="112" w:right="127"/>
              <w:jc w:val="both"/>
              <w:rPr>
                <w:rFonts w:ascii="GHEA Grapalat" w:eastAsia="Times New Roman" w:hAnsi="GHEA Grapalat" w:cs="Times New Roman"/>
                <w:b/>
                <w:bCs/>
                <w:color w:val="000000"/>
                <w:sz w:val="24"/>
                <w:szCs w:val="24"/>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31D1C39F" w14:textId="05DBD301" w:rsidR="00D57200" w:rsidRPr="00FA5B83" w:rsidRDefault="00F550C0" w:rsidP="00D57200">
            <w:pPr>
              <w:spacing w:after="0"/>
              <w:jc w:val="center"/>
              <w:rPr>
                <w:rFonts w:ascii="GHEA Grapalat" w:eastAsia="Times New Roman" w:hAnsi="GHEA Grapalat" w:cs="Times New Roman"/>
                <w:color w:val="000000"/>
                <w:sz w:val="24"/>
                <w:szCs w:val="24"/>
                <w:lang w:val="hy-AM"/>
              </w:rPr>
            </w:pPr>
            <w:r w:rsidRPr="00FA5B83">
              <w:rPr>
                <w:rFonts w:ascii="GHEA Grapalat" w:hAnsi="GHEA Grapalat"/>
                <w:b/>
                <w:sz w:val="24"/>
                <w:szCs w:val="24"/>
                <w:lang w:val="hy-AM"/>
              </w:rPr>
              <w:lastRenderedPageBreak/>
              <w:t>Ընդունվել է։</w:t>
            </w:r>
          </w:p>
        </w:tc>
      </w:tr>
      <w:tr w:rsidR="00D57200" w:rsidRPr="00FA5B83" w14:paraId="07538D1B" w14:textId="77777777" w:rsidTr="00CC4989">
        <w:trPr>
          <w:trHeight w:val="240"/>
          <w:tblCellSpacing w:w="0" w:type="dxa"/>
          <w:jc w:val="center"/>
        </w:trPr>
        <w:tc>
          <w:tcPr>
            <w:tcW w:w="12013" w:type="dxa"/>
            <w:gridSpan w:val="5"/>
            <w:vMerge w:val="restart"/>
            <w:tcBorders>
              <w:top w:val="outset" w:sz="6" w:space="0" w:color="auto"/>
              <w:left w:val="outset" w:sz="6" w:space="0" w:color="auto"/>
              <w:right w:val="outset" w:sz="6" w:space="0" w:color="auto"/>
            </w:tcBorders>
            <w:shd w:val="clear" w:color="auto" w:fill="D0D0D0"/>
          </w:tcPr>
          <w:p w14:paraId="767633AB" w14:textId="3D4F1DBE" w:rsidR="00D57200" w:rsidRPr="00FA5B83" w:rsidRDefault="00F2360B" w:rsidP="00D57200">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rPr>
              <w:lastRenderedPageBreak/>
              <w:t>6</w:t>
            </w:r>
            <w:r w:rsidR="00D57200" w:rsidRPr="00FA5B83">
              <w:rPr>
                <w:rFonts w:ascii="GHEA Grapalat" w:eastAsia="Times New Roman" w:hAnsi="GHEA Grapalat" w:cs="Times New Roman"/>
                <w:b/>
                <w:bCs/>
                <w:color w:val="000000"/>
                <w:sz w:val="24"/>
                <w:szCs w:val="24"/>
              </w:rPr>
              <w:t xml:space="preserve">. </w:t>
            </w:r>
            <w:r w:rsidR="00D57200" w:rsidRPr="00FA5B83">
              <w:rPr>
                <w:rFonts w:ascii="GHEA Grapalat" w:eastAsia="Times New Roman" w:hAnsi="GHEA Grapalat" w:cs="Times New Roman"/>
                <w:b/>
                <w:bCs/>
                <w:color w:val="000000"/>
                <w:sz w:val="24"/>
                <w:szCs w:val="24"/>
                <w:lang w:val="hy-AM"/>
              </w:rPr>
              <w:t xml:space="preserve">ՀՀ </w:t>
            </w:r>
            <w:proofErr w:type="spellStart"/>
            <w:r w:rsidR="00B45C5C" w:rsidRPr="00FA5B83">
              <w:rPr>
                <w:rFonts w:ascii="GHEA Grapalat" w:eastAsia="Times New Roman" w:hAnsi="GHEA Grapalat" w:cs="Times New Roman"/>
                <w:b/>
                <w:bCs/>
                <w:color w:val="000000"/>
                <w:sz w:val="24"/>
                <w:szCs w:val="24"/>
              </w:rPr>
              <w:t>Բարձր</w:t>
            </w:r>
            <w:proofErr w:type="spellEnd"/>
            <w:r w:rsidR="00B45C5C" w:rsidRPr="00FA5B83">
              <w:rPr>
                <w:rFonts w:ascii="GHEA Grapalat" w:eastAsia="Times New Roman" w:hAnsi="GHEA Grapalat" w:cs="Times New Roman"/>
                <w:b/>
                <w:bCs/>
                <w:color w:val="000000"/>
                <w:sz w:val="24"/>
                <w:szCs w:val="24"/>
              </w:rPr>
              <w:t xml:space="preserve"> </w:t>
            </w:r>
            <w:proofErr w:type="spellStart"/>
            <w:r w:rsidR="00B45C5C" w:rsidRPr="00FA5B83">
              <w:rPr>
                <w:rFonts w:ascii="GHEA Grapalat" w:eastAsia="Times New Roman" w:hAnsi="GHEA Grapalat" w:cs="Times New Roman"/>
                <w:b/>
                <w:bCs/>
                <w:color w:val="000000"/>
                <w:sz w:val="24"/>
                <w:szCs w:val="24"/>
              </w:rPr>
              <w:t>տեխնոլոգիական</w:t>
            </w:r>
            <w:proofErr w:type="spellEnd"/>
            <w:r w:rsidR="00B45C5C" w:rsidRPr="00FA5B83">
              <w:rPr>
                <w:rFonts w:ascii="GHEA Grapalat" w:eastAsia="Times New Roman" w:hAnsi="GHEA Grapalat" w:cs="Times New Roman"/>
                <w:b/>
                <w:bCs/>
                <w:color w:val="000000"/>
                <w:sz w:val="24"/>
                <w:szCs w:val="24"/>
              </w:rPr>
              <w:t xml:space="preserve"> </w:t>
            </w:r>
            <w:proofErr w:type="spellStart"/>
            <w:r w:rsidR="00B45C5C" w:rsidRPr="00FA5B83">
              <w:rPr>
                <w:rFonts w:ascii="GHEA Grapalat" w:eastAsia="Times New Roman" w:hAnsi="GHEA Grapalat" w:cs="Times New Roman"/>
                <w:b/>
                <w:bCs/>
                <w:color w:val="000000"/>
                <w:sz w:val="24"/>
                <w:szCs w:val="24"/>
              </w:rPr>
              <w:t>արդյունաբերության</w:t>
            </w:r>
            <w:proofErr w:type="spellEnd"/>
            <w:r w:rsidR="00B45C5C" w:rsidRPr="00FA5B83">
              <w:rPr>
                <w:rFonts w:ascii="GHEA Grapalat" w:eastAsia="Times New Roman" w:hAnsi="GHEA Grapalat" w:cs="Times New Roman"/>
                <w:b/>
                <w:bCs/>
                <w:color w:val="000000"/>
                <w:sz w:val="24"/>
                <w:szCs w:val="24"/>
              </w:rPr>
              <w:t xml:space="preserve"> </w:t>
            </w:r>
            <w:proofErr w:type="spellStart"/>
            <w:r w:rsidR="00B45C5C" w:rsidRPr="00FA5B83">
              <w:rPr>
                <w:rFonts w:ascii="GHEA Grapalat" w:eastAsia="Times New Roman" w:hAnsi="GHEA Grapalat" w:cs="Times New Roman"/>
                <w:b/>
                <w:bCs/>
                <w:color w:val="000000"/>
                <w:sz w:val="24"/>
                <w:szCs w:val="24"/>
              </w:rPr>
              <w:t>նախարարություն</w:t>
            </w:r>
            <w:proofErr w:type="spellEnd"/>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FA92740" w14:textId="31BE5096" w:rsidR="00D57200" w:rsidRPr="00FA5B83" w:rsidRDefault="00BB4081" w:rsidP="00D57200">
            <w:pPr>
              <w:spacing w:after="0"/>
              <w:jc w:val="center"/>
              <w:rPr>
                <w:rFonts w:ascii="GHEA Grapalat" w:eastAsia="Times New Roman" w:hAnsi="GHEA Grapalat" w:cs="Times New Roman"/>
                <w:b/>
                <w:bCs/>
                <w:color w:val="000000"/>
                <w:sz w:val="24"/>
                <w:szCs w:val="24"/>
                <w:lang w:val="hy-AM"/>
              </w:rPr>
            </w:pPr>
            <w:r w:rsidRPr="00FA5B83">
              <w:rPr>
                <w:rFonts w:ascii="GHEA Grapalat" w:eastAsia="Times New Roman" w:hAnsi="GHEA Grapalat" w:cs="Times New Roman"/>
                <w:b/>
                <w:bCs/>
                <w:color w:val="000000"/>
                <w:sz w:val="24"/>
                <w:szCs w:val="24"/>
                <w:lang w:val="hy-AM"/>
              </w:rPr>
              <w:t>26</w:t>
            </w:r>
            <w:r w:rsidR="00D57200" w:rsidRPr="00FA5B83">
              <w:rPr>
                <w:rFonts w:ascii="MS Mincho" w:eastAsia="MS Mincho" w:hAnsi="MS Mincho" w:cs="MS Mincho" w:hint="eastAsia"/>
                <w:b/>
                <w:bCs/>
                <w:color w:val="000000"/>
                <w:sz w:val="24"/>
                <w:szCs w:val="24"/>
                <w:lang w:val="hy-AM"/>
              </w:rPr>
              <w:t>․</w:t>
            </w:r>
            <w:r w:rsidR="00D57200" w:rsidRPr="00FA5B83">
              <w:rPr>
                <w:rFonts w:ascii="GHEA Grapalat" w:eastAsia="Times New Roman" w:hAnsi="GHEA Grapalat" w:cs="Times New Roman"/>
                <w:b/>
                <w:bCs/>
                <w:color w:val="000000"/>
                <w:sz w:val="24"/>
                <w:szCs w:val="24"/>
                <w:lang w:val="hy-AM"/>
              </w:rPr>
              <w:t>0</w:t>
            </w:r>
            <w:r w:rsidRPr="00FA5B83">
              <w:rPr>
                <w:rFonts w:ascii="GHEA Grapalat" w:eastAsia="Times New Roman" w:hAnsi="GHEA Grapalat" w:cs="Times New Roman"/>
                <w:b/>
                <w:bCs/>
                <w:color w:val="000000"/>
                <w:sz w:val="24"/>
                <w:szCs w:val="24"/>
                <w:lang w:val="hy-AM"/>
              </w:rPr>
              <w:t>5</w:t>
            </w:r>
            <w:r w:rsidR="00D57200" w:rsidRPr="00FA5B83">
              <w:rPr>
                <w:rFonts w:ascii="MS Mincho" w:eastAsia="MS Mincho" w:hAnsi="MS Mincho" w:cs="MS Mincho" w:hint="eastAsia"/>
                <w:b/>
                <w:bCs/>
                <w:color w:val="000000"/>
                <w:sz w:val="24"/>
                <w:szCs w:val="24"/>
                <w:lang w:val="hy-AM"/>
              </w:rPr>
              <w:t>․</w:t>
            </w:r>
            <w:r w:rsidR="00D57200" w:rsidRPr="00FA5B83">
              <w:rPr>
                <w:rFonts w:ascii="GHEA Grapalat" w:eastAsia="Times New Roman" w:hAnsi="GHEA Grapalat" w:cs="Times New Roman"/>
                <w:b/>
                <w:bCs/>
                <w:color w:val="000000"/>
                <w:sz w:val="24"/>
                <w:szCs w:val="24"/>
                <w:lang w:val="hy-AM"/>
              </w:rPr>
              <w:t>202</w:t>
            </w:r>
            <w:r w:rsidRPr="00FA5B83">
              <w:rPr>
                <w:rFonts w:ascii="GHEA Grapalat" w:eastAsia="Times New Roman" w:hAnsi="GHEA Grapalat" w:cs="Times New Roman"/>
                <w:b/>
                <w:bCs/>
                <w:color w:val="000000"/>
                <w:sz w:val="24"/>
                <w:szCs w:val="24"/>
                <w:lang w:val="hy-AM"/>
              </w:rPr>
              <w:t>5</w:t>
            </w:r>
            <w:r w:rsidR="00D57200" w:rsidRPr="00FA5B83">
              <w:rPr>
                <w:rFonts w:ascii="GHEA Grapalat" w:eastAsia="Times New Roman" w:hAnsi="GHEA Grapalat" w:cs="Times New Roman"/>
                <w:b/>
                <w:bCs/>
                <w:color w:val="000000"/>
                <w:sz w:val="24"/>
                <w:szCs w:val="24"/>
                <w:lang w:val="hy-AM"/>
              </w:rPr>
              <w:t>թ</w:t>
            </w:r>
            <w:r w:rsidR="00D57200" w:rsidRPr="00FA5B83">
              <w:rPr>
                <w:rFonts w:ascii="MS Mincho" w:eastAsia="MS Mincho" w:hAnsi="MS Mincho" w:cs="MS Mincho" w:hint="eastAsia"/>
                <w:b/>
                <w:bCs/>
                <w:color w:val="000000"/>
                <w:sz w:val="24"/>
                <w:szCs w:val="24"/>
                <w:lang w:val="hy-AM"/>
              </w:rPr>
              <w:t>․</w:t>
            </w:r>
          </w:p>
        </w:tc>
      </w:tr>
      <w:tr w:rsidR="00D57200" w:rsidRPr="00FA5B83" w14:paraId="74B2F072" w14:textId="77777777" w:rsidTr="00CC4989">
        <w:trPr>
          <w:trHeight w:val="240"/>
          <w:tblCellSpacing w:w="0" w:type="dxa"/>
          <w:jc w:val="center"/>
        </w:trPr>
        <w:tc>
          <w:tcPr>
            <w:tcW w:w="12013" w:type="dxa"/>
            <w:gridSpan w:val="5"/>
            <w:vMerge/>
            <w:tcBorders>
              <w:left w:val="outset" w:sz="6" w:space="0" w:color="auto"/>
              <w:bottom w:val="outset" w:sz="6" w:space="0" w:color="auto"/>
              <w:right w:val="outset" w:sz="6" w:space="0" w:color="auto"/>
            </w:tcBorders>
            <w:shd w:val="clear" w:color="auto" w:fill="D0D0D0"/>
          </w:tcPr>
          <w:p w14:paraId="695708D0" w14:textId="77777777" w:rsidR="00D57200" w:rsidRPr="00FA5B83" w:rsidRDefault="00D57200" w:rsidP="00D57200">
            <w:pPr>
              <w:spacing w:before="100" w:beforeAutospacing="1" w:after="100" w:afterAutospacing="1"/>
              <w:ind w:left="112"/>
              <w:jc w:val="center"/>
              <w:rPr>
                <w:rFonts w:ascii="GHEA Grapalat" w:eastAsia="Times New Roman" w:hAnsi="GHEA Grapalat" w:cs="Times New Roman"/>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4AFA0587" w14:textId="5665ACD8" w:rsidR="00D57200" w:rsidRPr="00FA5B83" w:rsidRDefault="00D57200" w:rsidP="00D57200">
            <w:pPr>
              <w:spacing w:after="0"/>
              <w:jc w:val="center"/>
              <w:rPr>
                <w:rFonts w:ascii="GHEA Grapalat" w:eastAsia="Times New Roman" w:hAnsi="GHEA Grapalat" w:cs="Times New Roman"/>
                <w:b/>
                <w:bCs/>
                <w:color w:val="000000"/>
                <w:sz w:val="24"/>
                <w:szCs w:val="24"/>
                <w:lang w:val="hy-AM"/>
              </w:rPr>
            </w:pPr>
            <w:r w:rsidRPr="00FA5B83">
              <w:rPr>
                <w:rFonts w:ascii="GHEA Grapalat" w:eastAsia="Times New Roman" w:hAnsi="GHEA Grapalat" w:cs="Times New Roman"/>
                <w:b/>
                <w:bCs/>
                <w:color w:val="000000"/>
                <w:sz w:val="24"/>
                <w:szCs w:val="24"/>
                <w:lang w:val="hy-AM"/>
              </w:rPr>
              <w:t xml:space="preserve">N </w:t>
            </w:r>
            <w:r w:rsidR="00BB4081" w:rsidRPr="00FA5B83">
              <w:rPr>
                <w:rFonts w:ascii="GHEA Grapalat" w:eastAsia="Times New Roman" w:hAnsi="GHEA Grapalat" w:cs="Times New Roman"/>
                <w:b/>
                <w:bCs/>
                <w:color w:val="000000"/>
                <w:sz w:val="24"/>
                <w:szCs w:val="24"/>
              </w:rPr>
              <w:t>02/15.2/4238-2025</w:t>
            </w:r>
          </w:p>
        </w:tc>
      </w:tr>
      <w:tr w:rsidR="00D57200" w:rsidRPr="00FA5B83" w14:paraId="26C1A360"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2FDCBA2D" w14:textId="02413038" w:rsidR="00D57200" w:rsidRPr="00860AA5" w:rsidRDefault="00B45C5C" w:rsidP="00860AA5">
            <w:pPr>
              <w:spacing w:after="0"/>
              <w:ind w:left="112" w:right="127" w:firstLine="284"/>
              <w:jc w:val="both"/>
              <w:rPr>
                <w:rFonts w:ascii="GHEA Grapalat" w:hAnsi="GHEA Grapalat" w:cs="Sylfaen"/>
                <w:color w:val="000000"/>
                <w:sz w:val="24"/>
                <w:szCs w:val="24"/>
                <w:lang w:val="hy-AM"/>
              </w:rPr>
            </w:pPr>
            <w:r w:rsidRPr="00FA5B83">
              <w:rPr>
                <w:rFonts w:ascii="GHEA Grapalat" w:hAnsi="GHEA Grapalat" w:cs="Sylfaen"/>
                <w:color w:val="000000"/>
                <w:sz w:val="24"/>
                <w:szCs w:val="24"/>
                <w:lang w:val="hy-AM"/>
              </w:rPr>
              <w:t xml:space="preserve">Ի պատասխան Ձեր 2005թ. մայիսի 19-ի թիվ 06/26822-2024 գրության՝ տեղեկացնում եմ, որ </w:t>
            </w:r>
            <w:proofErr w:type="spellStart"/>
            <w:r w:rsidRPr="00FA5B83">
              <w:rPr>
                <w:rFonts w:ascii="GHEA Grapalat" w:hAnsi="GHEA Grapalat" w:cs="Sylfaen"/>
                <w:color w:val="000000"/>
                <w:sz w:val="24"/>
                <w:szCs w:val="24"/>
                <w:lang w:val="hy-AM"/>
              </w:rPr>
              <w:t>Եվրասիական</w:t>
            </w:r>
            <w:proofErr w:type="spellEnd"/>
            <w:r w:rsidRPr="00FA5B83">
              <w:rPr>
                <w:rFonts w:ascii="GHEA Grapalat" w:hAnsi="GHEA Grapalat" w:cs="Sylfaen"/>
                <w:color w:val="000000"/>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hAnsi="GHEA Grapalat" w:cs="Sylfaen"/>
                <w:color w:val="000000"/>
                <w:sz w:val="24"/>
                <w:szCs w:val="24"/>
                <w:lang w:val="hy-AM"/>
              </w:rPr>
              <w:t>միջև</w:t>
            </w:r>
            <w:proofErr w:type="spellEnd"/>
            <w:r w:rsidRPr="00FA5B83">
              <w:rPr>
                <w:rFonts w:ascii="GHEA Grapalat" w:hAnsi="GHEA Grapalat" w:cs="Sylfaen"/>
                <w:color w:val="000000"/>
                <w:sz w:val="24"/>
                <w:szCs w:val="24"/>
                <w:lang w:val="hy-AM"/>
              </w:rPr>
              <w:t xml:space="preserve"> ժամանակավոր </w:t>
            </w:r>
            <w:proofErr w:type="spellStart"/>
            <w:r w:rsidRPr="00FA5B83">
              <w:rPr>
                <w:rFonts w:ascii="GHEA Grapalat" w:hAnsi="GHEA Grapalat" w:cs="Sylfaen"/>
                <w:color w:val="000000"/>
                <w:sz w:val="24"/>
                <w:szCs w:val="24"/>
                <w:lang w:val="hy-AM"/>
              </w:rPr>
              <w:t>առևտրային</w:t>
            </w:r>
            <w:proofErr w:type="spellEnd"/>
            <w:r w:rsidRPr="00FA5B83">
              <w:rPr>
                <w:rFonts w:ascii="GHEA Grapalat" w:hAnsi="GHEA Grapalat" w:cs="Sylfaen"/>
                <w:color w:val="000000"/>
                <w:sz w:val="24"/>
                <w:szCs w:val="24"/>
                <w:lang w:val="hy-AM"/>
              </w:rPr>
              <w:t xml:space="preserve"> համաձայնագրի նախագծի վերաբերյալ ՀՀ բարձր տեխնոլոգիական արդյունաբերության նախարարության իրավասության սահմաններում առարկություններ և առաջարկություններ չկան:</w:t>
            </w: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41DF18A7" w14:textId="52C9D084" w:rsidR="00D57200" w:rsidRPr="00FA5B83" w:rsidRDefault="00D57200" w:rsidP="00D57200">
            <w:pPr>
              <w:spacing w:after="0"/>
              <w:jc w:val="center"/>
              <w:rPr>
                <w:rFonts w:ascii="GHEA Grapalat" w:eastAsia="Times New Roman" w:hAnsi="GHEA Grapalat" w:cs="Times New Roman"/>
                <w:color w:val="000000"/>
                <w:sz w:val="24"/>
                <w:szCs w:val="24"/>
                <w:lang w:val="hy-AM"/>
              </w:rPr>
            </w:pPr>
            <w:r w:rsidRPr="00FA5B83">
              <w:rPr>
                <w:rFonts w:ascii="GHEA Grapalat" w:hAnsi="GHEA Grapalat"/>
                <w:b/>
                <w:sz w:val="24"/>
                <w:szCs w:val="24"/>
                <w:lang w:val="hy-AM"/>
              </w:rPr>
              <w:t>Ընդունվել է։</w:t>
            </w:r>
            <w:r w:rsidRPr="00FA5B83">
              <w:rPr>
                <w:rFonts w:ascii="Calibri" w:eastAsia="Times New Roman" w:hAnsi="Calibri" w:cs="Calibri"/>
                <w:color w:val="000000"/>
                <w:sz w:val="24"/>
                <w:szCs w:val="24"/>
              </w:rPr>
              <w:t> </w:t>
            </w:r>
          </w:p>
        </w:tc>
      </w:tr>
      <w:tr w:rsidR="00D57200" w:rsidRPr="00FA5B83" w14:paraId="4874CC66" w14:textId="77777777" w:rsidTr="00CC4989">
        <w:trPr>
          <w:tblCellSpacing w:w="0" w:type="dxa"/>
          <w:jc w:val="center"/>
        </w:trPr>
        <w:tc>
          <w:tcPr>
            <w:tcW w:w="12013"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49E65ED4" w:rsidR="00D57200" w:rsidRPr="00FA5B83" w:rsidRDefault="00F2360B" w:rsidP="00D57200">
            <w:pPr>
              <w:spacing w:before="100" w:beforeAutospacing="1" w:after="100" w:afterAutospacing="1"/>
              <w:ind w:left="11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rPr>
              <w:t>7</w:t>
            </w:r>
            <w:r w:rsidR="00D57200" w:rsidRPr="00FA5B83">
              <w:rPr>
                <w:rFonts w:ascii="GHEA Grapalat" w:eastAsia="Times New Roman" w:hAnsi="GHEA Grapalat" w:cs="Times New Roman"/>
                <w:b/>
                <w:bCs/>
                <w:color w:val="000000"/>
                <w:sz w:val="24"/>
                <w:szCs w:val="24"/>
              </w:rPr>
              <w:t xml:space="preserve">. </w:t>
            </w:r>
            <w:r w:rsidR="00D57200" w:rsidRPr="00FA5B83">
              <w:rPr>
                <w:rFonts w:ascii="GHEA Grapalat" w:eastAsia="Times New Roman" w:hAnsi="GHEA Grapalat" w:cs="Times New Roman"/>
                <w:b/>
                <w:bCs/>
                <w:color w:val="000000"/>
                <w:sz w:val="24"/>
                <w:szCs w:val="24"/>
                <w:lang w:val="hy-AM"/>
              </w:rPr>
              <w:t xml:space="preserve">ՀՀ </w:t>
            </w:r>
            <w:proofErr w:type="spellStart"/>
            <w:r w:rsidR="00AE0AAB" w:rsidRPr="00FA5B83">
              <w:rPr>
                <w:rFonts w:ascii="GHEA Grapalat" w:eastAsia="Times New Roman" w:hAnsi="GHEA Grapalat" w:cs="Times New Roman"/>
                <w:b/>
                <w:bCs/>
                <w:color w:val="000000"/>
                <w:sz w:val="24"/>
                <w:szCs w:val="24"/>
              </w:rPr>
              <w:t>պաշտպանության</w:t>
            </w:r>
            <w:proofErr w:type="spellEnd"/>
            <w:r w:rsidR="00AE0AAB" w:rsidRPr="00FA5B83">
              <w:rPr>
                <w:rFonts w:ascii="GHEA Grapalat" w:eastAsia="Times New Roman" w:hAnsi="GHEA Grapalat" w:cs="Times New Roman"/>
                <w:b/>
                <w:bCs/>
                <w:color w:val="000000"/>
                <w:sz w:val="24"/>
                <w:szCs w:val="24"/>
              </w:rPr>
              <w:t xml:space="preserve"> </w:t>
            </w:r>
            <w:proofErr w:type="spellStart"/>
            <w:r w:rsidR="00AE0AAB" w:rsidRPr="00FA5B83">
              <w:rPr>
                <w:rFonts w:ascii="GHEA Grapalat" w:eastAsia="Times New Roman" w:hAnsi="GHEA Grapalat" w:cs="Times New Roman"/>
                <w:b/>
                <w:bCs/>
                <w:color w:val="000000"/>
                <w:sz w:val="24"/>
                <w:szCs w:val="24"/>
              </w:rPr>
              <w:t>նախարարություն</w:t>
            </w:r>
            <w:proofErr w:type="spellEnd"/>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1D32FF31" w14:textId="5A633CDA" w:rsidR="00D57200" w:rsidRPr="00FA5B83" w:rsidRDefault="00AE0AAB" w:rsidP="00D57200">
            <w:pPr>
              <w:spacing w:after="0"/>
              <w:jc w:val="center"/>
              <w:rPr>
                <w:rFonts w:ascii="GHEA Grapalat" w:eastAsia="Times New Roman" w:hAnsi="GHEA Grapalat" w:cs="Times New Roman"/>
                <w:b/>
                <w:color w:val="000000"/>
                <w:sz w:val="24"/>
                <w:szCs w:val="24"/>
                <w:lang w:val="hy-AM"/>
              </w:rPr>
            </w:pPr>
            <w:r w:rsidRPr="00FA5B83">
              <w:rPr>
                <w:rFonts w:ascii="GHEA Grapalat" w:eastAsia="Times New Roman" w:hAnsi="GHEA Grapalat" w:cs="Times New Roman"/>
                <w:b/>
                <w:color w:val="000000"/>
                <w:sz w:val="24"/>
                <w:szCs w:val="24"/>
                <w:lang w:val="hy-AM"/>
              </w:rPr>
              <w:t>23</w:t>
            </w:r>
            <w:r w:rsidR="00D57200" w:rsidRPr="00FA5B83">
              <w:rPr>
                <w:rFonts w:ascii="MS Mincho" w:eastAsia="MS Mincho" w:hAnsi="MS Mincho" w:cs="MS Mincho" w:hint="eastAsia"/>
                <w:b/>
                <w:color w:val="000000"/>
                <w:sz w:val="24"/>
                <w:szCs w:val="24"/>
                <w:lang w:val="hy-AM"/>
              </w:rPr>
              <w:t>․</w:t>
            </w:r>
            <w:r w:rsidR="00D57200" w:rsidRPr="00FA5B83">
              <w:rPr>
                <w:rFonts w:ascii="GHEA Grapalat" w:eastAsia="Times New Roman" w:hAnsi="GHEA Grapalat" w:cs="Times New Roman"/>
                <w:b/>
                <w:color w:val="000000"/>
                <w:sz w:val="24"/>
                <w:szCs w:val="24"/>
                <w:lang w:val="hy-AM"/>
              </w:rPr>
              <w:t>0</w:t>
            </w:r>
            <w:r w:rsidRPr="00FA5B83">
              <w:rPr>
                <w:rFonts w:ascii="GHEA Grapalat" w:eastAsia="Times New Roman" w:hAnsi="GHEA Grapalat" w:cs="Times New Roman"/>
                <w:b/>
                <w:color w:val="000000"/>
                <w:sz w:val="24"/>
                <w:szCs w:val="24"/>
                <w:lang w:val="hy-AM"/>
              </w:rPr>
              <w:t>5</w:t>
            </w:r>
            <w:r w:rsidR="00D57200" w:rsidRPr="00FA5B83">
              <w:rPr>
                <w:rFonts w:ascii="MS Mincho" w:eastAsia="MS Mincho" w:hAnsi="MS Mincho" w:cs="MS Mincho" w:hint="eastAsia"/>
                <w:b/>
                <w:color w:val="000000"/>
                <w:sz w:val="24"/>
                <w:szCs w:val="24"/>
                <w:lang w:val="hy-AM"/>
              </w:rPr>
              <w:t>․</w:t>
            </w:r>
            <w:r w:rsidR="00D57200" w:rsidRPr="00FA5B83">
              <w:rPr>
                <w:rFonts w:ascii="GHEA Grapalat" w:eastAsia="Times New Roman" w:hAnsi="GHEA Grapalat" w:cs="Times New Roman"/>
                <w:b/>
                <w:color w:val="000000"/>
                <w:sz w:val="24"/>
                <w:szCs w:val="24"/>
                <w:lang w:val="hy-AM"/>
              </w:rPr>
              <w:t>202</w:t>
            </w:r>
            <w:r w:rsidRPr="00FA5B83">
              <w:rPr>
                <w:rFonts w:ascii="GHEA Grapalat" w:eastAsia="Times New Roman" w:hAnsi="GHEA Grapalat" w:cs="Times New Roman"/>
                <w:b/>
                <w:color w:val="000000"/>
                <w:sz w:val="24"/>
                <w:szCs w:val="24"/>
                <w:lang w:val="hy-AM"/>
              </w:rPr>
              <w:t>5</w:t>
            </w:r>
            <w:r w:rsidR="00D57200" w:rsidRPr="00FA5B83">
              <w:rPr>
                <w:rFonts w:ascii="GHEA Grapalat" w:eastAsia="Times New Roman" w:hAnsi="GHEA Grapalat" w:cs="Times New Roman"/>
                <w:b/>
                <w:color w:val="000000"/>
                <w:sz w:val="24"/>
                <w:szCs w:val="24"/>
                <w:lang w:val="hy-AM"/>
              </w:rPr>
              <w:t>թ.</w:t>
            </w:r>
          </w:p>
        </w:tc>
      </w:tr>
      <w:tr w:rsidR="00D57200" w:rsidRPr="00FA5B83" w14:paraId="0EF70C81" w14:textId="77777777" w:rsidTr="00CC4989">
        <w:trPr>
          <w:trHeight w:val="376"/>
          <w:tblCellSpacing w:w="0" w:type="dxa"/>
          <w:jc w:val="center"/>
        </w:trPr>
        <w:tc>
          <w:tcPr>
            <w:tcW w:w="12013"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D57200" w:rsidRPr="00FA5B83" w:rsidRDefault="00D57200" w:rsidP="00D57200">
            <w:pPr>
              <w:spacing w:after="0"/>
              <w:ind w:left="112"/>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72A715AA" w14:textId="7464D1D5" w:rsidR="00D57200" w:rsidRPr="00FA5B83" w:rsidRDefault="00D57200" w:rsidP="00D57200">
            <w:pPr>
              <w:spacing w:after="0"/>
              <w:jc w:val="center"/>
              <w:rPr>
                <w:rFonts w:ascii="GHEA Grapalat" w:eastAsia="Times New Roman" w:hAnsi="GHEA Grapalat" w:cs="Times New Roman"/>
                <w:b/>
                <w:color w:val="000000"/>
                <w:sz w:val="24"/>
                <w:szCs w:val="24"/>
                <w:lang w:val="hy-AM"/>
              </w:rPr>
            </w:pPr>
            <w:r w:rsidRPr="00FA5B83">
              <w:rPr>
                <w:rFonts w:ascii="GHEA Grapalat" w:eastAsia="Times New Roman" w:hAnsi="GHEA Grapalat" w:cs="Times New Roman"/>
                <w:b/>
                <w:color w:val="000000"/>
                <w:sz w:val="24"/>
                <w:szCs w:val="24"/>
                <w:lang w:val="hy-AM"/>
              </w:rPr>
              <w:t xml:space="preserve">N </w:t>
            </w:r>
            <w:r w:rsidR="00AE0AAB" w:rsidRPr="00FA5B83">
              <w:rPr>
                <w:rFonts w:ascii="GHEA Grapalat" w:eastAsia="Times New Roman" w:hAnsi="GHEA Grapalat" w:cs="Times New Roman"/>
                <w:b/>
                <w:color w:val="000000"/>
                <w:sz w:val="24"/>
                <w:szCs w:val="24"/>
                <w:lang w:val="hy-AM"/>
              </w:rPr>
              <w:t>ՊՆ/ԳՇ/5976-2025</w:t>
            </w:r>
          </w:p>
        </w:tc>
      </w:tr>
      <w:tr w:rsidR="00D57200" w:rsidRPr="00FA5B83" w14:paraId="0DE59E16" w14:textId="77777777" w:rsidTr="009F78E7">
        <w:trPr>
          <w:gridBefore w:val="1"/>
          <w:wBefore w:w="9" w:type="dxa"/>
          <w:trHeight w:val="1695"/>
          <w:tblCellSpacing w:w="0" w:type="dxa"/>
          <w:jc w:val="center"/>
        </w:trPr>
        <w:tc>
          <w:tcPr>
            <w:tcW w:w="11143" w:type="dxa"/>
            <w:tcBorders>
              <w:top w:val="outset" w:sz="6" w:space="0" w:color="auto"/>
              <w:left w:val="outset" w:sz="6" w:space="0" w:color="auto"/>
              <w:bottom w:val="outset" w:sz="6" w:space="0" w:color="auto"/>
              <w:right w:val="outset" w:sz="6" w:space="0" w:color="auto"/>
            </w:tcBorders>
            <w:shd w:val="clear" w:color="auto" w:fill="FFFFFF"/>
          </w:tcPr>
          <w:p w14:paraId="4D3A40DD" w14:textId="5E472519" w:rsidR="00D57200" w:rsidRPr="00FA5B83" w:rsidRDefault="00AE0AAB" w:rsidP="00AE0AAB">
            <w:pPr>
              <w:ind w:left="112" w:right="127" w:firstLine="284"/>
              <w:jc w:val="both"/>
              <w:rPr>
                <w:rFonts w:ascii="GHEA Grapalat" w:eastAsia="Calibri" w:hAnsi="GHEA Grapalat" w:cs="Times New Roman"/>
                <w:bCs/>
                <w:color w:val="000000"/>
                <w:sz w:val="24"/>
                <w:szCs w:val="24"/>
                <w:lang w:val="hy-AM" w:bidi="hy-AM"/>
              </w:rPr>
            </w:pPr>
            <w:r w:rsidRPr="00FA5B83">
              <w:rPr>
                <w:rFonts w:ascii="GHEA Grapalat" w:eastAsia="Calibri" w:hAnsi="GHEA Grapalat" w:cs="Times New Roman"/>
                <w:bCs/>
                <w:color w:val="000000"/>
                <w:sz w:val="24"/>
                <w:szCs w:val="24"/>
                <w:lang w:val="hy-AM" w:bidi="hy-AM"/>
              </w:rPr>
              <w:t>Ի պատասխան Ձեր 2025թ</w:t>
            </w:r>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Մայիսի</w:t>
            </w:r>
            <w:proofErr w:type="spellEnd"/>
            <w:r w:rsidRPr="00FA5B83">
              <w:rPr>
                <w:rFonts w:ascii="GHEA Grapalat" w:eastAsia="Calibri" w:hAnsi="GHEA Grapalat" w:cs="Times New Roman"/>
                <w:bCs/>
                <w:color w:val="000000"/>
                <w:sz w:val="24"/>
                <w:szCs w:val="24"/>
                <w:lang w:bidi="hy-AM"/>
              </w:rPr>
              <w:t xml:space="preserve"> 19-ի N 09.14.3/11035-2025 </w:t>
            </w:r>
            <w:proofErr w:type="spellStart"/>
            <w:r w:rsidRPr="00FA5B83">
              <w:rPr>
                <w:rFonts w:ascii="GHEA Grapalat" w:eastAsia="Calibri" w:hAnsi="GHEA Grapalat" w:cs="Times New Roman"/>
                <w:bCs/>
                <w:color w:val="000000"/>
                <w:sz w:val="24"/>
                <w:szCs w:val="24"/>
                <w:lang w:bidi="hy-AM"/>
              </w:rPr>
              <w:t>գրության</w:t>
            </w:r>
            <w:proofErr w:type="spellEnd"/>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հայտնում</w:t>
            </w:r>
            <w:proofErr w:type="spellEnd"/>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ենք</w:t>
            </w:r>
            <w:proofErr w:type="spellEnd"/>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որ</w:t>
            </w:r>
            <w:proofErr w:type="spellEnd"/>
            <w:r w:rsidRPr="00FA5B83">
              <w:rPr>
                <w:rFonts w:ascii="GHEA Grapalat" w:eastAsia="Calibri" w:hAnsi="GHEA Grapalat" w:cs="Times New Roman"/>
                <w:bCs/>
                <w:color w:val="000000"/>
                <w:sz w:val="24"/>
                <w:szCs w:val="24"/>
                <w:lang w:bidi="hy-AM"/>
              </w:rPr>
              <w:t xml:space="preserve"> ՀՀ ԶՈՒ </w:t>
            </w:r>
            <w:proofErr w:type="spellStart"/>
            <w:r w:rsidRPr="00FA5B83">
              <w:rPr>
                <w:rFonts w:ascii="GHEA Grapalat" w:eastAsia="Calibri" w:hAnsi="GHEA Grapalat" w:cs="Times New Roman"/>
                <w:bCs/>
                <w:color w:val="000000"/>
                <w:sz w:val="24"/>
                <w:szCs w:val="24"/>
                <w:lang w:bidi="hy-AM"/>
              </w:rPr>
              <w:t>գլխավոր</w:t>
            </w:r>
            <w:proofErr w:type="spellEnd"/>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շտաբում</w:t>
            </w:r>
            <w:proofErr w:type="spellEnd"/>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ուսումնասիրվել</w:t>
            </w:r>
            <w:proofErr w:type="spellEnd"/>
            <w:r w:rsidRPr="00FA5B83">
              <w:rPr>
                <w:rFonts w:ascii="GHEA Grapalat" w:eastAsia="Calibri" w:hAnsi="GHEA Grapalat" w:cs="Times New Roman"/>
                <w:bCs/>
                <w:color w:val="000000"/>
                <w:sz w:val="24"/>
                <w:szCs w:val="24"/>
                <w:lang w:bidi="hy-AM"/>
              </w:rPr>
              <w:t xml:space="preserve"> է </w:t>
            </w:r>
            <w:proofErr w:type="spellStart"/>
            <w:r w:rsidRPr="00FA5B83">
              <w:rPr>
                <w:rFonts w:ascii="GHEA Grapalat" w:hAnsi="GHEA Grapalat" w:cs="Sylfaen"/>
                <w:color w:val="000000"/>
                <w:sz w:val="24"/>
                <w:szCs w:val="24"/>
                <w:lang w:val="hy-AM"/>
              </w:rPr>
              <w:t>Եվրասիական</w:t>
            </w:r>
            <w:proofErr w:type="spellEnd"/>
            <w:r w:rsidRPr="00FA5B83">
              <w:rPr>
                <w:rFonts w:ascii="GHEA Grapalat" w:hAnsi="GHEA Grapalat" w:cs="Sylfaen"/>
                <w:color w:val="000000"/>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hAnsi="GHEA Grapalat" w:cs="Sylfaen"/>
                <w:color w:val="000000"/>
                <w:sz w:val="24"/>
                <w:szCs w:val="24"/>
                <w:lang w:val="hy-AM"/>
              </w:rPr>
              <w:t>միջև</w:t>
            </w:r>
            <w:proofErr w:type="spellEnd"/>
            <w:r w:rsidRPr="00FA5B83">
              <w:rPr>
                <w:rFonts w:ascii="GHEA Grapalat" w:hAnsi="GHEA Grapalat" w:cs="Sylfaen"/>
                <w:color w:val="000000"/>
                <w:sz w:val="24"/>
                <w:szCs w:val="24"/>
                <w:lang w:val="hy-AM"/>
              </w:rPr>
              <w:t xml:space="preserve"> ժամանակավոր </w:t>
            </w:r>
            <w:proofErr w:type="spellStart"/>
            <w:r w:rsidRPr="00FA5B83">
              <w:rPr>
                <w:rFonts w:ascii="GHEA Grapalat" w:hAnsi="GHEA Grapalat" w:cs="Sylfaen"/>
                <w:color w:val="000000"/>
                <w:sz w:val="24"/>
                <w:szCs w:val="24"/>
                <w:lang w:val="hy-AM"/>
              </w:rPr>
              <w:t>առևտրային</w:t>
            </w:r>
            <w:proofErr w:type="spellEnd"/>
            <w:r w:rsidRPr="00FA5B83">
              <w:rPr>
                <w:rFonts w:ascii="GHEA Grapalat" w:hAnsi="GHEA Grapalat" w:cs="Sylfaen"/>
                <w:color w:val="000000"/>
                <w:sz w:val="24"/>
                <w:szCs w:val="24"/>
                <w:lang w:val="hy-AM"/>
              </w:rPr>
              <w:t xml:space="preserve"> համաձայնագրի նախագիծը, որի վերաբերյալ առարկություն չկա։</w:t>
            </w:r>
          </w:p>
        </w:tc>
        <w:tc>
          <w:tcPr>
            <w:tcW w:w="319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D57200" w:rsidRPr="00FA5B83" w:rsidRDefault="00D57200" w:rsidP="00D57200">
            <w:pPr>
              <w:tabs>
                <w:tab w:val="left" w:pos="851"/>
              </w:tabs>
              <w:ind w:left="112" w:right="318"/>
              <w:jc w:val="center"/>
              <w:rPr>
                <w:rFonts w:ascii="GHEA Grapalat" w:hAnsi="GHEA Grapalat"/>
                <w:b/>
                <w:sz w:val="24"/>
                <w:szCs w:val="24"/>
                <w:lang w:val="hy-AM"/>
              </w:rPr>
            </w:pPr>
            <w:r w:rsidRPr="00FA5B83">
              <w:rPr>
                <w:rFonts w:ascii="GHEA Grapalat" w:hAnsi="GHEA Grapalat"/>
                <w:b/>
                <w:sz w:val="24"/>
                <w:szCs w:val="24"/>
                <w:lang w:val="hy-AM"/>
              </w:rPr>
              <w:t xml:space="preserve">Ընդունվել է։ </w:t>
            </w:r>
          </w:p>
          <w:p w14:paraId="212B4D44" w14:textId="77777777" w:rsidR="00D57200" w:rsidRPr="00FA5B83" w:rsidRDefault="00D57200" w:rsidP="00D57200">
            <w:pPr>
              <w:spacing w:after="0"/>
              <w:ind w:left="112" w:right="190"/>
              <w:jc w:val="center"/>
              <w:rPr>
                <w:rFonts w:ascii="GHEA Grapalat" w:hAnsi="GHEA Grapalat"/>
                <w:sz w:val="24"/>
                <w:szCs w:val="24"/>
                <w:lang w:val="hy-AM"/>
              </w:rPr>
            </w:pPr>
          </w:p>
          <w:p w14:paraId="153FEFFD" w14:textId="77777777" w:rsidR="00D57200" w:rsidRPr="00FA5B83" w:rsidRDefault="00D57200" w:rsidP="00D57200">
            <w:pPr>
              <w:spacing w:after="0"/>
              <w:ind w:left="112" w:right="190"/>
              <w:jc w:val="center"/>
              <w:rPr>
                <w:rFonts w:ascii="GHEA Grapalat" w:hAnsi="GHEA Grapalat"/>
                <w:sz w:val="24"/>
                <w:szCs w:val="24"/>
                <w:lang w:val="hy-AM"/>
              </w:rPr>
            </w:pPr>
          </w:p>
          <w:p w14:paraId="70873413" w14:textId="555CE432" w:rsidR="00D57200" w:rsidRPr="00FA5B83" w:rsidRDefault="00D57200" w:rsidP="009F78E7">
            <w:pPr>
              <w:shd w:val="clear" w:color="auto" w:fill="FFFFFF"/>
              <w:spacing w:after="0"/>
              <w:ind w:right="190"/>
              <w:jc w:val="both"/>
              <w:rPr>
                <w:rFonts w:ascii="GHEA Grapalat" w:hAnsi="GHEA Grapalat"/>
                <w:bCs/>
                <w:iCs/>
                <w:color w:val="000000"/>
                <w:sz w:val="24"/>
                <w:szCs w:val="24"/>
                <w:shd w:val="clear" w:color="auto" w:fill="FFFFFF"/>
                <w:lang w:val="hy-AM"/>
              </w:rPr>
            </w:pPr>
          </w:p>
        </w:tc>
      </w:tr>
      <w:tr w:rsidR="00D57200" w:rsidRPr="00FA5B83" w14:paraId="7EE7AF90" w14:textId="77777777" w:rsidTr="00CC4989">
        <w:trPr>
          <w:tblCellSpacing w:w="0" w:type="dxa"/>
          <w:jc w:val="center"/>
        </w:trPr>
        <w:tc>
          <w:tcPr>
            <w:tcW w:w="12013"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14:paraId="7E8FAD8B" w14:textId="546D7F1E" w:rsidR="00D57200" w:rsidRPr="00FA5B83" w:rsidRDefault="00F2360B" w:rsidP="00D57200">
            <w:pPr>
              <w:spacing w:before="100" w:beforeAutospacing="1" w:after="100" w:afterAutospacing="1"/>
              <w:ind w:right="19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rPr>
              <w:t>8</w:t>
            </w:r>
            <w:r w:rsidR="00D57200" w:rsidRPr="00FA5B83">
              <w:rPr>
                <w:rFonts w:ascii="GHEA Grapalat" w:eastAsia="Times New Roman" w:hAnsi="GHEA Grapalat" w:cs="Times New Roman"/>
                <w:b/>
                <w:color w:val="000000"/>
                <w:sz w:val="24"/>
                <w:szCs w:val="24"/>
              </w:rPr>
              <w:t xml:space="preserve">. </w:t>
            </w:r>
            <w:r w:rsidR="00D57200" w:rsidRPr="00FA5B83">
              <w:rPr>
                <w:rFonts w:ascii="GHEA Grapalat" w:eastAsia="Times New Roman" w:hAnsi="GHEA Grapalat" w:cs="Times New Roman"/>
                <w:b/>
                <w:color w:val="000000"/>
                <w:sz w:val="24"/>
                <w:szCs w:val="24"/>
                <w:lang w:val="hy-AM"/>
              </w:rPr>
              <w:t xml:space="preserve">ՀՀ </w:t>
            </w:r>
            <w:proofErr w:type="spellStart"/>
            <w:r w:rsidR="003D08FA" w:rsidRPr="00FA5B83">
              <w:rPr>
                <w:rFonts w:ascii="GHEA Grapalat" w:eastAsia="Times New Roman" w:hAnsi="GHEA Grapalat" w:cs="Times New Roman"/>
                <w:b/>
                <w:color w:val="000000"/>
                <w:sz w:val="24"/>
                <w:szCs w:val="24"/>
              </w:rPr>
              <w:t>Ազգային</w:t>
            </w:r>
            <w:proofErr w:type="spellEnd"/>
            <w:r w:rsidR="003D08FA" w:rsidRPr="00FA5B83">
              <w:rPr>
                <w:rFonts w:ascii="GHEA Grapalat" w:eastAsia="Times New Roman" w:hAnsi="GHEA Grapalat" w:cs="Times New Roman"/>
                <w:b/>
                <w:color w:val="000000"/>
                <w:sz w:val="24"/>
                <w:szCs w:val="24"/>
              </w:rPr>
              <w:t xml:space="preserve"> </w:t>
            </w:r>
            <w:proofErr w:type="spellStart"/>
            <w:r w:rsidR="003D08FA" w:rsidRPr="00FA5B83">
              <w:rPr>
                <w:rFonts w:ascii="GHEA Grapalat" w:eastAsia="Times New Roman" w:hAnsi="GHEA Grapalat" w:cs="Times New Roman"/>
                <w:b/>
                <w:color w:val="000000"/>
                <w:sz w:val="24"/>
                <w:szCs w:val="24"/>
              </w:rPr>
              <w:t>անվտանգության</w:t>
            </w:r>
            <w:proofErr w:type="spellEnd"/>
            <w:r w:rsidR="003D08FA" w:rsidRPr="00FA5B83">
              <w:rPr>
                <w:rFonts w:ascii="GHEA Grapalat" w:eastAsia="Times New Roman" w:hAnsi="GHEA Grapalat" w:cs="Times New Roman"/>
                <w:b/>
                <w:color w:val="000000"/>
                <w:sz w:val="24"/>
                <w:szCs w:val="24"/>
              </w:rPr>
              <w:t xml:space="preserve"> </w:t>
            </w:r>
            <w:proofErr w:type="spellStart"/>
            <w:r w:rsidR="003D08FA" w:rsidRPr="00FA5B83">
              <w:rPr>
                <w:rFonts w:ascii="GHEA Grapalat" w:eastAsia="Times New Roman" w:hAnsi="GHEA Grapalat" w:cs="Times New Roman"/>
                <w:b/>
                <w:color w:val="000000"/>
                <w:sz w:val="24"/>
                <w:szCs w:val="24"/>
              </w:rPr>
              <w:t>ծառայություն</w:t>
            </w:r>
            <w:proofErr w:type="spellEnd"/>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6901A36E" w14:textId="707D6252" w:rsidR="00D57200" w:rsidRPr="00FA5B83" w:rsidRDefault="003D08FA" w:rsidP="00D57200">
            <w:pPr>
              <w:spacing w:after="0"/>
              <w:ind w:left="168" w:right="190"/>
              <w:rPr>
                <w:rFonts w:ascii="GHEA Grapalat" w:eastAsia="Times New Roman" w:hAnsi="GHEA Grapalat" w:cs="Times New Roman"/>
                <w:b/>
                <w:color w:val="000000"/>
                <w:sz w:val="24"/>
                <w:szCs w:val="24"/>
                <w:lang w:val="hy-AM"/>
              </w:rPr>
            </w:pPr>
            <w:r w:rsidRPr="00FA5B83">
              <w:rPr>
                <w:rFonts w:ascii="GHEA Grapalat" w:eastAsia="Times New Roman" w:hAnsi="GHEA Grapalat" w:cs="Times New Roman"/>
                <w:b/>
                <w:color w:val="000000"/>
                <w:sz w:val="24"/>
                <w:szCs w:val="24"/>
                <w:lang w:val="hy-AM"/>
              </w:rPr>
              <w:t>23</w:t>
            </w:r>
            <w:r w:rsidR="00D57200" w:rsidRPr="00FA5B83">
              <w:rPr>
                <w:rFonts w:ascii="GHEA Grapalat" w:eastAsia="Times New Roman" w:hAnsi="GHEA Grapalat" w:cs="Times New Roman"/>
                <w:b/>
                <w:color w:val="000000"/>
                <w:sz w:val="24"/>
                <w:szCs w:val="24"/>
                <w:lang w:val="hy-AM"/>
              </w:rPr>
              <w:t>.0</w:t>
            </w:r>
            <w:r w:rsidRPr="00FA5B83">
              <w:rPr>
                <w:rFonts w:ascii="GHEA Grapalat" w:eastAsia="Times New Roman" w:hAnsi="GHEA Grapalat" w:cs="Times New Roman"/>
                <w:b/>
                <w:color w:val="000000"/>
                <w:sz w:val="24"/>
                <w:szCs w:val="24"/>
                <w:lang w:val="hy-AM"/>
              </w:rPr>
              <w:t>5</w:t>
            </w:r>
            <w:r w:rsidR="00D57200" w:rsidRPr="00FA5B83">
              <w:rPr>
                <w:rFonts w:ascii="GHEA Grapalat" w:eastAsia="Times New Roman" w:hAnsi="GHEA Grapalat" w:cs="Times New Roman"/>
                <w:b/>
                <w:color w:val="000000"/>
                <w:sz w:val="24"/>
                <w:szCs w:val="24"/>
                <w:lang w:val="hy-AM"/>
              </w:rPr>
              <w:t>.202</w:t>
            </w:r>
            <w:r w:rsidRPr="00FA5B83">
              <w:rPr>
                <w:rFonts w:ascii="GHEA Grapalat" w:eastAsia="Times New Roman" w:hAnsi="GHEA Grapalat" w:cs="Times New Roman"/>
                <w:b/>
                <w:color w:val="000000"/>
                <w:sz w:val="24"/>
                <w:szCs w:val="24"/>
                <w:lang w:val="hy-AM"/>
              </w:rPr>
              <w:t>5</w:t>
            </w:r>
            <w:r w:rsidR="00D57200" w:rsidRPr="00FA5B83">
              <w:rPr>
                <w:rFonts w:ascii="GHEA Grapalat" w:eastAsia="Times New Roman" w:hAnsi="GHEA Grapalat" w:cs="Times New Roman"/>
                <w:b/>
                <w:color w:val="000000"/>
                <w:sz w:val="24"/>
                <w:szCs w:val="24"/>
                <w:lang w:val="hy-AM"/>
              </w:rPr>
              <w:t>թ</w:t>
            </w:r>
            <w:r w:rsidR="00D57200" w:rsidRPr="00FA5B83">
              <w:rPr>
                <w:rFonts w:ascii="MS Mincho" w:eastAsia="MS Mincho" w:hAnsi="MS Mincho" w:cs="MS Mincho" w:hint="eastAsia"/>
                <w:b/>
                <w:color w:val="000000"/>
                <w:sz w:val="24"/>
                <w:szCs w:val="24"/>
                <w:lang w:val="hy-AM"/>
              </w:rPr>
              <w:t>․</w:t>
            </w:r>
          </w:p>
        </w:tc>
      </w:tr>
      <w:tr w:rsidR="00D57200" w:rsidRPr="00FA5B83" w14:paraId="5A01416E" w14:textId="77777777" w:rsidTr="00CC4989">
        <w:trPr>
          <w:tblCellSpacing w:w="0" w:type="dxa"/>
          <w:jc w:val="center"/>
        </w:trPr>
        <w:tc>
          <w:tcPr>
            <w:tcW w:w="12013"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472A24" w14:textId="77777777" w:rsidR="00D57200" w:rsidRPr="00FA5B83" w:rsidRDefault="00D57200" w:rsidP="00D57200">
            <w:pPr>
              <w:spacing w:after="0"/>
              <w:ind w:left="112" w:right="190"/>
              <w:rPr>
                <w:rFonts w:ascii="GHEA Grapalat" w:eastAsia="Times New Roman" w:hAnsi="GHEA Grapalat" w:cs="Times New Roman"/>
                <w:b/>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5A28603F" w14:textId="5A4CC0C1" w:rsidR="00D57200" w:rsidRPr="00FA5B83" w:rsidRDefault="00D57200" w:rsidP="00D57200">
            <w:pPr>
              <w:spacing w:after="0"/>
              <w:ind w:left="168" w:right="190"/>
              <w:jc w:val="center"/>
              <w:rPr>
                <w:rFonts w:ascii="GHEA Grapalat" w:eastAsia="Times New Roman" w:hAnsi="GHEA Grapalat" w:cs="Times New Roman"/>
                <w:b/>
                <w:color w:val="000000"/>
                <w:sz w:val="24"/>
                <w:szCs w:val="24"/>
                <w:lang w:val="hy-AM"/>
              </w:rPr>
            </w:pPr>
            <w:r w:rsidRPr="00FA5B83">
              <w:rPr>
                <w:rFonts w:ascii="GHEA Grapalat" w:eastAsia="Times New Roman" w:hAnsi="GHEA Grapalat" w:cs="Times New Roman"/>
                <w:b/>
                <w:color w:val="000000"/>
                <w:sz w:val="24"/>
                <w:szCs w:val="24"/>
                <w:lang w:val="hy-AM"/>
              </w:rPr>
              <w:t xml:space="preserve">N </w:t>
            </w:r>
            <w:r w:rsidR="003D08FA" w:rsidRPr="00FA5B83">
              <w:rPr>
                <w:rFonts w:ascii="GHEA Grapalat" w:eastAsia="Times New Roman" w:hAnsi="GHEA Grapalat" w:cs="Times New Roman"/>
                <w:b/>
                <w:color w:val="000000"/>
                <w:sz w:val="24"/>
                <w:szCs w:val="24"/>
              </w:rPr>
              <w:t>11/670</w:t>
            </w:r>
          </w:p>
        </w:tc>
      </w:tr>
      <w:tr w:rsidR="00D57200" w:rsidRPr="00FA5B83" w14:paraId="01464BDB"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9F45060" w14:textId="77777777" w:rsidR="00D57200" w:rsidRPr="00FA5B83" w:rsidRDefault="003D08FA" w:rsidP="00D57200">
            <w:pPr>
              <w:spacing w:after="0"/>
              <w:ind w:left="112" w:right="127" w:firstLine="425"/>
              <w:jc w:val="both"/>
              <w:rPr>
                <w:rFonts w:ascii="GHEA Grapalat" w:eastAsia="Calibri" w:hAnsi="GHEA Grapalat" w:cs="Times New Roman"/>
                <w:bCs/>
                <w:color w:val="000000"/>
                <w:sz w:val="24"/>
                <w:szCs w:val="24"/>
                <w:lang w:bidi="hy-AM"/>
              </w:rPr>
            </w:pPr>
            <w:r w:rsidRPr="00FA5B83">
              <w:rPr>
                <w:rFonts w:ascii="GHEA Grapalat" w:eastAsia="Calibri" w:hAnsi="GHEA Grapalat" w:cs="Times New Roman"/>
                <w:bCs/>
                <w:color w:val="000000"/>
                <w:sz w:val="24"/>
                <w:szCs w:val="24"/>
                <w:lang w:val="hy-AM" w:bidi="hy-AM"/>
              </w:rPr>
              <w:t>Ի պատասխան Ձեր 2025թ</w:t>
            </w:r>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Մայիսի</w:t>
            </w:r>
            <w:proofErr w:type="spellEnd"/>
            <w:r w:rsidRPr="00FA5B83">
              <w:rPr>
                <w:rFonts w:ascii="GHEA Grapalat" w:eastAsia="Calibri" w:hAnsi="GHEA Grapalat" w:cs="Times New Roman"/>
                <w:bCs/>
                <w:color w:val="000000"/>
                <w:sz w:val="24"/>
                <w:szCs w:val="24"/>
                <w:lang w:bidi="hy-AM"/>
              </w:rPr>
              <w:t xml:space="preserve"> 19-ի N 09.14.3/11035-2025 </w:t>
            </w:r>
            <w:proofErr w:type="spellStart"/>
            <w:r w:rsidRPr="00FA5B83">
              <w:rPr>
                <w:rFonts w:ascii="GHEA Grapalat" w:eastAsia="Calibri" w:hAnsi="GHEA Grapalat" w:cs="Times New Roman"/>
                <w:bCs/>
                <w:color w:val="000000"/>
                <w:sz w:val="24"/>
                <w:szCs w:val="24"/>
                <w:lang w:bidi="hy-AM"/>
              </w:rPr>
              <w:t>գրության</w:t>
            </w:r>
            <w:proofErr w:type="spellEnd"/>
          </w:p>
          <w:p w14:paraId="08A30A8C" w14:textId="77777777" w:rsidR="003D08FA" w:rsidRDefault="003D08FA" w:rsidP="00D57200">
            <w:pPr>
              <w:spacing w:after="0"/>
              <w:ind w:left="112" w:right="127" w:firstLine="425"/>
              <w:jc w:val="both"/>
              <w:rPr>
                <w:rFonts w:ascii="GHEA Grapalat" w:hAnsi="GHEA Grapalat" w:cs="Sylfaen"/>
                <w:color w:val="000000"/>
                <w:sz w:val="24"/>
                <w:szCs w:val="24"/>
                <w:lang w:val="hy-AM"/>
              </w:rPr>
            </w:pPr>
            <w:proofErr w:type="spellStart"/>
            <w:r w:rsidRPr="00FA5B83">
              <w:rPr>
                <w:rFonts w:ascii="GHEA Grapalat" w:hAnsi="GHEA Grapalat" w:cs="Sylfaen"/>
                <w:color w:val="000000"/>
                <w:sz w:val="24"/>
                <w:szCs w:val="24"/>
                <w:lang w:val="hy-AM"/>
              </w:rPr>
              <w:t>Եվրասիական</w:t>
            </w:r>
            <w:proofErr w:type="spellEnd"/>
            <w:r w:rsidRPr="00FA5B83">
              <w:rPr>
                <w:rFonts w:ascii="GHEA Grapalat" w:hAnsi="GHEA Grapalat" w:cs="Sylfaen"/>
                <w:color w:val="000000"/>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hAnsi="GHEA Grapalat" w:cs="Sylfaen"/>
                <w:color w:val="000000"/>
                <w:sz w:val="24"/>
                <w:szCs w:val="24"/>
                <w:lang w:val="hy-AM"/>
              </w:rPr>
              <w:t>միջև</w:t>
            </w:r>
            <w:proofErr w:type="spellEnd"/>
            <w:r w:rsidRPr="00FA5B83">
              <w:rPr>
                <w:rFonts w:ascii="GHEA Grapalat" w:hAnsi="GHEA Grapalat" w:cs="Sylfaen"/>
                <w:color w:val="000000"/>
                <w:sz w:val="24"/>
                <w:szCs w:val="24"/>
                <w:lang w:val="hy-AM"/>
              </w:rPr>
              <w:t xml:space="preserve"> ժամանակավոր </w:t>
            </w:r>
            <w:proofErr w:type="spellStart"/>
            <w:r w:rsidRPr="00FA5B83">
              <w:rPr>
                <w:rFonts w:ascii="GHEA Grapalat" w:hAnsi="GHEA Grapalat" w:cs="Sylfaen"/>
                <w:color w:val="000000"/>
                <w:sz w:val="24"/>
                <w:szCs w:val="24"/>
                <w:lang w:val="hy-AM"/>
              </w:rPr>
              <w:t>առևտրային</w:t>
            </w:r>
            <w:proofErr w:type="spellEnd"/>
            <w:r w:rsidRPr="00FA5B83">
              <w:rPr>
                <w:rFonts w:ascii="GHEA Grapalat" w:hAnsi="GHEA Grapalat" w:cs="Sylfaen"/>
                <w:color w:val="000000"/>
                <w:sz w:val="24"/>
                <w:szCs w:val="24"/>
                <w:lang w:val="hy-AM"/>
              </w:rPr>
              <w:t xml:space="preserve"> համաձայնագրի նախագծի վերաբերյալ առաջարկություններ չկան։</w:t>
            </w:r>
          </w:p>
          <w:p w14:paraId="1204CB20" w14:textId="77777777" w:rsidR="009F78E7" w:rsidRDefault="009F78E7" w:rsidP="00D57200">
            <w:pPr>
              <w:spacing w:after="0"/>
              <w:ind w:left="112" w:right="127" w:firstLine="425"/>
              <w:jc w:val="both"/>
              <w:rPr>
                <w:rFonts w:ascii="GHEA Grapalat" w:hAnsi="GHEA Grapalat" w:cs="Sylfaen"/>
                <w:color w:val="000000"/>
                <w:sz w:val="24"/>
                <w:szCs w:val="24"/>
                <w:lang w:val="hy-AM"/>
              </w:rPr>
            </w:pPr>
          </w:p>
          <w:p w14:paraId="6567BFC8" w14:textId="71D84CBC" w:rsidR="009F78E7" w:rsidRPr="00FA5B83" w:rsidRDefault="009F78E7" w:rsidP="00D57200">
            <w:pPr>
              <w:spacing w:after="0"/>
              <w:ind w:left="112" w:right="127" w:firstLine="425"/>
              <w:jc w:val="both"/>
              <w:rPr>
                <w:rFonts w:ascii="GHEA Grapalat" w:eastAsia="Times New Roman" w:hAnsi="GHEA Grapalat" w:cs="Sylfaen"/>
                <w:sz w:val="24"/>
                <w:szCs w:val="24"/>
                <w:lang w:val="hy-AM" w:eastAsia="ru-RU"/>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BD56833" w14:textId="23513431" w:rsidR="00D57200" w:rsidRPr="00FA5B83" w:rsidRDefault="00D57200" w:rsidP="00D57200">
            <w:pPr>
              <w:spacing w:after="0"/>
              <w:ind w:left="112" w:right="190"/>
              <w:jc w:val="center"/>
              <w:rPr>
                <w:rFonts w:ascii="GHEA Grapalat" w:eastAsia="Times New Roman" w:hAnsi="GHEA Grapalat" w:cs="Calibri"/>
                <w:b/>
                <w:color w:val="000000"/>
                <w:sz w:val="24"/>
                <w:szCs w:val="24"/>
                <w:lang w:val="hy-AM"/>
              </w:rPr>
            </w:pPr>
            <w:r w:rsidRPr="00FA5B83">
              <w:rPr>
                <w:rFonts w:ascii="GHEA Grapalat" w:eastAsia="Times New Roman" w:hAnsi="GHEA Grapalat" w:cs="Calibri"/>
                <w:b/>
                <w:color w:val="000000"/>
                <w:sz w:val="24"/>
                <w:szCs w:val="24"/>
                <w:lang w:val="hy-AM"/>
              </w:rPr>
              <w:t>Ընդունվել է։</w:t>
            </w:r>
          </w:p>
          <w:p w14:paraId="2CA8950C" w14:textId="77777777" w:rsidR="00D57200" w:rsidRPr="00FA5B83" w:rsidRDefault="00D57200" w:rsidP="00D57200">
            <w:pPr>
              <w:spacing w:after="0"/>
              <w:ind w:left="112" w:right="190"/>
              <w:jc w:val="center"/>
              <w:rPr>
                <w:rFonts w:ascii="GHEA Grapalat" w:eastAsia="Times New Roman" w:hAnsi="GHEA Grapalat" w:cs="Calibri"/>
                <w:color w:val="000000"/>
                <w:sz w:val="24"/>
                <w:szCs w:val="24"/>
                <w:lang w:val="hy-AM"/>
              </w:rPr>
            </w:pPr>
          </w:p>
          <w:p w14:paraId="4BCC16A6" w14:textId="29099CC8" w:rsidR="00D57200" w:rsidRPr="00FA5B83" w:rsidRDefault="00D57200" w:rsidP="009F78E7">
            <w:pPr>
              <w:spacing w:after="0"/>
              <w:ind w:right="190"/>
              <w:rPr>
                <w:rFonts w:ascii="GHEA Grapalat" w:eastAsia="Times New Roman" w:hAnsi="GHEA Grapalat" w:cs="Calibri"/>
                <w:color w:val="000000"/>
                <w:sz w:val="24"/>
                <w:szCs w:val="24"/>
                <w:lang w:val="hy-AM"/>
              </w:rPr>
            </w:pPr>
          </w:p>
          <w:p w14:paraId="1017EF5C" w14:textId="04EEC0D3" w:rsidR="00D57200" w:rsidRPr="00FA5B83" w:rsidRDefault="00D57200" w:rsidP="00D57200">
            <w:pPr>
              <w:spacing w:after="0"/>
              <w:ind w:left="112" w:right="190"/>
              <w:jc w:val="both"/>
              <w:rPr>
                <w:rFonts w:ascii="GHEA Grapalat" w:eastAsia="Times New Roman" w:hAnsi="GHEA Grapalat" w:cs="Times New Roman"/>
                <w:color w:val="000000"/>
                <w:sz w:val="24"/>
                <w:szCs w:val="24"/>
                <w:lang w:val="hy-AM"/>
              </w:rPr>
            </w:pPr>
          </w:p>
        </w:tc>
      </w:tr>
      <w:tr w:rsidR="00D57200" w:rsidRPr="00FA5B83" w14:paraId="1B259F26" w14:textId="77777777" w:rsidTr="00F67480">
        <w:trPr>
          <w:trHeight w:val="180"/>
          <w:tblCellSpacing w:w="0" w:type="dxa"/>
          <w:jc w:val="center"/>
        </w:trPr>
        <w:tc>
          <w:tcPr>
            <w:tcW w:w="12013" w:type="dxa"/>
            <w:gridSpan w:val="5"/>
            <w:vMerge w:val="restart"/>
            <w:tcBorders>
              <w:top w:val="outset" w:sz="6" w:space="0" w:color="auto"/>
              <w:left w:val="outset" w:sz="6" w:space="0" w:color="auto"/>
              <w:right w:val="outset" w:sz="6" w:space="0" w:color="auto"/>
            </w:tcBorders>
            <w:shd w:val="clear" w:color="auto" w:fill="D0D0D0"/>
          </w:tcPr>
          <w:p w14:paraId="050E80CD" w14:textId="685E0F82" w:rsidR="00D57200" w:rsidRPr="00FA5B83" w:rsidRDefault="00F2360B" w:rsidP="00D57200">
            <w:pPr>
              <w:spacing w:before="100" w:beforeAutospacing="1" w:after="100" w:afterAutospacing="1"/>
              <w:ind w:left="112" w:right="190"/>
              <w:jc w:val="center"/>
              <w:rPr>
                <w:rFonts w:ascii="GHEA Grapalat" w:eastAsia="Times New Roman" w:hAnsi="GHEA Grapalat" w:cs="Calibri"/>
                <w:b/>
                <w:color w:val="000000"/>
                <w:sz w:val="24"/>
                <w:szCs w:val="24"/>
                <w:lang w:val="hy-AM"/>
              </w:rPr>
            </w:pPr>
            <w:r>
              <w:rPr>
                <w:rFonts w:ascii="GHEA Grapalat" w:eastAsia="Times New Roman" w:hAnsi="GHEA Grapalat" w:cs="Times New Roman"/>
                <w:b/>
                <w:color w:val="000000"/>
                <w:sz w:val="24"/>
                <w:szCs w:val="24"/>
              </w:rPr>
              <w:lastRenderedPageBreak/>
              <w:t>9</w:t>
            </w:r>
            <w:r w:rsidR="00D57200" w:rsidRPr="00FA5B83">
              <w:rPr>
                <w:rFonts w:ascii="GHEA Grapalat" w:eastAsia="Times New Roman" w:hAnsi="GHEA Grapalat" w:cs="Times New Roman"/>
                <w:b/>
                <w:color w:val="000000"/>
                <w:sz w:val="24"/>
                <w:szCs w:val="24"/>
              </w:rPr>
              <w:t xml:space="preserve">. </w:t>
            </w:r>
            <w:r w:rsidR="00D57200" w:rsidRPr="00FA5B83">
              <w:rPr>
                <w:rFonts w:ascii="GHEA Grapalat" w:eastAsia="Times New Roman" w:hAnsi="GHEA Grapalat" w:cs="Times New Roman"/>
                <w:b/>
                <w:color w:val="000000"/>
                <w:sz w:val="24"/>
                <w:szCs w:val="24"/>
                <w:lang w:val="hy-AM"/>
              </w:rPr>
              <w:t xml:space="preserve">ՀՀ </w:t>
            </w:r>
            <w:proofErr w:type="spellStart"/>
            <w:r w:rsidR="003957F7" w:rsidRPr="00FA5B83">
              <w:rPr>
                <w:rFonts w:ascii="GHEA Grapalat" w:eastAsia="Times New Roman" w:hAnsi="GHEA Grapalat" w:cs="Times New Roman"/>
                <w:b/>
                <w:color w:val="000000"/>
                <w:sz w:val="24"/>
                <w:szCs w:val="24"/>
              </w:rPr>
              <w:t>կենտրոնական</w:t>
            </w:r>
            <w:proofErr w:type="spellEnd"/>
            <w:r w:rsidR="003957F7" w:rsidRPr="00FA5B83">
              <w:rPr>
                <w:rFonts w:ascii="GHEA Grapalat" w:eastAsia="Times New Roman" w:hAnsi="GHEA Grapalat" w:cs="Times New Roman"/>
                <w:b/>
                <w:color w:val="000000"/>
                <w:sz w:val="24"/>
                <w:szCs w:val="24"/>
              </w:rPr>
              <w:t xml:space="preserve"> </w:t>
            </w:r>
            <w:proofErr w:type="spellStart"/>
            <w:r w:rsidR="003957F7" w:rsidRPr="00FA5B83">
              <w:rPr>
                <w:rFonts w:ascii="GHEA Grapalat" w:eastAsia="Times New Roman" w:hAnsi="GHEA Grapalat" w:cs="Times New Roman"/>
                <w:b/>
                <w:color w:val="000000"/>
                <w:sz w:val="24"/>
                <w:szCs w:val="24"/>
              </w:rPr>
              <w:t>բանկ</w:t>
            </w:r>
            <w:proofErr w:type="spellEnd"/>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86FFC10" w14:textId="08C1A689" w:rsidR="00D57200" w:rsidRPr="00FA5B83" w:rsidRDefault="003957F7" w:rsidP="00D57200">
            <w:pPr>
              <w:spacing w:after="0"/>
              <w:ind w:left="168" w:right="190"/>
              <w:jc w:val="center"/>
              <w:rPr>
                <w:rFonts w:ascii="GHEA Grapalat" w:eastAsia="Times New Roman" w:hAnsi="GHEA Grapalat" w:cs="Times New Roman"/>
                <w:b/>
                <w:color w:val="000000"/>
                <w:sz w:val="24"/>
                <w:szCs w:val="24"/>
                <w:lang w:val="hy-AM"/>
              </w:rPr>
            </w:pPr>
            <w:r w:rsidRPr="00FA5B83">
              <w:rPr>
                <w:rFonts w:ascii="GHEA Grapalat" w:eastAsia="Times New Roman" w:hAnsi="GHEA Grapalat" w:cs="Times New Roman"/>
                <w:b/>
                <w:color w:val="000000"/>
                <w:sz w:val="24"/>
                <w:szCs w:val="24"/>
                <w:lang w:val="hy-AM"/>
              </w:rPr>
              <w:t>23</w:t>
            </w:r>
            <w:r w:rsidRPr="00FA5B83">
              <w:rPr>
                <w:rFonts w:ascii="GHEA Grapalat" w:eastAsia="Times New Roman" w:hAnsi="GHEA Grapalat" w:cs="Times New Roman"/>
                <w:b/>
                <w:color w:val="000000"/>
                <w:sz w:val="24"/>
                <w:szCs w:val="24"/>
              </w:rPr>
              <w:t>.</w:t>
            </w:r>
            <w:r w:rsidRPr="00FA5B83">
              <w:rPr>
                <w:rFonts w:ascii="GHEA Grapalat" w:eastAsia="Times New Roman" w:hAnsi="GHEA Grapalat" w:cs="Times New Roman"/>
                <w:b/>
                <w:color w:val="000000"/>
                <w:sz w:val="24"/>
                <w:szCs w:val="24"/>
                <w:lang w:val="hy-AM"/>
              </w:rPr>
              <w:t>05</w:t>
            </w:r>
            <w:r w:rsidR="00D57200" w:rsidRPr="00FA5B83">
              <w:rPr>
                <w:rFonts w:ascii="GHEA Grapalat" w:eastAsia="Times New Roman" w:hAnsi="GHEA Grapalat" w:cs="Times New Roman"/>
                <w:b/>
                <w:color w:val="000000"/>
                <w:sz w:val="24"/>
                <w:szCs w:val="24"/>
                <w:lang w:val="hy-AM"/>
              </w:rPr>
              <w:t>.202</w:t>
            </w:r>
            <w:r w:rsidRPr="00FA5B83">
              <w:rPr>
                <w:rFonts w:ascii="GHEA Grapalat" w:eastAsia="Times New Roman" w:hAnsi="GHEA Grapalat" w:cs="Times New Roman"/>
                <w:b/>
                <w:color w:val="000000"/>
                <w:sz w:val="24"/>
                <w:szCs w:val="24"/>
                <w:lang w:val="hy-AM"/>
              </w:rPr>
              <w:t>5</w:t>
            </w:r>
            <w:r w:rsidR="00D57200" w:rsidRPr="00FA5B83">
              <w:rPr>
                <w:rFonts w:ascii="GHEA Grapalat" w:eastAsia="Times New Roman" w:hAnsi="GHEA Grapalat" w:cs="Times New Roman"/>
                <w:b/>
                <w:color w:val="000000"/>
                <w:sz w:val="24"/>
                <w:szCs w:val="24"/>
                <w:lang w:val="hy-AM"/>
              </w:rPr>
              <w:t>թ</w:t>
            </w:r>
            <w:r w:rsidR="00D57200" w:rsidRPr="00FA5B83">
              <w:rPr>
                <w:rFonts w:ascii="MS Mincho" w:eastAsia="MS Mincho" w:hAnsi="MS Mincho" w:cs="MS Mincho" w:hint="eastAsia"/>
                <w:b/>
                <w:color w:val="000000"/>
                <w:sz w:val="24"/>
                <w:szCs w:val="24"/>
                <w:lang w:val="hy-AM"/>
              </w:rPr>
              <w:t>․</w:t>
            </w:r>
          </w:p>
        </w:tc>
      </w:tr>
      <w:tr w:rsidR="00D57200" w:rsidRPr="00FA5B83" w14:paraId="2C27CE8F" w14:textId="77777777" w:rsidTr="00F67480">
        <w:trPr>
          <w:trHeight w:val="180"/>
          <w:tblCellSpacing w:w="0" w:type="dxa"/>
          <w:jc w:val="center"/>
        </w:trPr>
        <w:tc>
          <w:tcPr>
            <w:tcW w:w="12013" w:type="dxa"/>
            <w:gridSpan w:val="5"/>
            <w:vMerge/>
            <w:tcBorders>
              <w:left w:val="outset" w:sz="6" w:space="0" w:color="auto"/>
              <w:bottom w:val="outset" w:sz="6" w:space="0" w:color="auto"/>
              <w:right w:val="outset" w:sz="6" w:space="0" w:color="auto"/>
            </w:tcBorders>
            <w:shd w:val="clear" w:color="auto" w:fill="D0D0D0"/>
          </w:tcPr>
          <w:p w14:paraId="79AD5206" w14:textId="77777777" w:rsidR="00D57200" w:rsidRPr="00FA5B83" w:rsidRDefault="00D57200" w:rsidP="00D57200">
            <w:pPr>
              <w:spacing w:before="100" w:beforeAutospacing="1" w:after="100" w:afterAutospacing="1"/>
              <w:ind w:left="112" w:right="190"/>
              <w:jc w:val="center"/>
              <w:rPr>
                <w:rFonts w:ascii="GHEA Grapalat" w:eastAsia="Times New Roman" w:hAnsi="GHEA Grapalat" w:cs="Calibri"/>
                <w:b/>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930B1F6" w14:textId="0873D6A8" w:rsidR="00D57200" w:rsidRPr="00FA5B83" w:rsidRDefault="00D57200" w:rsidP="00D57200">
            <w:pPr>
              <w:spacing w:after="0"/>
              <w:ind w:left="168" w:right="190"/>
              <w:jc w:val="center"/>
              <w:rPr>
                <w:rFonts w:ascii="GHEA Grapalat" w:eastAsia="Times New Roman" w:hAnsi="GHEA Grapalat" w:cs="Times New Roman"/>
                <w:b/>
                <w:color w:val="000000"/>
                <w:sz w:val="24"/>
                <w:szCs w:val="24"/>
                <w:lang w:val="hy-AM"/>
              </w:rPr>
            </w:pPr>
            <w:r w:rsidRPr="00FA5B83">
              <w:rPr>
                <w:rFonts w:ascii="GHEA Grapalat" w:eastAsia="Times New Roman" w:hAnsi="GHEA Grapalat" w:cs="Times New Roman"/>
                <w:b/>
                <w:color w:val="000000"/>
                <w:sz w:val="24"/>
                <w:szCs w:val="24"/>
                <w:lang w:val="hy-AM"/>
              </w:rPr>
              <w:t xml:space="preserve">N </w:t>
            </w:r>
            <w:r w:rsidR="003957F7" w:rsidRPr="00FA5B83">
              <w:rPr>
                <w:rFonts w:ascii="GHEA Grapalat" w:eastAsia="Times New Roman" w:hAnsi="GHEA Grapalat" w:cs="Times New Roman"/>
                <w:b/>
                <w:color w:val="000000"/>
                <w:sz w:val="24"/>
                <w:szCs w:val="24"/>
              </w:rPr>
              <w:t>06.1.6-07/133-25</w:t>
            </w:r>
          </w:p>
        </w:tc>
      </w:tr>
      <w:tr w:rsidR="00D57200" w:rsidRPr="00FA5B83" w14:paraId="1A275A85"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auto"/>
          </w:tcPr>
          <w:p w14:paraId="096B1FFD" w14:textId="186482D4" w:rsidR="00D57200" w:rsidRPr="00FA5B83" w:rsidRDefault="003957F7" w:rsidP="00D57200">
            <w:pPr>
              <w:spacing w:after="0"/>
              <w:ind w:left="112" w:right="127" w:firstLine="284"/>
              <w:jc w:val="both"/>
              <w:rPr>
                <w:rFonts w:ascii="GHEA Grapalat" w:eastAsia="Times New Roman" w:hAnsi="GHEA Grapalat" w:cs="Sylfaen"/>
                <w:sz w:val="24"/>
                <w:szCs w:val="24"/>
                <w:lang w:val="hy-AM" w:eastAsia="ru-RU"/>
              </w:rPr>
            </w:pPr>
            <w:proofErr w:type="spellStart"/>
            <w:r w:rsidRPr="00FA5B83">
              <w:rPr>
                <w:rFonts w:ascii="GHEA Grapalat" w:eastAsia="Calibri" w:hAnsi="GHEA Grapalat" w:cs="Times New Roman"/>
                <w:bCs/>
                <w:color w:val="000000"/>
                <w:sz w:val="24"/>
                <w:szCs w:val="24"/>
                <w:lang w:bidi="hy-AM"/>
              </w:rPr>
              <w:t>Հայտնում</w:t>
            </w:r>
            <w:proofErr w:type="spellEnd"/>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ենք</w:t>
            </w:r>
            <w:proofErr w:type="spellEnd"/>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Ձեզ</w:t>
            </w:r>
            <w:proofErr w:type="spellEnd"/>
            <w:r w:rsidRPr="00FA5B83">
              <w:rPr>
                <w:rFonts w:ascii="GHEA Grapalat" w:eastAsia="Calibri" w:hAnsi="GHEA Grapalat" w:cs="Times New Roman"/>
                <w:bCs/>
                <w:color w:val="000000"/>
                <w:sz w:val="24"/>
                <w:szCs w:val="24"/>
                <w:lang w:bidi="hy-AM"/>
              </w:rPr>
              <w:t xml:space="preserve">, </w:t>
            </w:r>
            <w:proofErr w:type="spellStart"/>
            <w:r w:rsidRPr="00FA5B83">
              <w:rPr>
                <w:rFonts w:ascii="GHEA Grapalat" w:eastAsia="Calibri" w:hAnsi="GHEA Grapalat" w:cs="Times New Roman"/>
                <w:bCs/>
                <w:color w:val="000000"/>
                <w:sz w:val="24"/>
                <w:szCs w:val="24"/>
                <w:lang w:bidi="hy-AM"/>
              </w:rPr>
              <w:t>որ</w:t>
            </w:r>
            <w:proofErr w:type="spellEnd"/>
            <w:r w:rsidRPr="00FA5B83">
              <w:rPr>
                <w:rFonts w:ascii="GHEA Grapalat" w:eastAsia="Calibri" w:hAnsi="GHEA Grapalat" w:cs="Times New Roman"/>
                <w:bCs/>
                <w:color w:val="000000"/>
                <w:sz w:val="24"/>
                <w:szCs w:val="24"/>
                <w:lang w:bidi="hy-AM"/>
              </w:rPr>
              <w:t xml:space="preserve"> ԵԱՏՄ</w:t>
            </w:r>
            <w:r w:rsidRPr="00FA5B83">
              <w:rPr>
                <w:rFonts w:ascii="GHEA Grapalat" w:hAnsi="GHEA Grapalat" w:cs="Sylfaen"/>
                <w:color w:val="000000"/>
                <w:sz w:val="24"/>
                <w:szCs w:val="24"/>
                <w:lang w:val="hy-AM"/>
              </w:rPr>
              <w:t xml:space="preserve"> և իր անդամ պետությունների և Մոնղոլիայի </w:t>
            </w:r>
            <w:proofErr w:type="spellStart"/>
            <w:r w:rsidRPr="00FA5B83">
              <w:rPr>
                <w:rFonts w:ascii="GHEA Grapalat" w:hAnsi="GHEA Grapalat" w:cs="Sylfaen"/>
                <w:color w:val="000000"/>
                <w:sz w:val="24"/>
                <w:szCs w:val="24"/>
                <w:lang w:val="hy-AM"/>
              </w:rPr>
              <w:t>միջև</w:t>
            </w:r>
            <w:proofErr w:type="spellEnd"/>
            <w:r w:rsidRPr="00FA5B83">
              <w:rPr>
                <w:rFonts w:ascii="GHEA Grapalat" w:hAnsi="GHEA Grapalat" w:cs="Sylfaen"/>
                <w:color w:val="000000"/>
                <w:sz w:val="24"/>
                <w:szCs w:val="24"/>
                <w:lang w:val="hy-AM"/>
              </w:rPr>
              <w:t xml:space="preserve"> ժամանակավոր </w:t>
            </w:r>
            <w:proofErr w:type="spellStart"/>
            <w:r w:rsidRPr="00FA5B83">
              <w:rPr>
                <w:rFonts w:ascii="GHEA Grapalat" w:hAnsi="GHEA Grapalat" w:cs="Sylfaen"/>
                <w:color w:val="000000"/>
                <w:sz w:val="24"/>
                <w:szCs w:val="24"/>
                <w:lang w:val="hy-AM"/>
              </w:rPr>
              <w:t>առևտրային</w:t>
            </w:r>
            <w:proofErr w:type="spellEnd"/>
            <w:r w:rsidRPr="00FA5B83">
              <w:rPr>
                <w:rFonts w:ascii="GHEA Grapalat" w:hAnsi="GHEA Grapalat" w:cs="Sylfaen"/>
                <w:color w:val="000000"/>
                <w:sz w:val="24"/>
                <w:szCs w:val="24"/>
                <w:lang w:val="hy-AM"/>
              </w:rPr>
              <w:t xml:space="preserve"> համաձայնագրի նախագծի վերաբերյալ Հայաստանի Հանրապետության կենտրոնական բանկը դիտողություններ և առաջարկություններ չունի։</w:t>
            </w: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29F2EC30" w14:textId="77777777" w:rsidR="00D57200" w:rsidRPr="00FA5B83" w:rsidRDefault="00D57200" w:rsidP="00D57200">
            <w:pPr>
              <w:spacing w:after="0"/>
              <w:ind w:left="112" w:right="190"/>
              <w:jc w:val="center"/>
              <w:rPr>
                <w:rFonts w:ascii="GHEA Grapalat" w:eastAsia="Times New Roman" w:hAnsi="GHEA Grapalat" w:cs="Calibri"/>
                <w:b/>
                <w:color w:val="000000"/>
                <w:sz w:val="24"/>
                <w:szCs w:val="24"/>
                <w:lang w:val="hy-AM"/>
              </w:rPr>
            </w:pPr>
            <w:r w:rsidRPr="00FA5B83">
              <w:rPr>
                <w:rFonts w:ascii="GHEA Grapalat" w:eastAsia="Times New Roman" w:hAnsi="GHEA Grapalat" w:cs="Calibri"/>
                <w:b/>
                <w:color w:val="000000"/>
                <w:sz w:val="24"/>
                <w:szCs w:val="24"/>
                <w:lang w:val="hy-AM"/>
              </w:rPr>
              <w:t>Ընդունվել է։</w:t>
            </w:r>
          </w:p>
          <w:p w14:paraId="6DB6D572" w14:textId="77777777" w:rsidR="00D57200" w:rsidRPr="00FA5B83" w:rsidRDefault="00D57200" w:rsidP="00D57200">
            <w:pPr>
              <w:spacing w:after="0"/>
              <w:ind w:left="168" w:right="190"/>
              <w:jc w:val="center"/>
              <w:rPr>
                <w:rFonts w:ascii="GHEA Grapalat" w:eastAsia="Times New Roman" w:hAnsi="GHEA Grapalat" w:cs="Times New Roman"/>
                <w:b/>
                <w:color w:val="000000"/>
                <w:sz w:val="24"/>
                <w:szCs w:val="24"/>
                <w:lang w:val="hy-AM"/>
              </w:rPr>
            </w:pPr>
          </w:p>
        </w:tc>
      </w:tr>
      <w:tr w:rsidR="00D57200" w:rsidRPr="00FA5B83" w14:paraId="539F9B90" w14:textId="77777777" w:rsidTr="00CC4989">
        <w:trPr>
          <w:tblCellSpacing w:w="0" w:type="dxa"/>
          <w:jc w:val="center"/>
        </w:trPr>
        <w:tc>
          <w:tcPr>
            <w:tcW w:w="12013" w:type="dxa"/>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14:paraId="2854C765" w14:textId="72FD6848" w:rsidR="00D57200" w:rsidRPr="00FA5B83" w:rsidRDefault="00D57200" w:rsidP="00D57200">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r w:rsidRPr="00FA5B83">
              <w:rPr>
                <w:rFonts w:ascii="Calibri" w:eastAsia="Times New Roman" w:hAnsi="Calibri" w:cs="Calibri"/>
                <w:b/>
                <w:color w:val="000000"/>
                <w:sz w:val="24"/>
                <w:szCs w:val="24"/>
                <w:lang w:val="hy-AM"/>
              </w:rPr>
              <w:t> </w:t>
            </w:r>
            <w:r w:rsidR="00F2360B">
              <w:rPr>
                <w:rFonts w:ascii="Calibri" w:eastAsia="Times New Roman" w:hAnsi="Calibri" w:cs="Calibri"/>
                <w:b/>
                <w:color w:val="000000"/>
                <w:sz w:val="24"/>
                <w:szCs w:val="24"/>
                <w:lang w:val="hy-AM"/>
              </w:rPr>
              <w:t>10</w:t>
            </w:r>
            <w:r w:rsidRPr="00FA5B83">
              <w:rPr>
                <w:rFonts w:ascii="GHEA Grapalat" w:eastAsia="Times New Roman" w:hAnsi="GHEA Grapalat" w:cs="Times New Roman"/>
                <w:b/>
                <w:color w:val="000000"/>
                <w:sz w:val="24"/>
                <w:szCs w:val="24"/>
                <w:lang w:val="hy-AM"/>
              </w:rPr>
              <w:t xml:space="preserve">. ՀՀ </w:t>
            </w:r>
            <w:r w:rsidR="00B4572A" w:rsidRPr="00FA5B83">
              <w:rPr>
                <w:rFonts w:ascii="GHEA Grapalat" w:eastAsia="Times New Roman" w:hAnsi="GHEA Grapalat" w:cs="Times New Roman"/>
                <w:b/>
                <w:color w:val="000000"/>
                <w:sz w:val="24"/>
                <w:szCs w:val="24"/>
              </w:rPr>
              <w:t>«</w:t>
            </w:r>
            <w:proofErr w:type="spellStart"/>
            <w:r w:rsidR="00B4572A" w:rsidRPr="00FA5B83">
              <w:rPr>
                <w:rFonts w:ascii="GHEA Grapalat" w:eastAsia="Times New Roman" w:hAnsi="GHEA Grapalat" w:cs="Times New Roman"/>
                <w:b/>
                <w:color w:val="000000"/>
                <w:sz w:val="24"/>
                <w:szCs w:val="24"/>
              </w:rPr>
              <w:t>Էլեկտրոնային</w:t>
            </w:r>
            <w:proofErr w:type="spellEnd"/>
            <w:r w:rsidR="00B4572A" w:rsidRPr="00FA5B83">
              <w:rPr>
                <w:rFonts w:ascii="GHEA Grapalat" w:eastAsia="Times New Roman" w:hAnsi="GHEA Grapalat" w:cs="Times New Roman"/>
                <w:b/>
                <w:color w:val="000000"/>
                <w:sz w:val="24"/>
                <w:szCs w:val="24"/>
              </w:rPr>
              <w:t xml:space="preserve"> </w:t>
            </w:r>
            <w:proofErr w:type="spellStart"/>
            <w:r w:rsidR="00B4572A" w:rsidRPr="00FA5B83">
              <w:rPr>
                <w:rFonts w:ascii="GHEA Grapalat" w:eastAsia="Times New Roman" w:hAnsi="GHEA Grapalat" w:cs="Times New Roman"/>
                <w:b/>
                <w:color w:val="000000"/>
                <w:sz w:val="24"/>
                <w:szCs w:val="24"/>
              </w:rPr>
              <w:t>կառավարման</w:t>
            </w:r>
            <w:proofErr w:type="spellEnd"/>
            <w:r w:rsidR="00B4572A" w:rsidRPr="00FA5B83">
              <w:rPr>
                <w:rFonts w:ascii="GHEA Grapalat" w:eastAsia="Times New Roman" w:hAnsi="GHEA Grapalat" w:cs="Times New Roman"/>
                <w:b/>
                <w:color w:val="000000"/>
                <w:sz w:val="24"/>
                <w:szCs w:val="24"/>
              </w:rPr>
              <w:t xml:space="preserve">, </w:t>
            </w:r>
            <w:proofErr w:type="spellStart"/>
            <w:r w:rsidR="00B4572A" w:rsidRPr="00FA5B83">
              <w:rPr>
                <w:rFonts w:ascii="GHEA Grapalat" w:eastAsia="Times New Roman" w:hAnsi="GHEA Grapalat" w:cs="Times New Roman"/>
                <w:b/>
                <w:color w:val="000000"/>
                <w:sz w:val="24"/>
                <w:szCs w:val="24"/>
              </w:rPr>
              <w:t>ենթակառուցվածքների</w:t>
            </w:r>
            <w:proofErr w:type="spellEnd"/>
            <w:r w:rsidR="00B4572A" w:rsidRPr="00FA5B83">
              <w:rPr>
                <w:rFonts w:ascii="GHEA Grapalat" w:eastAsia="Times New Roman" w:hAnsi="GHEA Grapalat" w:cs="Times New Roman"/>
                <w:b/>
                <w:color w:val="000000"/>
                <w:sz w:val="24"/>
                <w:szCs w:val="24"/>
              </w:rPr>
              <w:t xml:space="preserve"> </w:t>
            </w:r>
            <w:proofErr w:type="spellStart"/>
            <w:r w:rsidR="00B4572A" w:rsidRPr="00FA5B83">
              <w:rPr>
                <w:rFonts w:ascii="GHEA Grapalat" w:eastAsia="Times New Roman" w:hAnsi="GHEA Grapalat" w:cs="Times New Roman"/>
                <w:b/>
                <w:color w:val="000000"/>
                <w:sz w:val="24"/>
                <w:szCs w:val="24"/>
              </w:rPr>
              <w:t>ներդրման</w:t>
            </w:r>
            <w:proofErr w:type="spellEnd"/>
            <w:r w:rsidR="00B4572A" w:rsidRPr="00FA5B83">
              <w:rPr>
                <w:rFonts w:ascii="GHEA Grapalat" w:eastAsia="Times New Roman" w:hAnsi="GHEA Grapalat" w:cs="Times New Roman"/>
                <w:b/>
                <w:color w:val="000000"/>
                <w:sz w:val="24"/>
                <w:szCs w:val="24"/>
              </w:rPr>
              <w:t xml:space="preserve"> </w:t>
            </w:r>
            <w:proofErr w:type="spellStart"/>
            <w:r w:rsidR="00B4572A" w:rsidRPr="00FA5B83">
              <w:rPr>
                <w:rFonts w:ascii="GHEA Grapalat" w:eastAsia="Times New Roman" w:hAnsi="GHEA Grapalat" w:cs="Times New Roman"/>
                <w:b/>
                <w:color w:val="000000"/>
                <w:sz w:val="24"/>
                <w:szCs w:val="24"/>
              </w:rPr>
              <w:t>գրասենյակ</w:t>
            </w:r>
            <w:proofErr w:type="spellEnd"/>
            <w:r w:rsidR="00B4572A" w:rsidRPr="00FA5B83">
              <w:rPr>
                <w:rFonts w:ascii="GHEA Grapalat" w:eastAsia="Times New Roman" w:hAnsi="GHEA Grapalat" w:cs="Times New Roman"/>
                <w:b/>
                <w:color w:val="000000"/>
                <w:sz w:val="24"/>
                <w:szCs w:val="24"/>
              </w:rPr>
              <w:t>» ՓԲԸ</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57723672" w14:textId="062C1480" w:rsidR="00D57200" w:rsidRPr="00FA5B83" w:rsidRDefault="00B4572A" w:rsidP="00D57200">
            <w:pPr>
              <w:spacing w:after="0"/>
              <w:ind w:left="168" w:right="190"/>
              <w:jc w:val="center"/>
              <w:rPr>
                <w:rFonts w:ascii="GHEA Grapalat" w:eastAsia="Times New Roman" w:hAnsi="GHEA Grapalat" w:cs="Times New Roman"/>
                <w:b/>
                <w:color w:val="000000"/>
                <w:sz w:val="24"/>
                <w:szCs w:val="24"/>
                <w:lang w:val="hy-AM"/>
              </w:rPr>
            </w:pPr>
            <w:r w:rsidRPr="00FA5B83">
              <w:rPr>
                <w:rFonts w:ascii="GHEA Grapalat" w:eastAsia="Times New Roman" w:hAnsi="GHEA Grapalat" w:cs="Times New Roman"/>
                <w:b/>
                <w:color w:val="000000"/>
                <w:sz w:val="24"/>
                <w:szCs w:val="24"/>
                <w:lang w:val="hy-AM"/>
              </w:rPr>
              <w:t>23</w:t>
            </w:r>
            <w:r w:rsidR="00D57200" w:rsidRPr="00FA5B83">
              <w:rPr>
                <w:rFonts w:ascii="MS Mincho" w:eastAsia="MS Mincho" w:hAnsi="MS Mincho" w:cs="MS Mincho" w:hint="eastAsia"/>
                <w:b/>
                <w:color w:val="000000"/>
                <w:sz w:val="24"/>
                <w:szCs w:val="24"/>
                <w:lang w:val="hy-AM"/>
              </w:rPr>
              <w:t>․</w:t>
            </w:r>
            <w:r w:rsidR="00D57200" w:rsidRPr="00FA5B83">
              <w:rPr>
                <w:rFonts w:ascii="GHEA Grapalat" w:eastAsia="Times New Roman" w:hAnsi="GHEA Grapalat" w:cs="Times New Roman"/>
                <w:b/>
                <w:color w:val="000000"/>
                <w:sz w:val="24"/>
                <w:szCs w:val="24"/>
                <w:lang w:val="hy-AM"/>
              </w:rPr>
              <w:t>0</w:t>
            </w:r>
            <w:r w:rsidRPr="00FA5B83">
              <w:rPr>
                <w:rFonts w:ascii="GHEA Grapalat" w:eastAsia="Times New Roman" w:hAnsi="GHEA Grapalat" w:cs="Times New Roman"/>
                <w:b/>
                <w:color w:val="000000"/>
                <w:sz w:val="24"/>
                <w:szCs w:val="24"/>
                <w:lang w:val="hy-AM"/>
              </w:rPr>
              <w:t>5</w:t>
            </w:r>
            <w:r w:rsidR="00D57200" w:rsidRPr="00FA5B83">
              <w:rPr>
                <w:rFonts w:ascii="MS Mincho" w:eastAsia="MS Mincho" w:hAnsi="MS Mincho" w:cs="MS Mincho" w:hint="eastAsia"/>
                <w:b/>
                <w:color w:val="000000"/>
                <w:sz w:val="24"/>
                <w:szCs w:val="24"/>
                <w:lang w:val="hy-AM"/>
              </w:rPr>
              <w:t>․</w:t>
            </w:r>
            <w:r w:rsidR="00D57200" w:rsidRPr="00FA5B83">
              <w:rPr>
                <w:rFonts w:ascii="GHEA Grapalat" w:eastAsia="Times New Roman" w:hAnsi="GHEA Grapalat" w:cs="Times New Roman"/>
                <w:b/>
                <w:color w:val="000000"/>
                <w:sz w:val="24"/>
                <w:szCs w:val="24"/>
                <w:lang w:val="hy-AM"/>
              </w:rPr>
              <w:t>202</w:t>
            </w:r>
            <w:r w:rsidRPr="00FA5B83">
              <w:rPr>
                <w:rFonts w:ascii="GHEA Grapalat" w:eastAsia="Times New Roman" w:hAnsi="GHEA Grapalat" w:cs="Times New Roman"/>
                <w:b/>
                <w:color w:val="000000"/>
                <w:sz w:val="24"/>
                <w:szCs w:val="24"/>
                <w:lang w:val="hy-AM"/>
              </w:rPr>
              <w:t>5</w:t>
            </w:r>
            <w:r w:rsidR="00D57200" w:rsidRPr="00FA5B83">
              <w:rPr>
                <w:rFonts w:ascii="GHEA Grapalat" w:eastAsia="Times New Roman" w:hAnsi="GHEA Grapalat" w:cs="Times New Roman"/>
                <w:b/>
                <w:color w:val="000000"/>
                <w:sz w:val="24"/>
                <w:szCs w:val="24"/>
                <w:lang w:val="hy-AM"/>
              </w:rPr>
              <w:t>թ</w:t>
            </w:r>
            <w:r w:rsidR="00D57200" w:rsidRPr="00FA5B83">
              <w:rPr>
                <w:rFonts w:ascii="MS Mincho" w:eastAsia="MS Mincho" w:hAnsi="MS Mincho" w:cs="MS Mincho" w:hint="eastAsia"/>
                <w:b/>
                <w:color w:val="000000"/>
                <w:sz w:val="24"/>
                <w:szCs w:val="24"/>
                <w:lang w:val="hy-AM"/>
              </w:rPr>
              <w:t>․</w:t>
            </w:r>
          </w:p>
        </w:tc>
      </w:tr>
      <w:tr w:rsidR="00D57200" w:rsidRPr="00FA5B83" w14:paraId="0D289C9A" w14:textId="77777777" w:rsidTr="00CC4989">
        <w:trPr>
          <w:tblCellSpacing w:w="0" w:type="dxa"/>
          <w:jc w:val="center"/>
        </w:trPr>
        <w:tc>
          <w:tcPr>
            <w:tcW w:w="12013"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1FCF96" w14:textId="77777777" w:rsidR="00D57200" w:rsidRPr="00FA5B83" w:rsidRDefault="00D57200" w:rsidP="00D57200">
            <w:pPr>
              <w:spacing w:after="0"/>
              <w:ind w:left="112" w:right="190"/>
              <w:rPr>
                <w:rFonts w:ascii="GHEA Grapalat" w:eastAsia="Times New Roman" w:hAnsi="GHEA Grapalat" w:cs="Times New Roman"/>
                <w:b/>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386B7307" w14:textId="2FE73C05" w:rsidR="00D57200" w:rsidRPr="00FA5B83" w:rsidRDefault="00D57200" w:rsidP="00D57200">
            <w:pPr>
              <w:spacing w:after="0"/>
              <w:ind w:left="168" w:right="190"/>
              <w:jc w:val="center"/>
              <w:rPr>
                <w:rFonts w:ascii="GHEA Grapalat" w:eastAsia="Times New Roman" w:hAnsi="GHEA Grapalat" w:cs="Times New Roman"/>
                <w:b/>
                <w:color w:val="000000"/>
                <w:sz w:val="24"/>
                <w:szCs w:val="24"/>
                <w:lang w:val="hy-AM"/>
              </w:rPr>
            </w:pPr>
            <w:r w:rsidRPr="00FA5B83">
              <w:rPr>
                <w:rFonts w:ascii="GHEA Grapalat" w:eastAsia="Times New Roman" w:hAnsi="GHEA Grapalat" w:cs="Times New Roman"/>
                <w:b/>
                <w:color w:val="000000"/>
                <w:sz w:val="24"/>
                <w:szCs w:val="24"/>
                <w:lang w:val="hy-AM"/>
              </w:rPr>
              <w:t xml:space="preserve">N </w:t>
            </w:r>
            <w:r w:rsidR="00B4572A" w:rsidRPr="00FA5B83">
              <w:rPr>
                <w:rFonts w:ascii="GHEA Grapalat" w:eastAsia="Times New Roman" w:hAnsi="GHEA Grapalat" w:cs="Times New Roman"/>
                <w:b/>
                <w:color w:val="000000"/>
                <w:sz w:val="24"/>
                <w:szCs w:val="24"/>
              </w:rPr>
              <w:t>5193</w:t>
            </w:r>
          </w:p>
        </w:tc>
      </w:tr>
      <w:tr w:rsidR="00D57200" w:rsidRPr="00FA5B83" w14:paraId="13760D13"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63CAF31" w14:textId="77777777" w:rsidR="00B4572A" w:rsidRPr="00FA5B83" w:rsidRDefault="00B4572A" w:rsidP="00B4572A">
            <w:pPr>
              <w:spacing w:after="0"/>
              <w:ind w:left="112" w:right="127" w:firstLine="284"/>
              <w:contextualSpacing/>
              <w:jc w:val="both"/>
              <w:rPr>
                <w:rFonts w:ascii="GHEA Grapalat" w:eastAsiaTheme="minorEastAsia" w:hAnsi="GHEA Grapalat"/>
                <w:sz w:val="24"/>
                <w:szCs w:val="24"/>
                <w:lang w:val="hy-AM"/>
              </w:rPr>
            </w:pPr>
            <w:r w:rsidRPr="00FA5B83">
              <w:rPr>
                <w:rFonts w:ascii="GHEA Grapalat" w:eastAsiaTheme="minorEastAsia" w:hAnsi="GHEA Grapalat"/>
                <w:sz w:val="24"/>
                <w:szCs w:val="24"/>
                <w:lang w:val="hy-AM"/>
              </w:rPr>
              <w:t>Ի պատասխան Ձեր հ</w:t>
            </w:r>
            <w:r w:rsidRPr="00FA5B83">
              <w:rPr>
                <w:rFonts w:ascii="MS Mincho" w:eastAsia="MS Mincho" w:hAnsi="MS Mincho" w:cs="MS Mincho" w:hint="eastAsia"/>
                <w:sz w:val="24"/>
                <w:szCs w:val="24"/>
                <w:lang w:val="hy-AM"/>
              </w:rPr>
              <w:t>․</w:t>
            </w:r>
            <w:r w:rsidRPr="00FA5B83">
              <w:rPr>
                <w:rFonts w:ascii="GHEA Grapalat" w:eastAsiaTheme="minorEastAsia" w:hAnsi="GHEA Grapalat"/>
                <w:sz w:val="24"/>
                <w:szCs w:val="24"/>
                <w:lang w:val="hy-AM"/>
              </w:rPr>
              <w:t xml:space="preserve"> 09</w:t>
            </w:r>
            <w:r w:rsidRPr="00FA5B83">
              <w:rPr>
                <w:rFonts w:ascii="MS Mincho" w:eastAsia="MS Mincho" w:hAnsi="MS Mincho" w:cs="MS Mincho" w:hint="eastAsia"/>
                <w:sz w:val="24"/>
                <w:szCs w:val="24"/>
                <w:lang w:val="hy-AM"/>
              </w:rPr>
              <w:t>․</w:t>
            </w:r>
            <w:r w:rsidRPr="00FA5B83">
              <w:rPr>
                <w:rFonts w:ascii="GHEA Grapalat" w:eastAsiaTheme="minorEastAsia" w:hAnsi="GHEA Grapalat"/>
                <w:sz w:val="24"/>
                <w:szCs w:val="24"/>
                <w:lang w:val="hy-AM"/>
              </w:rPr>
              <w:t>14</w:t>
            </w:r>
            <w:r w:rsidRPr="00FA5B83">
              <w:rPr>
                <w:rFonts w:ascii="MS Mincho" w:eastAsia="MS Mincho" w:hAnsi="MS Mincho" w:cs="MS Mincho" w:hint="eastAsia"/>
                <w:sz w:val="24"/>
                <w:szCs w:val="24"/>
                <w:lang w:val="hy-AM"/>
              </w:rPr>
              <w:t>․</w:t>
            </w:r>
            <w:r w:rsidRPr="00FA5B83">
              <w:rPr>
                <w:rFonts w:ascii="GHEA Grapalat" w:eastAsiaTheme="minorEastAsia" w:hAnsi="GHEA Grapalat"/>
                <w:sz w:val="24"/>
                <w:szCs w:val="24"/>
                <w:lang w:val="hy-AM"/>
              </w:rPr>
              <w:t xml:space="preserve">3/11035-2025 գրության, հայտնում ենք, որ </w:t>
            </w:r>
            <w:proofErr w:type="spellStart"/>
            <w:r w:rsidRPr="00FA5B83">
              <w:rPr>
                <w:rFonts w:ascii="GHEA Grapalat" w:eastAsiaTheme="minorEastAsia" w:hAnsi="GHEA Grapalat"/>
                <w:sz w:val="24"/>
                <w:szCs w:val="24"/>
                <w:lang w:val="hy-AM"/>
              </w:rPr>
              <w:t>Եվրասիական</w:t>
            </w:r>
            <w:proofErr w:type="spellEnd"/>
            <w:r w:rsidRPr="00FA5B83">
              <w:rPr>
                <w:rFonts w:ascii="GHEA Grapalat" w:eastAsiaTheme="minorEastAsia" w:hAnsi="GHEA Grapalat"/>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eastAsiaTheme="minorEastAsia" w:hAnsi="GHEA Grapalat"/>
                <w:sz w:val="24"/>
                <w:szCs w:val="24"/>
                <w:lang w:val="hy-AM"/>
              </w:rPr>
              <w:t>միջև</w:t>
            </w:r>
            <w:proofErr w:type="spellEnd"/>
            <w:r w:rsidRPr="00FA5B83">
              <w:rPr>
                <w:rFonts w:ascii="GHEA Grapalat" w:eastAsiaTheme="minorEastAsia" w:hAnsi="GHEA Grapalat"/>
                <w:sz w:val="24"/>
                <w:szCs w:val="24"/>
                <w:lang w:val="hy-AM"/>
              </w:rPr>
              <w:t xml:space="preserve"> ժամանակավոր </w:t>
            </w:r>
            <w:proofErr w:type="spellStart"/>
            <w:r w:rsidRPr="00FA5B83">
              <w:rPr>
                <w:rFonts w:ascii="GHEA Grapalat" w:eastAsiaTheme="minorEastAsia" w:hAnsi="GHEA Grapalat"/>
                <w:sz w:val="24"/>
                <w:szCs w:val="24"/>
                <w:lang w:val="hy-AM"/>
              </w:rPr>
              <w:t>առևտրային</w:t>
            </w:r>
            <w:proofErr w:type="spellEnd"/>
            <w:r w:rsidRPr="00FA5B83">
              <w:rPr>
                <w:rFonts w:ascii="GHEA Grapalat" w:eastAsiaTheme="minorEastAsia" w:hAnsi="GHEA Grapalat"/>
                <w:sz w:val="24"/>
                <w:szCs w:val="24"/>
                <w:lang w:val="hy-AM"/>
              </w:rPr>
              <w:t xml:space="preserve"> համաձայնագրի նախագծի վերաբերյալ սկզբունքային առաջարկություններ և դիտողություններ առկա չեն։</w:t>
            </w:r>
          </w:p>
          <w:p w14:paraId="06C1601E" w14:textId="77777777" w:rsidR="00FA5B83" w:rsidRPr="00FA5B83" w:rsidRDefault="00FA5B83" w:rsidP="00FA5B83">
            <w:pPr>
              <w:spacing w:after="0"/>
              <w:ind w:left="112" w:right="127" w:firstLine="284"/>
              <w:contextualSpacing/>
              <w:jc w:val="both"/>
              <w:rPr>
                <w:rFonts w:ascii="GHEA Grapalat" w:eastAsiaTheme="minorEastAsia" w:hAnsi="GHEA Grapalat"/>
                <w:sz w:val="24"/>
                <w:szCs w:val="24"/>
                <w:lang w:val="hy-AM"/>
              </w:rPr>
            </w:pPr>
            <w:proofErr w:type="spellStart"/>
            <w:r w:rsidRPr="00FA5B83">
              <w:rPr>
                <w:rFonts w:ascii="GHEA Grapalat" w:eastAsiaTheme="minorEastAsia" w:hAnsi="GHEA Grapalat"/>
                <w:sz w:val="24"/>
                <w:szCs w:val="24"/>
                <w:lang w:val="hy-AM"/>
              </w:rPr>
              <w:t>Միևնույն</w:t>
            </w:r>
            <w:proofErr w:type="spellEnd"/>
            <w:r w:rsidRPr="00FA5B83">
              <w:rPr>
                <w:rFonts w:ascii="GHEA Grapalat" w:eastAsiaTheme="minorEastAsia" w:hAnsi="GHEA Grapalat"/>
                <w:sz w:val="24"/>
                <w:szCs w:val="24"/>
                <w:lang w:val="hy-AM"/>
              </w:rPr>
              <w:t xml:space="preserve"> ժամանակ հարկ ենք համարում նշել, որ համաձայնագրում ներկայացված 23-րդ հոդվածի 6-րդ կետի (</w:t>
            </w:r>
            <w:proofErr w:type="spellStart"/>
            <w:r w:rsidRPr="00FA5B83">
              <w:rPr>
                <w:rFonts w:ascii="GHEA Grapalat" w:eastAsiaTheme="minorEastAsia" w:hAnsi="GHEA Grapalat"/>
                <w:sz w:val="24"/>
                <w:szCs w:val="24"/>
                <w:lang w:val="hy-AM"/>
              </w:rPr>
              <w:t>Стороны</w:t>
            </w:r>
            <w:proofErr w:type="spellEnd"/>
            <w:r w:rsidRPr="00FA5B83">
              <w:rPr>
                <w:rFonts w:ascii="GHEA Grapalat" w:eastAsiaTheme="minorEastAsia" w:hAnsi="GHEA Grapalat"/>
                <w:sz w:val="24"/>
                <w:szCs w:val="24"/>
                <w:lang w:val="hy-AM"/>
              </w:rPr>
              <w:t xml:space="preserve"> </w:t>
            </w:r>
            <w:proofErr w:type="spellStart"/>
            <w:r w:rsidRPr="00FA5B83">
              <w:rPr>
                <w:rFonts w:ascii="GHEA Grapalat" w:eastAsiaTheme="minorEastAsia" w:hAnsi="GHEA Grapalat"/>
                <w:sz w:val="24"/>
                <w:szCs w:val="24"/>
                <w:lang w:val="hy-AM"/>
              </w:rPr>
              <w:t>стремятся</w:t>
            </w:r>
            <w:proofErr w:type="spellEnd"/>
            <w:r w:rsidRPr="00FA5B83">
              <w:rPr>
                <w:rFonts w:ascii="GHEA Grapalat" w:eastAsiaTheme="minorEastAsia" w:hAnsi="GHEA Grapalat"/>
                <w:sz w:val="24"/>
                <w:szCs w:val="24"/>
                <w:lang w:val="hy-AM"/>
              </w:rPr>
              <w:t xml:space="preserve"> к </w:t>
            </w:r>
            <w:proofErr w:type="spellStart"/>
            <w:r w:rsidRPr="00FA5B83">
              <w:rPr>
                <w:rFonts w:ascii="GHEA Grapalat" w:eastAsiaTheme="minorEastAsia" w:hAnsi="GHEA Grapalat"/>
                <w:sz w:val="24"/>
                <w:szCs w:val="24"/>
                <w:lang w:val="hy-AM"/>
              </w:rPr>
              <w:t>взаимному</w:t>
            </w:r>
            <w:proofErr w:type="spellEnd"/>
            <w:r w:rsidRPr="00FA5B83">
              <w:rPr>
                <w:rFonts w:ascii="GHEA Grapalat" w:eastAsiaTheme="minorEastAsia" w:hAnsi="GHEA Grapalat"/>
                <w:sz w:val="24"/>
                <w:szCs w:val="24"/>
                <w:lang w:val="hy-AM"/>
              </w:rPr>
              <w:t xml:space="preserve"> </w:t>
            </w:r>
            <w:proofErr w:type="spellStart"/>
            <w:r w:rsidRPr="00FA5B83">
              <w:rPr>
                <w:rFonts w:ascii="GHEA Grapalat" w:eastAsiaTheme="minorEastAsia" w:hAnsi="GHEA Grapalat"/>
                <w:sz w:val="24"/>
                <w:szCs w:val="24"/>
                <w:lang w:val="hy-AM"/>
              </w:rPr>
              <w:t>признанию</w:t>
            </w:r>
            <w:proofErr w:type="spellEnd"/>
            <w:r w:rsidRPr="00FA5B83">
              <w:rPr>
                <w:rFonts w:ascii="GHEA Grapalat" w:eastAsiaTheme="minorEastAsia" w:hAnsi="GHEA Grapalat"/>
                <w:sz w:val="24"/>
                <w:szCs w:val="24"/>
                <w:lang w:val="hy-AM"/>
              </w:rPr>
              <w:t xml:space="preserve"> </w:t>
            </w:r>
            <w:proofErr w:type="spellStart"/>
            <w:r w:rsidRPr="00FA5B83">
              <w:rPr>
                <w:rFonts w:ascii="GHEA Grapalat" w:eastAsiaTheme="minorEastAsia" w:hAnsi="GHEA Grapalat"/>
                <w:sz w:val="24"/>
                <w:szCs w:val="24"/>
                <w:lang w:val="hy-AM"/>
              </w:rPr>
              <w:t>электронных</w:t>
            </w:r>
            <w:proofErr w:type="spellEnd"/>
            <w:r w:rsidRPr="00FA5B83">
              <w:rPr>
                <w:rFonts w:ascii="GHEA Grapalat" w:eastAsiaTheme="minorEastAsia" w:hAnsi="GHEA Grapalat"/>
                <w:sz w:val="24"/>
                <w:szCs w:val="24"/>
                <w:lang w:val="hy-AM"/>
              </w:rPr>
              <w:t xml:space="preserve"> </w:t>
            </w:r>
            <w:proofErr w:type="spellStart"/>
            <w:r w:rsidRPr="00FA5B83">
              <w:rPr>
                <w:rFonts w:ascii="GHEA Grapalat" w:eastAsiaTheme="minorEastAsia" w:hAnsi="GHEA Grapalat"/>
                <w:sz w:val="24"/>
                <w:szCs w:val="24"/>
                <w:lang w:val="hy-AM"/>
              </w:rPr>
              <w:t>подписей</w:t>
            </w:r>
            <w:proofErr w:type="spellEnd"/>
            <w:r w:rsidRPr="00FA5B83">
              <w:rPr>
                <w:rFonts w:ascii="GHEA Grapalat" w:eastAsiaTheme="minorEastAsia" w:hAnsi="GHEA Grapalat"/>
                <w:sz w:val="24"/>
                <w:szCs w:val="24"/>
                <w:lang w:val="hy-AM"/>
              </w:rPr>
              <w:t xml:space="preserve">, </w:t>
            </w:r>
            <w:proofErr w:type="spellStart"/>
            <w:r w:rsidRPr="00FA5B83">
              <w:rPr>
                <w:rFonts w:ascii="GHEA Grapalat" w:eastAsiaTheme="minorEastAsia" w:hAnsi="GHEA Grapalat"/>
                <w:sz w:val="24"/>
                <w:szCs w:val="24"/>
                <w:lang w:val="hy-AM"/>
              </w:rPr>
              <w:t>когда</w:t>
            </w:r>
            <w:proofErr w:type="spellEnd"/>
            <w:r w:rsidRPr="00FA5B83">
              <w:rPr>
                <w:rFonts w:ascii="GHEA Grapalat" w:eastAsiaTheme="minorEastAsia" w:hAnsi="GHEA Grapalat"/>
                <w:sz w:val="24"/>
                <w:szCs w:val="24"/>
                <w:lang w:val="hy-AM"/>
              </w:rPr>
              <w:t xml:space="preserve"> </w:t>
            </w:r>
            <w:proofErr w:type="spellStart"/>
            <w:r w:rsidRPr="00FA5B83">
              <w:rPr>
                <w:rFonts w:ascii="GHEA Grapalat" w:eastAsiaTheme="minorEastAsia" w:hAnsi="GHEA Grapalat"/>
                <w:sz w:val="24"/>
                <w:szCs w:val="24"/>
                <w:lang w:val="hy-AM"/>
              </w:rPr>
              <w:t>это</w:t>
            </w:r>
            <w:proofErr w:type="spellEnd"/>
            <w:r w:rsidRPr="00FA5B83">
              <w:rPr>
                <w:rFonts w:ascii="GHEA Grapalat" w:eastAsiaTheme="minorEastAsia" w:hAnsi="GHEA Grapalat"/>
                <w:sz w:val="24"/>
                <w:szCs w:val="24"/>
                <w:lang w:val="hy-AM"/>
              </w:rPr>
              <w:t xml:space="preserve"> </w:t>
            </w:r>
            <w:proofErr w:type="spellStart"/>
            <w:r w:rsidRPr="00FA5B83">
              <w:rPr>
                <w:rFonts w:ascii="GHEA Grapalat" w:eastAsiaTheme="minorEastAsia" w:hAnsi="GHEA Grapalat"/>
                <w:sz w:val="24"/>
                <w:szCs w:val="24"/>
                <w:lang w:val="hy-AM"/>
              </w:rPr>
              <w:t>применимо</w:t>
            </w:r>
            <w:proofErr w:type="spellEnd"/>
            <w:r w:rsidRPr="00FA5B83">
              <w:rPr>
                <w:rFonts w:ascii="GHEA Grapalat" w:eastAsiaTheme="minorEastAsia" w:hAnsi="GHEA Grapalat"/>
                <w:sz w:val="24"/>
                <w:szCs w:val="24"/>
                <w:lang w:val="hy-AM"/>
              </w:rPr>
              <w:t xml:space="preserve">) բովանդակային մասն առավել հստակ </w:t>
            </w:r>
            <w:proofErr w:type="spellStart"/>
            <w:r w:rsidRPr="00FA5B83">
              <w:rPr>
                <w:rFonts w:ascii="GHEA Grapalat" w:eastAsiaTheme="minorEastAsia" w:hAnsi="GHEA Grapalat"/>
                <w:sz w:val="24"/>
                <w:szCs w:val="24"/>
                <w:lang w:val="hy-AM"/>
              </w:rPr>
              <w:t>ձևակերպման</w:t>
            </w:r>
            <w:proofErr w:type="spellEnd"/>
            <w:r w:rsidRPr="00FA5B83">
              <w:rPr>
                <w:rFonts w:ascii="GHEA Grapalat" w:eastAsiaTheme="minorEastAsia" w:hAnsi="GHEA Grapalat"/>
                <w:sz w:val="24"/>
                <w:szCs w:val="24"/>
                <w:lang w:val="hy-AM"/>
              </w:rPr>
              <w:t xml:space="preserve"> կարիք ունի։</w:t>
            </w:r>
          </w:p>
          <w:p w14:paraId="7B47614F" w14:textId="6BB5C733" w:rsidR="00D57200" w:rsidRPr="00FA5B83" w:rsidRDefault="00D57200" w:rsidP="00EC18A9">
            <w:pPr>
              <w:spacing w:after="0"/>
              <w:ind w:right="127"/>
              <w:contextualSpacing/>
              <w:jc w:val="both"/>
              <w:rPr>
                <w:rFonts w:ascii="GHEA Grapalat" w:eastAsia="Sylfaen" w:hAnsi="GHEA Grapalat" w:cs="Sylfaen"/>
                <w:color w:val="000000"/>
                <w:sz w:val="24"/>
                <w:szCs w:val="24"/>
                <w:lang w:val="hy-AM" w:eastAsia="hy-AM" w:bidi="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47B77F6A" w14:textId="0207A3C6" w:rsidR="00D57200" w:rsidRPr="00FA5B83" w:rsidRDefault="00D57200" w:rsidP="00D57200">
            <w:pPr>
              <w:spacing w:after="0"/>
              <w:ind w:left="112" w:right="190"/>
              <w:jc w:val="center"/>
              <w:rPr>
                <w:rFonts w:ascii="GHEA Grapalat" w:eastAsia="Times New Roman" w:hAnsi="GHEA Grapalat" w:cs="Calibri"/>
                <w:b/>
                <w:bCs/>
                <w:color w:val="000000"/>
                <w:sz w:val="24"/>
                <w:szCs w:val="24"/>
                <w:lang w:val="hy-AM"/>
              </w:rPr>
            </w:pPr>
            <w:r w:rsidRPr="00FA5B83">
              <w:rPr>
                <w:rFonts w:ascii="GHEA Grapalat" w:eastAsia="Times New Roman" w:hAnsi="GHEA Grapalat" w:cs="Calibri"/>
                <w:b/>
                <w:bCs/>
                <w:color w:val="000000"/>
                <w:sz w:val="24"/>
                <w:szCs w:val="24"/>
                <w:lang w:val="hy-AM"/>
              </w:rPr>
              <w:t>Ընդունվել է</w:t>
            </w:r>
            <w:r w:rsidR="00F550C0">
              <w:rPr>
                <w:rFonts w:ascii="GHEA Grapalat" w:eastAsia="Times New Roman" w:hAnsi="GHEA Grapalat" w:cs="Calibri"/>
                <w:b/>
                <w:bCs/>
                <w:color w:val="000000"/>
                <w:sz w:val="24"/>
                <w:szCs w:val="24"/>
                <w:lang w:val="hy-AM"/>
              </w:rPr>
              <w:t xml:space="preserve"> ի գիտություն</w:t>
            </w:r>
            <w:r w:rsidRPr="00FA5B83">
              <w:rPr>
                <w:rFonts w:ascii="GHEA Grapalat" w:eastAsia="Times New Roman" w:hAnsi="GHEA Grapalat" w:cs="Calibri"/>
                <w:b/>
                <w:bCs/>
                <w:color w:val="000000"/>
                <w:sz w:val="24"/>
                <w:szCs w:val="24"/>
                <w:lang w:val="hy-AM"/>
              </w:rPr>
              <w:t>։</w:t>
            </w:r>
          </w:p>
          <w:p w14:paraId="464700A1" w14:textId="2CF00737" w:rsidR="00D57200" w:rsidRPr="00FA5B83" w:rsidRDefault="00D57200" w:rsidP="00D57200">
            <w:pPr>
              <w:spacing w:after="0"/>
              <w:ind w:left="112" w:right="190"/>
              <w:jc w:val="center"/>
              <w:rPr>
                <w:rFonts w:ascii="GHEA Grapalat" w:eastAsia="Times New Roman" w:hAnsi="GHEA Grapalat" w:cs="Calibri"/>
                <w:color w:val="000000"/>
                <w:sz w:val="24"/>
                <w:szCs w:val="24"/>
                <w:lang w:val="hy-AM"/>
              </w:rPr>
            </w:pPr>
          </w:p>
          <w:p w14:paraId="40BE3136" w14:textId="5B72C400" w:rsidR="00D57200" w:rsidRPr="00FA5B83" w:rsidRDefault="00D57200" w:rsidP="00D57200">
            <w:pPr>
              <w:spacing w:after="0"/>
              <w:ind w:left="112" w:right="190"/>
              <w:jc w:val="center"/>
              <w:rPr>
                <w:rFonts w:ascii="GHEA Grapalat" w:eastAsia="Times New Roman" w:hAnsi="GHEA Grapalat" w:cs="Calibri"/>
                <w:color w:val="000000"/>
                <w:sz w:val="24"/>
                <w:szCs w:val="24"/>
                <w:lang w:val="hy-AM"/>
              </w:rPr>
            </w:pPr>
          </w:p>
          <w:p w14:paraId="5CD6169B" w14:textId="1C2E13A6" w:rsidR="00D57200" w:rsidRPr="00FA5B83" w:rsidRDefault="00D57200" w:rsidP="00D57200">
            <w:pPr>
              <w:spacing w:after="0"/>
              <w:ind w:left="112" w:right="190"/>
              <w:jc w:val="center"/>
              <w:rPr>
                <w:rFonts w:ascii="GHEA Grapalat" w:eastAsia="Times New Roman" w:hAnsi="GHEA Grapalat" w:cs="Calibri"/>
                <w:color w:val="000000"/>
                <w:sz w:val="24"/>
                <w:szCs w:val="24"/>
                <w:lang w:val="hy-AM"/>
              </w:rPr>
            </w:pPr>
          </w:p>
          <w:p w14:paraId="2EB48AE4" w14:textId="5F412085" w:rsidR="00D57200" w:rsidRPr="00FA5B83" w:rsidRDefault="00D57200" w:rsidP="00D57200">
            <w:pPr>
              <w:spacing w:after="0"/>
              <w:ind w:left="112" w:right="190"/>
              <w:jc w:val="center"/>
              <w:rPr>
                <w:rFonts w:ascii="GHEA Grapalat" w:eastAsia="Times New Roman" w:hAnsi="GHEA Grapalat" w:cs="Calibri"/>
                <w:color w:val="000000"/>
                <w:sz w:val="24"/>
                <w:szCs w:val="24"/>
                <w:lang w:val="hy-AM"/>
              </w:rPr>
            </w:pPr>
          </w:p>
          <w:p w14:paraId="60898A65" w14:textId="77777777" w:rsidR="00D57200" w:rsidRPr="00FA5B83" w:rsidRDefault="00D57200" w:rsidP="00D57200">
            <w:pPr>
              <w:spacing w:after="0"/>
              <w:ind w:left="112" w:right="190"/>
              <w:jc w:val="center"/>
              <w:rPr>
                <w:rFonts w:ascii="GHEA Grapalat" w:eastAsia="Times New Roman" w:hAnsi="GHEA Grapalat" w:cs="Calibri"/>
                <w:color w:val="000000"/>
                <w:sz w:val="24"/>
                <w:szCs w:val="24"/>
                <w:lang w:val="hy-AM"/>
              </w:rPr>
            </w:pPr>
          </w:p>
          <w:p w14:paraId="15204EA7" w14:textId="77777777" w:rsidR="00D57200" w:rsidRPr="00FA5B83" w:rsidRDefault="00D57200" w:rsidP="00EC18A9">
            <w:pPr>
              <w:spacing w:after="0"/>
              <w:ind w:right="190"/>
              <w:jc w:val="both"/>
              <w:rPr>
                <w:rFonts w:ascii="GHEA Grapalat" w:eastAsia="Times New Roman" w:hAnsi="GHEA Grapalat" w:cs="Times New Roman"/>
                <w:color w:val="000000"/>
                <w:sz w:val="24"/>
                <w:szCs w:val="24"/>
                <w:lang w:val="hy-AM"/>
              </w:rPr>
            </w:pPr>
          </w:p>
        </w:tc>
      </w:tr>
      <w:tr w:rsidR="00D57200" w:rsidRPr="00FA5B83" w14:paraId="7D2B83ED" w14:textId="77777777" w:rsidTr="00187627">
        <w:trPr>
          <w:trHeight w:val="180"/>
          <w:tblCellSpacing w:w="0" w:type="dxa"/>
          <w:jc w:val="center"/>
        </w:trPr>
        <w:tc>
          <w:tcPr>
            <w:tcW w:w="11474"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4EF29397" w14:textId="71B60260" w:rsidR="00D57200" w:rsidRPr="00FA5B83" w:rsidRDefault="00D57200" w:rsidP="00D57200">
            <w:pPr>
              <w:spacing w:after="0"/>
              <w:ind w:left="112" w:right="127" w:firstLine="425"/>
              <w:jc w:val="center"/>
              <w:rPr>
                <w:rFonts w:ascii="GHEA Grapalat" w:hAnsi="GHEA Grapalat"/>
                <w:b/>
                <w:bCs/>
                <w:noProof/>
                <w:sz w:val="24"/>
                <w:szCs w:val="24"/>
                <w:lang w:val="fr-FR"/>
              </w:rPr>
            </w:pPr>
            <w:r w:rsidRPr="00FA5B83">
              <w:rPr>
                <w:rFonts w:ascii="Calibri" w:eastAsia="Times New Roman" w:hAnsi="Calibri" w:cs="Calibri"/>
                <w:b/>
                <w:color w:val="000000"/>
                <w:sz w:val="24"/>
                <w:szCs w:val="24"/>
                <w:lang w:val="hy-AM"/>
              </w:rPr>
              <w:t> </w:t>
            </w:r>
            <w:r w:rsidRPr="00FA5B83">
              <w:rPr>
                <w:rFonts w:ascii="GHEA Grapalat" w:eastAsia="Times New Roman" w:hAnsi="GHEA Grapalat" w:cs="Calibri"/>
                <w:b/>
                <w:color w:val="000000"/>
                <w:sz w:val="24"/>
                <w:szCs w:val="24"/>
                <w:lang w:val="hy-AM"/>
              </w:rPr>
              <w:t>1</w:t>
            </w:r>
            <w:r w:rsidR="00F2360B">
              <w:rPr>
                <w:rFonts w:ascii="GHEA Grapalat" w:eastAsia="Times New Roman" w:hAnsi="GHEA Grapalat" w:cs="Calibri"/>
                <w:b/>
                <w:color w:val="000000"/>
                <w:sz w:val="24"/>
                <w:szCs w:val="24"/>
                <w:lang w:val="hy-AM"/>
              </w:rPr>
              <w:t>1</w:t>
            </w:r>
            <w:r w:rsidRPr="00FA5B83">
              <w:rPr>
                <w:rFonts w:ascii="GHEA Grapalat" w:eastAsia="Times New Roman" w:hAnsi="GHEA Grapalat" w:cs="Times New Roman"/>
                <w:b/>
                <w:color w:val="000000"/>
                <w:sz w:val="24"/>
                <w:szCs w:val="24"/>
                <w:lang w:val="hy-AM"/>
              </w:rPr>
              <w:t xml:space="preserve">. ՀՀ </w:t>
            </w:r>
            <w:proofErr w:type="spellStart"/>
            <w:r w:rsidR="00962936" w:rsidRPr="00FA5B83">
              <w:rPr>
                <w:rFonts w:ascii="GHEA Grapalat" w:eastAsia="Times New Roman" w:hAnsi="GHEA Grapalat" w:cs="Times New Roman"/>
                <w:b/>
                <w:color w:val="000000"/>
                <w:sz w:val="24"/>
                <w:szCs w:val="24"/>
              </w:rPr>
              <w:t>առողջապահության</w:t>
            </w:r>
            <w:proofErr w:type="spellEnd"/>
            <w:r w:rsidR="00962936" w:rsidRPr="00FA5B83">
              <w:rPr>
                <w:rFonts w:ascii="GHEA Grapalat" w:eastAsia="Times New Roman" w:hAnsi="GHEA Grapalat" w:cs="Times New Roman"/>
                <w:b/>
                <w:color w:val="000000"/>
                <w:sz w:val="24"/>
                <w:szCs w:val="24"/>
              </w:rPr>
              <w:t xml:space="preserve"> </w:t>
            </w:r>
            <w:proofErr w:type="spellStart"/>
            <w:r w:rsidR="00962936" w:rsidRPr="00FA5B83">
              <w:rPr>
                <w:rFonts w:ascii="GHEA Grapalat" w:eastAsia="Times New Roman" w:hAnsi="GHEA Grapalat" w:cs="Times New Roman"/>
                <w:b/>
                <w:color w:val="000000"/>
                <w:sz w:val="24"/>
                <w:szCs w:val="24"/>
              </w:rPr>
              <w:t>նախարարություն</w:t>
            </w:r>
            <w:proofErr w:type="spellEnd"/>
          </w:p>
        </w:tc>
        <w:tc>
          <w:tcPr>
            <w:tcW w:w="2874"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14EF42" w14:textId="771E45AC" w:rsidR="00D57200" w:rsidRPr="00FA5B83" w:rsidRDefault="00962936" w:rsidP="00D57200">
            <w:pPr>
              <w:spacing w:after="0"/>
              <w:ind w:left="112" w:right="190"/>
              <w:jc w:val="center"/>
              <w:rPr>
                <w:rFonts w:ascii="GHEA Grapalat" w:eastAsia="Times New Roman" w:hAnsi="GHEA Grapalat" w:cs="Calibri"/>
                <w:b/>
                <w:bCs/>
                <w:color w:val="000000"/>
                <w:sz w:val="24"/>
                <w:szCs w:val="24"/>
              </w:rPr>
            </w:pPr>
            <w:r w:rsidRPr="00FA5B83">
              <w:rPr>
                <w:rFonts w:ascii="GHEA Grapalat" w:eastAsia="Times New Roman" w:hAnsi="GHEA Grapalat" w:cs="Times New Roman"/>
                <w:b/>
                <w:color w:val="000000"/>
                <w:sz w:val="24"/>
                <w:szCs w:val="24"/>
                <w:lang w:val="hy-AM"/>
              </w:rPr>
              <w:t>23</w:t>
            </w:r>
            <w:r w:rsidR="00D57200" w:rsidRPr="00FA5B83">
              <w:rPr>
                <w:rFonts w:ascii="GHEA Grapalat" w:eastAsia="Times New Roman" w:hAnsi="GHEA Grapalat" w:cs="Times New Roman"/>
                <w:b/>
                <w:color w:val="000000"/>
                <w:sz w:val="24"/>
                <w:szCs w:val="24"/>
                <w:lang w:val="hy-AM"/>
              </w:rPr>
              <w:t>.</w:t>
            </w:r>
            <w:r w:rsidRPr="00FA5B83">
              <w:rPr>
                <w:rFonts w:ascii="GHEA Grapalat" w:eastAsia="Times New Roman" w:hAnsi="GHEA Grapalat" w:cs="Times New Roman"/>
                <w:b/>
                <w:color w:val="000000"/>
                <w:sz w:val="24"/>
                <w:szCs w:val="24"/>
                <w:lang w:val="hy-AM"/>
              </w:rPr>
              <w:t>05</w:t>
            </w:r>
            <w:r w:rsidR="00D57200" w:rsidRPr="00FA5B83">
              <w:rPr>
                <w:rFonts w:ascii="GHEA Grapalat" w:eastAsia="Times New Roman" w:hAnsi="GHEA Grapalat" w:cs="Times New Roman"/>
                <w:b/>
                <w:color w:val="000000"/>
                <w:sz w:val="24"/>
                <w:szCs w:val="24"/>
                <w:lang w:val="hy-AM"/>
              </w:rPr>
              <w:t>.202</w:t>
            </w:r>
            <w:r w:rsidRPr="00FA5B83">
              <w:rPr>
                <w:rFonts w:ascii="GHEA Grapalat" w:eastAsia="Times New Roman" w:hAnsi="GHEA Grapalat" w:cs="Times New Roman"/>
                <w:b/>
                <w:color w:val="000000"/>
                <w:sz w:val="24"/>
                <w:szCs w:val="24"/>
                <w:lang w:val="hy-AM"/>
              </w:rPr>
              <w:t>5</w:t>
            </w:r>
            <w:r w:rsidR="00D57200" w:rsidRPr="00FA5B83">
              <w:rPr>
                <w:rFonts w:ascii="GHEA Grapalat" w:eastAsia="Times New Roman" w:hAnsi="GHEA Grapalat" w:cs="Times New Roman"/>
                <w:b/>
                <w:color w:val="000000"/>
                <w:sz w:val="24"/>
                <w:szCs w:val="24"/>
                <w:lang w:val="hy-AM"/>
              </w:rPr>
              <w:t>թ</w:t>
            </w:r>
            <w:r w:rsidR="00D57200" w:rsidRPr="00FA5B83">
              <w:rPr>
                <w:rFonts w:ascii="MS Mincho" w:eastAsia="MS Mincho" w:hAnsi="MS Mincho" w:cs="MS Mincho" w:hint="eastAsia"/>
                <w:b/>
                <w:color w:val="000000"/>
                <w:sz w:val="24"/>
                <w:szCs w:val="24"/>
                <w:lang w:val="hy-AM"/>
              </w:rPr>
              <w:t>․</w:t>
            </w:r>
          </w:p>
        </w:tc>
      </w:tr>
      <w:tr w:rsidR="00D57200" w:rsidRPr="00FA5B83" w14:paraId="2B507657" w14:textId="77777777" w:rsidTr="0066729A">
        <w:trPr>
          <w:trHeight w:val="180"/>
          <w:tblCellSpacing w:w="0" w:type="dxa"/>
          <w:jc w:val="center"/>
        </w:trPr>
        <w:tc>
          <w:tcPr>
            <w:tcW w:w="11474" w:type="dxa"/>
            <w:gridSpan w:val="3"/>
            <w:vMerge/>
            <w:tcBorders>
              <w:left w:val="outset" w:sz="6" w:space="0" w:color="auto"/>
              <w:right w:val="outset" w:sz="6" w:space="0" w:color="auto"/>
            </w:tcBorders>
            <w:shd w:val="clear" w:color="auto" w:fill="D9D9D9" w:themeFill="background1" w:themeFillShade="D9"/>
          </w:tcPr>
          <w:p w14:paraId="51A8F577" w14:textId="77777777" w:rsidR="00D57200" w:rsidRPr="00FA5B83" w:rsidRDefault="00D57200" w:rsidP="00D57200">
            <w:pPr>
              <w:spacing w:after="0"/>
              <w:ind w:left="112" w:right="127" w:firstLine="425"/>
              <w:jc w:val="center"/>
              <w:rPr>
                <w:rFonts w:ascii="GHEA Grapalat" w:hAnsi="GHEA Grapalat"/>
                <w:b/>
                <w:bCs/>
                <w:noProof/>
                <w:sz w:val="24"/>
                <w:szCs w:val="24"/>
                <w:lang w:val="fr-FR"/>
              </w:rPr>
            </w:pPr>
          </w:p>
        </w:tc>
        <w:tc>
          <w:tcPr>
            <w:tcW w:w="2874"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9DDC160" w14:textId="73B12A0A" w:rsidR="00D57200" w:rsidRPr="00FA5B83" w:rsidRDefault="00D57200" w:rsidP="00D57200">
            <w:pPr>
              <w:spacing w:after="0"/>
              <w:ind w:left="112" w:right="190"/>
              <w:jc w:val="center"/>
              <w:rPr>
                <w:rFonts w:ascii="GHEA Grapalat" w:eastAsia="Times New Roman" w:hAnsi="GHEA Grapalat" w:cs="Calibri"/>
                <w:b/>
                <w:bCs/>
                <w:color w:val="000000"/>
                <w:sz w:val="24"/>
                <w:szCs w:val="24"/>
              </w:rPr>
            </w:pPr>
            <w:r w:rsidRPr="00FA5B83">
              <w:rPr>
                <w:rFonts w:ascii="GHEA Grapalat" w:eastAsia="Times New Roman" w:hAnsi="GHEA Grapalat" w:cs="Times New Roman"/>
                <w:b/>
                <w:color w:val="000000"/>
                <w:sz w:val="24"/>
                <w:szCs w:val="24"/>
                <w:lang w:val="hy-AM"/>
              </w:rPr>
              <w:t xml:space="preserve">N </w:t>
            </w:r>
            <w:r w:rsidR="00962936" w:rsidRPr="00FA5B83">
              <w:rPr>
                <w:rFonts w:ascii="GHEA Grapalat" w:eastAsia="Times New Roman" w:hAnsi="GHEA Grapalat" w:cs="Times New Roman"/>
                <w:b/>
                <w:color w:val="000000"/>
                <w:sz w:val="24"/>
                <w:szCs w:val="24"/>
              </w:rPr>
              <w:t>ԼՆ/10.2/17071-2025</w:t>
            </w:r>
          </w:p>
        </w:tc>
      </w:tr>
      <w:tr w:rsidR="00D57200" w:rsidRPr="00FA5B83" w14:paraId="1DFC2EFE" w14:textId="77777777" w:rsidTr="009F78E7">
        <w:trPr>
          <w:trHeight w:val="188"/>
          <w:tblCellSpacing w:w="0" w:type="dxa"/>
          <w:jc w:val="center"/>
        </w:trPr>
        <w:tc>
          <w:tcPr>
            <w:tcW w:w="11152" w:type="dxa"/>
            <w:gridSpan w:val="2"/>
            <w:tcBorders>
              <w:top w:val="outset" w:sz="6" w:space="0" w:color="auto"/>
              <w:left w:val="outset" w:sz="6" w:space="0" w:color="auto"/>
              <w:right w:val="outset" w:sz="6" w:space="0" w:color="auto"/>
            </w:tcBorders>
            <w:shd w:val="clear" w:color="auto" w:fill="auto"/>
          </w:tcPr>
          <w:p w14:paraId="033B47E3" w14:textId="77777777" w:rsidR="00CD7DFC" w:rsidRPr="00FA5B83" w:rsidRDefault="00CD7DFC" w:rsidP="00CD7DFC">
            <w:pPr>
              <w:shd w:val="clear" w:color="auto" w:fill="FFFFFF"/>
              <w:spacing w:after="0" w:line="240" w:lineRule="auto"/>
              <w:ind w:firstLine="709"/>
              <w:rPr>
                <w:rStyle w:val="Emphasis"/>
                <w:rFonts w:ascii="GHEA Grapalat" w:hAnsi="GHEA Grapalat"/>
                <w:i w:val="0"/>
                <w:iCs w:val="0"/>
                <w:sz w:val="24"/>
                <w:szCs w:val="24"/>
                <w:lang w:val="hy-AM"/>
              </w:rPr>
            </w:pPr>
            <w:r w:rsidRPr="00FA5B83">
              <w:rPr>
                <w:rStyle w:val="Emphasis"/>
                <w:rFonts w:ascii="GHEA Grapalat" w:hAnsi="GHEA Grapalat"/>
                <w:i w:val="0"/>
                <w:iCs w:val="0"/>
                <w:sz w:val="24"/>
                <w:szCs w:val="24"/>
                <w:lang w:val="hy-AM"/>
              </w:rPr>
              <w:t>Ի պատասխան Ձեր՝ 19</w:t>
            </w:r>
            <w:r w:rsidRPr="00FA5B83">
              <w:rPr>
                <w:rStyle w:val="Emphasis"/>
                <w:rFonts w:ascii="MS Mincho" w:eastAsia="MS Mincho" w:hAnsi="MS Mincho" w:cs="MS Mincho" w:hint="eastAsia"/>
                <w:i w:val="0"/>
                <w:iCs w:val="0"/>
                <w:sz w:val="24"/>
                <w:szCs w:val="24"/>
                <w:lang w:val="hy-AM"/>
              </w:rPr>
              <w:t>․</w:t>
            </w:r>
            <w:r w:rsidRPr="00FA5B83">
              <w:rPr>
                <w:rStyle w:val="Emphasis"/>
                <w:rFonts w:ascii="GHEA Grapalat" w:hAnsi="GHEA Grapalat"/>
                <w:i w:val="0"/>
                <w:iCs w:val="0"/>
                <w:sz w:val="24"/>
                <w:szCs w:val="24"/>
                <w:lang w:val="hy-AM"/>
              </w:rPr>
              <w:t>05,2025 թ</w:t>
            </w:r>
            <w:r w:rsidRPr="00FA5B83">
              <w:rPr>
                <w:rStyle w:val="Emphasis"/>
                <w:rFonts w:ascii="MS Mincho" w:eastAsia="MS Mincho" w:hAnsi="MS Mincho" w:cs="MS Mincho" w:hint="eastAsia"/>
                <w:i w:val="0"/>
                <w:iCs w:val="0"/>
                <w:sz w:val="24"/>
                <w:szCs w:val="24"/>
                <w:lang w:val="hy-AM"/>
              </w:rPr>
              <w:t>․</w:t>
            </w:r>
            <w:r w:rsidRPr="00FA5B83">
              <w:rPr>
                <w:rStyle w:val="Emphasis"/>
                <w:rFonts w:ascii="GHEA Grapalat" w:hAnsi="GHEA Grapalat" w:cs="Cambria Math"/>
                <w:i w:val="0"/>
                <w:iCs w:val="0"/>
                <w:sz w:val="24"/>
                <w:szCs w:val="24"/>
                <w:lang w:val="hy-AM"/>
              </w:rPr>
              <w:t xml:space="preserve"> </w:t>
            </w:r>
            <w:r w:rsidRPr="00FA5B83">
              <w:rPr>
                <w:rStyle w:val="Emphasis"/>
                <w:rFonts w:ascii="GHEA Grapalat" w:hAnsi="GHEA Grapalat"/>
                <w:i w:val="0"/>
                <w:iCs w:val="0"/>
                <w:sz w:val="24"/>
                <w:szCs w:val="24"/>
                <w:lang w:val="hy-AM"/>
              </w:rPr>
              <w:t xml:space="preserve">թիվ </w:t>
            </w:r>
            <w:r w:rsidRPr="00FA5B83">
              <w:rPr>
                <w:rFonts w:ascii="GHEA Grapalat" w:hAnsi="GHEA Grapalat"/>
                <w:color w:val="000000"/>
                <w:sz w:val="24"/>
                <w:szCs w:val="24"/>
                <w:shd w:val="clear" w:color="auto" w:fill="FFFFFF"/>
                <w:lang w:val="hy-AM"/>
              </w:rPr>
              <w:t>06/11035-2025</w:t>
            </w:r>
            <w:r w:rsidRPr="00FA5B83">
              <w:rPr>
                <w:rFonts w:ascii="GHEA Grapalat" w:hAnsi="GHEA Grapalat"/>
                <w:i/>
                <w:iCs/>
                <w:color w:val="000000"/>
                <w:sz w:val="24"/>
                <w:szCs w:val="24"/>
                <w:shd w:val="clear" w:color="auto" w:fill="FFFFFF"/>
                <w:lang w:val="hy-AM"/>
              </w:rPr>
              <w:t xml:space="preserve"> </w:t>
            </w:r>
            <w:r w:rsidRPr="00FA5B83">
              <w:rPr>
                <w:rFonts w:ascii="GHEA Grapalat" w:hAnsi="GHEA Grapalat"/>
                <w:color w:val="000000"/>
                <w:sz w:val="24"/>
                <w:szCs w:val="24"/>
                <w:shd w:val="clear" w:color="auto" w:fill="FFFFFF"/>
                <w:lang w:val="hy-AM"/>
              </w:rPr>
              <w:t>գրության</w:t>
            </w:r>
            <w:r w:rsidRPr="00FA5B83">
              <w:rPr>
                <w:rFonts w:ascii="MS Mincho" w:eastAsia="MS Mincho" w:hAnsi="MS Mincho" w:cs="MS Mincho" w:hint="eastAsia"/>
                <w:i/>
                <w:iCs/>
                <w:color w:val="000000"/>
                <w:sz w:val="24"/>
                <w:szCs w:val="24"/>
                <w:shd w:val="clear" w:color="auto" w:fill="FFFFFF"/>
                <w:lang w:val="hy-AM"/>
              </w:rPr>
              <w:t>․</w:t>
            </w:r>
          </w:p>
          <w:p w14:paraId="068135DA" w14:textId="2AE0C80F" w:rsidR="00962936" w:rsidRPr="00FA5B83" w:rsidRDefault="00962936" w:rsidP="00962936">
            <w:pPr>
              <w:spacing w:after="0" w:line="360" w:lineRule="auto"/>
              <w:ind w:left="112" w:right="127" w:firstLine="284"/>
              <w:jc w:val="both"/>
              <w:rPr>
                <w:rFonts w:ascii="GHEA Grapalat" w:hAnsi="GHEA Grapalat" w:cs="Calibri"/>
                <w:color w:val="000000"/>
                <w:sz w:val="24"/>
                <w:szCs w:val="24"/>
                <w:shd w:val="clear" w:color="auto" w:fill="FFFFFF"/>
                <w:lang w:val="hy-AM"/>
              </w:rPr>
            </w:pPr>
            <w:r w:rsidRPr="00FA5B83">
              <w:rPr>
                <w:rFonts w:ascii="GHEA Grapalat" w:hAnsi="GHEA Grapalat"/>
                <w:color w:val="000000"/>
                <w:sz w:val="24"/>
                <w:szCs w:val="24"/>
                <w:shd w:val="clear" w:color="auto" w:fill="FFFFFF"/>
                <w:lang w:val="hy-AM"/>
              </w:rPr>
              <w:t xml:space="preserve">Հայտնում եմ, որ </w:t>
            </w:r>
            <w:proofErr w:type="spellStart"/>
            <w:r w:rsidRPr="00FA5B83">
              <w:rPr>
                <w:rFonts w:ascii="GHEA Grapalat" w:hAnsi="GHEA Grapalat"/>
                <w:sz w:val="24"/>
                <w:szCs w:val="24"/>
                <w:lang w:val="hy-AM"/>
              </w:rPr>
              <w:t>Եվրասիական</w:t>
            </w:r>
            <w:proofErr w:type="spellEnd"/>
            <w:r w:rsidRPr="00FA5B83">
              <w:rPr>
                <w:rFonts w:ascii="GHEA Grapalat" w:hAnsi="GHEA Grapalat"/>
                <w:sz w:val="24"/>
                <w:szCs w:val="24"/>
                <w:lang w:val="hy-AM"/>
              </w:rPr>
              <w:t xml:space="preserve"> տնտեսական միության և դրա անդամ-պետությունների՝ մի կողմից, և Մոնղոլիայի՝ մյուս կողմից, </w:t>
            </w:r>
            <w:proofErr w:type="spellStart"/>
            <w:r w:rsidRPr="00FA5B83">
              <w:rPr>
                <w:rFonts w:ascii="GHEA Grapalat" w:hAnsi="GHEA Grapalat"/>
                <w:sz w:val="24"/>
                <w:szCs w:val="24"/>
                <w:lang w:val="hy-AM"/>
              </w:rPr>
              <w:t>միջև</w:t>
            </w:r>
            <w:proofErr w:type="spellEnd"/>
            <w:r w:rsidRPr="00FA5B83">
              <w:rPr>
                <w:rFonts w:ascii="GHEA Grapalat" w:hAnsi="GHEA Grapalat"/>
                <w:sz w:val="24"/>
                <w:szCs w:val="24"/>
                <w:lang w:val="hy-AM"/>
              </w:rPr>
              <w:t xml:space="preserve"> ժամանակավոր </w:t>
            </w:r>
            <w:proofErr w:type="spellStart"/>
            <w:r w:rsidRPr="00FA5B83">
              <w:rPr>
                <w:rFonts w:ascii="GHEA Grapalat" w:hAnsi="GHEA Grapalat"/>
                <w:sz w:val="24"/>
                <w:szCs w:val="24"/>
                <w:lang w:val="hy-AM"/>
              </w:rPr>
              <w:t>առևտրային</w:t>
            </w:r>
            <w:proofErr w:type="spellEnd"/>
            <w:r w:rsidRPr="00FA5B83">
              <w:rPr>
                <w:rFonts w:ascii="GHEA Grapalat" w:hAnsi="GHEA Grapalat"/>
                <w:sz w:val="24"/>
                <w:szCs w:val="24"/>
                <w:lang w:val="hy-AM"/>
              </w:rPr>
              <w:t xml:space="preserve"> համաձայնագրի նախագծի վերաբերյալ Առողջապահության նախարարությունը դիտողություն և առաջարկություն չունի։</w:t>
            </w:r>
          </w:p>
          <w:p w14:paraId="422D348C" w14:textId="77777777" w:rsidR="00D57200" w:rsidRPr="00FA5B83" w:rsidRDefault="00D57200" w:rsidP="00D57200">
            <w:pPr>
              <w:widowControl w:val="0"/>
              <w:overflowPunct w:val="0"/>
              <w:autoSpaceDE w:val="0"/>
              <w:autoSpaceDN w:val="0"/>
              <w:adjustRightInd w:val="0"/>
              <w:spacing w:after="0"/>
              <w:ind w:left="112" w:right="127" w:firstLine="284"/>
              <w:jc w:val="both"/>
              <w:textAlignment w:val="baseline"/>
              <w:rPr>
                <w:rFonts w:ascii="GHEA Grapalat" w:hAnsi="GHEA Grapalat"/>
                <w:b/>
                <w:bCs/>
                <w:noProof/>
                <w:sz w:val="24"/>
                <w:szCs w:val="24"/>
                <w:lang w:val="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auto"/>
          </w:tcPr>
          <w:p w14:paraId="7D53EC71" w14:textId="77777777" w:rsidR="00D57200" w:rsidRPr="00FA5B83" w:rsidRDefault="00D57200" w:rsidP="00D57200">
            <w:pPr>
              <w:spacing w:after="0"/>
              <w:ind w:left="112" w:right="190"/>
              <w:jc w:val="center"/>
              <w:rPr>
                <w:rFonts w:ascii="GHEA Grapalat" w:eastAsia="Times New Roman" w:hAnsi="GHEA Grapalat" w:cs="Calibri"/>
                <w:b/>
                <w:bCs/>
                <w:color w:val="000000"/>
                <w:sz w:val="24"/>
                <w:szCs w:val="24"/>
                <w:lang w:val="hy-AM"/>
              </w:rPr>
            </w:pPr>
            <w:r w:rsidRPr="00FA5B83">
              <w:rPr>
                <w:rFonts w:ascii="GHEA Grapalat" w:eastAsia="Times New Roman" w:hAnsi="GHEA Grapalat" w:cs="Calibri"/>
                <w:b/>
                <w:bCs/>
                <w:color w:val="000000"/>
                <w:sz w:val="24"/>
                <w:szCs w:val="24"/>
                <w:lang w:val="hy-AM"/>
              </w:rPr>
              <w:t>Ընդունվել է։</w:t>
            </w:r>
          </w:p>
          <w:p w14:paraId="5B45C0A4" w14:textId="77777777" w:rsidR="00D57200" w:rsidRPr="00FA5B83" w:rsidRDefault="00D57200" w:rsidP="00D57200">
            <w:pPr>
              <w:spacing w:after="0"/>
              <w:ind w:left="112" w:right="190"/>
              <w:jc w:val="center"/>
              <w:rPr>
                <w:rFonts w:ascii="GHEA Grapalat" w:eastAsia="Times New Roman" w:hAnsi="GHEA Grapalat" w:cs="Calibri"/>
                <w:b/>
                <w:bCs/>
                <w:color w:val="000000"/>
                <w:sz w:val="24"/>
                <w:szCs w:val="24"/>
              </w:rPr>
            </w:pPr>
          </w:p>
        </w:tc>
      </w:tr>
      <w:tr w:rsidR="00D57200" w:rsidRPr="00FA5B83" w14:paraId="5B26D6D3" w14:textId="77777777" w:rsidTr="00CC4989">
        <w:trPr>
          <w:trHeight w:val="188"/>
          <w:tblCellSpacing w:w="0" w:type="dxa"/>
          <w:jc w:val="center"/>
        </w:trPr>
        <w:tc>
          <w:tcPr>
            <w:tcW w:w="11474"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68DA6D31" w14:textId="288F6B9A" w:rsidR="00D57200" w:rsidRPr="00FA5B83" w:rsidRDefault="00D57200" w:rsidP="00D57200">
            <w:pPr>
              <w:spacing w:after="0"/>
              <w:ind w:left="112" w:right="127" w:firstLine="425"/>
              <w:jc w:val="center"/>
              <w:rPr>
                <w:rFonts w:ascii="GHEA Grapalat" w:hAnsi="GHEA Grapalat"/>
                <w:b/>
                <w:bCs/>
                <w:noProof/>
                <w:sz w:val="24"/>
                <w:szCs w:val="24"/>
                <w:lang w:val="hy-AM"/>
              </w:rPr>
            </w:pPr>
            <w:r w:rsidRPr="00FA5B83">
              <w:rPr>
                <w:rFonts w:ascii="GHEA Grapalat" w:hAnsi="GHEA Grapalat"/>
                <w:b/>
                <w:bCs/>
                <w:noProof/>
                <w:sz w:val="24"/>
                <w:szCs w:val="24"/>
                <w:lang w:val="fr-FR"/>
              </w:rPr>
              <w:t>1</w:t>
            </w:r>
            <w:r w:rsidR="00F2360B">
              <w:rPr>
                <w:rFonts w:ascii="GHEA Grapalat" w:hAnsi="GHEA Grapalat"/>
                <w:b/>
                <w:bCs/>
                <w:noProof/>
                <w:sz w:val="24"/>
                <w:szCs w:val="24"/>
                <w:lang w:val="fr-FR"/>
              </w:rPr>
              <w:t>2</w:t>
            </w:r>
            <w:r w:rsidRPr="00FA5B83">
              <w:rPr>
                <w:rFonts w:ascii="GHEA Grapalat" w:hAnsi="GHEA Grapalat"/>
                <w:b/>
                <w:bCs/>
                <w:noProof/>
                <w:sz w:val="24"/>
                <w:szCs w:val="24"/>
                <w:lang w:val="fr-FR"/>
              </w:rPr>
              <w:t xml:space="preserve">. </w:t>
            </w:r>
            <w:r w:rsidR="008F4B9A" w:rsidRPr="00FA5B83">
              <w:rPr>
                <w:rFonts w:ascii="GHEA Grapalat" w:hAnsi="GHEA Grapalat"/>
                <w:b/>
                <w:bCs/>
                <w:noProof/>
                <w:sz w:val="24"/>
                <w:szCs w:val="24"/>
                <w:lang w:val="fr-FR"/>
              </w:rPr>
              <w:t>ՀՀ պ</w:t>
            </w:r>
            <w:r w:rsidR="008F4B9A" w:rsidRPr="00FA5B83">
              <w:rPr>
                <w:rFonts w:ascii="GHEA Grapalat" w:hAnsi="GHEA Grapalat"/>
                <w:b/>
                <w:bCs/>
                <w:noProof/>
                <w:sz w:val="24"/>
                <w:szCs w:val="24"/>
              </w:rPr>
              <w:t>ետական եկամուտների կոմիտե</w:t>
            </w:r>
          </w:p>
        </w:tc>
        <w:tc>
          <w:tcPr>
            <w:tcW w:w="2874"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9BD428" w14:textId="16A6C830" w:rsidR="00D57200" w:rsidRPr="00FA5B83" w:rsidRDefault="008F4B9A" w:rsidP="00D57200">
            <w:pPr>
              <w:spacing w:after="0"/>
              <w:ind w:left="112" w:right="190"/>
              <w:jc w:val="center"/>
              <w:rPr>
                <w:rFonts w:ascii="GHEA Grapalat" w:eastAsia="Times New Roman" w:hAnsi="GHEA Grapalat" w:cs="Calibri"/>
                <w:b/>
                <w:bCs/>
                <w:color w:val="000000"/>
                <w:sz w:val="24"/>
                <w:szCs w:val="24"/>
              </w:rPr>
            </w:pPr>
            <w:r w:rsidRPr="00FA5B83">
              <w:rPr>
                <w:rFonts w:ascii="GHEA Grapalat" w:eastAsia="Times New Roman" w:hAnsi="GHEA Grapalat" w:cs="Calibri"/>
                <w:b/>
                <w:bCs/>
                <w:color w:val="000000"/>
                <w:sz w:val="24"/>
                <w:szCs w:val="24"/>
              </w:rPr>
              <w:t>22</w:t>
            </w:r>
            <w:r w:rsidR="00D57200" w:rsidRPr="00FA5B83">
              <w:rPr>
                <w:rFonts w:ascii="MS Mincho" w:eastAsia="MS Mincho" w:hAnsi="MS Mincho" w:cs="MS Mincho" w:hint="eastAsia"/>
                <w:b/>
                <w:bCs/>
                <w:color w:val="000000"/>
                <w:sz w:val="24"/>
                <w:szCs w:val="24"/>
              </w:rPr>
              <w:t>․</w:t>
            </w:r>
            <w:r w:rsidR="00D57200" w:rsidRPr="00FA5B83">
              <w:rPr>
                <w:rFonts w:ascii="GHEA Grapalat" w:eastAsia="Times New Roman" w:hAnsi="GHEA Grapalat" w:cs="Calibri"/>
                <w:b/>
                <w:bCs/>
                <w:color w:val="000000"/>
                <w:sz w:val="24"/>
                <w:szCs w:val="24"/>
              </w:rPr>
              <w:t>0</w:t>
            </w:r>
            <w:r w:rsidRPr="00FA5B83">
              <w:rPr>
                <w:rFonts w:ascii="GHEA Grapalat" w:eastAsia="Times New Roman" w:hAnsi="GHEA Grapalat" w:cs="Calibri"/>
                <w:b/>
                <w:bCs/>
                <w:color w:val="000000"/>
                <w:sz w:val="24"/>
                <w:szCs w:val="24"/>
              </w:rPr>
              <w:t>5</w:t>
            </w:r>
            <w:r w:rsidR="00D57200" w:rsidRPr="00FA5B83">
              <w:rPr>
                <w:rFonts w:ascii="MS Mincho" w:eastAsia="MS Mincho" w:hAnsi="MS Mincho" w:cs="MS Mincho" w:hint="eastAsia"/>
                <w:b/>
                <w:bCs/>
                <w:color w:val="000000"/>
                <w:sz w:val="24"/>
                <w:szCs w:val="24"/>
              </w:rPr>
              <w:t>․</w:t>
            </w:r>
            <w:r w:rsidR="00D57200" w:rsidRPr="00FA5B83">
              <w:rPr>
                <w:rFonts w:ascii="GHEA Grapalat" w:eastAsia="Times New Roman" w:hAnsi="GHEA Grapalat" w:cs="Calibri"/>
                <w:b/>
                <w:bCs/>
                <w:color w:val="000000"/>
                <w:sz w:val="24"/>
                <w:szCs w:val="24"/>
              </w:rPr>
              <w:t>202</w:t>
            </w:r>
            <w:r w:rsidRPr="00FA5B83">
              <w:rPr>
                <w:rFonts w:ascii="GHEA Grapalat" w:eastAsia="Times New Roman" w:hAnsi="GHEA Grapalat" w:cs="Calibri"/>
                <w:b/>
                <w:bCs/>
                <w:color w:val="000000"/>
                <w:sz w:val="24"/>
                <w:szCs w:val="24"/>
              </w:rPr>
              <w:t>5</w:t>
            </w:r>
            <w:r w:rsidR="00D57200" w:rsidRPr="00FA5B83">
              <w:rPr>
                <w:rFonts w:ascii="GHEA Grapalat" w:eastAsia="Times New Roman" w:hAnsi="GHEA Grapalat" w:cs="Calibri"/>
                <w:b/>
                <w:bCs/>
                <w:color w:val="000000"/>
                <w:sz w:val="24"/>
                <w:szCs w:val="24"/>
              </w:rPr>
              <w:t>թ</w:t>
            </w:r>
            <w:r w:rsidR="00D57200" w:rsidRPr="00FA5B83">
              <w:rPr>
                <w:rFonts w:ascii="MS Mincho" w:eastAsia="MS Mincho" w:hAnsi="MS Mincho" w:cs="MS Mincho" w:hint="eastAsia"/>
                <w:b/>
                <w:bCs/>
                <w:color w:val="000000"/>
                <w:sz w:val="24"/>
                <w:szCs w:val="24"/>
              </w:rPr>
              <w:t>․</w:t>
            </w:r>
          </w:p>
        </w:tc>
      </w:tr>
      <w:tr w:rsidR="00D57200" w:rsidRPr="00FA5B83" w14:paraId="3A4E751A" w14:textId="77777777" w:rsidTr="00CC4989">
        <w:trPr>
          <w:trHeight w:val="187"/>
          <w:tblCellSpacing w:w="0" w:type="dxa"/>
          <w:jc w:val="center"/>
        </w:trPr>
        <w:tc>
          <w:tcPr>
            <w:tcW w:w="11474" w:type="dxa"/>
            <w:gridSpan w:val="3"/>
            <w:vMerge/>
            <w:tcBorders>
              <w:left w:val="outset" w:sz="6" w:space="0" w:color="auto"/>
              <w:bottom w:val="outset" w:sz="6" w:space="0" w:color="auto"/>
              <w:right w:val="outset" w:sz="6" w:space="0" w:color="auto"/>
            </w:tcBorders>
            <w:shd w:val="clear" w:color="auto" w:fill="D9D9D9" w:themeFill="background1" w:themeFillShade="D9"/>
          </w:tcPr>
          <w:p w14:paraId="07B3D9D0" w14:textId="77777777" w:rsidR="00D57200" w:rsidRPr="00FA5B83" w:rsidRDefault="00D57200" w:rsidP="00D57200">
            <w:pPr>
              <w:spacing w:after="0"/>
              <w:ind w:left="112" w:right="127" w:firstLine="425"/>
              <w:jc w:val="both"/>
              <w:rPr>
                <w:rFonts w:ascii="GHEA Grapalat" w:hAnsi="GHEA Grapalat"/>
                <w:noProof/>
                <w:sz w:val="24"/>
                <w:szCs w:val="24"/>
                <w:lang w:val="fr-FR"/>
              </w:rPr>
            </w:pPr>
          </w:p>
        </w:tc>
        <w:tc>
          <w:tcPr>
            <w:tcW w:w="2874"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9B7C6B3" w14:textId="7847FC0C" w:rsidR="00D57200" w:rsidRPr="00FA5B83" w:rsidRDefault="00D57200" w:rsidP="00D57200">
            <w:pPr>
              <w:spacing w:after="0"/>
              <w:ind w:left="112" w:right="190"/>
              <w:jc w:val="center"/>
              <w:rPr>
                <w:rFonts w:ascii="GHEA Grapalat" w:eastAsia="Times New Roman" w:hAnsi="GHEA Grapalat" w:cs="Calibri"/>
                <w:b/>
                <w:bCs/>
                <w:color w:val="000000"/>
                <w:sz w:val="24"/>
                <w:szCs w:val="24"/>
              </w:rPr>
            </w:pPr>
            <w:r w:rsidRPr="00FA5B83">
              <w:rPr>
                <w:rFonts w:ascii="GHEA Grapalat" w:eastAsia="Times New Roman" w:hAnsi="GHEA Grapalat" w:cs="Calibri"/>
                <w:b/>
                <w:bCs/>
                <w:color w:val="000000"/>
                <w:sz w:val="24"/>
                <w:szCs w:val="24"/>
              </w:rPr>
              <w:t xml:space="preserve">N </w:t>
            </w:r>
            <w:r w:rsidR="008F4B9A" w:rsidRPr="00FA5B83">
              <w:rPr>
                <w:rFonts w:ascii="GHEA Grapalat" w:eastAsia="Times New Roman" w:hAnsi="GHEA Grapalat" w:cs="Calibri"/>
                <w:b/>
                <w:bCs/>
                <w:color w:val="000000"/>
                <w:sz w:val="24"/>
                <w:szCs w:val="24"/>
              </w:rPr>
              <w:t>/5-4/33928-2025</w:t>
            </w:r>
          </w:p>
        </w:tc>
      </w:tr>
      <w:tr w:rsidR="00D57200" w:rsidRPr="00FA5B83" w14:paraId="3277AFA4"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FFFFFF"/>
          </w:tcPr>
          <w:p w14:paraId="62C57A03" w14:textId="77777777" w:rsidR="008F4B9A" w:rsidRPr="00FA5B83" w:rsidRDefault="008F4B9A" w:rsidP="008F4B9A">
            <w:pPr>
              <w:ind w:left="112" w:right="127" w:firstLine="284"/>
              <w:rPr>
                <w:rFonts w:ascii="GHEA Grapalat" w:hAnsi="GHEA Grapalat"/>
                <w:sz w:val="24"/>
                <w:szCs w:val="24"/>
                <w:lang w:val="hy-AM"/>
              </w:rPr>
            </w:pPr>
            <w:r w:rsidRPr="00FA5B83">
              <w:rPr>
                <w:rFonts w:ascii="GHEA Grapalat" w:hAnsi="GHEA Grapalat"/>
                <w:sz w:val="24"/>
                <w:szCs w:val="24"/>
                <w:lang w:val="hy-AM"/>
              </w:rPr>
              <w:t>Ի պատասխան Ձեր 19</w:t>
            </w:r>
            <w:r w:rsidRPr="00FA5B83">
              <w:rPr>
                <w:rFonts w:ascii="MS Mincho" w:eastAsia="MS Mincho" w:hAnsi="MS Mincho" w:cs="MS Mincho" w:hint="eastAsia"/>
                <w:sz w:val="24"/>
                <w:szCs w:val="24"/>
                <w:lang w:val="hy-AM"/>
              </w:rPr>
              <w:t>․</w:t>
            </w:r>
            <w:r w:rsidRPr="00FA5B83">
              <w:rPr>
                <w:rFonts w:ascii="GHEA Grapalat" w:hAnsi="GHEA Grapalat"/>
                <w:sz w:val="24"/>
                <w:szCs w:val="24"/>
                <w:lang w:val="hy-AM"/>
              </w:rPr>
              <w:t>05</w:t>
            </w:r>
            <w:r w:rsidRPr="00FA5B83">
              <w:rPr>
                <w:rFonts w:ascii="MS Mincho" w:eastAsia="MS Mincho" w:hAnsi="MS Mincho" w:cs="MS Mincho" w:hint="eastAsia"/>
                <w:sz w:val="24"/>
                <w:szCs w:val="24"/>
                <w:lang w:val="hy-AM"/>
              </w:rPr>
              <w:t>․</w:t>
            </w:r>
            <w:r w:rsidRPr="00FA5B83">
              <w:rPr>
                <w:rFonts w:ascii="GHEA Grapalat" w:hAnsi="GHEA Grapalat"/>
                <w:sz w:val="24"/>
                <w:szCs w:val="24"/>
                <w:lang w:val="hy-AM"/>
              </w:rPr>
              <w:t>2025թ</w:t>
            </w:r>
            <w:r w:rsidRPr="00FA5B83">
              <w:rPr>
                <w:rFonts w:ascii="MS Mincho" w:eastAsia="MS Mincho" w:hAnsi="MS Mincho" w:cs="MS Mincho" w:hint="eastAsia"/>
                <w:sz w:val="24"/>
                <w:szCs w:val="24"/>
                <w:lang w:val="hy-AM"/>
              </w:rPr>
              <w:t>․</w:t>
            </w:r>
            <w:r w:rsidRPr="00FA5B83">
              <w:rPr>
                <w:rFonts w:ascii="GHEA Grapalat" w:hAnsi="GHEA Grapalat"/>
                <w:sz w:val="24"/>
                <w:szCs w:val="24"/>
                <w:lang w:val="hy-AM"/>
              </w:rPr>
              <w:t xml:space="preserve"> թիվ 06/11035-2025 գրության</w:t>
            </w:r>
          </w:p>
          <w:p w14:paraId="1C579287" w14:textId="2EC2B34A" w:rsidR="00D57200" w:rsidRPr="009F78E7" w:rsidRDefault="008F4B9A" w:rsidP="009F78E7">
            <w:pPr>
              <w:spacing w:line="360" w:lineRule="auto"/>
              <w:ind w:left="112" w:right="127" w:firstLine="284"/>
              <w:jc w:val="both"/>
              <w:rPr>
                <w:rFonts w:ascii="GHEA Grapalat" w:hAnsi="GHEA Grapalat"/>
                <w:bCs/>
                <w:iCs/>
                <w:sz w:val="24"/>
                <w:szCs w:val="24"/>
                <w:lang w:val="hy-AM"/>
              </w:rPr>
            </w:pPr>
            <w:r w:rsidRPr="00FA5B83">
              <w:rPr>
                <w:rFonts w:ascii="GHEA Grapalat" w:hAnsi="GHEA Grapalat"/>
                <w:bCs/>
                <w:iCs/>
                <w:sz w:val="24"/>
                <w:szCs w:val="24"/>
                <w:lang w:val="hy-AM"/>
              </w:rPr>
              <w:lastRenderedPageBreak/>
              <w:t>«</w:t>
            </w:r>
            <w:proofErr w:type="spellStart"/>
            <w:r w:rsidRPr="00FA5B83">
              <w:rPr>
                <w:rFonts w:ascii="GHEA Grapalat" w:hAnsi="GHEA Grapalat"/>
                <w:bCs/>
                <w:iCs/>
                <w:sz w:val="24"/>
                <w:szCs w:val="24"/>
                <w:lang w:val="hy-AM"/>
              </w:rPr>
              <w:t>Եվրասիական</w:t>
            </w:r>
            <w:proofErr w:type="spellEnd"/>
            <w:r w:rsidRPr="00FA5B83">
              <w:rPr>
                <w:rFonts w:ascii="GHEA Grapalat" w:hAnsi="GHEA Grapalat"/>
                <w:bCs/>
                <w:iCs/>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hAnsi="GHEA Grapalat"/>
                <w:bCs/>
                <w:iCs/>
                <w:sz w:val="24"/>
                <w:szCs w:val="24"/>
                <w:lang w:val="hy-AM"/>
              </w:rPr>
              <w:t>միջև</w:t>
            </w:r>
            <w:proofErr w:type="spellEnd"/>
            <w:r w:rsidRPr="00FA5B83">
              <w:rPr>
                <w:rFonts w:ascii="GHEA Grapalat" w:hAnsi="GHEA Grapalat"/>
                <w:bCs/>
                <w:iCs/>
                <w:sz w:val="24"/>
                <w:szCs w:val="24"/>
                <w:lang w:val="hy-AM"/>
              </w:rPr>
              <w:t xml:space="preserve"> ժամանակավոր </w:t>
            </w:r>
            <w:proofErr w:type="spellStart"/>
            <w:r w:rsidRPr="00FA5B83">
              <w:rPr>
                <w:rFonts w:ascii="GHEA Grapalat" w:hAnsi="GHEA Grapalat"/>
                <w:bCs/>
                <w:iCs/>
                <w:sz w:val="24"/>
                <w:szCs w:val="24"/>
                <w:lang w:val="hy-AM"/>
              </w:rPr>
              <w:t>առևտրային</w:t>
            </w:r>
            <w:proofErr w:type="spellEnd"/>
            <w:r w:rsidRPr="00FA5B83">
              <w:rPr>
                <w:rFonts w:ascii="GHEA Grapalat" w:hAnsi="GHEA Grapalat"/>
                <w:bCs/>
                <w:iCs/>
                <w:sz w:val="24"/>
                <w:szCs w:val="24"/>
                <w:lang w:val="hy-AM"/>
              </w:rPr>
              <w:t xml:space="preserve"> համաձայնագրի» նախագծի վերաբերյալ դիտողություններ և առաջարկություններ չունենք։</w:t>
            </w:r>
          </w:p>
        </w:tc>
        <w:tc>
          <w:tcPr>
            <w:tcW w:w="3196" w:type="dxa"/>
            <w:gridSpan w:val="4"/>
            <w:tcBorders>
              <w:top w:val="outset" w:sz="6" w:space="0" w:color="auto"/>
              <w:left w:val="outset" w:sz="6" w:space="0" w:color="auto"/>
              <w:bottom w:val="outset" w:sz="6" w:space="0" w:color="auto"/>
              <w:right w:val="outset" w:sz="6" w:space="0" w:color="auto"/>
            </w:tcBorders>
            <w:shd w:val="clear" w:color="auto" w:fill="FFFFFF"/>
          </w:tcPr>
          <w:p w14:paraId="669D0FE5" w14:textId="211CC4F6" w:rsidR="00D57200" w:rsidRPr="00FA5B83" w:rsidRDefault="00D57200" w:rsidP="00D57200">
            <w:pPr>
              <w:spacing w:after="0"/>
              <w:ind w:left="112" w:right="190"/>
              <w:jc w:val="center"/>
              <w:rPr>
                <w:rFonts w:ascii="GHEA Grapalat" w:eastAsia="Times New Roman" w:hAnsi="GHEA Grapalat" w:cs="Calibri"/>
                <w:b/>
                <w:bCs/>
                <w:color w:val="000000"/>
                <w:sz w:val="24"/>
                <w:szCs w:val="24"/>
                <w:lang w:val="hy-AM"/>
              </w:rPr>
            </w:pPr>
            <w:r w:rsidRPr="00FA5B83">
              <w:rPr>
                <w:rFonts w:ascii="GHEA Grapalat" w:eastAsia="Times New Roman" w:hAnsi="GHEA Grapalat" w:cs="Calibri"/>
                <w:b/>
                <w:bCs/>
                <w:color w:val="000000"/>
                <w:sz w:val="24"/>
                <w:szCs w:val="24"/>
                <w:lang w:val="hy-AM"/>
              </w:rPr>
              <w:lastRenderedPageBreak/>
              <w:t>Ընդունվել է։</w:t>
            </w:r>
          </w:p>
        </w:tc>
      </w:tr>
      <w:tr w:rsidR="00D57200" w:rsidRPr="00FA5B83" w14:paraId="6037E2ED" w14:textId="77777777" w:rsidTr="009F78E7">
        <w:trPr>
          <w:trHeight w:val="188"/>
          <w:tblCellSpacing w:w="0" w:type="dxa"/>
          <w:jc w:val="center"/>
        </w:trPr>
        <w:tc>
          <w:tcPr>
            <w:tcW w:w="1160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5C51EFD3" w14:textId="5ABE1B2D" w:rsidR="00D57200" w:rsidRPr="00FA5B83" w:rsidRDefault="00D57200" w:rsidP="00D57200">
            <w:pPr>
              <w:spacing w:after="0"/>
              <w:ind w:left="112" w:right="190"/>
              <w:jc w:val="center"/>
              <w:rPr>
                <w:rFonts w:ascii="GHEA Grapalat" w:eastAsia="Times New Roman" w:hAnsi="GHEA Grapalat" w:cs="Calibri"/>
                <w:b/>
                <w:bCs/>
                <w:color w:val="000000"/>
                <w:sz w:val="24"/>
                <w:szCs w:val="24"/>
                <w:lang w:val="hy-AM"/>
              </w:rPr>
            </w:pPr>
            <w:r w:rsidRPr="00FA5B83">
              <w:rPr>
                <w:rFonts w:ascii="GHEA Grapalat" w:eastAsia="Times New Roman" w:hAnsi="GHEA Grapalat" w:cs="Calibri"/>
                <w:b/>
                <w:bCs/>
                <w:color w:val="000000"/>
                <w:sz w:val="24"/>
                <w:szCs w:val="24"/>
                <w:lang w:val="hy-AM"/>
              </w:rPr>
              <w:lastRenderedPageBreak/>
              <w:t>1</w:t>
            </w:r>
            <w:r w:rsidR="00F2360B">
              <w:rPr>
                <w:rFonts w:ascii="GHEA Grapalat" w:eastAsia="Times New Roman" w:hAnsi="GHEA Grapalat" w:cs="Calibri"/>
                <w:b/>
                <w:bCs/>
                <w:color w:val="000000"/>
                <w:sz w:val="24"/>
                <w:szCs w:val="24"/>
                <w:lang w:val="hy-AM"/>
              </w:rPr>
              <w:t>3</w:t>
            </w:r>
            <w:r w:rsidRPr="00FA5B83">
              <w:rPr>
                <w:rFonts w:ascii="GHEA Grapalat" w:eastAsia="Times New Roman" w:hAnsi="GHEA Grapalat" w:cs="Calibri"/>
                <w:b/>
                <w:bCs/>
                <w:color w:val="000000"/>
                <w:sz w:val="24"/>
                <w:szCs w:val="24"/>
                <w:lang w:val="hy-AM"/>
              </w:rPr>
              <w:t xml:space="preserve">. </w:t>
            </w:r>
            <w:r w:rsidR="008F4B9A" w:rsidRPr="00FA5B83">
              <w:rPr>
                <w:rFonts w:ascii="GHEA Grapalat" w:eastAsia="Times New Roman" w:hAnsi="GHEA Grapalat" w:cs="Calibri"/>
                <w:b/>
                <w:bCs/>
                <w:color w:val="000000"/>
                <w:sz w:val="24"/>
                <w:szCs w:val="24"/>
                <w:lang w:val="hy-AM"/>
              </w:rPr>
              <w:t xml:space="preserve">ՀՀ </w:t>
            </w:r>
            <w:proofErr w:type="spellStart"/>
            <w:r w:rsidR="008F4B9A" w:rsidRPr="00FA5B83">
              <w:rPr>
                <w:rFonts w:ascii="GHEA Grapalat" w:eastAsia="Times New Roman" w:hAnsi="GHEA Grapalat" w:cs="Calibri"/>
                <w:b/>
                <w:bCs/>
                <w:color w:val="000000"/>
                <w:sz w:val="24"/>
                <w:szCs w:val="24"/>
              </w:rPr>
              <w:t>Սննդամթերքի</w:t>
            </w:r>
            <w:proofErr w:type="spellEnd"/>
            <w:r w:rsidR="008F4B9A" w:rsidRPr="00FA5B83">
              <w:rPr>
                <w:rFonts w:ascii="GHEA Grapalat" w:eastAsia="Times New Roman" w:hAnsi="GHEA Grapalat" w:cs="Calibri"/>
                <w:b/>
                <w:bCs/>
                <w:color w:val="000000"/>
                <w:sz w:val="24"/>
                <w:szCs w:val="24"/>
              </w:rPr>
              <w:t xml:space="preserve"> </w:t>
            </w:r>
            <w:proofErr w:type="spellStart"/>
            <w:r w:rsidR="008F4B9A" w:rsidRPr="00FA5B83">
              <w:rPr>
                <w:rFonts w:ascii="GHEA Grapalat" w:eastAsia="Times New Roman" w:hAnsi="GHEA Grapalat" w:cs="Calibri"/>
                <w:b/>
                <w:bCs/>
                <w:color w:val="000000"/>
                <w:sz w:val="24"/>
                <w:szCs w:val="24"/>
              </w:rPr>
              <w:t>անվտանգության</w:t>
            </w:r>
            <w:proofErr w:type="spellEnd"/>
            <w:r w:rsidR="008F4B9A" w:rsidRPr="00FA5B83">
              <w:rPr>
                <w:rFonts w:ascii="GHEA Grapalat" w:eastAsia="Times New Roman" w:hAnsi="GHEA Grapalat" w:cs="Calibri"/>
                <w:b/>
                <w:bCs/>
                <w:color w:val="000000"/>
                <w:sz w:val="24"/>
                <w:szCs w:val="24"/>
              </w:rPr>
              <w:t xml:space="preserve"> </w:t>
            </w:r>
            <w:proofErr w:type="spellStart"/>
            <w:r w:rsidR="008F4B9A" w:rsidRPr="00FA5B83">
              <w:rPr>
                <w:rFonts w:ascii="GHEA Grapalat" w:eastAsia="Times New Roman" w:hAnsi="GHEA Grapalat" w:cs="Calibri"/>
                <w:b/>
                <w:bCs/>
                <w:color w:val="000000"/>
                <w:sz w:val="24"/>
                <w:szCs w:val="24"/>
              </w:rPr>
              <w:t>տեսչական</w:t>
            </w:r>
            <w:proofErr w:type="spellEnd"/>
            <w:r w:rsidR="008F4B9A" w:rsidRPr="00FA5B83">
              <w:rPr>
                <w:rFonts w:ascii="GHEA Grapalat" w:eastAsia="Times New Roman" w:hAnsi="GHEA Grapalat" w:cs="Calibri"/>
                <w:b/>
                <w:bCs/>
                <w:color w:val="000000"/>
                <w:sz w:val="24"/>
                <w:szCs w:val="24"/>
              </w:rPr>
              <w:t xml:space="preserve"> </w:t>
            </w:r>
            <w:proofErr w:type="spellStart"/>
            <w:r w:rsidR="008F4B9A" w:rsidRPr="00FA5B83">
              <w:rPr>
                <w:rFonts w:ascii="GHEA Grapalat" w:eastAsia="Times New Roman" w:hAnsi="GHEA Grapalat" w:cs="Calibri"/>
                <w:b/>
                <w:bCs/>
                <w:color w:val="000000"/>
                <w:sz w:val="24"/>
                <w:szCs w:val="24"/>
              </w:rPr>
              <w:t>մարմին</w:t>
            </w:r>
            <w:proofErr w:type="spellEnd"/>
          </w:p>
        </w:tc>
        <w:tc>
          <w:tcPr>
            <w:tcW w:w="274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6A547B" w14:textId="03DEB0D7" w:rsidR="00D57200" w:rsidRPr="00FA5B83" w:rsidRDefault="008F4B9A" w:rsidP="00D57200">
            <w:pPr>
              <w:spacing w:after="0"/>
              <w:ind w:left="112" w:right="190"/>
              <w:jc w:val="center"/>
              <w:rPr>
                <w:rFonts w:ascii="GHEA Grapalat" w:eastAsia="Times New Roman" w:hAnsi="GHEA Grapalat" w:cs="Calibri"/>
                <w:b/>
                <w:bCs/>
                <w:color w:val="000000"/>
                <w:sz w:val="24"/>
                <w:szCs w:val="24"/>
              </w:rPr>
            </w:pPr>
            <w:r w:rsidRPr="00FA5B83">
              <w:rPr>
                <w:rFonts w:ascii="GHEA Grapalat" w:eastAsia="Times New Roman" w:hAnsi="GHEA Grapalat" w:cs="Calibri"/>
                <w:b/>
                <w:bCs/>
                <w:color w:val="000000"/>
                <w:sz w:val="24"/>
                <w:szCs w:val="24"/>
              </w:rPr>
              <w:t>22</w:t>
            </w:r>
            <w:r w:rsidR="00D57200" w:rsidRPr="00FA5B83">
              <w:rPr>
                <w:rFonts w:ascii="MS Mincho" w:eastAsia="MS Mincho" w:hAnsi="MS Mincho" w:cs="MS Mincho" w:hint="eastAsia"/>
                <w:b/>
                <w:bCs/>
                <w:color w:val="000000"/>
                <w:sz w:val="24"/>
                <w:szCs w:val="24"/>
              </w:rPr>
              <w:t>․</w:t>
            </w:r>
            <w:r w:rsidR="00D57200" w:rsidRPr="00FA5B83">
              <w:rPr>
                <w:rFonts w:ascii="GHEA Grapalat" w:eastAsia="Times New Roman" w:hAnsi="GHEA Grapalat" w:cs="Calibri"/>
                <w:b/>
                <w:bCs/>
                <w:color w:val="000000"/>
                <w:sz w:val="24"/>
                <w:szCs w:val="24"/>
              </w:rPr>
              <w:t>0</w:t>
            </w:r>
            <w:r w:rsidRPr="00FA5B83">
              <w:rPr>
                <w:rFonts w:ascii="GHEA Grapalat" w:eastAsia="Times New Roman" w:hAnsi="GHEA Grapalat" w:cs="Calibri"/>
                <w:b/>
                <w:bCs/>
                <w:color w:val="000000"/>
                <w:sz w:val="24"/>
                <w:szCs w:val="24"/>
              </w:rPr>
              <w:t>5</w:t>
            </w:r>
            <w:r w:rsidR="00D57200" w:rsidRPr="00FA5B83">
              <w:rPr>
                <w:rFonts w:ascii="MS Mincho" w:eastAsia="MS Mincho" w:hAnsi="MS Mincho" w:cs="MS Mincho" w:hint="eastAsia"/>
                <w:b/>
                <w:bCs/>
                <w:color w:val="000000"/>
                <w:sz w:val="24"/>
                <w:szCs w:val="24"/>
              </w:rPr>
              <w:t>․</w:t>
            </w:r>
            <w:r w:rsidR="00D57200" w:rsidRPr="00FA5B83">
              <w:rPr>
                <w:rFonts w:ascii="GHEA Grapalat" w:eastAsia="Times New Roman" w:hAnsi="GHEA Grapalat" w:cs="Calibri"/>
                <w:b/>
                <w:bCs/>
                <w:color w:val="000000"/>
                <w:sz w:val="24"/>
                <w:szCs w:val="24"/>
              </w:rPr>
              <w:t>202</w:t>
            </w:r>
            <w:r w:rsidRPr="00FA5B83">
              <w:rPr>
                <w:rFonts w:ascii="GHEA Grapalat" w:eastAsia="Times New Roman" w:hAnsi="GHEA Grapalat" w:cs="Calibri"/>
                <w:b/>
                <w:bCs/>
                <w:color w:val="000000"/>
                <w:sz w:val="24"/>
                <w:szCs w:val="24"/>
              </w:rPr>
              <w:t>5</w:t>
            </w:r>
            <w:r w:rsidR="00D57200" w:rsidRPr="00FA5B83">
              <w:rPr>
                <w:rFonts w:ascii="GHEA Grapalat" w:eastAsia="Times New Roman" w:hAnsi="GHEA Grapalat" w:cs="Calibri"/>
                <w:b/>
                <w:bCs/>
                <w:color w:val="000000"/>
                <w:sz w:val="24"/>
                <w:szCs w:val="24"/>
              </w:rPr>
              <w:t>թ</w:t>
            </w:r>
            <w:r w:rsidR="00D57200" w:rsidRPr="00FA5B83">
              <w:rPr>
                <w:rFonts w:ascii="MS Mincho" w:eastAsia="MS Mincho" w:hAnsi="MS Mincho" w:cs="MS Mincho" w:hint="eastAsia"/>
                <w:b/>
                <w:bCs/>
                <w:color w:val="000000"/>
                <w:sz w:val="24"/>
                <w:szCs w:val="24"/>
              </w:rPr>
              <w:t>․</w:t>
            </w:r>
          </w:p>
        </w:tc>
      </w:tr>
      <w:tr w:rsidR="00D57200" w:rsidRPr="00FA5B83" w14:paraId="4D3254A2" w14:textId="77777777" w:rsidTr="009F78E7">
        <w:trPr>
          <w:trHeight w:val="187"/>
          <w:tblCellSpacing w:w="0" w:type="dxa"/>
          <w:jc w:val="center"/>
        </w:trPr>
        <w:tc>
          <w:tcPr>
            <w:tcW w:w="11602" w:type="dxa"/>
            <w:gridSpan w:val="4"/>
            <w:vMerge/>
            <w:tcBorders>
              <w:left w:val="outset" w:sz="6" w:space="0" w:color="auto"/>
              <w:bottom w:val="outset" w:sz="6" w:space="0" w:color="auto"/>
              <w:right w:val="outset" w:sz="6" w:space="0" w:color="auto"/>
            </w:tcBorders>
            <w:shd w:val="clear" w:color="auto" w:fill="D9D9D9" w:themeFill="background1" w:themeFillShade="D9"/>
          </w:tcPr>
          <w:p w14:paraId="4EC9DA3F" w14:textId="77777777" w:rsidR="00D57200" w:rsidRPr="00FA5B83" w:rsidRDefault="00D57200" w:rsidP="00D57200">
            <w:pPr>
              <w:shd w:val="clear" w:color="auto" w:fill="FFFFFF"/>
              <w:spacing w:after="0"/>
              <w:ind w:left="112" w:right="127" w:firstLine="142"/>
              <w:jc w:val="both"/>
              <w:rPr>
                <w:rFonts w:ascii="GHEA Grapalat" w:hAnsi="GHEA Grapalat"/>
                <w:sz w:val="24"/>
                <w:szCs w:val="24"/>
                <w:lang w:val="hy-AM"/>
              </w:rPr>
            </w:pPr>
          </w:p>
        </w:tc>
        <w:tc>
          <w:tcPr>
            <w:tcW w:w="274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C69441" w14:textId="310C2B6F" w:rsidR="00D57200" w:rsidRPr="00FA5B83" w:rsidRDefault="00D57200" w:rsidP="00D57200">
            <w:pPr>
              <w:spacing w:after="0"/>
              <w:ind w:left="112" w:right="190"/>
              <w:jc w:val="center"/>
              <w:rPr>
                <w:rFonts w:ascii="GHEA Grapalat" w:eastAsia="Times New Roman" w:hAnsi="GHEA Grapalat" w:cs="Calibri"/>
                <w:b/>
                <w:bCs/>
                <w:color w:val="000000"/>
                <w:sz w:val="24"/>
                <w:szCs w:val="24"/>
              </w:rPr>
            </w:pPr>
            <w:r w:rsidRPr="00FA5B83">
              <w:rPr>
                <w:rFonts w:ascii="GHEA Grapalat" w:eastAsia="Times New Roman" w:hAnsi="GHEA Grapalat" w:cs="Calibri"/>
                <w:b/>
                <w:bCs/>
                <w:color w:val="000000"/>
                <w:sz w:val="24"/>
                <w:szCs w:val="24"/>
              </w:rPr>
              <w:t xml:space="preserve">N </w:t>
            </w:r>
            <w:r w:rsidR="008F4B9A" w:rsidRPr="00FA5B83">
              <w:rPr>
                <w:rFonts w:ascii="GHEA Grapalat" w:eastAsia="Times New Roman" w:hAnsi="GHEA Grapalat" w:cs="Calibri"/>
                <w:b/>
                <w:bCs/>
                <w:color w:val="000000"/>
                <w:sz w:val="24"/>
                <w:szCs w:val="24"/>
              </w:rPr>
              <w:t>/12.1/6939-2025</w:t>
            </w:r>
          </w:p>
        </w:tc>
      </w:tr>
      <w:tr w:rsidR="00D57200" w:rsidRPr="00FA5B83" w14:paraId="03BADA17"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FFFFFF"/>
          </w:tcPr>
          <w:p w14:paraId="06F906AA" w14:textId="48DD76D1" w:rsidR="008F4B9A" w:rsidRPr="00FA5B83" w:rsidRDefault="008F4B9A" w:rsidP="008F4B9A">
            <w:pPr>
              <w:spacing w:after="0"/>
              <w:ind w:left="112" w:right="127" w:firstLine="284"/>
              <w:jc w:val="both"/>
              <w:rPr>
                <w:rFonts w:ascii="GHEA Grapalat" w:hAnsi="GHEA Grapalat"/>
                <w:sz w:val="24"/>
                <w:szCs w:val="24"/>
                <w:lang w:val="hy-AM"/>
              </w:rPr>
            </w:pPr>
            <w:r w:rsidRPr="00FA5B83">
              <w:rPr>
                <w:rFonts w:ascii="GHEA Grapalat" w:hAnsi="GHEA Grapalat"/>
                <w:sz w:val="24"/>
                <w:szCs w:val="24"/>
                <w:lang w:val="hy-AM"/>
              </w:rPr>
              <w:t xml:space="preserve">Ի պատասխան Ձեր 2025 թվականի մայիսի 19-ի </w:t>
            </w:r>
            <w:proofErr w:type="spellStart"/>
            <w:r w:rsidRPr="00FA5B83">
              <w:rPr>
                <w:rFonts w:ascii="GHEA Grapalat" w:hAnsi="GHEA Grapalat"/>
                <w:sz w:val="24"/>
                <w:szCs w:val="24"/>
                <w:lang w:val="hy-AM"/>
              </w:rPr>
              <w:t>N</w:t>
            </w:r>
            <w:r w:rsidRPr="00FA5B83">
              <w:rPr>
                <w:rFonts w:ascii="GHEA Grapalat" w:hAnsi="GHEA Grapalat"/>
                <w:sz w:val="24"/>
                <w:szCs w:val="24"/>
                <w:u w:val="single"/>
                <w:vertAlign w:val="superscript"/>
                <w:lang w:val="hy-AM"/>
              </w:rPr>
              <w:t>o</w:t>
            </w:r>
            <w:proofErr w:type="spellEnd"/>
            <w:r w:rsidRPr="00FA5B83">
              <w:rPr>
                <w:rFonts w:ascii="GHEA Grapalat" w:hAnsi="GHEA Grapalat"/>
                <w:sz w:val="24"/>
                <w:szCs w:val="24"/>
                <w:u w:val="single"/>
                <w:vertAlign w:val="superscript"/>
                <w:lang w:val="hy-AM"/>
              </w:rPr>
              <w:t xml:space="preserve"> </w:t>
            </w:r>
            <w:r w:rsidRPr="00FA5B83">
              <w:rPr>
                <w:rFonts w:ascii="GHEA Grapalat" w:hAnsi="GHEA Grapalat"/>
                <w:sz w:val="24"/>
                <w:szCs w:val="24"/>
                <w:vertAlign w:val="superscript"/>
                <w:lang w:val="hy-AM"/>
              </w:rPr>
              <w:t xml:space="preserve"> </w:t>
            </w:r>
            <w:r w:rsidRPr="00FA5B83">
              <w:rPr>
                <w:rFonts w:ascii="GHEA Grapalat" w:hAnsi="GHEA Grapalat"/>
                <w:sz w:val="24"/>
                <w:szCs w:val="24"/>
                <w:lang w:val="hy-AM"/>
              </w:rPr>
              <w:t>09.14.3/11035-2025 գրության</w:t>
            </w:r>
          </w:p>
          <w:p w14:paraId="2301B1B6" w14:textId="77777777" w:rsidR="008F4B9A" w:rsidRPr="00FA5B83" w:rsidRDefault="008F4B9A" w:rsidP="008F4B9A">
            <w:pPr>
              <w:shd w:val="clear" w:color="auto" w:fill="FFFFFF"/>
              <w:spacing w:after="0" w:line="360" w:lineRule="auto"/>
              <w:ind w:left="112" w:right="127" w:firstLine="284"/>
              <w:jc w:val="both"/>
              <w:rPr>
                <w:rFonts w:ascii="GHEA Grapalat" w:hAnsi="GHEA Grapalat"/>
                <w:sz w:val="24"/>
                <w:szCs w:val="24"/>
                <w:lang w:val="hy-AM"/>
              </w:rPr>
            </w:pPr>
            <w:r w:rsidRPr="00FA5B83">
              <w:rPr>
                <w:rFonts w:ascii="GHEA Grapalat" w:hAnsi="GHEA Grapalat"/>
                <w:sz w:val="24"/>
                <w:szCs w:val="24"/>
                <w:lang w:val="hy-AM"/>
              </w:rPr>
              <w:t xml:space="preserve">Հայտնում եմ, որ </w:t>
            </w:r>
            <w:proofErr w:type="spellStart"/>
            <w:r w:rsidRPr="00FA5B83">
              <w:rPr>
                <w:rFonts w:ascii="GHEA Grapalat" w:hAnsi="GHEA Grapalat"/>
                <w:sz w:val="24"/>
                <w:szCs w:val="24"/>
                <w:lang w:val="hy-AM"/>
              </w:rPr>
              <w:t>Եվրասիական</w:t>
            </w:r>
            <w:proofErr w:type="spellEnd"/>
            <w:r w:rsidRPr="00FA5B83">
              <w:rPr>
                <w:rFonts w:ascii="GHEA Grapalat" w:hAnsi="GHEA Grapalat"/>
                <w:sz w:val="24"/>
                <w:szCs w:val="24"/>
                <w:lang w:val="hy-AM"/>
              </w:rPr>
              <w:t xml:space="preserve"> տնտեսական միության և դրա անդամ պետությունների՝ մի կողմից, և Մոնղոլիայի՝ մյուս կողմից, </w:t>
            </w:r>
            <w:proofErr w:type="spellStart"/>
            <w:r w:rsidRPr="00FA5B83">
              <w:rPr>
                <w:rFonts w:ascii="GHEA Grapalat" w:hAnsi="GHEA Grapalat"/>
                <w:sz w:val="24"/>
                <w:szCs w:val="24"/>
                <w:lang w:val="hy-AM"/>
              </w:rPr>
              <w:t>միջև</w:t>
            </w:r>
            <w:proofErr w:type="spellEnd"/>
            <w:r w:rsidRPr="00FA5B83">
              <w:rPr>
                <w:rFonts w:ascii="GHEA Grapalat" w:hAnsi="GHEA Grapalat"/>
                <w:sz w:val="24"/>
                <w:szCs w:val="24"/>
                <w:lang w:val="hy-AM"/>
              </w:rPr>
              <w:t xml:space="preserve"> ժամանակավոր </w:t>
            </w:r>
            <w:proofErr w:type="spellStart"/>
            <w:r w:rsidRPr="00FA5B83">
              <w:rPr>
                <w:rFonts w:ascii="GHEA Grapalat" w:hAnsi="GHEA Grapalat"/>
                <w:sz w:val="24"/>
                <w:szCs w:val="24"/>
                <w:lang w:val="hy-AM"/>
              </w:rPr>
              <w:t>առևտրային</w:t>
            </w:r>
            <w:proofErr w:type="spellEnd"/>
            <w:r w:rsidRPr="00FA5B83">
              <w:rPr>
                <w:rFonts w:ascii="GHEA Grapalat" w:hAnsi="GHEA Grapalat"/>
                <w:sz w:val="24"/>
                <w:szCs w:val="24"/>
                <w:lang w:val="hy-AM"/>
              </w:rPr>
              <w:t xml:space="preserve"> համաձայնագրի նախագծի վերաբերյալ առաջարկություններ չկան։ </w:t>
            </w:r>
          </w:p>
          <w:p w14:paraId="03A096D9" w14:textId="77777777" w:rsidR="00D57200" w:rsidRPr="00FA5B83" w:rsidRDefault="00D57200" w:rsidP="00D57200">
            <w:pPr>
              <w:spacing w:after="0"/>
              <w:ind w:left="112" w:right="127" w:firstLine="284"/>
              <w:jc w:val="both"/>
              <w:rPr>
                <w:rFonts w:ascii="GHEA Grapalat" w:hAnsi="GHEA Grapalat"/>
                <w:sz w:val="24"/>
                <w:szCs w:val="24"/>
                <w:lang w:val="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FFFFFF"/>
          </w:tcPr>
          <w:p w14:paraId="42C7BD6D" w14:textId="26472669" w:rsidR="00D57200" w:rsidRPr="00FA5B83" w:rsidRDefault="00D57200" w:rsidP="00D57200">
            <w:pPr>
              <w:spacing w:after="0"/>
              <w:ind w:left="112" w:right="190"/>
              <w:jc w:val="center"/>
              <w:rPr>
                <w:rFonts w:ascii="GHEA Grapalat" w:eastAsia="Times New Roman" w:hAnsi="GHEA Grapalat" w:cs="Calibri"/>
                <w:b/>
                <w:bCs/>
                <w:color w:val="000000"/>
                <w:sz w:val="24"/>
                <w:szCs w:val="24"/>
                <w:lang w:val="hy-AM"/>
              </w:rPr>
            </w:pPr>
            <w:r w:rsidRPr="00FA5B83">
              <w:rPr>
                <w:rFonts w:ascii="GHEA Grapalat" w:eastAsia="Times New Roman" w:hAnsi="GHEA Grapalat" w:cs="Calibri"/>
                <w:b/>
                <w:bCs/>
                <w:color w:val="000000"/>
                <w:sz w:val="24"/>
                <w:szCs w:val="24"/>
                <w:lang w:val="hy-AM"/>
              </w:rPr>
              <w:t>Ընդունվել է։</w:t>
            </w:r>
          </w:p>
        </w:tc>
      </w:tr>
      <w:tr w:rsidR="00D57200" w:rsidRPr="00FA5B83" w14:paraId="155A523A" w14:textId="77777777" w:rsidTr="009F78E7">
        <w:trPr>
          <w:trHeight w:val="240"/>
          <w:tblCellSpacing w:w="0" w:type="dxa"/>
          <w:jc w:val="center"/>
        </w:trPr>
        <w:tc>
          <w:tcPr>
            <w:tcW w:w="1160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0D78EBF9" w14:textId="18112CD2" w:rsidR="00D57200" w:rsidRPr="00FA5B83" w:rsidRDefault="00D57200" w:rsidP="00D57200">
            <w:pPr>
              <w:spacing w:after="0"/>
              <w:ind w:left="112" w:right="127" w:firstLine="284"/>
              <w:jc w:val="center"/>
              <w:rPr>
                <w:rStyle w:val="Emphasis"/>
                <w:rFonts w:ascii="GHEA Grapalat" w:hAnsi="GHEA Grapalat"/>
                <w:b/>
                <w:bCs/>
                <w:i w:val="0"/>
                <w:iCs w:val="0"/>
                <w:color w:val="000000" w:themeColor="text1"/>
                <w:sz w:val="24"/>
                <w:szCs w:val="24"/>
                <w:lang w:val="hy-AM"/>
              </w:rPr>
            </w:pPr>
            <w:r w:rsidRPr="00FA5B83">
              <w:rPr>
                <w:rStyle w:val="Emphasis"/>
                <w:rFonts w:ascii="GHEA Grapalat" w:eastAsia="Microsoft JhengHei" w:hAnsi="GHEA Grapalat" w:cs="Microsoft JhengHei"/>
                <w:b/>
                <w:bCs/>
                <w:i w:val="0"/>
                <w:iCs w:val="0"/>
                <w:color w:val="000000" w:themeColor="text1"/>
                <w:sz w:val="24"/>
                <w:szCs w:val="24"/>
              </w:rPr>
              <w:t>1</w:t>
            </w:r>
            <w:r w:rsidR="00F2360B">
              <w:rPr>
                <w:rStyle w:val="Emphasis"/>
                <w:rFonts w:ascii="GHEA Grapalat" w:eastAsia="Microsoft JhengHei" w:hAnsi="GHEA Grapalat" w:cs="Microsoft JhengHei"/>
                <w:b/>
                <w:bCs/>
                <w:i w:val="0"/>
                <w:iCs w:val="0"/>
                <w:color w:val="000000" w:themeColor="text1"/>
                <w:sz w:val="24"/>
                <w:szCs w:val="24"/>
              </w:rPr>
              <w:t>4</w:t>
            </w:r>
            <w:r w:rsidRPr="00FA5B83">
              <w:rPr>
                <w:rStyle w:val="Emphasis"/>
                <w:rFonts w:ascii="MS Mincho" w:eastAsia="MS Mincho" w:hAnsi="MS Mincho" w:cs="MS Mincho" w:hint="eastAsia"/>
                <w:b/>
                <w:bCs/>
                <w:i w:val="0"/>
                <w:iCs w:val="0"/>
                <w:color w:val="000000" w:themeColor="text1"/>
                <w:sz w:val="24"/>
                <w:szCs w:val="24"/>
              </w:rPr>
              <w:t>․</w:t>
            </w:r>
            <w:r w:rsidRPr="00FA5B83">
              <w:rPr>
                <w:rStyle w:val="Emphasis"/>
                <w:rFonts w:ascii="GHEA Grapalat" w:hAnsi="GHEA Grapalat"/>
                <w:b/>
                <w:bCs/>
                <w:i w:val="0"/>
                <w:iCs w:val="0"/>
                <w:color w:val="000000" w:themeColor="text1"/>
                <w:sz w:val="24"/>
                <w:szCs w:val="24"/>
              </w:rPr>
              <w:t xml:space="preserve"> ՀՀ </w:t>
            </w:r>
            <w:r w:rsidR="003C7FD2" w:rsidRPr="00FA5B83">
              <w:rPr>
                <w:rStyle w:val="Emphasis"/>
                <w:rFonts w:ascii="GHEA Grapalat" w:hAnsi="GHEA Grapalat"/>
                <w:b/>
                <w:bCs/>
                <w:i w:val="0"/>
                <w:iCs w:val="0"/>
                <w:color w:val="000000" w:themeColor="text1"/>
                <w:sz w:val="24"/>
                <w:szCs w:val="24"/>
                <w:lang w:val="hy-AM"/>
              </w:rPr>
              <w:t>ֆինանսների</w:t>
            </w:r>
            <w:r w:rsidRPr="00FA5B83">
              <w:rPr>
                <w:rStyle w:val="Emphasis"/>
                <w:rFonts w:ascii="GHEA Grapalat" w:hAnsi="GHEA Grapalat"/>
                <w:b/>
                <w:bCs/>
                <w:i w:val="0"/>
                <w:iCs w:val="0"/>
                <w:color w:val="000000" w:themeColor="text1"/>
                <w:sz w:val="24"/>
                <w:szCs w:val="24"/>
              </w:rPr>
              <w:t xml:space="preserve"> </w:t>
            </w:r>
            <w:proofErr w:type="spellStart"/>
            <w:r w:rsidRPr="00FA5B83">
              <w:rPr>
                <w:rStyle w:val="Emphasis"/>
                <w:rFonts w:ascii="GHEA Grapalat" w:hAnsi="GHEA Grapalat"/>
                <w:b/>
                <w:bCs/>
                <w:i w:val="0"/>
                <w:iCs w:val="0"/>
                <w:color w:val="000000" w:themeColor="text1"/>
                <w:sz w:val="24"/>
                <w:szCs w:val="24"/>
              </w:rPr>
              <w:t>նախարարություն</w:t>
            </w:r>
            <w:proofErr w:type="spellEnd"/>
          </w:p>
        </w:tc>
        <w:tc>
          <w:tcPr>
            <w:tcW w:w="274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015658" w14:textId="3503509A" w:rsidR="00D57200" w:rsidRPr="00FA5B83" w:rsidRDefault="00F2360B" w:rsidP="00D57200">
            <w:pPr>
              <w:spacing w:after="0"/>
              <w:ind w:left="112" w:right="190"/>
              <w:jc w:val="center"/>
              <w:rPr>
                <w:rFonts w:ascii="GHEA Grapalat" w:eastAsia="Microsoft JhengHei" w:hAnsi="GHEA Grapalat" w:cs="Microsoft JhengHei"/>
                <w:b/>
                <w:bCs/>
                <w:color w:val="000000"/>
                <w:sz w:val="24"/>
                <w:szCs w:val="24"/>
                <w:lang w:val="hy-AM"/>
              </w:rPr>
            </w:pPr>
            <w:r>
              <w:rPr>
                <w:rFonts w:ascii="GHEA Grapalat" w:eastAsia="Times New Roman" w:hAnsi="GHEA Grapalat" w:cs="Calibri"/>
                <w:b/>
                <w:bCs/>
                <w:color w:val="000000"/>
                <w:sz w:val="24"/>
                <w:szCs w:val="24"/>
                <w:lang w:val="hy-AM"/>
              </w:rPr>
              <w:t>29</w:t>
            </w:r>
            <w:r w:rsidR="00D57200" w:rsidRPr="00FA5B83">
              <w:rPr>
                <w:rFonts w:ascii="GHEA Grapalat" w:eastAsia="Times New Roman" w:hAnsi="GHEA Grapalat" w:cs="Calibri"/>
                <w:b/>
                <w:bCs/>
                <w:color w:val="000000"/>
                <w:sz w:val="24"/>
                <w:szCs w:val="24"/>
                <w:lang w:val="ru-RU"/>
              </w:rPr>
              <w:t>.0</w:t>
            </w:r>
            <w:r>
              <w:rPr>
                <w:rFonts w:ascii="GHEA Grapalat" w:eastAsia="Times New Roman" w:hAnsi="GHEA Grapalat" w:cs="Calibri"/>
                <w:b/>
                <w:bCs/>
                <w:color w:val="000000"/>
                <w:sz w:val="24"/>
                <w:szCs w:val="24"/>
                <w:lang w:val="hy-AM"/>
              </w:rPr>
              <w:t>5</w:t>
            </w:r>
            <w:r w:rsidR="00D57200" w:rsidRPr="00FA5B83">
              <w:rPr>
                <w:rFonts w:ascii="GHEA Grapalat" w:eastAsia="Times New Roman" w:hAnsi="GHEA Grapalat" w:cs="Calibri"/>
                <w:b/>
                <w:bCs/>
                <w:color w:val="000000"/>
                <w:sz w:val="24"/>
                <w:szCs w:val="24"/>
                <w:lang w:val="ru-RU"/>
              </w:rPr>
              <w:t>.202</w:t>
            </w:r>
            <w:r>
              <w:rPr>
                <w:rFonts w:ascii="GHEA Grapalat" w:eastAsia="Times New Roman" w:hAnsi="GHEA Grapalat" w:cs="Calibri"/>
                <w:b/>
                <w:bCs/>
                <w:color w:val="000000"/>
                <w:sz w:val="24"/>
                <w:szCs w:val="24"/>
                <w:lang w:val="hy-AM"/>
              </w:rPr>
              <w:t>5</w:t>
            </w:r>
            <w:r w:rsidR="00D57200" w:rsidRPr="00FA5B83">
              <w:rPr>
                <w:rFonts w:ascii="GHEA Grapalat" w:eastAsia="Times New Roman" w:hAnsi="GHEA Grapalat" w:cs="Calibri"/>
                <w:b/>
                <w:bCs/>
                <w:color w:val="000000"/>
                <w:sz w:val="24"/>
                <w:szCs w:val="24"/>
                <w:lang w:val="hy-AM"/>
              </w:rPr>
              <w:t>թ</w:t>
            </w:r>
            <w:r w:rsidR="00D57200" w:rsidRPr="00FA5B83">
              <w:rPr>
                <w:rFonts w:ascii="MS Mincho" w:eastAsia="MS Mincho" w:hAnsi="MS Mincho" w:cs="MS Mincho" w:hint="eastAsia"/>
                <w:b/>
                <w:bCs/>
                <w:color w:val="000000"/>
                <w:sz w:val="24"/>
                <w:szCs w:val="24"/>
                <w:lang w:val="hy-AM"/>
              </w:rPr>
              <w:t>․</w:t>
            </w:r>
          </w:p>
        </w:tc>
      </w:tr>
      <w:tr w:rsidR="00D57200" w:rsidRPr="00FA5B83" w14:paraId="7D55288A" w14:textId="77777777" w:rsidTr="009F78E7">
        <w:trPr>
          <w:trHeight w:val="240"/>
          <w:tblCellSpacing w:w="0" w:type="dxa"/>
          <w:jc w:val="center"/>
        </w:trPr>
        <w:tc>
          <w:tcPr>
            <w:tcW w:w="11602" w:type="dxa"/>
            <w:gridSpan w:val="4"/>
            <w:vMerge/>
            <w:tcBorders>
              <w:left w:val="outset" w:sz="6" w:space="0" w:color="auto"/>
              <w:bottom w:val="outset" w:sz="6" w:space="0" w:color="auto"/>
              <w:right w:val="outset" w:sz="6" w:space="0" w:color="auto"/>
            </w:tcBorders>
            <w:shd w:val="clear" w:color="auto" w:fill="D9D9D9" w:themeFill="background1" w:themeFillShade="D9"/>
          </w:tcPr>
          <w:p w14:paraId="60EFB55A" w14:textId="77777777" w:rsidR="00D57200" w:rsidRPr="00FA5B83" w:rsidRDefault="00D57200" w:rsidP="00D57200">
            <w:pPr>
              <w:spacing w:after="0"/>
              <w:ind w:left="112" w:right="127" w:firstLine="284"/>
              <w:jc w:val="both"/>
              <w:rPr>
                <w:rStyle w:val="Emphasis"/>
                <w:rFonts w:ascii="GHEA Grapalat" w:hAnsi="GHEA Grapalat"/>
                <w:i w:val="0"/>
                <w:iCs w:val="0"/>
                <w:color w:val="000000" w:themeColor="text1"/>
                <w:sz w:val="24"/>
                <w:szCs w:val="24"/>
                <w:lang w:val="hy-AM"/>
              </w:rPr>
            </w:pPr>
          </w:p>
        </w:tc>
        <w:tc>
          <w:tcPr>
            <w:tcW w:w="274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0D1E6D" w14:textId="2B27F3F2" w:rsidR="00D57200" w:rsidRPr="00FA5B83" w:rsidRDefault="00D57200" w:rsidP="00D57200">
            <w:pPr>
              <w:spacing w:after="0"/>
              <w:ind w:left="112" w:right="190"/>
              <w:jc w:val="center"/>
              <w:rPr>
                <w:rFonts w:ascii="GHEA Grapalat" w:eastAsia="Times New Roman" w:hAnsi="GHEA Grapalat" w:cs="Calibri"/>
                <w:b/>
                <w:bCs/>
                <w:color w:val="000000"/>
                <w:sz w:val="24"/>
                <w:szCs w:val="24"/>
                <w:lang w:val="ru-RU"/>
              </w:rPr>
            </w:pPr>
            <w:r w:rsidRPr="00FA5B83">
              <w:rPr>
                <w:rFonts w:ascii="GHEA Grapalat" w:eastAsia="Times New Roman" w:hAnsi="GHEA Grapalat" w:cs="Calibri"/>
                <w:b/>
                <w:bCs/>
                <w:color w:val="000000"/>
                <w:sz w:val="24"/>
                <w:szCs w:val="24"/>
              </w:rPr>
              <w:t xml:space="preserve">N </w:t>
            </w:r>
            <w:r w:rsidR="00F2360B" w:rsidRPr="00F2360B">
              <w:rPr>
                <w:rFonts w:ascii="GHEA Grapalat" w:eastAsia="Times New Roman" w:hAnsi="GHEA Grapalat" w:cs="Calibri"/>
                <w:b/>
                <w:bCs/>
                <w:color w:val="000000"/>
                <w:sz w:val="24"/>
                <w:szCs w:val="24"/>
              </w:rPr>
              <w:t>01/5-1/12085-2025</w:t>
            </w:r>
          </w:p>
        </w:tc>
      </w:tr>
      <w:tr w:rsidR="00D57200" w:rsidRPr="00FA5B83" w14:paraId="29267660"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FFFFFF"/>
          </w:tcPr>
          <w:p w14:paraId="6DB5C765" w14:textId="29E49E69" w:rsidR="00782CA0" w:rsidRPr="00782CA0" w:rsidRDefault="00782CA0" w:rsidP="00782CA0">
            <w:pPr>
              <w:spacing w:after="0"/>
              <w:ind w:left="112" w:right="127" w:firstLine="284"/>
              <w:rPr>
                <w:rFonts w:ascii="GHEA Grapalat" w:hAnsi="GHEA Grapalat"/>
                <w:sz w:val="24"/>
                <w:szCs w:val="24"/>
                <w:lang w:val="hy-AM"/>
              </w:rPr>
            </w:pPr>
            <w:r w:rsidRPr="00782CA0">
              <w:rPr>
                <w:rFonts w:ascii="GHEA Grapalat" w:hAnsi="GHEA Grapalat"/>
                <w:sz w:val="24"/>
                <w:szCs w:val="24"/>
                <w:lang w:val="hy-AM"/>
              </w:rPr>
              <w:t xml:space="preserve">Ի պատասխան Ձեր՝ ս.թ. մայիսի 19-ի թիվ 06/11035-2025 գրության </w:t>
            </w:r>
          </w:p>
          <w:p w14:paraId="3C2E892D" w14:textId="77777777" w:rsidR="00782CA0" w:rsidRDefault="00782CA0" w:rsidP="00782CA0">
            <w:pPr>
              <w:pStyle w:val="BodyText"/>
              <w:spacing w:after="0"/>
              <w:ind w:left="112" w:right="127" w:firstLine="284"/>
              <w:jc w:val="both"/>
              <w:rPr>
                <w:rFonts w:ascii="GHEA Grapalat" w:hAnsi="GHEA Grapalat"/>
                <w:sz w:val="24"/>
                <w:lang w:val="hy-AM"/>
              </w:rPr>
            </w:pPr>
            <w:r w:rsidRPr="003353F5">
              <w:rPr>
                <w:rFonts w:ascii="GHEA Grapalat" w:hAnsi="GHEA Grapalat"/>
                <w:sz w:val="24"/>
                <w:lang w:val="hy-AM"/>
              </w:rPr>
              <w:t>«Միջազգային պայմանագրերի մասին» ՀՀ օրենքի 5-րդ հոդվածի 4-րդ կետի համաձայն` կից տրամադրում ենք</w:t>
            </w:r>
            <w:r>
              <w:rPr>
                <w:rFonts w:ascii="GHEA Grapalat" w:hAnsi="GHEA Grapalat"/>
                <w:sz w:val="24"/>
                <w:lang w:val="hy-AM"/>
              </w:rPr>
              <w:t xml:space="preserve"> </w:t>
            </w:r>
            <w:r w:rsidRPr="003353F5">
              <w:rPr>
                <w:rFonts w:ascii="GHEA Grapalat" w:hAnsi="GHEA Grapalat"/>
                <w:sz w:val="24"/>
                <w:lang w:val="hy-AM"/>
              </w:rPr>
              <w:t xml:space="preserve">Եվրասիական տնտեսական միության և դրա անդամ պետությունների՝ մի կողմից, և Մոնղոլիայի՝ մյուս կողմից, միջև ժամանակավոր առևտրային համաձայնագրի </w:t>
            </w:r>
            <w:r>
              <w:rPr>
                <w:rFonts w:ascii="GHEA Grapalat" w:hAnsi="GHEA Grapalat"/>
                <w:sz w:val="24"/>
                <w:lang w:val="hy-AM"/>
              </w:rPr>
              <w:t xml:space="preserve">նախագծի </w:t>
            </w:r>
            <w:r w:rsidRPr="003353F5">
              <w:rPr>
                <w:rFonts w:ascii="GHEA Grapalat" w:hAnsi="GHEA Grapalat"/>
                <w:sz w:val="24"/>
                <w:lang w:val="hy-AM"/>
              </w:rPr>
              <w:t>վերաբերյալ ՀՀ ֆինանսների նախարարության եզրակացությունը:</w:t>
            </w:r>
          </w:p>
          <w:p w14:paraId="30B1440D" w14:textId="77777777" w:rsidR="00782CA0" w:rsidRPr="00AD07D8" w:rsidRDefault="00782CA0" w:rsidP="00782CA0">
            <w:pPr>
              <w:spacing w:after="0"/>
              <w:jc w:val="center"/>
              <w:rPr>
                <w:rFonts w:ascii="GHEA Grapalat" w:hAnsi="GHEA Grapalat"/>
                <w:i/>
                <w:iCs/>
                <w:sz w:val="24"/>
                <w:szCs w:val="24"/>
                <w:lang w:val="hy-AM"/>
              </w:rPr>
            </w:pPr>
            <w:r w:rsidRPr="00AD07D8">
              <w:rPr>
                <w:rFonts w:ascii="GHEA Grapalat" w:hAnsi="GHEA Grapalat"/>
                <w:i/>
                <w:iCs/>
                <w:sz w:val="24"/>
                <w:szCs w:val="24"/>
                <w:lang w:val="hy-AM"/>
              </w:rPr>
              <w:t>Ե Զ Ր Ա Կ Ա Ց ՈՒ Թ Յ ՈՒ Ն</w:t>
            </w:r>
          </w:p>
          <w:p w14:paraId="780A6788" w14:textId="77777777" w:rsidR="00782CA0" w:rsidRPr="00AD07D8" w:rsidRDefault="00782CA0" w:rsidP="00782CA0">
            <w:pPr>
              <w:spacing w:after="0"/>
              <w:jc w:val="center"/>
              <w:rPr>
                <w:rFonts w:ascii="GHEA Grapalat" w:hAnsi="GHEA Grapalat"/>
                <w:i/>
                <w:iCs/>
                <w:sz w:val="24"/>
                <w:szCs w:val="24"/>
                <w:lang w:val="hy-AM"/>
              </w:rPr>
            </w:pPr>
            <w:r w:rsidRPr="00AD07D8">
              <w:rPr>
                <w:rFonts w:ascii="GHEA Grapalat" w:hAnsi="GHEA Grapalat"/>
                <w:i/>
                <w:iCs/>
                <w:sz w:val="24"/>
                <w:szCs w:val="24"/>
                <w:lang w:val="hy-AM"/>
              </w:rPr>
              <w:t xml:space="preserve">ԵԱՏՄ և դրա անդամ պետությունների՝ մի կողմից, և Մոնղոլիայի՝ մյուս կողմից, միջև առևտրի ժամանակավոր համաձայնագրի նախագծում Հայաստանի Հանրապետության համար ֆինանսական պարտավորություններ նախատեսող դրույթների առկայության մասին </w:t>
            </w:r>
          </w:p>
          <w:p w14:paraId="4232D740" w14:textId="77777777" w:rsidR="00782CA0" w:rsidRPr="00AD07D8" w:rsidRDefault="00782CA0" w:rsidP="00782CA0">
            <w:pPr>
              <w:spacing w:after="0" w:line="360" w:lineRule="auto"/>
              <w:ind w:firstLine="567"/>
              <w:contextualSpacing/>
              <w:jc w:val="both"/>
              <w:rPr>
                <w:rFonts w:ascii="GHEA Grapalat" w:eastAsia="Times New Roman" w:hAnsi="GHEA Grapalat" w:cs="Sylfaen"/>
                <w:noProof/>
                <w:sz w:val="24"/>
                <w:szCs w:val="24"/>
                <w:lang w:val="hy-AM" w:eastAsia="ru-RU"/>
              </w:rPr>
            </w:pPr>
          </w:p>
          <w:p w14:paraId="33787C0E" w14:textId="77777777" w:rsidR="00782CA0" w:rsidRPr="001B7682" w:rsidRDefault="00782CA0" w:rsidP="00782CA0">
            <w:pPr>
              <w:tabs>
                <w:tab w:val="left" w:pos="1134"/>
              </w:tabs>
              <w:overflowPunct w:val="0"/>
              <w:spacing w:after="0"/>
              <w:ind w:left="112" w:right="127" w:firstLine="284"/>
              <w:jc w:val="both"/>
              <w:rPr>
                <w:rFonts w:ascii="GHEA Grapalat" w:hAnsi="GHEA Grapalat" w:cs="Sylfaen"/>
                <w:sz w:val="24"/>
                <w:szCs w:val="24"/>
                <w:lang w:val="hy-AM"/>
              </w:rPr>
            </w:pPr>
            <w:r w:rsidRPr="001B7682">
              <w:rPr>
                <w:rFonts w:ascii="GHEA Grapalat" w:hAnsi="GHEA Grapalat" w:cs="Sylfaen"/>
                <w:sz w:val="24"/>
                <w:szCs w:val="24"/>
                <w:lang w:val="hy-AM"/>
              </w:rPr>
              <w:t>ԵԱՏՄ և դրա անդամ պետությունների՝ մի կողմից, և Մոնղոլիայի՝ մյուս կողմից, միջև առևտրի ժամանակավոր համաձայնագրի նախագծում</w:t>
            </w:r>
            <w:r>
              <w:rPr>
                <w:rFonts w:ascii="GHEA Grapalat" w:hAnsi="GHEA Grapalat" w:cs="Sylfaen"/>
                <w:sz w:val="24"/>
                <w:szCs w:val="24"/>
                <w:lang w:val="hy-AM"/>
              </w:rPr>
              <w:t xml:space="preserve"> </w:t>
            </w:r>
            <w:r w:rsidRPr="001B7682">
              <w:rPr>
                <w:rFonts w:ascii="GHEA Grapalat" w:hAnsi="GHEA Grapalat" w:cs="Sylfaen"/>
                <w:sz w:val="24"/>
                <w:szCs w:val="24"/>
                <w:lang w:val="hy-AM"/>
              </w:rPr>
              <w:t>(</w:t>
            </w:r>
            <w:r>
              <w:rPr>
                <w:rFonts w:ascii="GHEA Grapalat" w:hAnsi="GHEA Grapalat" w:cs="Sylfaen"/>
                <w:sz w:val="24"/>
                <w:szCs w:val="24"/>
                <w:lang w:val="hy-AM"/>
              </w:rPr>
              <w:t>այսուհետ՝ Նախագիծ</w:t>
            </w:r>
            <w:r w:rsidRPr="001B7682">
              <w:rPr>
                <w:rFonts w:ascii="GHEA Grapalat" w:hAnsi="GHEA Grapalat" w:cs="Sylfaen"/>
                <w:sz w:val="24"/>
                <w:szCs w:val="24"/>
                <w:lang w:val="hy-AM"/>
              </w:rPr>
              <w:t xml:space="preserve">) </w:t>
            </w:r>
            <w:r>
              <w:rPr>
                <w:rFonts w:ascii="GHEA Grapalat" w:hAnsi="GHEA Grapalat" w:cs="Sylfaen"/>
                <w:sz w:val="24"/>
                <w:szCs w:val="24"/>
                <w:lang w:val="hy-AM"/>
              </w:rPr>
              <w:t xml:space="preserve">առկա են դրույթներ, որոնք կարող են հանգեցնել ՀՀ պետական բյուջեից լրացուցիչ ծախսերի ավելացման: Մասնավորապես՝ </w:t>
            </w:r>
            <w:r w:rsidRPr="001B7682">
              <w:rPr>
                <w:rFonts w:ascii="GHEA Grapalat" w:hAnsi="GHEA Grapalat" w:cs="Sylfaen"/>
                <w:sz w:val="24"/>
                <w:szCs w:val="24"/>
                <w:lang w:val="hy-AM"/>
              </w:rPr>
              <w:lastRenderedPageBreak/>
              <w:t>Նախագծին կից Հավելված 4-ի 21-րդ (</w:t>
            </w:r>
            <w:r>
              <w:rPr>
                <w:rFonts w:ascii="GHEA Grapalat" w:hAnsi="GHEA Grapalat" w:cs="Sylfaen"/>
                <w:sz w:val="24"/>
                <w:szCs w:val="24"/>
                <w:lang w:val="hy-AM"/>
              </w:rPr>
              <w:t>«</w:t>
            </w:r>
            <w:r w:rsidRPr="001B7682">
              <w:rPr>
                <w:rFonts w:ascii="GHEA Grapalat" w:hAnsi="GHEA Grapalat" w:cs="Sylfaen"/>
                <w:sz w:val="24"/>
                <w:szCs w:val="24"/>
                <w:lang w:val="hy-AM"/>
              </w:rPr>
              <w:t>Վարձատրություն և ծախսեր</w:t>
            </w:r>
            <w:r>
              <w:rPr>
                <w:rFonts w:ascii="GHEA Grapalat" w:hAnsi="GHEA Grapalat" w:cs="Sylfaen"/>
                <w:sz w:val="24"/>
                <w:szCs w:val="24"/>
                <w:lang w:val="hy-AM"/>
              </w:rPr>
              <w:t>»</w:t>
            </w:r>
            <w:r w:rsidRPr="001B7682">
              <w:rPr>
                <w:rFonts w:ascii="GHEA Grapalat" w:hAnsi="GHEA Grapalat" w:cs="Sylfaen"/>
                <w:sz w:val="24"/>
                <w:szCs w:val="24"/>
                <w:lang w:val="hy-AM"/>
              </w:rPr>
              <w:t>) հոդվածով նախատեսվում է, որ</w:t>
            </w:r>
          </w:p>
          <w:p w14:paraId="303BFBB4" w14:textId="77777777" w:rsidR="00782CA0" w:rsidRPr="001B7682" w:rsidRDefault="00782CA0" w:rsidP="00782CA0">
            <w:pPr>
              <w:tabs>
                <w:tab w:val="left" w:pos="1134"/>
              </w:tabs>
              <w:overflowPunct w:val="0"/>
              <w:spacing w:after="0"/>
              <w:ind w:left="112" w:right="127" w:firstLine="284"/>
              <w:jc w:val="both"/>
              <w:rPr>
                <w:rFonts w:ascii="GHEA Grapalat" w:hAnsi="GHEA Grapalat" w:cs="Sylfaen"/>
                <w:sz w:val="24"/>
                <w:szCs w:val="24"/>
                <w:lang w:val="hy-AM"/>
              </w:rPr>
            </w:pPr>
            <w:r w:rsidRPr="001B7682">
              <w:rPr>
                <w:rFonts w:ascii="GHEA Grapalat" w:hAnsi="GHEA Grapalat" w:cs="Sylfaen"/>
                <w:sz w:val="24"/>
                <w:szCs w:val="24"/>
                <w:lang w:val="hy-AM"/>
              </w:rPr>
              <w:t>1. Եթե վիճող Կողմերն այլ կերպ չեն պայմանավորվում.</w:t>
            </w:r>
          </w:p>
          <w:p w14:paraId="08340156" w14:textId="77777777" w:rsidR="00782CA0" w:rsidRPr="001B7682" w:rsidRDefault="00782CA0" w:rsidP="00782CA0">
            <w:pPr>
              <w:tabs>
                <w:tab w:val="left" w:pos="1134"/>
              </w:tabs>
              <w:overflowPunct w:val="0"/>
              <w:spacing w:after="0"/>
              <w:ind w:left="112" w:right="127" w:firstLine="284"/>
              <w:jc w:val="both"/>
              <w:rPr>
                <w:rFonts w:ascii="GHEA Grapalat" w:hAnsi="GHEA Grapalat" w:cs="Sylfaen"/>
                <w:sz w:val="24"/>
                <w:szCs w:val="24"/>
                <w:lang w:val="hy-AM"/>
              </w:rPr>
            </w:pPr>
            <w:r w:rsidRPr="001B7682">
              <w:rPr>
                <w:rFonts w:ascii="GHEA Grapalat" w:hAnsi="GHEA Grapalat" w:cs="Sylfaen"/>
                <w:sz w:val="24"/>
                <w:szCs w:val="24"/>
                <w:lang w:val="hy-AM"/>
              </w:rPr>
              <w:t>ա)</w:t>
            </w:r>
            <w:r>
              <w:rPr>
                <w:rFonts w:ascii="GHEA Grapalat" w:hAnsi="GHEA Grapalat" w:cs="Sylfaen"/>
                <w:sz w:val="24"/>
                <w:szCs w:val="24"/>
                <w:lang w:val="hy-AM"/>
              </w:rPr>
              <w:t xml:space="preserve"> </w:t>
            </w:r>
            <w:r w:rsidRPr="001B7682">
              <w:rPr>
                <w:rFonts w:ascii="GHEA Grapalat" w:hAnsi="GHEA Grapalat" w:cs="Sylfaen"/>
                <w:sz w:val="24"/>
                <w:szCs w:val="24"/>
                <w:lang w:val="hy-AM"/>
              </w:rPr>
              <w:t>Յուրաքանչյուր վիճող Կողմ կրում է իր նշանակած արբիտրի ծախսերը, իր ծախսերը և իրավական ծախսերը, որոնք բխում են Արբիտրաժային հանձնաժողովին կամ միջնորդության ընթացակարգին մասնակցելուց</w:t>
            </w:r>
            <w:r>
              <w:rPr>
                <w:rFonts w:ascii="GHEA Grapalat" w:hAnsi="GHEA Grapalat" w:cs="Sylfaen"/>
                <w:sz w:val="24"/>
                <w:szCs w:val="24"/>
                <w:lang w:val="hy-AM"/>
              </w:rPr>
              <w:t>,</w:t>
            </w:r>
          </w:p>
          <w:p w14:paraId="4E23E4A8" w14:textId="77777777" w:rsidR="00782CA0" w:rsidRPr="001B7682" w:rsidRDefault="00782CA0" w:rsidP="00782CA0">
            <w:pPr>
              <w:tabs>
                <w:tab w:val="left" w:pos="1134"/>
              </w:tabs>
              <w:overflowPunct w:val="0"/>
              <w:spacing w:after="0"/>
              <w:ind w:left="112" w:right="127" w:firstLine="284"/>
              <w:jc w:val="both"/>
              <w:rPr>
                <w:rFonts w:ascii="GHEA Grapalat" w:hAnsi="GHEA Grapalat" w:cs="Sylfaen"/>
                <w:sz w:val="24"/>
                <w:szCs w:val="24"/>
                <w:lang w:val="hy-AM"/>
              </w:rPr>
            </w:pPr>
            <w:r w:rsidRPr="001B7682">
              <w:rPr>
                <w:rFonts w:ascii="GHEA Grapalat" w:hAnsi="GHEA Grapalat" w:cs="Sylfaen"/>
                <w:sz w:val="24"/>
                <w:szCs w:val="24"/>
                <w:lang w:val="hy-AM"/>
              </w:rPr>
              <w:t>բ)</w:t>
            </w:r>
            <w:r>
              <w:rPr>
                <w:rFonts w:ascii="GHEA Grapalat" w:hAnsi="GHEA Grapalat" w:cs="Sylfaen"/>
                <w:sz w:val="24"/>
                <w:szCs w:val="24"/>
                <w:lang w:val="hy-AM"/>
              </w:rPr>
              <w:t xml:space="preserve"> </w:t>
            </w:r>
            <w:r w:rsidRPr="001B7682">
              <w:rPr>
                <w:rFonts w:ascii="GHEA Grapalat" w:hAnsi="GHEA Grapalat" w:cs="Sylfaen"/>
                <w:sz w:val="24"/>
                <w:szCs w:val="24"/>
                <w:lang w:val="hy-AM"/>
              </w:rPr>
              <w:t>Արբիտրաժային հանձնաժողովի նախագահի, միջնորդի և արբիտրաժային հանձնաժողովի վարույթի անցկացման հետ կապված այլ ծախսերը հավասարապես կրում են վիճող Կողմերը:</w:t>
            </w:r>
          </w:p>
          <w:p w14:paraId="5207E582" w14:textId="77777777" w:rsidR="00782CA0" w:rsidRPr="001B7682" w:rsidRDefault="00782CA0" w:rsidP="00782CA0">
            <w:pPr>
              <w:overflowPunct w:val="0"/>
              <w:spacing w:after="0"/>
              <w:ind w:left="112" w:right="127" w:firstLine="284"/>
              <w:jc w:val="both"/>
              <w:rPr>
                <w:rFonts w:ascii="GHEA Grapalat" w:hAnsi="GHEA Grapalat" w:cs="Sylfaen"/>
                <w:sz w:val="24"/>
                <w:szCs w:val="24"/>
                <w:lang w:val="hy-AM"/>
              </w:rPr>
            </w:pPr>
            <w:r>
              <w:rPr>
                <w:rFonts w:ascii="GHEA Grapalat" w:hAnsi="GHEA Grapalat" w:cs="Sylfaen"/>
                <w:sz w:val="24"/>
                <w:szCs w:val="24"/>
                <w:lang w:val="hy-AM"/>
              </w:rPr>
              <w:tab/>
            </w:r>
            <w:r w:rsidRPr="001B7682">
              <w:rPr>
                <w:rFonts w:ascii="GHEA Grapalat" w:hAnsi="GHEA Grapalat" w:cs="Sylfaen"/>
                <w:sz w:val="24"/>
                <w:szCs w:val="24"/>
                <w:lang w:val="hy-AM"/>
              </w:rPr>
              <w:t>Հավելված 4-ի Հոդված 2-ի բ) կետով</w:t>
            </w:r>
            <w:r>
              <w:rPr>
                <w:rFonts w:ascii="GHEA Grapalat" w:hAnsi="GHEA Grapalat" w:cs="Sylfaen"/>
                <w:sz w:val="24"/>
                <w:szCs w:val="24"/>
                <w:lang w:val="hy-AM"/>
              </w:rPr>
              <w:t xml:space="preserve"> </w:t>
            </w:r>
            <w:r w:rsidRPr="001B7682">
              <w:rPr>
                <w:rFonts w:ascii="GHEA Grapalat" w:hAnsi="GHEA Grapalat" w:cs="Sylfaen"/>
                <w:sz w:val="24"/>
                <w:szCs w:val="24"/>
                <w:lang w:val="hy-AM"/>
              </w:rPr>
              <w:t>«վիճող կողմեր» նշանակում է և</w:t>
            </w:r>
            <w:r>
              <w:rPr>
                <w:rFonts w:ascii="GHEA Grapalat" w:hAnsi="GHEA Grapalat" w:cs="Sylfaen"/>
                <w:sz w:val="24"/>
                <w:szCs w:val="24"/>
                <w:lang w:val="hy-AM"/>
              </w:rPr>
              <w:t xml:space="preserve"> </w:t>
            </w:r>
            <w:r w:rsidRPr="001B7682">
              <w:rPr>
                <w:rFonts w:ascii="GHEA Grapalat" w:hAnsi="GHEA Grapalat" w:cs="Sylfaen"/>
                <w:sz w:val="24"/>
                <w:szCs w:val="24"/>
                <w:lang w:val="hy-AM"/>
              </w:rPr>
              <w:t>բողոքող Կողմը, և</w:t>
            </w:r>
            <w:r>
              <w:rPr>
                <w:rFonts w:ascii="GHEA Grapalat" w:hAnsi="GHEA Grapalat" w:cs="Sylfaen"/>
                <w:sz w:val="24"/>
                <w:szCs w:val="24"/>
                <w:lang w:val="hy-AM"/>
              </w:rPr>
              <w:t xml:space="preserve"> </w:t>
            </w:r>
            <w:r w:rsidRPr="001B7682">
              <w:rPr>
                <w:rFonts w:ascii="GHEA Grapalat" w:hAnsi="GHEA Grapalat" w:cs="Sylfaen"/>
                <w:sz w:val="24"/>
                <w:szCs w:val="24"/>
                <w:lang w:val="hy-AM"/>
              </w:rPr>
              <w:t>Կողմը, որի դեմ բողոք է ներկայացվել (Միության և Եվրասիական տնտեսական միության անդամ պետությունները կարող են համատեղ կամ անհատապես հանդես գալ որպես վիճող կողմ): Վերջին դեպքում, եթե միջոց է ձեռնարկվում Եվրասիական տնտեսական միության անդամ պետության կողմից, ապա Եվրասիական տնտեսական միության այդ անդամ պետությունը համարվում է վիճող կողմ</w:t>
            </w:r>
            <w:r>
              <w:rPr>
                <w:rFonts w:ascii="GHEA Grapalat" w:hAnsi="GHEA Grapalat" w:cs="Sylfaen"/>
                <w:sz w:val="24"/>
                <w:szCs w:val="24"/>
                <w:lang w:val="hy-AM"/>
              </w:rPr>
              <w:t>:</w:t>
            </w:r>
          </w:p>
          <w:p w14:paraId="13FC9C53" w14:textId="77777777" w:rsidR="00782CA0" w:rsidRDefault="00782CA0" w:rsidP="00782CA0">
            <w:pPr>
              <w:spacing w:after="0"/>
              <w:ind w:left="112" w:right="127" w:firstLine="284"/>
              <w:contextualSpacing/>
              <w:jc w:val="both"/>
              <w:rPr>
                <w:rFonts w:ascii="GHEA Grapalat" w:hAnsi="GHEA Grapalat" w:cs="Franklin Gothic Medium Cond"/>
                <w:sz w:val="24"/>
                <w:szCs w:val="24"/>
                <w:lang w:val="hy-AM" w:eastAsia="ru-RU"/>
              </w:rPr>
            </w:pPr>
            <w:r>
              <w:rPr>
                <w:rFonts w:ascii="GHEA Grapalat" w:hAnsi="GHEA Grapalat" w:cs="Franklin Gothic Medium Cond"/>
                <w:sz w:val="24"/>
                <w:szCs w:val="24"/>
                <w:lang w:val="hy-AM" w:eastAsia="ru-RU"/>
              </w:rPr>
              <w:t xml:space="preserve">Միաժամանակ Նախագծում </w:t>
            </w:r>
            <w:r w:rsidRPr="001B7682">
              <w:rPr>
                <w:rFonts w:ascii="GHEA Grapalat" w:hAnsi="GHEA Grapalat" w:cs="Franklin Gothic Medium Cond"/>
                <w:sz w:val="24"/>
                <w:szCs w:val="24"/>
                <w:lang w:val="hy-AM" w:eastAsia="ru-RU"/>
              </w:rPr>
              <w:t>առկա են դրույթներ, որոնք կարող են հանգեցնել ՀՀ պետական բյուջեի եկամուտների նվազեցման</w:t>
            </w:r>
            <w:r>
              <w:rPr>
                <w:rFonts w:ascii="GHEA Grapalat" w:hAnsi="GHEA Grapalat" w:cs="Franklin Gothic Medium Cond"/>
                <w:sz w:val="24"/>
                <w:szCs w:val="24"/>
                <w:lang w:val="hy-AM" w:eastAsia="ru-RU"/>
              </w:rPr>
              <w:t xml:space="preserve">: Մասնավորապես՝ </w:t>
            </w:r>
            <w:r w:rsidRPr="001B7682">
              <w:rPr>
                <w:rFonts w:ascii="GHEA Grapalat" w:hAnsi="GHEA Grapalat" w:cs="Franklin Gothic Medium Cond"/>
                <w:sz w:val="24"/>
                <w:szCs w:val="24"/>
                <w:lang w:val="hy-AM" w:eastAsia="ru-RU"/>
              </w:rPr>
              <w:t>5-րդ հոդվածով</w:t>
            </w:r>
            <w:r>
              <w:rPr>
                <w:rFonts w:ascii="GHEA Grapalat" w:hAnsi="GHEA Grapalat" w:cs="Franklin Gothic Medium Cond"/>
                <w:sz w:val="24"/>
                <w:szCs w:val="24"/>
                <w:lang w:val="hy-AM" w:eastAsia="ru-RU"/>
              </w:rPr>
              <w:t xml:space="preserve"> </w:t>
            </w:r>
            <w:r w:rsidRPr="001B7682">
              <w:rPr>
                <w:rFonts w:ascii="GHEA Grapalat" w:hAnsi="GHEA Grapalat" w:cs="Franklin Gothic Medium Cond"/>
                <w:sz w:val="24"/>
                <w:szCs w:val="24"/>
                <w:lang w:val="hy-AM" w:eastAsia="ru-RU"/>
              </w:rPr>
              <w:t>(</w:t>
            </w:r>
            <w:r>
              <w:rPr>
                <w:rFonts w:ascii="GHEA Grapalat" w:hAnsi="GHEA Grapalat" w:cs="Franklin Gothic Medium Cond"/>
                <w:sz w:val="24"/>
                <w:szCs w:val="24"/>
                <w:lang w:val="hy-AM" w:eastAsia="ru-RU"/>
              </w:rPr>
              <w:t>«</w:t>
            </w:r>
            <w:r w:rsidRPr="001B7682">
              <w:rPr>
                <w:rFonts w:ascii="GHEA Grapalat" w:hAnsi="GHEA Grapalat" w:cs="Franklin Gothic Medium Cond"/>
                <w:sz w:val="24"/>
                <w:szCs w:val="24"/>
                <w:lang w:val="hy-AM" w:eastAsia="ru-RU"/>
              </w:rPr>
              <w:t>Մաքսատուրքերի նվազեցում և (կամ) վերացում</w:t>
            </w:r>
            <w:r>
              <w:rPr>
                <w:rFonts w:ascii="GHEA Grapalat" w:hAnsi="GHEA Grapalat" w:cs="Franklin Gothic Medium Cond"/>
                <w:sz w:val="24"/>
                <w:szCs w:val="24"/>
                <w:lang w:val="hy-AM" w:eastAsia="ru-RU"/>
              </w:rPr>
              <w:t>»</w:t>
            </w:r>
            <w:r w:rsidRPr="001B7682">
              <w:rPr>
                <w:rFonts w:ascii="GHEA Grapalat" w:hAnsi="GHEA Grapalat" w:cs="Franklin Gothic Medium Cond"/>
                <w:sz w:val="24"/>
                <w:szCs w:val="24"/>
                <w:lang w:val="hy-AM" w:eastAsia="ru-RU"/>
              </w:rPr>
              <w:t>) սահմանվում է փոխադարձության սկզբունքով մաքսատուրքերի արտոնություններ՝ համաձայն</w:t>
            </w:r>
            <w:r>
              <w:rPr>
                <w:rFonts w:ascii="GHEA Grapalat" w:hAnsi="GHEA Grapalat" w:cs="Franklin Gothic Medium Cond"/>
                <w:sz w:val="24"/>
                <w:szCs w:val="24"/>
                <w:lang w:val="hy-AM" w:eastAsia="ru-RU"/>
              </w:rPr>
              <w:t xml:space="preserve"> համապատասխան</w:t>
            </w:r>
            <w:r w:rsidRPr="001B7682">
              <w:rPr>
                <w:rFonts w:ascii="GHEA Grapalat" w:hAnsi="GHEA Grapalat" w:cs="Franklin Gothic Medium Cond"/>
                <w:sz w:val="24"/>
                <w:szCs w:val="24"/>
                <w:lang w:val="hy-AM" w:eastAsia="ru-RU"/>
              </w:rPr>
              <w:t xml:space="preserve"> հավելվածների։</w:t>
            </w:r>
          </w:p>
          <w:p w14:paraId="53A3BA9C" w14:textId="7E64F0FA" w:rsidR="00D57200" w:rsidRPr="00FA5B83" w:rsidRDefault="00D57200" w:rsidP="009F78E7">
            <w:pPr>
              <w:spacing w:after="0"/>
              <w:ind w:right="127"/>
              <w:jc w:val="both"/>
              <w:rPr>
                <w:rStyle w:val="Emphasis"/>
                <w:rFonts w:ascii="GHEA Grapalat" w:eastAsia="Microsoft JhengHei" w:hAnsi="GHEA Grapalat" w:cs="Microsoft JhengHei"/>
                <w:i w:val="0"/>
                <w:iCs w:val="0"/>
                <w:color w:val="000000" w:themeColor="text1"/>
                <w:sz w:val="24"/>
                <w:szCs w:val="24"/>
                <w:lang w:val="hy-AM"/>
              </w:rPr>
            </w:pPr>
          </w:p>
        </w:tc>
        <w:tc>
          <w:tcPr>
            <w:tcW w:w="3196" w:type="dxa"/>
            <w:gridSpan w:val="4"/>
            <w:tcBorders>
              <w:top w:val="outset" w:sz="6" w:space="0" w:color="auto"/>
              <w:left w:val="outset" w:sz="6" w:space="0" w:color="auto"/>
              <w:bottom w:val="outset" w:sz="6" w:space="0" w:color="auto"/>
              <w:right w:val="outset" w:sz="6" w:space="0" w:color="auto"/>
            </w:tcBorders>
            <w:shd w:val="clear" w:color="auto" w:fill="FFFFFF"/>
          </w:tcPr>
          <w:p w14:paraId="4B3AC864" w14:textId="5F9F3399" w:rsidR="00D57200" w:rsidRPr="00FA5B83" w:rsidRDefault="00D57200" w:rsidP="00D57200">
            <w:pPr>
              <w:spacing w:after="0"/>
              <w:ind w:left="112" w:right="190"/>
              <w:jc w:val="center"/>
              <w:rPr>
                <w:rFonts w:ascii="GHEA Grapalat" w:eastAsia="Times New Roman" w:hAnsi="GHEA Grapalat" w:cs="Calibri"/>
                <w:b/>
                <w:bCs/>
                <w:color w:val="000000"/>
                <w:sz w:val="24"/>
                <w:szCs w:val="24"/>
                <w:lang w:val="hy-AM"/>
              </w:rPr>
            </w:pPr>
            <w:r w:rsidRPr="00FA5B83">
              <w:rPr>
                <w:rFonts w:ascii="GHEA Grapalat" w:hAnsi="GHEA Grapalat"/>
                <w:b/>
                <w:sz w:val="24"/>
                <w:szCs w:val="24"/>
                <w:lang w:val="hy-AM"/>
              </w:rPr>
              <w:lastRenderedPageBreak/>
              <w:t>Ընդունվել է</w:t>
            </w:r>
            <w:r w:rsidR="00782CA0">
              <w:rPr>
                <w:rFonts w:ascii="GHEA Grapalat" w:hAnsi="GHEA Grapalat"/>
                <w:b/>
                <w:sz w:val="24"/>
                <w:szCs w:val="24"/>
                <w:lang w:val="hy-AM"/>
              </w:rPr>
              <w:t xml:space="preserve"> ի գիտություն</w:t>
            </w:r>
            <w:r w:rsidRPr="00FA5B83">
              <w:rPr>
                <w:rFonts w:ascii="GHEA Grapalat" w:hAnsi="GHEA Grapalat"/>
                <w:b/>
                <w:sz w:val="24"/>
                <w:szCs w:val="24"/>
                <w:lang w:val="hy-AM"/>
              </w:rPr>
              <w:t>։</w:t>
            </w:r>
            <w:r w:rsidRPr="00FA5B83">
              <w:rPr>
                <w:rFonts w:ascii="Calibri" w:eastAsia="Times New Roman" w:hAnsi="Calibri" w:cs="Calibri"/>
                <w:color w:val="000000"/>
                <w:sz w:val="24"/>
                <w:szCs w:val="24"/>
              </w:rPr>
              <w:t> </w:t>
            </w:r>
          </w:p>
        </w:tc>
      </w:tr>
      <w:tr w:rsidR="00D57200" w:rsidRPr="00FA5B83" w14:paraId="389A0FD4" w14:textId="77777777" w:rsidTr="009F78E7">
        <w:trPr>
          <w:trHeight w:val="188"/>
          <w:tblCellSpacing w:w="0" w:type="dxa"/>
          <w:jc w:val="center"/>
        </w:trPr>
        <w:tc>
          <w:tcPr>
            <w:tcW w:w="11602" w:type="dxa"/>
            <w:gridSpan w:val="4"/>
            <w:vMerge w:val="restart"/>
            <w:tcBorders>
              <w:top w:val="outset" w:sz="6" w:space="0" w:color="auto"/>
              <w:left w:val="outset" w:sz="6" w:space="0" w:color="auto"/>
              <w:right w:val="outset" w:sz="6" w:space="0" w:color="auto"/>
            </w:tcBorders>
            <w:shd w:val="clear" w:color="auto" w:fill="D9D9D9" w:themeFill="background1" w:themeFillShade="D9"/>
          </w:tcPr>
          <w:p w14:paraId="60070694" w14:textId="6F10E190" w:rsidR="00D57200" w:rsidRPr="00FA5B83" w:rsidRDefault="00D57200" w:rsidP="00D57200">
            <w:pPr>
              <w:spacing w:after="0"/>
              <w:ind w:left="112" w:right="127" w:firstLine="142"/>
              <w:jc w:val="center"/>
              <w:rPr>
                <w:rStyle w:val="Emphasis"/>
                <w:rFonts w:ascii="GHEA Grapalat" w:eastAsia="Microsoft JhengHei" w:hAnsi="GHEA Grapalat" w:cs="Microsoft JhengHei"/>
                <w:i w:val="0"/>
                <w:iCs w:val="0"/>
                <w:color w:val="000000" w:themeColor="text1"/>
                <w:sz w:val="24"/>
                <w:szCs w:val="24"/>
                <w:lang w:val="hy-AM"/>
              </w:rPr>
            </w:pPr>
            <w:r w:rsidRPr="00FA5B83">
              <w:rPr>
                <w:rStyle w:val="Emphasis"/>
                <w:rFonts w:ascii="GHEA Grapalat" w:eastAsia="Microsoft JhengHei" w:hAnsi="GHEA Grapalat" w:cs="Microsoft JhengHei"/>
                <w:b/>
                <w:bCs/>
                <w:i w:val="0"/>
                <w:iCs w:val="0"/>
                <w:color w:val="000000" w:themeColor="text1"/>
                <w:sz w:val="24"/>
                <w:szCs w:val="24"/>
                <w:lang w:val="hy-AM"/>
              </w:rPr>
              <w:lastRenderedPageBreak/>
              <w:t>1</w:t>
            </w:r>
            <w:r w:rsidR="00F2360B">
              <w:rPr>
                <w:rStyle w:val="Emphasis"/>
                <w:rFonts w:ascii="GHEA Grapalat" w:eastAsia="Microsoft JhengHei" w:hAnsi="GHEA Grapalat" w:cs="Microsoft JhengHei"/>
                <w:b/>
                <w:bCs/>
                <w:i w:val="0"/>
                <w:iCs w:val="0"/>
                <w:color w:val="000000" w:themeColor="text1"/>
                <w:sz w:val="24"/>
                <w:szCs w:val="24"/>
                <w:lang w:val="hy-AM"/>
              </w:rPr>
              <w:t>5</w:t>
            </w:r>
            <w:r w:rsidRPr="00FA5B83">
              <w:rPr>
                <w:rStyle w:val="Emphasis"/>
                <w:rFonts w:ascii="MS Mincho" w:eastAsia="MS Mincho" w:hAnsi="MS Mincho" w:cs="MS Mincho" w:hint="eastAsia"/>
                <w:b/>
                <w:bCs/>
                <w:i w:val="0"/>
                <w:iCs w:val="0"/>
                <w:color w:val="000000" w:themeColor="text1"/>
                <w:sz w:val="24"/>
                <w:szCs w:val="24"/>
                <w:lang w:val="hy-AM"/>
              </w:rPr>
              <w:t>․</w:t>
            </w:r>
            <w:r w:rsidRPr="00FA5B83">
              <w:rPr>
                <w:rStyle w:val="Emphasis"/>
                <w:rFonts w:ascii="GHEA Grapalat" w:eastAsia="Microsoft JhengHei" w:hAnsi="GHEA Grapalat" w:cs="Microsoft JhengHei"/>
                <w:b/>
                <w:bCs/>
                <w:i w:val="0"/>
                <w:iCs w:val="0"/>
                <w:color w:val="000000" w:themeColor="text1"/>
                <w:sz w:val="24"/>
                <w:szCs w:val="24"/>
                <w:lang w:val="hy-AM"/>
              </w:rPr>
              <w:t xml:space="preserve"> ՀՀ </w:t>
            </w:r>
            <w:proofErr w:type="spellStart"/>
            <w:r w:rsidR="003C7FD2" w:rsidRPr="00FA5B83">
              <w:rPr>
                <w:rFonts w:ascii="GHEA Grapalat" w:eastAsia="Microsoft JhengHei" w:hAnsi="GHEA Grapalat" w:cs="Microsoft JhengHei"/>
                <w:b/>
                <w:bCs/>
                <w:color w:val="000000" w:themeColor="text1"/>
                <w:sz w:val="24"/>
                <w:szCs w:val="24"/>
              </w:rPr>
              <w:t>առեւտրաարդյունաբերական</w:t>
            </w:r>
            <w:proofErr w:type="spellEnd"/>
            <w:r w:rsidR="003C7FD2" w:rsidRPr="00FA5B83">
              <w:rPr>
                <w:rFonts w:ascii="GHEA Grapalat" w:eastAsia="Microsoft JhengHei" w:hAnsi="GHEA Grapalat" w:cs="Microsoft JhengHei"/>
                <w:b/>
                <w:bCs/>
                <w:color w:val="000000" w:themeColor="text1"/>
                <w:sz w:val="24"/>
                <w:szCs w:val="24"/>
              </w:rPr>
              <w:t xml:space="preserve"> </w:t>
            </w:r>
            <w:proofErr w:type="spellStart"/>
            <w:r w:rsidR="003C7FD2" w:rsidRPr="00FA5B83">
              <w:rPr>
                <w:rFonts w:ascii="GHEA Grapalat" w:eastAsia="Microsoft JhengHei" w:hAnsi="GHEA Grapalat" w:cs="Microsoft JhengHei"/>
                <w:b/>
                <w:bCs/>
                <w:color w:val="000000" w:themeColor="text1"/>
                <w:sz w:val="24"/>
                <w:szCs w:val="24"/>
              </w:rPr>
              <w:t>պալատ</w:t>
            </w:r>
            <w:proofErr w:type="spellEnd"/>
          </w:p>
        </w:tc>
        <w:tc>
          <w:tcPr>
            <w:tcW w:w="274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9433F6" w14:textId="15458EB0" w:rsidR="00D57200" w:rsidRPr="00FA5B83" w:rsidRDefault="00202F3F" w:rsidP="00D57200">
            <w:pPr>
              <w:spacing w:after="0"/>
              <w:ind w:left="112" w:right="190"/>
              <w:jc w:val="center"/>
              <w:rPr>
                <w:rFonts w:ascii="GHEA Grapalat" w:hAnsi="GHEA Grapalat"/>
                <w:b/>
                <w:sz w:val="24"/>
                <w:szCs w:val="24"/>
              </w:rPr>
            </w:pPr>
            <w:r w:rsidRPr="00202F3F">
              <w:rPr>
                <w:rFonts w:ascii="GHEA Grapalat" w:hAnsi="GHEA Grapalat"/>
                <w:b/>
                <w:sz w:val="24"/>
                <w:szCs w:val="24"/>
              </w:rPr>
              <w:t>29</w:t>
            </w:r>
            <w:r w:rsidR="00D57200" w:rsidRPr="00202F3F">
              <w:rPr>
                <w:rFonts w:ascii="GHEA Grapalat" w:hAnsi="GHEA Grapalat" w:hint="eastAsia"/>
                <w:b/>
                <w:sz w:val="24"/>
                <w:szCs w:val="24"/>
              </w:rPr>
              <w:t>․</w:t>
            </w:r>
            <w:r w:rsidR="00D57200" w:rsidRPr="00FA5B83">
              <w:rPr>
                <w:rFonts w:ascii="GHEA Grapalat" w:hAnsi="GHEA Grapalat"/>
                <w:b/>
                <w:sz w:val="24"/>
                <w:szCs w:val="24"/>
              </w:rPr>
              <w:t>0</w:t>
            </w:r>
            <w:r>
              <w:rPr>
                <w:rFonts w:ascii="GHEA Grapalat" w:hAnsi="GHEA Grapalat"/>
                <w:b/>
                <w:sz w:val="24"/>
                <w:szCs w:val="24"/>
              </w:rPr>
              <w:t>5</w:t>
            </w:r>
            <w:r w:rsidR="00D57200" w:rsidRPr="00202F3F">
              <w:rPr>
                <w:rFonts w:ascii="GHEA Grapalat" w:hAnsi="GHEA Grapalat" w:hint="eastAsia"/>
                <w:b/>
                <w:sz w:val="24"/>
                <w:szCs w:val="24"/>
              </w:rPr>
              <w:t>․</w:t>
            </w:r>
            <w:r w:rsidR="00D57200" w:rsidRPr="00FA5B83">
              <w:rPr>
                <w:rFonts w:ascii="GHEA Grapalat" w:hAnsi="GHEA Grapalat"/>
                <w:b/>
                <w:sz w:val="24"/>
                <w:szCs w:val="24"/>
              </w:rPr>
              <w:t>202</w:t>
            </w:r>
            <w:r>
              <w:rPr>
                <w:rFonts w:ascii="GHEA Grapalat" w:hAnsi="GHEA Grapalat"/>
                <w:b/>
                <w:sz w:val="24"/>
                <w:szCs w:val="24"/>
              </w:rPr>
              <w:t>5</w:t>
            </w:r>
            <w:r w:rsidR="00D57200" w:rsidRPr="00FA5B83">
              <w:rPr>
                <w:rFonts w:ascii="GHEA Grapalat" w:hAnsi="GHEA Grapalat"/>
                <w:b/>
                <w:sz w:val="24"/>
                <w:szCs w:val="24"/>
              </w:rPr>
              <w:t>թ</w:t>
            </w:r>
            <w:r w:rsidR="00D57200" w:rsidRPr="00202F3F">
              <w:rPr>
                <w:rFonts w:ascii="GHEA Grapalat" w:hAnsi="GHEA Grapalat" w:hint="eastAsia"/>
                <w:b/>
                <w:sz w:val="24"/>
                <w:szCs w:val="24"/>
              </w:rPr>
              <w:t>․</w:t>
            </w:r>
          </w:p>
        </w:tc>
      </w:tr>
      <w:tr w:rsidR="00D57200" w:rsidRPr="00FA5B83" w14:paraId="0EAA219C" w14:textId="77777777" w:rsidTr="009F78E7">
        <w:trPr>
          <w:trHeight w:val="187"/>
          <w:tblCellSpacing w:w="0" w:type="dxa"/>
          <w:jc w:val="center"/>
        </w:trPr>
        <w:tc>
          <w:tcPr>
            <w:tcW w:w="11602" w:type="dxa"/>
            <w:gridSpan w:val="4"/>
            <w:vMerge/>
            <w:tcBorders>
              <w:left w:val="outset" w:sz="6" w:space="0" w:color="auto"/>
              <w:bottom w:val="outset" w:sz="6" w:space="0" w:color="auto"/>
              <w:right w:val="outset" w:sz="6" w:space="0" w:color="auto"/>
            </w:tcBorders>
            <w:shd w:val="clear" w:color="auto" w:fill="D9D9D9" w:themeFill="background1" w:themeFillShade="D9"/>
          </w:tcPr>
          <w:p w14:paraId="78C72AB2" w14:textId="77777777" w:rsidR="00D57200" w:rsidRPr="00FA5B83" w:rsidRDefault="00D57200" w:rsidP="00D57200">
            <w:pPr>
              <w:spacing w:after="0"/>
              <w:ind w:left="112" w:right="127" w:firstLine="142"/>
              <w:jc w:val="both"/>
              <w:rPr>
                <w:rStyle w:val="Emphasis"/>
                <w:rFonts w:ascii="GHEA Grapalat" w:hAnsi="GHEA Grapalat"/>
                <w:i w:val="0"/>
                <w:iCs w:val="0"/>
                <w:color w:val="000000" w:themeColor="text1"/>
                <w:sz w:val="24"/>
                <w:szCs w:val="24"/>
                <w:lang w:val="hy-AM"/>
              </w:rPr>
            </w:pPr>
          </w:p>
        </w:tc>
        <w:tc>
          <w:tcPr>
            <w:tcW w:w="274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BDE295" w14:textId="700933A1" w:rsidR="00D57200" w:rsidRPr="00FA5B83" w:rsidRDefault="00D57200" w:rsidP="00D57200">
            <w:pPr>
              <w:spacing w:after="0"/>
              <w:ind w:left="112" w:right="190"/>
              <w:jc w:val="center"/>
              <w:rPr>
                <w:rFonts w:ascii="GHEA Grapalat" w:hAnsi="GHEA Grapalat"/>
                <w:b/>
                <w:sz w:val="24"/>
                <w:szCs w:val="24"/>
              </w:rPr>
            </w:pPr>
            <w:r w:rsidRPr="00FA5B83">
              <w:rPr>
                <w:rFonts w:ascii="GHEA Grapalat" w:hAnsi="GHEA Grapalat"/>
                <w:b/>
                <w:sz w:val="24"/>
                <w:szCs w:val="24"/>
              </w:rPr>
              <w:t xml:space="preserve">N </w:t>
            </w:r>
            <w:r w:rsidR="00202F3F">
              <w:rPr>
                <w:rFonts w:ascii="GHEA Grapalat" w:hAnsi="GHEA Grapalat"/>
                <w:b/>
                <w:sz w:val="24"/>
                <w:szCs w:val="24"/>
              </w:rPr>
              <w:t>01-01</w:t>
            </w:r>
            <w:r w:rsidRPr="00FA5B83">
              <w:rPr>
                <w:rFonts w:ascii="GHEA Grapalat" w:hAnsi="GHEA Grapalat"/>
                <w:b/>
                <w:sz w:val="24"/>
                <w:szCs w:val="24"/>
              </w:rPr>
              <w:t>/</w:t>
            </w:r>
            <w:r w:rsidR="00202F3F">
              <w:rPr>
                <w:rFonts w:ascii="GHEA Grapalat" w:hAnsi="GHEA Grapalat"/>
                <w:b/>
                <w:sz w:val="24"/>
                <w:szCs w:val="24"/>
              </w:rPr>
              <w:t>73</w:t>
            </w:r>
          </w:p>
        </w:tc>
      </w:tr>
      <w:tr w:rsidR="00D57200" w:rsidRPr="00FA5B83" w14:paraId="379B90DB" w14:textId="77777777" w:rsidTr="009F78E7">
        <w:trPr>
          <w:tblCellSpacing w:w="0" w:type="dxa"/>
          <w:jc w:val="center"/>
        </w:trPr>
        <w:tc>
          <w:tcPr>
            <w:tcW w:w="11152" w:type="dxa"/>
            <w:gridSpan w:val="2"/>
            <w:tcBorders>
              <w:top w:val="outset" w:sz="6" w:space="0" w:color="auto"/>
              <w:left w:val="outset" w:sz="6" w:space="0" w:color="auto"/>
              <w:bottom w:val="outset" w:sz="6" w:space="0" w:color="auto"/>
              <w:right w:val="outset" w:sz="6" w:space="0" w:color="auto"/>
            </w:tcBorders>
            <w:shd w:val="clear" w:color="auto" w:fill="FFFFFF"/>
          </w:tcPr>
          <w:p w14:paraId="06F27CD2" w14:textId="0F2E2FFC" w:rsidR="00202F3F" w:rsidRPr="00202F3F" w:rsidRDefault="00202F3F" w:rsidP="00202F3F">
            <w:pPr>
              <w:ind w:left="112" w:right="127" w:firstLine="142"/>
              <w:jc w:val="both"/>
              <w:rPr>
                <w:rFonts w:ascii="GHEA Grapalat" w:hAnsi="GHEA Grapalat"/>
                <w:sz w:val="24"/>
                <w:szCs w:val="24"/>
                <w:lang w:val="hy-AM"/>
              </w:rPr>
            </w:pPr>
            <w:r w:rsidRPr="00202F3F">
              <w:rPr>
                <w:rFonts w:ascii="GHEA Grapalat" w:hAnsi="GHEA Grapalat"/>
                <w:sz w:val="24"/>
                <w:szCs w:val="24"/>
                <w:lang w:val="hy-AM"/>
              </w:rPr>
              <w:t xml:space="preserve">Ի պատասխան Ձեր </w:t>
            </w:r>
            <w:r w:rsidRPr="00202F3F">
              <w:rPr>
                <w:rFonts w:ascii="GHEA Grapalat" w:hAnsi="GHEA Grapalat"/>
                <w:sz w:val="24"/>
                <w:szCs w:val="24"/>
              </w:rPr>
              <w:t>№</w:t>
            </w:r>
            <w:r w:rsidRPr="00202F3F">
              <w:rPr>
                <w:rFonts w:ascii="GHEA Grapalat" w:hAnsi="GHEA Grapalat"/>
                <w:sz w:val="24"/>
                <w:szCs w:val="24"/>
                <w:lang w:val="hy-AM"/>
              </w:rPr>
              <w:t>09.14.3/11</w:t>
            </w:r>
            <w:r>
              <w:rPr>
                <w:rFonts w:ascii="GHEA Grapalat" w:hAnsi="GHEA Grapalat"/>
                <w:sz w:val="24"/>
                <w:szCs w:val="24"/>
                <w:lang w:val="hy-AM"/>
              </w:rPr>
              <w:t>035</w:t>
            </w:r>
            <w:r w:rsidRPr="00202F3F">
              <w:rPr>
                <w:rFonts w:ascii="GHEA Grapalat" w:hAnsi="GHEA Grapalat"/>
                <w:sz w:val="24"/>
                <w:szCs w:val="24"/>
                <w:lang w:val="hy-AM"/>
              </w:rPr>
              <w:t xml:space="preserve">-2025 </w:t>
            </w:r>
            <w:proofErr w:type="spellStart"/>
            <w:r w:rsidRPr="00202F3F">
              <w:rPr>
                <w:rFonts w:ascii="GHEA Grapalat" w:hAnsi="GHEA Grapalat"/>
                <w:sz w:val="24"/>
                <w:szCs w:val="24"/>
              </w:rPr>
              <w:t>առ</w:t>
            </w:r>
            <w:proofErr w:type="spellEnd"/>
            <w:r w:rsidRPr="00202F3F">
              <w:rPr>
                <w:rFonts w:ascii="GHEA Grapalat" w:hAnsi="GHEA Grapalat"/>
                <w:sz w:val="24"/>
                <w:szCs w:val="24"/>
              </w:rPr>
              <w:t xml:space="preserve"> </w:t>
            </w:r>
            <w:r>
              <w:rPr>
                <w:rFonts w:ascii="GHEA Grapalat" w:hAnsi="GHEA Grapalat"/>
                <w:sz w:val="24"/>
                <w:szCs w:val="24"/>
              </w:rPr>
              <w:t>19</w:t>
            </w:r>
            <w:r w:rsidRPr="00202F3F">
              <w:rPr>
                <w:rFonts w:ascii="GHEA Grapalat" w:hAnsi="GHEA Grapalat"/>
                <w:sz w:val="24"/>
                <w:szCs w:val="24"/>
                <w:lang w:val="hy-AM"/>
              </w:rPr>
              <w:t>.05.2025թ. գրության</w:t>
            </w:r>
            <w:r w:rsidRPr="00202F3F">
              <w:rPr>
                <w:rFonts w:ascii="GHEA Grapalat" w:hAnsi="GHEA Grapalat"/>
                <w:sz w:val="24"/>
                <w:szCs w:val="24"/>
              </w:rPr>
              <w:t xml:space="preserve">, </w:t>
            </w:r>
            <w:r w:rsidRPr="00202F3F">
              <w:rPr>
                <w:rFonts w:ascii="GHEA Grapalat" w:hAnsi="GHEA Grapalat"/>
                <w:sz w:val="24"/>
                <w:szCs w:val="24"/>
                <w:lang w:val="hy-AM"/>
              </w:rPr>
              <w:t>տեղեկացնում ենք, որ ՀՀ առևտրաարդյունաբերական պալատը առաջարկություններ և դիտողություններ չունի։</w:t>
            </w:r>
          </w:p>
          <w:p w14:paraId="39F2ED20" w14:textId="6BC41493" w:rsidR="00D57200" w:rsidRPr="00FA5B83" w:rsidRDefault="00D57200" w:rsidP="00D57200">
            <w:pPr>
              <w:ind w:left="112" w:right="127" w:firstLine="142"/>
              <w:jc w:val="both"/>
              <w:rPr>
                <w:rStyle w:val="Emphasis"/>
                <w:rFonts w:ascii="GHEA Grapalat" w:hAnsi="GHEA Grapalat"/>
                <w:i w:val="0"/>
                <w:iCs w:val="0"/>
                <w:sz w:val="24"/>
                <w:szCs w:val="24"/>
                <w:lang w:val="hy-AM"/>
              </w:rPr>
            </w:pPr>
            <w:bookmarkStart w:id="0" w:name="_GoBack"/>
            <w:bookmarkEnd w:id="0"/>
          </w:p>
        </w:tc>
        <w:tc>
          <w:tcPr>
            <w:tcW w:w="3196" w:type="dxa"/>
            <w:gridSpan w:val="4"/>
            <w:tcBorders>
              <w:top w:val="outset" w:sz="6" w:space="0" w:color="auto"/>
              <w:left w:val="outset" w:sz="6" w:space="0" w:color="auto"/>
              <w:bottom w:val="outset" w:sz="6" w:space="0" w:color="auto"/>
              <w:right w:val="outset" w:sz="6" w:space="0" w:color="auto"/>
            </w:tcBorders>
            <w:shd w:val="clear" w:color="auto" w:fill="FFFFFF"/>
          </w:tcPr>
          <w:p w14:paraId="377FA9A3" w14:textId="664D7F14" w:rsidR="00D57200" w:rsidRPr="00FA5B83" w:rsidRDefault="00D57200" w:rsidP="00D57200">
            <w:pPr>
              <w:spacing w:after="0"/>
              <w:ind w:left="112" w:right="190"/>
              <w:jc w:val="center"/>
              <w:rPr>
                <w:rFonts w:ascii="GHEA Grapalat" w:hAnsi="GHEA Grapalat"/>
                <w:b/>
                <w:sz w:val="24"/>
                <w:szCs w:val="24"/>
                <w:lang w:val="hy-AM"/>
              </w:rPr>
            </w:pPr>
            <w:r w:rsidRPr="00FA5B83">
              <w:rPr>
                <w:rFonts w:ascii="GHEA Grapalat" w:hAnsi="GHEA Grapalat"/>
                <w:b/>
                <w:sz w:val="24"/>
                <w:szCs w:val="24"/>
                <w:lang w:val="hy-AM"/>
              </w:rPr>
              <w:t>Ընդունվել է։</w:t>
            </w:r>
            <w:r w:rsidRPr="00FA5B83">
              <w:rPr>
                <w:rFonts w:ascii="Calibri" w:eastAsia="Times New Roman" w:hAnsi="Calibri" w:cs="Calibri"/>
                <w:color w:val="000000"/>
                <w:sz w:val="24"/>
                <w:szCs w:val="24"/>
              </w:rPr>
              <w:t> </w:t>
            </w:r>
          </w:p>
        </w:tc>
      </w:tr>
    </w:tbl>
    <w:p w14:paraId="00D8C337" w14:textId="77777777" w:rsidR="0010783C" w:rsidRPr="00FA5B83" w:rsidRDefault="0010783C" w:rsidP="00A27C9C">
      <w:pPr>
        <w:rPr>
          <w:rFonts w:ascii="GHEA Grapalat" w:hAnsi="GHEA Grapalat"/>
          <w:sz w:val="24"/>
          <w:szCs w:val="24"/>
          <w:lang w:val="hy-AM"/>
        </w:rPr>
      </w:pPr>
    </w:p>
    <w:sectPr w:rsidR="0010783C" w:rsidRPr="00FA5B83" w:rsidSect="009F78E7">
      <w:pgSz w:w="15840" w:h="12240" w:orient="landscape"/>
      <w:pgMar w:top="72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8"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6"/>
  </w:num>
  <w:num w:numId="2">
    <w:abstractNumId w:val="0"/>
  </w:num>
  <w:num w:numId="3">
    <w:abstractNumId w:val="11"/>
  </w:num>
  <w:num w:numId="4">
    <w:abstractNumId w:val="8"/>
  </w:num>
  <w:num w:numId="5">
    <w:abstractNumId w:val="12"/>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9"/>
  </w:num>
  <w:num w:numId="10">
    <w:abstractNumId w:val="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14"/>
    <w:rsid w:val="000004B1"/>
    <w:rsid w:val="00001321"/>
    <w:rsid w:val="00002201"/>
    <w:rsid w:val="00005E48"/>
    <w:rsid w:val="00037323"/>
    <w:rsid w:val="0005175F"/>
    <w:rsid w:val="00083666"/>
    <w:rsid w:val="000E299D"/>
    <w:rsid w:val="000E2B5C"/>
    <w:rsid w:val="000E395F"/>
    <w:rsid w:val="0010783C"/>
    <w:rsid w:val="00110845"/>
    <w:rsid w:val="001137E2"/>
    <w:rsid w:val="001269D8"/>
    <w:rsid w:val="00167BE5"/>
    <w:rsid w:val="00187627"/>
    <w:rsid w:val="001B0733"/>
    <w:rsid w:val="001C69E5"/>
    <w:rsid w:val="001D67B2"/>
    <w:rsid w:val="001F0448"/>
    <w:rsid w:val="001F3538"/>
    <w:rsid w:val="00202F3F"/>
    <w:rsid w:val="002244D8"/>
    <w:rsid w:val="00230419"/>
    <w:rsid w:val="00233E83"/>
    <w:rsid w:val="00244001"/>
    <w:rsid w:val="0027031F"/>
    <w:rsid w:val="00274DAE"/>
    <w:rsid w:val="00275D59"/>
    <w:rsid w:val="002A2697"/>
    <w:rsid w:val="002B37A3"/>
    <w:rsid w:val="002C3C93"/>
    <w:rsid w:val="002F1E26"/>
    <w:rsid w:val="00315A45"/>
    <w:rsid w:val="00332B98"/>
    <w:rsid w:val="00341397"/>
    <w:rsid w:val="00357919"/>
    <w:rsid w:val="0036179D"/>
    <w:rsid w:val="0036485D"/>
    <w:rsid w:val="00391918"/>
    <w:rsid w:val="003957F7"/>
    <w:rsid w:val="003A135C"/>
    <w:rsid w:val="003B52C7"/>
    <w:rsid w:val="003C1A80"/>
    <w:rsid w:val="003C7FD2"/>
    <w:rsid w:val="003D08FA"/>
    <w:rsid w:val="003E610B"/>
    <w:rsid w:val="00402929"/>
    <w:rsid w:val="00411BE5"/>
    <w:rsid w:val="00411F49"/>
    <w:rsid w:val="00413F25"/>
    <w:rsid w:val="004209A8"/>
    <w:rsid w:val="00451E1C"/>
    <w:rsid w:val="00463373"/>
    <w:rsid w:val="00471134"/>
    <w:rsid w:val="00481296"/>
    <w:rsid w:val="004A5669"/>
    <w:rsid w:val="004B0630"/>
    <w:rsid w:val="004C04A6"/>
    <w:rsid w:val="004C3D13"/>
    <w:rsid w:val="004E41F2"/>
    <w:rsid w:val="004E5C89"/>
    <w:rsid w:val="00516FF4"/>
    <w:rsid w:val="00527D5E"/>
    <w:rsid w:val="00545419"/>
    <w:rsid w:val="0055109F"/>
    <w:rsid w:val="005531EE"/>
    <w:rsid w:val="00555A22"/>
    <w:rsid w:val="0057798D"/>
    <w:rsid w:val="005A4582"/>
    <w:rsid w:val="005C320F"/>
    <w:rsid w:val="005D126F"/>
    <w:rsid w:val="005D6D39"/>
    <w:rsid w:val="005E60BC"/>
    <w:rsid w:val="0060086F"/>
    <w:rsid w:val="00622F4C"/>
    <w:rsid w:val="006263FD"/>
    <w:rsid w:val="00653BB5"/>
    <w:rsid w:val="00661CEB"/>
    <w:rsid w:val="00674B8B"/>
    <w:rsid w:val="006759C7"/>
    <w:rsid w:val="0068702B"/>
    <w:rsid w:val="006B0E92"/>
    <w:rsid w:val="006B39D9"/>
    <w:rsid w:val="006F205F"/>
    <w:rsid w:val="006F633D"/>
    <w:rsid w:val="00710BC9"/>
    <w:rsid w:val="00713373"/>
    <w:rsid w:val="007272C3"/>
    <w:rsid w:val="00730F09"/>
    <w:rsid w:val="00774CB4"/>
    <w:rsid w:val="00775BCD"/>
    <w:rsid w:val="00776156"/>
    <w:rsid w:val="00782CA0"/>
    <w:rsid w:val="007B449D"/>
    <w:rsid w:val="00826000"/>
    <w:rsid w:val="008438A4"/>
    <w:rsid w:val="00860AA5"/>
    <w:rsid w:val="00872CDD"/>
    <w:rsid w:val="0088336A"/>
    <w:rsid w:val="00890565"/>
    <w:rsid w:val="008953DA"/>
    <w:rsid w:val="008A01D2"/>
    <w:rsid w:val="008B4456"/>
    <w:rsid w:val="008B6939"/>
    <w:rsid w:val="008E134D"/>
    <w:rsid w:val="008E4BD3"/>
    <w:rsid w:val="008F1E87"/>
    <w:rsid w:val="008F4B9A"/>
    <w:rsid w:val="00905E3E"/>
    <w:rsid w:val="009311D9"/>
    <w:rsid w:val="00962936"/>
    <w:rsid w:val="009710B9"/>
    <w:rsid w:val="009A4642"/>
    <w:rsid w:val="009B5BA1"/>
    <w:rsid w:val="009C3E38"/>
    <w:rsid w:val="009C6D14"/>
    <w:rsid w:val="009D326C"/>
    <w:rsid w:val="009F78E7"/>
    <w:rsid w:val="00A04247"/>
    <w:rsid w:val="00A21F9B"/>
    <w:rsid w:val="00A27C9C"/>
    <w:rsid w:val="00A524AB"/>
    <w:rsid w:val="00A92B07"/>
    <w:rsid w:val="00AC237F"/>
    <w:rsid w:val="00AE0AAB"/>
    <w:rsid w:val="00AF6B6E"/>
    <w:rsid w:val="00B04465"/>
    <w:rsid w:val="00B05457"/>
    <w:rsid w:val="00B06AC3"/>
    <w:rsid w:val="00B12C7A"/>
    <w:rsid w:val="00B13DA3"/>
    <w:rsid w:val="00B40350"/>
    <w:rsid w:val="00B4572A"/>
    <w:rsid w:val="00B45C5C"/>
    <w:rsid w:val="00B52133"/>
    <w:rsid w:val="00B52B47"/>
    <w:rsid w:val="00B54F9A"/>
    <w:rsid w:val="00B65EFD"/>
    <w:rsid w:val="00B90C8A"/>
    <w:rsid w:val="00B95D10"/>
    <w:rsid w:val="00BB4081"/>
    <w:rsid w:val="00BE29EF"/>
    <w:rsid w:val="00BE5C57"/>
    <w:rsid w:val="00BF34DE"/>
    <w:rsid w:val="00C15EA7"/>
    <w:rsid w:val="00C27C7C"/>
    <w:rsid w:val="00C61514"/>
    <w:rsid w:val="00C62CEA"/>
    <w:rsid w:val="00CA66CD"/>
    <w:rsid w:val="00CA6996"/>
    <w:rsid w:val="00CB143F"/>
    <w:rsid w:val="00CC4989"/>
    <w:rsid w:val="00CD7DFC"/>
    <w:rsid w:val="00CE5AE5"/>
    <w:rsid w:val="00CF29DC"/>
    <w:rsid w:val="00CF4299"/>
    <w:rsid w:val="00D13F04"/>
    <w:rsid w:val="00D23543"/>
    <w:rsid w:val="00D238A0"/>
    <w:rsid w:val="00D31B5C"/>
    <w:rsid w:val="00D3264E"/>
    <w:rsid w:val="00D36178"/>
    <w:rsid w:val="00D56246"/>
    <w:rsid w:val="00D57200"/>
    <w:rsid w:val="00D82CB1"/>
    <w:rsid w:val="00D93761"/>
    <w:rsid w:val="00DA31AE"/>
    <w:rsid w:val="00DB114C"/>
    <w:rsid w:val="00DC1FAF"/>
    <w:rsid w:val="00DD24F3"/>
    <w:rsid w:val="00DE5F70"/>
    <w:rsid w:val="00DF3BC8"/>
    <w:rsid w:val="00E05906"/>
    <w:rsid w:val="00E06EA3"/>
    <w:rsid w:val="00E27F1C"/>
    <w:rsid w:val="00E4563C"/>
    <w:rsid w:val="00E514A5"/>
    <w:rsid w:val="00E53FCB"/>
    <w:rsid w:val="00E57B61"/>
    <w:rsid w:val="00E77A78"/>
    <w:rsid w:val="00E8714C"/>
    <w:rsid w:val="00E87781"/>
    <w:rsid w:val="00EB0D9E"/>
    <w:rsid w:val="00EB1AC3"/>
    <w:rsid w:val="00EC18A9"/>
    <w:rsid w:val="00ED0795"/>
    <w:rsid w:val="00ED44C0"/>
    <w:rsid w:val="00ED60FC"/>
    <w:rsid w:val="00EF7E63"/>
    <w:rsid w:val="00F02EAC"/>
    <w:rsid w:val="00F03037"/>
    <w:rsid w:val="00F052F7"/>
    <w:rsid w:val="00F2360B"/>
    <w:rsid w:val="00F36395"/>
    <w:rsid w:val="00F373B9"/>
    <w:rsid w:val="00F466BE"/>
    <w:rsid w:val="00F550C0"/>
    <w:rsid w:val="00F71F20"/>
    <w:rsid w:val="00F86B5B"/>
    <w:rsid w:val="00FA5B83"/>
    <w:rsid w:val="00FA6FF7"/>
    <w:rsid w:val="00FE061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styleId="Emphasis">
    <w:name w:val="Emphasis"/>
    <w:basedOn w:val="DefaultParagraphFont"/>
    <w:qFormat/>
    <w:rsid w:val="00167B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22579">
      <w:bodyDiv w:val="1"/>
      <w:marLeft w:val="0"/>
      <w:marRight w:val="0"/>
      <w:marTop w:val="0"/>
      <w:marBottom w:val="0"/>
      <w:divBdr>
        <w:top w:val="none" w:sz="0" w:space="0" w:color="auto"/>
        <w:left w:val="none" w:sz="0" w:space="0" w:color="auto"/>
        <w:bottom w:val="none" w:sz="0" w:space="0" w:color="auto"/>
        <w:right w:val="none" w:sz="0" w:space="0" w:color="auto"/>
      </w:divBdr>
    </w:div>
    <w:div w:id="783691152">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02319449">
      <w:bodyDiv w:val="1"/>
      <w:marLeft w:val="0"/>
      <w:marRight w:val="0"/>
      <w:marTop w:val="0"/>
      <w:marBottom w:val="0"/>
      <w:divBdr>
        <w:top w:val="none" w:sz="0" w:space="0" w:color="auto"/>
        <w:left w:val="none" w:sz="0" w:space="0" w:color="auto"/>
        <w:bottom w:val="none" w:sz="0" w:space="0" w:color="auto"/>
        <w:right w:val="none" w:sz="0" w:space="0" w:color="auto"/>
      </w:divBdr>
    </w:div>
    <w:div w:id="203496055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C98A6-6461-4880-8BBF-CB1FEA055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12</Pages>
  <Words>2863</Words>
  <Characters>16320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https://mul2.gov.am/tasks/1170932/oneclick?token=94a4ea1c2f185494aaff6c4e9dc9aab7</cp:keywords>
  <dc:description/>
  <cp:lastModifiedBy>Qristine Grigoryan</cp:lastModifiedBy>
  <cp:revision>107</cp:revision>
  <dcterms:created xsi:type="dcterms:W3CDTF">2021-07-28T09:06:00Z</dcterms:created>
  <dcterms:modified xsi:type="dcterms:W3CDTF">2025-06-19T14:31:00Z</dcterms:modified>
</cp:coreProperties>
</file>