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AC6" w:rsidRPr="00C81D4F" w:rsidRDefault="009F4AC6" w:rsidP="009F4AC6">
      <w:pPr>
        <w:spacing w:line="360" w:lineRule="auto"/>
        <w:jc w:val="center"/>
        <w:rPr>
          <w:rFonts w:ascii="GHEA Grapalat" w:hAnsi="GHEA Grapalat"/>
          <w:b/>
          <w:lang w:val="hy-AM"/>
        </w:rPr>
      </w:pPr>
      <w:bookmarkStart w:id="0" w:name="_GoBack"/>
      <w:bookmarkEnd w:id="0"/>
      <w:r w:rsidRPr="00C81D4F">
        <w:rPr>
          <w:rFonts w:ascii="GHEA Grapalat" w:hAnsi="GHEA Grapalat"/>
          <w:b/>
          <w:lang w:val="hy-AM"/>
        </w:rPr>
        <w:t>ԱՄՓՈՓԱԹԵՐԹ</w:t>
      </w:r>
    </w:p>
    <w:p w:rsidR="009F4AC6" w:rsidRPr="00C81D4F" w:rsidRDefault="00C81D4F" w:rsidP="00C81D4F">
      <w:pPr>
        <w:spacing w:line="360" w:lineRule="auto"/>
        <w:jc w:val="center"/>
        <w:rPr>
          <w:rFonts w:ascii="GHEA Grapalat" w:hAnsi="GHEA Grapalat" w:cs="Arial"/>
          <w:b/>
          <w:lang w:val="hy-AM"/>
        </w:rPr>
      </w:pPr>
      <w:r w:rsidRPr="00C81D4F">
        <w:rPr>
          <w:rFonts w:ascii="GHEA Grapalat" w:hAnsi="GHEA Grapalat" w:cs="Arial"/>
          <w:b/>
          <w:lang w:val="hy-AM"/>
        </w:rPr>
        <w:t xml:space="preserve"> «Մշակութային արժեքների արտահանման</w:t>
      </w:r>
      <w:r w:rsidRPr="00C81D4F">
        <w:rPr>
          <w:rFonts w:ascii="Calibri" w:hAnsi="Calibri" w:cs="Calibri"/>
          <w:b/>
          <w:lang w:val="hy-AM"/>
        </w:rPr>
        <w:t> </w:t>
      </w:r>
      <w:r w:rsidRPr="00C81D4F">
        <w:rPr>
          <w:rFonts w:ascii="GHEA Grapalat" w:hAnsi="GHEA Grapalat" w:cs="Arial"/>
          <w:b/>
          <w:lang w:val="hy-AM"/>
        </w:rPr>
        <w:t xml:space="preserve">լիցենզիա (եզրակացություն) տալու </w:t>
      </w:r>
      <w:r w:rsidRPr="000E797B">
        <w:rPr>
          <w:rFonts w:ascii="GHEA Grapalat" w:hAnsi="GHEA Grapalat" w:cs="Arial"/>
          <w:b/>
          <w:lang w:val="hy-AM"/>
        </w:rPr>
        <w:t xml:space="preserve">կարգը հաստատելու </w:t>
      </w:r>
      <w:r w:rsidRPr="00C81D4F">
        <w:rPr>
          <w:rFonts w:ascii="GHEA Grapalat" w:hAnsi="GHEA Grapalat" w:cs="Arial"/>
          <w:b/>
          <w:lang w:val="hy-AM"/>
        </w:rPr>
        <w:t>մասին» Հայաստանի Հանրապետության կառավարության որոշման նախագծի վերաբերյալ</w:t>
      </w:r>
    </w:p>
    <w:p w:rsidR="009F4AC6" w:rsidRDefault="009F4AC6" w:rsidP="009F4AC6">
      <w:pPr>
        <w:pStyle w:val="NormalWeb"/>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9F4AC6" w:rsidRPr="00EC1F1C" w:rsidTr="00D727CB">
        <w:trPr>
          <w:trHeight w:val="413"/>
          <w:tblCellSpacing w:w="11" w:type="dxa"/>
          <w:jc w:val="center"/>
        </w:trPr>
        <w:tc>
          <w:tcPr>
            <w:tcW w:w="8751" w:type="dxa"/>
            <w:vMerge w:val="restart"/>
            <w:shd w:val="clear" w:color="auto" w:fill="D0D0D0"/>
            <w:hideMark/>
          </w:tcPr>
          <w:p w:rsidR="009F4AC6" w:rsidRPr="00EC1F1C" w:rsidRDefault="009F4AC6" w:rsidP="00D727CB">
            <w:pPr>
              <w:spacing w:line="360" w:lineRule="auto"/>
              <w:rPr>
                <w:rFonts w:ascii="GHEA Grapalat" w:hAnsi="GHEA Grapalat"/>
                <w:color w:val="000000"/>
                <w:lang w:eastAsia="hy-AM"/>
              </w:rPr>
            </w:pPr>
            <w:r w:rsidRPr="008C1D6E">
              <w:rPr>
                <w:rFonts w:ascii="GHEA Grapalat" w:hAnsi="GHEA Grapalat"/>
                <w:color w:val="000000"/>
                <w:lang w:val="hy-AM" w:eastAsia="hy-AM"/>
              </w:rPr>
              <w:t>ՀՀ պետական եկամուտների կոմիտե</w:t>
            </w:r>
          </w:p>
        </w:tc>
        <w:tc>
          <w:tcPr>
            <w:tcW w:w="4877" w:type="dxa"/>
            <w:shd w:val="clear" w:color="auto" w:fill="D0D0D0"/>
          </w:tcPr>
          <w:p w:rsidR="009F4AC6" w:rsidRPr="000E797B" w:rsidRDefault="0031388B" w:rsidP="005664E5">
            <w:pPr>
              <w:jc w:val="center"/>
              <w:rPr>
                <w:rFonts w:ascii="GHEA Grapalat" w:hAnsi="GHEA Grapalat"/>
                <w:color w:val="000000"/>
                <w:lang w:val="hy-AM" w:eastAsia="hy-AM"/>
              </w:rPr>
            </w:pPr>
            <w:r w:rsidRPr="000E797B">
              <w:rPr>
                <w:rFonts w:ascii="GHEA Grapalat" w:hAnsi="GHEA Grapalat" w:cs="Sylfaen"/>
                <w:lang w:val="hy-AM"/>
              </w:rPr>
              <w:t>1</w:t>
            </w:r>
            <w:r w:rsidR="005664E5" w:rsidRPr="000E797B">
              <w:rPr>
                <w:rFonts w:ascii="GHEA Grapalat" w:hAnsi="GHEA Grapalat" w:cs="Sylfaen"/>
                <w:lang w:val="hy-AM"/>
              </w:rPr>
              <w:t>7</w:t>
            </w:r>
            <w:r w:rsidRPr="000E797B">
              <w:rPr>
                <w:rFonts w:ascii="GHEA Grapalat" w:hAnsi="GHEA Grapalat" w:cs="Sylfaen"/>
                <w:lang w:val="hy-AM"/>
              </w:rPr>
              <w:t>.12</w:t>
            </w:r>
            <w:r w:rsidR="009F4AC6" w:rsidRPr="000E797B">
              <w:rPr>
                <w:rFonts w:ascii="GHEA Grapalat" w:hAnsi="GHEA Grapalat" w:cs="Sylfaen"/>
                <w:lang w:val="hy-AM"/>
              </w:rPr>
              <w:t>.2024</w:t>
            </w:r>
            <w:r w:rsidR="00382EAA" w:rsidRPr="000E797B">
              <w:rPr>
                <w:rFonts w:ascii="GHEA Grapalat" w:hAnsi="GHEA Grapalat" w:cs="Sylfaen"/>
                <w:lang w:val="hy-AM"/>
              </w:rPr>
              <w:t>թ.</w:t>
            </w:r>
          </w:p>
        </w:tc>
      </w:tr>
      <w:tr w:rsidR="009F4AC6" w:rsidRPr="00EC1F1C" w:rsidTr="00D727CB">
        <w:trPr>
          <w:trHeight w:val="395"/>
          <w:tblCellSpacing w:w="11" w:type="dxa"/>
          <w:jc w:val="center"/>
        </w:trPr>
        <w:tc>
          <w:tcPr>
            <w:tcW w:w="8751" w:type="dxa"/>
            <w:vMerge/>
            <w:shd w:val="clear" w:color="auto" w:fill="FFFFFF"/>
            <w:vAlign w:val="center"/>
            <w:hideMark/>
          </w:tcPr>
          <w:p w:rsidR="009F4AC6" w:rsidRPr="00EC1F1C" w:rsidRDefault="009F4AC6" w:rsidP="00D727CB">
            <w:pPr>
              <w:rPr>
                <w:rFonts w:ascii="GHEA Grapalat" w:hAnsi="GHEA Grapalat"/>
                <w:color w:val="000000"/>
                <w:lang w:eastAsia="hy-AM"/>
              </w:rPr>
            </w:pPr>
          </w:p>
        </w:tc>
        <w:tc>
          <w:tcPr>
            <w:tcW w:w="4877" w:type="dxa"/>
            <w:shd w:val="clear" w:color="auto" w:fill="D0D0D0"/>
          </w:tcPr>
          <w:p w:rsidR="009F4AC6" w:rsidRPr="005664E5" w:rsidRDefault="005664E5" w:rsidP="002B2E22">
            <w:pPr>
              <w:jc w:val="center"/>
              <w:rPr>
                <w:rFonts w:ascii="GHEA Grapalat" w:hAnsi="GHEA Grapalat" w:cs="Sylfaen"/>
                <w:bCs/>
              </w:rPr>
            </w:pPr>
            <w:r w:rsidRPr="002B2E22">
              <w:rPr>
                <w:rFonts w:ascii="GHEA Grapalat" w:hAnsi="GHEA Grapalat" w:cs="Sylfaen"/>
                <w:lang w:val="hy-AM"/>
              </w:rPr>
              <w:t>01/3-2/79804-2024</w:t>
            </w:r>
          </w:p>
        </w:tc>
      </w:tr>
      <w:tr w:rsidR="009F4AC6" w:rsidRPr="000C7256" w:rsidTr="00D727CB">
        <w:trPr>
          <w:trHeight w:val="395"/>
          <w:tblCellSpacing w:w="11" w:type="dxa"/>
          <w:jc w:val="center"/>
        </w:trPr>
        <w:tc>
          <w:tcPr>
            <w:tcW w:w="8751" w:type="dxa"/>
            <w:shd w:val="clear" w:color="auto" w:fill="FFFFFF"/>
            <w:hideMark/>
          </w:tcPr>
          <w:p w:rsidR="00D734AF" w:rsidRPr="00D734AF" w:rsidRDefault="00D734AF" w:rsidP="00D734AF">
            <w:pPr>
              <w:numPr>
                <w:ilvl w:val="0"/>
                <w:numId w:val="1"/>
              </w:numPr>
              <w:tabs>
                <w:tab w:val="left" w:pos="418"/>
              </w:tabs>
              <w:spacing w:line="276" w:lineRule="auto"/>
              <w:ind w:left="-32" w:firstLine="180"/>
              <w:contextualSpacing/>
              <w:jc w:val="both"/>
              <w:rPr>
                <w:rFonts w:ascii="GHEA Grapalat" w:hAnsi="GHEA Grapalat" w:cs="Sylfaen"/>
                <w:lang w:val="hy-AM"/>
              </w:rPr>
            </w:pPr>
            <w:r w:rsidRPr="00D734AF">
              <w:rPr>
                <w:rFonts w:ascii="GHEA Grapalat" w:hAnsi="GHEA Grapalat" w:cs="Sylfaen"/>
                <w:lang w:val="hy-AM"/>
              </w:rPr>
              <w:t>Նախագծի 3-րդ կետով նախատեսվող՝ որոշման ուժի մեջ մտնելու դրույթն առաջարկում ենք խմբագրել, հստակեցնելով որոշման ուժի մեջ մտնելու ժամկետը,</w:t>
            </w:r>
          </w:p>
          <w:p w:rsidR="00D734AF" w:rsidRPr="00D734AF" w:rsidRDefault="00D734AF" w:rsidP="00D734AF">
            <w:pPr>
              <w:numPr>
                <w:ilvl w:val="0"/>
                <w:numId w:val="1"/>
              </w:numPr>
              <w:tabs>
                <w:tab w:val="left" w:pos="418"/>
              </w:tabs>
              <w:spacing w:line="276" w:lineRule="auto"/>
              <w:ind w:left="-32" w:firstLine="180"/>
              <w:contextualSpacing/>
              <w:jc w:val="both"/>
              <w:rPr>
                <w:rFonts w:ascii="GHEA Grapalat" w:hAnsi="GHEA Grapalat" w:cs="Sylfaen"/>
                <w:lang w:val="hy-AM"/>
              </w:rPr>
            </w:pPr>
            <w:r w:rsidRPr="00D734AF">
              <w:rPr>
                <w:rFonts w:ascii="GHEA Grapalat" w:hAnsi="GHEA Grapalat" w:cs="Sylfaen"/>
                <w:lang w:val="hy-AM"/>
              </w:rPr>
              <w:t>Նախագծի հավելվածով հաստատվող կարգի (այսուհետ՝ Կարգ) 7-րդ կետի 3-րդ ենթակետում պարզ չէ, թե որոնք են հայտին կից ներկայացվող փաստաթղթերը, ուստի առաջարկում ենք հստակ սահմանել փաստաթղթերի ցանկը,</w:t>
            </w:r>
          </w:p>
          <w:p w:rsidR="00040531" w:rsidRDefault="00D734AF" w:rsidP="00040531">
            <w:pPr>
              <w:numPr>
                <w:ilvl w:val="0"/>
                <w:numId w:val="1"/>
              </w:numPr>
              <w:tabs>
                <w:tab w:val="left" w:pos="418"/>
              </w:tabs>
              <w:spacing w:line="276" w:lineRule="auto"/>
              <w:ind w:left="-32" w:firstLine="180"/>
              <w:contextualSpacing/>
              <w:jc w:val="both"/>
              <w:rPr>
                <w:rFonts w:ascii="GHEA Grapalat" w:hAnsi="GHEA Grapalat" w:cs="Sylfaen"/>
                <w:lang w:val="hy-AM"/>
              </w:rPr>
            </w:pPr>
            <w:r w:rsidRPr="00D734AF">
              <w:rPr>
                <w:rFonts w:ascii="GHEA Grapalat" w:hAnsi="GHEA Grapalat" w:cs="Sylfaen"/>
                <w:lang w:val="hy-AM"/>
              </w:rPr>
              <w:t>Կարգի 13-րդ կետն առաջարկում ենք խմբագրել, հաշվի առնելով այն, որ մշակութային արժեքների արտահանման լիցենզիան (եզրակացությունը) տրամադրվում է լիազոր մարմնի կողմից, այլ ոչ թե՝ լիազոր մարմնի կառուցվածքային ստորաբաժանման ղեկավարի (պետի) կողմից,</w:t>
            </w:r>
          </w:p>
          <w:p w:rsidR="00040531" w:rsidRDefault="00040531" w:rsidP="00040531">
            <w:pPr>
              <w:tabs>
                <w:tab w:val="left" w:pos="418"/>
              </w:tabs>
              <w:spacing w:line="276" w:lineRule="auto"/>
              <w:ind w:left="148"/>
              <w:contextualSpacing/>
              <w:jc w:val="both"/>
              <w:rPr>
                <w:rFonts w:ascii="GHEA Grapalat" w:hAnsi="GHEA Grapalat" w:cs="Sylfaen"/>
                <w:lang w:val="hy-AM"/>
              </w:rPr>
            </w:pPr>
          </w:p>
          <w:p w:rsidR="00D734AF" w:rsidRPr="00040531" w:rsidRDefault="00D734AF" w:rsidP="00040531">
            <w:pPr>
              <w:numPr>
                <w:ilvl w:val="0"/>
                <w:numId w:val="1"/>
              </w:numPr>
              <w:tabs>
                <w:tab w:val="left" w:pos="418"/>
              </w:tabs>
              <w:spacing w:line="276" w:lineRule="auto"/>
              <w:ind w:left="-32" w:firstLine="180"/>
              <w:contextualSpacing/>
              <w:jc w:val="both"/>
              <w:rPr>
                <w:rFonts w:ascii="GHEA Grapalat" w:hAnsi="GHEA Grapalat" w:cs="Sylfaen"/>
                <w:lang w:val="hy-AM"/>
              </w:rPr>
            </w:pPr>
            <w:r w:rsidRPr="00040531">
              <w:rPr>
                <w:rFonts w:ascii="GHEA Grapalat" w:hAnsi="GHEA Grapalat" w:cs="Sylfaen"/>
                <w:lang w:val="hy-AM"/>
              </w:rPr>
              <w:t>Կարգին կից ներկայացված ձևերում՝ «Եվրասիական տնտեսական միության անդամ պետության պետական իշխանության» բառերն առաջարկում ենք հանել և լրացնել լիազոր մարմնի անվանումը,</w:t>
            </w:r>
          </w:p>
          <w:p w:rsidR="00D734AF" w:rsidRPr="00D734AF" w:rsidRDefault="00D734AF" w:rsidP="00D734AF">
            <w:pPr>
              <w:numPr>
                <w:ilvl w:val="0"/>
                <w:numId w:val="1"/>
              </w:numPr>
              <w:tabs>
                <w:tab w:val="left" w:pos="418"/>
              </w:tabs>
              <w:spacing w:line="276" w:lineRule="auto"/>
              <w:ind w:left="-32" w:firstLine="180"/>
              <w:contextualSpacing/>
              <w:jc w:val="both"/>
              <w:rPr>
                <w:rFonts w:ascii="GHEA Grapalat" w:hAnsi="GHEA Grapalat" w:cs="Sylfaen"/>
                <w:lang w:val="hy-AM"/>
              </w:rPr>
            </w:pPr>
            <w:r w:rsidRPr="00D734AF">
              <w:rPr>
                <w:rFonts w:ascii="GHEA Grapalat" w:hAnsi="GHEA Grapalat" w:cs="Sylfaen"/>
                <w:lang w:val="hy-AM"/>
              </w:rPr>
              <w:t xml:space="preserve">Կարգով նախատեսվում է կարգավորել ֆիզիկական անձանց և իրավաբանական անձանց կողմից արտահանվող մշակութային արժեքների </w:t>
            </w:r>
            <w:r w:rsidRPr="00D734AF">
              <w:rPr>
                <w:rFonts w:ascii="GHEA Grapalat" w:hAnsi="GHEA Grapalat" w:cs="Sylfaen"/>
                <w:lang w:val="hy-AM"/>
              </w:rPr>
              <w:lastRenderedPageBreak/>
              <w:t xml:space="preserve">համար լիցենզիայի (եզրակացության) տրամադրման հետ կապված հարաբերություններ։ </w:t>
            </w:r>
          </w:p>
          <w:p w:rsidR="00D734AF" w:rsidRPr="00D734AF" w:rsidRDefault="00D734AF" w:rsidP="00D734AF">
            <w:pPr>
              <w:spacing w:line="276" w:lineRule="auto"/>
              <w:ind w:left="90" w:firstLine="540"/>
              <w:contextualSpacing/>
              <w:jc w:val="both"/>
              <w:rPr>
                <w:rFonts w:ascii="GHEA Grapalat" w:hAnsi="GHEA Grapalat" w:cs="Sylfaen"/>
                <w:lang w:val="hy-AM"/>
              </w:rPr>
            </w:pPr>
            <w:r w:rsidRPr="00D734AF">
              <w:rPr>
                <w:rFonts w:ascii="GHEA Grapalat" w:hAnsi="GHEA Grapalat" w:cs="Sylfaen"/>
                <w:lang w:val="hy-AM"/>
              </w:rPr>
              <w:t>Միաժամանակ, Նախագծի ընդունման համար որպես լիազորող նորմ նախատեսված է «Մշակութային արժեքների արտահանման և ներմուծման մասին» օրենքի 7-րդ հոդվածի 1-ին մասի 5.1-ին կետը, ինչով պայմանավորված՝ Նախագծում առաջարկում ենք լրացնել նորմ, համաձայն որի՝ մաքսային ընթացակարգերով ձևակերպման դեպքում Նախագծի դրույթները կտարածվեն «</w:t>
            </w:r>
            <w:r w:rsidRPr="00D734AF">
              <w:rPr>
                <w:rFonts w:ascii="GHEA Grapalat" w:hAnsi="GHEA Grapalat"/>
                <w:lang w:val="hy-AM"/>
              </w:rPr>
              <w:t>Արտահանում» մաքսային ընթացակարգի նկատմամբ։</w:t>
            </w:r>
          </w:p>
          <w:p w:rsidR="00D734AF" w:rsidRPr="00D734AF" w:rsidRDefault="00D734AF" w:rsidP="00D734AF">
            <w:pPr>
              <w:tabs>
                <w:tab w:val="left" w:pos="990"/>
              </w:tabs>
              <w:spacing w:line="276" w:lineRule="auto"/>
              <w:ind w:left="90" w:firstLine="540"/>
              <w:contextualSpacing/>
              <w:jc w:val="both"/>
              <w:rPr>
                <w:rFonts w:ascii="GHEA Grapalat" w:hAnsi="GHEA Grapalat"/>
                <w:lang w:val="hy-AM"/>
              </w:rPr>
            </w:pPr>
            <w:r w:rsidRPr="00D734AF">
              <w:rPr>
                <w:rFonts w:ascii="GHEA Grapalat" w:hAnsi="GHEA Grapalat"/>
                <w:lang w:val="hy-AM"/>
              </w:rPr>
              <w:t>Մյուս կողմից, Եվրասիական տնտեսա</w:t>
            </w:r>
            <w:r w:rsidRPr="00D734AF">
              <w:rPr>
                <w:rFonts w:ascii="GHEA Grapalat" w:hAnsi="GHEA Grapalat"/>
                <w:lang w:val="hy-AM"/>
              </w:rPr>
              <w:softHyphen/>
              <w:t>կան հանձնաժողովի կոլեգիայի 21.04.2015թ. N 30 որոշման 8-րդ հավելվածի 4-րդ կետի համաձայն՝ ֆիզիկական անձանց կողմից մշակութային արժեքների արտահանումը՝ որպես անձնական օգտագործման ապրանքներ, իրականացվում է եզրակացության (թույլատվական փաստաթղթի) առկայության դեպքում, որի ձևը սահմանված է Եվրասիական տնտեսա</w:t>
            </w:r>
            <w:r w:rsidRPr="00D734AF">
              <w:rPr>
                <w:rFonts w:ascii="GHEA Grapalat" w:hAnsi="GHEA Grapalat"/>
                <w:lang w:val="hy-AM"/>
              </w:rPr>
              <w:softHyphen/>
              <w:t>կան հանձնաժողովի կոլեգիայի 16.05.2012թ. N 45 որոշմամբ։</w:t>
            </w:r>
          </w:p>
          <w:p w:rsidR="009F4AC6" w:rsidRDefault="00D734AF" w:rsidP="005664E5">
            <w:pPr>
              <w:tabs>
                <w:tab w:val="left" w:pos="990"/>
              </w:tabs>
              <w:spacing w:line="276" w:lineRule="auto"/>
              <w:ind w:left="90" w:firstLine="540"/>
              <w:contextualSpacing/>
              <w:jc w:val="both"/>
              <w:rPr>
                <w:rFonts w:ascii="GHEA Grapalat" w:hAnsi="GHEA Grapalat" w:cs="Sylfaen"/>
                <w:lang w:val="hy-AM"/>
              </w:rPr>
            </w:pPr>
            <w:r w:rsidRPr="00D734AF">
              <w:rPr>
                <w:rFonts w:ascii="GHEA Grapalat" w:hAnsi="GHEA Grapalat"/>
                <w:lang w:val="hy-AM"/>
              </w:rPr>
              <w:t>Հաշվի առնելով վերոգրյալը, ինչպես նաև այն, որ Նախագծով նախատեսված է միայն համապատասխան լիցենզիայի ձևը, առաջարկում ենք նախագծով նախատեսել համապատասխան դրույթներ՝ ֆիզիկական անձանց կողմից ապրանքների արտահանման պարագայում եզրակացության տրամադրման վերաբերյալ՝ անհրաժեշտության դեպքում սահմանելով նաև համապատասխան եզրակացության ձևը։</w:t>
            </w:r>
          </w:p>
          <w:p w:rsidR="005664E5" w:rsidRDefault="005664E5" w:rsidP="005664E5">
            <w:pPr>
              <w:tabs>
                <w:tab w:val="left" w:pos="990"/>
              </w:tabs>
              <w:spacing w:line="276" w:lineRule="auto"/>
              <w:ind w:left="90" w:firstLine="540"/>
              <w:contextualSpacing/>
              <w:jc w:val="both"/>
              <w:rPr>
                <w:rFonts w:ascii="GHEA Grapalat" w:hAnsi="GHEA Grapalat" w:cs="Sylfaen"/>
                <w:lang w:val="hy-AM"/>
              </w:rPr>
            </w:pPr>
          </w:p>
          <w:p w:rsidR="005664E5" w:rsidRPr="00554888" w:rsidRDefault="005664E5" w:rsidP="005664E5">
            <w:pPr>
              <w:tabs>
                <w:tab w:val="left" w:pos="990"/>
              </w:tabs>
              <w:spacing w:line="276" w:lineRule="auto"/>
              <w:ind w:left="90" w:firstLine="540"/>
              <w:contextualSpacing/>
              <w:jc w:val="both"/>
              <w:rPr>
                <w:rFonts w:ascii="GHEA Grapalat" w:hAnsi="GHEA Grapalat" w:cs="Sylfaen"/>
                <w:lang w:val="hy-AM"/>
              </w:rPr>
            </w:pPr>
          </w:p>
        </w:tc>
        <w:tc>
          <w:tcPr>
            <w:tcW w:w="4877" w:type="dxa"/>
            <w:shd w:val="clear" w:color="auto" w:fill="FFFFFF"/>
            <w:hideMark/>
          </w:tcPr>
          <w:p w:rsidR="00916728" w:rsidRPr="004366A5" w:rsidRDefault="003112F1" w:rsidP="00916728">
            <w:pPr>
              <w:spacing w:line="276" w:lineRule="auto"/>
              <w:jc w:val="both"/>
              <w:rPr>
                <w:rFonts w:ascii="GHEA Grapalat" w:eastAsia="Calibri" w:hAnsi="GHEA Grapalat"/>
                <w:color w:val="000000"/>
                <w:shd w:val="clear" w:color="auto" w:fill="FFFFFF"/>
                <w:lang w:val="hy-AM"/>
              </w:rPr>
            </w:pPr>
            <w:r>
              <w:rPr>
                <w:rFonts w:ascii="GHEA Grapalat" w:hAnsi="GHEA Grapalat"/>
                <w:color w:val="000000"/>
                <w:lang w:val="hy-AM" w:eastAsia="hy-AM"/>
              </w:rPr>
              <w:lastRenderedPageBreak/>
              <w:t xml:space="preserve">  </w:t>
            </w:r>
            <w:r w:rsidR="0073055B">
              <w:rPr>
                <w:rFonts w:ascii="GHEA Grapalat" w:hAnsi="GHEA Grapalat"/>
                <w:color w:val="000000"/>
                <w:lang w:val="hy-AM" w:eastAsia="hy-AM"/>
              </w:rPr>
              <w:t xml:space="preserve">Ընդունվել է: </w:t>
            </w: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Pr="00040531" w:rsidRDefault="00020556" w:rsidP="00040531">
            <w:p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 xml:space="preserve">   </w:t>
            </w:r>
            <w:r w:rsidR="00040531" w:rsidRPr="00040531">
              <w:rPr>
                <w:rFonts w:ascii="GHEA Grapalat" w:hAnsi="GHEA Grapalat"/>
                <w:color w:val="000000"/>
                <w:lang w:val="hy-AM" w:eastAsia="hy-AM"/>
              </w:rPr>
              <w:t>Ըն</w:t>
            </w:r>
            <w:r w:rsidR="00040531">
              <w:rPr>
                <w:rFonts w:ascii="GHEA Grapalat" w:hAnsi="GHEA Grapalat"/>
                <w:color w:val="000000"/>
                <w:lang w:val="hy-AM" w:eastAsia="hy-AM"/>
              </w:rPr>
              <w:t>դունվել է:</w:t>
            </w: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040531" w:rsidP="00D727CB">
            <w:pPr>
              <w:pStyle w:val="ListParagraph"/>
              <w:tabs>
                <w:tab w:val="left" w:pos="211"/>
              </w:tabs>
              <w:ind w:left="274" w:right="214"/>
              <w:jc w:val="both"/>
              <w:rPr>
                <w:rFonts w:ascii="GHEA Grapalat" w:hAnsi="GHEA Grapalat"/>
                <w:color w:val="000000"/>
                <w:lang w:val="hy-AM" w:eastAsia="hy-AM"/>
              </w:rPr>
            </w:pPr>
            <w:r>
              <w:rPr>
                <w:rFonts w:ascii="GHEA Grapalat" w:hAnsi="GHEA Grapalat"/>
                <w:color w:val="000000"/>
                <w:lang w:val="hy-AM" w:eastAsia="hy-AM"/>
              </w:rPr>
              <w:t>Ընդունվել է:</w:t>
            </w: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018A0" w:rsidRDefault="007018A0" w:rsidP="007018A0">
            <w:pPr>
              <w:pStyle w:val="ListParagraph"/>
              <w:tabs>
                <w:tab w:val="left" w:pos="211"/>
              </w:tabs>
              <w:ind w:left="274" w:right="214"/>
              <w:jc w:val="both"/>
              <w:rPr>
                <w:rFonts w:ascii="GHEA Grapalat" w:hAnsi="GHEA Grapalat"/>
                <w:color w:val="000000"/>
                <w:lang w:val="hy-AM" w:eastAsia="hy-AM"/>
              </w:rPr>
            </w:pPr>
            <w:r>
              <w:rPr>
                <w:rFonts w:ascii="GHEA Grapalat" w:hAnsi="GHEA Grapalat"/>
                <w:color w:val="000000"/>
                <w:lang w:val="hy-AM" w:eastAsia="hy-AM"/>
              </w:rPr>
              <w:t>Ընդունվել է:</w:t>
            </w:r>
          </w:p>
          <w:p w:rsidR="0073055B" w:rsidRDefault="0073055B"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7018A0">
            <w:pPr>
              <w:pStyle w:val="ListParagraph"/>
              <w:tabs>
                <w:tab w:val="left" w:pos="211"/>
              </w:tabs>
              <w:ind w:left="274" w:right="214"/>
              <w:jc w:val="both"/>
              <w:rPr>
                <w:rFonts w:ascii="GHEA Grapalat" w:hAnsi="GHEA Grapalat"/>
                <w:color w:val="000000"/>
                <w:lang w:val="hy-AM" w:eastAsia="hy-AM"/>
              </w:rPr>
            </w:pPr>
            <w:r>
              <w:rPr>
                <w:rFonts w:ascii="GHEA Grapalat" w:hAnsi="GHEA Grapalat"/>
                <w:color w:val="000000"/>
                <w:lang w:val="hy-AM" w:eastAsia="hy-AM"/>
              </w:rPr>
              <w:t>Ընդունվել է:</w:t>
            </w: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D727CB">
            <w:pPr>
              <w:pStyle w:val="ListParagraph"/>
              <w:tabs>
                <w:tab w:val="left" w:pos="211"/>
              </w:tabs>
              <w:ind w:left="274" w:right="214"/>
              <w:jc w:val="both"/>
              <w:rPr>
                <w:rFonts w:ascii="GHEA Grapalat" w:hAnsi="GHEA Grapalat"/>
                <w:color w:val="000000"/>
                <w:lang w:val="hy-AM" w:eastAsia="hy-AM"/>
              </w:rPr>
            </w:pPr>
          </w:p>
          <w:p w:rsidR="007018A0" w:rsidRDefault="007018A0" w:rsidP="007018A0">
            <w:pPr>
              <w:pStyle w:val="ListParagraph"/>
              <w:tabs>
                <w:tab w:val="left" w:pos="211"/>
              </w:tabs>
              <w:ind w:left="274" w:right="214"/>
              <w:jc w:val="both"/>
              <w:rPr>
                <w:rFonts w:ascii="GHEA Grapalat" w:hAnsi="GHEA Grapalat"/>
                <w:color w:val="000000"/>
                <w:lang w:val="hy-AM" w:eastAsia="hy-AM"/>
              </w:rPr>
            </w:pPr>
            <w:r>
              <w:rPr>
                <w:rFonts w:ascii="GHEA Grapalat" w:hAnsi="GHEA Grapalat"/>
                <w:color w:val="000000"/>
                <w:lang w:val="hy-AM" w:eastAsia="hy-AM"/>
              </w:rPr>
              <w:t>Ընդունվել է:</w:t>
            </w:r>
          </w:p>
          <w:p w:rsidR="007018A0" w:rsidRPr="00382EAA" w:rsidRDefault="007018A0" w:rsidP="00D727CB">
            <w:pPr>
              <w:pStyle w:val="ListParagraph"/>
              <w:tabs>
                <w:tab w:val="left" w:pos="211"/>
              </w:tabs>
              <w:ind w:left="274" w:right="214"/>
              <w:jc w:val="both"/>
              <w:rPr>
                <w:rFonts w:ascii="GHEA Grapalat" w:hAnsi="GHEA Grapalat"/>
                <w:color w:val="000000"/>
                <w:lang w:val="hy-AM" w:eastAsia="hy-AM"/>
              </w:rPr>
            </w:pPr>
          </w:p>
        </w:tc>
      </w:tr>
      <w:tr w:rsidR="009F4AC6" w:rsidRPr="00FB0127" w:rsidTr="00D727CB">
        <w:trPr>
          <w:trHeight w:val="413"/>
          <w:tblCellSpacing w:w="11" w:type="dxa"/>
          <w:jc w:val="center"/>
        </w:trPr>
        <w:tc>
          <w:tcPr>
            <w:tcW w:w="8751" w:type="dxa"/>
            <w:vMerge w:val="restart"/>
            <w:shd w:val="clear" w:color="auto" w:fill="D0D0D0"/>
            <w:hideMark/>
          </w:tcPr>
          <w:p w:rsidR="009F4AC6" w:rsidRPr="008C1D6E" w:rsidRDefault="009F4AC6" w:rsidP="009F4AC6">
            <w:pPr>
              <w:spacing w:line="360" w:lineRule="auto"/>
              <w:ind w:right="214"/>
              <w:jc w:val="both"/>
              <w:rPr>
                <w:rFonts w:ascii="GHEA Grapalat" w:hAnsi="GHEA Grapalat"/>
                <w:color w:val="000000"/>
                <w:lang w:val="hy-AM" w:eastAsia="hy-AM"/>
              </w:rPr>
            </w:pPr>
            <w:r w:rsidRPr="00EC1F1C">
              <w:rPr>
                <w:rFonts w:ascii="GHEA Grapalat" w:hAnsi="GHEA Grapalat" w:cs="Sylfaen"/>
                <w:bCs/>
                <w:lang w:val="hy-AM"/>
              </w:rPr>
              <w:lastRenderedPageBreak/>
              <w:t>ՀՀ ֆինանսների</w:t>
            </w:r>
            <w:r w:rsidRPr="00EC1F1C">
              <w:rPr>
                <w:rFonts w:ascii="GHEA Grapalat" w:hAnsi="GHEA Grapalat" w:cs="Sylfaen"/>
                <w:bCs/>
              </w:rPr>
              <w:t xml:space="preserve"> նախարարություն</w:t>
            </w:r>
            <w:r w:rsidRPr="008C1D6E">
              <w:rPr>
                <w:rFonts w:ascii="GHEA Grapalat" w:hAnsi="GHEA Grapalat"/>
                <w:color w:val="000000"/>
                <w:lang w:val="hy-AM" w:eastAsia="hy-AM"/>
              </w:rPr>
              <w:t xml:space="preserve"> </w:t>
            </w:r>
          </w:p>
        </w:tc>
        <w:tc>
          <w:tcPr>
            <w:tcW w:w="4877" w:type="dxa"/>
            <w:shd w:val="clear" w:color="auto" w:fill="D0D0D0"/>
          </w:tcPr>
          <w:p w:rsidR="009F4AC6" w:rsidRPr="000E797B" w:rsidRDefault="007E0D2C" w:rsidP="00D727CB">
            <w:pPr>
              <w:jc w:val="center"/>
              <w:rPr>
                <w:rFonts w:ascii="GHEA Grapalat" w:hAnsi="GHEA Grapalat" w:cs="Sylfaen"/>
                <w:lang w:val="hy-AM"/>
              </w:rPr>
            </w:pPr>
            <w:r w:rsidRPr="000E797B">
              <w:rPr>
                <w:rFonts w:ascii="GHEA Grapalat" w:hAnsi="GHEA Grapalat" w:cs="Sylfaen"/>
                <w:lang w:val="hy-AM"/>
              </w:rPr>
              <w:t>17</w:t>
            </w:r>
            <w:r w:rsidR="0031388B" w:rsidRPr="000E797B">
              <w:rPr>
                <w:rFonts w:ascii="GHEA Grapalat" w:hAnsi="GHEA Grapalat" w:cs="Sylfaen"/>
                <w:lang w:val="hy-AM"/>
              </w:rPr>
              <w:t>.12</w:t>
            </w:r>
            <w:r w:rsidR="004C28A5" w:rsidRPr="000E797B">
              <w:rPr>
                <w:rFonts w:ascii="GHEA Grapalat" w:hAnsi="GHEA Grapalat" w:cs="Sylfaen"/>
                <w:lang w:val="hy-AM"/>
              </w:rPr>
              <w:t>.2024</w:t>
            </w:r>
            <w:r w:rsidR="00382EAA" w:rsidRPr="000E797B">
              <w:rPr>
                <w:rFonts w:ascii="GHEA Grapalat" w:hAnsi="GHEA Grapalat" w:cs="Sylfaen"/>
                <w:lang w:val="hy-AM"/>
              </w:rPr>
              <w:t>թ.</w:t>
            </w:r>
          </w:p>
        </w:tc>
      </w:tr>
      <w:tr w:rsidR="009F4AC6" w:rsidRPr="0016296A" w:rsidTr="00D727CB">
        <w:trPr>
          <w:trHeight w:val="395"/>
          <w:tblCellSpacing w:w="11" w:type="dxa"/>
          <w:jc w:val="center"/>
        </w:trPr>
        <w:tc>
          <w:tcPr>
            <w:tcW w:w="8751" w:type="dxa"/>
            <w:vMerge/>
            <w:shd w:val="clear" w:color="auto" w:fill="FFFFFF"/>
            <w:vAlign w:val="center"/>
            <w:hideMark/>
          </w:tcPr>
          <w:p w:rsidR="009F4AC6" w:rsidRPr="0016296A" w:rsidRDefault="009F4AC6" w:rsidP="00D727CB">
            <w:pPr>
              <w:ind w:left="274" w:right="214"/>
              <w:jc w:val="both"/>
              <w:rPr>
                <w:rFonts w:ascii="GHEA Grapalat" w:hAnsi="GHEA Grapalat"/>
                <w:color w:val="000000"/>
                <w:lang w:eastAsia="hy-AM"/>
              </w:rPr>
            </w:pPr>
          </w:p>
        </w:tc>
        <w:tc>
          <w:tcPr>
            <w:tcW w:w="4877" w:type="dxa"/>
            <w:shd w:val="clear" w:color="auto" w:fill="D0D0D0"/>
          </w:tcPr>
          <w:p w:rsidR="009F4AC6" w:rsidRPr="00D90054" w:rsidRDefault="00040531" w:rsidP="00D35505">
            <w:pPr>
              <w:jc w:val="center"/>
              <w:rPr>
                <w:rFonts w:ascii="GHEA Grapalat" w:hAnsi="GHEA Grapalat"/>
                <w:color w:val="000000"/>
                <w:lang w:eastAsia="hy-AM"/>
              </w:rPr>
            </w:pPr>
            <w:r w:rsidRPr="00D35505">
              <w:rPr>
                <w:rFonts w:ascii="GHEA Grapalat" w:hAnsi="GHEA Grapalat" w:cs="Sylfaen"/>
                <w:lang w:val="hy-AM"/>
              </w:rPr>
              <w:t>01/2-1/26982-2024</w:t>
            </w:r>
          </w:p>
        </w:tc>
      </w:tr>
      <w:tr w:rsidR="009F4AC6" w:rsidRPr="008A1517" w:rsidTr="00D727CB">
        <w:trPr>
          <w:trHeight w:val="942"/>
          <w:tblCellSpacing w:w="11" w:type="dxa"/>
          <w:jc w:val="center"/>
        </w:trPr>
        <w:tc>
          <w:tcPr>
            <w:tcW w:w="8751" w:type="dxa"/>
            <w:shd w:val="clear" w:color="auto" w:fill="FFFFFF"/>
            <w:hideMark/>
          </w:tcPr>
          <w:p w:rsidR="007218A3" w:rsidRPr="007E0D2C" w:rsidRDefault="007E0D2C" w:rsidP="007E0D2C">
            <w:pPr>
              <w:suppressAutoHyphens/>
              <w:spacing w:before="120" w:line="360" w:lineRule="auto"/>
              <w:ind w:firstLine="567"/>
              <w:jc w:val="both"/>
              <w:rPr>
                <w:rFonts w:ascii="GHEA Grapalat" w:eastAsia="Calibri" w:hAnsi="GHEA Grapalat" w:cs="Sylfaen"/>
                <w:color w:val="00000A"/>
                <w:lang w:val="hy-AM"/>
              </w:rPr>
            </w:pPr>
            <w:r w:rsidRPr="007E0D2C">
              <w:rPr>
                <w:rFonts w:ascii="GHEA Grapalat" w:eastAsia="Calibri" w:hAnsi="GHEA Grapalat" w:cs="Sylfaen"/>
                <w:color w:val="00000A"/>
                <w:lang w:val="hy-AM"/>
              </w:rPr>
              <w:lastRenderedPageBreak/>
              <w:t>«Մշակու</w:t>
            </w:r>
            <w:r w:rsidRPr="007E0D2C">
              <w:rPr>
                <w:rFonts w:ascii="GHEA Grapalat" w:eastAsia="Calibri" w:hAnsi="GHEA Grapalat" w:cs="Sylfaen"/>
                <w:color w:val="00000A"/>
                <w:lang w:val="hy-AM"/>
              </w:rPr>
              <w:softHyphen/>
              <w:t>թա</w:t>
            </w:r>
            <w:r w:rsidRPr="007E0D2C">
              <w:rPr>
                <w:rFonts w:ascii="GHEA Grapalat" w:eastAsia="Calibri" w:hAnsi="GHEA Grapalat" w:cs="Sylfaen"/>
                <w:color w:val="00000A"/>
                <w:lang w:val="hy-AM"/>
              </w:rPr>
              <w:softHyphen/>
              <w:t>յին արժեքների արտահանման լիցենզիա (եզրակացություն) տալու կարգը հաստատելու մասին» ՀՀ կառավարության որոշման նախագծի վերաբերյալ հայտ</w:t>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t>նում ենք, որ դիտո</w:t>
            </w:r>
            <w:r w:rsidRPr="007E0D2C">
              <w:rPr>
                <w:rFonts w:ascii="GHEA Grapalat" w:eastAsia="Calibri" w:hAnsi="GHEA Grapalat" w:cs="Sylfaen"/>
                <w:color w:val="00000A"/>
                <w:lang w:val="hy-AM"/>
              </w:rPr>
              <w:softHyphen/>
              <w:t>ղու</w:t>
            </w:r>
            <w:r w:rsidRPr="007E0D2C">
              <w:rPr>
                <w:rFonts w:ascii="GHEA Grapalat" w:eastAsia="Calibri" w:hAnsi="GHEA Grapalat" w:cs="Sylfaen"/>
                <w:color w:val="00000A"/>
                <w:lang w:val="hy-AM"/>
              </w:rPr>
              <w:softHyphen/>
              <w:t>թյուն</w:t>
            </w:r>
            <w:r w:rsidRPr="007E0D2C">
              <w:rPr>
                <w:rFonts w:ascii="GHEA Grapalat" w:eastAsia="Calibri" w:hAnsi="GHEA Grapalat" w:cs="Sylfaen"/>
                <w:color w:val="00000A"/>
                <w:lang w:val="hy-AM"/>
              </w:rPr>
              <w:softHyphen/>
              <w:t>ներ և առա</w:t>
            </w:r>
            <w:r w:rsidRPr="007E0D2C">
              <w:rPr>
                <w:rFonts w:ascii="GHEA Grapalat" w:eastAsia="Calibri" w:hAnsi="GHEA Grapalat" w:cs="Sylfaen"/>
                <w:color w:val="00000A"/>
                <w:lang w:val="hy-AM"/>
              </w:rPr>
              <w:softHyphen/>
            </w:r>
            <w:r w:rsidRPr="007E0D2C">
              <w:rPr>
                <w:rFonts w:ascii="GHEA Grapalat" w:eastAsia="Calibri" w:hAnsi="GHEA Grapalat" w:cs="Sylfaen"/>
                <w:color w:val="00000A"/>
                <w:lang w:val="hy-AM"/>
              </w:rPr>
              <w:softHyphen/>
              <w:t>ջարկություններ չկան։</w:t>
            </w:r>
          </w:p>
        </w:tc>
        <w:tc>
          <w:tcPr>
            <w:tcW w:w="4877" w:type="dxa"/>
            <w:shd w:val="clear" w:color="auto" w:fill="FFFFFF"/>
            <w:hideMark/>
          </w:tcPr>
          <w:p w:rsidR="009F4AC6" w:rsidRPr="00D90054" w:rsidRDefault="00040531" w:rsidP="00D727CB">
            <w:pPr>
              <w:ind w:left="274" w:right="214"/>
              <w:jc w:val="both"/>
              <w:rPr>
                <w:rFonts w:ascii="GHEA Grapalat" w:hAnsi="GHEA Grapalat"/>
                <w:color w:val="000000"/>
                <w:lang w:val="hy-AM" w:eastAsia="hy-AM"/>
              </w:rPr>
            </w:pPr>
            <w:r w:rsidRPr="00D90054">
              <w:rPr>
                <w:rFonts w:ascii="GHEA Grapalat" w:hAnsi="GHEA Grapalat"/>
                <w:color w:val="000000"/>
                <w:lang w:val="hy-AM" w:eastAsia="hy-AM"/>
              </w:rPr>
              <w:t>Ընդունվել է</w:t>
            </w:r>
            <w:r w:rsidR="009A1CEB" w:rsidRPr="00D90054">
              <w:rPr>
                <w:rFonts w:ascii="GHEA Grapalat" w:hAnsi="GHEA Grapalat"/>
                <w:color w:val="000000"/>
                <w:lang w:val="hy-AM" w:eastAsia="hy-AM"/>
              </w:rPr>
              <w:t xml:space="preserve"> ի գիտություն</w:t>
            </w:r>
            <w:r w:rsidRPr="00D90054">
              <w:rPr>
                <w:rFonts w:ascii="GHEA Grapalat" w:hAnsi="GHEA Grapalat"/>
                <w:color w:val="000000"/>
                <w:lang w:val="hy-AM" w:eastAsia="hy-AM"/>
              </w:rPr>
              <w:t>:</w:t>
            </w:r>
          </w:p>
        </w:tc>
      </w:tr>
      <w:tr w:rsidR="009041B4" w:rsidRPr="008A1517" w:rsidTr="009041B4">
        <w:trPr>
          <w:trHeight w:val="339"/>
          <w:tblCellSpacing w:w="11" w:type="dxa"/>
          <w:jc w:val="center"/>
        </w:trPr>
        <w:tc>
          <w:tcPr>
            <w:tcW w:w="8751" w:type="dxa"/>
            <w:vMerge w:val="restart"/>
            <w:shd w:val="clear" w:color="auto" w:fill="D9D9D9" w:themeFill="background1" w:themeFillShade="D9"/>
          </w:tcPr>
          <w:p w:rsidR="009041B4" w:rsidRPr="007E0D2C" w:rsidRDefault="009041B4" w:rsidP="009041B4">
            <w:pPr>
              <w:suppressAutoHyphens/>
              <w:spacing w:before="120" w:line="360" w:lineRule="auto"/>
              <w:jc w:val="both"/>
              <w:rPr>
                <w:rFonts w:ascii="GHEA Grapalat" w:eastAsia="Calibri" w:hAnsi="GHEA Grapalat" w:cs="Sylfaen"/>
                <w:color w:val="00000A"/>
                <w:lang w:val="hy-AM"/>
              </w:rPr>
            </w:pPr>
            <w:r>
              <w:rPr>
                <w:rFonts w:ascii="GHEA Grapalat" w:eastAsia="Calibri" w:hAnsi="GHEA Grapalat" w:cs="Sylfaen"/>
                <w:color w:val="00000A"/>
                <w:lang w:val="hy-AM"/>
              </w:rPr>
              <w:t>ՀՀ արդարադատության նախարարություն</w:t>
            </w:r>
          </w:p>
        </w:tc>
        <w:tc>
          <w:tcPr>
            <w:tcW w:w="4877" w:type="dxa"/>
            <w:shd w:val="clear" w:color="auto" w:fill="D9D9D9" w:themeFill="background1" w:themeFillShade="D9"/>
          </w:tcPr>
          <w:p w:rsidR="009041B4" w:rsidRPr="00D90054" w:rsidRDefault="00687749" w:rsidP="00687749">
            <w:pPr>
              <w:ind w:left="274" w:right="214"/>
              <w:jc w:val="center"/>
              <w:rPr>
                <w:rFonts w:ascii="GHEA Grapalat" w:hAnsi="GHEA Grapalat"/>
                <w:color w:val="000000"/>
                <w:lang w:val="hy-AM" w:eastAsia="hy-AM"/>
              </w:rPr>
            </w:pPr>
            <w:r w:rsidRPr="00D90054">
              <w:rPr>
                <w:rFonts w:ascii="GHEA Grapalat" w:hAnsi="GHEA Grapalat"/>
                <w:color w:val="000000"/>
                <w:lang w:eastAsia="hy-AM"/>
              </w:rPr>
              <w:t>17.01.2024</w:t>
            </w:r>
            <w:r w:rsidRPr="00D90054">
              <w:rPr>
                <w:rFonts w:ascii="GHEA Grapalat" w:hAnsi="GHEA Grapalat"/>
                <w:color w:val="000000"/>
                <w:lang w:val="hy-AM" w:eastAsia="hy-AM"/>
              </w:rPr>
              <w:t xml:space="preserve"> թ.</w:t>
            </w:r>
          </w:p>
        </w:tc>
      </w:tr>
      <w:tr w:rsidR="009041B4" w:rsidRPr="008A1517" w:rsidTr="009041B4">
        <w:trPr>
          <w:trHeight w:val="141"/>
          <w:tblCellSpacing w:w="11" w:type="dxa"/>
          <w:jc w:val="center"/>
        </w:trPr>
        <w:tc>
          <w:tcPr>
            <w:tcW w:w="8751" w:type="dxa"/>
            <w:vMerge/>
            <w:shd w:val="clear" w:color="auto" w:fill="D9D9D9" w:themeFill="background1" w:themeFillShade="D9"/>
          </w:tcPr>
          <w:p w:rsidR="009041B4" w:rsidRPr="007E0D2C" w:rsidRDefault="009041B4" w:rsidP="007E0D2C">
            <w:pPr>
              <w:suppressAutoHyphens/>
              <w:spacing w:before="120" w:line="360" w:lineRule="auto"/>
              <w:ind w:firstLine="567"/>
              <w:jc w:val="both"/>
              <w:rPr>
                <w:rFonts w:ascii="GHEA Grapalat" w:eastAsia="Calibri" w:hAnsi="GHEA Grapalat" w:cs="Sylfaen"/>
                <w:color w:val="00000A"/>
                <w:lang w:val="hy-AM"/>
              </w:rPr>
            </w:pPr>
          </w:p>
        </w:tc>
        <w:tc>
          <w:tcPr>
            <w:tcW w:w="4877" w:type="dxa"/>
            <w:shd w:val="clear" w:color="auto" w:fill="D9D9D9" w:themeFill="background1" w:themeFillShade="D9"/>
          </w:tcPr>
          <w:p w:rsidR="009041B4" w:rsidRPr="00D90054" w:rsidRDefault="00687749" w:rsidP="00D35505">
            <w:pPr>
              <w:jc w:val="center"/>
              <w:rPr>
                <w:rFonts w:ascii="GHEA Grapalat" w:hAnsi="GHEA Grapalat"/>
                <w:color w:val="000000"/>
                <w:lang w:val="hy-AM" w:eastAsia="hy-AM"/>
              </w:rPr>
            </w:pPr>
            <w:r w:rsidRPr="00D35505">
              <w:rPr>
                <w:rFonts w:ascii="GHEA Grapalat" w:hAnsi="GHEA Grapalat" w:cs="Sylfaen"/>
                <w:lang w:val="hy-AM"/>
              </w:rPr>
              <w:t>27.3/1054-2025</w:t>
            </w:r>
          </w:p>
        </w:tc>
      </w:tr>
      <w:tr w:rsidR="009041B4" w:rsidRPr="000C7256" w:rsidTr="00D727CB">
        <w:trPr>
          <w:trHeight w:val="942"/>
          <w:tblCellSpacing w:w="11" w:type="dxa"/>
          <w:jc w:val="center"/>
        </w:trPr>
        <w:tc>
          <w:tcPr>
            <w:tcW w:w="8751" w:type="dxa"/>
            <w:shd w:val="clear" w:color="auto" w:fill="FFFFFF"/>
          </w:tcPr>
          <w:p w:rsidR="00D90054" w:rsidRPr="00D90054" w:rsidRDefault="00D90054" w:rsidP="00D90054">
            <w:pPr>
              <w:shd w:val="clear" w:color="auto" w:fill="FFFFFF"/>
              <w:spacing w:line="360" w:lineRule="auto"/>
              <w:ind w:firstLine="720"/>
              <w:jc w:val="both"/>
              <w:rPr>
                <w:rFonts w:ascii="GHEA Grapalat" w:eastAsia="Calibri" w:hAnsi="GHEA Grapalat" w:cs="Sylfaen"/>
                <w:b/>
                <w:color w:val="000000"/>
              </w:rPr>
            </w:pPr>
            <w:r w:rsidRPr="00D90054">
              <w:rPr>
                <w:rFonts w:ascii="GHEA Grapalat" w:eastAsia="Calibri" w:hAnsi="GHEA Grapalat" w:cs="Sylfaen"/>
                <w:color w:val="000000"/>
              </w:rPr>
              <w:t>1. «Մշակութային արժեքների արտահանման</w:t>
            </w:r>
            <w:r w:rsidRPr="00D90054">
              <w:rPr>
                <w:rFonts w:ascii="Calibri" w:eastAsia="Calibri" w:hAnsi="Calibri" w:cs="Calibri"/>
                <w:color w:val="000000"/>
              </w:rPr>
              <w:t> </w:t>
            </w:r>
            <w:r w:rsidRPr="00D90054">
              <w:rPr>
                <w:rFonts w:ascii="GHEA Grapalat" w:eastAsia="Calibri" w:hAnsi="GHEA Grapalat" w:cs="Sylfaen"/>
                <w:color w:val="000000"/>
              </w:rPr>
              <w:t xml:space="preserve">լիցենզիա (եզրակացություն) տալու կարգը հաստատելու մասին» Հայաստանի Հանրապետության կառավարության որոշման նախագծի (այսուհետ՝ Նախագիծ) վերնագրի և 1-ին կետի համաձայն </w:t>
            </w:r>
            <w:r w:rsidRPr="00D90054">
              <w:rPr>
                <w:rFonts w:ascii="GHEA Grapalat" w:eastAsia="Calibri" w:hAnsi="GHEA Grapalat" w:cs="Sylfaen"/>
                <w:b/>
                <w:color w:val="000000"/>
              </w:rPr>
              <w:t>նախատեսվում է հաստատել մշակութային արժեքների արտահանման լիցենզիա (եզրակացություն) տալու կարգը: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Նախագծի նախաբանում՝ որպես լիազորող նորմ, հղում է կատարվում «Մշակութային արժեքների արտահանման և ներմուծման մասին» օրենքի 7-րդ հոդվածի 1-ին մասի 5.1-ին կետին, համաձայն որի՝ Հայաստանի Հանրապետության կառավարությունը հաստատում է մշակութային արժեքների արտահանման լիցենզիա (եզրակացություն) տալու կարգը: </w:t>
            </w:r>
          </w:p>
          <w:p w:rsidR="00D90054" w:rsidRPr="00D90054" w:rsidRDefault="00D90054" w:rsidP="00D90054">
            <w:pPr>
              <w:shd w:val="clear" w:color="auto" w:fill="FFFFFF"/>
              <w:spacing w:line="360" w:lineRule="auto"/>
              <w:ind w:firstLine="720"/>
              <w:jc w:val="both"/>
              <w:rPr>
                <w:rFonts w:ascii="GHEA Grapalat" w:eastAsia="Calibri" w:hAnsi="GHEA Grapalat" w:cs="Sylfaen"/>
                <w:b/>
                <w:color w:val="000000"/>
              </w:rPr>
            </w:pPr>
            <w:r w:rsidRPr="00D90054">
              <w:rPr>
                <w:rFonts w:ascii="GHEA Grapalat" w:eastAsia="Calibri" w:hAnsi="GHEA Grapalat" w:cs="Sylfaen"/>
                <w:color w:val="000000"/>
              </w:rPr>
              <w:t xml:space="preserve">Միաժամանակ, Նախագծի հիմնավորման համաձայն՝ </w:t>
            </w:r>
            <w:r w:rsidRPr="00D90054">
              <w:rPr>
                <w:rFonts w:ascii="GHEA Grapalat" w:eastAsia="Calibri" w:hAnsi="GHEA Grapalat" w:cs="Sylfaen"/>
                <w:b/>
                <w:color w:val="000000"/>
              </w:rPr>
              <w:t>նախատեսվում է տարանջատել արտահանում և ժամանակավոր արտահանում ընթացակարգերը</w:t>
            </w:r>
            <w:r w:rsidRPr="00D90054">
              <w:rPr>
                <w:rFonts w:ascii="GHEA Grapalat" w:eastAsia="Calibri" w:hAnsi="GHEA Grapalat" w:cs="Sylfaen"/>
                <w:color w:val="000000"/>
              </w:rPr>
              <w:t xml:space="preserve"> </w:t>
            </w:r>
            <w:r w:rsidRPr="00D90054">
              <w:rPr>
                <w:rFonts w:ascii="GHEA Grapalat" w:eastAsia="Calibri" w:hAnsi="GHEA Grapalat" w:cs="Sylfaen"/>
                <w:b/>
                <w:color w:val="000000"/>
              </w:rPr>
              <w:t xml:space="preserve">և ներկայացված նախագծով սահմանել մշակութային արժեքների արտահանման լիցենզիա (եզրակացություն) տալու կարգը: </w:t>
            </w:r>
          </w:p>
          <w:p w:rsidR="00D90054" w:rsidRPr="00D90054" w:rsidRDefault="00D90054" w:rsidP="00D90054">
            <w:pPr>
              <w:shd w:val="clear" w:color="auto" w:fill="FFFFFF"/>
              <w:spacing w:line="360" w:lineRule="auto"/>
              <w:ind w:firstLine="720"/>
              <w:jc w:val="both"/>
              <w:rPr>
                <w:rFonts w:ascii="GHEA Grapalat" w:eastAsia="Calibri" w:hAnsi="GHEA Grapalat" w:cs="Sylfaen"/>
                <w:b/>
                <w:color w:val="000000"/>
              </w:rPr>
            </w:pPr>
            <w:r w:rsidRPr="00D90054">
              <w:rPr>
                <w:rFonts w:ascii="GHEA Grapalat" w:eastAsia="Calibri" w:hAnsi="GHEA Grapalat" w:cs="Sylfaen"/>
                <w:color w:val="000000"/>
              </w:rPr>
              <w:lastRenderedPageBreak/>
              <w:t xml:space="preserve">Վերոգրյալի վերլուծությունից բխում է, որ Նախագծով հաստատվում է միայն մշակութային արժեքների արտահանման լիցենզիա (եզրակացություն) տալու կարգը, մինչդեռ Նախագծի Հավելվածի (այսուհետ՝ Հավելված) կարգավորումները </w:t>
            </w:r>
            <w:r w:rsidRPr="00D90054">
              <w:rPr>
                <w:rFonts w:ascii="GHEA Grapalat" w:eastAsia="Calibri" w:hAnsi="GHEA Grapalat" w:cs="Sylfaen"/>
                <w:b/>
                <w:color w:val="000000"/>
              </w:rPr>
              <w:t>վերաբերում են նաև մշակութային արժեքների արտահանման իրավունքի եզրակացություն (թույլատրող փաստաթուղթ) (այսուհետ՝ Եզրակացություն (թույլատրող փաստաթուղթ) տրամադրելուն:</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Այսպես,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Վերոգրյալը հաշվի առնելով՝ անհրաժեշտ է Հավելվածի կարգավորումները համապատասխանեցնել Նախագծի վերնագրին և լիազորող նորմին կամ Նախագծի նախաբանում հղում կատարել այն լիազորող նորմին, որով Կառավարությունը լիազորված է հաստատելու նաև մշակութային արժեքների ժամանակավոր արտահանման իրավունքի եզրակացության (թույլատրող փաստաթղթի) ձևը և դրա տրման</w:t>
            </w:r>
            <w:r w:rsidRPr="00D90054">
              <w:rPr>
                <w:rFonts w:ascii="Calibri" w:eastAsia="Calibri" w:hAnsi="Calibri" w:cs="Calibri"/>
                <w:color w:val="000000"/>
              </w:rPr>
              <w:t> </w:t>
            </w:r>
            <w:hyperlink r:id="rId5" w:history="1">
              <w:r w:rsidRPr="00D90054">
                <w:rPr>
                  <w:rFonts w:ascii="GHEA Grapalat" w:eastAsia="Calibri" w:hAnsi="GHEA Grapalat" w:cs="Sylfaen"/>
                  <w:color w:val="000000"/>
                </w:rPr>
                <w:t>կարգը</w:t>
              </w:r>
            </w:hyperlink>
            <w:r w:rsidRPr="00D90054">
              <w:rPr>
                <w:rFonts w:ascii="GHEA Grapalat" w:eastAsia="Calibri" w:hAnsi="GHEA Grapalat" w:cs="Sylfaen"/>
                <w:color w:val="000000"/>
              </w:rPr>
              <w:t>՝ համապատասխան լրացումներ կատարելով նաև Նախագծի վերնագրում և 1-ին կետում:</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2. Նախագծի նախաբանում հղում է կատարվում «Եվրասիական տնտեսական միության մասին» պայմանագրի 29-րդ հոդվածի 1-ին մասի </w:t>
            </w:r>
            <w:r w:rsidRPr="00D90054">
              <w:rPr>
                <w:rFonts w:ascii="GHEA Grapalat" w:eastAsia="Calibri" w:hAnsi="GHEA Grapalat" w:cs="Sylfaen"/>
                <w:b/>
                <w:color w:val="000000"/>
              </w:rPr>
              <w:t>4.1-</w:t>
            </w:r>
            <w:r w:rsidRPr="00D90054">
              <w:rPr>
                <w:rFonts w:ascii="GHEA Grapalat" w:eastAsia="Calibri" w:hAnsi="GHEA Grapalat" w:cs="Sylfaen"/>
                <w:b/>
                <w:color w:val="000000"/>
              </w:rPr>
              <w:lastRenderedPageBreak/>
              <w:t xml:space="preserve">ին կետին, </w:t>
            </w:r>
            <w:r w:rsidRPr="00D90054">
              <w:rPr>
                <w:rFonts w:ascii="GHEA Grapalat" w:eastAsia="Calibri" w:hAnsi="GHEA Grapalat" w:cs="Sylfaen"/>
                <w:color w:val="000000"/>
              </w:rPr>
              <w:t>մինչդեռ նշված պայմանագրի 29-րդ հոդվածի 1-ին մասը 4.1-ին կետ չունի, ուստի առաջարկում ենք նշված հղումը վերանայել:</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3. Նախագծի 2-րդ կետով նախատեսվում է ուժը կորցրած ճանաչել Հայաստանի Հանրապետության կառավարության 2005 թվականի հունիսի 23-ի N 981-Ն որոշումը, մինչդեռ Նախագծի վերնագրում դրա վերաբերյալ որևէ նշում չկա: Սույն դեպքում՝ 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անհրաժեշտ է Նախագծի վերնագիրը և բովանդակությունը համապատասխանեցնել միմյանց:</w:t>
            </w:r>
          </w:p>
          <w:p w:rsidR="00D90054" w:rsidRPr="00D90054" w:rsidRDefault="00D90054" w:rsidP="00D90054">
            <w:pPr>
              <w:shd w:val="clear" w:color="auto" w:fill="FFFFFF"/>
              <w:spacing w:line="360" w:lineRule="auto"/>
              <w:ind w:firstLine="720"/>
              <w:jc w:val="both"/>
              <w:rPr>
                <w:rFonts w:ascii="GHEA Grapalat" w:hAnsi="GHEA Grapalat"/>
                <w:color w:val="000000"/>
                <w:lang w:eastAsia="ru-RU"/>
              </w:rPr>
            </w:pPr>
            <w:r w:rsidRPr="00D90054">
              <w:rPr>
                <w:rFonts w:ascii="GHEA Grapalat" w:eastAsia="Calibri" w:hAnsi="GHEA Grapalat" w:cs="Sylfaen"/>
                <w:color w:val="000000"/>
              </w:rPr>
              <w:t>4. Հավելվածի 5-րդ կետի համաձայն՝ լիազորված պետական մարմնի կողմից Լիցենզիան (եզրակացությունը) և Եզրակացությունը (թույլատրող փաստաթուղթը) տրամադրվում է էլեկտրոնային եղանակով</w:t>
            </w:r>
            <w:r w:rsidRPr="00D90054">
              <w:rPr>
                <w:rFonts w:ascii="GHEA Grapalat" w:hAnsi="GHEA Grapalat"/>
                <w:color w:val="000000"/>
                <w:lang w:val="hy-AM" w:eastAsia="ru-RU"/>
              </w:rPr>
              <w:t>:</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hAnsi="GHEA Grapalat"/>
                <w:color w:val="000000"/>
                <w:lang w:eastAsia="ru-RU"/>
              </w:rPr>
              <w:t>Սույն դեպքում հաշվի առնելով «</w:t>
            </w:r>
            <w:r w:rsidRPr="00D90054">
              <w:rPr>
                <w:rFonts w:ascii="GHEA Grapalat" w:hAnsi="GHEA Grapalat"/>
                <w:color w:val="000000"/>
                <w:lang w:val="hy-AM" w:eastAsia="ru-RU"/>
              </w:rPr>
              <w:t>Մշակութային արժեքների արտահանման և ներմուծման մասին»</w:t>
            </w:r>
            <w:r w:rsidRPr="00D90054">
              <w:rPr>
                <w:rFonts w:ascii="GHEA Grapalat" w:hAnsi="GHEA Grapalat"/>
                <w:color w:val="000000"/>
                <w:lang w:eastAsia="ru-RU"/>
              </w:rPr>
              <w:t xml:space="preserve"> օրենքի 11-րդ հոդվածի 4-րդ մասը՝ առաջարկում ենք </w:t>
            </w:r>
            <w:r w:rsidRPr="00D90054">
              <w:rPr>
                <w:rFonts w:ascii="GHEA Grapalat" w:eastAsia="Calibri" w:hAnsi="GHEA Grapalat" w:cs="Sylfaen"/>
                <w:color w:val="000000"/>
              </w:rPr>
              <w:t>Հավելվածի 5-րդ կետում հստակեցնել, թե ինչ ժամկետում է տրամադրվում լիցենզիան (եզրակացությունը) և եզրակացությունը (թույլատրող փաստաթուղթը):</w:t>
            </w:r>
          </w:p>
          <w:p w:rsidR="00D90054" w:rsidRPr="00D90054" w:rsidRDefault="00D90054" w:rsidP="00D90054">
            <w:pPr>
              <w:shd w:val="clear" w:color="auto" w:fill="FFFFFF"/>
              <w:spacing w:line="360" w:lineRule="auto"/>
              <w:ind w:firstLine="720"/>
              <w:jc w:val="both"/>
              <w:rPr>
                <w:rFonts w:ascii="Courier New" w:eastAsia="Calibri" w:hAnsi="Courier New" w:cs="Courier New"/>
                <w:color w:val="000000"/>
                <w:lang w:eastAsia="zh-CN"/>
              </w:rPr>
            </w:pPr>
            <w:r w:rsidRPr="00D90054">
              <w:rPr>
                <w:rFonts w:ascii="GHEA Grapalat" w:eastAsia="Calibri" w:hAnsi="GHEA Grapalat" w:cs="Sylfaen"/>
                <w:color w:val="000000"/>
              </w:rPr>
              <w:lastRenderedPageBreak/>
              <w:t>5. Հավելվածի 8-րդ կետի 1-ին ենթակետի «էլ. փոստը» ձևակերպումն անհրաժեշտ է վերանայել՝ նկատի ունենալով «Նորմատիվ իրավական ակտերի մասին» օրենքի 21-րդ հոդվածի 2-րդ մասը:</w:t>
            </w:r>
          </w:p>
          <w:p w:rsidR="00D90054" w:rsidRPr="00D90054" w:rsidRDefault="00D90054" w:rsidP="00D90054">
            <w:pPr>
              <w:shd w:val="clear" w:color="auto" w:fill="FFFFFF"/>
              <w:spacing w:line="360" w:lineRule="auto"/>
              <w:ind w:firstLine="720"/>
              <w:jc w:val="both"/>
              <w:rPr>
                <w:rFonts w:ascii="GHEA Grapalat" w:eastAsia="Calibri" w:hAnsi="GHEA Grapalat" w:cs="Sylfaen"/>
                <w:b/>
                <w:color w:val="000000"/>
              </w:rPr>
            </w:pPr>
            <w:r w:rsidRPr="00D90054">
              <w:rPr>
                <w:rFonts w:ascii="GHEA Grapalat" w:eastAsia="Calibri" w:hAnsi="GHEA Grapalat" w:cs="Sylfaen"/>
                <w:color w:val="000000"/>
              </w:rPr>
              <w:t xml:space="preserve">6. Հավելվածի 9-րդ կետի համաձայն՝ Լիազորված պետական մարմինը, անհրաժեշտությունից ելնելով, կարող է պահանջել մշակութային առարկան ներկայացնելու Լիազորված պետական մարմնի համապատասխան ստորաբաժանման բաժին (այսուհետ՝ Բաժին): Հայտատուի ցանկությամբ կարող է իրականացվել զննություն արտահանման համար ներկայացված առարկաների (քսան և ավելի) գտնվելու վայրում՝ </w:t>
            </w:r>
            <w:r w:rsidRPr="00D90054">
              <w:rPr>
                <w:rFonts w:ascii="GHEA Grapalat" w:eastAsia="Calibri" w:hAnsi="GHEA Grapalat" w:cs="Sylfaen"/>
                <w:b/>
                <w:color w:val="000000"/>
              </w:rPr>
              <w:t>վճարովի հիմունքներով:</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Նշված կարգավորումից պարզ չէ, թե </w:t>
            </w:r>
            <w:r w:rsidRPr="00D90054">
              <w:rPr>
                <w:rFonts w:ascii="GHEA Grapalat" w:eastAsia="Calibri" w:hAnsi="GHEA Grapalat" w:cs="Sylfaen"/>
                <w:b/>
                <w:color w:val="000000"/>
              </w:rPr>
              <w:t>վճարովի հիմունքներով</w:t>
            </w:r>
            <w:r w:rsidRPr="00D90054">
              <w:rPr>
                <w:rFonts w:ascii="GHEA Grapalat" w:eastAsia="Calibri" w:hAnsi="GHEA Grapalat" w:cs="Sylfaen"/>
                <w:color w:val="000000"/>
              </w:rPr>
              <w:t xml:space="preserve"> զննության համար նախատեսված գումարը ինչ կարգով, ինչ չափով է տրամադրվելու, ուստի առաջարկում ենք Հավելվածի 9-րդ կետը հստակեցնել:</w:t>
            </w:r>
          </w:p>
          <w:p w:rsidR="00D90054" w:rsidRPr="00D90054" w:rsidRDefault="00D90054" w:rsidP="00D90054">
            <w:pPr>
              <w:shd w:val="clear" w:color="auto" w:fill="FFFFFF"/>
              <w:spacing w:line="360" w:lineRule="auto"/>
              <w:ind w:firstLine="720"/>
              <w:jc w:val="both"/>
              <w:rPr>
                <w:rFonts w:ascii="GHEA Grapalat" w:eastAsia="Calibri" w:hAnsi="GHEA Grapalat" w:cs="Sylfaen"/>
                <w:b/>
                <w:color w:val="000000"/>
              </w:rPr>
            </w:pPr>
            <w:r w:rsidRPr="00D90054">
              <w:rPr>
                <w:rFonts w:ascii="GHEA Grapalat" w:eastAsia="Calibri" w:hAnsi="GHEA Grapalat" w:cs="Sylfaen"/>
                <w:color w:val="000000"/>
              </w:rPr>
              <w:t xml:space="preserve">7. Հավելվածի 11-րդ կետի համաձայն՝ հայտը մերժվում է 8-րդ և 10-րդ կետերի </w:t>
            </w:r>
            <w:r w:rsidRPr="00D90054">
              <w:rPr>
                <w:rFonts w:ascii="GHEA Grapalat" w:eastAsia="Calibri" w:hAnsi="GHEA Grapalat" w:cs="Sylfaen"/>
                <w:b/>
                <w:color w:val="000000"/>
              </w:rPr>
              <w:t>պահանջներից որևէ մեկը չներկայացնելու դեպքում:</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Սույն դեպքում, առաջարկում ենք  Հավելվածի 11-րդ կետի «8-րդ» բառից առաջ լրացնել «սույն կարգի» բառերը: Բացի այդ, անհրաժեշտ է վերանայել «պահանջներից որևէ մեկը չներկայացնելու դեպքում» ձևակերպումը: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8. Հավելվածի 12-րդ կետի համաձայն՝ Բաժինը մեկ աշխատանքային օրվա ընթացքում հայտատուի հայտին կից ներկայացված փաստաթղթերի հիման վրա իրականացնում է հայտագրված առարկայի և հափշտակված, </w:t>
            </w:r>
            <w:r w:rsidRPr="00D90054">
              <w:rPr>
                <w:rFonts w:ascii="GHEA Grapalat" w:eastAsia="Calibri" w:hAnsi="GHEA Grapalat" w:cs="Sylfaen"/>
                <w:color w:val="000000"/>
              </w:rPr>
              <w:lastRenderedPageBreak/>
              <w:t xml:space="preserve">կորած, գողացված մշակութային առարկաների շտեմարանի տվյալների համեմատական ստուգում: Շտեմարանում հայտագրված առարկայի առկայության դեպքում՝ դրա մասին գրավոր տեղեկացվում է համապատասխան իրավապահ մարմիններին, իսկ բացակայության դեպքում՝ կազմվում է դրա գողացված չլինելու մասին տեղեկանք։ Հայտատուի հայտին կից ներկայացված փաստաթղթերի` մշակութային արժեքը գողացված չլինելու մասին տեղեկանքի հիման վրա նույն օրվա ընթացքում կազմվում է առարկան մշակութային արժեք համարելու և Լիցենզիայով (եզրակացությամբ) կամ Եզրակացությամբ (թույլատրող փաստաթղթով) </w:t>
            </w:r>
            <w:r w:rsidRPr="00D90054">
              <w:rPr>
                <w:rFonts w:ascii="GHEA Grapalat" w:eastAsia="Calibri" w:hAnsi="GHEA Grapalat" w:cs="Sylfaen"/>
                <w:b/>
                <w:color w:val="000000"/>
              </w:rPr>
              <w:t xml:space="preserve">կամ առանց թույլտվական փաստաթղթի արտահանելու վերաբերյալ </w:t>
            </w:r>
            <w:r w:rsidRPr="00D90054">
              <w:rPr>
                <w:rFonts w:ascii="GHEA Grapalat" w:eastAsia="Calibri" w:hAnsi="GHEA Grapalat" w:cs="Sylfaen"/>
                <w:color w:val="000000"/>
              </w:rPr>
              <w:t>որոշում,</w:t>
            </w:r>
            <w:r w:rsidRPr="00D90054">
              <w:rPr>
                <w:rFonts w:ascii="GHEA Grapalat" w:eastAsia="Calibri" w:hAnsi="GHEA Grapalat" w:cs="Sylfaen"/>
                <w:b/>
                <w:color w:val="000000"/>
              </w:rPr>
              <w:t xml:space="preserve"> </w:t>
            </w:r>
            <w:r w:rsidRPr="00D90054">
              <w:rPr>
                <w:rFonts w:ascii="GHEA Grapalat" w:eastAsia="Calibri" w:hAnsi="GHEA Grapalat" w:cs="Sylfaen"/>
                <w:color w:val="000000"/>
              </w:rPr>
              <w:t>որը ներկայացվում է լիազորված պետական մարմնի ղեկավարի համապատասխան տեղակալի հաստատմանը: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Սույն դեպքում, նկատի ունենալով Հավելվածի 1-ին կետը, համաձայն որի՝ </w:t>
            </w:r>
            <w:r w:rsidRPr="00D90054">
              <w:rPr>
                <w:rFonts w:ascii="GHEA Grapalat" w:hAnsi="GHEA Grapalat"/>
                <w:color w:val="000000"/>
                <w:lang w:val="hy-AM" w:eastAsia="ru-RU"/>
              </w:rPr>
              <w:t xml:space="preserve">կարգով սահմանվում է </w:t>
            </w:r>
            <w:r w:rsidRPr="00D90054">
              <w:rPr>
                <w:rFonts w:ascii="GHEA Grapalat" w:hAnsi="GHEA Grapalat"/>
                <w:b/>
                <w:color w:val="000000"/>
                <w:lang w:val="hy-AM" w:eastAsia="ru-RU"/>
              </w:rPr>
              <w:t>մշակութային արժեքների արտահանման լիցենզիա (եզրակացություն) (այսուհետ՝ Լիցենզիա (եզրակացություն) տալու կարգը</w:t>
            </w:r>
            <w:r w:rsidRPr="00D90054">
              <w:rPr>
                <w:rFonts w:ascii="GHEA Grapalat" w:hAnsi="GHEA Grapalat"/>
                <w:b/>
                <w:color w:val="000000"/>
                <w:lang w:eastAsia="ru-RU"/>
              </w:rPr>
              <w:t xml:space="preserve">՝ </w:t>
            </w:r>
            <w:r w:rsidRPr="00D90054">
              <w:rPr>
                <w:rFonts w:ascii="GHEA Grapalat" w:hAnsi="GHEA Grapalat"/>
                <w:color w:val="000000"/>
                <w:lang w:eastAsia="ru-RU"/>
              </w:rPr>
              <w:t>անհրաժեշտ է</w:t>
            </w:r>
            <w:r w:rsidRPr="00D90054">
              <w:rPr>
                <w:rFonts w:ascii="GHEA Grapalat" w:hAnsi="GHEA Grapalat"/>
                <w:b/>
                <w:color w:val="000000"/>
                <w:lang w:eastAsia="ru-RU"/>
              </w:rPr>
              <w:t xml:space="preserve"> </w:t>
            </w:r>
            <w:r w:rsidRPr="00D90054">
              <w:rPr>
                <w:rFonts w:ascii="GHEA Grapalat" w:hAnsi="GHEA Grapalat"/>
                <w:color w:val="000000"/>
                <w:lang w:eastAsia="ru-RU"/>
              </w:rPr>
              <w:t xml:space="preserve">Հավելվածի 12-րդ </w:t>
            </w:r>
            <w:r w:rsidRPr="00D90054">
              <w:rPr>
                <w:rFonts w:ascii="GHEA Grapalat" w:eastAsia="Calibri" w:hAnsi="GHEA Grapalat" w:cs="Sylfaen"/>
                <w:color w:val="000000"/>
              </w:rPr>
              <w:t xml:space="preserve">կետի «կամ առանց թույլտվական փաստաթղթի արտահանելու վերաբերյալ» բառերը հանել, քանի որ առանց թույլատվական փաստաթղթի մշակութային արժեքների արտահանումը դուրս է սույն կարգի առարկայի շրջանակից: Բացի այդ, հարկ է նկատի ունենալ «Մշակութային արժեքների արտահանման և ներմուծման </w:t>
            </w:r>
            <w:r w:rsidRPr="00D90054">
              <w:rPr>
                <w:rFonts w:ascii="GHEA Grapalat" w:eastAsia="Calibri" w:hAnsi="GHEA Grapalat" w:cs="Sylfaen"/>
                <w:color w:val="000000"/>
              </w:rPr>
              <w:lastRenderedPageBreak/>
              <w:t xml:space="preserve">մասին» օրենքի 9-րդ հոդվածի 1-ին մասը, որի համաձայն՝ </w:t>
            </w:r>
            <w:r w:rsidRPr="00D90054">
              <w:rPr>
                <w:rFonts w:ascii="GHEA Grapalat" w:eastAsia="Calibri" w:hAnsi="GHEA Grapalat" w:cs="Sylfaen"/>
                <w:b/>
                <w:color w:val="000000"/>
              </w:rPr>
              <w:t>պարզեցված կարգով՝ առանց արտահանման իրավունքի եզրակացության (թույլատրող փաստաթղթի) կամ լիազորված պետական մարմնի կնիքով վավերացված լուսանկարի, արտահանվում են</w:t>
            </w:r>
            <w:r w:rsidRPr="00D90054">
              <w:rPr>
                <w:rFonts w:ascii="GHEA Grapalat" w:eastAsia="Calibri" w:hAnsi="GHEA Grapalat" w:cs="Sylfaen"/>
                <w:color w:val="000000"/>
              </w:rPr>
              <w:t xml:space="preserve"> առանց սահմանափակումների ենթակա մշակութային արժեքները և մշակութային նշանակության առարկաները, բացառությամբ սույն օրենքի 5-րդ հոդվածի 1-ին մասով նախատեսված դեպքերի և Հայաստանի Հանրապետության կառավարության հաստատած ցանկում ընդգրկված մահացած հեղինակների ստեղծագործությունների:</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Նույն դիտարկումը վերաբերում է Հավելվածի 13-րդ կետի 1-ին ենթակետին:</w:t>
            </w:r>
          </w:p>
          <w:p w:rsidR="00D90054" w:rsidRPr="00D90054" w:rsidRDefault="00D90054" w:rsidP="00D90054">
            <w:pPr>
              <w:shd w:val="clear" w:color="auto" w:fill="FFFFFF"/>
              <w:spacing w:line="360" w:lineRule="auto"/>
              <w:ind w:firstLine="720"/>
              <w:jc w:val="both"/>
              <w:rPr>
                <w:rFonts w:ascii="Courier New" w:eastAsia="Calibri" w:hAnsi="Courier New" w:cs="Courier New"/>
                <w:color w:val="000000"/>
                <w:lang w:eastAsia="zh-CN"/>
              </w:rPr>
            </w:pPr>
            <w:r w:rsidRPr="00D90054">
              <w:rPr>
                <w:rFonts w:ascii="GHEA Grapalat" w:eastAsia="Calibri" w:hAnsi="GHEA Grapalat" w:cs="Sylfaen"/>
                <w:color w:val="000000"/>
              </w:rPr>
              <w:t>Միաժամանակ, Հավելվածի 12-րդ կետի 2-րդ նախադասության «կազմվում է դրա» և 3-րդ նախադասության «մշակութային արժեքը» բառերից հետո անհրաժեշտ է լրացնել «հափշտակված, կորած կամ» բառերը, նկատի ունենալով նույն կետի 1-ին նախադասության մեջ կիրառվող ձևակերպումները, «լիազորված պատական մարմնի» բառերն անհրաժեշտ է փոխարինել «Լիազորված պատական մարմնի» բառերով՝ նկատի ունենալով Հավելվածի 3-րդ կետը: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9. Հավելվածի 14-րդ, 15-րդ և 25-րդ կետերում «օրենքով» բառից առաջ կիրառվող «Հայաստանի Հանրապետության» բառերն անհրաժեշտ է հանել՝ </w:t>
            </w:r>
            <w:r w:rsidRPr="00D90054">
              <w:rPr>
                <w:rFonts w:ascii="GHEA Grapalat" w:eastAsia="Calibri" w:hAnsi="GHEA Grapalat" w:cs="Sylfaen"/>
                <w:color w:val="000000"/>
              </w:rPr>
              <w:lastRenderedPageBreak/>
              <w:t>նկատի ունենալով «Նորմատիվ իրավական ակտերի մասին» օրենքի 18-րդ հոդվածը: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10. Հավելվածի 16-րդ կետի համաձայն՝ հայտատուն ներկայացնում է պետական տուրքի վճարման անդորրագիրը, պատճենը կամ պետական վճարումների էլեկտրոնային համակարգի կողմից գեներացված անդորրագիրը և ստանում Լիցենզիան (եզրակացությունը) կամ Եզրակացությունը (թույլատրող փաստաթուղթը):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Սույն դեպքում, եթե նշված կարգավորումը վերաբերում է թղթային տարբերակով Լիցենզիայի(եզրակացության) կամ Եզրակացության (թույլատրող փաստաթղթին) ստացման համար պետական տուրքի վճարման փաստը հավաստող փաստաթղթի ներկայացմանը, ապա անհրաժեշտ է Հավելվածի 16-րդ կետը խմբագրել: Իսկ եթե ոչ, ապա նշված կարգավորումն ունի լրացուցիչ հիմնավորման կարիք, քանի որ Հավելվածի 8-րդ կետով արդեն իսկ նախատեսված է, թե հայտին կից ինչ փաստաթղթեր են ներկայացվում և դրանց թվում է նաև պետական տուրքի վճարման անդորրագրի կամ պետական վճարումների էլեկտրոնային համակարգի կողմից գեներացված անդորրագիրը:</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11. Հավելվածի 17-րդ կետում կիրառվում է «</w:t>
            </w:r>
            <w:r w:rsidRPr="00D90054">
              <w:rPr>
                <w:rFonts w:ascii="GHEA Grapalat" w:hAnsi="GHEA Grapalat" w:cs="GHEA Grapalat"/>
                <w:color w:val="000000"/>
                <w:lang w:val="hy-AM" w:eastAsia="ru-RU"/>
              </w:rPr>
              <w:t>Լիազորված</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պետական</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մարմնի</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ստորաբաժանման</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բաժնի</w:t>
            </w:r>
            <w:r w:rsidRPr="00D90054">
              <w:rPr>
                <w:rFonts w:ascii="GHEA Grapalat" w:eastAsia="Calibri" w:hAnsi="GHEA Grapalat" w:cs="Sylfaen"/>
                <w:color w:val="000000"/>
              </w:rPr>
              <w:t xml:space="preserve">» բառերը: Սույն դեպքում, եթե խոսքը վերաբերում է նույն Հավելվածի 9-րդ կետում նշված </w:t>
            </w:r>
            <w:r w:rsidRPr="00D90054">
              <w:rPr>
                <w:rFonts w:ascii="GHEA Grapalat" w:hAnsi="GHEA Grapalat"/>
                <w:color w:val="000000"/>
                <w:lang w:eastAsia="ru-RU"/>
              </w:rPr>
              <w:t xml:space="preserve">բաժնին, ապա </w:t>
            </w:r>
            <w:r w:rsidRPr="00D90054">
              <w:rPr>
                <w:rFonts w:ascii="GHEA Grapalat" w:hAnsi="GHEA Grapalat"/>
                <w:color w:val="000000"/>
                <w:lang w:eastAsia="ru-RU"/>
              </w:rPr>
              <w:lastRenderedPageBreak/>
              <w:t xml:space="preserve">անհրաժեշտ է </w:t>
            </w:r>
            <w:r w:rsidRPr="00D90054">
              <w:rPr>
                <w:rFonts w:ascii="GHEA Grapalat" w:eastAsia="Calibri" w:hAnsi="GHEA Grapalat" w:cs="Sylfaen"/>
                <w:color w:val="000000"/>
              </w:rPr>
              <w:t>Հավելվածի 17-րդ կետում «</w:t>
            </w:r>
            <w:r w:rsidRPr="00D90054">
              <w:rPr>
                <w:rFonts w:ascii="GHEA Grapalat" w:hAnsi="GHEA Grapalat" w:cs="GHEA Grapalat"/>
                <w:color w:val="000000"/>
                <w:lang w:val="hy-AM" w:eastAsia="ru-RU"/>
              </w:rPr>
              <w:t>Լիազորված</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պետական</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մարմնի</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ստորաբաժանման</w:t>
            </w:r>
            <w:r w:rsidRPr="00D90054">
              <w:rPr>
                <w:rFonts w:ascii="GHEA Grapalat" w:hAnsi="GHEA Grapalat"/>
                <w:color w:val="000000"/>
                <w:lang w:val="hy-AM" w:eastAsia="ru-RU"/>
              </w:rPr>
              <w:t xml:space="preserve"> </w:t>
            </w:r>
            <w:r w:rsidRPr="00D90054">
              <w:rPr>
                <w:rFonts w:ascii="GHEA Grapalat" w:hAnsi="GHEA Grapalat" w:cs="GHEA Grapalat"/>
                <w:color w:val="000000"/>
                <w:lang w:val="hy-AM" w:eastAsia="ru-RU"/>
              </w:rPr>
              <w:t>բաժնի</w:t>
            </w:r>
            <w:r w:rsidRPr="00D90054">
              <w:rPr>
                <w:rFonts w:ascii="GHEA Grapalat" w:eastAsia="Calibri" w:hAnsi="GHEA Grapalat" w:cs="Sylfaen"/>
                <w:color w:val="000000"/>
              </w:rPr>
              <w:t>» բառերը փոխարինել «Բաժնի» բառով:</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 xml:space="preserve">12. Հավելվածի 22-րդ կետի համաձայն՝ Լիցենզիայի (եզրակացության) կամ Եզրակացության (թույլատրող փաստաթղթի) </w:t>
            </w:r>
            <w:r w:rsidRPr="00D90054">
              <w:rPr>
                <w:rFonts w:ascii="GHEA Grapalat" w:eastAsia="Calibri" w:hAnsi="GHEA Grapalat" w:cs="Sylfaen"/>
                <w:b/>
                <w:color w:val="000000"/>
              </w:rPr>
              <w:t>կրկնօրինակն ստանալու համար հայտատուն սույն կարգի 3-րդ կետի համաձայն</w:t>
            </w:r>
            <w:r w:rsidRPr="00D90054">
              <w:rPr>
                <w:rFonts w:ascii="GHEA Grapalat" w:eastAsia="Calibri" w:hAnsi="GHEA Grapalat" w:cs="Sylfaen"/>
                <w:color w:val="000000"/>
              </w:rPr>
              <w:t xml:space="preserve"> դիմում է Լիազորված պետական մարմին:</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Նշված կարգավորումը հաշվի առնելով՝ անհրաժեշտ է Հավելվածի 3-րդ կետում կատարել համապատասխան լրացում:</w:t>
            </w:r>
          </w:p>
          <w:p w:rsidR="00D90054" w:rsidRPr="00D90054" w:rsidRDefault="00D90054" w:rsidP="00D90054">
            <w:pPr>
              <w:shd w:val="clear" w:color="auto" w:fill="FFFFFF"/>
              <w:spacing w:line="360" w:lineRule="auto"/>
              <w:ind w:firstLine="720"/>
              <w:jc w:val="both"/>
              <w:rPr>
                <w:rFonts w:ascii="GHEA Grapalat" w:eastAsia="Calibri" w:hAnsi="GHEA Grapalat" w:cs="Sylfaen"/>
                <w:color w:val="000000"/>
              </w:rPr>
            </w:pPr>
            <w:r w:rsidRPr="00D90054">
              <w:rPr>
                <w:rFonts w:ascii="GHEA Grapalat" w:eastAsia="Calibri" w:hAnsi="GHEA Grapalat" w:cs="Sylfaen"/>
                <w:color w:val="000000"/>
              </w:rPr>
              <w:t>13. Հավելվածի Ձև 1-ում կիրառվող ձևակերպումները և նախատեսված տեղեկատվությունը չեն համապատասխանում Հավելվածի 8-րդ կետում կիրառվող ձևակերպումներին: Նշվածը հաշվի առնելով՝ անհրաժեշտ է Հավելվածի Ձև 1-ում նշված տեղեկատվությունը և ձևակերպումները համապատասխանեցնել Հավելվածի 8-րդ կետին:</w:t>
            </w:r>
          </w:p>
          <w:p w:rsidR="009041B4" w:rsidRPr="00D90054" w:rsidRDefault="009041B4" w:rsidP="007E0D2C">
            <w:pPr>
              <w:suppressAutoHyphens/>
              <w:spacing w:before="120" w:line="360" w:lineRule="auto"/>
              <w:ind w:firstLine="567"/>
              <w:jc w:val="both"/>
              <w:rPr>
                <w:rFonts w:ascii="GHEA Grapalat" w:eastAsia="Calibri" w:hAnsi="GHEA Grapalat" w:cs="Sylfaen"/>
                <w:color w:val="00000A"/>
              </w:rPr>
            </w:pPr>
          </w:p>
        </w:tc>
        <w:tc>
          <w:tcPr>
            <w:tcW w:w="4877" w:type="dxa"/>
            <w:shd w:val="clear" w:color="auto" w:fill="FFFFFF"/>
          </w:tcPr>
          <w:p w:rsidR="009041B4" w:rsidRDefault="00C17D4F" w:rsidP="00C17D4F">
            <w:pPr>
              <w:pStyle w:val="ListParagraph"/>
              <w:numPr>
                <w:ilvl w:val="0"/>
                <w:numId w:val="3"/>
              </w:numPr>
              <w:ind w:right="214"/>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ind w:right="214"/>
              <w:jc w:val="both"/>
              <w:rPr>
                <w:rFonts w:ascii="GHEA Grapalat" w:hAnsi="GHEA Grapalat"/>
                <w:color w:val="000000"/>
                <w:lang w:val="hy-AM" w:eastAsia="hy-AM"/>
              </w:rPr>
            </w:pPr>
          </w:p>
          <w:p w:rsidR="00C17D4F" w:rsidRDefault="00C17D4F" w:rsidP="00C17D4F">
            <w:pPr>
              <w:pStyle w:val="ListParagraph"/>
              <w:numPr>
                <w:ilvl w:val="0"/>
                <w:numId w:val="3"/>
              </w:numPr>
              <w:ind w:right="214"/>
              <w:jc w:val="both"/>
              <w:rPr>
                <w:rFonts w:ascii="GHEA Grapalat" w:hAnsi="GHEA Grapalat"/>
                <w:color w:val="000000"/>
                <w:lang w:val="hy-AM" w:eastAsia="hy-AM"/>
              </w:rPr>
            </w:pPr>
            <w:r w:rsidRPr="00C17D4F">
              <w:rPr>
                <w:rFonts w:ascii="GHEA Grapalat" w:hAnsi="GHEA Grapalat"/>
                <w:color w:val="000000"/>
                <w:lang w:val="hy-AM" w:eastAsia="hy-AM"/>
              </w:rPr>
              <w:t>Չի ընդունվել:</w:t>
            </w:r>
          </w:p>
          <w:p w:rsidR="008764A5" w:rsidRDefault="00273A1B" w:rsidP="008764A5">
            <w:pPr>
              <w:ind w:right="214"/>
              <w:jc w:val="both"/>
              <w:rPr>
                <w:rFonts w:ascii="GHEA Grapalat" w:eastAsia="Calibri" w:hAnsi="GHEA Grapalat" w:cs="Sylfaen"/>
                <w:color w:val="000000"/>
                <w:lang w:val="hy-AM"/>
              </w:rPr>
            </w:pPr>
            <w:r>
              <w:rPr>
                <w:rFonts w:ascii="GHEA Grapalat" w:eastAsia="Calibri" w:hAnsi="GHEA Grapalat" w:cs="Sylfaen"/>
                <w:color w:val="000000"/>
                <w:lang w:val="hy-AM"/>
              </w:rPr>
              <w:t>«</w:t>
            </w:r>
            <w:r w:rsidR="00C17D4F" w:rsidRPr="00C17D4F">
              <w:rPr>
                <w:rFonts w:ascii="GHEA Grapalat" w:eastAsia="Calibri" w:hAnsi="GHEA Grapalat" w:cs="Sylfaen"/>
                <w:color w:val="000000"/>
                <w:lang w:val="hy-AM"/>
              </w:rPr>
              <w:t>«Եվրասիական տնտեսական միության մասին»</w:t>
            </w:r>
            <w:r w:rsidR="004D4A67">
              <w:rPr>
                <w:rFonts w:ascii="GHEA Grapalat" w:eastAsia="Calibri" w:hAnsi="GHEA Grapalat" w:cs="Sylfaen"/>
                <w:color w:val="000000"/>
                <w:lang w:val="hy-AM"/>
              </w:rPr>
              <w:t xml:space="preserve"> 2014 թ. մայիսի 29-ի </w:t>
            </w:r>
            <w:r w:rsidR="00C17D4F">
              <w:rPr>
                <w:rFonts w:ascii="GHEA Grapalat" w:eastAsia="Calibri" w:hAnsi="GHEA Grapalat" w:cs="Sylfaen"/>
                <w:color w:val="000000"/>
                <w:lang w:val="hy-AM"/>
              </w:rPr>
              <w:lastRenderedPageBreak/>
              <w:t>պայմանագրում</w:t>
            </w:r>
            <w:r w:rsidR="004D4A67">
              <w:rPr>
                <w:rFonts w:ascii="GHEA Grapalat" w:eastAsia="Calibri" w:hAnsi="GHEA Grapalat" w:cs="Sylfaen"/>
                <w:color w:val="000000"/>
                <w:lang w:val="hy-AM"/>
              </w:rPr>
              <w:t xml:space="preserve"> փոփոխություններ կատարելու մասին</w:t>
            </w:r>
            <w:r>
              <w:rPr>
                <w:rFonts w:ascii="GHEA Grapalat" w:eastAsia="Calibri" w:hAnsi="GHEA Grapalat" w:cs="Sylfaen"/>
                <w:color w:val="000000"/>
                <w:lang w:val="hy-AM"/>
              </w:rPr>
              <w:t>»</w:t>
            </w:r>
            <w:r w:rsidR="00C17D4F">
              <w:rPr>
                <w:rFonts w:ascii="GHEA Grapalat" w:eastAsia="Calibri" w:hAnsi="GHEA Grapalat" w:cs="Sylfaen"/>
                <w:color w:val="000000"/>
                <w:lang w:val="hy-AM"/>
              </w:rPr>
              <w:t xml:space="preserve">  2022 թ. մարտի 31-ի արձանագրության</w:t>
            </w:r>
            <w:r w:rsidR="004D4A67">
              <w:rPr>
                <w:rFonts w:ascii="GHEA Grapalat" w:eastAsia="Calibri" w:hAnsi="GHEA Grapalat" w:cs="Sylfaen"/>
                <w:color w:val="000000"/>
                <w:lang w:val="hy-AM"/>
              </w:rPr>
              <w:t xml:space="preserve"> 1-ին հոդվածի 2-րդ մասի</w:t>
            </w:r>
            <w:r w:rsidR="00C17D4F">
              <w:rPr>
                <w:rFonts w:ascii="GHEA Grapalat" w:eastAsia="Calibri" w:hAnsi="GHEA Grapalat" w:cs="Sylfaen"/>
                <w:color w:val="000000"/>
                <w:lang w:val="hy-AM"/>
              </w:rPr>
              <w:t xml:space="preserve"> համաձայն</w:t>
            </w:r>
            <w:r w:rsidR="00BF24B6">
              <w:rPr>
                <w:rFonts w:ascii="GHEA Grapalat" w:eastAsia="Calibri" w:hAnsi="GHEA Grapalat" w:cs="Sylfaen"/>
                <w:color w:val="000000"/>
                <w:lang w:val="hy-AM"/>
              </w:rPr>
              <w:t xml:space="preserve"> </w:t>
            </w:r>
            <w:r w:rsidR="00BF24B6" w:rsidRPr="00C17D4F">
              <w:rPr>
                <w:rFonts w:ascii="GHEA Grapalat" w:eastAsia="Calibri" w:hAnsi="GHEA Grapalat" w:cs="Sylfaen"/>
                <w:color w:val="000000"/>
                <w:lang w:val="hy-AM"/>
              </w:rPr>
              <w:t xml:space="preserve">«Եվրասիական տնտեսական միության մասին» </w:t>
            </w:r>
            <w:r w:rsidR="00C17D4F">
              <w:rPr>
                <w:rFonts w:ascii="GHEA Grapalat" w:eastAsia="Calibri" w:hAnsi="GHEA Grapalat" w:cs="Sylfaen"/>
                <w:color w:val="000000"/>
                <w:lang w:val="hy-AM"/>
              </w:rPr>
              <w:t>պայմանագրի 29-րդ հոդվածի 1-ին մասի</w:t>
            </w:r>
            <w:r w:rsidR="0018451B">
              <w:rPr>
                <w:rFonts w:ascii="GHEA Grapalat" w:eastAsia="Calibri" w:hAnsi="GHEA Grapalat" w:cs="Sylfaen"/>
                <w:color w:val="000000"/>
                <w:lang w:val="hy-AM"/>
              </w:rPr>
              <w:t xml:space="preserve"> 4-րդ կետը լրացված է</w:t>
            </w:r>
            <w:r>
              <w:rPr>
                <w:rFonts w:ascii="GHEA Grapalat" w:eastAsia="Calibri" w:hAnsi="GHEA Grapalat" w:cs="Sylfaen"/>
                <w:color w:val="000000"/>
                <w:lang w:val="hy-AM"/>
              </w:rPr>
              <w:t xml:space="preserve"> 4.1-ով</w:t>
            </w:r>
            <w:r w:rsidR="0018451B">
              <w:rPr>
                <w:rFonts w:ascii="GHEA Grapalat" w:eastAsia="Calibri" w:hAnsi="GHEA Grapalat" w:cs="Sylfaen"/>
                <w:color w:val="000000"/>
                <w:lang w:val="hy-AM"/>
              </w:rPr>
              <w:t>՝ «</w:t>
            </w:r>
            <w:r w:rsidR="00BF24B6">
              <w:rPr>
                <w:rFonts w:ascii="GHEA Grapalat" w:eastAsia="Calibri" w:hAnsi="GHEA Grapalat" w:cs="Sylfaen"/>
                <w:color w:val="000000"/>
                <w:lang w:val="hy-AM"/>
              </w:rPr>
              <w:t xml:space="preserve">մշակութային արժեքների </w:t>
            </w:r>
            <w:r w:rsidR="00B9143B">
              <w:rPr>
                <w:rFonts w:ascii="GHEA Grapalat" w:eastAsia="Calibri" w:hAnsi="GHEA Grapalat" w:cs="Sylfaen"/>
                <w:color w:val="000000"/>
                <w:lang w:val="hy-AM"/>
              </w:rPr>
              <w:t>պաշտպանության</w:t>
            </w:r>
            <w:r w:rsidR="0018451B">
              <w:rPr>
                <w:rFonts w:ascii="GHEA Grapalat" w:eastAsia="Calibri" w:hAnsi="GHEA Grapalat" w:cs="Sylfaen"/>
                <w:color w:val="000000"/>
                <w:lang w:val="hy-AM"/>
              </w:rPr>
              <w:t>»</w:t>
            </w:r>
            <w:r w:rsidR="00BF24B6">
              <w:rPr>
                <w:rFonts w:ascii="GHEA Grapalat" w:eastAsia="Calibri" w:hAnsi="GHEA Grapalat" w:cs="Sylfaen"/>
                <w:color w:val="000000"/>
                <w:lang w:val="hy-AM"/>
              </w:rPr>
              <w:t>:</w:t>
            </w:r>
          </w:p>
          <w:p w:rsidR="007821D2" w:rsidRDefault="007821D2" w:rsidP="008764A5">
            <w:pPr>
              <w:ind w:right="214"/>
              <w:jc w:val="both"/>
              <w:rPr>
                <w:rFonts w:ascii="GHEA Grapalat" w:eastAsia="Calibri" w:hAnsi="GHEA Grapalat" w:cs="Sylfaen"/>
                <w:color w:val="000000"/>
                <w:lang w:val="hy-AM"/>
              </w:rPr>
            </w:pPr>
          </w:p>
          <w:p w:rsidR="008764A5" w:rsidRPr="008764A5" w:rsidRDefault="008764A5" w:rsidP="008764A5">
            <w:pPr>
              <w:pStyle w:val="ListParagraph"/>
              <w:numPr>
                <w:ilvl w:val="0"/>
                <w:numId w:val="3"/>
              </w:numPr>
              <w:ind w:right="214"/>
              <w:jc w:val="both"/>
              <w:rPr>
                <w:rFonts w:ascii="GHEA Grapalat" w:hAnsi="GHEA Grapalat"/>
                <w:color w:val="000000"/>
                <w:lang w:val="hy-AM" w:eastAsia="hy-AM"/>
              </w:rPr>
            </w:pPr>
            <w:r w:rsidRPr="008764A5">
              <w:rPr>
                <w:rFonts w:ascii="GHEA Grapalat" w:hAnsi="GHEA Grapalat"/>
                <w:color w:val="000000"/>
                <w:lang w:val="hy-AM" w:eastAsia="hy-AM"/>
              </w:rPr>
              <w:t>Ընդունվել է:</w:t>
            </w:r>
          </w:p>
          <w:p w:rsidR="00BF24B6" w:rsidRDefault="00BF24B6"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ind w:left="994" w:right="214"/>
              <w:jc w:val="both"/>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Pr>
                <w:rFonts w:ascii="GHEA Grapalat" w:hAnsi="GHEA Grapalat"/>
                <w:color w:val="000000"/>
                <w:lang w:val="hy-AM" w:eastAsia="hy-AM"/>
              </w:rPr>
              <w:t>Ընդունվել է:</w:t>
            </w: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Pr="008764A5" w:rsidRDefault="008764A5" w:rsidP="008764A5">
            <w:pPr>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sidRPr="008764A5">
              <w:rPr>
                <w:rFonts w:ascii="GHEA Grapalat" w:hAnsi="GHEA Grapalat"/>
                <w:color w:val="000000"/>
                <w:lang w:val="hy-AM" w:eastAsia="hy-AM"/>
              </w:rPr>
              <w:t>Ընդունվել է:</w:t>
            </w:r>
          </w:p>
          <w:p w:rsidR="008764A5" w:rsidRDefault="008764A5" w:rsidP="008764A5">
            <w:pPr>
              <w:pStyle w:val="ListParagraph"/>
              <w:ind w:left="994"/>
              <w:rPr>
                <w:rFonts w:ascii="GHEA Grapalat" w:hAnsi="GHEA Grapalat"/>
                <w:color w:val="000000"/>
                <w:lang w:val="hy-AM" w:eastAsia="hy-AM"/>
              </w:rPr>
            </w:pPr>
          </w:p>
          <w:p w:rsidR="008764A5" w:rsidRDefault="008764A5" w:rsidP="008764A5">
            <w:pPr>
              <w:pStyle w:val="ListParagraph"/>
              <w:ind w:left="994"/>
              <w:rPr>
                <w:rFonts w:ascii="GHEA Grapalat" w:hAnsi="GHEA Grapalat"/>
                <w:color w:val="000000"/>
                <w:lang w:val="hy-AM" w:eastAsia="hy-AM"/>
              </w:rPr>
            </w:pPr>
          </w:p>
          <w:p w:rsidR="008764A5" w:rsidRDefault="008764A5" w:rsidP="008764A5">
            <w:pPr>
              <w:pStyle w:val="ListParagraph"/>
              <w:ind w:left="994"/>
              <w:rPr>
                <w:rFonts w:ascii="GHEA Grapalat" w:hAnsi="GHEA Grapalat"/>
                <w:color w:val="000000"/>
                <w:lang w:val="hy-AM" w:eastAsia="hy-AM"/>
              </w:rPr>
            </w:pPr>
          </w:p>
          <w:p w:rsidR="008764A5" w:rsidRDefault="008764A5" w:rsidP="008764A5">
            <w:pPr>
              <w:pStyle w:val="ListParagraph"/>
              <w:ind w:left="994"/>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sidRPr="008764A5">
              <w:rPr>
                <w:rFonts w:ascii="GHEA Grapalat" w:hAnsi="GHEA Grapalat"/>
                <w:color w:val="000000"/>
                <w:lang w:val="hy-AM" w:eastAsia="hy-AM"/>
              </w:rPr>
              <w:t>Ընդունվել է:</w:t>
            </w: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Pr="008764A5" w:rsidRDefault="008764A5" w:rsidP="008764A5">
            <w:pPr>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sidRPr="008764A5">
              <w:rPr>
                <w:rFonts w:ascii="GHEA Grapalat" w:hAnsi="GHEA Grapalat"/>
                <w:color w:val="000000"/>
                <w:lang w:val="hy-AM" w:eastAsia="hy-AM"/>
              </w:rPr>
              <w:t>Ընդունվել է:</w:t>
            </w: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Default="008764A5" w:rsidP="008764A5">
            <w:pPr>
              <w:rPr>
                <w:rFonts w:ascii="GHEA Grapalat" w:hAnsi="GHEA Grapalat"/>
                <w:color w:val="000000"/>
                <w:lang w:val="hy-AM" w:eastAsia="hy-AM"/>
              </w:rPr>
            </w:pPr>
          </w:p>
          <w:p w:rsidR="008764A5" w:rsidRPr="008764A5" w:rsidRDefault="008764A5" w:rsidP="008764A5">
            <w:pPr>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sidRPr="008764A5">
              <w:rPr>
                <w:rFonts w:ascii="GHEA Grapalat" w:hAnsi="GHEA Grapalat"/>
                <w:color w:val="000000"/>
                <w:lang w:val="hy-AM" w:eastAsia="hy-AM"/>
              </w:rPr>
              <w:lastRenderedPageBreak/>
              <w:t>Ընդունվել է:</w:t>
            </w: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Pr="00CD5E8D" w:rsidRDefault="00CD5E8D" w:rsidP="00CD5E8D">
            <w:pPr>
              <w:rPr>
                <w:rFonts w:ascii="GHEA Grapalat" w:hAnsi="GHEA Grapalat"/>
                <w:color w:val="000000"/>
                <w:lang w:val="hy-AM" w:eastAsia="hy-AM"/>
              </w:rPr>
            </w:pPr>
          </w:p>
          <w:p w:rsidR="008764A5" w:rsidRDefault="008764A5" w:rsidP="008764A5">
            <w:pPr>
              <w:pStyle w:val="ListParagraph"/>
              <w:numPr>
                <w:ilvl w:val="0"/>
                <w:numId w:val="3"/>
              </w:numPr>
              <w:rPr>
                <w:rFonts w:ascii="GHEA Grapalat" w:hAnsi="GHEA Grapalat"/>
                <w:color w:val="000000"/>
                <w:lang w:val="hy-AM" w:eastAsia="hy-AM"/>
              </w:rPr>
            </w:pPr>
            <w:r w:rsidRPr="008764A5">
              <w:rPr>
                <w:rFonts w:ascii="GHEA Grapalat" w:hAnsi="GHEA Grapalat"/>
                <w:color w:val="000000"/>
                <w:lang w:val="hy-AM" w:eastAsia="hy-AM"/>
              </w:rPr>
              <w:lastRenderedPageBreak/>
              <w:t>Ընդունվել է:</w:t>
            </w: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Pr="00CD5E8D" w:rsidRDefault="00CD5E8D" w:rsidP="00CD5E8D">
            <w:pPr>
              <w:rPr>
                <w:rFonts w:ascii="GHEA Grapalat" w:hAnsi="GHEA Grapalat"/>
                <w:color w:val="000000"/>
                <w:lang w:val="hy-AM" w:eastAsia="hy-AM"/>
              </w:rPr>
            </w:pPr>
          </w:p>
          <w:p w:rsidR="00CD5E8D" w:rsidRDefault="00CD5E8D" w:rsidP="00CD5E8D">
            <w:pPr>
              <w:pStyle w:val="ListParagraph"/>
              <w:numPr>
                <w:ilvl w:val="0"/>
                <w:numId w:val="3"/>
              </w:numPr>
              <w:rPr>
                <w:rFonts w:ascii="GHEA Grapalat" w:hAnsi="GHEA Grapalat"/>
                <w:color w:val="000000"/>
                <w:lang w:val="hy-AM" w:eastAsia="hy-AM"/>
              </w:rPr>
            </w:pPr>
            <w:r w:rsidRPr="00CD5E8D">
              <w:rPr>
                <w:rFonts w:ascii="GHEA Grapalat" w:hAnsi="GHEA Grapalat"/>
                <w:color w:val="000000"/>
                <w:lang w:val="hy-AM" w:eastAsia="hy-AM"/>
              </w:rPr>
              <w:t>Ընդունվել է:</w:t>
            </w: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Pr="00CD5E8D" w:rsidRDefault="00CD5E8D" w:rsidP="00CD5E8D">
            <w:pPr>
              <w:rPr>
                <w:rFonts w:ascii="GHEA Grapalat" w:hAnsi="GHEA Grapalat"/>
                <w:color w:val="000000"/>
                <w:lang w:val="hy-AM" w:eastAsia="hy-AM"/>
              </w:rPr>
            </w:pPr>
          </w:p>
          <w:p w:rsidR="00CD5E8D" w:rsidRDefault="00CD5E8D" w:rsidP="00CD5E8D">
            <w:pPr>
              <w:pStyle w:val="ListParagraph"/>
              <w:numPr>
                <w:ilvl w:val="0"/>
                <w:numId w:val="3"/>
              </w:numPr>
              <w:rPr>
                <w:rFonts w:ascii="GHEA Grapalat" w:hAnsi="GHEA Grapalat"/>
                <w:color w:val="000000"/>
                <w:lang w:val="hy-AM" w:eastAsia="hy-AM"/>
              </w:rPr>
            </w:pPr>
            <w:r>
              <w:rPr>
                <w:rFonts w:ascii="GHEA Grapalat" w:hAnsi="GHEA Grapalat"/>
                <w:color w:val="000000"/>
                <w:lang w:val="hy-AM" w:eastAsia="hy-AM"/>
              </w:rPr>
              <w:lastRenderedPageBreak/>
              <w:t>Ընդունվել է:</w:t>
            </w: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Pr="00CD5E8D" w:rsidRDefault="00CD5E8D" w:rsidP="00CD5E8D">
            <w:pPr>
              <w:rPr>
                <w:rFonts w:ascii="GHEA Grapalat" w:hAnsi="GHEA Grapalat"/>
                <w:color w:val="000000"/>
                <w:lang w:val="hy-AM" w:eastAsia="hy-AM"/>
              </w:rPr>
            </w:pPr>
          </w:p>
          <w:p w:rsidR="00CD5E8D" w:rsidRDefault="00CD5E8D" w:rsidP="00CD5E8D">
            <w:pPr>
              <w:pStyle w:val="ListParagraph"/>
              <w:numPr>
                <w:ilvl w:val="0"/>
                <w:numId w:val="3"/>
              </w:numPr>
              <w:rPr>
                <w:rFonts w:ascii="GHEA Grapalat" w:hAnsi="GHEA Grapalat"/>
                <w:color w:val="000000"/>
                <w:lang w:val="hy-AM" w:eastAsia="hy-AM"/>
              </w:rPr>
            </w:pPr>
            <w:r w:rsidRPr="00CD5E8D">
              <w:rPr>
                <w:rFonts w:ascii="GHEA Grapalat" w:hAnsi="GHEA Grapalat"/>
                <w:color w:val="000000"/>
                <w:lang w:val="hy-AM" w:eastAsia="hy-AM"/>
              </w:rPr>
              <w:t>Ընդունվել է:</w:t>
            </w: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rPr>
                <w:rFonts w:ascii="GHEA Grapalat" w:hAnsi="GHEA Grapalat"/>
                <w:color w:val="000000"/>
                <w:lang w:val="hy-AM" w:eastAsia="hy-AM"/>
              </w:rPr>
            </w:pPr>
          </w:p>
          <w:p w:rsidR="00CD5E8D" w:rsidRDefault="00CD5E8D" w:rsidP="00CD5E8D">
            <w:pPr>
              <w:pStyle w:val="ListParagraph"/>
              <w:numPr>
                <w:ilvl w:val="0"/>
                <w:numId w:val="3"/>
              </w:numPr>
              <w:rPr>
                <w:rFonts w:ascii="GHEA Grapalat" w:hAnsi="GHEA Grapalat"/>
                <w:color w:val="000000"/>
                <w:lang w:val="hy-AM" w:eastAsia="hy-AM"/>
              </w:rPr>
            </w:pPr>
            <w:r>
              <w:rPr>
                <w:rFonts w:ascii="GHEA Grapalat" w:hAnsi="GHEA Grapalat"/>
                <w:color w:val="000000"/>
                <w:lang w:val="hy-AM" w:eastAsia="hy-AM"/>
              </w:rPr>
              <w:t>Չի ը</w:t>
            </w:r>
            <w:r w:rsidRPr="00CD5E8D">
              <w:rPr>
                <w:rFonts w:ascii="GHEA Grapalat" w:hAnsi="GHEA Grapalat"/>
                <w:color w:val="000000"/>
                <w:lang w:val="hy-AM" w:eastAsia="hy-AM"/>
              </w:rPr>
              <w:t>նդունվել:</w:t>
            </w:r>
          </w:p>
          <w:p w:rsidR="008764A5" w:rsidRPr="008764A5" w:rsidRDefault="00CD5E8D" w:rsidP="000A3D98">
            <w:pPr>
              <w:ind w:left="634"/>
              <w:rPr>
                <w:rFonts w:ascii="GHEA Grapalat" w:hAnsi="GHEA Grapalat"/>
                <w:color w:val="000000"/>
                <w:lang w:val="hy-AM" w:eastAsia="hy-AM"/>
              </w:rPr>
            </w:pPr>
            <w:r>
              <w:rPr>
                <w:rFonts w:ascii="GHEA Grapalat" w:hAnsi="GHEA Grapalat"/>
                <w:color w:val="000000"/>
                <w:lang w:val="hy-AM" w:eastAsia="hy-AM"/>
              </w:rPr>
              <w:t xml:space="preserve">Նախագծի </w:t>
            </w:r>
            <w:r w:rsidR="00242E28">
              <w:rPr>
                <w:rFonts w:ascii="GHEA Grapalat" w:hAnsi="GHEA Grapalat"/>
                <w:color w:val="000000"/>
                <w:lang w:val="hy-AM" w:eastAsia="hy-AM"/>
              </w:rPr>
              <w:t>Հավելվածի Ձև 1-ը, որը նախատեսված է հայտի թղթային տարբերակի համար, հաստատված</w:t>
            </w:r>
            <w:r>
              <w:rPr>
                <w:rFonts w:ascii="GHEA Grapalat" w:hAnsi="GHEA Grapalat"/>
                <w:color w:val="000000"/>
                <w:lang w:val="hy-AM" w:eastAsia="hy-AM"/>
              </w:rPr>
              <w:t xml:space="preserve"> է </w:t>
            </w:r>
            <w:r w:rsidR="00242E28" w:rsidRPr="00EB6E73">
              <w:rPr>
                <w:rFonts w:ascii="GHEA Grapalat" w:hAnsi="GHEA Grapalat"/>
                <w:color w:val="000000"/>
                <w:lang w:val="hy-AM" w:eastAsia="ru-RU"/>
              </w:rPr>
              <w:t>Եվրասիական տ</w:t>
            </w:r>
            <w:r w:rsidR="00242E28">
              <w:rPr>
                <w:rFonts w:ascii="GHEA Grapalat" w:hAnsi="GHEA Grapalat"/>
                <w:color w:val="000000"/>
                <w:lang w:val="hy-AM" w:eastAsia="ru-RU"/>
              </w:rPr>
              <w:t>նտեսա</w:t>
            </w:r>
            <w:r w:rsidR="00242E28">
              <w:rPr>
                <w:rFonts w:ascii="GHEA Grapalat" w:hAnsi="GHEA Grapalat"/>
                <w:color w:val="000000"/>
                <w:lang w:val="hy-AM" w:eastAsia="ru-RU"/>
              </w:rPr>
              <w:softHyphen/>
              <w:t xml:space="preserve">կան հանձնաժողովի </w:t>
            </w:r>
            <w:r w:rsidR="00242E28" w:rsidRPr="00242E28">
              <w:rPr>
                <w:rFonts w:ascii="GHEA Grapalat" w:hAnsi="GHEA Grapalat"/>
                <w:color w:val="000000"/>
                <w:lang w:val="hy-AM" w:eastAsia="ru-RU"/>
              </w:rPr>
              <w:t>խորհրդի 2023 թվականի նոյեմբերի 24-ի թիվ 125 որոշմամբ</w:t>
            </w:r>
            <w:r w:rsidR="00242E28">
              <w:rPr>
                <w:rFonts w:ascii="GHEA Grapalat" w:hAnsi="GHEA Grapalat"/>
                <w:color w:val="000000"/>
                <w:lang w:val="hy-AM" w:eastAsia="ru-RU"/>
              </w:rPr>
              <w:t xml:space="preserve">, իսկ </w:t>
            </w:r>
            <w:r w:rsidR="00242E28">
              <w:rPr>
                <w:rFonts w:ascii="GHEA Grapalat" w:hAnsi="GHEA Grapalat"/>
                <w:color w:val="000000"/>
                <w:lang w:val="hy-AM" w:eastAsia="hy-AM"/>
              </w:rPr>
              <w:t xml:space="preserve">Նախագծի Հավելվածի </w:t>
            </w:r>
            <w:r w:rsidR="00242E28" w:rsidRPr="00242E28">
              <w:rPr>
                <w:rFonts w:ascii="GHEA Grapalat" w:eastAsia="Calibri" w:hAnsi="GHEA Grapalat" w:cs="Sylfaen"/>
                <w:color w:val="000000"/>
                <w:lang w:val="hy-AM"/>
              </w:rPr>
              <w:t xml:space="preserve">8-րդ </w:t>
            </w:r>
            <w:r w:rsidR="0018451B">
              <w:rPr>
                <w:rFonts w:ascii="GHEA Grapalat" w:eastAsia="Calibri" w:hAnsi="GHEA Grapalat" w:cs="Sylfaen"/>
                <w:color w:val="000000"/>
                <w:lang w:val="hy-AM"/>
              </w:rPr>
              <w:t>կետով</w:t>
            </w:r>
            <w:r w:rsidR="00242E28">
              <w:rPr>
                <w:rFonts w:ascii="GHEA Grapalat" w:eastAsia="Calibri" w:hAnsi="GHEA Grapalat" w:cs="Sylfaen"/>
                <w:color w:val="000000"/>
                <w:lang w:val="hy-AM"/>
              </w:rPr>
              <w:t xml:space="preserve"> անհրաժեշտ տեղեկատվությունը համապատասխանում է </w:t>
            </w:r>
            <w:r w:rsidR="00242E28" w:rsidRPr="00242E28">
              <w:rPr>
                <w:rFonts w:ascii="GHEA Grapalat" w:eastAsia="Calibri" w:hAnsi="GHEA Grapalat"/>
                <w:lang w:val="hy-AM"/>
              </w:rPr>
              <w:t>ՀՀ արտաքին առևտրի ազգային մեկ պատուհան էլեկտրոնային հարթակում hասանելի «Թույլտվական փաստաթղթեր» համակարգի</w:t>
            </w:r>
            <w:r w:rsidR="00242E28">
              <w:rPr>
                <w:rFonts w:ascii="GHEA Grapalat" w:eastAsia="Calibri" w:hAnsi="GHEA Grapalat"/>
                <w:lang w:val="hy-AM"/>
              </w:rPr>
              <w:t xml:space="preserve"> պահանջներին</w:t>
            </w:r>
            <w:r w:rsidR="0018451B">
              <w:rPr>
                <w:rFonts w:ascii="GHEA Grapalat" w:eastAsia="Calibri" w:hAnsi="GHEA Grapalat"/>
                <w:lang w:val="hy-AM"/>
              </w:rPr>
              <w:t>:</w:t>
            </w:r>
          </w:p>
        </w:tc>
      </w:tr>
      <w:tr w:rsidR="007C5800" w:rsidRPr="007C5800" w:rsidTr="00651A88">
        <w:trPr>
          <w:trHeight w:val="402"/>
          <w:tblCellSpacing w:w="11" w:type="dxa"/>
          <w:jc w:val="center"/>
        </w:trPr>
        <w:tc>
          <w:tcPr>
            <w:tcW w:w="8751" w:type="dxa"/>
            <w:vMerge w:val="restart"/>
            <w:shd w:val="clear" w:color="auto" w:fill="BFBFBF" w:themeFill="background1" w:themeFillShade="BF"/>
          </w:tcPr>
          <w:p w:rsidR="007C5800" w:rsidRPr="007C5800" w:rsidRDefault="00651A88" w:rsidP="00651A88">
            <w:pPr>
              <w:suppressAutoHyphens/>
              <w:spacing w:before="120" w:line="360" w:lineRule="auto"/>
              <w:jc w:val="both"/>
              <w:rPr>
                <w:rFonts w:ascii="GHEA Grapalat" w:eastAsia="Calibri" w:hAnsi="GHEA Grapalat" w:cs="Sylfaen"/>
                <w:color w:val="000000"/>
                <w:lang w:val="hy-AM"/>
              </w:rPr>
            </w:pPr>
            <w:r>
              <w:rPr>
                <w:rFonts w:ascii="GHEA Grapalat" w:eastAsia="Calibri" w:hAnsi="GHEA Grapalat" w:cs="Sylfaen"/>
                <w:color w:val="00000A"/>
                <w:lang w:val="hy-AM"/>
              </w:rPr>
              <w:lastRenderedPageBreak/>
              <w:t xml:space="preserve">ՀՀ </w:t>
            </w:r>
            <w:r w:rsidR="007C5800" w:rsidRPr="00651A88">
              <w:rPr>
                <w:rFonts w:ascii="GHEA Grapalat" w:eastAsia="Calibri" w:hAnsi="GHEA Grapalat" w:cs="Sylfaen"/>
                <w:color w:val="00000A"/>
                <w:lang w:val="hy-AM"/>
              </w:rPr>
              <w:t>Վարչապետի աշխատակազմի սոցիալական հարցերի վարչություն</w:t>
            </w:r>
          </w:p>
        </w:tc>
        <w:tc>
          <w:tcPr>
            <w:tcW w:w="4877" w:type="dxa"/>
            <w:shd w:val="clear" w:color="auto" w:fill="BFBFBF" w:themeFill="background1" w:themeFillShade="BF"/>
          </w:tcPr>
          <w:p w:rsidR="007C5800" w:rsidRPr="00651A88" w:rsidRDefault="00651A88" w:rsidP="00651A88">
            <w:pPr>
              <w:pStyle w:val="ListParagraph"/>
              <w:ind w:left="994" w:right="214"/>
              <w:jc w:val="center"/>
              <w:rPr>
                <w:rFonts w:ascii="GHEA Grapalat" w:hAnsi="GHEA Grapalat"/>
                <w:color w:val="000000"/>
                <w:lang w:val="hy-AM" w:eastAsia="hy-AM"/>
              </w:rPr>
            </w:pPr>
            <w:r w:rsidRPr="00651A88">
              <w:rPr>
                <w:rFonts w:ascii="GHEA Grapalat" w:hAnsi="GHEA Grapalat"/>
                <w:color w:val="000000"/>
                <w:lang w:val="hy-AM" w:eastAsia="hy-AM"/>
              </w:rPr>
              <w:t>04.02.2025 թ.</w:t>
            </w:r>
          </w:p>
        </w:tc>
      </w:tr>
      <w:tr w:rsidR="007C5800" w:rsidRPr="007C5800" w:rsidTr="00651A88">
        <w:trPr>
          <w:trHeight w:val="411"/>
          <w:tblCellSpacing w:w="11" w:type="dxa"/>
          <w:jc w:val="center"/>
        </w:trPr>
        <w:tc>
          <w:tcPr>
            <w:tcW w:w="8751" w:type="dxa"/>
            <w:vMerge/>
            <w:shd w:val="clear" w:color="auto" w:fill="BFBFBF" w:themeFill="background1" w:themeFillShade="BF"/>
          </w:tcPr>
          <w:p w:rsidR="007C5800" w:rsidRPr="007C5800" w:rsidRDefault="007C5800" w:rsidP="00D90054">
            <w:pPr>
              <w:shd w:val="clear" w:color="auto" w:fill="FFFFFF"/>
              <w:spacing w:line="360" w:lineRule="auto"/>
              <w:ind w:firstLine="720"/>
              <w:jc w:val="both"/>
              <w:rPr>
                <w:rFonts w:ascii="GHEA Grapalat" w:eastAsia="Calibri" w:hAnsi="GHEA Grapalat" w:cs="Sylfaen"/>
                <w:color w:val="000000"/>
                <w:lang w:val="hy-AM"/>
              </w:rPr>
            </w:pPr>
          </w:p>
        </w:tc>
        <w:tc>
          <w:tcPr>
            <w:tcW w:w="4877" w:type="dxa"/>
            <w:shd w:val="clear" w:color="auto" w:fill="BFBFBF" w:themeFill="background1" w:themeFillShade="BF"/>
          </w:tcPr>
          <w:p w:rsidR="007C5800" w:rsidRPr="00651A88" w:rsidRDefault="00651A88" w:rsidP="00651A88">
            <w:pPr>
              <w:pStyle w:val="ListParagraph"/>
              <w:ind w:left="994" w:right="214"/>
              <w:jc w:val="center"/>
              <w:rPr>
                <w:rFonts w:ascii="GHEA Grapalat" w:hAnsi="GHEA Grapalat"/>
                <w:color w:val="000000"/>
                <w:lang w:val="hy-AM" w:eastAsia="hy-AM"/>
              </w:rPr>
            </w:pPr>
            <w:r w:rsidRPr="00651A88">
              <w:rPr>
                <w:rFonts w:ascii="GHEA Grapalat" w:hAnsi="GHEA Grapalat"/>
                <w:color w:val="000000"/>
                <w:lang w:val="hy-AM" w:eastAsia="hy-AM"/>
              </w:rPr>
              <w:t>02/11.3/3490-2025</w:t>
            </w:r>
          </w:p>
        </w:tc>
      </w:tr>
      <w:tr w:rsidR="007C5800" w:rsidRPr="007C5800" w:rsidTr="00D727CB">
        <w:trPr>
          <w:trHeight w:val="942"/>
          <w:tblCellSpacing w:w="11" w:type="dxa"/>
          <w:jc w:val="center"/>
        </w:trPr>
        <w:tc>
          <w:tcPr>
            <w:tcW w:w="8751" w:type="dxa"/>
            <w:shd w:val="clear" w:color="auto" w:fill="FFFFFF"/>
          </w:tcPr>
          <w:p w:rsidR="00651A88" w:rsidRPr="00C27E64" w:rsidRDefault="00651A88" w:rsidP="00651A88">
            <w:pPr>
              <w:ind w:left="187" w:right="130" w:firstLine="562"/>
              <w:jc w:val="both"/>
              <w:rPr>
                <w:rFonts w:ascii="GHEA Grapalat" w:hAnsi="GHEA Grapalat"/>
                <w:color w:val="000000"/>
                <w:lang w:val="hy-AM" w:eastAsia="ru-RU"/>
              </w:rPr>
            </w:pPr>
            <w:r w:rsidRPr="00C27E64">
              <w:rPr>
                <w:rFonts w:ascii="GHEA Grapalat" w:hAnsi="GHEA Grapalat" w:cs="Arial"/>
                <w:lang w:val="hy-AM"/>
              </w:rPr>
              <w:lastRenderedPageBreak/>
              <w:t>1. Նախագծի նախաբանում որպես նախագծի ընդու</w:t>
            </w:r>
            <w:r>
              <w:rPr>
                <w:rFonts w:ascii="GHEA Grapalat" w:hAnsi="GHEA Grapalat" w:cs="Arial"/>
                <w:lang w:val="hy-AM"/>
              </w:rPr>
              <w:t>ն</w:t>
            </w:r>
            <w:r w:rsidRPr="00C27E64">
              <w:rPr>
                <w:rFonts w:ascii="GHEA Grapalat" w:hAnsi="GHEA Grapalat" w:cs="Arial"/>
                <w:lang w:val="hy-AM"/>
              </w:rPr>
              <w:t xml:space="preserve">ման իրավական հիմք նշված է </w:t>
            </w:r>
            <w:r w:rsidRPr="00C27E64">
              <w:rPr>
                <w:rFonts w:ascii="GHEA Grapalat" w:hAnsi="GHEA Grapalat"/>
                <w:color w:val="000000"/>
                <w:lang w:val="hy-AM" w:eastAsia="ru-RU"/>
              </w:rPr>
              <w:t>2014 թվականի մայիսի 29-ի «Եվրասիական տնտեսական միության մասին» պայմանագրի 29-րդ հոդվածի 1-ին մասի 4.1-ին կետը, մինչդեռ 2014 թվականի մայիսի 29-ի «Եվրասիական տնտեսական միության մասին» պայման</w:t>
            </w:r>
            <w:r>
              <w:rPr>
                <w:rFonts w:ascii="GHEA Grapalat" w:hAnsi="GHEA Grapalat"/>
                <w:color w:val="000000"/>
                <w:lang w:val="hy-AM" w:eastAsia="ru-RU"/>
              </w:rPr>
              <w:t>ագրի 29-րդ հոդվածի 1-ին մասում 4.1-ին</w:t>
            </w:r>
            <w:r w:rsidRPr="00C27E64">
              <w:rPr>
                <w:rFonts w:ascii="GHEA Grapalat" w:hAnsi="GHEA Grapalat"/>
                <w:color w:val="000000"/>
                <w:lang w:val="hy-AM" w:eastAsia="ru-RU"/>
              </w:rPr>
              <w:t xml:space="preserve"> կետ առկա չէ։</w:t>
            </w:r>
          </w:p>
          <w:p w:rsidR="00651A88" w:rsidRPr="00C27E64" w:rsidRDefault="00651A88" w:rsidP="00651A88">
            <w:pPr>
              <w:ind w:left="187" w:right="130" w:firstLine="562"/>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 </w:t>
            </w:r>
            <w:r w:rsidRPr="00C27E64">
              <w:rPr>
                <w:rFonts w:ascii="GHEA Grapalat" w:hAnsi="GHEA Grapalat"/>
                <w:color w:val="000000"/>
                <w:shd w:val="clear" w:color="auto" w:fill="FFFFFF"/>
                <w:lang w:val="hy-AM"/>
              </w:rPr>
              <w:t>Նախագծի հիմնավորման մե</w:t>
            </w:r>
            <w:r>
              <w:rPr>
                <w:rFonts w:ascii="GHEA Grapalat" w:hAnsi="GHEA Grapalat"/>
                <w:color w:val="000000"/>
                <w:shd w:val="clear" w:color="auto" w:fill="FFFFFF"/>
                <w:lang w:val="hy-AM"/>
              </w:rPr>
              <w:t>ջ</w:t>
            </w:r>
            <w:r w:rsidRPr="00C27E64">
              <w:rPr>
                <w:rFonts w:ascii="GHEA Grapalat" w:hAnsi="GHEA Grapalat"/>
                <w:color w:val="000000"/>
                <w:shd w:val="clear" w:color="auto" w:fill="FFFFFF"/>
                <w:lang w:val="hy-AM"/>
              </w:rPr>
              <w:t xml:space="preserve"> ներառված չէ տեղեկատվություն</w:t>
            </w:r>
            <w:r>
              <w:rPr>
                <w:rFonts w:ascii="GHEA Grapalat" w:hAnsi="GHEA Grapalat"/>
                <w:color w:val="000000"/>
                <w:shd w:val="clear" w:color="auto" w:fill="FFFFFF"/>
                <w:lang w:val="hy-AM"/>
              </w:rPr>
              <w:t>, որով կհիմնավորվի</w:t>
            </w:r>
            <w:r w:rsidRPr="00C27E64">
              <w:rPr>
                <w:rFonts w:ascii="GHEA Grapalat" w:hAnsi="GHEA Grapalat"/>
                <w:color w:val="000000"/>
                <w:shd w:val="clear" w:color="auto" w:fill="FFFFFF"/>
                <w:lang w:val="hy-AM"/>
              </w:rPr>
              <w:t xml:space="preserve"> նախագծի 3-րդ կետով նախատեսված </w:t>
            </w:r>
            <w:r>
              <w:rPr>
                <w:rFonts w:ascii="GHEA Grapalat" w:hAnsi="GHEA Grapalat"/>
                <w:color w:val="000000"/>
                <w:lang w:val="hy-AM" w:eastAsia="ru-RU"/>
              </w:rPr>
              <w:t xml:space="preserve"> ուժի մեջ</w:t>
            </w:r>
            <w:r w:rsidRPr="00C27E64">
              <w:rPr>
                <w:rFonts w:ascii="GHEA Grapalat" w:hAnsi="GHEA Grapalat"/>
                <w:color w:val="000000"/>
                <w:lang w:val="hy-AM" w:eastAsia="ru-RU"/>
              </w:rPr>
              <w:t xml:space="preserve"> մտնելու  «2026 թվականի հունվարի 1-ից»</w:t>
            </w:r>
            <w:r w:rsidRPr="00C27E64">
              <w:rPr>
                <w:rFonts w:ascii="GHEA Grapalat" w:hAnsi="GHEA Grapalat"/>
                <w:color w:val="000000"/>
                <w:shd w:val="clear" w:color="auto" w:fill="FFFFFF"/>
                <w:lang w:val="hy-AM"/>
              </w:rPr>
              <w:t xml:space="preserve">  ժամկետը։</w:t>
            </w:r>
          </w:p>
          <w:p w:rsidR="00651A88" w:rsidRPr="00C27E64" w:rsidRDefault="00651A88" w:rsidP="00651A88">
            <w:pPr>
              <w:ind w:left="187" w:right="130" w:firstLine="562"/>
              <w:jc w:val="both"/>
              <w:rPr>
                <w:rFonts w:ascii="GHEA Grapalat" w:hAnsi="GHEA Grapalat"/>
                <w:color w:val="000000"/>
                <w:lang w:val="hy-AM" w:eastAsia="ru-RU"/>
              </w:rPr>
            </w:pPr>
            <w:r w:rsidRPr="00C27E64">
              <w:rPr>
                <w:rFonts w:ascii="GHEA Grapalat" w:hAnsi="GHEA Grapalat"/>
                <w:color w:val="000000"/>
                <w:shd w:val="clear" w:color="auto" w:fill="FFFFFF"/>
                <w:lang w:val="hy-AM"/>
              </w:rPr>
              <w:t>3. Նախագծի հավելվածի 8-րդ կետի 6-րդ ենթակետի համաձայն</w:t>
            </w:r>
            <w:r>
              <w:rPr>
                <w:rFonts w:ascii="GHEA Grapalat" w:hAnsi="GHEA Grapalat"/>
                <w:color w:val="000000"/>
                <w:shd w:val="clear" w:color="auto" w:fill="FFFFFF"/>
                <w:lang w:val="hy-AM"/>
              </w:rPr>
              <w:t>՝</w:t>
            </w:r>
            <w:r w:rsidRPr="00C27E64">
              <w:rPr>
                <w:rFonts w:ascii="GHEA Grapalat" w:hAnsi="GHEA Grapalat"/>
                <w:color w:val="000000"/>
                <w:shd w:val="clear" w:color="auto" w:fill="FFFFFF"/>
                <w:lang w:val="hy-AM"/>
              </w:rPr>
              <w:t xml:space="preserve"> հ</w:t>
            </w:r>
            <w:r w:rsidRPr="00C27E64">
              <w:rPr>
                <w:rFonts w:ascii="GHEA Grapalat" w:hAnsi="GHEA Grapalat"/>
                <w:color w:val="000000"/>
                <w:lang w:val="hy-AM" w:eastAsia="ru-RU"/>
              </w:rPr>
              <w:t>այտը պ</w:t>
            </w:r>
            <w:r>
              <w:rPr>
                <w:rFonts w:ascii="GHEA Grapalat" w:hAnsi="GHEA Grapalat"/>
                <w:color w:val="000000"/>
                <w:lang w:val="hy-AM" w:eastAsia="ru-RU"/>
              </w:rPr>
              <w:t>ետք է պարունակի</w:t>
            </w:r>
            <w:r w:rsidRPr="00C27E64">
              <w:rPr>
                <w:rFonts w:ascii="GHEA Grapalat" w:hAnsi="GHEA Grapalat"/>
                <w:color w:val="000000"/>
                <w:lang w:val="hy-AM" w:eastAsia="ru-RU"/>
              </w:rPr>
              <w:t xml:space="preserve"> անհաղթահարելի ուժի առկայության դեպքերի, ինչպես նաև օտարերկրյա պետական մարմիններին, իրավաբանական և ֆիզիկական անձանց ներկայացնելու անհրաժեշտության դեպքում</w:t>
            </w:r>
            <w:r>
              <w:rPr>
                <w:rFonts w:ascii="GHEA Grapalat" w:hAnsi="GHEA Grapalat"/>
                <w:color w:val="000000"/>
                <w:lang w:val="hy-AM" w:eastAsia="ru-RU"/>
              </w:rPr>
              <w:t>,</w:t>
            </w:r>
            <w:r w:rsidRPr="00C27E64">
              <w:rPr>
                <w:rFonts w:ascii="GHEA Grapalat" w:hAnsi="GHEA Grapalat"/>
                <w:color w:val="000000"/>
                <w:lang w:val="hy-AM" w:eastAsia="ru-RU"/>
              </w:rPr>
              <w:t xml:space="preserve"> մշակութային արժեքի </w:t>
            </w:r>
            <w:r w:rsidRPr="00C27E64">
              <w:rPr>
                <w:rFonts w:ascii="GHEA Grapalat" w:hAnsi="GHEA Grapalat"/>
                <w:i/>
                <w:color w:val="000000"/>
                <w:u w:val="single"/>
                <w:lang w:val="hy-AM" w:eastAsia="ru-RU"/>
              </w:rPr>
              <w:t>բնօրինակ</w:t>
            </w:r>
            <w:r w:rsidRPr="00C27E64">
              <w:rPr>
                <w:rFonts w:ascii="GHEA Grapalat" w:hAnsi="GHEA Grapalat"/>
                <w:color w:val="000000"/>
                <w:lang w:val="hy-AM" w:eastAsia="ru-RU"/>
              </w:rPr>
              <w:t xml:space="preserve"> փորձագիտական եզրակացությունը՝ ուղեկցող լուսանկարով, նույն մշակութային արժեքի 2 գունավոր լուսանկար` 10 x 15 չափսի, տարանցիկ փոխադրման դեպքում՝ 3 օրինակ։</w:t>
            </w:r>
            <w:r>
              <w:rPr>
                <w:rFonts w:ascii="GHEA Grapalat" w:hAnsi="GHEA Grapalat"/>
                <w:color w:val="000000"/>
                <w:lang w:val="hy-AM" w:eastAsia="ru-RU"/>
              </w:rPr>
              <w:t xml:space="preserve"> Ա</w:t>
            </w:r>
            <w:r w:rsidRPr="00C27E64">
              <w:rPr>
                <w:rFonts w:ascii="GHEA Grapalat" w:hAnsi="GHEA Grapalat"/>
                <w:color w:val="000000"/>
                <w:lang w:val="hy-AM" w:eastAsia="ru-RU"/>
              </w:rPr>
              <w:t>նհասկանալի է «բնօրինակ» փորձագիտական եզրակացություն ներկայացնելու պահանջի սահմանումը այն դեպքում, երբ, օրինակ, վերը նշված 8-րդ կետի 5-րդ ենթակետում նշվում է «արտահանման համար հայտագրված մշակութային արժեքի փորձագիտական եզրակացությունը (տրված՝ վերջին հինգ տարում)...» ներկայացնելու վերաբերյալ, այլ ոչ թե դրա պատճենը ներկայացնելու վերաբերյալ։</w:t>
            </w:r>
          </w:p>
          <w:p w:rsidR="00651A88" w:rsidRPr="00C27E64" w:rsidRDefault="00651A88" w:rsidP="00651A88">
            <w:pPr>
              <w:ind w:left="187" w:right="130" w:firstLine="562"/>
              <w:jc w:val="both"/>
              <w:rPr>
                <w:rFonts w:ascii="GHEA Grapalat" w:hAnsi="GHEA Grapalat"/>
                <w:color w:val="000000"/>
                <w:lang w:val="hy-AM" w:eastAsia="ru-RU"/>
              </w:rPr>
            </w:pPr>
            <w:r w:rsidRPr="00C27E64">
              <w:rPr>
                <w:rFonts w:ascii="GHEA Grapalat" w:hAnsi="GHEA Grapalat"/>
                <w:color w:val="000000"/>
                <w:lang w:val="hy-AM" w:eastAsia="ru-RU"/>
              </w:rPr>
              <w:t xml:space="preserve"> 4. Նախագծի հավելվածի 8-րդ կետի 10-րդ ենթակետի համաձայն</w:t>
            </w:r>
            <w:r>
              <w:rPr>
                <w:rFonts w:ascii="GHEA Grapalat" w:hAnsi="GHEA Grapalat"/>
                <w:color w:val="000000"/>
                <w:lang w:val="hy-AM" w:eastAsia="ru-RU"/>
              </w:rPr>
              <w:t>՝</w:t>
            </w:r>
            <w:r w:rsidRPr="00C27E64">
              <w:rPr>
                <w:rFonts w:ascii="GHEA Grapalat" w:hAnsi="GHEA Grapalat"/>
                <w:color w:val="000000"/>
                <w:lang w:val="hy-AM" w:eastAsia="ru-RU"/>
              </w:rPr>
              <w:t xml:space="preserve"> հայտը պետք է պարունակի պետական տուրքի վճարման </w:t>
            </w:r>
            <w:r w:rsidRPr="00C27E64">
              <w:rPr>
                <w:rFonts w:ascii="GHEA Grapalat" w:hAnsi="GHEA Grapalat"/>
                <w:i/>
                <w:color w:val="000000"/>
                <w:u w:val="single"/>
                <w:lang w:val="hy-AM" w:eastAsia="ru-RU"/>
              </w:rPr>
              <w:t>անդորրագրի պատճենը կամ պետական վճարումների էլեկտրոնային համակարգի կողմից գեներացված անդորրագիրը</w:t>
            </w:r>
            <w:r w:rsidRPr="00C27E64">
              <w:rPr>
                <w:rFonts w:ascii="GHEA Grapalat" w:hAnsi="GHEA Grapalat"/>
                <w:color w:val="000000"/>
                <w:lang w:val="hy-AM" w:eastAsia="ru-RU"/>
              </w:rPr>
              <w:t xml:space="preserve">։ Այդ  կապակցությամբ, առաջարկում ենք քննարկել այնպիսի կարգավորում նախատեսելու հարցը, որի պարագայում ժամանակակից տեխնոլոգիաների կիրառմամբ անդորրագրի </w:t>
            </w:r>
            <w:r w:rsidRPr="00C27E64">
              <w:rPr>
                <w:rFonts w:ascii="GHEA Grapalat" w:hAnsi="GHEA Grapalat"/>
                <w:color w:val="000000"/>
                <w:lang w:val="hy-AM" w:eastAsia="ru-RU"/>
              </w:rPr>
              <w:lastRenderedPageBreak/>
              <w:t xml:space="preserve">պատճենը կամ վճարումների էլեկտրոնային համակարգի կողմից գեներացված անդորրագիրը ներկայացնելու անհրաժեշտություն չառաջանա։ </w:t>
            </w:r>
          </w:p>
          <w:p w:rsidR="00651A88" w:rsidRPr="00C27E64" w:rsidRDefault="00651A88" w:rsidP="00651A88">
            <w:pPr>
              <w:ind w:left="187" w:right="130" w:firstLine="562"/>
              <w:jc w:val="both"/>
              <w:rPr>
                <w:rFonts w:ascii="GHEA Grapalat" w:hAnsi="GHEA Grapalat"/>
                <w:color w:val="000000"/>
                <w:lang w:val="hy-AM" w:eastAsia="ru-RU"/>
              </w:rPr>
            </w:pPr>
            <w:r w:rsidRPr="00C27E64">
              <w:rPr>
                <w:rFonts w:ascii="GHEA Grapalat" w:hAnsi="GHEA Grapalat"/>
                <w:color w:val="000000"/>
                <w:lang w:val="hy-AM" w:eastAsia="ru-RU"/>
              </w:rPr>
              <w:t xml:space="preserve">5. Նախագծի </w:t>
            </w:r>
            <w:r>
              <w:rPr>
                <w:rFonts w:ascii="GHEA Grapalat" w:hAnsi="GHEA Grapalat"/>
                <w:color w:val="000000"/>
                <w:lang w:val="hy-AM" w:eastAsia="ru-RU"/>
              </w:rPr>
              <w:t xml:space="preserve">հավելվածի </w:t>
            </w:r>
            <w:r w:rsidRPr="00C27E64">
              <w:rPr>
                <w:rFonts w:ascii="GHEA Grapalat" w:hAnsi="GHEA Grapalat"/>
                <w:color w:val="000000"/>
                <w:lang w:val="hy-AM" w:eastAsia="ru-RU"/>
              </w:rPr>
              <w:t xml:space="preserve">9-րդ կետի համաձայն լիազորված պետական մարմինը, </w:t>
            </w:r>
            <w:r w:rsidRPr="00C27E64">
              <w:rPr>
                <w:rFonts w:ascii="GHEA Grapalat" w:hAnsi="GHEA Grapalat"/>
                <w:i/>
                <w:color w:val="000000"/>
                <w:u w:val="single"/>
                <w:lang w:val="hy-AM" w:eastAsia="ru-RU"/>
              </w:rPr>
              <w:t>անհրաժեշտությունից ելնելով</w:t>
            </w:r>
            <w:r w:rsidRPr="00C27E64">
              <w:rPr>
                <w:rFonts w:ascii="GHEA Grapalat" w:hAnsi="GHEA Grapalat"/>
                <w:color w:val="000000"/>
                <w:lang w:val="hy-AM" w:eastAsia="ru-RU"/>
              </w:rPr>
              <w:t xml:space="preserve">, կարող է պահանջել մշակութային առարկան ներկայացնելու Լիազորված պետական մարմնի համապատասխան ստորաբաժանման բաժին զննության: Հայտատուի ցանկությամբ կարող է իրականացվել զննություն արտահանման համար ներկայացված առարկաների (քսան և ավելի) գտնվելու վայրում՝ </w:t>
            </w:r>
            <w:r w:rsidRPr="00C27E64">
              <w:rPr>
                <w:rFonts w:ascii="GHEA Grapalat" w:hAnsi="GHEA Grapalat"/>
                <w:i/>
                <w:color w:val="000000"/>
                <w:u w:val="single"/>
                <w:lang w:val="hy-AM" w:eastAsia="ru-RU"/>
              </w:rPr>
              <w:t>վճարովի հիմունքներով</w:t>
            </w:r>
            <w:r w:rsidRPr="00C27E64">
              <w:rPr>
                <w:rFonts w:ascii="GHEA Grapalat" w:hAnsi="GHEA Grapalat"/>
                <w:color w:val="000000"/>
                <w:lang w:val="hy-AM" w:eastAsia="ru-RU"/>
              </w:rPr>
              <w:t xml:space="preserve"> Լիազորված պետական մարմնի կողմից հաստատված ընթացակարգով: Այդ կապակցությամբ, անհրաժեշտ է հստակ</w:t>
            </w:r>
            <w:r>
              <w:rPr>
                <w:rFonts w:ascii="GHEA Grapalat" w:hAnsi="GHEA Grapalat"/>
                <w:color w:val="000000"/>
                <w:lang w:val="hy-AM" w:eastAsia="ru-RU"/>
              </w:rPr>
              <w:t>եց</w:t>
            </w:r>
            <w:r w:rsidRPr="00C27E64">
              <w:rPr>
                <w:rFonts w:ascii="GHEA Grapalat" w:hAnsi="GHEA Grapalat"/>
                <w:color w:val="000000"/>
                <w:lang w:val="hy-AM" w:eastAsia="ru-RU"/>
              </w:rPr>
              <w:t>նել, թե կոնկրետ ի՞նչ է ի նկատի առնվում «</w:t>
            </w:r>
            <w:r w:rsidRPr="00C27E64">
              <w:rPr>
                <w:rFonts w:ascii="GHEA Grapalat" w:hAnsi="GHEA Grapalat"/>
                <w:i/>
                <w:color w:val="000000"/>
                <w:u w:val="single"/>
                <w:lang w:val="hy-AM" w:eastAsia="ru-RU"/>
              </w:rPr>
              <w:t>անհրաժեշտությունից ելնելով</w:t>
            </w:r>
            <w:r>
              <w:rPr>
                <w:rFonts w:ascii="GHEA Grapalat" w:hAnsi="GHEA Grapalat"/>
                <w:color w:val="000000"/>
                <w:lang w:val="hy-AM" w:eastAsia="ru-RU"/>
              </w:rPr>
              <w:t>» Լ</w:t>
            </w:r>
            <w:r w:rsidRPr="00C27E64">
              <w:rPr>
                <w:rFonts w:ascii="GHEA Grapalat" w:hAnsi="GHEA Grapalat"/>
                <w:color w:val="000000"/>
                <w:lang w:val="hy-AM" w:eastAsia="ru-RU"/>
              </w:rPr>
              <w:t>իազորված պետական մարմնի կող</w:t>
            </w:r>
            <w:r>
              <w:rPr>
                <w:rFonts w:ascii="GHEA Grapalat" w:hAnsi="GHEA Grapalat"/>
                <w:color w:val="000000"/>
                <w:lang w:val="hy-AM" w:eastAsia="ru-RU"/>
              </w:rPr>
              <w:t>մ</w:t>
            </w:r>
            <w:r w:rsidRPr="00C27E64">
              <w:rPr>
                <w:rFonts w:ascii="GHEA Grapalat" w:hAnsi="GHEA Grapalat"/>
                <w:color w:val="000000"/>
                <w:lang w:val="hy-AM" w:eastAsia="ru-RU"/>
              </w:rPr>
              <w:t>ից  մշակութային առարկան Լիազորված պետական մարմնի համապատասխան ստորաբաժանման բաժին զննության ներկայացնելու հայեցողական պահանջի տակ։  Անհրաժեշտ է նաև հստակեցնել, թե հայտատուի ցանկությամբ առարկաների (քսան և ավելի) զննությունը դրանց գտնվելու վայրում</w:t>
            </w:r>
            <w:r w:rsidRPr="00804FC4">
              <w:rPr>
                <w:rFonts w:ascii="GHEA Grapalat" w:hAnsi="GHEA Grapalat"/>
                <w:i/>
                <w:color w:val="000000"/>
                <w:lang w:val="hy-AM" w:eastAsia="ru-RU"/>
              </w:rPr>
              <w:t xml:space="preserve"> </w:t>
            </w:r>
            <w:r w:rsidRPr="00C27E64">
              <w:rPr>
                <w:rFonts w:ascii="GHEA Grapalat" w:hAnsi="GHEA Grapalat"/>
                <w:i/>
                <w:color w:val="000000"/>
                <w:u w:val="single"/>
                <w:lang w:val="hy-AM" w:eastAsia="ru-RU"/>
              </w:rPr>
              <w:t>«վճարովի հիմունքներով»</w:t>
            </w:r>
            <w:r w:rsidRPr="00C73C3C">
              <w:rPr>
                <w:rFonts w:ascii="GHEA Grapalat" w:hAnsi="GHEA Grapalat"/>
                <w:i/>
                <w:color w:val="000000"/>
                <w:lang w:val="hy-AM" w:eastAsia="ru-RU"/>
              </w:rPr>
              <w:t xml:space="preserve"> </w:t>
            </w:r>
            <w:r w:rsidRPr="00C27E64">
              <w:rPr>
                <w:rFonts w:ascii="GHEA Grapalat" w:hAnsi="GHEA Grapalat"/>
                <w:color w:val="000000"/>
                <w:lang w:val="hy-AM" w:eastAsia="ru-RU"/>
              </w:rPr>
              <w:t>իրակ</w:t>
            </w:r>
            <w:r>
              <w:rPr>
                <w:rFonts w:ascii="GHEA Grapalat" w:hAnsi="GHEA Grapalat"/>
                <w:color w:val="000000"/>
                <w:lang w:val="hy-AM" w:eastAsia="ru-RU"/>
              </w:rPr>
              <w:t>ա</w:t>
            </w:r>
            <w:r w:rsidRPr="00C27E64">
              <w:rPr>
                <w:rFonts w:ascii="GHEA Grapalat" w:hAnsi="GHEA Grapalat"/>
                <w:color w:val="000000"/>
                <w:lang w:val="hy-AM" w:eastAsia="ru-RU"/>
              </w:rPr>
              <w:t>նացնելու պարագայում ի՞նչ չափով և ձևով են գանձվելու վճարները</w:t>
            </w:r>
            <w:r>
              <w:rPr>
                <w:rFonts w:ascii="GHEA Grapalat" w:hAnsi="GHEA Grapalat"/>
                <w:color w:val="000000"/>
                <w:lang w:val="hy-AM" w:eastAsia="ru-RU"/>
              </w:rPr>
              <w:t>, արդյո՞ք Լ</w:t>
            </w:r>
            <w:r w:rsidRPr="00C27E64">
              <w:rPr>
                <w:rFonts w:ascii="GHEA Grapalat" w:hAnsi="GHEA Grapalat"/>
                <w:color w:val="000000"/>
                <w:lang w:val="hy-AM" w:eastAsia="ru-RU"/>
              </w:rPr>
              <w:t>իազորված մար</w:t>
            </w:r>
            <w:r>
              <w:rPr>
                <w:rFonts w:ascii="GHEA Grapalat" w:hAnsi="GHEA Grapalat"/>
                <w:color w:val="000000"/>
                <w:lang w:val="hy-AM" w:eastAsia="ru-RU"/>
              </w:rPr>
              <w:t>մ</w:t>
            </w:r>
            <w:r w:rsidRPr="00C27E64">
              <w:rPr>
                <w:rFonts w:ascii="GHEA Grapalat" w:hAnsi="GHEA Grapalat"/>
                <w:color w:val="000000"/>
                <w:lang w:val="hy-AM" w:eastAsia="ru-RU"/>
              </w:rPr>
              <w:t xml:space="preserve">նի համապատասխան ստորաբաժանման բաժինը իրավասու է </w:t>
            </w:r>
            <w:r w:rsidRPr="00C27E64">
              <w:rPr>
                <w:rFonts w:ascii="GHEA Grapalat" w:hAnsi="GHEA Grapalat"/>
                <w:i/>
                <w:color w:val="000000"/>
                <w:u w:val="single"/>
                <w:lang w:val="hy-AM" w:eastAsia="ru-RU"/>
              </w:rPr>
              <w:t xml:space="preserve">«վճարովի հիմունքներով» </w:t>
            </w:r>
            <w:r w:rsidRPr="00C27E64">
              <w:rPr>
                <w:rFonts w:ascii="GHEA Grapalat" w:hAnsi="GHEA Grapalat"/>
                <w:color w:val="000000"/>
                <w:lang w:val="hy-AM" w:eastAsia="ru-RU"/>
              </w:rPr>
              <w:t>ծառայություններ մատուցել։</w:t>
            </w:r>
          </w:p>
          <w:p w:rsidR="00651A88" w:rsidRPr="00C27E64" w:rsidRDefault="00651A88" w:rsidP="00651A88">
            <w:pPr>
              <w:ind w:left="187" w:right="130" w:firstLine="562"/>
              <w:jc w:val="both"/>
              <w:rPr>
                <w:rFonts w:ascii="GHEA Grapalat" w:hAnsi="GHEA Grapalat"/>
                <w:color w:val="000000"/>
                <w:lang w:val="hy-AM" w:eastAsia="ru-RU"/>
              </w:rPr>
            </w:pPr>
            <w:r w:rsidRPr="00C27E64">
              <w:rPr>
                <w:rFonts w:ascii="GHEA Grapalat" w:hAnsi="GHEA Grapalat"/>
                <w:color w:val="000000"/>
                <w:lang w:val="hy-AM" w:eastAsia="ru-RU"/>
              </w:rPr>
              <w:t xml:space="preserve">6. Նախագծի հավելվածի 11-րդ կետի համաձայն հայտը մերժվում է միայն </w:t>
            </w:r>
            <w:r>
              <w:rPr>
                <w:rFonts w:ascii="GHEA Grapalat" w:hAnsi="GHEA Grapalat"/>
                <w:color w:val="000000"/>
                <w:lang w:val="hy-AM" w:eastAsia="ru-RU"/>
              </w:rPr>
              <w:t>նախագծի հավելվածի</w:t>
            </w:r>
            <w:r w:rsidRPr="00C27E64">
              <w:rPr>
                <w:rFonts w:ascii="GHEA Grapalat" w:hAnsi="GHEA Grapalat"/>
                <w:color w:val="000000"/>
                <w:lang w:val="hy-AM" w:eastAsia="ru-RU"/>
              </w:rPr>
              <w:t xml:space="preserve"> 8-րդ և 10-րդ կետերի պահանջները չկատարելու դեպքում, մինչդեռ նախագծի հավելված</w:t>
            </w:r>
            <w:r>
              <w:rPr>
                <w:rFonts w:ascii="GHEA Grapalat" w:hAnsi="GHEA Grapalat"/>
                <w:color w:val="000000"/>
                <w:lang w:val="hy-AM" w:eastAsia="ru-RU"/>
              </w:rPr>
              <w:t>ի 9-րդ կետով նախատեսվում է, որ Լ</w:t>
            </w:r>
            <w:r w:rsidRPr="00C27E64">
              <w:rPr>
                <w:rFonts w:ascii="GHEA Grapalat" w:hAnsi="GHEA Grapalat"/>
                <w:color w:val="000000"/>
                <w:lang w:val="hy-AM" w:eastAsia="ru-RU"/>
              </w:rPr>
              <w:t>իազորված պետական մարմինը, անհրաժեշտությունից ելնելով, կարող է պահանջել մշակութային առարկան ներկայացնելու Լիազորված պետական մարմնի համապատասխան ստորաբաժանման բաժին զննության։ Կարգ</w:t>
            </w:r>
            <w:r>
              <w:rPr>
                <w:rFonts w:ascii="GHEA Grapalat" w:hAnsi="GHEA Grapalat"/>
                <w:color w:val="000000"/>
                <w:lang w:val="hy-AM" w:eastAsia="ru-RU"/>
              </w:rPr>
              <w:t>ա</w:t>
            </w:r>
            <w:r w:rsidRPr="00C27E64">
              <w:rPr>
                <w:rFonts w:ascii="GHEA Grapalat" w:hAnsi="GHEA Grapalat"/>
                <w:color w:val="000000"/>
                <w:lang w:val="hy-AM" w:eastAsia="ru-RU"/>
              </w:rPr>
              <w:t>վորումից բխում է, որ նախագ</w:t>
            </w:r>
            <w:r>
              <w:rPr>
                <w:rFonts w:ascii="GHEA Grapalat" w:hAnsi="GHEA Grapalat"/>
                <w:color w:val="000000"/>
                <w:lang w:val="hy-AM" w:eastAsia="ru-RU"/>
              </w:rPr>
              <w:t>ծի հավելվածի 9-րդ կետում նշված Լ</w:t>
            </w:r>
            <w:r w:rsidRPr="00C27E64">
              <w:rPr>
                <w:rFonts w:ascii="GHEA Grapalat" w:hAnsi="GHEA Grapalat"/>
                <w:color w:val="000000"/>
                <w:lang w:val="hy-AM" w:eastAsia="ru-RU"/>
              </w:rPr>
              <w:t>իազոր մարմնի պահանջը չկատարելու դեպքում հայտը չի մերժվելու, ի</w:t>
            </w:r>
            <w:r>
              <w:rPr>
                <w:rFonts w:ascii="GHEA Grapalat" w:hAnsi="GHEA Grapalat"/>
                <w:color w:val="000000"/>
                <w:lang w:val="hy-AM" w:eastAsia="ru-RU"/>
              </w:rPr>
              <w:t>ս</w:t>
            </w:r>
            <w:r w:rsidRPr="00C27E64">
              <w:rPr>
                <w:rFonts w:ascii="GHEA Grapalat" w:hAnsi="GHEA Grapalat"/>
                <w:color w:val="000000"/>
                <w:lang w:val="hy-AM" w:eastAsia="ru-RU"/>
              </w:rPr>
              <w:t xml:space="preserve">կ այդ դեպքում անհասկանալի </w:t>
            </w:r>
            <w:r w:rsidRPr="00C27E64">
              <w:rPr>
                <w:rFonts w:ascii="GHEA Grapalat" w:hAnsi="GHEA Grapalat"/>
                <w:color w:val="000000"/>
                <w:lang w:val="hy-AM" w:eastAsia="ru-RU"/>
              </w:rPr>
              <w:lastRenderedPageBreak/>
              <w:t>է նախագծի հավելվածի 9-րդ կետով նախատեսված վերը նշված կարգավորման նպատակը։</w:t>
            </w:r>
          </w:p>
          <w:p w:rsidR="00651A88" w:rsidRPr="005C1C1E" w:rsidRDefault="00651A88" w:rsidP="00651A88">
            <w:pPr>
              <w:ind w:left="187" w:right="130" w:firstLine="562"/>
              <w:jc w:val="both"/>
              <w:rPr>
                <w:rFonts w:ascii="GHEA Grapalat" w:hAnsi="GHEA Grapalat"/>
                <w:color w:val="000000"/>
                <w:lang w:val="hy-AM" w:eastAsia="ru-RU"/>
              </w:rPr>
            </w:pPr>
            <w:r w:rsidRPr="00C27E64">
              <w:rPr>
                <w:rFonts w:ascii="GHEA Grapalat" w:hAnsi="GHEA Grapalat"/>
                <w:color w:val="000000"/>
                <w:lang w:val="hy-AM" w:eastAsia="ru-RU"/>
              </w:rPr>
              <w:t xml:space="preserve">7. Նախագծի հավելվածի 12-րդ կետի համաձայն Բաժինը մեկ աշխատանքային օրվա ընթացքում հայտատուի հայտին կից ներկայացված փաստաթղթերի հիման վրա իրականացնում է հայտագրված առարկայի </w:t>
            </w:r>
            <w:r w:rsidRPr="00C27E64">
              <w:rPr>
                <w:rFonts w:ascii="GHEA Grapalat" w:hAnsi="GHEA Grapalat" w:cs="GHEA Grapalat"/>
                <w:color w:val="000000"/>
                <w:lang w:val="hy-AM" w:eastAsia="ru-RU"/>
              </w:rPr>
              <w:t>և</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հափշտակված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կորած</w:t>
            </w:r>
            <w:r w:rsidRPr="00C27E64">
              <w:rPr>
                <w:rFonts w:ascii="GHEA Grapalat" w:hAnsi="GHEA Grapalat"/>
                <w:color w:val="000000"/>
                <w:lang w:val="hy-AM" w:eastAsia="ru-RU"/>
              </w:rPr>
              <w:t xml:space="preserve">, </w:t>
            </w:r>
            <w:r w:rsidRPr="00C27E64">
              <w:rPr>
                <w:rFonts w:ascii="GHEA Grapalat" w:hAnsi="GHEA Grapalat" w:cs="GHEA Grapalat"/>
                <w:i/>
                <w:color w:val="000000"/>
                <w:u w:val="single"/>
                <w:lang w:val="hy-AM" w:eastAsia="ru-RU"/>
              </w:rPr>
              <w:t>գողացված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մշակութային</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առարկաների</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շտեմարանի</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տվյալն</w:t>
            </w:r>
            <w:r w:rsidRPr="00C27E64">
              <w:rPr>
                <w:rFonts w:ascii="GHEA Grapalat" w:hAnsi="GHEA Grapalat"/>
                <w:color w:val="000000"/>
                <w:lang w:val="hy-AM" w:eastAsia="ru-RU"/>
              </w:rPr>
              <w:t>երի համեմատական ստուգում: Շտեմարանում հայտագրված առարկայի առկայության դեպքում՝ դրա մասին գրավոր տեղեկացվում է համապատասխան իրավապահ մարմիններին, իսկ բացակայության դեպքում՝ կազմվում է դրա</w:t>
            </w:r>
            <w:r w:rsidRPr="00C27E64">
              <w:rPr>
                <w:rFonts w:ascii="GHEA Grapalat" w:hAnsi="GHEA Grapalat" w:cs="GHEA Grapalat"/>
                <w:color w:val="000000"/>
                <w:lang w:val="hy-AM" w:eastAsia="ru-RU"/>
              </w:rPr>
              <w:t xml:space="preserve"> հափշտակված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կորած կամ</w:t>
            </w:r>
            <w:r w:rsidRPr="00C27E64">
              <w:rPr>
                <w:rFonts w:ascii="GHEA Grapalat" w:hAnsi="GHEA Grapalat"/>
                <w:color w:val="000000"/>
                <w:lang w:val="hy-AM" w:eastAsia="ru-RU"/>
              </w:rPr>
              <w:t xml:space="preserve"> գողացված չլինելու մասին տեղեկանք։ Հայտատուի հայտին կից ներկայացված փաստաթղթերի` մշակութային արժեքը </w:t>
            </w:r>
            <w:r w:rsidRPr="00C27E64">
              <w:rPr>
                <w:rFonts w:ascii="GHEA Grapalat" w:hAnsi="GHEA Grapalat" w:cs="GHEA Grapalat"/>
                <w:color w:val="000000"/>
                <w:lang w:val="hy-AM" w:eastAsia="ru-RU"/>
              </w:rPr>
              <w:t>հափշտակված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կորած կամ</w:t>
            </w:r>
            <w:r w:rsidRPr="00C27E64">
              <w:rPr>
                <w:rFonts w:ascii="GHEA Grapalat" w:hAnsi="GHEA Grapalat"/>
                <w:color w:val="000000"/>
                <w:lang w:val="hy-AM" w:eastAsia="ru-RU"/>
              </w:rPr>
              <w:t xml:space="preserve"> գողացված չլինելու մասին տեղեկանքի հիման վրա նույն օրվա ընթացքում կազմվում է առարկան</w:t>
            </w:r>
            <w:r>
              <w:rPr>
                <w:rFonts w:ascii="GHEA Grapalat" w:hAnsi="GHEA Grapalat"/>
                <w:color w:val="000000"/>
                <w:lang w:val="hy-AM" w:eastAsia="ru-RU"/>
              </w:rPr>
              <w:t xml:space="preserve"> մշակութային արժեք համարելու և լ</w:t>
            </w:r>
            <w:r w:rsidRPr="00C27E64">
              <w:rPr>
                <w:rFonts w:ascii="GHEA Grapalat" w:hAnsi="GHEA Grapalat"/>
                <w:color w:val="000000"/>
                <w:lang w:val="hy-AM" w:eastAsia="ru-RU"/>
              </w:rPr>
              <w:t xml:space="preserve">իցենզիայով (եզրակացությամբ) կամ </w:t>
            </w:r>
            <w:r>
              <w:rPr>
                <w:rFonts w:ascii="GHEA Grapalat" w:hAnsi="GHEA Grapalat"/>
                <w:color w:val="000000"/>
                <w:lang w:val="hy-AM" w:eastAsia="ru-RU"/>
              </w:rPr>
              <w:t>ե</w:t>
            </w:r>
            <w:r w:rsidRPr="00C27E64">
              <w:rPr>
                <w:rFonts w:ascii="GHEA Grapalat" w:hAnsi="GHEA Grapalat"/>
                <w:color w:val="000000"/>
                <w:lang w:val="hy-AM" w:eastAsia="ru-RU"/>
              </w:rPr>
              <w:t xml:space="preserve">զրակացությամբ </w:t>
            </w:r>
            <w:r w:rsidRPr="00C27E64">
              <w:rPr>
                <w:rFonts w:ascii="GHEA Grapalat" w:hAnsi="GHEA Grapalat"/>
                <w:color w:val="000000"/>
                <w:lang w:val="hy-AM"/>
              </w:rPr>
              <w:t>(թույլատրող փաստաթղթով</w:t>
            </w:r>
            <w:r w:rsidRPr="00C27E64">
              <w:rPr>
                <w:rFonts w:ascii="GHEA Grapalat" w:hAnsi="GHEA Grapalat"/>
                <w:color w:val="000000"/>
                <w:lang w:val="hy-AM" w:eastAsia="ru-RU"/>
              </w:rPr>
              <w:t xml:space="preserve">)  արտահանելու վերաբերյալ որոշում, որը ներկայացվում է Լիազորված պետական մարմնի ղեկավարի համապատասխան տեղակալի հաստատմանը: Տվյալ կետում առանձին նշվում է «...հայտագրված առարկայի </w:t>
            </w:r>
            <w:r w:rsidRPr="00C27E64">
              <w:rPr>
                <w:rFonts w:ascii="GHEA Grapalat" w:hAnsi="GHEA Grapalat" w:cs="GHEA Grapalat"/>
                <w:color w:val="000000"/>
                <w:lang w:val="hy-AM" w:eastAsia="ru-RU"/>
              </w:rPr>
              <w:t>և</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հափշտակված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կորած</w:t>
            </w:r>
            <w:r w:rsidRPr="00C27E64">
              <w:rPr>
                <w:rFonts w:ascii="GHEA Grapalat" w:hAnsi="GHEA Grapalat"/>
                <w:color w:val="000000"/>
                <w:lang w:val="hy-AM" w:eastAsia="ru-RU"/>
              </w:rPr>
              <w:t xml:space="preserve">, </w:t>
            </w:r>
            <w:r w:rsidRPr="00C27E64">
              <w:rPr>
                <w:rFonts w:ascii="GHEA Grapalat" w:hAnsi="GHEA Grapalat" w:cs="GHEA Grapalat"/>
                <w:i/>
                <w:color w:val="000000"/>
                <w:u w:val="single"/>
                <w:lang w:val="hy-AM" w:eastAsia="ru-RU"/>
              </w:rPr>
              <w:t>գողացված</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մշակութային</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առարկաների</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շտեմարանի</w:t>
            </w:r>
            <w:r w:rsidRPr="00C27E64">
              <w:rPr>
                <w:rFonts w:ascii="GHEA Grapalat" w:hAnsi="GHEA Grapalat"/>
                <w:color w:val="000000"/>
                <w:lang w:val="hy-AM" w:eastAsia="ru-RU"/>
              </w:rPr>
              <w:t xml:space="preserve"> </w:t>
            </w:r>
            <w:r w:rsidRPr="00C27E64">
              <w:rPr>
                <w:rFonts w:ascii="GHEA Grapalat" w:hAnsi="GHEA Grapalat" w:cs="GHEA Grapalat"/>
                <w:color w:val="000000"/>
                <w:lang w:val="hy-AM" w:eastAsia="ru-RU"/>
              </w:rPr>
              <w:t>տվյալն</w:t>
            </w:r>
            <w:r w:rsidRPr="00C27E64">
              <w:rPr>
                <w:rFonts w:ascii="GHEA Grapalat" w:hAnsi="GHEA Grapalat"/>
                <w:color w:val="000000"/>
                <w:lang w:val="hy-AM" w:eastAsia="ru-RU"/>
              </w:rPr>
              <w:t xml:space="preserve">երի համեմատական ստուգում» իրականացնելու մասին, մինչդեռ ՀՀ քրեական օրենսգրքի 3-րդ հոդվածի 1-ին մասի 16-րդ կետով նախատեսված է հափշտակության հասկացությունը, համաձայն որի </w:t>
            </w:r>
            <w:r w:rsidRPr="00C27E64">
              <w:rPr>
                <w:rFonts w:ascii="GHEA Grapalat" w:hAnsi="GHEA Grapalat"/>
                <w:b/>
                <w:bCs/>
                <w:color w:val="000000"/>
                <w:shd w:val="clear" w:color="auto" w:fill="FFFFFF"/>
                <w:lang w:val="hy-AM"/>
              </w:rPr>
              <w:t>հափշտակությունը</w:t>
            </w:r>
            <w:r w:rsidRPr="00C27E64">
              <w:rPr>
                <w:rFonts w:ascii="GHEA Grapalat" w:hAnsi="GHEA Grapalat"/>
                <w:color w:val="000000"/>
                <w:shd w:val="clear" w:color="auto" w:fill="FFFFFF"/>
                <w:lang w:val="hy-AM"/>
              </w:rPr>
              <w:t>` ուրիշի գույքն ապօրինի, անհատույց հանցավորինը կամ այլ անձինը դարձնելն է: Հափշտակությունն ավարտված է համարվում, եթե հանցավորն այդ գույքն ապօրինաբար տնօրինելու կամ օգտագործելու իրական հնարավորություն է ունեցել</w:t>
            </w:r>
            <w:r>
              <w:rPr>
                <w:rFonts w:ascii="GHEA Grapalat" w:hAnsi="GHEA Grapalat"/>
                <w:color w:val="000000"/>
                <w:shd w:val="clear" w:color="auto" w:fill="FFFFFF"/>
                <w:lang w:val="hy-AM"/>
              </w:rPr>
              <w:t>։ ՀՀ քրեական օրենսգրքի</w:t>
            </w:r>
            <w:r w:rsidRPr="00C27E64">
              <w:rPr>
                <w:rFonts w:ascii="GHEA Grapalat" w:hAnsi="GHEA Grapalat"/>
                <w:color w:val="000000"/>
                <w:lang w:val="hy-AM" w:eastAsia="ru-RU"/>
              </w:rPr>
              <w:t xml:space="preserve"> 30-րդ գ</w:t>
            </w:r>
            <w:r>
              <w:rPr>
                <w:rFonts w:ascii="GHEA Grapalat" w:hAnsi="GHEA Grapalat"/>
                <w:color w:val="000000"/>
                <w:lang w:val="hy-AM" w:eastAsia="ru-RU"/>
              </w:rPr>
              <w:t>լխով նախատեսված են</w:t>
            </w:r>
            <w:r w:rsidRPr="00C27E64">
              <w:rPr>
                <w:rFonts w:ascii="GHEA Grapalat" w:hAnsi="GHEA Grapalat"/>
                <w:color w:val="000000"/>
                <w:lang w:val="hy-AM" w:eastAsia="ru-RU"/>
              </w:rPr>
              <w:t xml:space="preserve"> հափշտակության տեսակները, որոնց թվին է դասվում գողությունը՝ գաղտնի հափշտակությունը, հետևաբար անհասկանալի է գողությունը առանձին նշելու անհրաժեշտությունը՝ հաշվի առնելով նաև</w:t>
            </w:r>
            <w:r>
              <w:rPr>
                <w:rFonts w:ascii="GHEA Grapalat" w:hAnsi="GHEA Grapalat"/>
                <w:color w:val="000000"/>
                <w:lang w:val="hy-AM" w:eastAsia="ru-RU"/>
              </w:rPr>
              <w:t>, որ</w:t>
            </w:r>
            <w:r w:rsidRPr="00C27E64">
              <w:rPr>
                <w:rFonts w:ascii="GHEA Grapalat" w:hAnsi="GHEA Grapalat"/>
                <w:color w:val="000000"/>
                <w:lang w:val="hy-AM" w:eastAsia="ru-RU"/>
              </w:rPr>
              <w:t xml:space="preserve"> </w:t>
            </w:r>
            <w:r w:rsidRPr="00C27E64">
              <w:rPr>
                <w:rFonts w:ascii="GHEA Grapalat" w:hAnsi="GHEA Grapalat"/>
                <w:color w:val="000000"/>
                <w:lang w:val="hy-AM" w:eastAsia="ru-RU"/>
              </w:rPr>
              <w:lastRenderedPageBreak/>
              <w:t>«Մշակութային արժեքների արտահանման և ներմուծման մասին» օրենքի համապատասխան կարգավորումներում նշվում է ընդհանուր առմամբ հափշտակության մասին՝ չառանձնացնելով դրա առանձին տեսակները։</w:t>
            </w:r>
          </w:p>
          <w:p w:rsidR="007C5800" w:rsidRPr="007C5800" w:rsidRDefault="007C5800" w:rsidP="00D90054">
            <w:pPr>
              <w:shd w:val="clear" w:color="auto" w:fill="FFFFFF"/>
              <w:spacing w:line="360" w:lineRule="auto"/>
              <w:ind w:firstLine="720"/>
              <w:jc w:val="both"/>
              <w:rPr>
                <w:rFonts w:ascii="GHEA Grapalat" w:eastAsia="Calibri" w:hAnsi="GHEA Grapalat" w:cs="Sylfaen"/>
                <w:color w:val="000000"/>
                <w:lang w:val="hy-AM"/>
              </w:rPr>
            </w:pPr>
          </w:p>
        </w:tc>
        <w:tc>
          <w:tcPr>
            <w:tcW w:w="4877" w:type="dxa"/>
            <w:shd w:val="clear" w:color="auto" w:fill="FFFFFF"/>
          </w:tcPr>
          <w:p w:rsidR="007C5800" w:rsidRDefault="00850D28" w:rsidP="00850D28">
            <w:pPr>
              <w:pStyle w:val="ListParagraph"/>
              <w:numPr>
                <w:ilvl w:val="0"/>
                <w:numId w:val="8"/>
              </w:numPr>
              <w:ind w:right="214"/>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00B2234C">
              <w:rPr>
                <w:rFonts w:ascii="GHEA Grapalat" w:hAnsi="GHEA Grapalat"/>
                <w:color w:val="000000"/>
                <w:lang w:val="hy-AM" w:eastAsia="hy-AM"/>
              </w:rPr>
              <w:t xml:space="preserve"> Կատարվել է համապատասխան փոփոխություն:</w:t>
            </w:r>
          </w:p>
          <w:p w:rsidR="00850D28" w:rsidRDefault="00850D28" w:rsidP="00850D28">
            <w:pPr>
              <w:ind w:right="214"/>
              <w:jc w:val="both"/>
              <w:rPr>
                <w:rFonts w:ascii="GHEA Grapalat" w:hAnsi="GHEA Grapalat"/>
                <w:color w:val="000000"/>
                <w:lang w:val="hy-AM" w:eastAsia="hy-AM"/>
              </w:rPr>
            </w:pPr>
          </w:p>
          <w:p w:rsidR="00850D28" w:rsidRDefault="00850D28" w:rsidP="00850D28">
            <w:pPr>
              <w:ind w:right="214"/>
              <w:jc w:val="both"/>
              <w:rPr>
                <w:rFonts w:ascii="GHEA Grapalat" w:hAnsi="GHEA Grapalat"/>
                <w:color w:val="000000"/>
                <w:lang w:val="hy-AM" w:eastAsia="hy-AM"/>
              </w:rPr>
            </w:pPr>
          </w:p>
          <w:p w:rsidR="00850D28" w:rsidRDefault="00850D28" w:rsidP="00850D28">
            <w:pPr>
              <w:ind w:right="214"/>
              <w:jc w:val="both"/>
              <w:rPr>
                <w:rFonts w:ascii="GHEA Grapalat" w:hAnsi="GHEA Grapalat"/>
                <w:color w:val="000000"/>
                <w:lang w:val="hy-AM" w:eastAsia="hy-AM"/>
              </w:rPr>
            </w:pPr>
          </w:p>
          <w:p w:rsidR="00850D28" w:rsidRDefault="00850D28" w:rsidP="00850D28">
            <w:pPr>
              <w:ind w:right="214"/>
              <w:jc w:val="both"/>
              <w:rPr>
                <w:rFonts w:ascii="GHEA Grapalat" w:hAnsi="GHEA Grapalat"/>
                <w:color w:val="000000"/>
                <w:lang w:val="hy-AM" w:eastAsia="hy-AM"/>
              </w:rPr>
            </w:pPr>
          </w:p>
          <w:p w:rsidR="00850D28" w:rsidRDefault="00850D28" w:rsidP="00850D28">
            <w:pPr>
              <w:ind w:right="214"/>
              <w:jc w:val="both"/>
              <w:rPr>
                <w:rFonts w:ascii="GHEA Grapalat" w:hAnsi="GHEA Grapalat"/>
                <w:color w:val="000000"/>
                <w:lang w:val="hy-AM" w:eastAsia="hy-AM"/>
              </w:rPr>
            </w:pPr>
          </w:p>
          <w:p w:rsidR="00850D28" w:rsidRDefault="00850D28" w:rsidP="00850D28">
            <w:pPr>
              <w:pStyle w:val="ListParagraph"/>
              <w:numPr>
                <w:ilvl w:val="0"/>
                <w:numId w:val="8"/>
              </w:numPr>
              <w:ind w:right="214"/>
              <w:jc w:val="both"/>
              <w:rPr>
                <w:rFonts w:ascii="GHEA Grapalat" w:hAnsi="GHEA Grapalat"/>
                <w:color w:val="000000"/>
                <w:lang w:val="hy-AM" w:eastAsia="hy-AM"/>
              </w:rPr>
            </w:pPr>
            <w:r>
              <w:rPr>
                <w:rFonts w:ascii="GHEA Grapalat" w:hAnsi="GHEA Grapalat"/>
                <w:color w:val="000000"/>
                <w:lang w:val="hy-AM" w:eastAsia="hy-AM"/>
              </w:rPr>
              <w:t>Ընդունվել է:</w:t>
            </w:r>
            <w:r w:rsidR="00437A5F">
              <w:rPr>
                <w:rFonts w:ascii="GHEA Grapalat" w:hAnsi="GHEA Grapalat"/>
                <w:color w:val="000000"/>
                <w:lang w:val="hy-AM" w:eastAsia="hy-AM"/>
              </w:rPr>
              <w:t xml:space="preserve"> Նախագծի հիմնավորման տեղեկանքում կատարվել է համապատասխան լրացում: </w:t>
            </w:r>
          </w:p>
          <w:p w:rsidR="00850D28" w:rsidRDefault="00850D28" w:rsidP="00850D28">
            <w:pPr>
              <w:ind w:right="214"/>
              <w:jc w:val="both"/>
              <w:rPr>
                <w:rFonts w:ascii="GHEA Grapalat" w:hAnsi="GHEA Grapalat"/>
                <w:color w:val="000000"/>
                <w:lang w:val="hy-AM" w:eastAsia="hy-AM"/>
              </w:rPr>
            </w:pPr>
          </w:p>
          <w:p w:rsidR="00850D28" w:rsidRPr="00850D28" w:rsidRDefault="00850D28" w:rsidP="00850D28">
            <w:pPr>
              <w:ind w:right="214"/>
              <w:jc w:val="both"/>
              <w:rPr>
                <w:rFonts w:ascii="GHEA Grapalat" w:hAnsi="GHEA Grapalat"/>
                <w:color w:val="000000"/>
                <w:lang w:val="hy-AM" w:eastAsia="hy-AM"/>
              </w:rPr>
            </w:pPr>
          </w:p>
          <w:p w:rsidR="00437A5F" w:rsidRDefault="00437A5F" w:rsidP="00437A5F">
            <w:pPr>
              <w:pStyle w:val="ListParagraph"/>
              <w:numPr>
                <w:ilvl w:val="0"/>
                <w:numId w:val="8"/>
              </w:numPr>
              <w:rPr>
                <w:rFonts w:ascii="GHEA Grapalat" w:hAnsi="GHEA Grapalat"/>
                <w:color w:val="000000"/>
                <w:lang w:val="hy-AM" w:eastAsia="hy-AM"/>
              </w:rPr>
            </w:pPr>
            <w:r w:rsidRPr="00437A5F">
              <w:rPr>
                <w:rFonts w:ascii="GHEA Grapalat" w:hAnsi="GHEA Grapalat"/>
                <w:color w:val="000000"/>
                <w:lang w:val="hy-AM" w:eastAsia="hy-AM"/>
              </w:rPr>
              <w:t>Ընդունվել է:</w:t>
            </w: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437A5F" w:rsidRDefault="00437A5F" w:rsidP="00437A5F">
            <w:pPr>
              <w:rPr>
                <w:rFonts w:ascii="GHEA Grapalat" w:hAnsi="GHEA Grapalat"/>
                <w:color w:val="000000"/>
                <w:lang w:val="hy-AM" w:eastAsia="hy-AM"/>
              </w:rPr>
            </w:pPr>
          </w:p>
          <w:p w:rsidR="009B6786" w:rsidRDefault="009B6786" w:rsidP="00437A5F">
            <w:pPr>
              <w:rPr>
                <w:rFonts w:ascii="GHEA Grapalat" w:hAnsi="GHEA Grapalat"/>
                <w:color w:val="000000"/>
                <w:lang w:val="hy-AM" w:eastAsia="hy-AM"/>
              </w:rPr>
            </w:pPr>
          </w:p>
          <w:p w:rsidR="00437A5F" w:rsidRPr="00437A5F" w:rsidRDefault="00437A5F" w:rsidP="00437A5F">
            <w:pPr>
              <w:rPr>
                <w:rFonts w:ascii="GHEA Grapalat" w:hAnsi="GHEA Grapalat"/>
                <w:color w:val="000000"/>
                <w:lang w:val="hy-AM" w:eastAsia="hy-AM"/>
              </w:rPr>
            </w:pPr>
          </w:p>
          <w:p w:rsidR="00612C34" w:rsidRPr="00612C34" w:rsidRDefault="00612C34" w:rsidP="00612C34">
            <w:pPr>
              <w:pStyle w:val="ListParagraph"/>
              <w:numPr>
                <w:ilvl w:val="0"/>
                <w:numId w:val="8"/>
              </w:numPr>
              <w:rPr>
                <w:rFonts w:ascii="GHEA Grapalat" w:hAnsi="GHEA Grapalat"/>
                <w:color w:val="000000"/>
                <w:lang w:val="hy-AM" w:eastAsia="hy-AM"/>
              </w:rPr>
            </w:pPr>
            <w:r w:rsidRPr="00612C34">
              <w:rPr>
                <w:rFonts w:ascii="GHEA Grapalat" w:hAnsi="GHEA Grapalat"/>
                <w:color w:val="000000"/>
                <w:lang w:val="hy-AM" w:eastAsia="hy-AM"/>
              </w:rPr>
              <w:t>Ընդունվել է:</w:t>
            </w: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Default="009B6786" w:rsidP="009B6786">
            <w:pPr>
              <w:ind w:right="214"/>
              <w:jc w:val="both"/>
              <w:rPr>
                <w:rFonts w:ascii="GHEA Grapalat" w:hAnsi="GHEA Grapalat"/>
                <w:color w:val="000000"/>
                <w:lang w:val="hy-AM" w:eastAsia="hy-AM"/>
              </w:rPr>
            </w:pPr>
          </w:p>
          <w:p w:rsidR="009B6786" w:rsidRPr="009B6786" w:rsidRDefault="009B6786" w:rsidP="009B6786">
            <w:pPr>
              <w:ind w:right="214"/>
              <w:jc w:val="both"/>
              <w:rPr>
                <w:rFonts w:ascii="GHEA Grapalat" w:hAnsi="GHEA Grapalat"/>
                <w:color w:val="000000"/>
                <w:lang w:val="hy-AM" w:eastAsia="hy-AM"/>
              </w:rPr>
            </w:pPr>
          </w:p>
          <w:p w:rsidR="00520870" w:rsidRPr="00520870" w:rsidRDefault="00AF2810" w:rsidP="00520870">
            <w:pPr>
              <w:pStyle w:val="ListParagraph"/>
              <w:numPr>
                <w:ilvl w:val="0"/>
                <w:numId w:val="8"/>
              </w:numPr>
              <w:rPr>
                <w:rFonts w:ascii="GHEA Grapalat" w:hAnsi="GHEA Grapalat"/>
                <w:color w:val="000000"/>
                <w:lang w:val="hy-AM" w:eastAsia="hy-AM"/>
              </w:rPr>
            </w:pPr>
            <w:r w:rsidRPr="00520870">
              <w:rPr>
                <w:rFonts w:ascii="GHEA Grapalat" w:hAnsi="GHEA Grapalat"/>
                <w:color w:val="000000"/>
                <w:lang w:val="hy-AM" w:eastAsia="hy-AM"/>
              </w:rPr>
              <w:t>Ը</w:t>
            </w:r>
            <w:r w:rsidR="00305A0F" w:rsidRPr="00520870">
              <w:rPr>
                <w:rFonts w:ascii="GHEA Grapalat" w:hAnsi="GHEA Grapalat"/>
                <w:color w:val="000000"/>
                <w:lang w:val="hy-AM" w:eastAsia="hy-AM"/>
              </w:rPr>
              <w:t>նդունվել</w:t>
            </w:r>
            <w:r w:rsidR="00245676">
              <w:rPr>
                <w:rFonts w:ascii="GHEA Grapalat" w:hAnsi="GHEA Grapalat"/>
                <w:color w:val="000000"/>
                <w:lang w:val="hy-AM" w:eastAsia="hy-AM"/>
              </w:rPr>
              <w:t xml:space="preserve"> է:</w:t>
            </w:r>
            <w:r w:rsidR="009B6786" w:rsidRPr="00520870">
              <w:rPr>
                <w:rFonts w:ascii="GHEA Grapalat" w:hAnsi="GHEA Grapalat"/>
                <w:color w:val="000000"/>
                <w:lang w:val="hy-AM" w:eastAsia="hy-AM"/>
              </w:rPr>
              <w:t xml:space="preserve"> </w:t>
            </w:r>
            <w:r w:rsidR="00520870" w:rsidRPr="00520870">
              <w:rPr>
                <w:rFonts w:ascii="GHEA Grapalat" w:hAnsi="GHEA Grapalat"/>
                <w:color w:val="000000"/>
                <w:lang w:val="hy-AM" w:eastAsia="hy-AM"/>
              </w:rPr>
              <w:t>Կատարվել է համապատասխան փոփոխություն:</w:t>
            </w: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Pr="009B6786" w:rsidRDefault="009B6786" w:rsidP="009B6786">
            <w:pPr>
              <w:rPr>
                <w:rFonts w:ascii="GHEA Grapalat" w:hAnsi="GHEA Grapalat"/>
                <w:color w:val="000000"/>
                <w:lang w:val="hy-AM" w:eastAsia="hy-AM"/>
              </w:rPr>
            </w:pPr>
          </w:p>
          <w:p w:rsidR="009B6786" w:rsidRDefault="009B6786" w:rsidP="009B6786">
            <w:pPr>
              <w:pStyle w:val="ListParagraph"/>
              <w:numPr>
                <w:ilvl w:val="0"/>
                <w:numId w:val="8"/>
              </w:numPr>
              <w:rPr>
                <w:rFonts w:ascii="GHEA Grapalat" w:hAnsi="GHEA Grapalat"/>
                <w:color w:val="000000"/>
                <w:lang w:val="hy-AM" w:eastAsia="hy-AM"/>
              </w:rPr>
            </w:pPr>
            <w:r>
              <w:rPr>
                <w:rFonts w:ascii="GHEA Grapalat" w:hAnsi="GHEA Grapalat"/>
                <w:color w:val="000000"/>
                <w:lang w:val="hy-AM" w:eastAsia="hy-AM"/>
              </w:rPr>
              <w:t>Ընդունվել է:</w:t>
            </w: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9B6786" w:rsidRDefault="009B6786" w:rsidP="009B6786">
            <w:pPr>
              <w:rPr>
                <w:rFonts w:ascii="GHEA Grapalat" w:hAnsi="GHEA Grapalat"/>
                <w:color w:val="000000"/>
                <w:lang w:val="hy-AM" w:eastAsia="hy-AM"/>
              </w:rPr>
            </w:pPr>
          </w:p>
          <w:p w:rsidR="00656B0D" w:rsidRDefault="00656B0D" w:rsidP="009B6786">
            <w:pPr>
              <w:rPr>
                <w:rFonts w:ascii="GHEA Grapalat" w:hAnsi="GHEA Grapalat"/>
                <w:color w:val="000000"/>
                <w:lang w:val="hy-AM" w:eastAsia="hy-AM"/>
              </w:rPr>
            </w:pPr>
          </w:p>
          <w:p w:rsidR="00656B0D" w:rsidRPr="009B6786" w:rsidRDefault="00656B0D" w:rsidP="009B6786">
            <w:pPr>
              <w:rPr>
                <w:rFonts w:ascii="GHEA Grapalat" w:hAnsi="GHEA Grapalat"/>
                <w:color w:val="000000"/>
                <w:lang w:val="hy-AM" w:eastAsia="hy-AM"/>
              </w:rPr>
            </w:pPr>
          </w:p>
          <w:p w:rsidR="009B6786" w:rsidRDefault="009B6786" w:rsidP="009B6786">
            <w:pPr>
              <w:pStyle w:val="ListParagraph"/>
              <w:numPr>
                <w:ilvl w:val="0"/>
                <w:numId w:val="8"/>
              </w:numPr>
              <w:rPr>
                <w:rFonts w:ascii="GHEA Grapalat" w:hAnsi="GHEA Grapalat"/>
                <w:color w:val="000000"/>
                <w:lang w:val="hy-AM" w:eastAsia="hy-AM"/>
              </w:rPr>
            </w:pPr>
            <w:r w:rsidRPr="00437A5F">
              <w:rPr>
                <w:rFonts w:ascii="GHEA Grapalat" w:hAnsi="GHEA Grapalat"/>
                <w:color w:val="000000"/>
                <w:lang w:val="hy-AM" w:eastAsia="hy-AM"/>
              </w:rPr>
              <w:t>Ընդունվել է:</w:t>
            </w:r>
          </w:p>
          <w:p w:rsidR="009B6786" w:rsidRPr="009B6786" w:rsidRDefault="009B6786" w:rsidP="00656B0D">
            <w:pPr>
              <w:pStyle w:val="ListParagraph"/>
              <w:ind w:left="1354"/>
              <w:rPr>
                <w:rFonts w:ascii="GHEA Grapalat" w:hAnsi="GHEA Grapalat"/>
                <w:color w:val="000000"/>
                <w:lang w:val="hy-AM" w:eastAsia="hy-AM"/>
              </w:rPr>
            </w:pPr>
          </w:p>
        </w:tc>
      </w:tr>
      <w:tr w:rsidR="00E74E6D" w:rsidRPr="007C5800" w:rsidTr="00E74E6D">
        <w:trPr>
          <w:trHeight w:val="357"/>
          <w:tblCellSpacing w:w="11" w:type="dxa"/>
          <w:jc w:val="center"/>
        </w:trPr>
        <w:tc>
          <w:tcPr>
            <w:tcW w:w="8751" w:type="dxa"/>
            <w:vMerge w:val="restart"/>
            <w:shd w:val="clear" w:color="auto" w:fill="BFBFBF" w:themeFill="background1" w:themeFillShade="BF"/>
          </w:tcPr>
          <w:p w:rsidR="00E74E6D" w:rsidRPr="00E74E6D" w:rsidRDefault="00E74E6D" w:rsidP="00E74E6D">
            <w:pPr>
              <w:rPr>
                <w:rFonts w:ascii="GHEA Grapalat" w:eastAsia="Calibri" w:hAnsi="GHEA Grapalat" w:cs="Sylfaen"/>
                <w:lang w:val="hy-AM"/>
              </w:rPr>
            </w:pPr>
            <w:r>
              <w:rPr>
                <w:rFonts w:ascii="GHEA Grapalat" w:eastAsia="Calibri" w:hAnsi="GHEA Grapalat" w:cs="Sylfaen"/>
                <w:color w:val="00000A"/>
                <w:lang w:val="hy-AM"/>
              </w:rPr>
              <w:lastRenderedPageBreak/>
              <w:t xml:space="preserve">ՀՀ </w:t>
            </w:r>
            <w:r w:rsidRPr="00651A88">
              <w:rPr>
                <w:rFonts w:ascii="GHEA Grapalat" w:eastAsia="Calibri" w:hAnsi="GHEA Grapalat" w:cs="Sylfaen"/>
                <w:color w:val="00000A"/>
                <w:lang w:val="hy-AM"/>
              </w:rPr>
              <w:t xml:space="preserve">Վարչապետի աշխատակազմի </w:t>
            </w:r>
            <w:r>
              <w:rPr>
                <w:rFonts w:ascii="GHEA Grapalat" w:eastAsia="Calibri" w:hAnsi="GHEA Grapalat" w:cs="Sylfaen"/>
                <w:color w:val="00000A"/>
                <w:lang w:val="hy-AM"/>
              </w:rPr>
              <w:t>իրավաբանական</w:t>
            </w:r>
            <w:r w:rsidRPr="00651A88">
              <w:rPr>
                <w:rFonts w:ascii="GHEA Grapalat" w:eastAsia="Calibri" w:hAnsi="GHEA Grapalat" w:cs="Sylfaen"/>
                <w:color w:val="00000A"/>
                <w:lang w:val="hy-AM"/>
              </w:rPr>
              <w:t xml:space="preserve"> վարչություն</w:t>
            </w:r>
          </w:p>
        </w:tc>
        <w:tc>
          <w:tcPr>
            <w:tcW w:w="4877" w:type="dxa"/>
            <w:shd w:val="clear" w:color="auto" w:fill="BFBFBF" w:themeFill="background1" w:themeFillShade="BF"/>
          </w:tcPr>
          <w:p w:rsidR="00E74E6D" w:rsidRPr="00651A88" w:rsidRDefault="00E74E6D" w:rsidP="00E74E6D">
            <w:pPr>
              <w:pStyle w:val="ListParagraph"/>
              <w:ind w:left="994" w:right="214"/>
              <w:jc w:val="center"/>
              <w:rPr>
                <w:rFonts w:ascii="GHEA Grapalat" w:hAnsi="GHEA Grapalat"/>
                <w:color w:val="000000"/>
                <w:lang w:val="hy-AM" w:eastAsia="hy-AM"/>
              </w:rPr>
            </w:pPr>
            <w:r w:rsidRPr="00651A88">
              <w:rPr>
                <w:rFonts w:ascii="GHEA Grapalat" w:hAnsi="GHEA Grapalat"/>
                <w:color w:val="000000"/>
                <w:lang w:val="hy-AM" w:eastAsia="hy-AM"/>
              </w:rPr>
              <w:t>04.02.2025 թ.</w:t>
            </w:r>
          </w:p>
        </w:tc>
      </w:tr>
      <w:tr w:rsidR="00E74E6D" w:rsidRPr="007C5800" w:rsidTr="00E74E6D">
        <w:trPr>
          <w:trHeight w:val="312"/>
          <w:tblCellSpacing w:w="11" w:type="dxa"/>
          <w:jc w:val="center"/>
        </w:trPr>
        <w:tc>
          <w:tcPr>
            <w:tcW w:w="8751" w:type="dxa"/>
            <w:vMerge/>
            <w:shd w:val="clear" w:color="auto" w:fill="BFBFBF" w:themeFill="background1" w:themeFillShade="BF"/>
          </w:tcPr>
          <w:p w:rsidR="00E74E6D" w:rsidRPr="007C5800" w:rsidRDefault="00E74E6D" w:rsidP="00E74E6D">
            <w:pPr>
              <w:shd w:val="clear" w:color="auto" w:fill="FFFFFF"/>
              <w:spacing w:line="360" w:lineRule="auto"/>
              <w:ind w:firstLine="720"/>
              <w:jc w:val="both"/>
              <w:rPr>
                <w:rFonts w:ascii="GHEA Grapalat" w:eastAsia="Calibri" w:hAnsi="GHEA Grapalat" w:cs="Sylfaen"/>
                <w:color w:val="000000"/>
                <w:lang w:val="hy-AM"/>
              </w:rPr>
            </w:pPr>
          </w:p>
        </w:tc>
        <w:tc>
          <w:tcPr>
            <w:tcW w:w="4877" w:type="dxa"/>
            <w:shd w:val="clear" w:color="auto" w:fill="BFBFBF" w:themeFill="background1" w:themeFillShade="BF"/>
          </w:tcPr>
          <w:p w:rsidR="00E74E6D" w:rsidRPr="00651A88" w:rsidRDefault="00E74E6D" w:rsidP="00E74E6D">
            <w:pPr>
              <w:pStyle w:val="ListParagraph"/>
              <w:ind w:left="994" w:right="214"/>
              <w:jc w:val="center"/>
              <w:rPr>
                <w:rFonts w:ascii="GHEA Grapalat" w:hAnsi="GHEA Grapalat"/>
                <w:color w:val="000000"/>
                <w:lang w:val="hy-AM" w:eastAsia="hy-AM"/>
              </w:rPr>
            </w:pPr>
            <w:r w:rsidRPr="00651A88">
              <w:rPr>
                <w:rFonts w:ascii="GHEA Grapalat" w:hAnsi="GHEA Grapalat"/>
                <w:color w:val="000000"/>
                <w:lang w:val="hy-AM" w:eastAsia="hy-AM"/>
              </w:rPr>
              <w:t>02/11.3/3490-2025</w:t>
            </w:r>
          </w:p>
        </w:tc>
      </w:tr>
      <w:tr w:rsidR="00E74E6D" w:rsidRPr="000C7256" w:rsidTr="00D727CB">
        <w:trPr>
          <w:trHeight w:val="942"/>
          <w:tblCellSpacing w:w="11" w:type="dxa"/>
          <w:jc w:val="center"/>
        </w:trPr>
        <w:tc>
          <w:tcPr>
            <w:tcW w:w="8751" w:type="dxa"/>
            <w:shd w:val="clear" w:color="auto" w:fill="FFFFFF"/>
          </w:tcPr>
          <w:p w:rsidR="00E74E6D" w:rsidRPr="0090247A" w:rsidRDefault="00E74E6D" w:rsidP="00E74E6D">
            <w:pPr>
              <w:pStyle w:val="ListParagraph"/>
              <w:numPr>
                <w:ilvl w:val="0"/>
                <w:numId w:val="5"/>
              </w:numPr>
              <w:tabs>
                <w:tab w:val="left" w:pos="360"/>
                <w:tab w:val="left" w:pos="810"/>
              </w:tabs>
              <w:spacing w:after="200" w:line="276" w:lineRule="auto"/>
              <w:ind w:left="58" w:firstLine="72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Նախագծի համաձայն՝ նախատեսվում է հաստատել </w:t>
            </w:r>
            <w:r w:rsidRPr="00800D41">
              <w:rPr>
                <w:rFonts w:ascii="GHEA Grapalat" w:hAnsi="GHEA Grapalat"/>
                <w:color w:val="000000"/>
                <w:lang w:val="hy-AM" w:eastAsia="ru-RU"/>
              </w:rPr>
              <w:t xml:space="preserve">մշակութային արժեքների </w:t>
            </w:r>
            <w:r w:rsidRPr="004E035F">
              <w:rPr>
                <w:rFonts w:ascii="GHEA Grapalat" w:hAnsi="GHEA Grapalat"/>
                <w:color w:val="000000"/>
                <w:lang w:val="hy-AM" w:eastAsia="ru-RU"/>
              </w:rPr>
              <w:t xml:space="preserve">արտահանման լիցենզիա (եզրակացություն) </w:t>
            </w:r>
            <w:r w:rsidRPr="004E035F">
              <w:rPr>
                <w:rFonts w:ascii="GHEA Grapalat" w:hAnsi="GHEA Grapalat" w:cs="GHEA Grapalat"/>
                <w:color w:val="000000"/>
                <w:lang w:val="hy-AM" w:eastAsia="ru-RU"/>
              </w:rPr>
              <w:t>տա</w:t>
            </w:r>
            <w:r w:rsidRPr="004E035F">
              <w:rPr>
                <w:rFonts w:ascii="GHEA Grapalat" w:hAnsi="GHEA Grapalat"/>
                <w:color w:val="000000"/>
                <w:lang w:val="hy-AM" w:eastAsia="ru-RU"/>
              </w:rPr>
              <w:t>լու կարգը</w:t>
            </w:r>
            <w:r>
              <w:rPr>
                <w:rFonts w:ascii="GHEA Grapalat" w:hAnsi="GHEA Grapalat"/>
                <w:color w:val="000000"/>
                <w:lang w:val="hy-AM" w:eastAsia="ru-RU"/>
              </w:rPr>
              <w:t xml:space="preserve">: Պարզաբանման անհրաժեշտություն ունի սույն կարգի շրջանակներում արտահանման ենթակա մշակութային արժեքների շրջանակը՝ հաշվի առնելով </w:t>
            </w:r>
            <w:r w:rsidRPr="00B20218">
              <w:rPr>
                <w:rFonts w:ascii="GHEA Grapalat" w:eastAsia="Calibri" w:hAnsi="GHEA Grapalat" w:cs="Sylfaen"/>
                <w:color w:val="000000"/>
                <w:lang w:val="hy-AM"/>
              </w:rPr>
              <w:t>«Մշակութային արժեքների արտահանման և ներմուծման մասին» օրենքի</w:t>
            </w:r>
            <w:r>
              <w:rPr>
                <w:rFonts w:ascii="GHEA Grapalat" w:eastAsia="Calibri" w:hAnsi="GHEA Grapalat" w:cs="Sylfaen"/>
                <w:color w:val="000000"/>
                <w:lang w:val="hy-AM"/>
              </w:rPr>
              <w:t xml:space="preserve"> 5-րդ հոդվածի 1-ին և 3-րդ մասերով սահմանված կարգավորումները:</w:t>
            </w:r>
          </w:p>
          <w:p w:rsidR="00E74E6D" w:rsidRPr="00B20218" w:rsidRDefault="00E74E6D" w:rsidP="00E74E6D">
            <w:pPr>
              <w:pStyle w:val="ListParagraph"/>
              <w:numPr>
                <w:ilvl w:val="0"/>
                <w:numId w:val="5"/>
              </w:numPr>
              <w:tabs>
                <w:tab w:val="left" w:pos="360"/>
                <w:tab w:val="left" w:pos="810"/>
              </w:tabs>
              <w:spacing w:after="200" w:line="276" w:lineRule="auto"/>
              <w:ind w:left="58" w:firstLine="630"/>
              <w:jc w:val="both"/>
              <w:rPr>
                <w:rFonts w:ascii="GHEA Grapalat" w:hAnsi="GHEA Grapalat" w:cs="Sylfaen"/>
                <w:color w:val="000000" w:themeColor="text1"/>
                <w:lang w:val="hy-AM"/>
              </w:rPr>
            </w:pPr>
            <w:r w:rsidRPr="00B20218">
              <w:rPr>
                <w:rFonts w:ascii="GHEA Grapalat" w:eastAsia="Calibri" w:hAnsi="GHEA Grapalat" w:cs="Sylfaen"/>
                <w:color w:val="000000"/>
                <w:lang w:val="hy-AM"/>
              </w:rPr>
              <w:t xml:space="preserve">Նախագծի նախաբանում՝ որպես լիազորող նորմ, հղում է կատարվում «Մշակութային արժեքների արտահանման և ներմուծման մասին» օրենքի 7-րդ հոդվածի 1-ին մասի 5.1-ին կետին, որի համաձայն ՀՀ կառավարությունը </w:t>
            </w:r>
            <w:r w:rsidRPr="00B20218">
              <w:rPr>
                <w:rFonts w:ascii="GHEA Grapalat" w:hAnsi="GHEA Grapalat"/>
                <w:color w:val="000000"/>
                <w:shd w:val="clear" w:color="auto" w:fill="FFFFFF"/>
                <w:lang w:val="hy-AM"/>
              </w:rPr>
              <w:t xml:space="preserve">հաստատում է մշակութային արժեքների արտահանման </w:t>
            </w:r>
            <w:r w:rsidRPr="00545399">
              <w:rPr>
                <w:rFonts w:ascii="GHEA Grapalat" w:hAnsi="GHEA Grapalat"/>
                <w:i/>
                <w:color w:val="000000"/>
                <w:u w:val="single"/>
                <w:shd w:val="clear" w:color="auto" w:fill="FFFFFF"/>
                <w:lang w:val="hy-AM"/>
              </w:rPr>
              <w:t>լիցենզիա (եզրակացություն)</w:t>
            </w:r>
            <w:r w:rsidRPr="00B20218">
              <w:rPr>
                <w:rFonts w:ascii="GHEA Grapalat" w:hAnsi="GHEA Grapalat"/>
                <w:color w:val="000000"/>
                <w:shd w:val="clear" w:color="auto" w:fill="FFFFFF"/>
                <w:lang w:val="hy-AM"/>
              </w:rPr>
              <w:t xml:space="preserve"> տալու կարգը: Սակայն ներկայացված </w:t>
            </w:r>
            <w:r>
              <w:rPr>
                <w:rFonts w:ascii="GHEA Grapalat" w:hAnsi="GHEA Grapalat"/>
                <w:color w:val="000000"/>
                <w:shd w:val="clear" w:color="auto" w:fill="FFFFFF"/>
                <w:lang w:val="hy-AM"/>
              </w:rPr>
              <w:t>նախագիծ</w:t>
            </w:r>
            <w:r w:rsidRPr="00B20218">
              <w:rPr>
                <w:rFonts w:ascii="GHEA Grapalat" w:hAnsi="GHEA Grapalat"/>
                <w:color w:val="000000"/>
                <w:shd w:val="clear" w:color="auto" w:fill="FFFFFF"/>
                <w:lang w:val="hy-AM"/>
              </w:rPr>
              <w:t xml:space="preserve">ը պարունակում է </w:t>
            </w:r>
            <w:r>
              <w:rPr>
                <w:rFonts w:ascii="GHEA Grapalat" w:hAnsi="GHEA Grapalat"/>
                <w:color w:val="000000"/>
                <w:shd w:val="clear" w:color="auto" w:fill="FFFFFF"/>
                <w:lang w:val="hy-AM"/>
              </w:rPr>
              <w:t>կարգավորում</w:t>
            </w:r>
            <w:r w:rsidRPr="00B20218">
              <w:rPr>
                <w:rFonts w:ascii="GHEA Grapalat" w:hAnsi="GHEA Grapalat"/>
                <w:color w:val="000000"/>
                <w:shd w:val="clear" w:color="auto" w:fill="FFFFFF"/>
                <w:lang w:val="hy-AM"/>
              </w:rPr>
              <w:t xml:space="preserve">ներ՝ </w:t>
            </w:r>
            <w:r w:rsidRPr="00B20218">
              <w:rPr>
                <w:rFonts w:ascii="GHEA Grapalat" w:eastAsia="Calibri" w:hAnsi="GHEA Grapalat" w:cs="Sylfaen"/>
                <w:color w:val="000000"/>
                <w:lang w:val="hy-AM"/>
              </w:rPr>
              <w:t xml:space="preserve">մշակութային արժեքների արտահանման իրավունքի </w:t>
            </w:r>
            <w:r w:rsidRPr="00545399">
              <w:rPr>
                <w:rFonts w:ascii="GHEA Grapalat" w:eastAsia="Calibri" w:hAnsi="GHEA Grapalat" w:cs="Sylfaen"/>
                <w:i/>
                <w:color w:val="000000"/>
                <w:u w:val="single"/>
                <w:lang w:val="hy-AM"/>
              </w:rPr>
              <w:t>եզրակացության (թույլատրող փաստաթուղթ)</w:t>
            </w:r>
            <w:r>
              <w:rPr>
                <w:rFonts w:ascii="GHEA Grapalat" w:eastAsia="Calibri" w:hAnsi="GHEA Grapalat" w:cs="Sylfaen"/>
                <w:color w:val="000000"/>
                <w:lang w:val="hy-AM"/>
              </w:rPr>
              <w:t xml:space="preserve"> </w:t>
            </w:r>
            <w:r w:rsidRPr="00B20218">
              <w:rPr>
                <w:rFonts w:ascii="GHEA Grapalat" w:eastAsia="Calibri" w:hAnsi="GHEA Grapalat" w:cs="Sylfaen"/>
                <w:color w:val="000000"/>
                <w:lang w:val="hy-AM"/>
              </w:rPr>
              <w:t xml:space="preserve">տրամադրման </w:t>
            </w:r>
            <w:r>
              <w:rPr>
                <w:rFonts w:ascii="GHEA Grapalat" w:eastAsia="Calibri" w:hAnsi="GHEA Grapalat" w:cs="Sylfaen"/>
                <w:color w:val="000000"/>
                <w:lang w:val="hy-AM"/>
              </w:rPr>
              <w:t xml:space="preserve">կարգի վերաբերյալ, որոնք տրամադրվում են ժամանակավոր արտահանման համար, ուստի չեն հանդիսանում սույն կարգի կարգավորման առարկա </w:t>
            </w:r>
            <w:r w:rsidRPr="00545399">
              <w:rPr>
                <w:rFonts w:ascii="GHEA Grapalat" w:eastAsia="Calibri" w:hAnsi="GHEA Grapalat" w:cs="Sylfaen"/>
                <w:color w:val="000000"/>
                <w:lang w:val="hy-AM"/>
              </w:rPr>
              <w:t>(</w:t>
            </w:r>
            <w:r>
              <w:rPr>
                <w:rFonts w:ascii="GHEA Grapalat" w:eastAsia="Calibri" w:hAnsi="GHEA Grapalat" w:cs="Sylfaen"/>
                <w:color w:val="000000"/>
                <w:lang w:val="hy-AM"/>
              </w:rPr>
              <w:t>օրինակ՝ 3-րդ, 5-րդ, 6-րդ, 12-րդ, 13-րդ կետի 2-րդ ենթակետ, 15-րդ, 16-17-րդ, 19-25-րդ կետերի համապատասխան դրույթներ</w:t>
            </w:r>
            <w:r w:rsidRPr="00545399">
              <w:rPr>
                <w:rFonts w:ascii="GHEA Grapalat" w:eastAsia="Calibri" w:hAnsi="GHEA Grapalat" w:cs="Sylfaen"/>
                <w:color w:val="000000"/>
                <w:lang w:val="hy-AM"/>
              </w:rPr>
              <w:t>)</w:t>
            </w:r>
            <w:r w:rsidRPr="00B20218">
              <w:rPr>
                <w:rFonts w:ascii="GHEA Grapalat" w:eastAsia="Calibri" w:hAnsi="GHEA Grapalat" w:cs="Sylfaen"/>
                <w:color w:val="000000"/>
                <w:lang w:val="hy-AM"/>
              </w:rPr>
              <w:t>:</w:t>
            </w:r>
          </w:p>
          <w:p w:rsidR="00E74E6D" w:rsidRPr="0016719C" w:rsidRDefault="00E74E6D" w:rsidP="00E74E6D">
            <w:pPr>
              <w:pStyle w:val="ListParagraph"/>
              <w:numPr>
                <w:ilvl w:val="0"/>
                <w:numId w:val="5"/>
              </w:numPr>
              <w:tabs>
                <w:tab w:val="left" w:pos="360"/>
                <w:tab w:val="left" w:pos="810"/>
                <w:tab w:val="left" w:pos="900"/>
              </w:tabs>
              <w:spacing w:after="200" w:line="276" w:lineRule="auto"/>
              <w:ind w:left="58" w:firstLine="45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Նախագծով </w:t>
            </w:r>
            <w:r>
              <w:rPr>
                <w:rFonts w:ascii="GHEA Grapalat" w:hAnsi="GHEA Grapalat"/>
                <w:color w:val="000000"/>
                <w:lang w:val="hy-AM" w:eastAsia="ru-RU"/>
              </w:rPr>
              <w:t xml:space="preserve">նախատեսված որոշ կարգավորումների ամրագրման անհրաժեշտությունը հիմնավորված չէ </w:t>
            </w:r>
            <w:r w:rsidRPr="00B20218">
              <w:rPr>
                <w:rFonts w:ascii="GHEA Grapalat" w:hAnsi="GHEA Grapalat"/>
                <w:color w:val="000000"/>
                <w:lang w:val="hy-AM" w:eastAsia="ru-RU"/>
              </w:rPr>
              <w:t>(</w:t>
            </w:r>
            <w:r>
              <w:rPr>
                <w:rFonts w:ascii="GHEA Grapalat" w:hAnsi="GHEA Grapalat"/>
                <w:color w:val="000000"/>
                <w:lang w:val="hy-AM" w:eastAsia="ru-RU"/>
              </w:rPr>
              <w:t>օրինակ՝ 4-րդ, 6-րդ կետեր</w:t>
            </w:r>
            <w:r w:rsidRPr="00B20218">
              <w:rPr>
                <w:rFonts w:ascii="GHEA Grapalat" w:hAnsi="GHEA Grapalat"/>
                <w:color w:val="000000"/>
                <w:lang w:val="hy-AM" w:eastAsia="ru-RU"/>
              </w:rPr>
              <w:t>)</w:t>
            </w:r>
            <w:r>
              <w:rPr>
                <w:rFonts w:ascii="GHEA Grapalat" w:hAnsi="GHEA Grapalat"/>
                <w:color w:val="000000"/>
                <w:lang w:val="hy-AM" w:eastAsia="ru-RU"/>
              </w:rPr>
              <w:t>:</w:t>
            </w:r>
          </w:p>
          <w:p w:rsidR="00E74E6D" w:rsidRPr="00C241DB" w:rsidRDefault="00E74E6D" w:rsidP="00E74E6D">
            <w:pPr>
              <w:pStyle w:val="ListParagraph"/>
              <w:numPr>
                <w:ilvl w:val="0"/>
                <w:numId w:val="5"/>
              </w:numPr>
              <w:tabs>
                <w:tab w:val="left" w:pos="810"/>
              </w:tabs>
              <w:spacing w:after="200" w:line="276" w:lineRule="auto"/>
              <w:ind w:left="-32" w:firstLine="630"/>
              <w:jc w:val="both"/>
              <w:rPr>
                <w:rFonts w:ascii="GHEA Grapalat" w:hAnsi="GHEA Grapalat" w:cs="Sylfaen"/>
                <w:color w:val="000000" w:themeColor="text1"/>
                <w:lang w:val="hy-AM"/>
              </w:rPr>
            </w:pPr>
            <w:r>
              <w:rPr>
                <w:rFonts w:ascii="GHEA Grapalat" w:hAnsi="GHEA Grapalat"/>
                <w:color w:val="000000"/>
                <w:lang w:val="hy-AM" w:eastAsia="ru-RU"/>
              </w:rPr>
              <w:lastRenderedPageBreak/>
              <w:t>Նախագծի 8-րդ կետում ներկայացված՝ հայտի համար անհրաժեշտ փաստաթղթերի ցանկի որոշ պահանջներ վերանայման անհրաժեշտություն ունեն.</w:t>
            </w:r>
          </w:p>
          <w:p w:rsidR="00E74E6D" w:rsidRDefault="00E74E6D" w:rsidP="00E74E6D">
            <w:pPr>
              <w:pStyle w:val="ListParagraph"/>
              <w:tabs>
                <w:tab w:val="left" w:pos="810"/>
              </w:tabs>
              <w:ind w:left="0" w:firstLine="630"/>
              <w:jc w:val="both"/>
              <w:rPr>
                <w:rFonts w:ascii="GHEA Grapalat" w:hAnsi="GHEA Grapalat"/>
                <w:color w:val="000000"/>
                <w:lang w:val="hy-AM" w:eastAsia="ru-RU"/>
              </w:rPr>
            </w:pPr>
            <w:r>
              <w:rPr>
                <w:rFonts w:ascii="GHEA Grapalat" w:hAnsi="GHEA Grapalat"/>
                <w:color w:val="000000"/>
                <w:lang w:val="hy-AM" w:eastAsia="ru-RU"/>
              </w:rPr>
              <w:t xml:space="preserve">ա. </w:t>
            </w:r>
            <w:r w:rsidRPr="00C241DB">
              <w:rPr>
                <w:rFonts w:ascii="GHEA Grapalat" w:hAnsi="GHEA Grapalat"/>
                <w:color w:val="000000"/>
                <w:lang w:val="hy-AM" w:eastAsia="ru-RU"/>
              </w:rPr>
              <w:t xml:space="preserve">2-րդ ենթակետի համաձայն՝ հայտը պետք է պարունակի </w:t>
            </w:r>
            <w:r>
              <w:rPr>
                <w:rFonts w:ascii="GHEA Grapalat" w:hAnsi="GHEA Grapalat"/>
                <w:color w:val="000000"/>
                <w:lang w:val="hy-AM" w:eastAsia="ru-RU"/>
              </w:rPr>
              <w:t>մշակութային արժեքի նկարագիր</w:t>
            </w:r>
            <w:r w:rsidRPr="00C241DB">
              <w:rPr>
                <w:rFonts w:ascii="GHEA Grapalat" w:hAnsi="GHEA Grapalat"/>
                <w:color w:val="000000"/>
                <w:lang w:val="hy-AM" w:eastAsia="ru-RU"/>
              </w:rPr>
              <w:t xml:space="preserve"> (արժեքի անվանումը, վերնագիրը, հեղինակը, ստեղծման վայրը, </w:t>
            </w:r>
            <w:r w:rsidRPr="00C241DB">
              <w:rPr>
                <w:rFonts w:ascii="GHEA Grapalat" w:hAnsi="GHEA Grapalat"/>
                <w:i/>
                <w:color w:val="000000"/>
                <w:u w:val="single"/>
                <w:lang w:val="hy-AM" w:eastAsia="ru-RU"/>
              </w:rPr>
              <w:t>ստեղծման ժամանակը, նյութը, քանակը</w:t>
            </w:r>
            <w:r w:rsidRPr="00C241DB">
              <w:rPr>
                <w:rFonts w:ascii="GHEA Grapalat" w:hAnsi="GHEA Grapalat"/>
                <w:color w:val="000000"/>
                <w:lang w:val="hy-AM" w:eastAsia="ru-RU"/>
              </w:rPr>
              <w:t xml:space="preserve"> (</w:t>
            </w:r>
            <w:r w:rsidRPr="00C241DB">
              <w:rPr>
                <w:rFonts w:ascii="GHEA Grapalat" w:hAnsi="GHEA Grapalat"/>
                <w:i/>
                <w:color w:val="000000"/>
                <w:u w:val="single"/>
                <w:lang w:val="hy-AM" w:eastAsia="ru-RU"/>
              </w:rPr>
              <w:t>բաղկացուցիչ մասերը</w:t>
            </w:r>
            <w:r w:rsidRPr="00C241DB">
              <w:rPr>
                <w:rFonts w:ascii="GHEA Grapalat" w:hAnsi="GHEA Grapalat"/>
                <w:color w:val="000000"/>
                <w:lang w:val="hy-AM" w:eastAsia="ru-RU"/>
              </w:rPr>
              <w:t xml:space="preserve">), չափսերը (քաշը), տրանսպորտային միջոցների դեպքում՝ նաև նույնականացման համարը և այլ չափորոշիչներ), </w:t>
            </w:r>
            <w:r w:rsidRPr="00C241DB">
              <w:rPr>
                <w:rFonts w:ascii="GHEA Grapalat" w:hAnsi="GHEA Grapalat"/>
                <w:lang w:val="hy-AM" w:eastAsia="ru-RU"/>
              </w:rPr>
              <w:t xml:space="preserve">ԵԱՏՄ ԱՏԳ ԱԱ </w:t>
            </w:r>
            <w:r>
              <w:rPr>
                <w:rFonts w:ascii="GHEA Grapalat" w:hAnsi="GHEA Grapalat"/>
                <w:color w:val="000000"/>
                <w:lang w:val="hy-AM" w:eastAsia="ru-RU"/>
              </w:rPr>
              <w:t>ծածկագիր, ժամանակավոր արտահանման նպատակ, գին, արժույթ</w:t>
            </w:r>
            <w:r w:rsidRPr="00C241DB">
              <w:rPr>
                <w:rFonts w:ascii="GHEA Grapalat" w:hAnsi="GHEA Grapalat"/>
                <w:lang w:val="hy-AM" w:eastAsia="ru-RU"/>
              </w:rPr>
              <w:t xml:space="preserve">, </w:t>
            </w:r>
            <w:r>
              <w:rPr>
                <w:rFonts w:ascii="GHEA Grapalat" w:hAnsi="GHEA Grapalat"/>
                <w:color w:val="000000"/>
                <w:lang w:val="hy-AM" w:eastAsia="ru-RU"/>
              </w:rPr>
              <w:t>քանակ: Սակայն հիմնավորված</w:t>
            </w:r>
            <w:r w:rsidRPr="00C241DB">
              <w:rPr>
                <w:rFonts w:ascii="GHEA Grapalat" w:hAnsi="GHEA Grapalat"/>
                <w:color w:val="000000"/>
                <w:lang w:val="hy-AM" w:eastAsia="ru-RU"/>
              </w:rPr>
              <w:t xml:space="preserve"> չէ նշված փաստաթղթերի ներկայացման անհրաժեշ</w:t>
            </w:r>
            <w:r>
              <w:rPr>
                <w:rFonts w:ascii="GHEA Grapalat" w:hAnsi="GHEA Grapalat"/>
                <w:color w:val="000000"/>
                <w:lang w:val="hy-AM" w:eastAsia="ru-RU"/>
              </w:rPr>
              <w:t>տությունը,</w:t>
            </w:r>
          </w:p>
          <w:p w:rsidR="00E74E6D" w:rsidRPr="00731D87" w:rsidRDefault="00E74E6D" w:rsidP="00E74E6D">
            <w:pPr>
              <w:pStyle w:val="ListParagraph"/>
              <w:tabs>
                <w:tab w:val="left" w:pos="810"/>
              </w:tabs>
              <w:ind w:left="58" w:firstLine="630"/>
              <w:jc w:val="both"/>
              <w:rPr>
                <w:rFonts w:ascii="GHEA Grapalat" w:hAnsi="GHEA Grapalat"/>
                <w:color w:val="000000"/>
                <w:lang w:val="hy-AM" w:eastAsia="ru-RU"/>
              </w:rPr>
            </w:pPr>
            <w:r>
              <w:rPr>
                <w:rFonts w:ascii="GHEA Grapalat" w:hAnsi="GHEA Grapalat"/>
                <w:color w:val="000000"/>
                <w:lang w:val="hy-AM" w:eastAsia="ru-RU"/>
              </w:rPr>
              <w:t>բ</w:t>
            </w:r>
            <w:r w:rsidRPr="00731D87">
              <w:rPr>
                <w:rFonts w:ascii="GHEA Grapalat" w:hAnsi="GHEA Grapalat"/>
                <w:color w:val="000000"/>
                <w:lang w:val="hy-AM" w:eastAsia="ru-RU"/>
              </w:rPr>
              <w:t xml:space="preserve">. 9-րդ ենթակետի համաձայն՝ հայտը պետք է պարունակի արտաքին առևտրային գործունեություն իրականացնելու դեպքում՝ </w:t>
            </w:r>
            <w:r w:rsidRPr="00731D87">
              <w:rPr>
                <w:rFonts w:ascii="GHEA Grapalat" w:hAnsi="GHEA Grapalat"/>
                <w:i/>
                <w:color w:val="000000"/>
                <w:u w:val="single"/>
                <w:lang w:val="hy-AM" w:eastAsia="ru-RU"/>
              </w:rPr>
              <w:t xml:space="preserve">արտաքին առևտրի պայմանագիր </w:t>
            </w:r>
            <w:r w:rsidRPr="00731D87">
              <w:rPr>
                <w:rFonts w:ascii="GHEA Grapalat" w:hAnsi="GHEA Grapalat"/>
                <w:color w:val="000000"/>
                <w:lang w:val="hy-AM" w:eastAsia="ru-RU"/>
              </w:rPr>
              <w:t>(առկայության դեպքում): Անհրաժեշտ է որոշակիացնել նման պահանջ սահմանելու իրավաչափ նպատակը:</w:t>
            </w:r>
          </w:p>
          <w:p w:rsidR="00E74E6D" w:rsidRDefault="00E74E6D" w:rsidP="00E74E6D">
            <w:pPr>
              <w:pStyle w:val="ListParagraph"/>
              <w:numPr>
                <w:ilvl w:val="0"/>
                <w:numId w:val="5"/>
              </w:numPr>
              <w:tabs>
                <w:tab w:val="left" w:pos="810"/>
              </w:tabs>
              <w:spacing w:after="200" w:line="276" w:lineRule="auto"/>
              <w:ind w:left="148" w:firstLine="630"/>
              <w:jc w:val="both"/>
              <w:rPr>
                <w:rFonts w:ascii="GHEA Grapalat" w:hAnsi="GHEA Grapalat"/>
                <w:color w:val="000000"/>
                <w:lang w:val="hy-AM" w:eastAsia="ru-RU"/>
              </w:rPr>
            </w:pPr>
            <w:r>
              <w:rPr>
                <w:rFonts w:ascii="GHEA Grapalat" w:hAnsi="GHEA Grapalat"/>
                <w:color w:val="000000"/>
                <w:lang w:val="hy-AM" w:eastAsia="ru-RU"/>
              </w:rPr>
              <w:t>Նախագծի 9-րդ կետի համաձայն՝ լ</w:t>
            </w:r>
            <w:r w:rsidRPr="004E035F">
              <w:rPr>
                <w:rFonts w:ascii="GHEA Grapalat" w:hAnsi="GHEA Grapalat"/>
                <w:color w:val="000000"/>
                <w:lang w:val="hy-AM" w:eastAsia="ru-RU"/>
              </w:rPr>
              <w:t xml:space="preserve">իազորված պետական մարմինը, </w:t>
            </w:r>
            <w:r w:rsidRPr="008A4BA9">
              <w:rPr>
                <w:rFonts w:ascii="GHEA Grapalat" w:hAnsi="GHEA Grapalat"/>
                <w:i/>
                <w:color w:val="000000"/>
                <w:u w:val="single"/>
                <w:lang w:val="hy-AM" w:eastAsia="ru-RU"/>
              </w:rPr>
              <w:t>անհրաժեշտությունից ելնելով</w:t>
            </w:r>
            <w:r w:rsidRPr="004E035F">
              <w:rPr>
                <w:rFonts w:ascii="GHEA Grapalat" w:hAnsi="GHEA Grapalat"/>
                <w:color w:val="000000"/>
                <w:lang w:val="hy-AM" w:eastAsia="ru-RU"/>
              </w:rPr>
              <w:t>, կարող է պահանջել մշակութային առարկ</w:t>
            </w:r>
            <w:r>
              <w:rPr>
                <w:rFonts w:ascii="GHEA Grapalat" w:hAnsi="GHEA Grapalat"/>
                <w:color w:val="000000"/>
                <w:lang w:val="hy-AM" w:eastAsia="ru-RU"/>
              </w:rPr>
              <w:t>ան ներկայացնելու լ</w:t>
            </w:r>
            <w:r w:rsidRPr="004E035F">
              <w:rPr>
                <w:rFonts w:ascii="GHEA Grapalat" w:hAnsi="GHEA Grapalat"/>
                <w:color w:val="000000"/>
                <w:lang w:val="hy-AM" w:eastAsia="ru-RU"/>
              </w:rPr>
              <w:t>իազորված պետական մարմնի հ</w:t>
            </w:r>
            <w:r>
              <w:rPr>
                <w:rFonts w:ascii="GHEA Grapalat" w:hAnsi="GHEA Grapalat"/>
                <w:color w:val="000000"/>
                <w:lang w:val="hy-AM" w:eastAsia="ru-RU"/>
              </w:rPr>
              <w:t>ամապատասխան ստորաբաժանման բաժին</w:t>
            </w:r>
            <w:r w:rsidRPr="00235D2A">
              <w:rPr>
                <w:rFonts w:ascii="GHEA Grapalat" w:hAnsi="GHEA Grapalat"/>
                <w:color w:val="000000"/>
                <w:lang w:val="hy-AM" w:eastAsia="ru-RU"/>
              </w:rPr>
              <w:t>`</w:t>
            </w:r>
            <w:r>
              <w:rPr>
                <w:rFonts w:ascii="GHEA Grapalat" w:hAnsi="GHEA Grapalat"/>
                <w:color w:val="000000"/>
                <w:lang w:val="hy-AM" w:eastAsia="ru-RU"/>
              </w:rPr>
              <w:t xml:space="preserve"> </w:t>
            </w:r>
            <w:r w:rsidRPr="008A4BA9">
              <w:rPr>
                <w:rFonts w:ascii="GHEA Grapalat" w:hAnsi="GHEA Grapalat"/>
                <w:i/>
                <w:color w:val="000000"/>
                <w:u w:val="single"/>
                <w:lang w:val="hy-AM" w:eastAsia="ru-RU"/>
              </w:rPr>
              <w:t>զննության</w:t>
            </w:r>
            <w:r w:rsidRPr="004E035F">
              <w:rPr>
                <w:rFonts w:ascii="GHEA Grapalat" w:hAnsi="GHEA Grapalat"/>
                <w:color w:val="000000"/>
                <w:lang w:val="hy-AM" w:eastAsia="ru-RU"/>
              </w:rPr>
              <w:t>:</w:t>
            </w:r>
            <w:r>
              <w:rPr>
                <w:rFonts w:ascii="GHEA Grapalat" w:hAnsi="GHEA Grapalat"/>
                <w:color w:val="000000"/>
                <w:lang w:val="hy-AM" w:eastAsia="ru-RU"/>
              </w:rPr>
              <w:t xml:space="preserve"> Սույն կարգավորման շրջանակներում որոշակիության սկզբունքի տեսանկյունից խնդրահարույց է նշված՝</w:t>
            </w:r>
            <w:r w:rsidRPr="008A4BA9">
              <w:rPr>
                <w:rFonts w:ascii="GHEA Grapalat" w:hAnsi="GHEA Grapalat"/>
                <w:i/>
                <w:color w:val="000000"/>
                <w:u w:val="single"/>
                <w:lang w:val="hy-AM" w:eastAsia="ru-RU"/>
              </w:rPr>
              <w:t xml:space="preserve"> անհրաժեշտությունից ելնելով</w:t>
            </w:r>
            <w:r w:rsidRPr="008A4BA9">
              <w:rPr>
                <w:rFonts w:ascii="GHEA Grapalat" w:hAnsi="GHEA Grapalat"/>
                <w:color w:val="000000"/>
                <w:lang w:val="hy-AM" w:eastAsia="ru-RU"/>
              </w:rPr>
              <w:t xml:space="preserve"> դրույթը, </w:t>
            </w:r>
            <w:r>
              <w:rPr>
                <w:rFonts w:ascii="GHEA Grapalat" w:hAnsi="GHEA Grapalat"/>
                <w:color w:val="000000"/>
                <w:lang w:val="hy-AM" w:eastAsia="ru-RU"/>
              </w:rPr>
              <w:t>բացի այդ պարզաբանված չէ զննության էությունը:</w:t>
            </w:r>
          </w:p>
          <w:p w:rsidR="00E74E6D" w:rsidRPr="00810097" w:rsidRDefault="00E74E6D" w:rsidP="00E74E6D">
            <w:pPr>
              <w:pStyle w:val="ListParagraph"/>
              <w:numPr>
                <w:ilvl w:val="0"/>
                <w:numId w:val="5"/>
              </w:numPr>
              <w:tabs>
                <w:tab w:val="left" w:pos="810"/>
              </w:tabs>
              <w:spacing w:after="200" w:line="276" w:lineRule="auto"/>
              <w:ind w:left="58" w:firstLine="630"/>
              <w:jc w:val="both"/>
              <w:rPr>
                <w:rFonts w:ascii="GHEA Grapalat" w:hAnsi="GHEA Grapalat" w:cs="Sylfaen"/>
                <w:color w:val="000000" w:themeColor="text1"/>
                <w:lang w:val="hy-AM"/>
              </w:rPr>
            </w:pPr>
            <w:r>
              <w:rPr>
                <w:rFonts w:ascii="GHEA Grapalat" w:hAnsi="GHEA Grapalat"/>
                <w:color w:val="000000"/>
                <w:lang w:val="hy-AM" w:eastAsia="ru-RU"/>
              </w:rPr>
              <w:t>Նախագծի 13-րդ կետի 1-ին ենթակետի համաձայն՝ լ</w:t>
            </w:r>
            <w:r w:rsidRPr="004E035F">
              <w:rPr>
                <w:rFonts w:ascii="GHEA Grapalat" w:hAnsi="GHEA Grapalat"/>
                <w:color w:val="000000"/>
                <w:lang w:val="hy-AM" w:eastAsia="ru-RU"/>
              </w:rPr>
              <w:t>իազորված պետական մարմնի կողմից մեկ աշխատանքային օրվա ընթացքում</w:t>
            </w:r>
            <w:r>
              <w:rPr>
                <w:rFonts w:ascii="GHEA Grapalat" w:hAnsi="GHEA Grapalat"/>
                <w:color w:val="000000"/>
                <w:lang w:val="hy-AM" w:eastAsia="ru-RU"/>
              </w:rPr>
              <w:t>՝ առարկան լ</w:t>
            </w:r>
            <w:r w:rsidRPr="004E035F">
              <w:rPr>
                <w:rFonts w:ascii="GHEA Grapalat" w:hAnsi="GHEA Grapalat"/>
                <w:color w:val="000000"/>
                <w:lang w:val="hy-AM" w:eastAsia="ru-RU"/>
              </w:rPr>
              <w:t xml:space="preserve">իցենզիայով (եզրակացությամբ) արտահանվող մշակութային արժեք լինելու մասին </w:t>
            </w:r>
            <w:r w:rsidRPr="00666AF8">
              <w:rPr>
                <w:rFonts w:ascii="GHEA Grapalat" w:hAnsi="GHEA Grapalat"/>
                <w:i/>
                <w:color w:val="000000"/>
                <w:u w:val="single"/>
                <w:lang w:val="hy-AM" w:eastAsia="ru-RU"/>
              </w:rPr>
              <w:t>որոշման դեպքում</w:t>
            </w:r>
            <w:r>
              <w:rPr>
                <w:rFonts w:ascii="GHEA Grapalat" w:hAnsi="GHEA Grapalat"/>
                <w:color w:val="000000"/>
                <w:lang w:val="hy-AM" w:eastAsia="ru-RU"/>
              </w:rPr>
              <w:t xml:space="preserve">` նախապատրաստում և </w:t>
            </w:r>
            <w:r w:rsidRPr="00666AF8">
              <w:rPr>
                <w:rFonts w:ascii="GHEA Grapalat" w:hAnsi="GHEA Grapalat"/>
                <w:i/>
                <w:color w:val="000000"/>
                <w:u w:val="single"/>
                <w:lang w:val="hy-AM" w:eastAsia="ru-RU"/>
              </w:rPr>
              <w:t>տրամադրում է</w:t>
            </w:r>
            <w:r w:rsidRPr="004E035F">
              <w:rPr>
                <w:rFonts w:ascii="GHEA Grapalat" w:hAnsi="GHEA Grapalat"/>
                <w:color w:val="000000"/>
                <w:lang w:val="hy-AM" w:eastAsia="ru-RU"/>
              </w:rPr>
              <w:t xml:space="preserve"> մշակութային արժեքի արտահանման </w:t>
            </w:r>
            <w:r>
              <w:rPr>
                <w:rFonts w:ascii="GHEA Grapalat" w:hAnsi="GHEA Grapalat"/>
                <w:i/>
                <w:color w:val="000000"/>
                <w:u w:val="single"/>
                <w:lang w:val="hy-AM" w:eastAsia="ru-RU"/>
              </w:rPr>
              <w:t>լ</w:t>
            </w:r>
            <w:r w:rsidRPr="00666AF8">
              <w:rPr>
                <w:rFonts w:ascii="GHEA Grapalat" w:hAnsi="GHEA Grapalat"/>
                <w:i/>
                <w:color w:val="000000"/>
                <w:u w:val="single"/>
                <w:lang w:val="hy-AM" w:eastAsia="ru-RU"/>
              </w:rPr>
              <w:t>իցենզիա</w:t>
            </w:r>
            <w:r>
              <w:rPr>
                <w:rFonts w:ascii="GHEA Grapalat" w:hAnsi="GHEA Grapalat"/>
                <w:color w:val="000000"/>
                <w:lang w:val="hy-AM" w:eastAsia="ru-RU"/>
              </w:rPr>
              <w:t xml:space="preserve">: </w:t>
            </w:r>
            <w:r w:rsidRPr="00810097">
              <w:rPr>
                <w:rFonts w:ascii="GHEA Grapalat" w:hAnsi="GHEA Grapalat"/>
                <w:color w:val="000000"/>
                <w:lang w:val="hy-AM" w:eastAsia="ru-RU"/>
              </w:rPr>
              <w:t xml:space="preserve">Նշված կարգավորումը ունի որոշակիացման անհրաժեշտություն, մասնավորապես բացահայտված </w:t>
            </w:r>
            <w:r w:rsidRPr="00810097">
              <w:rPr>
                <w:rFonts w:ascii="GHEA Grapalat" w:hAnsi="GHEA Grapalat"/>
                <w:color w:val="000000"/>
                <w:lang w:val="hy-AM" w:eastAsia="ru-RU"/>
              </w:rPr>
              <w:lastRenderedPageBreak/>
              <w:t>չէ,</w:t>
            </w:r>
            <w:r w:rsidRPr="00B13FF5">
              <w:rPr>
                <w:rFonts w:ascii="GHEA Grapalat" w:hAnsi="GHEA Grapalat"/>
                <w:color w:val="000000"/>
                <w:lang w:val="hy-AM" w:eastAsia="ru-RU"/>
              </w:rPr>
              <w:t xml:space="preserve"> թե ի՞նչ հիմքերի առկայության դեպքում լիազոր մարմինը կարող է մերժել</w:t>
            </w:r>
            <w:r>
              <w:rPr>
                <w:rFonts w:ascii="GHEA Grapalat" w:hAnsi="GHEA Grapalat"/>
                <w:color w:val="000000"/>
                <w:lang w:val="hy-AM" w:eastAsia="ru-RU"/>
              </w:rPr>
              <w:t xml:space="preserve"> </w:t>
            </w:r>
            <w:r w:rsidRPr="007D41BB">
              <w:rPr>
                <w:rFonts w:ascii="GHEA Grapalat" w:hAnsi="GHEA Grapalat"/>
                <w:color w:val="000000"/>
                <w:lang w:val="hy-AM" w:eastAsia="ru-RU"/>
              </w:rPr>
              <w:t>(</w:t>
            </w:r>
            <w:r>
              <w:rPr>
                <w:rFonts w:ascii="GHEA Grapalat" w:hAnsi="GHEA Grapalat"/>
                <w:color w:val="000000"/>
                <w:lang w:val="hy-AM" w:eastAsia="ru-RU"/>
              </w:rPr>
              <w:t>հայցվող փաստաթղթերի առկայության պարագայում</w:t>
            </w:r>
            <w:r w:rsidRPr="007D41BB">
              <w:rPr>
                <w:rFonts w:ascii="GHEA Grapalat" w:hAnsi="GHEA Grapalat"/>
                <w:color w:val="000000"/>
                <w:lang w:val="hy-AM" w:eastAsia="ru-RU"/>
              </w:rPr>
              <w:t>)</w:t>
            </w:r>
            <w:r w:rsidRPr="00B13FF5">
              <w:rPr>
                <w:rFonts w:ascii="GHEA Grapalat" w:hAnsi="GHEA Grapalat"/>
                <w:color w:val="000000"/>
                <w:lang w:val="hy-AM" w:eastAsia="ru-RU"/>
              </w:rPr>
              <w:t xml:space="preserve"> մշակութային արժեքի արտահանման </w:t>
            </w:r>
            <w:r>
              <w:rPr>
                <w:rFonts w:ascii="GHEA Grapalat" w:hAnsi="GHEA Grapalat"/>
                <w:color w:val="000000"/>
                <w:lang w:val="hy-AM" w:eastAsia="ru-RU"/>
              </w:rPr>
              <w:t xml:space="preserve">համար </w:t>
            </w:r>
            <w:r>
              <w:rPr>
                <w:rFonts w:ascii="GHEA Grapalat" w:hAnsi="GHEA Grapalat"/>
                <w:bCs/>
                <w:color w:val="000000"/>
                <w:lang w:val="hy-AM" w:eastAsia="ru-RU"/>
              </w:rPr>
              <w:t>լիցենզիայի (եզրակացություն)</w:t>
            </w:r>
            <w:r w:rsidRPr="00B13FF5">
              <w:rPr>
                <w:rFonts w:ascii="GHEA Grapalat" w:hAnsi="GHEA Grapalat"/>
                <w:color w:val="000000"/>
                <w:lang w:val="hy-AM" w:eastAsia="ru-RU"/>
              </w:rPr>
              <w:t xml:space="preserve"> տրամադրումը:</w:t>
            </w:r>
          </w:p>
          <w:p w:rsidR="00E74E6D" w:rsidRPr="00A31D17" w:rsidRDefault="00E74E6D" w:rsidP="00E74E6D">
            <w:pPr>
              <w:pStyle w:val="ListParagraph"/>
              <w:numPr>
                <w:ilvl w:val="0"/>
                <w:numId w:val="5"/>
              </w:numPr>
              <w:tabs>
                <w:tab w:val="left" w:pos="810"/>
              </w:tabs>
              <w:spacing w:after="200" w:line="276" w:lineRule="auto"/>
              <w:ind w:left="0" w:firstLine="630"/>
              <w:jc w:val="both"/>
              <w:rPr>
                <w:rFonts w:ascii="GHEA Grapalat" w:hAnsi="GHEA Grapalat"/>
                <w:color w:val="000000"/>
                <w:lang w:val="hy-AM" w:eastAsia="ru-RU"/>
              </w:rPr>
            </w:pPr>
            <w:r>
              <w:rPr>
                <w:rFonts w:ascii="GHEA Grapalat" w:hAnsi="GHEA Grapalat"/>
                <w:color w:val="000000"/>
                <w:lang w:val="hy-AM" w:eastAsia="ru-RU"/>
              </w:rPr>
              <w:t>Նախագծի 20-րդ կետի համաձայն՝ լ</w:t>
            </w:r>
            <w:r w:rsidRPr="00A31D17">
              <w:rPr>
                <w:rFonts w:ascii="GHEA Grapalat" w:hAnsi="GHEA Grapalat" w:cs="Calibri"/>
                <w:color w:val="000000"/>
                <w:lang w:val="hy-AM" w:eastAsia="ru-RU"/>
              </w:rPr>
              <w:t>իցենզիան</w:t>
            </w:r>
            <w:r w:rsidRPr="00A31D17">
              <w:rPr>
                <w:rFonts w:ascii="GHEA Grapalat" w:hAnsi="GHEA Grapalat"/>
                <w:color w:val="000000"/>
                <w:lang w:val="hy-AM" w:eastAsia="ru-RU"/>
              </w:rPr>
              <w:t xml:space="preserve"> (</w:t>
            </w:r>
            <w:r w:rsidRPr="00A31D17">
              <w:rPr>
                <w:rFonts w:ascii="GHEA Grapalat" w:hAnsi="GHEA Grapalat" w:cs="GHEA Grapalat"/>
                <w:color w:val="000000"/>
                <w:lang w:val="hy-AM" w:eastAsia="ru-RU"/>
              </w:rPr>
              <w:t>եզրակացությունը</w:t>
            </w:r>
            <w:r>
              <w:rPr>
                <w:rFonts w:ascii="GHEA Grapalat" w:hAnsi="GHEA Grapalat"/>
                <w:color w:val="000000"/>
                <w:lang w:val="hy-AM" w:eastAsia="ru-RU"/>
              </w:rPr>
              <w:t>) կամ ե</w:t>
            </w:r>
            <w:r w:rsidRPr="00A31D17">
              <w:rPr>
                <w:rFonts w:ascii="GHEA Grapalat" w:hAnsi="GHEA Grapalat"/>
                <w:color w:val="000000"/>
                <w:lang w:val="hy-AM" w:eastAsia="ru-RU"/>
              </w:rPr>
              <w:t xml:space="preserve">զրակացությունը </w:t>
            </w:r>
            <w:r w:rsidRPr="00A31D17">
              <w:rPr>
                <w:rFonts w:ascii="GHEA Grapalat" w:hAnsi="GHEA Grapalat"/>
                <w:color w:val="000000"/>
                <w:lang w:val="hy-AM"/>
              </w:rPr>
              <w:t>(թույլատրող փաստաթուղթը</w:t>
            </w:r>
            <w:r w:rsidRPr="00A31D17">
              <w:rPr>
                <w:rFonts w:ascii="GHEA Grapalat" w:hAnsi="GHEA Grapalat"/>
                <w:color w:val="000000"/>
                <w:lang w:val="hy-AM" w:eastAsia="ru-RU"/>
              </w:rPr>
              <w:t xml:space="preserve">) </w:t>
            </w:r>
            <w:r w:rsidRPr="00A31D17">
              <w:rPr>
                <w:rFonts w:ascii="GHEA Grapalat" w:hAnsi="GHEA Grapalat" w:cs="GHEA Grapalat"/>
                <w:color w:val="000000"/>
                <w:lang w:val="hy-AM" w:eastAsia="ru-RU"/>
              </w:rPr>
              <w:t>ուժի</w:t>
            </w:r>
            <w:r w:rsidRPr="00A31D17">
              <w:rPr>
                <w:rFonts w:ascii="GHEA Grapalat" w:hAnsi="GHEA Grapalat"/>
                <w:color w:val="000000"/>
                <w:lang w:val="hy-AM" w:eastAsia="ru-RU"/>
              </w:rPr>
              <w:t xml:space="preserve"> </w:t>
            </w:r>
            <w:r w:rsidRPr="00A31D17">
              <w:rPr>
                <w:rFonts w:ascii="GHEA Grapalat" w:hAnsi="GHEA Grapalat" w:cs="GHEA Grapalat"/>
                <w:color w:val="000000"/>
                <w:lang w:val="hy-AM" w:eastAsia="ru-RU"/>
              </w:rPr>
              <w:t>մեջ</w:t>
            </w:r>
            <w:r w:rsidRPr="00A31D17">
              <w:rPr>
                <w:rFonts w:ascii="GHEA Grapalat" w:hAnsi="GHEA Grapalat"/>
                <w:color w:val="000000"/>
                <w:lang w:val="hy-AM" w:eastAsia="ru-RU"/>
              </w:rPr>
              <w:t xml:space="preserve"> </w:t>
            </w:r>
            <w:r w:rsidRPr="00A31D17">
              <w:rPr>
                <w:rFonts w:ascii="GHEA Grapalat" w:hAnsi="GHEA Grapalat" w:cs="GHEA Grapalat"/>
                <w:color w:val="000000"/>
                <w:lang w:val="hy-AM" w:eastAsia="ru-RU"/>
              </w:rPr>
              <w:t>է</w:t>
            </w:r>
            <w:r w:rsidRPr="00A31D17">
              <w:rPr>
                <w:rFonts w:ascii="GHEA Grapalat" w:hAnsi="GHEA Grapalat"/>
                <w:color w:val="000000"/>
                <w:lang w:val="hy-AM" w:eastAsia="ru-RU"/>
              </w:rPr>
              <w:t xml:space="preserve"> </w:t>
            </w:r>
            <w:r w:rsidRPr="00A31D17">
              <w:rPr>
                <w:rFonts w:ascii="GHEA Grapalat" w:hAnsi="GHEA Grapalat"/>
                <w:i/>
                <w:color w:val="000000"/>
                <w:u w:val="single"/>
                <w:lang w:val="hy-AM" w:eastAsia="ru-RU"/>
              </w:rPr>
              <w:t>տրման օրվանից մինչև օրացուցային տարվա</w:t>
            </w:r>
            <w:r w:rsidRPr="00A31D17">
              <w:rPr>
                <w:rFonts w:ascii="GHEA Grapalat" w:hAnsi="GHEA Grapalat" w:cs="GHEA Grapalat"/>
                <w:i/>
                <w:color w:val="000000"/>
                <w:u w:val="single"/>
                <w:lang w:val="hy-AM" w:eastAsia="ru-RU"/>
              </w:rPr>
              <w:t xml:space="preserve"> վերջին օրը</w:t>
            </w:r>
            <w:r w:rsidRPr="00A31D17">
              <w:rPr>
                <w:rFonts w:ascii="GHEA Grapalat" w:hAnsi="GHEA Grapalat" w:cs="GHEA Grapalat"/>
                <w:color w:val="000000"/>
                <w:lang w:val="hy-AM" w:eastAsia="ru-RU"/>
              </w:rPr>
              <w:t>՝ ներառյալ</w:t>
            </w:r>
            <w:r w:rsidRPr="00A31D17">
              <w:rPr>
                <w:rFonts w:ascii="GHEA Grapalat" w:hAnsi="GHEA Grapalat"/>
                <w:color w:val="000000"/>
                <w:lang w:val="hy-AM" w:eastAsia="ru-RU"/>
              </w:rPr>
              <w:t xml:space="preserve">: </w:t>
            </w:r>
            <w:r>
              <w:rPr>
                <w:rFonts w:ascii="GHEA Grapalat" w:hAnsi="GHEA Grapalat"/>
                <w:color w:val="000000"/>
                <w:lang w:val="hy-AM" w:eastAsia="ru-RU"/>
              </w:rPr>
              <w:t>Սույն կարգավորման ամրագրման անհրաժեշտությունը</w:t>
            </w:r>
            <w:r w:rsidRPr="00A31D17">
              <w:rPr>
                <w:rFonts w:ascii="GHEA Grapalat" w:hAnsi="GHEA Grapalat"/>
                <w:color w:val="000000"/>
                <w:lang w:val="hy-AM" w:eastAsia="ru-RU"/>
              </w:rPr>
              <w:t xml:space="preserve"> ունի ծանրակշիռ հի</w:t>
            </w:r>
            <w:r>
              <w:rPr>
                <w:rFonts w:ascii="GHEA Grapalat" w:hAnsi="GHEA Grapalat"/>
                <w:color w:val="000000"/>
                <w:lang w:val="hy-AM" w:eastAsia="ru-RU"/>
              </w:rPr>
              <w:t>մնավորման կարիք</w:t>
            </w:r>
            <w:r w:rsidRPr="00A31D17">
              <w:rPr>
                <w:rFonts w:ascii="GHEA Grapalat" w:hAnsi="GHEA Grapalat"/>
                <w:color w:val="000000"/>
                <w:lang w:val="hy-AM" w:eastAsia="ru-RU"/>
              </w:rPr>
              <w:t>:</w:t>
            </w:r>
          </w:p>
          <w:p w:rsidR="00E74E6D" w:rsidRDefault="00E74E6D" w:rsidP="00E74E6D">
            <w:pPr>
              <w:pStyle w:val="ListParagraph"/>
              <w:numPr>
                <w:ilvl w:val="0"/>
                <w:numId w:val="5"/>
              </w:numPr>
              <w:tabs>
                <w:tab w:val="left" w:pos="810"/>
              </w:tabs>
              <w:spacing w:after="200" w:line="276" w:lineRule="auto"/>
              <w:ind w:left="58" w:firstLine="630"/>
              <w:jc w:val="both"/>
              <w:rPr>
                <w:rFonts w:ascii="GHEA Grapalat" w:hAnsi="GHEA Grapalat"/>
                <w:color w:val="000000"/>
                <w:lang w:val="hy-AM" w:eastAsia="ru-RU"/>
              </w:rPr>
            </w:pPr>
            <w:r>
              <w:rPr>
                <w:rFonts w:ascii="GHEA Grapalat" w:hAnsi="GHEA Grapalat"/>
                <w:color w:val="000000"/>
                <w:lang w:val="hy-AM" w:eastAsia="ru-RU"/>
              </w:rPr>
              <w:t>Նախագծի 21-րդ կետի համաձայն՝ հայտատուի ցանկությամբ լիցենզիան (եզրակացությունը) կամ ե</w:t>
            </w:r>
            <w:r w:rsidRPr="004E035F">
              <w:rPr>
                <w:rFonts w:ascii="GHEA Grapalat" w:hAnsi="GHEA Grapalat"/>
                <w:color w:val="000000"/>
                <w:lang w:val="hy-AM" w:eastAsia="ru-RU"/>
              </w:rPr>
              <w:t xml:space="preserve">զրակացությունը </w:t>
            </w:r>
            <w:r w:rsidRPr="004E035F">
              <w:rPr>
                <w:rFonts w:ascii="GHEA Grapalat" w:hAnsi="GHEA Grapalat"/>
                <w:color w:val="000000"/>
                <w:lang w:val="hy-AM"/>
              </w:rPr>
              <w:t>(թույլատրող փաստաթուղթը</w:t>
            </w:r>
            <w:r>
              <w:rPr>
                <w:rFonts w:ascii="GHEA Grapalat" w:hAnsi="GHEA Grapalat"/>
                <w:color w:val="000000"/>
                <w:lang w:val="hy-AM" w:eastAsia="ru-RU"/>
              </w:rPr>
              <w:t xml:space="preserve">) </w:t>
            </w:r>
            <w:r w:rsidRPr="004E035F">
              <w:rPr>
                <w:rFonts w:ascii="GHEA Grapalat" w:hAnsi="GHEA Grapalat"/>
                <w:color w:val="000000"/>
                <w:lang w:val="hy-AM" w:eastAsia="ru-RU"/>
              </w:rPr>
              <w:t xml:space="preserve">կարող է տրամադրվել </w:t>
            </w:r>
            <w:r w:rsidRPr="00A31D17">
              <w:rPr>
                <w:rFonts w:ascii="GHEA Grapalat" w:hAnsi="GHEA Grapalat"/>
                <w:i/>
                <w:color w:val="000000"/>
                <w:u w:val="single"/>
                <w:lang w:val="hy-AM" w:eastAsia="ru-RU"/>
              </w:rPr>
              <w:t>ռուսերենով</w:t>
            </w:r>
            <w:r w:rsidRPr="004E035F">
              <w:rPr>
                <w:rFonts w:ascii="GHEA Grapalat" w:hAnsi="GHEA Grapalat"/>
                <w:color w:val="000000"/>
                <w:lang w:val="hy-AM" w:eastAsia="ru-RU"/>
              </w:rPr>
              <w:t>:</w:t>
            </w:r>
            <w:r>
              <w:rPr>
                <w:rFonts w:ascii="GHEA Grapalat" w:hAnsi="GHEA Grapalat"/>
                <w:color w:val="000000"/>
                <w:lang w:val="hy-AM" w:eastAsia="ru-RU"/>
              </w:rPr>
              <w:t xml:space="preserve"> Նշված դրույթը ունի հիմնավորման անհրաժեշտություն:</w:t>
            </w:r>
          </w:p>
          <w:p w:rsidR="00E74E6D" w:rsidRDefault="00E74E6D" w:rsidP="00E74E6D">
            <w:pPr>
              <w:pStyle w:val="ListParagraph"/>
              <w:numPr>
                <w:ilvl w:val="0"/>
                <w:numId w:val="5"/>
              </w:numPr>
              <w:tabs>
                <w:tab w:val="left" w:pos="810"/>
              </w:tabs>
              <w:spacing w:after="200" w:line="276" w:lineRule="auto"/>
              <w:ind w:left="0" w:firstLine="630"/>
              <w:jc w:val="both"/>
              <w:rPr>
                <w:rFonts w:ascii="GHEA Grapalat" w:hAnsi="GHEA Grapalat"/>
                <w:color w:val="000000"/>
                <w:lang w:val="hy-AM" w:eastAsia="ru-RU"/>
              </w:rPr>
            </w:pPr>
            <w:r w:rsidRPr="00A31D17">
              <w:rPr>
                <w:rFonts w:ascii="GHEA Grapalat" w:hAnsi="GHEA Grapalat"/>
                <w:color w:val="000000"/>
                <w:lang w:val="hy-AM" w:eastAsia="ru-RU"/>
              </w:rPr>
              <w:t>Նախագծի 23-րդ կետի համաձայն՝</w:t>
            </w:r>
            <w:r>
              <w:rPr>
                <w:rFonts w:ascii="GHEA Grapalat" w:hAnsi="GHEA Grapalat"/>
                <w:color w:val="000000"/>
                <w:lang w:val="hy-AM" w:eastAsia="ru-RU"/>
              </w:rPr>
              <w:t xml:space="preserve"> լ</w:t>
            </w:r>
            <w:r w:rsidRPr="00A31D17">
              <w:rPr>
                <w:rFonts w:ascii="GHEA Grapalat" w:hAnsi="GHEA Grapalat"/>
                <w:color w:val="000000"/>
                <w:lang w:val="hy-AM" w:eastAsia="ru-RU"/>
              </w:rPr>
              <w:t>իցենզիայի (</w:t>
            </w:r>
            <w:r w:rsidRPr="00A31D17">
              <w:rPr>
                <w:rFonts w:ascii="GHEA Grapalat" w:hAnsi="GHEA Grapalat" w:cs="GHEA Grapalat"/>
                <w:color w:val="000000"/>
                <w:lang w:val="hy-AM" w:eastAsia="ru-RU"/>
              </w:rPr>
              <w:t>եզրակացության</w:t>
            </w:r>
            <w:r w:rsidRPr="00A31D17">
              <w:rPr>
                <w:rFonts w:ascii="GHEA Grapalat" w:hAnsi="GHEA Grapalat"/>
                <w:color w:val="000000"/>
                <w:lang w:val="hy-AM" w:eastAsia="ru-RU"/>
              </w:rPr>
              <w:t xml:space="preserve">) կամ </w:t>
            </w:r>
            <w:r>
              <w:rPr>
                <w:rFonts w:ascii="GHEA Grapalat" w:hAnsi="GHEA Grapalat" w:cs="GHEA Grapalat"/>
                <w:color w:val="000000"/>
                <w:lang w:val="hy-AM" w:eastAsia="ru-RU"/>
              </w:rPr>
              <w:t>ե</w:t>
            </w:r>
            <w:r w:rsidRPr="00A31D17">
              <w:rPr>
                <w:rFonts w:ascii="GHEA Grapalat" w:hAnsi="GHEA Grapalat" w:cs="GHEA Grapalat"/>
                <w:color w:val="000000"/>
                <w:lang w:val="hy-AM" w:eastAsia="ru-RU"/>
              </w:rPr>
              <w:t xml:space="preserve">զրակացության </w:t>
            </w:r>
            <w:r w:rsidRPr="00A31D17">
              <w:rPr>
                <w:rFonts w:ascii="GHEA Grapalat" w:hAnsi="GHEA Grapalat"/>
                <w:color w:val="000000"/>
                <w:lang w:val="hy-AM" w:eastAsia="ru-RU"/>
              </w:rPr>
              <w:t xml:space="preserve">(թույլատրող փաստաթղթի) </w:t>
            </w:r>
            <w:r w:rsidRPr="00A31D17">
              <w:rPr>
                <w:rFonts w:ascii="GHEA Grapalat" w:hAnsi="GHEA Grapalat" w:cs="GHEA Grapalat"/>
                <w:color w:val="000000"/>
                <w:lang w:val="hy-AM" w:eastAsia="ru-RU"/>
              </w:rPr>
              <w:t>կրկնօրինակն</w:t>
            </w:r>
            <w:r w:rsidRPr="00A31D17">
              <w:rPr>
                <w:rFonts w:ascii="GHEA Grapalat" w:hAnsi="GHEA Grapalat"/>
                <w:color w:val="000000"/>
                <w:lang w:val="hy-AM" w:eastAsia="ru-RU"/>
              </w:rPr>
              <w:t xml:space="preserve"> </w:t>
            </w:r>
            <w:r w:rsidRPr="00A31D17">
              <w:rPr>
                <w:rFonts w:ascii="GHEA Grapalat" w:hAnsi="GHEA Grapalat" w:cs="GHEA Grapalat"/>
                <w:color w:val="000000"/>
                <w:lang w:val="hy-AM" w:eastAsia="ru-RU"/>
              </w:rPr>
              <w:t>ստանալու</w:t>
            </w:r>
            <w:r w:rsidRPr="00A31D17">
              <w:rPr>
                <w:rFonts w:ascii="GHEA Grapalat" w:hAnsi="GHEA Grapalat"/>
                <w:color w:val="000000"/>
                <w:lang w:val="hy-AM" w:eastAsia="ru-RU"/>
              </w:rPr>
              <w:t xml:space="preserve"> նպատակով </w:t>
            </w:r>
            <w:r w:rsidRPr="004E035F">
              <w:rPr>
                <w:rFonts w:ascii="GHEA Grapalat" w:hAnsi="GHEA Grapalat"/>
                <w:color w:val="000000"/>
                <w:lang w:val="hy-AM" w:eastAsia="ru-RU"/>
              </w:rPr>
              <w:t xml:space="preserve">հայտի ընդունումը կատարվում է </w:t>
            </w:r>
            <w:r w:rsidRPr="00A31D17">
              <w:rPr>
                <w:rFonts w:ascii="GHEA Grapalat" w:hAnsi="GHEA Grapalat"/>
                <w:i/>
                <w:color w:val="000000"/>
                <w:u w:val="single"/>
                <w:lang w:val="hy-AM" w:eastAsia="ru-RU"/>
              </w:rPr>
              <w:t>սույն կարգի 8-րդ կետի պահանջների համաձայն</w:t>
            </w:r>
            <w:r w:rsidRPr="004E035F">
              <w:rPr>
                <w:rFonts w:ascii="GHEA Grapalat" w:hAnsi="GHEA Grapalat"/>
                <w:color w:val="000000"/>
                <w:lang w:val="hy-AM" w:eastAsia="ru-RU"/>
              </w:rPr>
              <w:t>՝ գործի վրա ավելացնելով հայտատուի հիմնական գործի համարը</w:t>
            </w:r>
            <w:r w:rsidRPr="00A31D17">
              <w:rPr>
                <w:rFonts w:ascii="GHEA Grapalat" w:hAnsi="GHEA Grapalat"/>
                <w:color w:val="000000"/>
                <w:lang w:val="hy-AM" w:eastAsia="ru-RU"/>
              </w:rPr>
              <w:t xml:space="preserve">: Սույն կարգավորումը ունի վերանայման անհրաժեշտություն, մասնավորապես </w:t>
            </w:r>
            <w:r>
              <w:rPr>
                <w:rFonts w:ascii="GHEA Grapalat" w:hAnsi="GHEA Grapalat"/>
                <w:color w:val="000000"/>
                <w:lang w:val="hy-AM" w:eastAsia="ru-RU"/>
              </w:rPr>
              <w:t>լ</w:t>
            </w:r>
            <w:r w:rsidRPr="00A31D17">
              <w:rPr>
                <w:rFonts w:ascii="GHEA Grapalat" w:hAnsi="GHEA Grapalat"/>
                <w:color w:val="000000"/>
                <w:lang w:val="hy-AM" w:eastAsia="ru-RU"/>
              </w:rPr>
              <w:t>իցենզիայի կրկնօրինակ ստանալու համար անհրաժեշտ է նախատեսել ավելի պարզ ընթացակարգ:</w:t>
            </w:r>
          </w:p>
          <w:p w:rsidR="00E74E6D" w:rsidRPr="007C5800" w:rsidRDefault="00E74E6D" w:rsidP="00E74E6D">
            <w:pPr>
              <w:shd w:val="clear" w:color="auto" w:fill="FFFFFF"/>
              <w:spacing w:line="360" w:lineRule="auto"/>
              <w:ind w:left="58" w:firstLine="180"/>
              <w:jc w:val="both"/>
              <w:rPr>
                <w:rFonts w:ascii="GHEA Grapalat" w:eastAsia="Calibri" w:hAnsi="GHEA Grapalat" w:cs="Sylfaen"/>
                <w:color w:val="000000"/>
                <w:lang w:val="hy-AM"/>
              </w:rPr>
            </w:pPr>
          </w:p>
        </w:tc>
        <w:tc>
          <w:tcPr>
            <w:tcW w:w="4877" w:type="dxa"/>
            <w:shd w:val="clear" w:color="auto" w:fill="FFFFFF"/>
          </w:tcPr>
          <w:p w:rsidR="00E74E6D" w:rsidRDefault="005C734A" w:rsidP="0069003B">
            <w:pPr>
              <w:pStyle w:val="ListParagraph"/>
              <w:numPr>
                <w:ilvl w:val="0"/>
                <w:numId w:val="9"/>
              </w:numPr>
              <w:ind w:left="195" w:right="214" w:firstLine="90"/>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002C1BB7">
              <w:rPr>
                <w:rFonts w:ascii="GHEA Grapalat" w:hAnsi="GHEA Grapalat"/>
                <w:color w:val="000000"/>
                <w:lang w:val="hy-AM" w:eastAsia="hy-AM"/>
              </w:rPr>
              <w:t xml:space="preserve"> Լրացումները կատարված են:</w:t>
            </w: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Default="005C734A" w:rsidP="0069003B">
            <w:pPr>
              <w:ind w:right="214"/>
              <w:rPr>
                <w:rFonts w:ascii="GHEA Grapalat" w:hAnsi="GHEA Grapalat"/>
                <w:color w:val="000000"/>
                <w:lang w:val="hy-AM" w:eastAsia="hy-AM"/>
              </w:rPr>
            </w:pPr>
          </w:p>
          <w:p w:rsidR="005C734A" w:rsidRPr="000415E7" w:rsidRDefault="005C734A" w:rsidP="0069003B">
            <w:pPr>
              <w:pStyle w:val="ListParagraph"/>
              <w:numPr>
                <w:ilvl w:val="0"/>
                <w:numId w:val="9"/>
              </w:numPr>
              <w:ind w:left="195" w:right="214" w:firstLine="90"/>
              <w:rPr>
                <w:rFonts w:ascii="GHEA Grapalat" w:hAnsi="GHEA Grapalat"/>
                <w:color w:val="000000"/>
                <w:lang w:val="hy-AM" w:eastAsia="hy-AM"/>
              </w:rPr>
            </w:pPr>
            <w:r>
              <w:rPr>
                <w:rFonts w:ascii="GHEA Grapalat" w:eastAsia="Calibri" w:hAnsi="GHEA Grapalat" w:cs="Sylfaen"/>
                <w:color w:val="000000"/>
                <w:lang w:val="hy-AM"/>
              </w:rPr>
              <w:t>Մ</w:t>
            </w:r>
            <w:r w:rsidRPr="00B20218">
              <w:rPr>
                <w:rFonts w:ascii="GHEA Grapalat" w:eastAsia="Calibri" w:hAnsi="GHEA Grapalat" w:cs="Sylfaen"/>
                <w:color w:val="000000"/>
                <w:lang w:val="hy-AM"/>
              </w:rPr>
              <w:t xml:space="preserve">շակութային արժեքների </w:t>
            </w:r>
            <w:r w:rsidRPr="005C734A">
              <w:rPr>
                <w:rFonts w:ascii="GHEA Grapalat" w:eastAsia="Calibri" w:hAnsi="GHEA Grapalat" w:cs="Sylfaen"/>
                <w:color w:val="000000"/>
                <w:lang w:val="hy-AM"/>
              </w:rPr>
              <w:t xml:space="preserve">արտահանման իրավունքի եզրակացության (թույլատրող փաստաթուղթ) տրամադրման </w:t>
            </w:r>
            <w:r>
              <w:rPr>
                <w:rFonts w:ascii="GHEA Grapalat" w:eastAsia="Calibri" w:hAnsi="GHEA Grapalat" w:cs="Sylfaen"/>
                <w:color w:val="000000"/>
                <w:lang w:val="hy-AM"/>
              </w:rPr>
              <w:t xml:space="preserve">վերաբերյալ կարգավորումն առաջարկվել է ՀՀ Պետական եկամուտների կոմիտեի կողմից՝ հաշվի առնելով </w:t>
            </w:r>
            <w:r w:rsidR="00516978">
              <w:rPr>
                <w:rFonts w:ascii="GHEA Grapalat" w:eastAsia="Calibri" w:hAnsi="GHEA Grapalat" w:cs="Sylfaen"/>
                <w:color w:val="000000"/>
                <w:lang w:val="hy-AM"/>
              </w:rPr>
              <w:t>հետևյալը. «Ֆ</w:t>
            </w:r>
            <w:r w:rsidRPr="005C734A">
              <w:rPr>
                <w:rFonts w:ascii="GHEA Grapalat" w:hAnsi="GHEA Grapalat"/>
                <w:lang w:val="hy-AM"/>
              </w:rPr>
              <w:t>իզիկական անձանց</w:t>
            </w:r>
            <w:r w:rsidRPr="00D734AF">
              <w:rPr>
                <w:rFonts w:ascii="GHEA Grapalat" w:hAnsi="GHEA Grapalat"/>
                <w:lang w:val="hy-AM"/>
              </w:rPr>
              <w:t xml:space="preserve"> կողմից մշակութային արժեքների արտահանումը՝ որպես</w:t>
            </w:r>
            <w:r>
              <w:rPr>
                <w:rFonts w:ascii="GHEA Grapalat" w:hAnsi="GHEA Grapalat"/>
                <w:lang w:val="hy-AM"/>
              </w:rPr>
              <w:t xml:space="preserve"> անձնական օգտագործման ապրանքներ </w:t>
            </w:r>
            <w:r w:rsidRPr="005C734A">
              <w:rPr>
                <w:rFonts w:ascii="GHEA Grapalat" w:hAnsi="GHEA Grapalat"/>
                <w:lang w:val="hy-AM"/>
              </w:rPr>
              <w:t>Եվրասիական տնտեսա</w:t>
            </w:r>
            <w:r w:rsidRPr="005C734A">
              <w:rPr>
                <w:rFonts w:ascii="GHEA Grapalat" w:hAnsi="GHEA Grapalat"/>
                <w:lang w:val="hy-AM"/>
              </w:rPr>
              <w:softHyphen/>
              <w:t xml:space="preserve">կան հանձնաժողովի կոլեգիայի </w:t>
            </w:r>
            <w:r w:rsidRPr="005C734A">
              <w:rPr>
                <w:rFonts w:ascii="GHEA Grapalat" w:hAnsi="GHEA Grapalat"/>
                <w:lang w:val="hy-AM"/>
              </w:rPr>
              <w:lastRenderedPageBreak/>
              <w:t>21.04.2015թ. N 30 որոշման 8-րդ հավելվածի 4-րդ կետի համաձայն՝ ֆիզիկական անձանց կողմից մշակութային արժեքների արտահանումը՝ որպես անձնական օգտագործման ապրանքներ, իրականացվում է եզրակացության (թույլատվական փաստաթղթի) առկայության դեպքում, որի ձևը սահմանված է Եվրասիական տնտեսա</w:t>
            </w:r>
            <w:r w:rsidRPr="005C734A">
              <w:rPr>
                <w:rFonts w:ascii="GHEA Grapalat" w:hAnsi="GHEA Grapalat"/>
                <w:lang w:val="hy-AM"/>
              </w:rPr>
              <w:softHyphen/>
              <w:t>կան հանձնաժողովի կոլեգիայի 16.05.2012թ. N 45 որոշմամբ</w:t>
            </w:r>
            <w:r w:rsidR="00516978">
              <w:rPr>
                <w:rFonts w:ascii="GHEA Grapalat" w:hAnsi="GHEA Grapalat"/>
                <w:lang w:val="hy-AM"/>
              </w:rPr>
              <w:t xml:space="preserve">: </w:t>
            </w:r>
            <w:r w:rsidR="00516978" w:rsidRPr="00D734AF">
              <w:rPr>
                <w:rFonts w:ascii="GHEA Grapalat" w:hAnsi="GHEA Grapalat"/>
                <w:lang w:val="hy-AM"/>
              </w:rPr>
              <w:t>Հաշվի առնելով վերոգրյալը, ինչպես նաև այն, որ Նախագծով նախատեսված է միայն համապատասխան լիցենզիայի ձևը, առաջարկում ենք նախագծով նախատեսել համապատասխան դրույթներ՝ ֆիզիկական անձանց կողմից ապրանքների արտահանման պարագայում եզրակացության տրամադրման վերաբերյալ՝ անհրաժեշտության դեպքում սահմանելով նաև</w:t>
            </w:r>
            <w:r w:rsidR="00516978">
              <w:rPr>
                <w:rFonts w:ascii="GHEA Grapalat" w:hAnsi="GHEA Grapalat"/>
                <w:lang w:val="hy-AM"/>
              </w:rPr>
              <w:t xml:space="preserve"> համապատասխան եզրակացության ձևը»</w:t>
            </w:r>
            <w:r w:rsidRPr="005C734A">
              <w:rPr>
                <w:rFonts w:ascii="GHEA Grapalat" w:hAnsi="GHEA Grapalat"/>
                <w:lang w:val="hy-AM"/>
              </w:rPr>
              <w:t>։</w:t>
            </w:r>
          </w:p>
          <w:p w:rsidR="000415E7" w:rsidRDefault="00CD311C" w:rsidP="0069003B">
            <w:pPr>
              <w:pStyle w:val="ListParagraph"/>
              <w:numPr>
                <w:ilvl w:val="0"/>
                <w:numId w:val="9"/>
              </w:numPr>
              <w:ind w:left="195" w:right="214" w:firstLine="90"/>
              <w:rPr>
                <w:rFonts w:ascii="GHEA Grapalat" w:hAnsi="GHEA Grapalat"/>
                <w:color w:val="000000"/>
                <w:lang w:val="hy-AM" w:eastAsia="hy-AM"/>
              </w:rPr>
            </w:pPr>
            <w:r>
              <w:rPr>
                <w:rFonts w:ascii="GHEA Grapalat" w:hAnsi="GHEA Grapalat"/>
                <w:color w:val="000000"/>
                <w:lang w:val="hy-AM" w:eastAsia="hy-AM"/>
              </w:rPr>
              <w:t>Ընդունվել</w:t>
            </w:r>
            <w:r w:rsidR="000415E7">
              <w:rPr>
                <w:rFonts w:ascii="GHEA Grapalat" w:hAnsi="GHEA Grapalat"/>
                <w:color w:val="000000"/>
                <w:lang w:val="hy-AM" w:eastAsia="hy-AM"/>
              </w:rPr>
              <w:t xml:space="preserve"> է: </w:t>
            </w:r>
          </w:p>
          <w:p w:rsidR="0069003B" w:rsidRPr="004E035F" w:rsidRDefault="000415E7" w:rsidP="0069003B">
            <w:pPr>
              <w:pStyle w:val="ListParagraph"/>
              <w:ind w:left="285" w:right="214"/>
              <w:rPr>
                <w:rFonts w:ascii="GHEA Grapalat" w:hAnsi="GHEA Grapalat"/>
                <w:color w:val="000000"/>
                <w:lang w:val="hy-AM" w:eastAsia="ru-RU"/>
              </w:rPr>
            </w:pPr>
            <w:r w:rsidRPr="00EB6E73">
              <w:rPr>
                <w:rFonts w:ascii="GHEA Grapalat" w:hAnsi="GHEA Grapalat"/>
                <w:color w:val="000000"/>
                <w:lang w:val="hy-AM" w:eastAsia="ru-RU"/>
              </w:rPr>
              <w:t>Եվրասիական տ</w:t>
            </w:r>
            <w:r>
              <w:rPr>
                <w:rFonts w:ascii="GHEA Grapalat" w:hAnsi="GHEA Grapalat"/>
                <w:color w:val="000000"/>
                <w:lang w:val="hy-AM" w:eastAsia="ru-RU"/>
              </w:rPr>
              <w:t>նտեսա</w:t>
            </w:r>
            <w:r>
              <w:rPr>
                <w:rFonts w:ascii="GHEA Grapalat" w:hAnsi="GHEA Grapalat"/>
                <w:color w:val="000000"/>
                <w:lang w:val="hy-AM" w:eastAsia="ru-RU"/>
              </w:rPr>
              <w:softHyphen/>
              <w:t xml:space="preserve">կան հանձնաժողովի </w:t>
            </w:r>
            <w:r w:rsidRPr="00242E28">
              <w:rPr>
                <w:rFonts w:ascii="GHEA Grapalat" w:hAnsi="GHEA Grapalat"/>
                <w:color w:val="000000"/>
                <w:lang w:val="hy-AM" w:eastAsia="ru-RU"/>
              </w:rPr>
              <w:t>խորհրդի 2023 թվականի</w:t>
            </w:r>
            <w:r>
              <w:rPr>
                <w:rFonts w:ascii="GHEA Grapalat" w:hAnsi="GHEA Grapalat"/>
                <w:color w:val="000000"/>
                <w:lang w:val="hy-AM" w:eastAsia="ru-RU"/>
              </w:rPr>
              <w:t xml:space="preserve"> նոյեմբերի 24-ի թիվ 125 և</w:t>
            </w:r>
            <w:r w:rsidRPr="000415E7">
              <w:rPr>
                <w:rFonts w:ascii="GHEA Grapalat" w:hAnsi="GHEA Grapalat"/>
                <w:color w:val="000000"/>
                <w:lang w:val="hy-AM" w:eastAsia="ru-RU"/>
              </w:rPr>
              <w:t xml:space="preserve"> </w:t>
            </w:r>
            <w:r w:rsidRPr="005C734A">
              <w:rPr>
                <w:rFonts w:ascii="GHEA Grapalat" w:hAnsi="GHEA Grapalat"/>
                <w:lang w:val="hy-AM"/>
              </w:rPr>
              <w:t>Եվրասիական տնտեսա</w:t>
            </w:r>
            <w:r w:rsidRPr="005C734A">
              <w:rPr>
                <w:rFonts w:ascii="GHEA Grapalat" w:hAnsi="GHEA Grapalat"/>
                <w:lang w:val="hy-AM"/>
              </w:rPr>
              <w:softHyphen/>
              <w:t xml:space="preserve">կան </w:t>
            </w:r>
            <w:r w:rsidRPr="005C734A">
              <w:rPr>
                <w:rFonts w:ascii="GHEA Grapalat" w:hAnsi="GHEA Grapalat"/>
                <w:lang w:val="hy-AM"/>
              </w:rPr>
              <w:lastRenderedPageBreak/>
              <w:t>հանձնաժողովի կոլե</w:t>
            </w:r>
            <w:r w:rsidR="0069003B">
              <w:rPr>
                <w:rFonts w:ascii="GHEA Grapalat" w:hAnsi="GHEA Grapalat"/>
                <w:lang w:val="hy-AM"/>
              </w:rPr>
              <w:t xml:space="preserve">գիայի 16.05.2012թ. N 45 որոշումների </w:t>
            </w:r>
            <w:r>
              <w:rPr>
                <w:rFonts w:ascii="GHEA Grapalat" w:hAnsi="GHEA Grapalat"/>
                <w:lang w:val="hy-AM"/>
              </w:rPr>
              <w:t xml:space="preserve">պահանջների համապատասխան </w:t>
            </w:r>
            <w:r w:rsidR="0069003B">
              <w:rPr>
                <w:rFonts w:ascii="GHEA Grapalat" w:hAnsi="GHEA Grapalat"/>
                <w:lang w:val="hy-AM"/>
              </w:rPr>
              <w:t>մ</w:t>
            </w:r>
            <w:r>
              <w:rPr>
                <w:rFonts w:ascii="GHEA Grapalat" w:hAnsi="GHEA Grapalat"/>
                <w:color w:val="000000"/>
                <w:shd w:val="clear" w:color="auto" w:fill="FFFFFF"/>
                <w:lang w:val="hy-AM"/>
              </w:rPr>
              <w:t xml:space="preserve">շակութային արժեքների արտահանման </w:t>
            </w:r>
            <w:r w:rsidRPr="000415E7">
              <w:rPr>
                <w:rFonts w:ascii="GHEA Grapalat" w:hAnsi="GHEA Grapalat"/>
                <w:color w:val="000000"/>
                <w:shd w:val="clear" w:color="auto" w:fill="FFFFFF"/>
                <w:lang w:val="hy-AM"/>
              </w:rPr>
              <w:t>լիցենզիա</w:t>
            </w:r>
            <w:r>
              <w:rPr>
                <w:rFonts w:ascii="GHEA Grapalat" w:hAnsi="GHEA Grapalat"/>
                <w:color w:val="000000"/>
                <w:shd w:val="clear" w:color="auto" w:fill="FFFFFF"/>
                <w:lang w:val="hy-AM"/>
              </w:rPr>
              <w:t>ն</w:t>
            </w:r>
            <w:r w:rsidRPr="000415E7">
              <w:rPr>
                <w:rFonts w:ascii="GHEA Grapalat" w:hAnsi="GHEA Grapalat"/>
                <w:color w:val="000000"/>
                <w:shd w:val="clear" w:color="auto" w:fill="FFFFFF"/>
                <w:lang w:val="hy-AM"/>
              </w:rPr>
              <w:t xml:space="preserve"> (եզրակացությո</w:t>
            </w:r>
            <w:r>
              <w:rPr>
                <w:rFonts w:ascii="GHEA Grapalat" w:hAnsi="GHEA Grapalat"/>
                <w:color w:val="000000"/>
                <w:shd w:val="clear" w:color="auto" w:fill="FFFFFF"/>
                <w:lang w:val="hy-AM"/>
              </w:rPr>
              <w:t>ւնը</w:t>
            </w:r>
            <w:r w:rsidRPr="000415E7">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և </w:t>
            </w:r>
            <w:r w:rsidR="0069003B">
              <w:rPr>
                <w:rFonts w:ascii="GHEA Grapalat" w:hAnsi="GHEA Grapalat"/>
                <w:color w:val="000000"/>
                <w:shd w:val="clear" w:color="auto" w:fill="FFFFFF"/>
                <w:lang w:val="hy-AM"/>
              </w:rPr>
              <w:t>Եզրակացությունը</w:t>
            </w:r>
            <w:r w:rsidRPr="000415E7">
              <w:rPr>
                <w:rFonts w:ascii="GHEA Grapalat" w:hAnsi="GHEA Grapalat"/>
                <w:color w:val="000000"/>
                <w:shd w:val="clear" w:color="auto" w:fill="FFFFFF"/>
                <w:lang w:val="hy-AM"/>
              </w:rPr>
              <w:t xml:space="preserve"> (թույլատրող փաստաթուղթ</w:t>
            </w:r>
            <w:r w:rsidR="0069003B">
              <w:rPr>
                <w:rFonts w:ascii="GHEA Grapalat" w:hAnsi="GHEA Grapalat"/>
                <w:color w:val="000000"/>
                <w:shd w:val="clear" w:color="auto" w:fill="FFFFFF"/>
                <w:lang w:val="hy-AM"/>
              </w:rPr>
              <w:t>ը</w:t>
            </w:r>
            <w:r w:rsidRPr="000415E7">
              <w:rPr>
                <w:rFonts w:ascii="GHEA Grapalat" w:hAnsi="GHEA Grapalat"/>
                <w:color w:val="000000"/>
                <w:shd w:val="clear" w:color="auto" w:fill="FFFFFF"/>
                <w:lang w:val="hy-AM"/>
              </w:rPr>
              <w:t>)</w:t>
            </w:r>
            <w:r w:rsidR="0069003B">
              <w:rPr>
                <w:rFonts w:ascii="GHEA Grapalat" w:hAnsi="GHEA Grapalat"/>
                <w:color w:val="000000"/>
                <w:shd w:val="clear" w:color="auto" w:fill="FFFFFF"/>
                <w:lang w:val="hy-AM"/>
              </w:rPr>
              <w:t xml:space="preserve"> տրամադրվում է </w:t>
            </w:r>
            <w:r w:rsidR="0069003B" w:rsidRPr="004E035F">
              <w:rPr>
                <w:rFonts w:ascii="GHEA Grapalat" w:hAnsi="GHEA Grapalat"/>
                <w:color w:val="000000"/>
                <w:lang w:val="hy-AM" w:eastAsia="ru-RU"/>
              </w:rPr>
              <w:t>Եվրասիական տնտեսական միության</w:t>
            </w:r>
            <w:r w:rsidR="0069003B" w:rsidRPr="004E035F">
              <w:rPr>
                <w:rFonts w:ascii="Calibri" w:hAnsi="Calibri" w:cs="Calibri"/>
                <w:color w:val="000000"/>
                <w:lang w:val="hy-AM" w:eastAsia="ru-RU"/>
              </w:rPr>
              <w:t> </w:t>
            </w:r>
            <w:r w:rsidR="0069003B" w:rsidRPr="004E035F">
              <w:rPr>
                <w:rFonts w:ascii="GHEA Grapalat" w:hAnsi="GHEA Grapalat"/>
                <w:color w:val="000000"/>
                <w:lang w:val="hy-AM" w:eastAsia="ru-RU"/>
              </w:rPr>
              <w:t xml:space="preserve"> արտաքին տնտեսական գործունեության ապրանքային անվանացանկի ծածկագրին (այսու</w:t>
            </w:r>
            <w:r w:rsidR="0069003B">
              <w:rPr>
                <w:rFonts w:ascii="GHEA Grapalat" w:hAnsi="GHEA Grapalat"/>
                <w:color w:val="000000"/>
                <w:lang w:val="hy-AM" w:eastAsia="ru-RU"/>
              </w:rPr>
              <w:t xml:space="preserve">հետև՝ ԵԱՏՄ ԱՏԳ ԱԱ) համապատասխան </w:t>
            </w:r>
            <w:r w:rsidR="0069003B" w:rsidRPr="004E035F">
              <w:rPr>
                <w:rFonts w:ascii="GHEA Grapalat" w:hAnsi="GHEA Grapalat"/>
                <w:color w:val="000000"/>
                <w:lang w:val="hy-AM" w:eastAsia="ru-RU"/>
              </w:rPr>
              <w:t>դասակարգվող յուրաքանչյուր այն մշակութային արժեքի համար, որի համար կիրառվում է արտահանման սահմանափակում:</w:t>
            </w:r>
          </w:p>
          <w:p w:rsidR="000415E7" w:rsidRDefault="006D7E94" w:rsidP="0069003B">
            <w:pPr>
              <w:pStyle w:val="ListParagraph"/>
              <w:ind w:left="285" w:right="214"/>
              <w:jc w:val="both"/>
              <w:rPr>
                <w:rFonts w:ascii="GHEA Grapalat" w:hAnsi="GHEA Grapalat"/>
                <w:color w:val="000000"/>
                <w:lang w:val="hy-AM" w:eastAsia="hy-AM"/>
              </w:rPr>
            </w:pPr>
            <w:r>
              <w:rPr>
                <w:rFonts w:ascii="GHEA Grapalat" w:hAnsi="GHEA Grapalat"/>
                <w:color w:val="000000"/>
                <w:lang w:val="hy-AM" w:eastAsia="hy-AM"/>
              </w:rPr>
              <w:t>Նախագծի 6-րդ կետը խմբագրվել է:</w:t>
            </w:r>
          </w:p>
          <w:p w:rsidR="00DD44EB" w:rsidRDefault="00DD44EB" w:rsidP="0069003B">
            <w:pPr>
              <w:pStyle w:val="ListParagraph"/>
              <w:ind w:left="285" w:right="214"/>
              <w:jc w:val="both"/>
              <w:rPr>
                <w:rFonts w:ascii="GHEA Grapalat" w:hAnsi="GHEA Grapalat"/>
                <w:color w:val="000000"/>
                <w:lang w:val="hy-AM" w:eastAsia="hy-AM"/>
              </w:rPr>
            </w:pPr>
          </w:p>
          <w:p w:rsidR="006D7E94" w:rsidRDefault="006D7E94" w:rsidP="0069003B">
            <w:pPr>
              <w:pStyle w:val="ListParagraph"/>
              <w:ind w:left="285" w:right="214"/>
              <w:jc w:val="both"/>
              <w:rPr>
                <w:rFonts w:ascii="GHEA Grapalat" w:hAnsi="GHEA Grapalat"/>
                <w:color w:val="000000"/>
                <w:lang w:val="hy-AM" w:eastAsia="hy-AM"/>
              </w:rPr>
            </w:pPr>
            <w:r>
              <w:rPr>
                <w:rFonts w:ascii="GHEA Grapalat" w:hAnsi="GHEA Grapalat"/>
                <w:color w:val="000000"/>
                <w:lang w:val="hy-AM" w:eastAsia="hy-AM"/>
              </w:rPr>
              <w:t>4.Ընդունված է մասնակի:</w:t>
            </w:r>
          </w:p>
          <w:p w:rsidR="006D7E94" w:rsidRDefault="006D7E94" w:rsidP="0069003B">
            <w:pPr>
              <w:pStyle w:val="ListParagraph"/>
              <w:ind w:left="285" w:right="214"/>
              <w:jc w:val="both"/>
              <w:rPr>
                <w:rFonts w:ascii="GHEA Grapalat" w:hAnsi="GHEA Grapalat"/>
                <w:color w:val="000000"/>
                <w:lang w:val="hy-AM" w:eastAsia="hy-AM"/>
              </w:rPr>
            </w:pPr>
            <w:r>
              <w:rPr>
                <w:rFonts w:ascii="GHEA Grapalat" w:hAnsi="GHEA Grapalat"/>
                <w:color w:val="000000"/>
                <w:lang w:val="hy-AM" w:eastAsia="hy-AM"/>
              </w:rPr>
              <w:t xml:space="preserve">ա </w:t>
            </w:r>
            <w:r w:rsidR="00552178">
              <w:rPr>
                <w:rFonts w:ascii="GHEA Grapalat" w:hAnsi="GHEA Grapalat"/>
                <w:color w:val="000000"/>
                <w:lang w:val="hy-AM" w:eastAsia="hy-AM"/>
              </w:rPr>
              <w:t>Ընդունվել է,</w:t>
            </w:r>
            <w:r w:rsidR="00EC710D">
              <w:rPr>
                <w:rFonts w:ascii="GHEA Grapalat" w:hAnsi="GHEA Grapalat"/>
                <w:color w:val="000000"/>
                <w:lang w:val="hy-AM" w:eastAsia="hy-AM"/>
              </w:rPr>
              <w:t xml:space="preserve"> խմբագրվել է,</w:t>
            </w:r>
          </w:p>
          <w:p w:rsidR="006D7E94" w:rsidRDefault="006D7E94" w:rsidP="0069003B">
            <w:pPr>
              <w:pStyle w:val="ListParagraph"/>
              <w:ind w:left="285" w:right="214"/>
              <w:jc w:val="both"/>
              <w:rPr>
                <w:rFonts w:ascii="GHEA Grapalat" w:hAnsi="GHEA Grapalat"/>
                <w:color w:val="000000"/>
                <w:lang w:val="hy-AM" w:eastAsia="ru-RU"/>
              </w:rPr>
            </w:pPr>
            <w:r>
              <w:rPr>
                <w:rFonts w:ascii="GHEA Grapalat" w:hAnsi="GHEA Grapalat"/>
                <w:color w:val="000000"/>
                <w:lang w:val="hy-AM" w:eastAsia="hy-AM"/>
              </w:rPr>
              <w:t>բ</w:t>
            </w:r>
            <w:r w:rsidR="00905824" w:rsidRPr="00EB6E73">
              <w:rPr>
                <w:rFonts w:ascii="GHEA Grapalat" w:hAnsi="GHEA Grapalat"/>
                <w:color w:val="000000"/>
                <w:lang w:val="hy-AM" w:eastAsia="ru-RU"/>
              </w:rPr>
              <w:t xml:space="preserve"> </w:t>
            </w:r>
            <w:r w:rsidR="00905824">
              <w:rPr>
                <w:rFonts w:ascii="GHEA Grapalat" w:hAnsi="GHEA Grapalat"/>
                <w:color w:val="000000"/>
                <w:lang w:val="hy-AM" w:eastAsia="ru-RU"/>
              </w:rPr>
              <w:t xml:space="preserve">Նախագծի </w:t>
            </w:r>
            <w:r w:rsidR="00905824">
              <w:rPr>
                <w:rFonts w:ascii="GHEA Grapalat" w:hAnsi="GHEA Grapalat"/>
                <w:color w:val="000000"/>
                <w:lang w:val="hy-AM" w:eastAsia="hy-AM"/>
              </w:rPr>
              <w:t xml:space="preserve">8-րդ կետի 9-րդ ենթակետի անհրաժեշտությունը պայմանավորված է  </w:t>
            </w:r>
            <w:r w:rsidR="00905824" w:rsidRPr="00EB6E73">
              <w:rPr>
                <w:rFonts w:ascii="GHEA Grapalat" w:hAnsi="GHEA Grapalat"/>
                <w:color w:val="000000"/>
                <w:lang w:val="hy-AM" w:eastAsia="ru-RU"/>
              </w:rPr>
              <w:t>Եվրասիական տ</w:t>
            </w:r>
            <w:r w:rsidR="00905824">
              <w:rPr>
                <w:rFonts w:ascii="GHEA Grapalat" w:hAnsi="GHEA Grapalat"/>
                <w:color w:val="000000"/>
                <w:lang w:val="hy-AM" w:eastAsia="ru-RU"/>
              </w:rPr>
              <w:t>նտեսա</w:t>
            </w:r>
            <w:r w:rsidR="00905824">
              <w:rPr>
                <w:rFonts w:ascii="GHEA Grapalat" w:hAnsi="GHEA Grapalat"/>
                <w:color w:val="000000"/>
                <w:lang w:val="hy-AM" w:eastAsia="ru-RU"/>
              </w:rPr>
              <w:softHyphen/>
              <w:t xml:space="preserve">կան հանձնաժողովի խորհրդի 2023 թ. նոյեմբերի 24-ի թիվ 125 որոշան </w:t>
            </w:r>
            <w:r w:rsidR="00FD2C04">
              <w:rPr>
                <w:rFonts w:ascii="GHEA Grapalat" w:hAnsi="GHEA Grapalat"/>
                <w:color w:val="000000"/>
                <w:lang w:val="hy-AM" w:eastAsia="ru-RU"/>
              </w:rPr>
              <w:t>կ</w:t>
            </w:r>
            <w:r w:rsidR="005A094B">
              <w:rPr>
                <w:rFonts w:ascii="GHEA Grapalat" w:hAnsi="GHEA Grapalat"/>
                <w:color w:val="000000"/>
                <w:lang w:val="hy-AM" w:eastAsia="ru-RU"/>
              </w:rPr>
              <w:t xml:space="preserve">անոնների </w:t>
            </w:r>
            <w:r w:rsidR="00905824">
              <w:rPr>
                <w:rFonts w:ascii="GHEA Grapalat" w:hAnsi="GHEA Grapalat"/>
                <w:color w:val="000000"/>
                <w:lang w:val="hy-AM" w:eastAsia="ru-RU"/>
              </w:rPr>
              <w:t>9-րդ և 10-րդ կետ</w:t>
            </w:r>
            <w:r w:rsidR="00EF6103">
              <w:rPr>
                <w:rFonts w:ascii="GHEA Grapalat" w:hAnsi="GHEA Grapalat"/>
                <w:color w:val="000000"/>
                <w:lang w:val="hy-AM" w:eastAsia="ru-RU"/>
              </w:rPr>
              <w:t>եր</w:t>
            </w:r>
            <w:r w:rsidR="00905824">
              <w:rPr>
                <w:rFonts w:ascii="GHEA Grapalat" w:hAnsi="GHEA Grapalat"/>
                <w:color w:val="000000"/>
                <w:lang w:val="hy-AM" w:eastAsia="ru-RU"/>
              </w:rPr>
              <w:t xml:space="preserve">ի պահանջներին </w:t>
            </w:r>
            <w:r w:rsidR="00B953D7">
              <w:rPr>
                <w:rFonts w:ascii="GHEA Grapalat" w:hAnsi="GHEA Grapalat"/>
                <w:color w:val="000000"/>
                <w:lang w:val="hy-AM" w:eastAsia="ru-RU"/>
              </w:rPr>
              <w:t>հ</w:t>
            </w:r>
            <w:r w:rsidR="00905824">
              <w:rPr>
                <w:rFonts w:ascii="GHEA Grapalat" w:hAnsi="GHEA Grapalat"/>
                <w:color w:val="000000"/>
                <w:lang w:val="hy-AM" w:eastAsia="ru-RU"/>
              </w:rPr>
              <w:t>ամապատասխանեցմամբ</w:t>
            </w:r>
          </w:p>
          <w:p w:rsidR="00DD44EB" w:rsidRDefault="00DD44EB" w:rsidP="0069003B">
            <w:pPr>
              <w:pStyle w:val="ListParagraph"/>
              <w:ind w:left="285" w:right="214"/>
              <w:jc w:val="both"/>
              <w:rPr>
                <w:rFonts w:ascii="GHEA Grapalat" w:hAnsi="GHEA Grapalat"/>
                <w:color w:val="000000"/>
                <w:lang w:val="hy-AM" w:eastAsia="ru-RU"/>
              </w:rPr>
            </w:pPr>
          </w:p>
          <w:p w:rsidR="00A73400" w:rsidRPr="00A73400" w:rsidRDefault="00A73400" w:rsidP="00A73400">
            <w:pPr>
              <w:ind w:left="285" w:hanging="285"/>
              <w:rPr>
                <w:rFonts w:ascii="GHEA Grapalat" w:hAnsi="GHEA Grapalat"/>
                <w:color w:val="000000"/>
                <w:lang w:val="hy-AM" w:eastAsia="hy-AM"/>
              </w:rPr>
            </w:pPr>
            <w:r w:rsidRPr="00A73400">
              <w:rPr>
                <w:rFonts w:ascii="GHEA Grapalat" w:hAnsi="GHEA Grapalat"/>
                <w:color w:val="000000"/>
                <w:lang w:val="hy-AM" w:eastAsia="hy-AM"/>
              </w:rPr>
              <w:t>5. Ընդունվել է</w:t>
            </w:r>
            <w:r w:rsidR="00FE406C">
              <w:rPr>
                <w:rFonts w:ascii="GHEA Grapalat" w:hAnsi="GHEA Grapalat"/>
                <w:color w:val="000000"/>
                <w:lang w:val="hy-AM" w:eastAsia="hy-AM"/>
              </w:rPr>
              <w:t>:</w:t>
            </w:r>
            <w:r w:rsidRPr="00A73400">
              <w:rPr>
                <w:rFonts w:ascii="GHEA Grapalat" w:hAnsi="GHEA Grapalat"/>
                <w:color w:val="000000"/>
                <w:lang w:val="hy-AM" w:eastAsia="hy-AM"/>
              </w:rPr>
              <w:t xml:space="preserve"> </w:t>
            </w:r>
            <w:r w:rsidR="00FE406C" w:rsidRPr="00FE406C">
              <w:rPr>
                <w:rFonts w:ascii="GHEA Grapalat" w:hAnsi="GHEA Grapalat"/>
                <w:color w:val="000000"/>
                <w:lang w:val="hy-AM" w:eastAsia="hy-AM"/>
              </w:rPr>
              <w:t>Կատարվել է համապատասխան փոփոխություն:</w:t>
            </w:r>
          </w:p>
          <w:p w:rsidR="00DD44EB" w:rsidRDefault="00DD44EB" w:rsidP="00DD44EB">
            <w:pPr>
              <w:ind w:right="214"/>
              <w:jc w:val="both"/>
              <w:rPr>
                <w:rFonts w:ascii="GHEA Grapalat" w:hAnsi="GHEA Grapalat"/>
                <w:color w:val="000000"/>
                <w:lang w:val="hy-AM" w:eastAsia="hy-AM"/>
              </w:rPr>
            </w:pPr>
          </w:p>
          <w:p w:rsidR="00DD44EB" w:rsidRDefault="00DD44EB" w:rsidP="00DD44EB">
            <w:pPr>
              <w:ind w:right="214"/>
              <w:jc w:val="both"/>
              <w:rPr>
                <w:rFonts w:ascii="GHEA Grapalat" w:hAnsi="GHEA Grapalat"/>
                <w:color w:val="000000"/>
                <w:lang w:val="hy-AM" w:eastAsia="hy-AM"/>
              </w:rPr>
            </w:pPr>
            <w:r>
              <w:rPr>
                <w:rFonts w:ascii="GHEA Grapalat" w:hAnsi="GHEA Grapalat"/>
                <w:color w:val="000000"/>
                <w:lang w:val="hy-AM" w:eastAsia="hy-AM"/>
              </w:rPr>
              <w:t xml:space="preserve">6. </w:t>
            </w:r>
            <w:r w:rsidR="00CD311C">
              <w:rPr>
                <w:rFonts w:ascii="GHEA Grapalat" w:hAnsi="GHEA Grapalat"/>
                <w:color w:val="000000"/>
                <w:lang w:val="hy-AM" w:eastAsia="hy-AM"/>
              </w:rPr>
              <w:t>Ընդունվել է: Կատարվել է համախատասխան լրացում-խմբագրում:</w:t>
            </w:r>
          </w:p>
          <w:p w:rsidR="00CD311C" w:rsidRDefault="00CD311C" w:rsidP="00DD44EB">
            <w:pPr>
              <w:ind w:right="214"/>
              <w:jc w:val="both"/>
              <w:rPr>
                <w:rFonts w:ascii="GHEA Grapalat" w:hAnsi="GHEA Grapalat"/>
                <w:color w:val="000000"/>
                <w:lang w:val="hy-AM" w:eastAsia="hy-AM"/>
              </w:rPr>
            </w:pPr>
            <w:r>
              <w:rPr>
                <w:rFonts w:ascii="GHEA Grapalat" w:hAnsi="GHEA Grapalat"/>
                <w:color w:val="000000"/>
                <w:lang w:val="hy-AM" w:eastAsia="hy-AM"/>
              </w:rPr>
              <w:t>7. Ընդունվել է</w:t>
            </w:r>
            <w:r w:rsidR="00B8572B">
              <w:rPr>
                <w:rFonts w:ascii="GHEA Grapalat" w:hAnsi="GHEA Grapalat"/>
                <w:color w:val="000000"/>
                <w:lang w:val="hy-AM" w:eastAsia="hy-AM"/>
              </w:rPr>
              <w:t>:</w:t>
            </w:r>
            <w:r>
              <w:rPr>
                <w:rFonts w:ascii="GHEA Grapalat" w:hAnsi="GHEA Grapalat"/>
                <w:color w:val="000000"/>
                <w:lang w:val="hy-AM" w:eastAsia="hy-AM"/>
              </w:rPr>
              <w:t xml:space="preserve"> </w:t>
            </w:r>
            <w:r w:rsidR="00B8572B">
              <w:rPr>
                <w:rFonts w:ascii="GHEA Grapalat" w:hAnsi="GHEA Grapalat"/>
                <w:color w:val="000000"/>
                <w:lang w:val="hy-AM" w:eastAsia="hy-AM"/>
              </w:rPr>
              <w:t>Կ</w:t>
            </w:r>
            <w:r>
              <w:rPr>
                <w:rFonts w:ascii="GHEA Grapalat" w:hAnsi="GHEA Grapalat"/>
                <w:color w:val="000000"/>
                <w:lang w:val="hy-AM" w:eastAsia="hy-AM"/>
              </w:rPr>
              <w:t>ատարվել է համապատասխան փոփոխություն:</w:t>
            </w:r>
          </w:p>
          <w:p w:rsidR="008A6C97" w:rsidRDefault="008A6C97" w:rsidP="008A6C97">
            <w:pPr>
              <w:ind w:right="21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Լ</w:t>
            </w:r>
            <w:r w:rsidRPr="000415E7">
              <w:rPr>
                <w:rFonts w:ascii="GHEA Grapalat" w:hAnsi="GHEA Grapalat"/>
                <w:color w:val="000000"/>
                <w:shd w:val="clear" w:color="auto" w:fill="FFFFFF"/>
                <w:lang w:val="hy-AM"/>
              </w:rPr>
              <w:t>իցենզիա</w:t>
            </w:r>
            <w:r>
              <w:rPr>
                <w:rFonts w:ascii="GHEA Grapalat" w:hAnsi="GHEA Grapalat"/>
                <w:color w:val="000000"/>
                <w:shd w:val="clear" w:color="auto" w:fill="FFFFFF"/>
                <w:lang w:val="hy-AM"/>
              </w:rPr>
              <w:t>ն (եզրակացությունը</w:t>
            </w:r>
            <w:r w:rsidRPr="000415E7">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00C97B73">
              <w:rPr>
                <w:rFonts w:ascii="GHEA Grapalat" w:hAnsi="GHEA Grapalat"/>
                <w:color w:val="000000"/>
                <w:shd w:val="clear" w:color="auto" w:fill="FFFFFF"/>
                <w:lang w:val="hy-AM"/>
              </w:rPr>
              <w:t xml:space="preserve">ուժի մեջ է մեկ տարի, իսկ </w:t>
            </w:r>
            <w:r w:rsidR="00A66708">
              <w:rPr>
                <w:rFonts w:ascii="GHEA Grapalat" w:hAnsi="GHEA Grapalat"/>
                <w:color w:val="000000"/>
                <w:shd w:val="clear" w:color="auto" w:fill="FFFFFF"/>
                <w:lang w:val="hy-AM"/>
              </w:rPr>
              <w:t>ե</w:t>
            </w:r>
            <w:r w:rsidR="00C97B73">
              <w:rPr>
                <w:rFonts w:ascii="GHEA Grapalat" w:hAnsi="GHEA Grapalat"/>
                <w:color w:val="000000"/>
                <w:shd w:val="clear" w:color="auto" w:fill="FFFFFF"/>
                <w:lang w:val="hy-AM"/>
              </w:rPr>
              <w:t>զրակացությունը</w:t>
            </w:r>
            <w:r w:rsidR="00C97B73" w:rsidRPr="000415E7">
              <w:rPr>
                <w:rFonts w:ascii="GHEA Grapalat" w:hAnsi="GHEA Grapalat"/>
                <w:color w:val="000000"/>
                <w:shd w:val="clear" w:color="auto" w:fill="FFFFFF"/>
                <w:lang w:val="hy-AM"/>
              </w:rPr>
              <w:t xml:space="preserve"> (թույլատրող փաստաթուղթ</w:t>
            </w:r>
            <w:r w:rsidR="00C97B73">
              <w:rPr>
                <w:rFonts w:ascii="GHEA Grapalat" w:hAnsi="GHEA Grapalat"/>
                <w:color w:val="000000"/>
                <w:shd w:val="clear" w:color="auto" w:fill="FFFFFF"/>
                <w:lang w:val="hy-AM"/>
              </w:rPr>
              <w:t>ը</w:t>
            </w:r>
            <w:r w:rsidR="00C97B73" w:rsidRPr="000415E7">
              <w:rPr>
                <w:rFonts w:ascii="GHEA Grapalat" w:hAnsi="GHEA Grapalat"/>
                <w:color w:val="000000"/>
                <w:shd w:val="clear" w:color="auto" w:fill="FFFFFF"/>
                <w:lang w:val="hy-AM"/>
              </w:rPr>
              <w:t>)</w:t>
            </w:r>
            <w:r w:rsidR="00C97B73">
              <w:rPr>
                <w:rFonts w:ascii="GHEA Grapalat" w:hAnsi="GHEA Grapalat"/>
                <w:color w:val="000000"/>
                <w:shd w:val="clear" w:color="auto" w:fill="FFFFFF"/>
                <w:lang w:val="hy-AM"/>
              </w:rPr>
              <w:t>՝</w:t>
            </w:r>
            <w:r w:rsidR="00DC20EA">
              <w:rPr>
                <w:rFonts w:ascii="GHEA Grapalat" w:hAnsi="GHEA Grapalat"/>
                <w:color w:val="000000"/>
                <w:shd w:val="clear" w:color="auto" w:fill="FFFFFF"/>
                <w:lang w:val="hy-AM"/>
              </w:rPr>
              <w:t xml:space="preserve"> մինչև</w:t>
            </w:r>
            <w:r w:rsidR="00C97B73">
              <w:rPr>
                <w:rFonts w:ascii="GHEA Grapalat" w:hAnsi="GHEA Grapalat"/>
                <w:color w:val="000000"/>
                <w:shd w:val="clear" w:color="auto" w:fill="FFFFFF"/>
                <w:lang w:val="hy-AM"/>
              </w:rPr>
              <w:t xml:space="preserve"> տվյալ օրացուցային տարվա վերջին օրը:</w:t>
            </w:r>
          </w:p>
          <w:p w:rsidR="008A6C97" w:rsidRDefault="008A6C97" w:rsidP="008A6C97">
            <w:pPr>
              <w:ind w:right="214"/>
              <w:jc w:val="both"/>
              <w:rPr>
                <w:rFonts w:ascii="GHEA Grapalat" w:hAnsi="GHEA Grapalat"/>
                <w:color w:val="000000"/>
                <w:lang w:val="hy-AM" w:eastAsia="ru-RU"/>
              </w:rPr>
            </w:pPr>
            <w:r>
              <w:rPr>
                <w:rFonts w:ascii="GHEA Grapalat" w:hAnsi="GHEA Grapalat"/>
                <w:color w:val="000000"/>
                <w:shd w:val="clear" w:color="auto" w:fill="FFFFFF"/>
                <w:lang w:val="hy-AM"/>
              </w:rPr>
              <w:t xml:space="preserve">Սույն դրույթը համապատասխանում է </w:t>
            </w:r>
            <w:r w:rsidRPr="00EB6E73">
              <w:rPr>
                <w:rFonts w:ascii="GHEA Grapalat" w:hAnsi="GHEA Grapalat"/>
                <w:color w:val="000000"/>
                <w:lang w:val="hy-AM" w:eastAsia="ru-RU"/>
              </w:rPr>
              <w:t>Եվրասիական տ</w:t>
            </w:r>
            <w:r>
              <w:rPr>
                <w:rFonts w:ascii="GHEA Grapalat" w:hAnsi="GHEA Grapalat"/>
                <w:color w:val="000000"/>
                <w:lang w:val="hy-AM" w:eastAsia="ru-RU"/>
              </w:rPr>
              <w:t>նտեսա</w:t>
            </w:r>
            <w:r>
              <w:rPr>
                <w:rFonts w:ascii="GHEA Grapalat" w:hAnsi="GHEA Grapalat"/>
                <w:color w:val="000000"/>
                <w:lang w:val="hy-AM" w:eastAsia="ru-RU"/>
              </w:rPr>
              <w:softHyphen/>
              <w:t xml:space="preserve">կան հանձնաժողովի </w:t>
            </w:r>
            <w:r w:rsidR="00C97B73">
              <w:rPr>
                <w:rFonts w:ascii="GHEA Grapalat" w:hAnsi="GHEA Grapalat"/>
                <w:color w:val="000000"/>
                <w:lang w:val="hy-AM" w:eastAsia="ru-RU"/>
              </w:rPr>
              <w:t>խորհրդի 2023 թ.</w:t>
            </w:r>
            <w:r>
              <w:rPr>
                <w:rFonts w:ascii="GHEA Grapalat" w:hAnsi="GHEA Grapalat"/>
                <w:color w:val="000000"/>
                <w:lang w:val="hy-AM" w:eastAsia="ru-RU"/>
              </w:rPr>
              <w:t xml:space="preserve"> նոյեմբերի 24-ի թիվ 125 որոշման</w:t>
            </w:r>
            <w:r w:rsidR="00C97B73">
              <w:rPr>
                <w:rFonts w:ascii="GHEA Grapalat" w:hAnsi="GHEA Grapalat"/>
                <w:color w:val="000000"/>
                <w:lang w:val="hy-AM" w:eastAsia="ru-RU"/>
              </w:rPr>
              <w:t xml:space="preserve"> կանոնների 9-րդ կետի</w:t>
            </w:r>
            <w:r w:rsidR="00CB41EF">
              <w:rPr>
                <w:rFonts w:ascii="GHEA Grapalat" w:hAnsi="GHEA Grapalat"/>
                <w:color w:val="000000"/>
                <w:lang w:val="hy-AM" w:eastAsia="ru-RU"/>
              </w:rPr>
              <w:t>ն</w:t>
            </w:r>
            <w:r>
              <w:rPr>
                <w:rFonts w:ascii="GHEA Grapalat" w:hAnsi="GHEA Grapalat"/>
                <w:color w:val="000000"/>
                <w:lang w:val="hy-AM" w:eastAsia="ru-RU"/>
              </w:rPr>
              <w:t xml:space="preserve"> </w:t>
            </w:r>
            <w:r w:rsidR="00C97B73">
              <w:rPr>
                <w:rFonts w:ascii="GHEA Grapalat" w:hAnsi="GHEA Grapalat"/>
                <w:color w:val="000000"/>
                <w:lang w:val="hy-AM" w:eastAsia="ru-RU"/>
              </w:rPr>
              <w:t xml:space="preserve">և ՀՀ կառավարության 2014 թ. դեկտեմբերի 25-ի </w:t>
            </w:r>
            <w:r w:rsidR="00C97B73" w:rsidRPr="00C97B73">
              <w:rPr>
                <w:rFonts w:ascii="GHEA Grapalat" w:hAnsi="GHEA Grapalat"/>
                <w:color w:val="000000"/>
                <w:lang w:val="hy-AM" w:eastAsia="ru-RU"/>
              </w:rPr>
              <w:t>N1524-</w:t>
            </w:r>
            <w:r w:rsidR="00C97B73">
              <w:rPr>
                <w:rFonts w:ascii="GHEA Grapalat" w:hAnsi="GHEA Grapalat"/>
                <w:color w:val="000000"/>
                <w:lang w:val="hy-AM" w:eastAsia="ru-RU"/>
              </w:rPr>
              <w:t>Ն որոշման 4-րդ հավելվածի 9-րդ և 26-րդ կետերին:</w:t>
            </w:r>
          </w:p>
          <w:p w:rsidR="00EE507E" w:rsidRPr="00A66708" w:rsidRDefault="00EE507E" w:rsidP="00A66708">
            <w:pPr>
              <w:pStyle w:val="ListParagraph"/>
              <w:numPr>
                <w:ilvl w:val="0"/>
                <w:numId w:val="8"/>
              </w:numPr>
              <w:ind w:left="285" w:right="214"/>
              <w:jc w:val="both"/>
              <w:rPr>
                <w:rFonts w:ascii="GHEA Grapalat" w:hAnsi="GHEA Grapalat"/>
                <w:color w:val="000000"/>
                <w:lang w:val="hy-AM" w:eastAsia="hy-AM"/>
              </w:rPr>
            </w:pPr>
            <w:r w:rsidRPr="00A66708">
              <w:rPr>
                <w:rFonts w:ascii="GHEA Grapalat" w:hAnsi="GHEA Grapalat"/>
                <w:color w:val="000000"/>
                <w:lang w:val="hy-AM" w:eastAsia="hy-AM"/>
              </w:rPr>
              <w:t>Ընդ</w:t>
            </w:r>
            <w:r w:rsidR="00A66708">
              <w:rPr>
                <w:rFonts w:ascii="GHEA Grapalat" w:hAnsi="GHEA Grapalat"/>
                <w:color w:val="000000"/>
                <w:lang w:val="hy-AM" w:eastAsia="hy-AM"/>
              </w:rPr>
              <w:t>ունվել է: Կատարվել է համապատասխան փոփոխություն:</w:t>
            </w:r>
          </w:p>
          <w:p w:rsidR="00EE507E" w:rsidRPr="00EE507E" w:rsidRDefault="00EE507E" w:rsidP="00A66708">
            <w:pPr>
              <w:pStyle w:val="ListParagraph"/>
              <w:numPr>
                <w:ilvl w:val="0"/>
                <w:numId w:val="8"/>
              </w:numPr>
              <w:ind w:left="375" w:right="214"/>
              <w:jc w:val="both"/>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 փոփոխություն:</w:t>
            </w:r>
          </w:p>
          <w:p w:rsidR="008A6C97" w:rsidRDefault="008A6C97" w:rsidP="008A6C97">
            <w:pPr>
              <w:pStyle w:val="ListParagraph"/>
              <w:ind w:left="285" w:right="214"/>
              <w:jc w:val="both"/>
              <w:rPr>
                <w:rFonts w:ascii="GHEA Grapalat" w:hAnsi="GHEA Grapalat"/>
                <w:color w:val="000000"/>
                <w:lang w:val="hy-AM" w:eastAsia="hy-AM"/>
              </w:rPr>
            </w:pPr>
          </w:p>
          <w:p w:rsidR="006D7E94" w:rsidRPr="005C734A" w:rsidRDefault="008A6C97" w:rsidP="008A6C97">
            <w:pPr>
              <w:ind w:right="214"/>
              <w:jc w:val="both"/>
              <w:rPr>
                <w:rFonts w:ascii="GHEA Grapalat" w:hAnsi="GHEA Grapalat"/>
                <w:color w:val="000000"/>
                <w:lang w:val="hy-AM" w:eastAsia="hy-AM"/>
              </w:rPr>
            </w:pPr>
            <w:r>
              <w:rPr>
                <w:rFonts w:ascii="GHEA Grapalat" w:hAnsi="GHEA Grapalat"/>
                <w:color w:val="000000"/>
                <w:shd w:val="clear" w:color="auto" w:fill="FFFFFF"/>
                <w:lang w:val="hy-AM"/>
              </w:rPr>
              <w:t xml:space="preserve"> </w:t>
            </w:r>
          </w:p>
        </w:tc>
      </w:tr>
      <w:tr w:rsidR="00E74E6D" w:rsidRPr="007C5800" w:rsidTr="00E74E6D">
        <w:trPr>
          <w:trHeight w:val="411"/>
          <w:tblCellSpacing w:w="11" w:type="dxa"/>
          <w:jc w:val="center"/>
        </w:trPr>
        <w:tc>
          <w:tcPr>
            <w:tcW w:w="8751" w:type="dxa"/>
            <w:vMerge w:val="restart"/>
            <w:shd w:val="clear" w:color="auto" w:fill="BFBFBF" w:themeFill="background1" w:themeFillShade="BF"/>
          </w:tcPr>
          <w:p w:rsidR="00E74E6D" w:rsidRPr="00E74E6D" w:rsidRDefault="00E74E6D" w:rsidP="00E74E6D">
            <w:pPr>
              <w:tabs>
                <w:tab w:val="left" w:pos="7725"/>
              </w:tabs>
              <w:rPr>
                <w:rFonts w:ascii="GHEA Grapalat" w:eastAsia="Calibri" w:hAnsi="GHEA Grapalat" w:cs="Sylfaen"/>
                <w:lang w:val="hy-AM"/>
              </w:rPr>
            </w:pPr>
            <w:r>
              <w:rPr>
                <w:rFonts w:ascii="GHEA Grapalat" w:eastAsia="Calibri" w:hAnsi="GHEA Grapalat" w:cs="Sylfaen"/>
                <w:lang w:val="hy-AM"/>
              </w:rPr>
              <w:lastRenderedPageBreak/>
              <w:t>ՀՀ վարչապետի</w:t>
            </w:r>
            <w:r w:rsidRPr="00651A88">
              <w:rPr>
                <w:rFonts w:ascii="GHEA Grapalat" w:eastAsia="Calibri" w:hAnsi="GHEA Grapalat" w:cs="Sylfaen"/>
                <w:color w:val="00000A"/>
                <w:lang w:val="hy-AM"/>
              </w:rPr>
              <w:t xml:space="preserve"> աշխատակազմի</w:t>
            </w:r>
            <w:r>
              <w:rPr>
                <w:rFonts w:ascii="GHEA Grapalat" w:eastAsia="Calibri" w:hAnsi="GHEA Grapalat" w:cs="Sylfaen"/>
                <w:color w:val="00000A"/>
                <w:lang w:val="hy-AM"/>
              </w:rPr>
              <w:t xml:space="preserve"> տեսչական մարմինների աշխատանքների համակարգման գրասենյակ</w:t>
            </w:r>
          </w:p>
        </w:tc>
        <w:tc>
          <w:tcPr>
            <w:tcW w:w="4877" w:type="dxa"/>
            <w:shd w:val="clear" w:color="auto" w:fill="BFBFBF" w:themeFill="background1" w:themeFillShade="BF"/>
          </w:tcPr>
          <w:p w:rsidR="00E74E6D" w:rsidRPr="00645CD3" w:rsidRDefault="00E74E6D" w:rsidP="00645CD3">
            <w:pPr>
              <w:ind w:right="214"/>
              <w:jc w:val="center"/>
              <w:rPr>
                <w:rFonts w:ascii="GHEA Grapalat" w:hAnsi="GHEA Grapalat"/>
                <w:color w:val="000000"/>
                <w:lang w:val="hy-AM" w:eastAsia="hy-AM"/>
              </w:rPr>
            </w:pPr>
            <w:r w:rsidRPr="00645CD3">
              <w:rPr>
                <w:rFonts w:ascii="GHEA Grapalat" w:hAnsi="GHEA Grapalat"/>
                <w:color w:val="000000"/>
                <w:lang w:val="hy-AM" w:eastAsia="hy-AM"/>
              </w:rPr>
              <w:t>04.02.2025 թ.</w:t>
            </w:r>
          </w:p>
        </w:tc>
      </w:tr>
      <w:tr w:rsidR="00E74E6D" w:rsidRPr="007C5800" w:rsidTr="00E74E6D">
        <w:trPr>
          <w:trHeight w:val="501"/>
          <w:tblCellSpacing w:w="11" w:type="dxa"/>
          <w:jc w:val="center"/>
        </w:trPr>
        <w:tc>
          <w:tcPr>
            <w:tcW w:w="8751" w:type="dxa"/>
            <w:vMerge/>
            <w:shd w:val="clear" w:color="auto" w:fill="BFBFBF" w:themeFill="background1" w:themeFillShade="BF"/>
          </w:tcPr>
          <w:p w:rsidR="00E74E6D" w:rsidRPr="007C5800" w:rsidRDefault="00E74E6D" w:rsidP="00E74E6D">
            <w:pPr>
              <w:shd w:val="clear" w:color="auto" w:fill="FFFFFF"/>
              <w:spacing w:line="360" w:lineRule="auto"/>
              <w:ind w:firstLine="720"/>
              <w:jc w:val="both"/>
              <w:rPr>
                <w:rFonts w:ascii="GHEA Grapalat" w:eastAsia="Calibri" w:hAnsi="GHEA Grapalat" w:cs="Sylfaen"/>
                <w:color w:val="000000"/>
                <w:lang w:val="hy-AM"/>
              </w:rPr>
            </w:pPr>
          </w:p>
        </w:tc>
        <w:tc>
          <w:tcPr>
            <w:tcW w:w="4877" w:type="dxa"/>
            <w:shd w:val="clear" w:color="auto" w:fill="BFBFBF" w:themeFill="background1" w:themeFillShade="BF"/>
          </w:tcPr>
          <w:p w:rsidR="002B1B7D" w:rsidRPr="00651A88" w:rsidRDefault="002B1B7D" w:rsidP="00CB47E2">
            <w:pPr>
              <w:spacing w:line="360" w:lineRule="auto"/>
              <w:jc w:val="center"/>
              <w:rPr>
                <w:rFonts w:ascii="GHEA Grapalat" w:hAnsi="GHEA Grapalat"/>
                <w:color w:val="000000"/>
                <w:lang w:val="hy-AM" w:eastAsia="hy-AM"/>
              </w:rPr>
            </w:pPr>
            <w:r w:rsidRPr="009B5767">
              <w:rPr>
                <w:rFonts w:ascii="GHEA Grapalat" w:hAnsi="GHEA Grapalat"/>
                <w:lang w:val="hy-AM"/>
              </w:rPr>
              <w:t>01/11.3/1982-2025</w:t>
            </w:r>
          </w:p>
        </w:tc>
      </w:tr>
      <w:tr w:rsidR="00E74E6D" w:rsidRPr="007C5800" w:rsidTr="00D727CB">
        <w:trPr>
          <w:trHeight w:val="942"/>
          <w:tblCellSpacing w:w="11" w:type="dxa"/>
          <w:jc w:val="center"/>
        </w:trPr>
        <w:tc>
          <w:tcPr>
            <w:tcW w:w="8751" w:type="dxa"/>
            <w:shd w:val="clear" w:color="auto" w:fill="FFFFFF"/>
          </w:tcPr>
          <w:p w:rsidR="00F10ECD" w:rsidRPr="00F10ECD" w:rsidRDefault="00F10ECD" w:rsidP="00F10ECD">
            <w:pPr>
              <w:numPr>
                <w:ilvl w:val="0"/>
                <w:numId w:val="6"/>
              </w:numPr>
              <w:autoSpaceDE w:val="0"/>
              <w:autoSpaceDN w:val="0"/>
              <w:adjustRightInd w:val="0"/>
              <w:spacing w:after="160" w:line="360" w:lineRule="auto"/>
              <w:ind w:left="328" w:firstLine="450"/>
              <w:contextualSpacing/>
              <w:jc w:val="both"/>
              <w:rPr>
                <w:rFonts w:ascii="GHEA Grapalat" w:hAnsi="GHEA Grapalat"/>
                <w:bCs/>
                <w:lang w:val="hy-AM"/>
              </w:rPr>
            </w:pPr>
            <w:r w:rsidRPr="00F10ECD">
              <w:rPr>
                <w:rFonts w:ascii="GHEA Grapalat" w:hAnsi="GHEA Grapalat"/>
                <w:bCs/>
                <w:lang w:val="hy-AM"/>
              </w:rPr>
              <w:lastRenderedPageBreak/>
              <w:t>Անդրադառնալով Կարգի 11-րդ կետի կարգավորմանը, որի համաձայն՝ հայտը մերժվում է նույն կարգի 8-րդ և 10-րդ կետերի պահանջները չկատարելու դեպքում, հարկ է նշել, որ 10-րդ կետը բովանդակային առումով չի հանդիսանում պահանջ, որը պետք է կատարի հայտատուն, մասնավորապես 10-րդ կետի համաձայն՝ Բաժինը կարող է պահանջել կրկնակի փորձագիտական եզրակացություն արտահանման ներկայացված առարկաների համար, եթե առկա է հայտատուի ներկայացրած առարկայի կեղծ և եզրակացության խեղաթյուրված լինելու վերաբերյալ հիմնավոր կասկած: Հետևաբար նշված դրույթը չի կարող հայտի մերժման հիմք հանդիսանալ: Միաժամանակ, «Լիզենզավորման մասին» ՀՀ օրենքի 29-րդ հոդվածը նախատեսում է լիզենցիա ստանալու հայտի մերժման դեպքերը՝ նախատեսելով նաև դիմողի ներկայացրած փաստաթղթերը թերի, ակնհայտ կեղծ կամ խեղաթյուրված լինելու հանգամանքները:</w:t>
            </w:r>
          </w:p>
          <w:p w:rsidR="00F10ECD" w:rsidRPr="00F10ECD" w:rsidRDefault="00F10ECD" w:rsidP="00F10ECD">
            <w:pPr>
              <w:autoSpaceDE w:val="0"/>
              <w:autoSpaceDN w:val="0"/>
              <w:adjustRightInd w:val="0"/>
              <w:spacing w:line="360" w:lineRule="auto"/>
              <w:ind w:firstLine="708"/>
              <w:jc w:val="both"/>
              <w:rPr>
                <w:rFonts w:ascii="GHEA Grapalat" w:hAnsi="GHEA Grapalat"/>
                <w:bCs/>
                <w:lang w:val="hy-AM"/>
              </w:rPr>
            </w:pPr>
            <w:r w:rsidRPr="00F10ECD">
              <w:rPr>
                <w:rFonts w:ascii="GHEA Grapalat" w:hAnsi="GHEA Grapalat"/>
                <w:bCs/>
                <w:lang w:val="hy-AM"/>
              </w:rPr>
              <w:t xml:space="preserve">Հաջորդիվ հարկ է նշել նաև, որ «Լիցենզավորման մասին» ՀՀ օրենքի 26-րդ հոդվածի 2-րդ մասի համաձայն՝ </w:t>
            </w:r>
            <w:r w:rsidRPr="00F10ECD">
              <w:rPr>
                <w:rFonts w:ascii="GHEA Grapalat" w:hAnsi="GHEA Grapalat"/>
                <w:bCs/>
                <w:i/>
                <w:lang w:val="hy-AM"/>
              </w:rPr>
              <w:t>Լիցենզիան տրվում է լիցենզիա ստանալու համար նույն օրենքով նախատեսված բոլոր փաստաթղթերը ներկայացվելուց հետո` 23 աշխատանքային օրվա ընթացքում, եթե օրենքով այլ ժամկետ նախատեսված չէ: Լիցենզավորման կարգերով կարող են սահմանվել լիցենզիայի տրման ավելի կարճ ժամկետներ</w:t>
            </w:r>
            <w:r w:rsidRPr="00F10ECD">
              <w:rPr>
                <w:rFonts w:ascii="GHEA Grapalat" w:hAnsi="GHEA Grapalat"/>
                <w:bCs/>
                <w:lang w:val="hy-AM"/>
              </w:rPr>
              <w:t xml:space="preserve">: </w:t>
            </w:r>
          </w:p>
          <w:p w:rsidR="00F10ECD" w:rsidRPr="00F10ECD" w:rsidRDefault="00F10ECD" w:rsidP="00F10ECD">
            <w:pPr>
              <w:autoSpaceDE w:val="0"/>
              <w:autoSpaceDN w:val="0"/>
              <w:adjustRightInd w:val="0"/>
              <w:spacing w:line="360" w:lineRule="auto"/>
              <w:ind w:firstLine="708"/>
              <w:jc w:val="both"/>
              <w:rPr>
                <w:rFonts w:ascii="GHEA Grapalat" w:hAnsi="GHEA Grapalat"/>
                <w:bCs/>
                <w:lang w:val="hy-AM"/>
              </w:rPr>
            </w:pPr>
            <w:r w:rsidRPr="00F10ECD">
              <w:rPr>
                <w:rFonts w:ascii="GHEA Grapalat" w:hAnsi="GHEA Grapalat"/>
                <w:bCs/>
                <w:lang w:val="hy-AM"/>
              </w:rPr>
              <w:lastRenderedPageBreak/>
              <w:t xml:space="preserve"> Նույն օրենքի 29-րդ հոդվածի 2-րդ մասի համաձայն՝ </w:t>
            </w:r>
            <w:r w:rsidRPr="00F10ECD">
              <w:rPr>
                <w:rFonts w:ascii="GHEA Grapalat" w:hAnsi="GHEA Grapalat"/>
                <w:bCs/>
                <w:i/>
                <w:lang w:val="hy-AM"/>
              </w:rPr>
              <w:t>լիցենզիա ստանալու հայտը գրավոր մերժվում է լիցենզավորող մարմնում հայտը մուտք լինելու օրվանից ոչ ուշ, քան 23 աշխատանքային օրվա ընթացքում, եթե օրենքով այլ բան նախատեսված չէ, բացառությամբ պետական տուրքը չվճարելու հիմքով սույն օրենքի 23.1-ին հոդվածի 4-րդ մասով նախատեսված մերժման դեպքի, երբ մերժման մասին որոշում չի կայացվում</w:t>
            </w:r>
            <w:r w:rsidRPr="00F10ECD">
              <w:rPr>
                <w:rFonts w:ascii="GHEA Grapalat" w:hAnsi="GHEA Grapalat"/>
                <w:bCs/>
                <w:lang w:val="hy-AM"/>
              </w:rPr>
              <w:t xml:space="preserve">: </w:t>
            </w:r>
          </w:p>
          <w:p w:rsidR="00F10ECD" w:rsidRPr="00F10ECD" w:rsidRDefault="00F10ECD" w:rsidP="00F10ECD">
            <w:pPr>
              <w:autoSpaceDE w:val="0"/>
              <w:autoSpaceDN w:val="0"/>
              <w:adjustRightInd w:val="0"/>
              <w:spacing w:line="360" w:lineRule="auto"/>
              <w:ind w:firstLine="708"/>
              <w:jc w:val="both"/>
              <w:rPr>
                <w:rFonts w:ascii="GHEA Grapalat" w:hAnsi="GHEA Grapalat"/>
                <w:bCs/>
                <w:lang w:val="hy-AM"/>
              </w:rPr>
            </w:pPr>
            <w:r w:rsidRPr="00F10ECD">
              <w:rPr>
                <w:rFonts w:ascii="GHEA Grapalat" w:hAnsi="GHEA Grapalat"/>
                <w:bCs/>
                <w:lang w:val="hy-AM"/>
              </w:rPr>
              <w:t>Տվյալ պարագայում Կարգի 5-րդ կետով սահմանվել է լիզենզիայի տրման ավել կարճ՝ 2 օրյա ժամկետ, մինչդեռ հայտի մերժման առանձին ժամկետներ սահմանված չեն, որի պարագայում կգործի «Լիցենզավորման մասին» ՀՀ օրենքի վերը նշված ընդհանուր ժամկետը՝ 23 աշխատանքային օրը</w:t>
            </w:r>
            <w:r w:rsidRPr="00F10ECD">
              <w:rPr>
                <w:rFonts w:ascii="GHEA Grapalat" w:hAnsi="GHEA Grapalat"/>
                <w:bCs/>
                <w:i/>
                <w:lang w:val="hy-AM"/>
              </w:rPr>
              <w:t xml:space="preserve">, </w:t>
            </w:r>
            <w:r w:rsidRPr="00F10ECD">
              <w:rPr>
                <w:rFonts w:ascii="GHEA Grapalat" w:hAnsi="GHEA Grapalat"/>
                <w:bCs/>
                <w:lang w:val="hy-AM"/>
              </w:rPr>
              <w:t>ինչն ակնհայտ համաչափ չէ Կարգով սահմանված լիցենզիայի տրման 2 օրյա ժամկետին:</w:t>
            </w:r>
          </w:p>
          <w:p w:rsidR="00F10ECD" w:rsidRPr="00F10ECD" w:rsidRDefault="00F10ECD" w:rsidP="00F10ECD">
            <w:pPr>
              <w:numPr>
                <w:ilvl w:val="0"/>
                <w:numId w:val="6"/>
              </w:numPr>
              <w:autoSpaceDE w:val="0"/>
              <w:autoSpaceDN w:val="0"/>
              <w:adjustRightInd w:val="0"/>
              <w:spacing w:after="160" w:line="360" w:lineRule="auto"/>
              <w:ind w:left="238" w:firstLine="270"/>
              <w:contextualSpacing/>
              <w:jc w:val="both"/>
              <w:rPr>
                <w:rFonts w:ascii="GHEA Grapalat" w:hAnsi="GHEA Grapalat"/>
                <w:bCs/>
                <w:lang w:val="hy-AM"/>
              </w:rPr>
            </w:pPr>
            <w:r w:rsidRPr="00F10ECD">
              <w:rPr>
                <w:rFonts w:ascii="GHEA Grapalat" w:hAnsi="GHEA Grapalat"/>
                <w:bCs/>
                <w:lang w:val="hy-AM"/>
              </w:rPr>
              <w:t xml:space="preserve">Միաժամանակ անհրաժեշտ է վերանայել Կարգի այն դրույթները, որոնք վերաբերում են </w:t>
            </w:r>
            <w:r w:rsidRPr="00F10ECD">
              <w:rPr>
                <w:rFonts w:ascii="GHEA Grapalat" w:hAnsi="GHEA Grapalat"/>
                <w:color w:val="000000"/>
                <w:lang w:val="hy-AM" w:eastAsia="ru-RU"/>
              </w:rPr>
              <w:t xml:space="preserve">Լիազորված պետական մարմնի համապատասխան ստորաբաժանման բաժնի որոշակի իրավասություններին, որոնք կարծում եմ, խնդրահարույց են թե բովանդակային առումով, թե ենթաօրենսդրական ակտով սահմանման տեսանկյունից, մասնավորապես՝ սահմանվող իրավակարգավորումների համատեքստում լիցենզավորման իրավահարաբերությունների կողմեր են հանդիսանում միայն Լիազոր մարմինը և հայտատուն, ուստի Լիազոր մարմնի կառուցվածքային </w:t>
            </w:r>
            <w:r w:rsidRPr="00F10ECD">
              <w:rPr>
                <w:rFonts w:ascii="GHEA Grapalat" w:hAnsi="GHEA Grapalat"/>
                <w:color w:val="000000"/>
                <w:lang w:val="hy-AM" w:eastAsia="ru-RU"/>
              </w:rPr>
              <w:lastRenderedPageBreak/>
              <w:t xml:space="preserve">ստորաբաժանման համար առանձին լիազորություններ նախատեսելը տվյալ պարագայում համարում եմ խնդրահարույց։  </w:t>
            </w:r>
          </w:p>
          <w:p w:rsidR="00E74E6D" w:rsidRPr="007C5800" w:rsidRDefault="00E74E6D" w:rsidP="00D90054">
            <w:pPr>
              <w:shd w:val="clear" w:color="auto" w:fill="FFFFFF"/>
              <w:spacing w:line="360" w:lineRule="auto"/>
              <w:ind w:firstLine="720"/>
              <w:jc w:val="both"/>
              <w:rPr>
                <w:rFonts w:ascii="GHEA Grapalat" w:eastAsia="Calibri" w:hAnsi="GHEA Grapalat" w:cs="Sylfaen"/>
                <w:color w:val="000000"/>
                <w:lang w:val="hy-AM"/>
              </w:rPr>
            </w:pPr>
          </w:p>
        </w:tc>
        <w:tc>
          <w:tcPr>
            <w:tcW w:w="4877" w:type="dxa"/>
            <w:shd w:val="clear" w:color="auto" w:fill="FFFFFF"/>
          </w:tcPr>
          <w:p w:rsidR="00E74E6D" w:rsidRDefault="00F10ECD" w:rsidP="00F10ECD">
            <w:pPr>
              <w:pStyle w:val="ListParagraph"/>
              <w:numPr>
                <w:ilvl w:val="0"/>
                <w:numId w:val="7"/>
              </w:numPr>
              <w:ind w:right="214"/>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մասնակի:</w:t>
            </w:r>
          </w:p>
          <w:p w:rsidR="00F10ECD" w:rsidRDefault="005D5F04" w:rsidP="005D5F04">
            <w:pPr>
              <w:ind w:right="214"/>
              <w:jc w:val="both"/>
              <w:rPr>
                <w:rFonts w:ascii="GHEA Grapalat" w:hAnsi="GHEA Grapalat"/>
                <w:color w:val="000000"/>
                <w:lang w:val="hy-AM" w:eastAsia="ru-RU"/>
              </w:rPr>
            </w:pPr>
            <w:r w:rsidRPr="004E035F">
              <w:rPr>
                <w:rFonts w:ascii="GHEA Grapalat" w:hAnsi="GHEA Grapalat"/>
                <w:color w:val="000000"/>
                <w:lang w:val="hy-AM" w:eastAsia="ru-RU"/>
              </w:rPr>
              <w:t xml:space="preserve">«Մշակութային արժեքների արտահանման և ներմուծման մասին» օրենքի </w:t>
            </w:r>
            <w:r>
              <w:rPr>
                <w:rFonts w:ascii="GHEA Grapalat" w:hAnsi="GHEA Grapalat"/>
                <w:color w:val="000000"/>
                <w:lang w:val="hy-AM" w:eastAsia="ru-RU"/>
              </w:rPr>
              <w:t>11</w:t>
            </w:r>
            <w:r w:rsidRPr="004E035F">
              <w:rPr>
                <w:rFonts w:ascii="GHEA Grapalat" w:hAnsi="GHEA Grapalat"/>
                <w:color w:val="000000"/>
                <w:lang w:val="hy-AM" w:eastAsia="ru-RU"/>
              </w:rPr>
              <w:t xml:space="preserve">-րդ հոդվածի </w:t>
            </w:r>
            <w:r>
              <w:rPr>
                <w:rFonts w:ascii="GHEA Grapalat" w:hAnsi="GHEA Grapalat"/>
                <w:color w:val="000000"/>
                <w:lang w:val="hy-AM" w:eastAsia="ru-RU"/>
              </w:rPr>
              <w:t>4-րդ մասով սահմանված է մ</w:t>
            </w:r>
            <w:r w:rsidRPr="005D5F04">
              <w:rPr>
                <w:rFonts w:ascii="GHEA Grapalat" w:hAnsi="GHEA Grapalat"/>
                <w:color w:val="000000"/>
                <w:lang w:val="hy-AM" w:eastAsia="ru-RU"/>
              </w:rPr>
              <w:t>շակութային արժեքի արտահանման լիցենզիայի (եզրակացության) տրման երկօրյա ժամկետ:</w:t>
            </w: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Default="00987900" w:rsidP="005D5F04">
            <w:pPr>
              <w:ind w:right="214"/>
              <w:jc w:val="both"/>
              <w:rPr>
                <w:rFonts w:ascii="GHEA Grapalat" w:hAnsi="GHEA Grapalat"/>
                <w:color w:val="000000"/>
                <w:lang w:val="hy-AM" w:eastAsia="ru-RU"/>
              </w:rPr>
            </w:pPr>
          </w:p>
          <w:p w:rsidR="00987900" w:rsidRPr="00987900" w:rsidRDefault="00987900" w:rsidP="00987900">
            <w:pPr>
              <w:pStyle w:val="ListParagraph"/>
              <w:numPr>
                <w:ilvl w:val="0"/>
                <w:numId w:val="7"/>
              </w:numPr>
              <w:ind w:right="214"/>
              <w:jc w:val="both"/>
              <w:rPr>
                <w:rFonts w:ascii="GHEA Grapalat" w:hAnsi="GHEA Grapalat"/>
                <w:color w:val="000000"/>
                <w:lang w:val="hy-AM" w:eastAsia="hy-AM"/>
              </w:rPr>
            </w:pPr>
            <w:r w:rsidRPr="00B8572B">
              <w:rPr>
                <w:rFonts w:ascii="GHEA Grapalat" w:hAnsi="GHEA Grapalat"/>
                <w:lang w:val="hy-AM" w:eastAsia="hy-AM"/>
              </w:rPr>
              <w:t>Ընդունվել է:</w:t>
            </w:r>
          </w:p>
        </w:tc>
      </w:tr>
      <w:tr w:rsidR="00E513B4" w:rsidRPr="007C5800" w:rsidTr="00E513B4">
        <w:trPr>
          <w:trHeight w:val="492"/>
          <w:tblCellSpacing w:w="11" w:type="dxa"/>
          <w:jc w:val="center"/>
        </w:trPr>
        <w:tc>
          <w:tcPr>
            <w:tcW w:w="8751" w:type="dxa"/>
            <w:vMerge w:val="restart"/>
            <w:shd w:val="clear" w:color="auto" w:fill="D9D9D9" w:themeFill="background1" w:themeFillShade="D9"/>
          </w:tcPr>
          <w:p w:rsidR="00E513B4" w:rsidRPr="00F10ECD" w:rsidRDefault="00E513B4" w:rsidP="00E513B4">
            <w:pPr>
              <w:autoSpaceDE w:val="0"/>
              <w:autoSpaceDN w:val="0"/>
              <w:adjustRightInd w:val="0"/>
              <w:spacing w:after="160" w:line="360" w:lineRule="auto"/>
              <w:ind w:left="328"/>
              <w:contextualSpacing/>
              <w:jc w:val="both"/>
              <w:rPr>
                <w:rFonts w:ascii="GHEA Grapalat" w:hAnsi="GHEA Grapalat"/>
                <w:bCs/>
                <w:lang w:val="hy-AM"/>
              </w:rPr>
            </w:pPr>
            <w:r w:rsidRPr="009F62F9">
              <w:rPr>
                <w:rFonts w:ascii="GHEA Grapalat" w:eastAsia="Calibri" w:hAnsi="GHEA Grapalat" w:cs="Sylfaen"/>
                <w:b/>
                <w:color w:val="00000A"/>
                <w:lang w:val="hy-AM"/>
              </w:rPr>
              <w:lastRenderedPageBreak/>
              <w:t>Ս</w:t>
            </w:r>
            <w:r>
              <w:rPr>
                <w:rFonts w:ascii="GHEA Grapalat" w:eastAsia="Calibri" w:hAnsi="GHEA Grapalat" w:cs="Sylfaen"/>
                <w:b/>
                <w:color w:val="00000A"/>
                <w:lang w:val="hy-AM"/>
              </w:rPr>
              <w:t xml:space="preserve">ոցիալական նախարարական կոմիտեի </w:t>
            </w:r>
            <w:r w:rsidRPr="009F62F9">
              <w:rPr>
                <w:rFonts w:ascii="GHEA Grapalat" w:eastAsia="Calibri" w:hAnsi="GHEA Grapalat" w:cs="Sylfaen"/>
                <w:b/>
                <w:color w:val="00000A"/>
                <w:lang w:val="hy-AM"/>
              </w:rPr>
              <w:t>2025 թվականի</w:t>
            </w:r>
            <w:r>
              <w:rPr>
                <w:rFonts w:ascii="GHEA Grapalat" w:eastAsia="Calibri" w:hAnsi="GHEA Grapalat" w:cs="Sylfaen"/>
                <w:b/>
                <w:color w:val="00000A"/>
                <w:lang w:val="hy-AM"/>
              </w:rPr>
              <w:t xml:space="preserve">  մարտ</w:t>
            </w:r>
            <w:r w:rsidRPr="009F62F9">
              <w:rPr>
                <w:rFonts w:ascii="GHEA Grapalat" w:eastAsia="Calibri" w:hAnsi="GHEA Grapalat" w:cs="Sylfaen"/>
                <w:b/>
                <w:color w:val="00000A"/>
                <w:lang w:val="hy-AM"/>
              </w:rPr>
              <w:t xml:space="preserve">ի </w:t>
            </w:r>
            <w:r>
              <w:rPr>
                <w:rFonts w:ascii="GHEA Grapalat" w:eastAsia="Calibri" w:hAnsi="GHEA Grapalat" w:cs="Sylfaen"/>
                <w:b/>
                <w:color w:val="00000A"/>
                <w:lang w:val="hy-AM"/>
              </w:rPr>
              <w:t>3-ի նիստի  արձանագրություն</w:t>
            </w:r>
            <w:r w:rsidR="00A9427F">
              <w:rPr>
                <w:rFonts w:ascii="GHEA Grapalat" w:eastAsia="Calibri" w:hAnsi="GHEA Grapalat" w:cs="Sylfaen"/>
                <w:b/>
                <w:color w:val="00000A"/>
                <w:lang w:val="hy-AM"/>
              </w:rPr>
              <w:t xml:space="preserve"> </w:t>
            </w:r>
            <w:r w:rsidR="00A9427F" w:rsidRPr="00A9427F">
              <w:rPr>
                <w:rFonts w:ascii="GHEA Grapalat" w:eastAsia="Calibri" w:hAnsi="GHEA Grapalat" w:cs="Sylfaen"/>
                <w:b/>
                <w:color w:val="00000A"/>
                <w:lang w:val="hy-AM"/>
              </w:rPr>
              <w:t>N ԿԱ/68-2025</w:t>
            </w:r>
          </w:p>
        </w:tc>
        <w:tc>
          <w:tcPr>
            <w:tcW w:w="4877" w:type="dxa"/>
            <w:shd w:val="clear" w:color="auto" w:fill="D9D9D9" w:themeFill="background1" w:themeFillShade="D9"/>
          </w:tcPr>
          <w:p w:rsidR="00E513B4" w:rsidRDefault="00E513B4" w:rsidP="00E513B4">
            <w:pPr>
              <w:pStyle w:val="ListParagraph"/>
              <w:ind w:left="1354" w:right="214"/>
              <w:jc w:val="both"/>
              <w:rPr>
                <w:rFonts w:ascii="GHEA Grapalat" w:hAnsi="GHEA Grapalat"/>
                <w:color w:val="000000"/>
                <w:lang w:val="hy-AM" w:eastAsia="hy-AM"/>
              </w:rPr>
            </w:pPr>
          </w:p>
        </w:tc>
      </w:tr>
      <w:tr w:rsidR="00E513B4" w:rsidRPr="007C5800" w:rsidTr="00E513B4">
        <w:trPr>
          <w:trHeight w:val="339"/>
          <w:tblCellSpacing w:w="11" w:type="dxa"/>
          <w:jc w:val="center"/>
        </w:trPr>
        <w:tc>
          <w:tcPr>
            <w:tcW w:w="8751" w:type="dxa"/>
            <w:vMerge/>
            <w:shd w:val="clear" w:color="auto" w:fill="D9D9D9" w:themeFill="background1" w:themeFillShade="D9"/>
          </w:tcPr>
          <w:p w:rsidR="00E513B4" w:rsidRPr="00F10ECD" w:rsidRDefault="00E513B4" w:rsidP="00E513B4">
            <w:pPr>
              <w:autoSpaceDE w:val="0"/>
              <w:autoSpaceDN w:val="0"/>
              <w:adjustRightInd w:val="0"/>
              <w:spacing w:after="160" w:line="360" w:lineRule="auto"/>
              <w:ind w:left="778"/>
              <w:contextualSpacing/>
              <w:jc w:val="both"/>
              <w:rPr>
                <w:rFonts w:ascii="GHEA Grapalat" w:hAnsi="GHEA Grapalat"/>
                <w:bCs/>
                <w:lang w:val="hy-AM"/>
              </w:rPr>
            </w:pPr>
          </w:p>
        </w:tc>
        <w:tc>
          <w:tcPr>
            <w:tcW w:w="4877" w:type="dxa"/>
            <w:shd w:val="clear" w:color="auto" w:fill="D9D9D9" w:themeFill="background1" w:themeFillShade="D9"/>
          </w:tcPr>
          <w:p w:rsidR="00E513B4" w:rsidRDefault="00E513B4" w:rsidP="00E513B4">
            <w:pPr>
              <w:pStyle w:val="ListParagraph"/>
              <w:ind w:left="1354" w:right="214"/>
              <w:jc w:val="both"/>
              <w:rPr>
                <w:rFonts w:ascii="GHEA Grapalat" w:hAnsi="GHEA Grapalat"/>
                <w:color w:val="000000"/>
                <w:lang w:val="hy-AM" w:eastAsia="hy-AM"/>
              </w:rPr>
            </w:pPr>
          </w:p>
        </w:tc>
      </w:tr>
      <w:tr w:rsidR="00E513B4" w:rsidRPr="00CB26C0" w:rsidTr="00D727CB">
        <w:trPr>
          <w:trHeight w:val="942"/>
          <w:tblCellSpacing w:w="11" w:type="dxa"/>
          <w:jc w:val="center"/>
        </w:trPr>
        <w:tc>
          <w:tcPr>
            <w:tcW w:w="8751" w:type="dxa"/>
            <w:shd w:val="clear" w:color="auto" w:fill="FFFFFF"/>
          </w:tcPr>
          <w:p w:rsidR="00A9427F" w:rsidRPr="00A9427F" w:rsidRDefault="00A9427F" w:rsidP="00A9427F">
            <w:pPr>
              <w:pStyle w:val="ListParagraph"/>
              <w:numPr>
                <w:ilvl w:val="0"/>
                <w:numId w:val="12"/>
              </w:numPr>
              <w:autoSpaceDE w:val="0"/>
              <w:autoSpaceDN w:val="0"/>
              <w:adjustRightInd w:val="0"/>
              <w:spacing w:after="160" w:line="360" w:lineRule="auto"/>
              <w:jc w:val="both"/>
              <w:rPr>
                <w:rFonts w:ascii="GHEA Grapalat" w:hAnsi="GHEA Grapalat"/>
                <w:bCs/>
                <w:lang w:val="hy-AM"/>
              </w:rPr>
            </w:pPr>
            <w:r w:rsidRPr="00A9427F">
              <w:rPr>
                <w:lang w:val="hy-AM"/>
              </w:rPr>
              <w:t xml:space="preserve">նախագիծը ևս մեկ անգամ կքննարկվի վարչապետի աշխատակազմի իրավաբանական վարչության հետ. </w:t>
            </w:r>
          </w:p>
          <w:p w:rsidR="00A9427F" w:rsidRPr="00A9427F" w:rsidRDefault="00A9427F" w:rsidP="00A9427F">
            <w:pPr>
              <w:pStyle w:val="ListParagraph"/>
              <w:numPr>
                <w:ilvl w:val="0"/>
                <w:numId w:val="12"/>
              </w:numPr>
              <w:autoSpaceDE w:val="0"/>
              <w:autoSpaceDN w:val="0"/>
              <w:adjustRightInd w:val="0"/>
              <w:spacing w:after="160" w:line="360" w:lineRule="auto"/>
              <w:jc w:val="both"/>
              <w:rPr>
                <w:rFonts w:ascii="GHEA Grapalat" w:hAnsi="GHEA Grapalat"/>
                <w:bCs/>
                <w:lang w:val="hy-AM"/>
              </w:rPr>
            </w:pPr>
            <w:r w:rsidRPr="00A9427F">
              <w:rPr>
                <w:lang w:val="hy-AM"/>
              </w:rPr>
              <w:t xml:space="preserve">պետական եկամուտների կոմիտեի նախագահի տեղակալ Կարեն Թամազյանի դիտարկման հիման վրա՝ թույլատրող փաստաթուղթ տրամադրելու համար դիմում ներկայացնելու ընթացակարգը կնախատեսվի էլեկտրոնային եղանակով. </w:t>
            </w:r>
          </w:p>
          <w:p w:rsidR="00A9427F" w:rsidRPr="00A9427F" w:rsidRDefault="00A9427F" w:rsidP="00A9427F">
            <w:pPr>
              <w:pStyle w:val="ListParagraph"/>
              <w:numPr>
                <w:ilvl w:val="0"/>
                <w:numId w:val="12"/>
              </w:numPr>
              <w:autoSpaceDE w:val="0"/>
              <w:autoSpaceDN w:val="0"/>
              <w:adjustRightInd w:val="0"/>
              <w:spacing w:after="160" w:line="360" w:lineRule="auto"/>
              <w:jc w:val="both"/>
              <w:rPr>
                <w:rFonts w:ascii="GHEA Grapalat" w:hAnsi="GHEA Grapalat"/>
                <w:bCs/>
                <w:lang w:val="hy-AM"/>
              </w:rPr>
            </w:pPr>
            <w:r w:rsidRPr="00A9427F">
              <w:rPr>
                <w:lang w:val="hy-AM"/>
              </w:rPr>
              <w:t xml:space="preserve">արդարադատության նախարարի տեղակալ Տիգրան Դադունցի դիտարկման հիման վրա՝ կվերանայվեն նախագծով առաջարկվող ժամանակավոր արտահանման դեպքերը. </w:t>
            </w:r>
          </w:p>
          <w:p w:rsidR="00A9427F" w:rsidRPr="00A9427F" w:rsidRDefault="00A9427F" w:rsidP="00A9427F">
            <w:pPr>
              <w:pStyle w:val="ListParagraph"/>
              <w:numPr>
                <w:ilvl w:val="0"/>
                <w:numId w:val="12"/>
              </w:numPr>
              <w:autoSpaceDE w:val="0"/>
              <w:autoSpaceDN w:val="0"/>
              <w:adjustRightInd w:val="0"/>
              <w:spacing w:after="160" w:line="360" w:lineRule="auto"/>
              <w:jc w:val="both"/>
              <w:rPr>
                <w:rFonts w:ascii="GHEA Grapalat" w:hAnsi="GHEA Grapalat"/>
                <w:bCs/>
                <w:lang w:val="hy-AM"/>
              </w:rPr>
            </w:pPr>
            <w:r w:rsidRPr="00A9427F">
              <w:rPr>
                <w:lang w:val="hy-AM"/>
              </w:rPr>
              <w:t>նախագծի վերջնական տարբերակը կներկայացվի վարչապետի աշխատակազմ:</w:t>
            </w:r>
          </w:p>
        </w:tc>
        <w:tc>
          <w:tcPr>
            <w:tcW w:w="4877" w:type="dxa"/>
            <w:shd w:val="clear" w:color="auto" w:fill="FFFFFF"/>
          </w:tcPr>
          <w:p w:rsidR="00E513B4" w:rsidRDefault="00E513B4" w:rsidP="00A9427F">
            <w:pPr>
              <w:pStyle w:val="ListParagraph"/>
              <w:numPr>
                <w:ilvl w:val="0"/>
                <w:numId w:val="13"/>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C85DA2" w:rsidRDefault="00C85DA2" w:rsidP="00C85DA2">
            <w:pPr>
              <w:pStyle w:val="ListParagraph"/>
              <w:ind w:left="825" w:right="214" w:hanging="180"/>
              <w:jc w:val="both"/>
              <w:rPr>
                <w:rFonts w:ascii="GHEA Grapalat" w:hAnsi="GHEA Grapalat"/>
                <w:color w:val="000000"/>
                <w:lang w:val="hy-AM" w:eastAsia="hy-AM"/>
              </w:rPr>
            </w:pPr>
          </w:p>
          <w:p w:rsidR="00C85DA2" w:rsidRDefault="00C85DA2" w:rsidP="00C85DA2">
            <w:pPr>
              <w:pStyle w:val="ListParagraph"/>
              <w:ind w:left="825" w:right="214" w:hanging="180"/>
              <w:jc w:val="both"/>
              <w:rPr>
                <w:rFonts w:ascii="GHEA Grapalat" w:hAnsi="GHEA Grapalat"/>
                <w:color w:val="000000"/>
                <w:lang w:val="hy-AM" w:eastAsia="hy-AM"/>
              </w:rPr>
            </w:pPr>
          </w:p>
          <w:p w:rsidR="00C85DA2" w:rsidRDefault="00C85DA2" w:rsidP="00C85DA2">
            <w:pPr>
              <w:pStyle w:val="ListParagraph"/>
              <w:ind w:left="825" w:right="214" w:hanging="180"/>
              <w:jc w:val="both"/>
              <w:rPr>
                <w:rFonts w:ascii="GHEA Grapalat" w:hAnsi="GHEA Grapalat"/>
                <w:color w:val="000000"/>
                <w:lang w:val="hy-AM" w:eastAsia="hy-AM"/>
              </w:rPr>
            </w:pPr>
          </w:p>
          <w:p w:rsidR="00A9427F" w:rsidRDefault="00CB26C0" w:rsidP="00A9427F">
            <w:pPr>
              <w:pStyle w:val="ListParagraph"/>
              <w:numPr>
                <w:ilvl w:val="0"/>
                <w:numId w:val="13"/>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CB26C0" w:rsidRPr="00A9427F" w:rsidRDefault="00CB26C0" w:rsidP="00A9427F">
            <w:pPr>
              <w:pStyle w:val="ListParagraph"/>
              <w:numPr>
                <w:ilvl w:val="0"/>
                <w:numId w:val="13"/>
              </w:numPr>
              <w:ind w:right="214"/>
              <w:jc w:val="both"/>
              <w:rPr>
                <w:rFonts w:ascii="GHEA Grapalat" w:hAnsi="GHEA Grapalat"/>
                <w:color w:val="000000"/>
                <w:lang w:val="hy-AM" w:eastAsia="hy-AM"/>
              </w:rPr>
            </w:pPr>
            <w:r w:rsidRPr="00A9427F">
              <w:rPr>
                <w:rFonts w:ascii="GHEA Grapalat" w:hAnsi="GHEA Grapalat"/>
                <w:color w:val="000000"/>
                <w:lang w:val="hy-AM" w:eastAsia="hy-AM"/>
              </w:rPr>
              <w:t xml:space="preserve"> Ընդունվել է: Խմբագրվել է:</w:t>
            </w:r>
          </w:p>
          <w:p w:rsidR="00CB26C0" w:rsidRDefault="00CB26C0" w:rsidP="00E513B4">
            <w:pPr>
              <w:pStyle w:val="ListParagraph"/>
              <w:ind w:left="1354" w:right="214"/>
              <w:jc w:val="both"/>
              <w:rPr>
                <w:rFonts w:ascii="GHEA Grapalat" w:hAnsi="GHEA Grapalat"/>
                <w:color w:val="000000"/>
                <w:lang w:val="hy-AM" w:eastAsia="hy-AM"/>
              </w:rPr>
            </w:pPr>
          </w:p>
          <w:p w:rsidR="00CB26C0" w:rsidRDefault="00CB26C0" w:rsidP="00E513B4">
            <w:pPr>
              <w:pStyle w:val="ListParagraph"/>
              <w:ind w:left="1354" w:right="214"/>
              <w:jc w:val="both"/>
              <w:rPr>
                <w:rFonts w:ascii="GHEA Grapalat" w:hAnsi="GHEA Grapalat"/>
                <w:color w:val="000000"/>
                <w:lang w:val="hy-AM" w:eastAsia="hy-AM"/>
              </w:rPr>
            </w:pPr>
          </w:p>
          <w:p w:rsidR="00C85DA2" w:rsidRDefault="00C85DA2" w:rsidP="00E513B4">
            <w:pPr>
              <w:pStyle w:val="ListParagraph"/>
              <w:ind w:left="1354" w:right="214"/>
              <w:jc w:val="both"/>
              <w:rPr>
                <w:rFonts w:ascii="GHEA Grapalat" w:hAnsi="GHEA Grapalat"/>
                <w:color w:val="000000"/>
                <w:lang w:val="hy-AM" w:eastAsia="hy-AM"/>
              </w:rPr>
            </w:pPr>
          </w:p>
          <w:p w:rsidR="00CB26C0" w:rsidRDefault="00CB26C0" w:rsidP="00E513B4">
            <w:pPr>
              <w:pStyle w:val="ListParagraph"/>
              <w:ind w:left="1354" w:right="214"/>
              <w:jc w:val="both"/>
              <w:rPr>
                <w:rFonts w:ascii="GHEA Grapalat" w:hAnsi="GHEA Grapalat"/>
                <w:color w:val="000000"/>
                <w:lang w:val="hy-AM" w:eastAsia="hy-AM"/>
              </w:rPr>
            </w:pPr>
          </w:p>
          <w:p w:rsidR="00CB26C0" w:rsidRDefault="00CB26C0" w:rsidP="00035414">
            <w:pPr>
              <w:pStyle w:val="ListParagraph"/>
              <w:numPr>
                <w:ilvl w:val="0"/>
                <w:numId w:val="13"/>
              </w:numPr>
              <w:ind w:right="214"/>
              <w:jc w:val="both"/>
              <w:rPr>
                <w:rFonts w:ascii="GHEA Grapalat" w:hAnsi="GHEA Grapalat"/>
                <w:color w:val="000000"/>
                <w:lang w:val="hy-AM" w:eastAsia="hy-AM"/>
              </w:rPr>
            </w:pPr>
            <w:r>
              <w:rPr>
                <w:rFonts w:ascii="GHEA Grapalat" w:hAnsi="GHEA Grapalat"/>
                <w:color w:val="000000"/>
                <w:lang w:val="hy-AM" w:eastAsia="hy-AM"/>
              </w:rPr>
              <w:t xml:space="preserve">Ընդունվել է: </w:t>
            </w:r>
          </w:p>
        </w:tc>
      </w:tr>
      <w:tr w:rsidR="00957220" w:rsidRPr="00CB26C0" w:rsidTr="007C6024">
        <w:trPr>
          <w:trHeight w:val="447"/>
          <w:tblCellSpacing w:w="11" w:type="dxa"/>
          <w:jc w:val="center"/>
        </w:trPr>
        <w:tc>
          <w:tcPr>
            <w:tcW w:w="8751" w:type="dxa"/>
            <w:vMerge w:val="restart"/>
            <w:shd w:val="clear" w:color="auto" w:fill="BFBFBF" w:themeFill="background1" w:themeFillShade="BF"/>
          </w:tcPr>
          <w:p w:rsidR="00957220" w:rsidRPr="004E01E7" w:rsidRDefault="00957220" w:rsidP="00957220">
            <w:pPr>
              <w:tabs>
                <w:tab w:val="left" w:pos="360"/>
                <w:tab w:val="left" w:pos="900"/>
              </w:tabs>
              <w:spacing w:after="200" w:line="276" w:lineRule="auto"/>
              <w:contextualSpacing/>
              <w:rPr>
                <w:rFonts w:ascii="GHEA Grapalat" w:hAnsi="GHEA Grapalat"/>
                <w:color w:val="000000"/>
                <w:lang w:val="hy-AM" w:eastAsia="ru-RU"/>
              </w:rPr>
            </w:pPr>
            <w:r w:rsidRPr="009F62F9">
              <w:rPr>
                <w:rFonts w:ascii="GHEA Grapalat" w:eastAsia="Calibri" w:hAnsi="GHEA Grapalat" w:cs="Sylfaen"/>
                <w:b/>
                <w:color w:val="00000A"/>
                <w:lang w:val="hy-AM"/>
              </w:rPr>
              <w:t>Ս</w:t>
            </w:r>
            <w:r>
              <w:rPr>
                <w:rFonts w:ascii="GHEA Grapalat" w:eastAsia="Calibri" w:hAnsi="GHEA Grapalat" w:cs="Sylfaen"/>
                <w:b/>
                <w:color w:val="00000A"/>
                <w:lang w:val="hy-AM"/>
              </w:rPr>
              <w:t xml:space="preserve">ոցիալական նախարարական կոմիտեի </w:t>
            </w:r>
            <w:r w:rsidRPr="009F62F9">
              <w:rPr>
                <w:rFonts w:ascii="GHEA Grapalat" w:eastAsia="Calibri" w:hAnsi="GHEA Grapalat" w:cs="Sylfaen"/>
                <w:b/>
                <w:color w:val="00000A"/>
                <w:lang w:val="hy-AM"/>
              </w:rPr>
              <w:t xml:space="preserve">2025 թվականի </w:t>
            </w:r>
            <w:r>
              <w:rPr>
                <w:rFonts w:ascii="GHEA Grapalat" w:eastAsia="Calibri" w:hAnsi="GHEA Grapalat" w:cs="Sylfaen"/>
                <w:b/>
                <w:color w:val="00000A"/>
                <w:lang w:val="hy-AM"/>
              </w:rPr>
              <w:t>մ</w:t>
            </w:r>
            <w:r w:rsidRPr="009F62F9">
              <w:rPr>
                <w:rFonts w:ascii="GHEA Grapalat" w:eastAsia="Calibri" w:hAnsi="GHEA Grapalat" w:cs="Sylfaen"/>
                <w:b/>
                <w:color w:val="00000A"/>
                <w:lang w:val="hy-AM"/>
              </w:rPr>
              <w:t xml:space="preserve">արտի </w:t>
            </w:r>
            <w:r>
              <w:rPr>
                <w:rFonts w:ascii="GHEA Grapalat" w:eastAsia="Calibri" w:hAnsi="GHEA Grapalat" w:cs="Sylfaen"/>
                <w:b/>
                <w:color w:val="00000A"/>
                <w:lang w:val="hy-AM"/>
              </w:rPr>
              <w:t>14-ի արձանագրություն</w:t>
            </w:r>
            <w:r w:rsidRPr="00CA4F2B">
              <w:rPr>
                <w:rFonts w:ascii="GHEA Grapalat" w:eastAsia="Calibri" w:hAnsi="GHEA Grapalat" w:cs="Sylfaen"/>
                <w:b/>
                <w:color w:val="00000A"/>
                <w:lang w:val="hy-AM"/>
              </w:rPr>
              <w:t xml:space="preserve"> </w:t>
            </w:r>
            <w:r w:rsidRPr="006F1D2A">
              <w:rPr>
                <w:rFonts w:ascii="GHEA Grapalat" w:eastAsia="Calibri" w:hAnsi="GHEA Grapalat" w:cs="Sylfaen"/>
                <w:b/>
                <w:color w:val="00000A"/>
                <w:lang w:val="hy-AM"/>
              </w:rPr>
              <w:t>N ԿԱ/79-2025</w:t>
            </w:r>
            <w:r w:rsidRPr="00E54769">
              <w:rPr>
                <w:rFonts w:ascii="GHEA Grapalat" w:eastAsia="Calibri" w:hAnsi="GHEA Grapalat" w:cs="Sylfaen"/>
                <w:b/>
                <w:color w:val="00000A"/>
                <w:lang w:val="hy-AM"/>
              </w:rPr>
              <w:t xml:space="preserve">, կետ </w:t>
            </w:r>
            <w:r>
              <w:rPr>
                <w:rFonts w:ascii="GHEA Grapalat" w:eastAsia="Calibri" w:hAnsi="GHEA Grapalat" w:cs="Sylfaen"/>
                <w:b/>
                <w:color w:val="00000A"/>
                <w:lang w:val="hy-AM"/>
              </w:rPr>
              <w:t>4</w:t>
            </w:r>
            <w:r w:rsidRPr="00E54769">
              <w:rPr>
                <w:rFonts w:ascii="GHEA Grapalat" w:eastAsia="Calibri" w:hAnsi="GHEA Grapalat" w:cs="Sylfaen"/>
                <w:b/>
                <w:color w:val="00000A"/>
                <w:lang w:val="hy-AM"/>
              </w:rPr>
              <w:t>-</w:t>
            </w:r>
            <w:r>
              <w:rPr>
                <w:rFonts w:ascii="GHEA Grapalat" w:eastAsia="Calibri" w:hAnsi="GHEA Grapalat" w:cs="Sylfaen"/>
                <w:b/>
                <w:color w:val="00000A"/>
                <w:lang w:val="hy-AM"/>
              </w:rPr>
              <w:t>րդ</w:t>
            </w:r>
          </w:p>
        </w:tc>
        <w:tc>
          <w:tcPr>
            <w:tcW w:w="4877" w:type="dxa"/>
            <w:shd w:val="clear" w:color="auto" w:fill="BFBFBF" w:themeFill="background1" w:themeFillShade="BF"/>
          </w:tcPr>
          <w:p w:rsidR="00957220" w:rsidRPr="006F1D2A" w:rsidRDefault="00957220" w:rsidP="00957220">
            <w:pPr>
              <w:tabs>
                <w:tab w:val="left" w:pos="5160"/>
              </w:tabs>
              <w:jc w:val="center"/>
              <w:rPr>
                <w:rFonts w:ascii="GHEA Grapalat" w:eastAsia="Calibri" w:hAnsi="GHEA Grapalat" w:cs="Sylfaen"/>
                <w:color w:val="00000A"/>
                <w:lang w:val="hy-AM"/>
              </w:rPr>
            </w:pPr>
            <w:r>
              <w:rPr>
                <w:rFonts w:ascii="GHEA Grapalat" w:eastAsia="Calibri" w:hAnsi="GHEA Grapalat" w:cs="Sylfaen"/>
                <w:color w:val="00000A"/>
                <w:lang w:val="hy-AM"/>
              </w:rPr>
              <w:t>19.03.2025 թ.</w:t>
            </w:r>
          </w:p>
        </w:tc>
      </w:tr>
      <w:tr w:rsidR="00957220" w:rsidRPr="00CB26C0" w:rsidTr="007C6024">
        <w:trPr>
          <w:trHeight w:val="411"/>
          <w:tblCellSpacing w:w="11" w:type="dxa"/>
          <w:jc w:val="center"/>
        </w:trPr>
        <w:tc>
          <w:tcPr>
            <w:tcW w:w="8751" w:type="dxa"/>
            <w:vMerge/>
            <w:shd w:val="clear" w:color="auto" w:fill="BFBFBF" w:themeFill="background1" w:themeFillShade="BF"/>
          </w:tcPr>
          <w:p w:rsidR="00957220" w:rsidRDefault="00957220" w:rsidP="00957220">
            <w:pPr>
              <w:pStyle w:val="ListParagraph"/>
              <w:autoSpaceDE w:val="0"/>
              <w:autoSpaceDN w:val="0"/>
              <w:adjustRightInd w:val="0"/>
              <w:spacing w:after="160" w:line="360" w:lineRule="auto"/>
              <w:ind w:left="1138"/>
              <w:jc w:val="both"/>
              <w:rPr>
                <w:rFonts w:ascii="GHEA Grapalat" w:hAnsi="GHEA Grapalat"/>
                <w:bCs/>
                <w:lang w:val="hy-AM"/>
              </w:rPr>
            </w:pPr>
          </w:p>
        </w:tc>
        <w:tc>
          <w:tcPr>
            <w:tcW w:w="4877" w:type="dxa"/>
            <w:shd w:val="clear" w:color="auto" w:fill="BFBFBF" w:themeFill="background1" w:themeFillShade="BF"/>
          </w:tcPr>
          <w:p w:rsidR="00957220" w:rsidRPr="00957220" w:rsidRDefault="00957220" w:rsidP="00957220">
            <w:pPr>
              <w:ind w:right="214"/>
              <w:jc w:val="center"/>
              <w:rPr>
                <w:rFonts w:ascii="GHEA Grapalat" w:hAnsi="GHEA Grapalat"/>
                <w:color w:val="000000"/>
                <w:lang w:val="hy-AM" w:eastAsia="hy-AM"/>
              </w:rPr>
            </w:pPr>
            <w:r w:rsidRPr="00957220">
              <w:rPr>
                <w:rFonts w:ascii="GHEA Grapalat" w:eastAsia="Calibri" w:hAnsi="GHEA Grapalat" w:cs="Sylfaen"/>
                <w:color w:val="00000A"/>
                <w:lang w:val="hy-AM"/>
              </w:rPr>
              <w:t>ԿԱ/79-2025</w:t>
            </w:r>
          </w:p>
        </w:tc>
      </w:tr>
      <w:tr w:rsidR="00957220" w:rsidRPr="00CB26C0" w:rsidTr="003C7703">
        <w:trPr>
          <w:trHeight w:val="942"/>
          <w:tblCellSpacing w:w="11" w:type="dxa"/>
          <w:jc w:val="center"/>
        </w:trPr>
        <w:tc>
          <w:tcPr>
            <w:tcW w:w="8751" w:type="dxa"/>
            <w:tcBorders>
              <w:left w:val="single" w:sz="4" w:space="0" w:color="auto"/>
              <w:right w:val="single" w:sz="4" w:space="0" w:color="auto"/>
            </w:tcBorders>
            <w:shd w:val="clear" w:color="auto" w:fill="FFFFFF" w:themeFill="background1"/>
          </w:tcPr>
          <w:p w:rsidR="00957220" w:rsidRPr="00C548F7" w:rsidRDefault="00957220" w:rsidP="00957220">
            <w:pPr>
              <w:pStyle w:val="ListParagraph"/>
              <w:numPr>
                <w:ilvl w:val="0"/>
                <w:numId w:val="14"/>
              </w:numPr>
              <w:shd w:val="clear" w:color="auto" w:fill="FFFFFF"/>
              <w:tabs>
                <w:tab w:val="left" w:pos="851"/>
              </w:tabs>
              <w:spacing w:after="160" w:line="360" w:lineRule="auto"/>
              <w:jc w:val="both"/>
              <w:rPr>
                <w:rFonts w:ascii="GHEA Grapalat" w:eastAsia="Calibri" w:hAnsi="GHEA Grapalat" w:cs="Sylfaen"/>
                <w:color w:val="00000A"/>
                <w:lang w:val="hy-AM"/>
              </w:rPr>
            </w:pPr>
            <w:r w:rsidRPr="00C548F7">
              <w:rPr>
                <w:rFonts w:ascii="GHEA Grapalat" w:hAnsi="GHEA Grapalat"/>
              </w:rPr>
              <w:t>հանել օրակարգից՝ հաշվի առնելով կրթության, գիտության, մշակույթի և սպորտի նախարարի տեղակալ Ալֆրեդ Քոչարյանի առաջարկությունը:</w:t>
            </w:r>
          </w:p>
        </w:tc>
        <w:tc>
          <w:tcPr>
            <w:tcW w:w="4877" w:type="dxa"/>
            <w:tcBorders>
              <w:top w:val="single" w:sz="4" w:space="0" w:color="auto"/>
              <w:left w:val="single" w:sz="4" w:space="0" w:color="auto"/>
              <w:bottom w:val="single" w:sz="4" w:space="0" w:color="auto"/>
              <w:right w:val="single" w:sz="4" w:space="0" w:color="auto"/>
            </w:tcBorders>
            <w:shd w:val="clear" w:color="auto" w:fill="FFFFFF" w:themeFill="background1"/>
          </w:tcPr>
          <w:p w:rsidR="00957220" w:rsidRDefault="00957220" w:rsidP="00957220">
            <w:pPr>
              <w:pStyle w:val="ListParagraph"/>
              <w:spacing w:line="360" w:lineRule="auto"/>
              <w:ind w:left="1080"/>
              <w:contextualSpacing w:val="0"/>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957220" w:rsidRPr="00CB26C0" w:rsidTr="00957220">
        <w:trPr>
          <w:trHeight w:val="357"/>
          <w:tblCellSpacing w:w="11" w:type="dxa"/>
          <w:jc w:val="center"/>
        </w:trPr>
        <w:tc>
          <w:tcPr>
            <w:tcW w:w="8751" w:type="dxa"/>
            <w:vMerge w:val="restart"/>
            <w:shd w:val="clear" w:color="auto" w:fill="BFBFBF" w:themeFill="background1" w:themeFillShade="BF"/>
          </w:tcPr>
          <w:p w:rsidR="00957220" w:rsidRPr="00F34AD4" w:rsidRDefault="00957220" w:rsidP="00F34AD4">
            <w:pPr>
              <w:autoSpaceDE w:val="0"/>
              <w:autoSpaceDN w:val="0"/>
              <w:adjustRightInd w:val="0"/>
              <w:spacing w:after="160" w:line="360" w:lineRule="auto"/>
              <w:rPr>
                <w:rFonts w:ascii="GHEA Grapalat" w:hAnsi="GHEA Grapalat"/>
                <w:b/>
                <w:bCs/>
                <w:lang w:val="hy-AM"/>
              </w:rPr>
            </w:pPr>
            <w:r w:rsidRPr="00F34AD4">
              <w:rPr>
                <w:rFonts w:ascii="GHEA Grapalat" w:hAnsi="GHEA Grapalat"/>
                <w:b/>
                <w:bCs/>
                <w:lang w:val="hy-AM"/>
              </w:rPr>
              <w:lastRenderedPageBreak/>
              <w:t>ՀՀ պետական եկամուտների կոմիտե</w:t>
            </w:r>
          </w:p>
        </w:tc>
        <w:tc>
          <w:tcPr>
            <w:tcW w:w="4877" w:type="dxa"/>
            <w:shd w:val="clear" w:color="auto" w:fill="BFBFBF" w:themeFill="background1" w:themeFillShade="BF"/>
          </w:tcPr>
          <w:p w:rsidR="00957220" w:rsidRPr="00EB7F76" w:rsidRDefault="00EB7F76" w:rsidP="00EB7F76">
            <w:pPr>
              <w:ind w:right="214"/>
              <w:jc w:val="center"/>
              <w:rPr>
                <w:rFonts w:ascii="GHEA Grapalat" w:eastAsia="Calibri" w:hAnsi="GHEA Grapalat" w:cs="Sylfaen"/>
                <w:color w:val="00000A"/>
                <w:lang w:val="hy-AM"/>
              </w:rPr>
            </w:pPr>
            <w:r>
              <w:rPr>
                <w:rFonts w:ascii="GHEA Grapalat" w:eastAsia="Calibri" w:hAnsi="GHEA Grapalat" w:cs="Sylfaen"/>
                <w:color w:val="00000A"/>
                <w:lang w:val="hy-AM"/>
              </w:rPr>
              <w:t>28.03.2025 թ.</w:t>
            </w:r>
          </w:p>
        </w:tc>
      </w:tr>
      <w:tr w:rsidR="00957220" w:rsidTr="0088610B">
        <w:trPr>
          <w:trHeight w:val="411"/>
          <w:tblCellSpacing w:w="11" w:type="dxa"/>
          <w:jc w:val="center"/>
        </w:trPr>
        <w:tc>
          <w:tcPr>
            <w:tcW w:w="8751" w:type="dxa"/>
            <w:vMerge/>
            <w:shd w:val="clear" w:color="auto" w:fill="BFBFBF" w:themeFill="background1" w:themeFillShade="BF"/>
          </w:tcPr>
          <w:p w:rsidR="00957220" w:rsidRDefault="00957220" w:rsidP="00957220">
            <w:pPr>
              <w:pStyle w:val="ListParagraph"/>
              <w:autoSpaceDE w:val="0"/>
              <w:autoSpaceDN w:val="0"/>
              <w:adjustRightInd w:val="0"/>
              <w:spacing w:after="160" w:line="360" w:lineRule="auto"/>
              <w:ind w:left="1138"/>
              <w:jc w:val="both"/>
              <w:rPr>
                <w:rFonts w:ascii="GHEA Grapalat" w:hAnsi="GHEA Grapalat"/>
                <w:bCs/>
                <w:lang w:val="hy-AM"/>
              </w:rPr>
            </w:pPr>
          </w:p>
        </w:tc>
        <w:tc>
          <w:tcPr>
            <w:tcW w:w="4877" w:type="dxa"/>
            <w:shd w:val="clear" w:color="auto" w:fill="BFBFBF" w:themeFill="background1" w:themeFillShade="BF"/>
          </w:tcPr>
          <w:p w:rsidR="00957220" w:rsidRPr="00EB7F76" w:rsidRDefault="00EB7F76" w:rsidP="00EB7F76">
            <w:pPr>
              <w:ind w:right="214"/>
              <w:jc w:val="center"/>
              <w:rPr>
                <w:rFonts w:ascii="GHEA Grapalat" w:eastAsia="Calibri" w:hAnsi="GHEA Grapalat" w:cs="Sylfaen"/>
                <w:color w:val="00000A"/>
                <w:lang w:val="hy-AM"/>
              </w:rPr>
            </w:pPr>
            <w:r w:rsidRPr="00EB7F76">
              <w:rPr>
                <w:rFonts w:ascii="GHEA Grapalat" w:eastAsia="Calibri" w:hAnsi="GHEA Grapalat" w:cs="Sylfaen"/>
                <w:color w:val="00000A"/>
                <w:lang w:val="hy-AM"/>
              </w:rPr>
              <w:t>01/3-2/20938-2025</w:t>
            </w:r>
          </w:p>
        </w:tc>
      </w:tr>
      <w:tr w:rsidR="00957220" w:rsidRPr="000C7256" w:rsidTr="0088610B">
        <w:trPr>
          <w:trHeight w:val="942"/>
          <w:tblCellSpacing w:w="11" w:type="dxa"/>
          <w:jc w:val="center"/>
        </w:trPr>
        <w:tc>
          <w:tcPr>
            <w:tcW w:w="8751" w:type="dxa"/>
            <w:shd w:val="clear" w:color="auto" w:fill="FFFFFF"/>
          </w:tcPr>
          <w:p w:rsidR="00EB7F76" w:rsidRDefault="00EB7F76" w:rsidP="00EB7F76">
            <w:pPr>
              <w:spacing w:line="312" w:lineRule="auto"/>
              <w:ind w:firstLine="720"/>
              <w:jc w:val="both"/>
              <w:rPr>
                <w:rFonts w:ascii="GHEA Grapalat" w:hAnsi="GHEA Grapalat" w:cs="Sylfaen"/>
                <w:iCs/>
                <w:lang w:val="hy-AM"/>
              </w:rPr>
            </w:pPr>
            <w:r>
              <w:rPr>
                <w:rFonts w:ascii="GHEA Grapalat" w:hAnsi="GHEA Grapalat" w:cs="Sylfaen"/>
                <w:iCs/>
                <w:lang w:val="hy-AM"/>
              </w:rPr>
              <w:t xml:space="preserve">Միաժամանակ, </w:t>
            </w:r>
            <w:r w:rsidRPr="003D489A">
              <w:rPr>
                <w:rFonts w:ascii="GHEA Grapalat" w:hAnsi="GHEA Grapalat" w:cs="Sylfaen"/>
                <w:iCs/>
                <w:lang w:val="hy-AM"/>
              </w:rPr>
              <w:t>«Հանքագիտության և հնէաբանության հավաքածուների (առարկաների) արտահանման լիցենզիա (եզրակացություն) տալու կարգն ու չափանիշները սահմանելու մասին» և «</w:t>
            </w:r>
            <w:r w:rsidRPr="003D489A">
              <w:rPr>
                <w:rFonts w:ascii="GHEA Grapalat" w:hAnsi="GHEA Grapalat" w:cs="Sylfaen"/>
                <w:bCs/>
                <w:iCs/>
                <w:lang w:val="hy-AM"/>
              </w:rPr>
              <w:t>Մշակութային արժեքների արտահանման լիցենզիա (եզրակացություն) տալու կարգը հաստատելու և Հայաստանի Հանրապետության կառավարության 2005 թվականի հունիսի 23-ի N 981–Ն որոշումն ուժը կորցրած ճանաչելու մասին</w:t>
            </w:r>
            <w:r w:rsidRPr="003D489A">
              <w:rPr>
                <w:rFonts w:ascii="GHEA Grapalat" w:hAnsi="GHEA Grapalat" w:cs="Sylfaen"/>
                <w:iCs/>
                <w:lang w:val="hy-AM"/>
              </w:rPr>
              <w:t>»</w:t>
            </w:r>
            <w:r>
              <w:rPr>
                <w:rFonts w:ascii="GHEA Grapalat" w:hAnsi="GHEA Grapalat" w:cs="Sylfaen"/>
                <w:iCs/>
                <w:lang w:val="hy-AM"/>
              </w:rPr>
              <w:t xml:space="preserve"> Հայաստանի Հանրապետության կառավարության որոշումների նախագծերում որպես եզրակացության գործողության ժամկետ սահմանված է մեկ տարին, իսկ Հայաստանի Հանրապետության</w:t>
            </w:r>
            <w:r w:rsidRPr="00A56EB7">
              <w:rPr>
                <w:rFonts w:ascii="GHEA Grapalat" w:hAnsi="GHEA Grapalat" w:cs="Sylfaen"/>
                <w:iCs/>
                <w:lang w:val="hy-AM"/>
              </w:rPr>
              <w:t xml:space="preserve"> կառավարության 25.12.2014</w:t>
            </w:r>
            <w:r>
              <w:rPr>
                <w:rFonts w:ascii="GHEA Grapalat" w:hAnsi="GHEA Grapalat" w:cs="Sylfaen"/>
                <w:iCs/>
                <w:lang w:val="hy-AM"/>
              </w:rPr>
              <w:t>թ</w:t>
            </w:r>
            <w:r w:rsidRPr="00A56EB7">
              <w:rPr>
                <w:rFonts w:ascii="GHEA Grapalat" w:hAnsi="GHEA Grapalat" w:cs="Sylfaen"/>
                <w:iCs/>
                <w:lang w:val="hy-AM"/>
              </w:rPr>
              <w:t>. N 1524-Ն որոշման</w:t>
            </w:r>
            <w:r>
              <w:rPr>
                <w:rFonts w:ascii="GHEA Grapalat" w:hAnsi="GHEA Grapalat" w:cs="Sylfaen"/>
                <w:iCs/>
                <w:lang w:val="hy-AM"/>
              </w:rPr>
              <w:t xml:space="preserve"> 4-րդ հավելվածով հաստատված՝ </w:t>
            </w:r>
            <w:r w:rsidRPr="00A56EB7">
              <w:rPr>
                <w:rFonts w:ascii="GHEA Grapalat" w:hAnsi="GHEA Grapalat" w:cs="Sylfaen"/>
                <w:iCs/>
                <w:lang w:val="hy-AM"/>
              </w:rPr>
              <w:t>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w:t>
            </w:r>
            <w:r>
              <w:rPr>
                <w:rFonts w:ascii="GHEA Grapalat" w:hAnsi="GHEA Grapalat" w:cs="Sylfaen"/>
                <w:iCs/>
                <w:lang w:val="hy-AM"/>
              </w:rPr>
              <w:t xml:space="preserve">ի 26-րդ կետի համաձայն՝ </w:t>
            </w:r>
            <w:r w:rsidRPr="00A56EB7">
              <w:rPr>
                <w:rFonts w:ascii="GHEA Grapalat" w:hAnsi="GHEA Grapalat" w:cs="Sylfaen"/>
                <w:iCs/>
                <w:lang w:val="hy-AM"/>
              </w:rPr>
              <w:t>եզրակացության գործողության ժամկետը սահմանափակվում է այն օրացուցային տարով, որում տրամադրվել է այն։</w:t>
            </w:r>
            <w:r>
              <w:rPr>
                <w:rFonts w:ascii="GHEA Grapalat" w:hAnsi="GHEA Grapalat" w:cs="Sylfaen"/>
                <w:iCs/>
                <w:lang w:val="hy-AM"/>
              </w:rPr>
              <w:t xml:space="preserve"> Հաշվի առնելով նշվածը՝ առաջարկում ենք վերը նշված նախագծերում եզրակացության գործողության ժամկետները սահմանել Հայաստանի Հանրապետության</w:t>
            </w:r>
            <w:r w:rsidRPr="00A56EB7">
              <w:rPr>
                <w:rFonts w:ascii="GHEA Grapalat" w:hAnsi="GHEA Grapalat" w:cs="Sylfaen"/>
                <w:iCs/>
                <w:lang w:val="hy-AM"/>
              </w:rPr>
              <w:t xml:space="preserve"> կառավարութ</w:t>
            </w:r>
            <w:r>
              <w:rPr>
                <w:rFonts w:ascii="GHEA Grapalat" w:hAnsi="GHEA Grapalat" w:cs="Sylfaen"/>
                <w:iCs/>
                <w:lang w:val="hy-AM"/>
              </w:rPr>
              <w:t>յան 25.12.2014թ. N 1524-Ն որոշման վերոգրյալ նորմին համապատասխան կամ հղում կատարել Հայաստանի Հանրապետության</w:t>
            </w:r>
            <w:r w:rsidRPr="00A56EB7">
              <w:rPr>
                <w:rFonts w:ascii="GHEA Grapalat" w:hAnsi="GHEA Grapalat" w:cs="Sylfaen"/>
                <w:iCs/>
                <w:lang w:val="hy-AM"/>
              </w:rPr>
              <w:t xml:space="preserve"> կառավարության 25.12.2014</w:t>
            </w:r>
            <w:r>
              <w:rPr>
                <w:rFonts w:ascii="GHEA Grapalat" w:hAnsi="GHEA Grapalat" w:cs="Sylfaen"/>
                <w:iCs/>
                <w:lang w:val="hy-AM"/>
              </w:rPr>
              <w:t>թ</w:t>
            </w:r>
            <w:r w:rsidRPr="00A56EB7">
              <w:rPr>
                <w:rFonts w:ascii="GHEA Grapalat" w:hAnsi="GHEA Grapalat" w:cs="Sylfaen"/>
                <w:iCs/>
                <w:lang w:val="hy-AM"/>
              </w:rPr>
              <w:t>. N 1524-Ն որոշման</w:t>
            </w:r>
            <w:r>
              <w:rPr>
                <w:rFonts w:ascii="GHEA Grapalat" w:hAnsi="GHEA Grapalat" w:cs="Sylfaen"/>
                <w:iCs/>
                <w:lang w:val="hy-AM"/>
              </w:rPr>
              <w:t xml:space="preserve"> 4-րդ հավելվածի 26-րդ կետին։</w:t>
            </w:r>
          </w:p>
          <w:p w:rsidR="00EB7F76" w:rsidRPr="00BA3FD3" w:rsidRDefault="00EB7F76" w:rsidP="00EB7F76">
            <w:pPr>
              <w:spacing w:line="312" w:lineRule="auto"/>
              <w:ind w:firstLine="720"/>
              <w:jc w:val="both"/>
              <w:rPr>
                <w:rFonts w:ascii="GHEA Grapalat" w:hAnsi="GHEA Grapalat" w:cs="Sylfaen"/>
                <w:iCs/>
                <w:lang w:val="hy-AM"/>
              </w:rPr>
            </w:pPr>
            <w:r>
              <w:rPr>
                <w:rFonts w:ascii="GHEA Grapalat" w:hAnsi="GHEA Grapalat" w:cs="Sylfaen"/>
                <w:iCs/>
                <w:lang w:val="hy-AM"/>
              </w:rPr>
              <w:lastRenderedPageBreak/>
              <w:t>Հաշվի առնելով այն, որ Եվրասիական տնտեսական հանձնաժողովի խորհրդի 24</w:t>
            </w:r>
            <w:r w:rsidRPr="00BA3FD3">
              <w:rPr>
                <w:rFonts w:ascii="GHEA Grapalat" w:hAnsi="GHEA Grapalat" w:cs="Sylfaen"/>
                <w:iCs/>
                <w:lang w:val="hy-AM"/>
              </w:rPr>
              <w:t>.11.2023</w:t>
            </w:r>
            <w:r>
              <w:rPr>
                <w:rFonts w:ascii="GHEA Grapalat" w:hAnsi="GHEA Grapalat" w:cs="Sylfaen"/>
                <w:iCs/>
                <w:lang w:val="hy-AM"/>
              </w:rPr>
              <w:t>թ</w:t>
            </w:r>
            <w:r w:rsidRPr="00BA3FD3">
              <w:rPr>
                <w:rFonts w:ascii="GHEA Grapalat" w:hAnsi="GHEA Grapalat" w:cs="Sylfaen"/>
                <w:iCs/>
                <w:lang w:val="hy-AM"/>
              </w:rPr>
              <w:t xml:space="preserve">. N 125 </w:t>
            </w:r>
            <w:r>
              <w:rPr>
                <w:rFonts w:ascii="GHEA Grapalat" w:hAnsi="GHEA Grapalat" w:cs="Sylfaen"/>
                <w:iCs/>
                <w:lang w:val="hy-AM"/>
              </w:rPr>
              <w:t xml:space="preserve">որոշմամբ հաստատված կանոնների 1-ին հավելվածով սահմանված է լիցենզիայի տրամադրման հայտի ձևը՝ առաջարկում ենք </w:t>
            </w:r>
            <w:r w:rsidRPr="003D489A">
              <w:rPr>
                <w:rFonts w:ascii="GHEA Grapalat" w:hAnsi="GHEA Grapalat" w:cs="Sylfaen"/>
                <w:iCs/>
                <w:lang w:val="hy-AM"/>
              </w:rPr>
              <w:t>«Հանքագիտության և հնէաբանության հավաքածուների (առարկաների) արտահանման լիցենզիա (եզրակացություն) տալու կարգն ու չափանիշները սահմանելու մասին»</w:t>
            </w:r>
            <w:r>
              <w:rPr>
                <w:rFonts w:ascii="GHEA Grapalat" w:hAnsi="GHEA Grapalat" w:cs="Sylfaen"/>
                <w:iCs/>
                <w:lang w:val="hy-AM"/>
              </w:rPr>
              <w:t xml:space="preserve"> և </w:t>
            </w:r>
            <w:r w:rsidRPr="003D489A">
              <w:rPr>
                <w:rFonts w:ascii="GHEA Grapalat" w:hAnsi="GHEA Grapalat" w:cs="Sylfaen"/>
                <w:iCs/>
                <w:lang w:val="hy-AM"/>
              </w:rPr>
              <w:t>«</w:t>
            </w:r>
            <w:r w:rsidRPr="003D489A">
              <w:rPr>
                <w:rFonts w:ascii="GHEA Grapalat" w:hAnsi="GHEA Grapalat" w:cs="Sylfaen"/>
                <w:bCs/>
                <w:iCs/>
                <w:lang w:val="hy-AM"/>
              </w:rPr>
              <w:t>Մշակութային արժեքների արտահանման լիցենզիա (եզրակացություն) տալու կարգը հաստատելու և Հայաստանի Հանրապետության կառավարության 2005 թվականի հունիսի 23-ի N 981–Ն որոշումն ուժը կորցրած ճանաչելու մասին</w:t>
            </w:r>
            <w:r w:rsidRPr="003D489A">
              <w:rPr>
                <w:rFonts w:ascii="GHEA Grapalat" w:hAnsi="GHEA Grapalat" w:cs="Sylfaen"/>
                <w:iCs/>
                <w:lang w:val="hy-AM"/>
              </w:rPr>
              <w:t>»</w:t>
            </w:r>
            <w:r>
              <w:rPr>
                <w:rFonts w:ascii="GHEA Grapalat" w:hAnsi="GHEA Grapalat" w:cs="Sylfaen"/>
                <w:iCs/>
                <w:lang w:val="hy-AM"/>
              </w:rPr>
              <w:t xml:space="preserve"> Հայաստանի Հանրապետության կառավարության որոշումների նախագծերում հայտի ձևը լիազորված պետական մարմնի կողմից սահմանման լիազորության նախատեսման փոխարեն սահմանել, որ նշված հայտերը ներկայացվում են վերը նշված որոշմամբ սահմանված ձևի օգտագործմամբ։</w:t>
            </w:r>
          </w:p>
          <w:p w:rsidR="00957220" w:rsidRDefault="00957220" w:rsidP="00957220">
            <w:pPr>
              <w:pStyle w:val="ListParagraph"/>
              <w:autoSpaceDE w:val="0"/>
              <w:autoSpaceDN w:val="0"/>
              <w:adjustRightInd w:val="0"/>
              <w:spacing w:after="160" w:line="360" w:lineRule="auto"/>
              <w:ind w:left="1138"/>
              <w:jc w:val="both"/>
              <w:rPr>
                <w:rFonts w:ascii="GHEA Grapalat" w:hAnsi="GHEA Grapalat"/>
                <w:bCs/>
                <w:lang w:val="hy-AM"/>
              </w:rPr>
            </w:pPr>
          </w:p>
          <w:p w:rsidR="00EB7F76" w:rsidRPr="002D11D9" w:rsidRDefault="00EB7F76" w:rsidP="00EB7F76">
            <w:pPr>
              <w:spacing w:before="100" w:beforeAutospacing="1" w:after="100" w:afterAutospacing="1" w:line="300" w:lineRule="auto"/>
              <w:jc w:val="right"/>
              <w:rPr>
                <w:rFonts w:ascii="GHEA Grapalat" w:hAnsi="GHEA Grapalat"/>
                <w:b/>
                <w:bCs/>
                <w:color w:val="000000"/>
                <w:lang w:val="hy-AM" w:eastAsia="ru-RU"/>
              </w:rPr>
            </w:pPr>
            <w:r w:rsidRPr="002D11D9">
              <w:rPr>
                <w:rFonts w:ascii="GHEA Grapalat" w:hAnsi="GHEA Grapalat"/>
                <w:b/>
                <w:bCs/>
                <w:color w:val="000000"/>
                <w:lang w:val="hy-AM" w:eastAsia="ru-RU"/>
              </w:rPr>
              <w:t>ՆԱԽԱԳԻԾ</w:t>
            </w:r>
          </w:p>
          <w:p w:rsidR="00EB7F76" w:rsidRPr="00EB7F76" w:rsidRDefault="00EB7F76" w:rsidP="00EB7F76">
            <w:pPr>
              <w:spacing w:before="100" w:beforeAutospacing="1" w:after="100" w:afterAutospacing="1" w:line="300" w:lineRule="auto"/>
              <w:jc w:val="center"/>
              <w:rPr>
                <w:rFonts w:ascii="GHEA Grapalat" w:hAnsi="GHEA Grapalat"/>
                <w:color w:val="000000"/>
                <w:lang w:val="hy-AM" w:eastAsia="ru-RU"/>
              </w:rPr>
            </w:pPr>
            <w:r w:rsidRPr="00EB7F76">
              <w:rPr>
                <w:rFonts w:ascii="GHEA Grapalat" w:hAnsi="GHEA Grapalat"/>
                <w:b/>
                <w:bCs/>
                <w:color w:val="000000"/>
                <w:lang w:val="hy-AM" w:eastAsia="ru-RU"/>
              </w:rPr>
              <w:t>ՀԱՅԱՍՏԱՆԻ ՀԱՆՐԱՊԵՏՈՒԹՅԱՆ ԿԱՌԱՎԱՐՈՒԹՅՈՒՆ</w:t>
            </w:r>
          </w:p>
          <w:p w:rsidR="00EB7F76" w:rsidRPr="00EB7F76" w:rsidRDefault="00EB7F76" w:rsidP="00EB7F76">
            <w:pPr>
              <w:spacing w:before="100" w:beforeAutospacing="1" w:after="100" w:afterAutospacing="1" w:line="300" w:lineRule="auto"/>
              <w:jc w:val="center"/>
              <w:rPr>
                <w:rFonts w:ascii="GHEA Grapalat" w:hAnsi="GHEA Grapalat"/>
                <w:b/>
                <w:bCs/>
                <w:color w:val="000000"/>
                <w:lang w:val="hy-AM" w:eastAsia="ru-RU"/>
              </w:rPr>
            </w:pPr>
            <w:r w:rsidRPr="00EB7F76">
              <w:rPr>
                <w:rFonts w:ascii="GHEA Grapalat" w:hAnsi="GHEA Grapalat"/>
                <w:b/>
                <w:bCs/>
                <w:color w:val="000000"/>
                <w:lang w:val="hy-AM" w:eastAsia="ru-RU"/>
              </w:rPr>
              <w:t>Ո Ր Ո Շ ՈՒ Մ</w:t>
            </w:r>
          </w:p>
          <w:p w:rsidR="00EB7F76" w:rsidRPr="002D11D9" w:rsidRDefault="00EB7F76" w:rsidP="00EB7F76">
            <w:pPr>
              <w:spacing w:before="100" w:beforeAutospacing="1" w:after="100" w:afterAutospacing="1" w:line="300" w:lineRule="auto"/>
              <w:jc w:val="center"/>
              <w:rPr>
                <w:rFonts w:ascii="GHEA Grapalat" w:hAnsi="GHEA Grapalat"/>
                <w:color w:val="000000"/>
                <w:lang w:val="hy-AM" w:eastAsia="ru-RU"/>
              </w:rPr>
            </w:pPr>
            <w:r w:rsidRPr="002D11D9">
              <w:rPr>
                <w:rFonts w:ascii="GHEA Grapalat" w:hAnsi="GHEA Grapalat"/>
                <w:b/>
                <w:bCs/>
                <w:color w:val="000000"/>
                <w:lang w:val="hy-AM" w:eastAsia="ru-RU"/>
              </w:rPr>
              <w:t xml:space="preserve">____________2025 </w:t>
            </w:r>
            <w:r w:rsidRPr="00EB7F76">
              <w:rPr>
                <w:rFonts w:ascii="GHEA Grapalat" w:hAnsi="GHEA Grapalat"/>
                <w:b/>
                <w:bCs/>
                <w:color w:val="000000"/>
                <w:lang w:val="hy-AM" w:eastAsia="ru-RU"/>
              </w:rPr>
              <w:t>N ______</w:t>
            </w:r>
            <w:r w:rsidRPr="002D11D9">
              <w:rPr>
                <w:rFonts w:ascii="GHEA Grapalat" w:hAnsi="GHEA Grapalat"/>
                <w:b/>
                <w:bCs/>
                <w:color w:val="000000"/>
                <w:lang w:val="hy-AM" w:eastAsia="ru-RU"/>
              </w:rPr>
              <w:t>_-Ն</w:t>
            </w:r>
          </w:p>
          <w:p w:rsidR="00EB7F76" w:rsidRPr="002D11D9" w:rsidRDefault="00EB7F76" w:rsidP="00EB7F76">
            <w:pPr>
              <w:spacing w:before="100" w:beforeAutospacing="1" w:after="100" w:afterAutospacing="1" w:line="300" w:lineRule="auto"/>
              <w:jc w:val="center"/>
              <w:rPr>
                <w:rFonts w:ascii="GHEA Grapalat" w:hAnsi="GHEA Grapalat"/>
                <w:color w:val="000000"/>
                <w:lang w:val="hy-AM" w:eastAsia="ru-RU"/>
              </w:rPr>
            </w:pPr>
            <w:r w:rsidRPr="002D11D9">
              <w:rPr>
                <w:rFonts w:ascii="GHEA Grapalat" w:hAnsi="GHEA Grapalat"/>
                <w:b/>
                <w:bCs/>
                <w:color w:val="000000"/>
                <w:lang w:val="hy-AM" w:eastAsia="ru-RU"/>
              </w:rPr>
              <w:t>ՄՇԱԿՈՒԹԱՅԻՆ ԱՐԺԵՔՆԵՐԻ ԱՐՏԱՀԱՆՄԱՆ ԼԻՑԵՆԶԻԱ  (</w:t>
            </w:r>
            <w:r w:rsidRPr="002D11D9">
              <w:rPr>
                <w:rFonts w:ascii="GHEA Grapalat" w:hAnsi="GHEA Grapalat"/>
                <w:b/>
                <w:bCs/>
                <w:caps/>
                <w:color w:val="000000"/>
                <w:lang w:val="hy-AM" w:eastAsia="ru-RU"/>
              </w:rPr>
              <w:t xml:space="preserve">եզրակացություն) </w:t>
            </w:r>
            <w:r w:rsidRPr="002D11D9">
              <w:rPr>
                <w:rFonts w:ascii="GHEA Grapalat" w:hAnsi="GHEA Grapalat" w:cs="GHEA Grapalat"/>
                <w:b/>
                <w:bCs/>
                <w:color w:val="000000"/>
                <w:lang w:val="hy-AM" w:eastAsia="ru-RU"/>
              </w:rPr>
              <w:t>ՏԱԼՈՒ</w:t>
            </w:r>
            <w:r w:rsidRPr="002D11D9">
              <w:rPr>
                <w:rFonts w:ascii="GHEA Grapalat" w:hAnsi="GHEA Grapalat"/>
                <w:b/>
                <w:bCs/>
                <w:color w:val="000000"/>
                <w:lang w:val="hy-AM" w:eastAsia="ru-RU"/>
              </w:rPr>
              <w:t xml:space="preserve"> </w:t>
            </w:r>
            <w:r w:rsidRPr="002D11D9">
              <w:rPr>
                <w:rFonts w:ascii="GHEA Grapalat" w:hAnsi="GHEA Grapalat" w:cs="GHEA Grapalat"/>
                <w:b/>
                <w:bCs/>
                <w:color w:val="000000"/>
                <w:lang w:val="hy-AM" w:eastAsia="ru-RU"/>
              </w:rPr>
              <w:t>ԿԱՐԳԸ</w:t>
            </w:r>
            <w:r w:rsidRPr="002D11D9">
              <w:rPr>
                <w:rFonts w:ascii="GHEA Grapalat" w:hAnsi="GHEA Grapalat"/>
                <w:b/>
                <w:bCs/>
                <w:color w:val="000000"/>
                <w:lang w:val="hy-AM" w:eastAsia="ru-RU"/>
              </w:rPr>
              <w:t xml:space="preserve"> </w:t>
            </w:r>
            <w:r w:rsidRPr="002D11D9">
              <w:rPr>
                <w:rFonts w:ascii="GHEA Grapalat" w:hAnsi="GHEA Grapalat" w:cs="GHEA Grapalat"/>
                <w:b/>
                <w:bCs/>
                <w:color w:val="000000"/>
                <w:lang w:val="hy-AM" w:eastAsia="ru-RU"/>
              </w:rPr>
              <w:t xml:space="preserve">ՀԱՍՏԱՏԵԼՈՒ ԵՎ </w:t>
            </w:r>
            <w:r w:rsidRPr="002D11D9">
              <w:rPr>
                <w:rFonts w:ascii="GHEA Grapalat" w:hAnsi="GHEA Grapalat"/>
                <w:b/>
                <w:bCs/>
                <w:color w:val="000000"/>
                <w:lang w:val="hy-AM" w:eastAsia="ru-RU"/>
              </w:rPr>
              <w:t xml:space="preserve">ՀԱՅԱՍՏԱՆԻ </w:t>
            </w:r>
            <w:r w:rsidRPr="002D11D9">
              <w:rPr>
                <w:rFonts w:ascii="GHEA Grapalat" w:hAnsi="GHEA Grapalat"/>
                <w:b/>
                <w:bCs/>
                <w:color w:val="000000"/>
                <w:lang w:val="hy-AM" w:eastAsia="ru-RU"/>
              </w:rPr>
              <w:lastRenderedPageBreak/>
              <w:t>ՀԱՆՐԱՊԵՏՈՒԹՅԱՆ ԿԱՌԱՎԱՐՈՒԹՅԱՆ 2005 ԹՎԱԿԱՆԻ ՀՈՒՆԻՍԻ 23-Ի N 981–Ն ՈՐՈՇՈՒՄՆ ՈՒԺԸ ԿՈՐՑՐԱԾ ՃԱՆԱՉԵԼՈՒ ՄԱՍԻՆ</w:t>
            </w:r>
            <w:r w:rsidRPr="002D11D9">
              <w:rPr>
                <w:rFonts w:ascii="GHEA Grapalat" w:hAnsi="GHEA Grapalat"/>
                <w:b/>
                <w:bCs/>
                <w:color w:val="000000"/>
                <w:lang w:val="hy-AM" w:eastAsia="ru-RU"/>
              </w:rPr>
              <w:br/>
            </w:r>
          </w:p>
          <w:p w:rsidR="00EB7F76" w:rsidRPr="002D11D9"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Հիմք ընդունելով 2014 թվականի մայիսի 29-ի «Եվրասիական տնտեսական միության մասին» պայմանագրի 29-րդ հոդվածի 1-ին կետի 4.1 ենթակետը և «Մշակութային արժեքների արտահանման և ներմուծման մասին» օրենքի 7-րդ հոդվածի 1-ին մասի 5.1-ին կետը, ինչպես նաև՝  «Նորմատիվ իրավական ակտերի մասին» օրենքի 37-րդ հոդվածը՝ Հայաստանի Հանրապետության կառավարությունը</w:t>
            </w:r>
            <w:r w:rsidRPr="002D11D9">
              <w:rPr>
                <w:rFonts w:ascii="Calibri" w:hAnsi="Calibri" w:cs="Calibri"/>
                <w:color w:val="000000"/>
                <w:lang w:val="hy-AM" w:eastAsia="ru-RU"/>
              </w:rPr>
              <w:t> </w:t>
            </w:r>
            <w:r w:rsidRPr="002D11D9">
              <w:rPr>
                <w:rFonts w:ascii="GHEA Grapalat" w:hAnsi="GHEA Grapalat"/>
                <w:b/>
                <w:bCs/>
                <w:i/>
                <w:iCs/>
                <w:color w:val="000000"/>
                <w:lang w:val="hy-AM" w:eastAsia="ru-RU"/>
              </w:rPr>
              <w:t>որոշում է.</w:t>
            </w:r>
          </w:p>
          <w:p w:rsidR="00EB7F76" w:rsidRPr="002D11D9"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1. Հաստատել մշակութային արժեքների արտահանման լիցենզիա</w:t>
            </w:r>
            <w:r w:rsidRPr="002D11D9">
              <w:rPr>
                <w:rFonts w:ascii="Calibri" w:hAnsi="Calibri" w:cs="Calibri"/>
                <w:color w:val="000000"/>
                <w:lang w:val="hy-AM" w:eastAsia="ru-RU"/>
              </w:rPr>
              <w:t> </w:t>
            </w:r>
            <w:r w:rsidRPr="002D11D9">
              <w:rPr>
                <w:rFonts w:ascii="GHEA Grapalat" w:hAnsi="GHEA Grapalat"/>
                <w:color w:val="000000"/>
                <w:lang w:val="hy-AM" w:eastAsia="ru-RU"/>
              </w:rPr>
              <w:t xml:space="preserve"> (եզրակացություն) </w:t>
            </w:r>
            <w:r w:rsidRPr="002D11D9">
              <w:rPr>
                <w:rFonts w:ascii="GHEA Grapalat" w:hAnsi="GHEA Grapalat" w:cs="GHEA Grapalat"/>
                <w:color w:val="000000"/>
                <w:lang w:val="hy-AM" w:eastAsia="ru-RU"/>
              </w:rPr>
              <w:t>տա</w:t>
            </w:r>
            <w:r w:rsidRPr="002D11D9">
              <w:rPr>
                <w:rFonts w:ascii="GHEA Grapalat" w:hAnsi="GHEA Grapalat"/>
                <w:color w:val="000000"/>
                <w:lang w:val="hy-AM" w:eastAsia="ru-RU"/>
              </w:rPr>
              <w:t>լու կարգը` համաձայն հավելվածի:</w:t>
            </w:r>
          </w:p>
          <w:p w:rsidR="00EB7F76" w:rsidRPr="002D11D9"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2. Ուժը կորցրած ճանաչել Հայաստանի Հանրապետության կառավարության 2005 թվականի հունիսի 23-ի «Մշակութային արժեքների արտահանման կամ ժամանակավոր արտահանման իրավունքի</w:t>
            </w:r>
            <w:r w:rsidRPr="002D11D9">
              <w:rPr>
                <w:rFonts w:ascii="Calibri" w:hAnsi="Calibri" w:cs="Calibri"/>
                <w:color w:val="000000"/>
                <w:lang w:val="hy-AM" w:eastAsia="ru-RU"/>
              </w:rPr>
              <w:t> </w:t>
            </w:r>
            <w:r w:rsidRPr="002D11D9">
              <w:rPr>
                <w:rFonts w:ascii="GHEA Grapalat" w:hAnsi="GHEA Grapalat"/>
                <w:color w:val="000000"/>
                <w:lang w:val="hy-AM" w:eastAsia="ru-RU"/>
              </w:rPr>
              <w:t>եզրակացություն (թույլատրող փաստաթուղթ) տալու կարգը և ձևը հաստատելու մասին» N 981–Ն որոշումը:</w:t>
            </w:r>
          </w:p>
          <w:p w:rsidR="00EB7F76"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3. Սույն որոշումն ուժի մեջ է մտնում 2026 թվականի հունվարի 1-ից:</w:t>
            </w:r>
          </w:p>
          <w:p w:rsidR="00EB7F76" w:rsidRDefault="00EB7F76" w:rsidP="00EB7F76">
            <w:pPr>
              <w:spacing w:line="360" w:lineRule="auto"/>
              <w:ind w:firstLine="375"/>
              <w:jc w:val="both"/>
              <w:rPr>
                <w:rFonts w:ascii="GHEA Grapalat" w:hAnsi="GHEA Grapalat"/>
                <w:color w:val="000000"/>
                <w:lang w:val="hy-AM" w:eastAsia="ru-RU"/>
              </w:rPr>
            </w:pPr>
            <w:r w:rsidRPr="008E13A6">
              <w:rPr>
                <w:rFonts w:ascii="GHEA Grapalat" w:hAnsi="GHEA Grapalat"/>
                <w:color w:val="000000"/>
                <w:lang w:val="hy-AM" w:eastAsia="ru-RU"/>
              </w:rPr>
              <w:t>4</w:t>
            </w:r>
            <w:r>
              <w:rPr>
                <w:rFonts w:ascii="Cambria Math" w:hAnsi="Cambria Math" w:cs="Cambria Math"/>
                <w:color w:val="000000"/>
                <w:lang w:val="hy-AM" w:eastAsia="ru-RU"/>
              </w:rPr>
              <w:t>․</w:t>
            </w:r>
            <w:r>
              <w:rPr>
                <w:rFonts w:ascii="GHEA Grapalat" w:hAnsi="GHEA Grapalat"/>
                <w:color w:val="000000"/>
                <w:lang w:val="hy-AM" w:eastAsia="ru-RU"/>
              </w:rPr>
              <w:t xml:space="preserve"> </w:t>
            </w:r>
            <w:r>
              <w:rPr>
                <w:rFonts w:ascii="GHEA Grapalat" w:hAnsi="GHEA Grapalat" w:cs="GHEA Grapalat"/>
                <w:color w:val="000000"/>
                <w:lang w:val="hy-AM" w:eastAsia="ru-RU"/>
              </w:rPr>
              <w:t>Սույն</w:t>
            </w:r>
            <w:r>
              <w:rPr>
                <w:rFonts w:ascii="GHEA Grapalat" w:hAnsi="GHEA Grapalat"/>
                <w:color w:val="000000"/>
                <w:lang w:val="hy-AM" w:eastAsia="ru-RU"/>
              </w:rPr>
              <w:t xml:space="preserve"> </w:t>
            </w:r>
            <w:r>
              <w:rPr>
                <w:rFonts w:ascii="GHEA Grapalat" w:hAnsi="GHEA Grapalat" w:cs="GHEA Grapalat"/>
                <w:color w:val="000000"/>
                <w:lang w:val="hy-AM" w:eastAsia="ru-RU"/>
              </w:rPr>
              <w:t>որոշման</w:t>
            </w:r>
            <w:r>
              <w:rPr>
                <w:rFonts w:ascii="GHEA Grapalat" w:hAnsi="GHEA Grapalat"/>
                <w:color w:val="000000"/>
                <w:lang w:val="hy-AM" w:eastAsia="ru-RU"/>
              </w:rPr>
              <w:t xml:space="preserve"> </w:t>
            </w:r>
            <w:r>
              <w:rPr>
                <w:rFonts w:ascii="GHEA Grapalat" w:hAnsi="GHEA Grapalat" w:cs="GHEA Grapalat"/>
                <w:color w:val="000000"/>
                <w:lang w:val="hy-AM" w:eastAsia="ru-RU"/>
              </w:rPr>
              <w:t>հավելվածի՝</w:t>
            </w:r>
            <w:r>
              <w:rPr>
                <w:rFonts w:ascii="GHEA Grapalat" w:hAnsi="GHEA Grapalat"/>
                <w:color w:val="000000"/>
                <w:lang w:val="hy-AM" w:eastAsia="ru-RU"/>
              </w:rPr>
              <w:t xml:space="preserve"> </w:t>
            </w:r>
            <w:r>
              <w:rPr>
                <w:rFonts w:ascii="GHEA Grapalat" w:hAnsi="GHEA Grapalat" w:cs="GHEA Grapalat"/>
                <w:color w:val="000000"/>
                <w:lang w:val="hy-AM" w:eastAsia="ru-RU"/>
              </w:rPr>
              <w:t>Եվրասիական</w:t>
            </w:r>
            <w:r>
              <w:rPr>
                <w:rFonts w:ascii="GHEA Grapalat" w:hAnsi="GHEA Grapalat"/>
                <w:color w:val="000000"/>
                <w:lang w:val="hy-AM" w:eastAsia="ru-RU"/>
              </w:rPr>
              <w:t xml:space="preserve"> </w:t>
            </w:r>
            <w:r>
              <w:rPr>
                <w:rFonts w:ascii="GHEA Grapalat" w:hAnsi="GHEA Grapalat" w:cs="GHEA Grapalat"/>
                <w:color w:val="000000"/>
                <w:lang w:val="hy-AM" w:eastAsia="ru-RU"/>
              </w:rPr>
              <w:t>տնտեսական</w:t>
            </w:r>
            <w:r>
              <w:rPr>
                <w:rFonts w:ascii="GHEA Grapalat" w:hAnsi="GHEA Grapalat"/>
                <w:color w:val="000000"/>
                <w:lang w:val="hy-AM" w:eastAsia="ru-RU"/>
              </w:rPr>
              <w:t xml:space="preserve"> </w:t>
            </w:r>
            <w:r>
              <w:rPr>
                <w:rFonts w:ascii="GHEA Grapalat" w:hAnsi="GHEA Grapalat" w:cs="GHEA Grapalat"/>
                <w:color w:val="000000"/>
                <w:lang w:val="hy-AM" w:eastAsia="ru-RU"/>
              </w:rPr>
              <w:t>միության</w:t>
            </w:r>
            <w:r>
              <w:rPr>
                <w:rFonts w:ascii="GHEA Grapalat" w:hAnsi="GHEA Grapalat"/>
                <w:color w:val="000000"/>
                <w:lang w:val="hy-AM" w:eastAsia="ru-RU"/>
              </w:rPr>
              <w:t xml:space="preserve"> </w:t>
            </w:r>
            <w:r>
              <w:rPr>
                <w:rFonts w:ascii="GHEA Grapalat" w:hAnsi="GHEA Grapalat" w:cs="GHEA Grapalat"/>
                <w:color w:val="000000"/>
                <w:lang w:val="hy-AM" w:eastAsia="ru-RU"/>
              </w:rPr>
              <w:t>անդամ</w:t>
            </w:r>
            <w:r>
              <w:rPr>
                <w:rFonts w:ascii="GHEA Grapalat" w:hAnsi="GHEA Grapalat"/>
                <w:color w:val="000000"/>
                <w:lang w:val="hy-AM" w:eastAsia="ru-RU"/>
              </w:rPr>
              <w:t xml:space="preserve"> </w:t>
            </w:r>
            <w:r>
              <w:rPr>
                <w:rFonts w:ascii="GHEA Grapalat" w:hAnsi="GHEA Grapalat" w:cs="GHEA Grapalat"/>
                <w:color w:val="000000"/>
                <w:lang w:val="hy-AM" w:eastAsia="ru-RU"/>
              </w:rPr>
              <w:t>պետություններ</w:t>
            </w:r>
            <w:r>
              <w:rPr>
                <w:rFonts w:ascii="GHEA Grapalat" w:hAnsi="GHEA Grapalat"/>
                <w:color w:val="000000"/>
                <w:lang w:val="hy-AM" w:eastAsia="ru-RU"/>
              </w:rPr>
              <w:t xml:space="preserve"> </w:t>
            </w:r>
            <w:r>
              <w:rPr>
                <w:rFonts w:ascii="GHEA Grapalat" w:hAnsi="GHEA Grapalat" w:cs="GHEA Grapalat"/>
                <w:color w:val="000000"/>
                <w:lang w:val="hy-AM" w:eastAsia="ru-RU"/>
              </w:rPr>
              <w:t>արտահանման</w:t>
            </w:r>
            <w:r>
              <w:rPr>
                <w:rFonts w:ascii="GHEA Grapalat" w:hAnsi="GHEA Grapalat"/>
                <w:color w:val="000000"/>
                <w:lang w:val="hy-AM" w:eastAsia="ru-RU"/>
              </w:rPr>
              <w:t xml:space="preserve"> </w:t>
            </w:r>
            <w:r>
              <w:rPr>
                <w:rFonts w:ascii="GHEA Grapalat" w:hAnsi="GHEA Grapalat" w:cs="GHEA Grapalat"/>
                <w:color w:val="000000"/>
                <w:lang w:val="hy-AM" w:eastAsia="ru-RU"/>
              </w:rPr>
              <w:t>կարգավորումները</w:t>
            </w:r>
            <w:r>
              <w:rPr>
                <w:rFonts w:ascii="GHEA Grapalat" w:hAnsi="GHEA Grapalat"/>
                <w:color w:val="000000"/>
                <w:lang w:val="hy-AM" w:eastAsia="ru-RU"/>
              </w:rPr>
              <w:t xml:space="preserve"> </w:t>
            </w:r>
            <w:r>
              <w:rPr>
                <w:rFonts w:ascii="GHEA Grapalat" w:hAnsi="GHEA Grapalat" w:cs="GHEA Grapalat"/>
                <w:color w:val="000000"/>
                <w:lang w:val="hy-AM" w:eastAsia="ru-RU"/>
              </w:rPr>
              <w:t>ուժի</w:t>
            </w:r>
            <w:r>
              <w:rPr>
                <w:rFonts w:ascii="GHEA Grapalat" w:hAnsi="GHEA Grapalat"/>
                <w:color w:val="000000"/>
                <w:lang w:val="hy-AM" w:eastAsia="ru-RU"/>
              </w:rPr>
              <w:t xml:space="preserve"> </w:t>
            </w:r>
            <w:r>
              <w:rPr>
                <w:rFonts w:ascii="GHEA Grapalat" w:hAnsi="GHEA Grapalat" w:cs="GHEA Grapalat"/>
                <w:color w:val="000000"/>
                <w:lang w:val="hy-AM" w:eastAsia="ru-RU"/>
              </w:rPr>
              <w:t>մեջ</w:t>
            </w:r>
            <w:r>
              <w:rPr>
                <w:rFonts w:ascii="GHEA Grapalat" w:hAnsi="GHEA Grapalat"/>
                <w:color w:val="000000"/>
                <w:lang w:val="hy-AM" w:eastAsia="ru-RU"/>
              </w:rPr>
              <w:t xml:space="preserve"> </w:t>
            </w:r>
            <w:r>
              <w:rPr>
                <w:rFonts w:ascii="GHEA Grapalat" w:hAnsi="GHEA Grapalat" w:cs="GHEA Grapalat"/>
                <w:color w:val="000000"/>
                <w:lang w:val="hy-AM" w:eastAsia="ru-RU"/>
              </w:rPr>
              <w:t>են</w:t>
            </w:r>
            <w:r>
              <w:rPr>
                <w:rFonts w:ascii="GHEA Grapalat" w:hAnsi="GHEA Grapalat"/>
                <w:color w:val="000000"/>
                <w:lang w:val="hy-AM" w:eastAsia="ru-RU"/>
              </w:rPr>
              <w:t xml:space="preserve"> </w:t>
            </w:r>
            <w:r>
              <w:rPr>
                <w:rFonts w:ascii="GHEA Grapalat" w:hAnsi="GHEA Grapalat" w:cs="GHEA Grapalat"/>
                <w:color w:val="000000"/>
                <w:lang w:val="hy-AM" w:eastAsia="ru-RU"/>
              </w:rPr>
              <w:t>մտնում</w:t>
            </w:r>
            <w:r>
              <w:rPr>
                <w:rFonts w:ascii="GHEA Grapalat" w:hAnsi="GHEA Grapalat"/>
                <w:color w:val="000000"/>
                <w:lang w:val="hy-AM" w:eastAsia="ru-RU"/>
              </w:rPr>
              <w:t xml:space="preserve"> 2026 թվականի հունվարի 1-ից և գործում են վեց ամիս ժամկետով։</w:t>
            </w:r>
          </w:p>
          <w:p w:rsidR="00EB7F76" w:rsidRDefault="00EB7F76" w:rsidP="00EB7F76">
            <w:pPr>
              <w:spacing w:line="360" w:lineRule="auto"/>
              <w:ind w:firstLine="360"/>
              <w:jc w:val="both"/>
              <w:rPr>
                <w:rFonts w:ascii="GHEA Grapalat" w:hAnsi="GHEA Grapalat"/>
                <w:color w:val="000000"/>
                <w:lang w:val="hy-AM" w:eastAsia="ru-RU"/>
              </w:rPr>
            </w:pPr>
            <w:r w:rsidRPr="008E13A6">
              <w:rPr>
                <w:rFonts w:ascii="GHEA Grapalat" w:hAnsi="GHEA Grapalat"/>
                <w:color w:val="000000"/>
                <w:lang w:val="hy-AM" w:eastAsia="ru-RU"/>
              </w:rPr>
              <w:t>5</w:t>
            </w:r>
            <w:r>
              <w:rPr>
                <w:rFonts w:ascii="Cambria Math" w:hAnsi="Cambria Math" w:cs="Cambria Math"/>
                <w:color w:val="000000"/>
                <w:lang w:val="hy-AM" w:eastAsia="ru-RU"/>
              </w:rPr>
              <w:t>․</w:t>
            </w:r>
            <w:r w:rsidRPr="00476D00">
              <w:rPr>
                <w:rFonts w:ascii="GHEA Grapalat" w:hAnsi="GHEA Grapalat"/>
                <w:color w:val="000000"/>
                <w:lang w:val="hy-AM" w:eastAsia="ru-RU"/>
              </w:rPr>
              <w:t>Հայաստանի Հանրապետության էկոնոմիկայի նախարարին՝</w:t>
            </w:r>
            <w:r>
              <w:rPr>
                <w:rFonts w:ascii="GHEA Grapalat" w:hAnsi="GHEA Grapalat"/>
                <w:color w:val="000000"/>
                <w:lang w:val="hy-AM" w:eastAsia="ru-RU"/>
              </w:rPr>
              <w:t xml:space="preserve"> </w:t>
            </w:r>
            <w:r w:rsidRPr="00476D00">
              <w:rPr>
                <w:rFonts w:ascii="GHEA Grapalat" w:hAnsi="GHEA Grapalat"/>
                <w:color w:val="000000"/>
                <w:lang w:val="hy-AM" w:eastAsia="ru-RU"/>
              </w:rPr>
              <w:t xml:space="preserve">սույն որոշումն ուժի մեջ մտնելուց առնվազն 3 օրացուցային օր առաջ ծանուցել </w:t>
            </w:r>
            <w:r w:rsidRPr="00476D00">
              <w:rPr>
                <w:rFonts w:ascii="GHEA Grapalat" w:hAnsi="GHEA Grapalat"/>
                <w:color w:val="000000"/>
                <w:lang w:val="hy-AM" w:eastAsia="ru-RU"/>
              </w:rPr>
              <w:lastRenderedPageBreak/>
              <w:t>Եվրասիական տնտեսական հանձնաժողովին սույն որոշման ընդունման մասին</w:t>
            </w:r>
            <w:r>
              <w:rPr>
                <w:rFonts w:ascii="GHEA Grapalat" w:hAnsi="GHEA Grapalat"/>
                <w:color w:val="000000"/>
                <w:lang w:val="hy-AM" w:eastAsia="ru-RU"/>
              </w:rPr>
              <w:t>՝ Եվրասիական տնտեսական միության անդամ պետություններ արտահանման կարգավորումներին վերաբերելի մասով։</w:t>
            </w:r>
          </w:p>
          <w:p w:rsidR="00EB7F76" w:rsidRPr="00FE78FA" w:rsidRDefault="00EB7F76" w:rsidP="00EB7F76">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65FBC">
              <w:rPr>
                <w:rFonts w:ascii="GHEA Grapalat" w:hAnsi="GHEA Grapalat"/>
                <w:color w:val="000000"/>
                <w:lang w:val="hy-AM"/>
              </w:rPr>
              <w:t>6</w:t>
            </w:r>
            <w:r w:rsidRPr="00FE78FA">
              <w:rPr>
                <w:rFonts w:ascii="GHEA Grapalat" w:hAnsi="GHEA Grapalat"/>
                <w:color w:val="000000"/>
                <w:lang w:val="hy-AM"/>
              </w:rPr>
              <w:t>. Հայաստանի Հանրապետության պետական եկամուտների կոմիտեի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ապրանքների վերաբերյալ տեղեկությունների ներկայացման ընթացքում Եվրասիական տնտեսական միության ապրանք հանդիսացող</w:t>
            </w:r>
            <w:r>
              <w:rPr>
                <w:rFonts w:ascii="GHEA Grapalat" w:hAnsi="GHEA Grapalat"/>
                <w:color w:val="000000"/>
                <w:lang w:val="hy-AM"/>
              </w:rPr>
              <w:t>՝</w:t>
            </w:r>
            <w:r w:rsidRPr="00FE78FA">
              <w:rPr>
                <w:rFonts w:ascii="GHEA Grapalat" w:hAnsi="GHEA Grapalat"/>
                <w:color w:val="000000"/>
                <w:lang w:val="hy-AM"/>
              </w:rPr>
              <w:t xml:space="preserve"> </w:t>
            </w:r>
            <w:r>
              <w:rPr>
                <w:rFonts w:ascii="GHEA Grapalat" w:hAnsi="GHEA Grapalat"/>
                <w:color w:val="000000"/>
                <w:lang w:val="hy-AM"/>
              </w:rPr>
              <w:t>սույն որոշման հավելվածով նախատեսված ապրանքների՝ Եվրասիական տնտեսական միության</w:t>
            </w:r>
            <w:r w:rsidRPr="00FE78FA">
              <w:rPr>
                <w:rFonts w:ascii="GHEA Grapalat" w:hAnsi="GHEA Grapalat"/>
                <w:color w:val="000000"/>
                <w:lang w:val="hy-AM"/>
              </w:rPr>
              <w:t xml:space="preserve"> անդամ </w:t>
            </w:r>
            <w:r>
              <w:rPr>
                <w:rFonts w:ascii="GHEA Grapalat" w:hAnsi="GHEA Grapalat"/>
                <w:color w:val="000000"/>
                <w:lang w:val="hy-AM"/>
              </w:rPr>
              <w:t>պետություններից</w:t>
            </w:r>
            <w:r w:rsidRPr="00FE78FA">
              <w:rPr>
                <w:rFonts w:ascii="GHEA Grapalat" w:hAnsi="GHEA Grapalat"/>
                <w:color w:val="000000"/>
                <w:lang w:val="hy-AM"/>
              </w:rPr>
              <w:t xml:space="preserve"> ներմուծելու կամ դեպի Ե</w:t>
            </w:r>
            <w:r>
              <w:rPr>
                <w:rFonts w:ascii="GHEA Grapalat" w:hAnsi="GHEA Grapalat"/>
                <w:color w:val="000000"/>
                <w:lang w:val="hy-AM"/>
              </w:rPr>
              <w:t>վրասիական տնտեսական միության</w:t>
            </w:r>
            <w:r w:rsidRPr="00FE78FA">
              <w:rPr>
                <w:rFonts w:ascii="GHEA Grapalat" w:hAnsi="GHEA Grapalat"/>
                <w:color w:val="000000"/>
                <w:lang w:val="hy-AM"/>
              </w:rPr>
              <w:t xml:space="preserve"> անդամ </w:t>
            </w:r>
            <w:r>
              <w:rPr>
                <w:rFonts w:ascii="GHEA Grapalat" w:hAnsi="GHEA Grapalat"/>
                <w:color w:val="000000"/>
                <w:lang w:val="hy-AM"/>
              </w:rPr>
              <w:t>պետություններ</w:t>
            </w:r>
            <w:r w:rsidRPr="00FE78FA">
              <w:rPr>
                <w:rFonts w:ascii="GHEA Grapalat" w:hAnsi="GHEA Grapalat"/>
                <w:color w:val="000000"/>
                <w:lang w:val="hy-AM"/>
              </w:rPr>
              <w:t xml:space="preserve"> արտահան</w:t>
            </w:r>
            <w:r>
              <w:rPr>
                <w:rFonts w:ascii="GHEA Grapalat" w:hAnsi="GHEA Grapalat"/>
                <w:color w:val="000000"/>
                <w:lang w:val="hy-AM"/>
              </w:rPr>
              <w:t>ման</w:t>
            </w:r>
            <w:r w:rsidRPr="00FE78FA">
              <w:rPr>
                <w:rFonts w:ascii="GHEA Grapalat" w:hAnsi="GHEA Grapalat"/>
                <w:color w:val="000000"/>
                <w:lang w:val="hy-AM"/>
              </w:rPr>
              <w:t xml:space="preserve"> վերաբերյալ տեղեկություններ</w:t>
            </w:r>
            <w:r>
              <w:rPr>
                <w:rFonts w:ascii="GHEA Grapalat" w:hAnsi="GHEA Grapalat"/>
                <w:color w:val="000000"/>
                <w:lang w:val="hy-AM"/>
              </w:rPr>
              <w:t>ի՝</w:t>
            </w:r>
            <w:r w:rsidRPr="00FE78FA">
              <w:rPr>
                <w:rFonts w:ascii="GHEA Grapalat" w:hAnsi="GHEA Grapalat"/>
                <w:color w:val="000000"/>
                <w:lang w:val="hy-AM"/>
              </w:rPr>
              <w:t xml:space="preserve"> հայտնի դառնալուց հետո եռօրյա ժամկետում Հայաստանի Հանրապետության </w:t>
            </w:r>
            <w:r>
              <w:rPr>
                <w:rFonts w:ascii="GHEA Grapalat" w:hAnsi="GHEA Grapalat"/>
                <w:color w:val="000000"/>
                <w:lang w:val="hy-AM"/>
              </w:rPr>
              <w:t>կրթության, գիտության, մշակույթի և սպորտի</w:t>
            </w:r>
            <w:r w:rsidRPr="00FE78FA">
              <w:rPr>
                <w:rFonts w:ascii="GHEA Grapalat" w:hAnsi="GHEA Grapalat"/>
                <w:color w:val="000000"/>
                <w:lang w:val="hy-AM"/>
              </w:rPr>
              <w:t xml:space="preserve"> նախարարությանը գրավոր ներկայացնել տեղեկատվություն՝ </w:t>
            </w:r>
            <w:r>
              <w:rPr>
                <w:rFonts w:ascii="GHEA Grapalat" w:hAnsi="GHEA Grapalat"/>
                <w:color w:val="000000"/>
                <w:lang w:val="hy-AM"/>
              </w:rPr>
              <w:t>ապրանքը</w:t>
            </w:r>
            <w:r w:rsidRPr="00FE78FA">
              <w:rPr>
                <w:rFonts w:ascii="GHEA Grapalat" w:hAnsi="GHEA Grapalat"/>
                <w:color w:val="000000"/>
                <w:lang w:val="hy-AM"/>
              </w:rPr>
              <w:t xml:space="preserve"> ներմուծողի կամ արտահանողի և փոխադրվող </w:t>
            </w:r>
            <w:r>
              <w:rPr>
                <w:rFonts w:ascii="GHEA Grapalat" w:hAnsi="GHEA Grapalat"/>
                <w:color w:val="000000"/>
                <w:lang w:val="hy-AM"/>
              </w:rPr>
              <w:t>ապրանքի</w:t>
            </w:r>
            <w:r w:rsidRPr="00FE78FA">
              <w:rPr>
                <w:rFonts w:ascii="GHEA Grapalat" w:hAnsi="GHEA Grapalat"/>
                <w:color w:val="000000"/>
                <w:lang w:val="hy-AM"/>
              </w:rPr>
              <w:t xml:space="preserve"> վերաբերյալ։</w:t>
            </w:r>
          </w:p>
          <w:p w:rsidR="00EB7F76" w:rsidRPr="002D11D9" w:rsidRDefault="00EB7F76" w:rsidP="00EB7F76">
            <w:pPr>
              <w:spacing w:line="300" w:lineRule="auto"/>
              <w:ind w:firstLine="375"/>
              <w:jc w:val="both"/>
              <w:rPr>
                <w:rFonts w:ascii="GHEA Grapalat" w:hAnsi="GHEA Grapalat"/>
                <w:color w:val="000000"/>
                <w:lang w:val="hy-AM" w:eastAsia="ru-RU"/>
              </w:rPr>
            </w:pPr>
          </w:p>
          <w:p w:rsidR="00EB7F76" w:rsidRPr="002D11D9" w:rsidRDefault="00EB7F76" w:rsidP="00EB7F76">
            <w:pPr>
              <w:spacing w:line="300" w:lineRule="auto"/>
              <w:ind w:firstLine="375"/>
              <w:jc w:val="both"/>
              <w:rPr>
                <w:rFonts w:ascii="GHEA Grapalat" w:hAnsi="GHEA Grapalat"/>
                <w:color w:val="000000"/>
                <w:lang w:val="hy-AM" w:eastAsia="ru-RU"/>
              </w:rPr>
            </w:pPr>
          </w:p>
          <w:p w:rsidR="00EB7F76" w:rsidRPr="002D11D9" w:rsidRDefault="00EB7F76" w:rsidP="00EB7F76">
            <w:pPr>
              <w:spacing w:line="300" w:lineRule="auto"/>
              <w:ind w:firstLine="375"/>
              <w:jc w:val="both"/>
              <w:rPr>
                <w:rFonts w:ascii="GHEA Grapalat" w:hAnsi="GHEA Grapalat"/>
                <w:color w:val="000000"/>
                <w:lang w:val="hy-AM" w:eastAsia="ru-RU"/>
              </w:rPr>
            </w:pPr>
          </w:p>
          <w:p w:rsidR="00EB7F76" w:rsidRPr="002D11D9" w:rsidRDefault="00EB7F76" w:rsidP="00EB7F76">
            <w:pPr>
              <w:spacing w:line="300" w:lineRule="auto"/>
              <w:ind w:firstLine="375"/>
              <w:jc w:val="both"/>
              <w:rPr>
                <w:rFonts w:ascii="GHEA Grapalat" w:hAnsi="GHEA Grapalat"/>
                <w:color w:val="000000"/>
                <w:lang w:val="hy-AM" w:eastAsia="ru-RU"/>
              </w:rPr>
            </w:pPr>
          </w:p>
          <w:p w:rsidR="00EB7F76" w:rsidRPr="002D11D9" w:rsidRDefault="00EB7F76" w:rsidP="00EB7F76">
            <w:pPr>
              <w:spacing w:line="300" w:lineRule="auto"/>
              <w:ind w:firstLine="375"/>
              <w:jc w:val="both"/>
              <w:rPr>
                <w:rFonts w:ascii="GHEA Grapalat" w:hAnsi="GHEA Grapalat"/>
                <w:color w:val="000000"/>
                <w:lang w:val="hy-AM" w:eastAsia="ru-RU"/>
              </w:rPr>
            </w:pPr>
          </w:p>
          <w:p w:rsidR="00EB7F76" w:rsidRPr="002D11D9" w:rsidRDefault="00EB7F76" w:rsidP="00EB7F76">
            <w:pPr>
              <w:spacing w:line="300" w:lineRule="auto"/>
              <w:ind w:firstLine="375"/>
              <w:rPr>
                <w:rFonts w:ascii="GHEA Grapalat" w:hAnsi="GHEA Grapalat"/>
                <w:bCs/>
                <w:color w:val="000000"/>
                <w:lang w:val="hy-AM" w:eastAsia="ru-RU"/>
              </w:rPr>
            </w:pPr>
            <w:r w:rsidRPr="002D11D9">
              <w:rPr>
                <w:rFonts w:ascii="GHEA Grapalat" w:hAnsi="GHEA Grapalat"/>
                <w:bCs/>
                <w:color w:val="000000"/>
                <w:lang w:val="hy-AM" w:eastAsia="ru-RU"/>
              </w:rPr>
              <w:lastRenderedPageBreak/>
              <w:t>ՀԱՅԱՍՏԱՆԻ ՀԱՆՐԱՊԵՏՈՒԹՅԱՆ</w:t>
            </w:r>
            <w:r w:rsidRPr="002D11D9">
              <w:rPr>
                <w:rFonts w:ascii="GHEA Grapalat" w:hAnsi="GHEA Grapalat"/>
                <w:bCs/>
                <w:color w:val="000000"/>
                <w:lang w:val="hy-AM" w:eastAsia="ru-RU"/>
              </w:rPr>
              <w:tab/>
            </w:r>
            <w:r w:rsidRPr="002D11D9">
              <w:rPr>
                <w:rFonts w:ascii="GHEA Grapalat" w:hAnsi="GHEA Grapalat"/>
                <w:bCs/>
                <w:color w:val="000000"/>
                <w:lang w:val="hy-AM" w:eastAsia="ru-RU"/>
              </w:rPr>
              <w:tab/>
            </w:r>
            <w:r w:rsidRPr="002D11D9">
              <w:rPr>
                <w:rFonts w:ascii="GHEA Grapalat" w:hAnsi="GHEA Grapalat"/>
                <w:bCs/>
                <w:color w:val="000000"/>
                <w:lang w:val="hy-AM" w:eastAsia="ru-RU"/>
              </w:rPr>
              <w:tab/>
              <w:t xml:space="preserve"> Ն. ՓԱՇԻՆՅԱՆ</w:t>
            </w:r>
          </w:p>
          <w:p w:rsidR="00EB7F76" w:rsidRPr="002D11D9" w:rsidRDefault="00EB7F76" w:rsidP="00EB7F76">
            <w:pPr>
              <w:spacing w:line="300" w:lineRule="auto"/>
              <w:ind w:left="720" w:firstLine="720"/>
              <w:rPr>
                <w:rFonts w:ascii="GHEA Grapalat" w:hAnsi="GHEA Grapalat"/>
                <w:bCs/>
                <w:color w:val="000000"/>
                <w:lang w:val="hy-AM" w:eastAsia="ru-RU"/>
              </w:rPr>
            </w:pPr>
            <w:r w:rsidRPr="002D11D9">
              <w:rPr>
                <w:rFonts w:ascii="GHEA Grapalat" w:hAnsi="GHEA Grapalat"/>
                <w:bCs/>
                <w:color w:val="000000"/>
                <w:lang w:val="hy-AM" w:eastAsia="ru-RU"/>
              </w:rPr>
              <w:t>ՎԱՐՉԱՊԵՏ</w:t>
            </w:r>
          </w:p>
          <w:p w:rsidR="00EB7F76" w:rsidRPr="002D11D9" w:rsidRDefault="00EB7F76" w:rsidP="00EB7F76">
            <w:pPr>
              <w:spacing w:line="300" w:lineRule="auto"/>
              <w:ind w:left="720" w:firstLine="720"/>
              <w:rPr>
                <w:rFonts w:ascii="GHEA Grapalat" w:hAnsi="GHEA Grapalat"/>
                <w:bCs/>
                <w:color w:val="000000"/>
                <w:lang w:val="hy-AM" w:eastAsia="ru-RU"/>
              </w:rPr>
            </w:pPr>
          </w:p>
          <w:p w:rsidR="00EB7F76" w:rsidRPr="002D11D9" w:rsidRDefault="00EB7F76" w:rsidP="00EB7F76">
            <w:pPr>
              <w:spacing w:line="300" w:lineRule="auto"/>
              <w:ind w:left="720" w:firstLine="720"/>
              <w:rPr>
                <w:rFonts w:ascii="GHEA Grapalat" w:hAnsi="GHEA Grapalat"/>
                <w:bCs/>
                <w:color w:val="000000"/>
                <w:lang w:val="hy-AM" w:eastAsia="ru-RU"/>
              </w:rPr>
            </w:pPr>
          </w:p>
          <w:p w:rsidR="00EB7F76" w:rsidRPr="002D11D9" w:rsidRDefault="00EB7F76" w:rsidP="00EB7F76">
            <w:pPr>
              <w:spacing w:line="300" w:lineRule="auto"/>
              <w:ind w:left="720" w:firstLine="720"/>
              <w:rPr>
                <w:rFonts w:ascii="GHEA Grapalat" w:hAnsi="GHEA Grapalat"/>
                <w:bCs/>
                <w:color w:val="000000"/>
                <w:lang w:val="hy-AM" w:eastAsia="ru-RU"/>
              </w:rPr>
            </w:pPr>
          </w:p>
          <w:p w:rsidR="00EB7F76" w:rsidRPr="002D11D9" w:rsidRDefault="00EB7F76" w:rsidP="00EB7F76">
            <w:pPr>
              <w:spacing w:line="300" w:lineRule="auto"/>
              <w:ind w:left="720" w:firstLine="720"/>
              <w:rPr>
                <w:rFonts w:ascii="GHEA Grapalat" w:hAnsi="GHEA Grapalat"/>
                <w:color w:val="000000"/>
                <w:lang w:val="hy-AM" w:eastAsia="ru-RU"/>
              </w:rPr>
            </w:pPr>
          </w:p>
          <w:p w:rsidR="00EB7F76" w:rsidRPr="002D11D9" w:rsidRDefault="00EB7F76" w:rsidP="00EB7F76">
            <w:pPr>
              <w:spacing w:line="300" w:lineRule="auto"/>
              <w:jc w:val="right"/>
              <w:rPr>
                <w:rFonts w:ascii="GHEA Grapalat" w:hAnsi="GHEA Grapalat"/>
                <w:vanish/>
                <w:sz w:val="20"/>
                <w:szCs w:val="20"/>
                <w:lang w:val="hy-AM" w:eastAsia="ru-RU"/>
              </w:rPr>
            </w:pPr>
          </w:p>
          <w:p w:rsidR="00EB7F76" w:rsidRPr="002D11D9" w:rsidRDefault="00EB7F76" w:rsidP="00EB7F76">
            <w:pPr>
              <w:spacing w:line="300" w:lineRule="auto"/>
              <w:jc w:val="right"/>
              <w:rPr>
                <w:rFonts w:ascii="GHEA Grapalat" w:hAnsi="GHEA Grapalat"/>
                <w:vanish/>
                <w:sz w:val="20"/>
                <w:szCs w:val="20"/>
                <w:lang w:val="hy-AM" w:eastAsia="ru-RU"/>
              </w:rPr>
            </w:pPr>
          </w:p>
          <w:p w:rsidR="00EB7F76" w:rsidRPr="002D11D9" w:rsidRDefault="00EB7F76" w:rsidP="00EB7F76">
            <w:pPr>
              <w:spacing w:line="300" w:lineRule="auto"/>
              <w:jc w:val="right"/>
              <w:rPr>
                <w:rFonts w:ascii="GHEA Grapalat" w:hAnsi="GHEA Grapalat"/>
                <w:vanish/>
                <w:sz w:val="20"/>
                <w:szCs w:val="20"/>
                <w:lang w:val="hy-AM" w:eastAsia="ru-RU"/>
              </w:rPr>
            </w:pPr>
          </w:p>
          <w:p w:rsidR="00EB7F76" w:rsidRPr="002D11D9" w:rsidRDefault="00EB7F76" w:rsidP="00EB7F76">
            <w:pPr>
              <w:spacing w:line="300" w:lineRule="auto"/>
              <w:jc w:val="right"/>
              <w:rPr>
                <w:rFonts w:ascii="GHEA Grapalat" w:hAnsi="GHEA Grapalat"/>
                <w:vanish/>
                <w:sz w:val="20"/>
                <w:szCs w:val="20"/>
                <w:lang w:val="hy-AM" w:eastAsia="ru-RU"/>
              </w:rPr>
            </w:pPr>
          </w:p>
          <w:p w:rsidR="00EB7F76" w:rsidRPr="002D11D9" w:rsidRDefault="00EB7F76" w:rsidP="00EB7F76">
            <w:pPr>
              <w:spacing w:line="300" w:lineRule="auto"/>
              <w:jc w:val="right"/>
              <w:rPr>
                <w:rFonts w:ascii="GHEA Grapalat" w:hAnsi="GHEA Grapalat"/>
                <w:vanish/>
                <w:sz w:val="20"/>
                <w:szCs w:val="20"/>
                <w:lang w:val="hy-AM" w:eastAsia="ru-RU"/>
              </w:rPr>
            </w:pPr>
          </w:p>
          <w:p w:rsidR="00EB7F76" w:rsidRPr="002D11D9" w:rsidRDefault="00EB7F76" w:rsidP="00EB7F76">
            <w:pPr>
              <w:spacing w:before="100" w:beforeAutospacing="1" w:after="100" w:afterAutospacing="1"/>
              <w:jc w:val="right"/>
              <w:rPr>
                <w:rFonts w:ascii="GHEA Grapalat" w:hAnsi="GHEA Grapalat"/>
                <w:bCs/>
                <w:color w:val="000000"/>
                <w:sz w:val="20"/>
                <w:szCs w:val="20"/>
                <w:lang w:val="hy-AM" w:eastAsia="ru-RU"/>
              </w:rPr>
            </w:pPr>
            <w:r w:rsidRPr="002D11D9">
              <w:rPr>
                <w:rFonts w:ascii="GHEA Grapalat" w:hAnsi="GHEA Grapalat"/>
                <w:bCs/>
                <w:color w:val="000000"/>
                <w:sz w:val="20"/>
                <w:szCs w:val="20"/>
                <w:lang w:val="hy-AM" w:eastAsia="ru-RU"/>
              </w:rPr>
              <w:t>Հավելված</w:t>
            </w:r>
          </w:p>
          <w:p w:rsidR="00EB7F76" w:rsidRPr="002D11D9" w:rsidRDefault="00EB7F76" w:rsidP="00EB7F76">
            <w:pPr>
              <w:spacing w:before="100" w:beforeAutospacing="1" w:after="100" w:afterAutospacing="1"/>
              <w:jc w:val="right"/>
              <w:rPr>
                <w:rFonts w:ascii="GHEA Grapalat" w:hAnsi="GHEA Grapalat"/>
                <w:bCs/>
                <w:color w:val="000000"/>
                <w:sz w:val="20"/>
                <w:szCs w:val="20"/>
                <w:lang w:val="hy-AM" w:eastAsia="ru-RU"/>
              </w:rPr>
            </w:pPr>
            <w:r w:rsidRPr="002D11D9">
              <w:rPr>
                <w:rFonts w:ascii="GHEA Grapalat" w:hAnsi="GHEA Grapalat"/>
                <w:bCs/>
                <w:color w:val="000000"/>
                <w:sz w:val="20"/>
                <w:szCs w:val="20"/>
                <w:lang w:val="hy-AM" w:eastAsia="ru-RU"/>
              </w:rPr>
              <w:t xml:space="preserve">Հայաստանի Հանրապետության կառավարության </w:t>
            </w:r>
          </w:p>
          <w:p w:rsidR="00EB7F76" w:rsidRPr="002D11D9" w:rsidRDefault="00EB7F76" w:rsidP="00EB7F76">
            <w:pPr>
              <w:spacing w:before="100" w:beforeAutospacing="1" w:after="100" w:afterAutospacing="1"/>
              <w:jc w:val="right"/>
              <w:rPr>
                <w:rFonts w:ascii="GHEA Grapalat" w:hAnsi="GHEA Grapalat"/>
                <w:bCs/>
                <w:color w:val="000000"/>
                <w:sz w:val="20"/>
                <w:szCs w:val="20"/>
                <w:lang w:val="hy-AM" w:eastAsia="ru-RU"/>
              </w:rPr>
            </w:pPr>
            <w:r w:rsidRPr="002D11D9">
              <w:rPr>
                <w:rFonts w:ascii="GHEA Grapalat" w:hAnsi="GHEA Grapalat"/>
                <w:bCs/>
                <w:color w:val="000000"/>
                <w:sz w:val="20"/>
                <w:szCs w:val="20"/>
                <w:lang w:val="hy-AM" w:eastAsia="ru-RU"/>
              </w:rPr>
              <w:t>------------ N ----------- -Ն</w:t>
            </w:r>
          </w:p>
          <w:p w:rsidR="00EB7F76" w:rsidRPr="002D11D9" w:rsidRDefault="00EB7F76" w:rsidP="00EB7F76">
            <w:pPr>
              <w:spacing w:line="360" w:lineRule="auto"/>
              <w:jc w:val="right"/>
              <w:rPr>
                <w:rFonts w:ascii="GHEA Grapalat" w:hAnsi="GHEA Grapalat"/>
                <w:bCs/>
                <w:color w:val="000000"/>
                <w:sz w:val="20"/>
                <w:szCs w:val="20"/>
                <w:lang w:val="hy-AM" w:eastAsia="ru-RU"/>
              </w:rPr>
            </w:pPr>
            <w:r w:rsidRPr="002D11D9">
              <w:rPr>
                <w:rFonts w:ascii="GHEA Grapalat" w:hAnsi="GHEA Grapalat"/>
                <w:bCs/>
                <w:color w:val="000000"/>
                <w:sz w:val="20"/>
                <w:szCs w:val="20"/>
                <w:lang w:val="hy-AM" w:eastAsia="ru-RU"/>
              </w:rPr>
              <w:t>որոշման</w:t>
            </w:r>
          </w:p>
          <w:p w:rsidR="00EB7F76" w:rsidRPr="002D11D9" w:rsidRDefault="00EB7F76" w:rsidP="00EB7F76">
            <w:pPr>
              <w:spacing w:line="360" w:lineRule="auto"/>
              <w:jc w:val="center"/>
              <w:rPr>
                <w:rFonts w:ascii="GHEA Grapalat" w:hAnsi="GHEA Grapalat"/>
                <w:color w:val="000000"/>
                <w:lang w:val="hy-AM" w:eastAsia="ru-RU"/>
              </w:rPr>
            </w:pPr>
            <w:r w:rsidRPr="002D11D9">
              <w:rPr>
                <w:rFonts w:ascii="GHEA Grapalat" w:hAnsi="GHEA Grapalat"/>
                <w:b/>
                <w:bCs/>
                <w:color w:val="000000"/>
                <w:lang w:val="hy-AM" w:eastAsia="ru-RU"/>
              </w:rPr>
              <w:t>Կ Ա Ր Գ</w:t>
            </w:r>
          </w:p>
          <w:p w:rsidR="00EB7F76" w:rsidRPr="002D11D9" w:rsidRDefault="00EB7F76" w:rsidP="00EB7F76">
            <w:pPr>
              <w:spacing w:line="360" w:lineRule="auto"/>
              <w:jc w:val="center"/>
              <w:rPr>
                <w:rFonts w:ascii="GHEA Grapalat" w:hAnsi="GHEA Grapalat"/>
                <w:color w:val="000000"/>
                <w:lang w:val="hy-AM" w:eastAsia="ru-RU"/>
              </w:rPr>
            </w:pPr>
            <w:r w:rsidRPr="002D11D9">
              <w:rPr>
                <w:rFonts w:ascii="GHEA Grapalat" w:hAnsi="GHEA Grapalat"/>
                <w:b/>
                <w:bCs/>
                <w:color w:val="000000"/>
                <w:lang w:val="hy-AM" w:eastAsia="ru-RU"/>
              </w:rPr>
              <w:t>ՄՇԱԿՈՒԹԱՅԻՆ ԱՐԺԵՔՆԵՐԻ ԱՐՏԱՀԱՆՄԱՆ ԼԻՑԵՆԶԻԱՅԻ</w:t>
            </w:r>
            <w:r w:rsidRPr="002D11D9">
              <w:rPr>
                <w:rFonts w:ascii="GHEA Grapalat" w:hAnsi="GHEA Grapalat"/>
                <w:b/>
                <w:bCs/>
                <w:caps/>
                <w:color w:val="000000"/>
                <w:lang w:val="hy-AM" w:eastAsia="ru-RU"/>
              </w:rPr>
              <w:t xml:space="preserve"> (եզրակացությԱն) ՏՐՄԱՆ</w:t>
            </w:r>
          </w:p>
          <w:p w:rsidR="00EB7F76"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Սույն կարգով սահմանվում է մշակութային արժեքների արտահանման լիցենզիա (եզրակացություն) (այսուհետ՝ Լիցենզիա (եզրակացություն) տալու կարգը:</w:t>
            </w:r>
          </w:p>
          <w:p w:rsidR="00EB7F76" w:rsidRPr="008E13A6" w:rsidRDefault="00EB7F76" w:rsidP="00EB7F76">
            <w:pPr>
              <w:pStyle w:val="ListParagraph"/>
              <w:numPr>
                <w:ilvl w:val="0"/>
                <w:numId w:val="10"/>
              </w:numPr>
              <w:tabs>
                <w:tab w:val="left" w:pos="1080"/>
                <w:tab w:val="left" w:pos="1530"/>
              </w:tabs>
              <w:spacing w:line="360" w:lineRule="auto"/>
              <w:ind w:left="0" w:firstLine="720"/>
              <w:jc w:val="both"/>
              <w:rPr>
                <w:rFonts w:ascii="GHEA Grapalat" w:hAnsi="GHEA Grapalat"/>
                <w:color w:val="000000"/>
                <w:lang w:val="hy-AM" w:eastAsia="ru-RU"/>
              </w:rPr>
            </w:pPr>
            <w:r w:rsidRPr="008E13A6">
              <w:rPr>
                <w:rFonts w:ascii="GHEA Grapalat" w:hAnsi="GHEA Grapalat"/>
                <w:color w:val="000000"/>
                <w:lang w:val="hy-AM" w:eastAsia="ru-RU"/>
              </w:rPr>
              <w:t xml:space="preserve">Սույն կարգի դրույթները տարածվում են՝ </w:t>
            </w:r>
          </w:p>
          <w:p w:rsidR="00EB7F76" w:rsidRDefault="00EB7F76" w:rsidP="00EB7F76">
            <w:pPr>
              <w:pStyle w:val="ListParagraph"/>
              <w:tabs>
                <w:tab w:val="left" w:pos="1530"/>
              </w:tabs>
              <w:spacing w:line="360" w:lineRule="auto"/>
              <w:ind w:left="0" w:firstLine="720"/>
              <w:jc w:val="both"/>
              <w:rPr>
                <w:rFonts w:ascii="GHEA Grapalat" w:hAnsi="GHEA Grapalat"/>
                <w:color w:val="000000"/>
                <w:lang w:val="hy-AM" w:eastAsia="ru-RU"/>
              </w:rPr>
            </w:pPr>
            <w:r w:rsidRPr="008E13A6">
              <w:rPr>
                <w:rFonts w:ascii="GHEA Grapalat" w:hAnsi="GHEA Grapalat"/>
                <w:color w:val="000000"/>
                <w:lang w:val="hy-AM" w:eastAsia="ru-RU"/>
              </w:rPr>
              <w:lastRenderedPageBreak/>
              <w:t>1 Եվրասիական տնտեսական միության անդամ չհանդիսացող պետություններ «Արտահանում» մաքսային ընթացակարգով արտահանվող ապրանքների, ինչպես նաև ֆիզիկական անձանց կողմից որպես անձնական օգտագործման ապրանքներ՝ արտահանվող ապրանքների նկատմամբ</w:t>
            </w:r>
            <w:r w:rsidRPr="008E13A6">
              <w:rPr>
                <w:rFonts w:ascii="Cambria Math" w:hAnsi="Cambria Math" w:cs="Cambria Math"/>
                <w:color w:val="000000"/>
                <w:lang w:val="hy-AM" w:eastAsia="ru-RU"/>
              </w:rPr>
              <w:t>․</w:t>
            </w:r>
          </w:p>
          <w:p w:rsidR="00EB7F76" w:rsidRPr="008E13A6" w:rsidRDefault="00EB7F76" w:rsidP="00EB7F76">
            <w:pPr>
              <w:pStyle w:val="ListParagraph"/>
              <w:tabs>
                <w:tab w:val="left" w:pos="1530"/>
              </w:tabs>
              <w:spacing w:line="360" w:lineRule="auto"/>
              <w:ind w:left="0" w:firstLine="720"/>
              <w:jc w:val="both"/>
              <w:rPr>
                <w:rFonts w:ascii="GHEA Grapalat" w:hAnsi="GHEA Grapalat"/>
                <w:color w:val="000000"/>
                <w:lang w:val="hy-AM" w:eastAsia="ru-RU"/>
              </w:rPr>
            </w:pPr>
            <w:r w:rsidRPr="008E13A6">
              <w:rPr>
                <w:rFonts w:ascii="GHEA Grapalat" w:hAnsi="GHEA Grapalat"/>
                <w:color w:val="000000"/>
                <w:lang w:val="hy-AM" w:eastAsia="ru-RU"/>
              </w:rPr>
              <w:t>2 Եվրասիական տնտեսական միության անդամ պետություններ արտահանվող ապրանքների նկատմամբ:</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 xml:space="preserve">Լիցենզիան տրամադրվում է </w:t>
            </w:r>
            <w:r w:rsidRPr="008E13A6">
              <w:rPr>
                <w:rFonts w:ascii="GHEA Grapalat" w:hAnsi="GHEA Grapalat"/>
                <w:color w:val="000000"/>
                <w:lang w:val="hy-AM" w:eastAsia="ru-RU"/>
              </w:rPr>
              <w:t xml:space="preserve"> մաքսային ընթացակարգով ապրանքների ձևակերպման, ինչպես նաև Եվրասիական տնտեսական միության անդամ պետություններ օդային տրանսպորտով ապրանքների փոխադրման համար</w:t>
            </w:r>
            <w:r w:rsidRPr="002D11D9">
              <w:rPr>
                <w:rFonts w:ascii="GHEA Grapalat" w:hAnsi="GHEA Grapalat"/>
                <w:color w:val="000000"/>
                <w:lang w:val="hy-AM" w:eastAsia="ru-RU"/>
              </w:rPr>
              <w:t>, իսկ Եզրակացությունը՝ ֆիզիկական անձանց</w:t>
            </w:r>
            <w:r w:rsidRPr="008E13A6">
              <w:rPr>
                <w:rFonts w:ascii="GHEA Grapalat" w:hAnsi="GHEA Grapalat"/>
                <w:color w:val="000000"/>
                <w:lang w:val="hy-AM" w:eastAsia="ru-RU"/>
              </w:rPr>
              <w:t xml:space="preserve"> անձնական օգտագործման ապրանքների համար</w:t>
            </w:r>
            <w:r w:rsidRPr="002D11D9">
              <w:rPr>
                <w:rFonts w:ascii="GHEA Grapalat" w:hAnsi="GHEA Grapalat"/>
                <w:color w:val="000000"/>
                <w:lang w:val="hy-AM" w:eastAsia="ru-RU"/>
              </w:rPr>
              <w:t>:</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Սույն կարգով սահմանված կարգավորումները չեն վերաբերում՝</w:t>
            </w:r>
          </w:p>
          <w:p w:rsidR="00EB7F76" w:rsidRPr="002D11D9" w:rsidRDefault="00EB7F76" w:rsidP="00EB7F76">
            <w:pPr>
              <w:pStyle w:val="ListParagraph"/>
              <w:tabs>
                <w:tab w:val="left" w:pos="1530"/>
              </w:tabs>
              <w:spacing w:line="360" w:lineRule="auto"/>
              <w:ind w:left="0" w:firstLine="720"/>
              <w:jc w:val="both"/>
              <w:rPr>
                <w:rFonts w:ascii="GHEA Grapalat" w:eastAsia="Calibri" w:hAnsi="GHEA Grapalat" w:cs="Sylfaen"/>
                <w:color w:val="000000"/>
                <w:lang w:val="hy-AM"/>
              </w:rPr>
            </w:pPr>
            <w:r w:rsidRPr="002D11D9">
              <w:rPr>
                <w:rFonts w:ascii="GHEA Grapalat" w:eastAsia="Calibri" w:hAnsi="GHEA Grapalat" w:cs="Sylfaen"/>
                <w:color w:val="000000"/>
                <w:lang w:val="hy-AM"/>
              </w:rPr>
              <w:t>1 մշակութային ժառանգության առանձնակի արժեքավոր մշակութային արժեքներին, քանի որ անկախ դրանց ստեղծման ժամանակից կամ պատկանելությունից դրանց արտահանումն արգելվում է,</w:t>
            </w:r>
          </w:p>
          <w:p w:rsidR="00EB7F76" w:rsidRPr="002D11D9" w:rsidRDefault="00EB7F76" w:rsidP="00EB7F76">
            <w:pPr>
              <w:pStyle w:val="ListParagraph"/>
              <w:tabs>
                <w:tab w:val="left" w:pos="1530"/>
              </w:tabs>
              <w:spacing w:line="360" w:lineRule="auto"/>
              <w:ind w:left="0" w:firstLine="720"/>
              <w:jc w:val="both"/>
              <w:rPr>
                <w:rFonts w:ascii="GHEA Grapalat" w:eastAsia="Calibri" w:hAnsi="GHEA Grapalat" w:cs="Sylfaen"/>
                <w:color w:val="000000"/>
                <w:lang w:val="hy-AM"/>
              </w:rPr>
            </w:pPr>
            <w:r w:rsidRPr="002D11D9">
              <w:rPr>
                <w:rFonts w:ascii="GHEA Grapalat" w:eastAsia="Calibri" w:hAnsi="GHEA Grapalat" w:cs="Sylfaen"/>
                <w:color w:val="000000"/>
                <w:lang w:val="hy-AM"/>
              </w:rPr>
              <w:t>2</w:t>
            </w:r>
            <w:r w:rsidRPr="002D11D9">
              <w:rPr>
                <w:rFonts w:ascii="Calibri" w:eastAsia="Calibri" w:hAnsi="Calibri" w:cs="Calibri"/>
                <w:color w:val="000000"/>
                <w:lang w:val="hy-AM"/>
              </w:rPr>
              <w:t> </w:t>
            </w:r>
            <w:r w:rsidRPr="002D11D9">
              <w:rPr>
                <w:rFonts w:ascii="GHEA Grapalat" w:eastAsia="Calibri" w:hAnsi="GHEA Grapalat" w:cs="Sylfaen"/>
                <w:color w:val="000000"/>
                <w:lang w:val="hy-AM"/>
              </w:rPr>
              <w:t>Հայաստանի Հանրապետության պետական պահոցներում` թանգարաններում, արխիվներում, գրադարաններում, մշտապես պահպանվող մշակութային արժեքներին, որոնց արտահանումն արգելվում է:</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Լիցենզիա (եզրակացություն) (Ձևը համաձայն՝ Եվրասիական տնտեսա</w:t>
            </w:r>
            <w:r w:rsidRPr="002D11D9">
              <w:rPr>
                <w:rFonts w:ascii="GHEA Grapalat" w:hAnsi="GHEA Grapalat"/>
                <w:color w:val="000000"/>
                <w:lang w:val="hy-AM" w:eastAsia="ru-RU"/>
              </w:rPr>
              <w:softHyphen/>
              <w:t xml:space="preserve">կան հանձնաժողովի խորհրդի 2023 թվականի նոյեմբերի 24-ի թիվ </w:t>
            </w:r>
            <w:r w:rsidRPr="002D11D9">
              <w:rPr>
                <w:rFonts w:ascii="GHEA Grapalat" w:hAnsi="GHEA Grapalat"/>
                <w:color w:val="000000"/>
                <w:lang w:val="hy-AM" w:eastAsia="ru-RU"/>
              </w:rPr>
              <w:lastRenderedPageBreak/>
              <w:t xml:space="preserve">125 և </w:t>
            </w:r>
            <w:r>
              <w:rPr>
                <w:rFonts w:ascii="GHEA Grapalat" w:hAnsi="GHEA Grapalat"/>
                <w:color w:val="000000"/>
                <w:lang w:val="hy-AM" w:eastAsia="ru-RU"/>
              </w:rPr>
              <w:t xml:space="preserve">Եվրասիական տնտեսական հանձնաժողովի կոլեգիայի </w:t>
            </w:r>
            <w:r w:rsidRPr="002D11D9">
              <w:rPr>
                <w:rFonts w:ascii="GHEA Grapalat" w:hAnsi="GHEA Grapalat"/>
                <w:color w:val="000000"/>
                <w:lang w:val="hy-AM" w:eastAsia="ru-RU"/>
              </w:rPr>
              <w:t xml:space="preserve">2012 թվականի մայիսի 16-ի թիվ 45 որոշումների) ստանալու համար ֆիզիկական և իրավաբանական անձինք (այսուհետ` Հայտատու) հայտը և ուղեկցող փաստաթղթերը ներկայացնում են </w:t>
            </w:r>
            <w:r w:rsidRPr="008E13A6">
              <w:rPr>
                <w:rFonts w:ascii="GHEA Grapalat" w:hAnsi="GHEA Grapalat"/>
                <w:color w:val="000000"/>
                <w:lang w:val="hy-AM" w:eastAsia="ru-RU"/>
              </w:rPr>
              <w:t>Հայաստանի Հանրապետության կրթության, գիտության, մշակույթի և սպորտի նախարարություն (այսուհետ՝ Լիազորված պետական մարմին)</w:t>
            </w:r>
            <w:r>
              <w:rPr>
                <w:rFonts w:ascii="GHEA Grapalat" w:hAnsi="GHEA Grapalat"/>
                <w:color w:val="000000"/>
                <w:lang w:val="hy-AM" w:eastAsia="ru-RU"/>
              </w:rPr>
              <w:t xml:space="preserve">՝ </w:t>
            </w:r>
            <w:r w:rsidRPr="002D11D9">
              <w:rPr>
                <w:rFonts w:ascii="GHEA Grapalat" w:hAnsi="GHEA Grapalat"/>
                <w:color w:val="000000"/>
                <w:lang w:val="hy-AM" w:eastAsia="ru-RU"/>
              </w:rPr>
              <w:t>Հայաստանի Հանրապետության արտաքին առևտրի ազգային մեկ պատուհան էլեկտրոնային հարթակում (www.trade.gov.am) հասանելի</w:t>
            </w:r>
            <w:r>
              <w:rPr>
                <w:rFonts w:ascii="GHEA Grapalat" w:hAnsi="GHEA Grapalat"/>
                <w:color w:val="000000"/>
                <w:lang w:val="hy-AM" w:eastAsia="ru-RU"/>
              </w:rPr>
              <w:t>՝</w:t>
            </w:r>
            <w:r w:rsidRPr="002D11D9">
              <w:rPr>
                <w:rFonts w:ascii="GHEA Grapalat" w:hAnsi="GHEA Grapalat"/>
                <w:color w:val="000000"/>
                <w:lang w:val="hy-AM" w:eastAsia="ru-RU"/>
              </w:rPr>
              <w:t xml:space="preserve"> «Թույլատվական փաստաթղթեր» (www.sw.gov.am) համակարգի</w:t>
            </w:r>
            <w:r>
              <w:rPr>
                <w:rFonts w:ascii="GHEA Grapalat" w:hAnsi="GHEA Grapalat"/>
                <w:color w:val="000000"/>
                <w:lang w:val="hy-AM" w:eastAsia="ru-RU"/>
              </w:rPr>
              <w:t xml:space="preserve"> </w:t>
            </w:r>
            <w:r w:rsidRPr="00665FBC">
              <w:rPr>
                <w:rFonts w:ascii="GHEA Grapalat" w:hAnsi="GHEA Grapalat"/>
                <w:color w:val="000000"/>
                <w:lang w:val="hy-AM" w:eastAsia="ru-RU"/>
              </w:rPr>
              <w:t>(</w:t>
            </w:r>
            <w:r>
              <w:rPr>
                <w:rFonts w:ascii="GHEA Grapalat" w:hAnsi="GHEA Grapalat"/>
                <w:color w:val="000000"/>
                <w:lang w:val="hy-AM" w:eastAsia="ru-RU"/>
              </w:rPr>
              <w:t>այսուհետ՝ համակարգ</w:t>
            </w:r>
            <w:r w:rsidRPr="00665FBC">
              <w:rPr>
                <w:rFonts w:ascii="GHEA Grapalat" w:hAnsi="GHEA Grapalat"/>
                <w:color w:val="000000"/>
                <w:lang w:val="hy-AM" w:eastAsia="ru-RU"/>
              </w:rPr>
              <w:t>)</w:t>
            </w:r>
            <w:r w:rsidRPr="002D11D9">
              <w:rPr>
                <w:rFonts w:ascii="GHEA Grapalat" w:hAnsi="GHEA Grapalat"/>
                <w:color w:val="000000"/>
                <w:lang w:val="hy-AM" w:eastAsia="ru-RU"/>
              </w:rPr>
              <w:t xml:space="preserve"> միջոցով ենթահայտ լրացնելու և Հայաստանի Հանրապետության կառավարության կողմից սահմանված կարգով նույնականացում անցնելու միջոցով</w:t>
            </w:r>
            <w:r>
              <w:rPr>
                <w:rFonts w:ascii="GHEA Grapalat" w:hAnsi="GHEA Grapalat"/>
                <w:color w:val="000000"/>
                <w:lang w:val="hy-AM" w:eastAsia="ru-RU"/>
              </w:rPr>
              <w:t>, իսկ մինչև համակարգի գործարկումը՝ էլեկտրոնային եղանակով</w:t>
            </w:r>
            <w:r w:rsidRPr="002D11D9">
              <w:rPr>
                <w:rFonts w:ascii="GHEA Grapalat" w:hAnsi="GHEA Grapalat"/>
                <w:color w:val="000000"/>
                <w:lang w:val="hy-AM" w:eastAsia="ru-RU"/>
              </w:rPr>
              <w:t>:</w:t>
            </w:r>
          </w:p>
          <w:p w:rsidR="00EB7F76"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Լիցենզիան (եզրակացությունը) տրամադրվում է Եվրասիական տնտեսական միության</w:t>
            </w:r>
            <w:r w:rsidRPr="002D11D9">
              <w:rPr>
                <w:rFonts w:ascii="Calibri" w:hAnsi="Calibri" w:cs="Calibri"/>
                <w:color w:val="000000"/>
                <w:lang w:val="hy-AM" w:eastAsia="ru-RU"/>
              </w:rPr>
              <w:t> </w:t>
            </w:r>
            <w:r w:rsidRPr="002D11D9">
              <w:rPr>
                <w:rFonts w:ascii="GHEA Grapalat" w:hAnsi="GHEA Grapalat"/>
                <w:color w:val="000000"/>
                <w:lang w:val="hy-AM" w:eastAsia="ru-RU"/>
              </w:rPr>
              <w:t xml:space="preserve"> արտաքին տնտեսական գործունեության ապրանքային անվանացանկի ծածկագրին (այսուհետև՝ ԵԱՏՄ ԱՏԳ ԱԱ) համապատասխան դասակարգվող յուրաքանչյուր այն մշակութային արժեքի համար, որի համար կիրառվում է արտահանման սահմանափակում</w:t>
            </w:r>
            <w:r>
              <w:rPr>
                <w:rFonts w:ascii="GHEA Grapalat" w:hAnsi="GHEA Grapalat"/>
                <w:color w:val="000000"/>
                <w:lang w:val="hy-AM"/>
              </w:rPr>
              <w:t>՝ Եվրասիական տնտեսական հանձնաժողովի կոլեգիայի 21</w:t>
            </w:r>
            <w:r>
              <w:rPr>
                <w:rFonts w:ascii="Cambria Math" w:hAnsi="Cambria Math" w:cs="Cambria Math"/>
                <w:color w:val="000000"/>
                <w:lang w:val="hy-AM"/>
              </w:rPr>
              <w:t>․</w:t>
            </w:r>
            <w:r>
              <w:rPr>
                <w:rFonts w:ascii="GHEA Grapalat" w:hAnsi="GHEA Grapalat"/>
                <w:color w:val="000000"/>
                <w:lang w:val="hy-AM"/>
              </w:rPr>
              <w:t>04</w:t>
            </w:r>
            <w:r>
              <w:rPr>
                <w:rFonts w:ascii="Cambria Math" w:hAnsi="Cambria Math" w:cs="Cambria Math"/>
                <w:color w:val="000000"/>
                <w:lang w:val="hy-AM"/>
              </w:rPr>
              <w:t>․</w:t>
            </w:r>
            <w:r>
              <w:rPr>
                <w:rFonts w:ascii="GHEA Grapalat" w:hAnsi="GHEA Grapalat"/>
                <w:color w:val="000000"/>
                <w:lang w:val="hy-AM"/>
              </w:rPr>
              <w:t>2015</w:t>
            </w:r>
            <w:r>
              <w:rPr>
                <w:rFonts w:ascii="GHEA Grapalat" w:hAnsi="GHEA Grapalat" w:cs="GHEA Grapalat"/>
                <w:color w:val="000000"/>
                <w:lang w:val="hy-AM"/>
              </w:rPr>
              <w:t>թ</w:t>
            </w:r>
            <w:r>
              <w:rPr>
                <w:rFonts w:ascii="Cambria Math" w:hAnsi="Cambria Math" w:cs="Cambria Math"/>
                <w:color w:val="000000"/>
                <w:lang w:val="hy-AM"/>
              </w:rPr>
              <w:t>․</w:t>
            </w:r>
            <w:r>
              <w:rPr>
                <w:rFonts w:ascii="GHEA Grapalat" w:hAnsi="GHEA Grapalat"/>
                <w:color w:val="000000"/>
                <w:lang w:val="hy-AM"/>
              </w:rPr>
              <w:t xml:space="preserve"> </w:t>
            </w:r>
            <w:r w:rsidRPr="00482BE8">
              <w:rPr>
                <w:rFonts w:ascii="GHEA Grapalat" w:hAnsi="GHEA Grapalat"/>
                <w:color w:val="000000"/>
                <w:lang w:val="hy-AM"/>
              </w:rPr>
              <w:t xml:space="preserve">N 30 </w:t>
            </w:r>
            <w:r>
              <w:rPr>
                <w:rFonts w:ascii="GHEA Grapalat" w:hAnsi="GHEA Grapalat"/>
                <w:color w:val="000000"/>
                <w:lang w:val="hy-AM"/>
              </w:rPr>
              <w:t>որոշման 2</w:t>
            </w:r>
            <w:r>
              <w:rPr>
                <w:rFonts w:ascii="Cambria Math" w:hAnsi="Cambria Math" w:cs="Cambria Math"/>
                <w:color w:val="000000"/>
                <w:lang w:val="hy-AM"/>
              </w:rPr>
              <w:t>․</w:t>
            </w:r>
            <w:r>
              <w:rPr>
                <w:rFonts w:ascii="GHEA Grapalat" w:hAnsi="GHEA Grapalat"/>
                <w:color w:val="000000"/>
                <w:lang w:val="hy-AM"/>
              </w:rPr>
              <w:t>20-</w:t>
            </w:r>
            <w:r>
              <w:rPr>
                <w:rFonts w:ascii="GHEA Grapalat" w:hAnsi="GHEA Grapalat" w:cs="GHEA Grapalat"/>
                <w:color w:val="000000"/>
                <w:lang w:val="hy-AM"/>
              </w:rPr>
              <w:t>րդ</w:t>
            </w:r>
            <w:r>
              <w:rPr>
                <w:rFonts w:ascii="GHEA Grapalat" w:hAnsi="GHEA Grapalat"/>
                <w:color w:val="000000"/>
                <w:lang w:val="hy-AM"/>
              </w:rPr>
              <w:t xml:space="preserve"> </w:t>
            </w:r>
            <w:r>
              <w:rPr>
                <w:rFonts w:ascii="GHEA Grapalat" w:hAnsi="GHEA Grapalat" w:cs="GHEA Grapalat"/>
                <w:color w:val="000000"/>
                <w:lang w:val="hy-AM"/>
              </w:rPr>
              <w:t>բաժնի</w:t>
            </w:r>
            <w:r>
              <w:rPr>
                <w:rFonts w:ascii="GHEA Grapalat" w:hAnsi="GHEA Grapalat"/>
                <w:color w:val="000000"/>
                <w:lang w:val="hy-AM"/>
              </w:rPr>
              <w:t xml:space="preserve"> </w:t>
            </w:r>
            <w:r>
              <w:rPr>
                <w:rFonts w:ascii="GHEA Grapalat" w:hAnsi="GHEA Grapalat" w:cs="GHEA Grapalat"/>
                <w:color w:val="000000"/>
                <w:lang w:val="hy-AM"/>
              </w:rPr>
              <w:t>համաձայն</w:t>
            </w:r>
            <w:r w:rsidRPr="002D11D9">
              <w:rPr>
                <w:rFonts w:ascii="GHEA Grapalat" w:hAnsi="GHEA Grapalat"/>
                <w:color w:val="000000"/>
                <w:lang w:val="hy-AM" w:eastAsia="ru-RU"/>
              </w:rPr>
              <w:t>:</w:t>
            </w:r>
          </w:p>
          <w:p w:rsidR="00EB7F76" w:rsidRPr="008E13A6" w:rsidRDefault="00EB7F76" w:rsidP="00EB7F76">
            <w:pPr>
              <w:pStyle w:val="ListParagraph"/>
              <w:numPr>
                <w:ilvl w:val="0"/>
                <w:numId w:val="10"/>
              </w:numPr>
              <w:tabs>
                <w:tab w:val="left" w:pos="720"/>
              </w:tabs>
              <w:spacing w:after="160" w:line="360" w:lineRule="auto"/>
              <w:ind w:left="0" w:firstLine="720"/>
              <w:jc w:val="both"/>
              <w:rPr>
                <w:rFonts w:ascii="GHEA Grapalat" w:hAnsi="GHEA Grapalat"/>
                <w:color w:val="000000"/>
                <w:lang w:val="hy-AM" w:eastAsia="ru-RU"/>
              </w:rPr>
            </w:pPr>
            <w:r w:rsidRPr="008E13A6">
              <w:rPr>
                <w:rFonts w:ascii="GHEA Grapalat" w:hAnsi="GHEA Grapalat"/>
                <w:color w:val="000000"/>
                <w:lang w:val="hy-AM" w:eastAsia="ru-RU"/>
              </w:rPr>
              <w:lastRenderedPageBreak/>
              <w:t xml:space="preserve">Եվրասիական տնտեսական միության անդամ պետություններ </w:t>
            </w:r>
            <w:r>
              <w:rPr>
                <w:rFonts w:ascii="GHEA Grapalat" w:hAnsi="GHEA Grapalat"/>
                <w:color w:val="000000"/>
                <w:lang w:val="hy-AM" w:eastAsia="ru-RU"/>
              </w:rPr>
              <w:t>մշակութային արժեքների</w:t>
            </w:r>
            <w:r w:rsidRPr="008E13A6">
              <w:rPr>
                <w:rFonts w:ascii="GHEA Grapalat" w:hAnsi="GHEA Grapalat"/>
                <w:color w:val="000000"/>
                <w:lang w:val="hy-AM" w:eastAsia="ru-RU"/>
              </w:rPr>
              <w:t xml:space="preserve"> արտահանման դեպքում սույն կարգի դրույթները տարածվում են սույն կարգի </w:t>
            </w:r>
            <w:r>
              <w:rPr>
                <w:rFonts w:ascii="GHEA Grapalat" w:hAnsi="GHEA Grapalat"/>
                <w:color w:val="000000"/>
                <w:lang w:val="hy-AM" w:eastAsia="ru-RU"/>
              </w:rPr>
              <w:t>6</w:t>
            </w:r>
            <w:r w:rsidRPr="008E13A6">
              <w:rPr>
                <w:rFonts w:ascii="GHEA Grapalat" w:hAnsi="GHEA Grapalat"/>
                <w:color w:val="000000"/>
                <w:lang w:val="hy-AM" w:eastAsia="ru-RU"/>
              </w:rPr>
              <w:t>-րդ կետում նշված ապրանքների նկատմամբ։</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s="GHEA Grapalat"/>
                <w:color w:val="000000"/>
                <w:lang w:val="hy-AM" w:eastAsia="ru-RU"/>
              </w:rPr>
              <w:t>Լիազորված պետական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մարմնի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կողմից Լիցենզիան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եզրակացությունը</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տրամադրվում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է</w:t>
            </w:r>
            <w:r w:rsidRPr="002D11D9">
              <w:rPr>
                <w:rFonts w:ascii="GHEA Grapalat" w:hAnsi="GHEA Grapalat"/>
                <w:color w:val="000000"/>
                <w:lang w:val="hy-AM" w:eastAsia="ru-RU"/>
              </w:rPr>
              <w:t xml:space="preserve"> </w:t>
            </w:r>
            <w:r>
              <w:rPr>
                <w:rFonts w:ascii="GHEA Grapalat" w:hAnsi="GHEA Grapalat"/>
                <w:color w:val="000000"/>
                <w:lang w:val="hy-AM" w:eastAsia="ru-RU"/>
              </w:rPr>
              <w:t xml:space="preserve">համակարգի միջոցով, իսկ մինչև համակարգի գործարկումը՝ </w:t>
            </w:r>
            <w:r w:rsidRPr="002D11D9">
              <w:rPr>
                <w:rFonts w:ascii="GHEA Grapalat" w:hAnsi="GHEA Grapalat" w:cs="GHEA Grapalat"/>
                <w:color w:val="000000"/>
                <w:lang w:val="hy-AM" w:eastAsia="ru-RU"/>
              </w:rPr>
              <w:t>էլեկտրոնային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եղանակով</w:t>
            </w:r>
            <w:r>
              <w:rPr>
                <w:rFonts w:ascii="GHEA Grapalat" w:hAnsi="GHEA Grapalat" w:cs="GHEA Grapalat"/>
                <w:color w:val="000000"/>
                <w:lang w:val="hy-AM" w:eastAsia="ru-RU"/>
              </w:rPr>
              <w:t>՝</w:t>
            </w:r>
            <w:r w:rsidRPr="002D11D9">
              <w:rPr>
                <w:rFonts w:ascii="GHEA Grapalat" w:hAnsi="GHEA Grapalat" w:cs="GHEA Grapalat"/>
                <w:color w:val="000000"/>
                <w:lang w:val="hy-AM" w:eastAsia="ru-RU"/>
              </w:rPr>
              <w:t xml:space="preserve"> հայտը ներկայացնելուց հետո երկու օրվա ընթացքում</w:t>
            </w:r>
            <w:r w:rsidRPr="002D11D9">
              <w:rPr>
                <w:rFonts w:ascii="GHEA Grapalat" w:hAnsi="GHEA Grapalat"/>
                <w:color w:val="000000"/>
                <w:lang w:val="hy-AM" w:eastAsia="ru-RU"/>
              </w:rPr>
              <w:t>:</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Pr>
                <w:rFonts w:ascii="GHEA Grapalat" w:hAnsi="GHEA Grapalat"/>
                <w:color w:val="000000"/>
                <w:lang w:val="hy-AM" w:eastAsia="ru-RU"/>
              </w:rPr>
              <w:t>Ա</w:t>
            </w:r>
            <w:r w:rsidRPr="002D11D9">
              <w:rPr>
                <w:rFonts w:ascii="GHEA Grapalat" w:hAnsi="GHEA Grapalat"/>
                <w:color w:val="000000"/>
                <w:lang w:val="hy-AM" w:eastAsia="ru-RU"/>
              </w:rPr>
              <w:t xml:space="preserve">նհաղթահարելի ուժի առկայության դեպքերում </w:t>
            </w:r>
            <w:r>
              <w:rPr>
                <w:rFonts w:ascii="GHEA Grapalat" w:hAnsi="GHEA Grapalat"/>
                <w:color w:val="000000"/>
                <w:lang w:val="hy-AM" w:eastAsia="ru-RU"/>
              </w:rPr>
              <w:t xml:space="preserve">հայտը կարող է ներկայացվել և </w:t>
            </w:r>
            <w:r w:rsidRPr="006750F6">
              <w:rPr>
                <w:rFonts w:ascii="GHEA Grapalat" w:hAnsi="GHEA Grapalat"/>
                <w:color w:val="000000"/>
                <w:lang w:val="hy-AM" w:eastAsia="ru-RU"/>
              </w:rPr>
              <w:t xml:space="preserve">Լիցենզիան (եզրակացությունն) </w:t>
            </w:r>
            <w:r w:rsidRPr="002D11D9">
              <w:rPr>
                <w:rFonts w:ascii="GHEA Grapalat" w:hAnsi="GHEA Grapalat"/>
                <w:color w:val="000000"/>
                <w:lang w:val="hy-AM" w:eastAsia="ru-RU"/>
              </w:rPr>
              <w:t>կարող է տրամադրվել նաև թղթային տարբերակով:</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Հայտի ձևը, գրանցման և պահպանման ընթացակարգը սահմանում է Լիազորված պետական մարմինը:</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Հայտը պետք է պարունակի հետևյալ տեղեկատվությունը և անհրաժեշտ փաստաթղթերը`</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 xml:space="preserve">1) հայտատուի լրիվ անվանումը (իրավաբանական անձանց համար՝ երկիրը, հասցեն, հարկ վճարողի հաշվառման համարը, պետական գրանցման համարը, հեռախոսահամարը, Հայաստանի Հանրապետության քաղաքացի հանդիսացող ֆիզիկական անձանց համար՝ հանրային ծառայության համարանիշը, անձնագրի սերիան և համարը, անունը, ազգանունը, երկիրը, հասցեն, հեռախոսահամարը, օտարերկրյա </w:t>
            </w:r>
            <w:r w:rsidRPr="002D11D9">
              <w:rPr>
                <w:rFonts w:ascii="GHEA Grapalat" w:hAnsi="GHEA Grapalat"/>
                <w:color w:val="000000"/>
                <w:lang w:val="hy-AM" w:eastAsia="ru-RU"/>
              </w:rPr>
              <w:lastRenderedPageBreak/>
              <w:t xml:space="preserve">քաղաքացիների համար՝ անձնագրի սերիան և համարը, անունը, ազգանունը, երկիրը, հասցեն, հեռախոսահամարը, </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 xml:space="preserve">2) մշակութային արժեքի նկարագիրը, </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3) արտահանման երկիրը,</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4) արտահանման համար հայտագրված մշակութային արժեքի փորձագիտական եզրակացությունը (տրված՝ վերջին հինգ տարում)՝ ուղեկցող լուսանկարով,</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5) անհաղթահարելի ուժի առկայության դեպքում մշակութային արժեքի փորձագիտական եզրակացությունը՝ ուղեկցող լուսանկարով, նույն մշակութային արժեքի 2 գունավոր լուսանկար` 10 x 15 չափսի, տարանցիկ փոխադրման դեպքում՝ 3 օրինակ,</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6) լիազորագիրը՝ նոտարական վավերացմամբ (առկայության դեպքում),</w:t>
            </w:r>
          </w:p>
          <w:p w:rsidR="00EB7F76" w:rsidRPr="002D11D9" w:rsidRDefault="00EB7F76" w:rsidP="00EB7F76">
            <w:pPr>
              <w:tabs>
                <w:tab w:val="left" w:pos="1530"/>
              </w:tabs>
              <w:spacing w:line="360" w:lineRule="auto"/>
              <w:ind w:firstLine="720"/>
              <w:jc w:val="both"/>
              <w:rPr>
                <w:rFonts w:ascii="GHEA Grapalat" w:hAnsi="GHEA Grapalat"/>
                <w:color w:val="000000"/>
                <w:lang w:val="hy-AM" w:eastAsia="ru-RU"/>
              </w:rPr>
            </w:pPr>
            <w:r w:rsidRPr="002D11D9">
              <w:rPr>
                <w:rFonts w:ascii="GHEA Grapalat" w:hAnsi="GHEA Grapalat"/>
                <w:color w:val="000000"/>
                <w:lang w:val="hy-AM" w:eastAsia="ru-RU"/>
              </w:rPr>
              <w:t>7) համակարգում գործող էլեկտրոնային պարտավորությունների վճարման գործիքով վճարման փաստը հաստատող տեղեկատվությունը, իսկ անհաղթահարելի ուժի առկայության դեպքում՝</w:t>
            </w:r>
            <w:r w:rsidRPr="002D11D9">
              <w:rPr>
                <w:rFonts w:ascii="Calibri" w:hAnsi="Calibri" w:cs="Calibri"/>
                <w:color w:val="000000"/>
                <w:lang w:val="hy-AM" w:eastAsia="ru-RU"/>
              </w:rPr>
              <w:t> </w:t>
            </w:r>
            <w:r w:rsidRPr="002D11D9">
              <w:rPr>
                <w:rFonts w:ascii="GHEA Grapalat" w:hAnsi="GHEA Grapalat"/>
                <w:color w:val="000000"/>
                <w:lang w:val="hy-AM" w:eastAsia="ru-RU"/>
              </w:rPr>
              <w:t>պետական տուրքի վճարման անդորրագրի պատճենը կամ պետական վճարումների էլեկտրոնային համակարգի կողմից գեներացված անդորրագիրը:</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 xml:space="preserve">Լիազորված պետական մարմինը կարող է պահանջել մշակութային առարկան ներկայացնել նույնականացման, </w:t>
            </w:r>
            <w:r w:rsidRPr="002D11D9">
              <w:rPr>
                <w:rFonts w:ascii="GHEA Grapalat" w:hAnsi="GHEA Grapalat"/>
                <w:color w:val="000000"/>
                <w:lang w:val="hy-AM"/>
              </w:rPr>
              <w:t>ե</w:t>
            </w:r>
            <w:r w:rsidRPr="002D11D9">
              <w:rPr>
                <w:rFonts w:ascii="GHEA Grapalat" w:hAnsi="GHEA Grapalat"/>
                <w:lang w:val="hy-AM"/>
              </w:rPr>
              <w:t xml:space="preserve">թե մշակութային </w:t>
            </w:r>
            <w:r w:rsidRPr="002D11D9">
              <w:rPr>
                <w:rFonts w:ascii="GHEA Grapalat" w:hAnsi="GHEA Grapalat"/>
                <w:lang w:val="hy-AM"/>
              </w:rPr>
              <w:lastRenderedPageBreak/>
              <w:t xml:space="preserve">արժեքի փորձաքննությունն իրականացված է </w:t>
            </w:r>
            <w:r w:rsidRPr="002D11D9">
              <w:rPr>
                <w:rFonts w:ascii="GHEA Grapalat" w:hAnsi="GHEA Grapalat"/>
                <w:shd w:val="clear" w:color="auto" w:fill="FFFFFF"/>
                <w:lang w:val="hy-AM"/>
              </w:rPr>
              <w:t>Հայաստանի Հանրապետության կառավարության 2005 թվականի մայիսի 12-ի N 630-Ն որոշման պահանջների խախտ</w:t>
            </w:r>
            <w:r>
              <w:rPr>
                <w:rFonts w:ascii="GHEA Grapalat" w:hAnsi="GHEA Grapalat"/>
                <w:shd w:val="clear" w:color="auto" w:fill="FFFFFF"/>
                <w:lang w:val="hy-AM"/>
              </w:rPr>
              <w:t>մամբ</w:t>
            </w:r>
            <w:r w:rsidRPr="002D11D9">
              <w:rPr>
                <w:rFonts w:ascii="GHEA Grapalat" w:hAnsi="GHEA Grapalat"/>
                <w:color w:val="000000"/>
                <w:lang w:val="hy-AM" w:eastAsia="ru-RU"/>
              </w:rPr>
              <w:t>: Հայտատուի ցանկությամբ կարող է իրականացվել նույնականացում արտահանման համար ներկայացված առարկաների գտնվելու վայրում:</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Լիազորված պետական մարմինը կարող է պահանջել կրկնակի փորձագիտական եզրակացություն արտահանման ներկայացված առարկաների համար, եթե առկա է հայտատուի ներկայացրած առարկայի</w:t>
            </w:r>
            <w:r>
              <w:rPr>
                <w:rFonts w:ascii="GHEA Grapalat" w:hAnsi="GHEA Grapalat"/>
                <w:color w:val="000000"/>
                <w:lang w:val="hy-AM" w:eastAsia="ru-RU"/>
              </w:rPr>
              <w:t>՝</w:t>
            </w:r>
            <w:r w:rsidRPr="002D11D9">
              <w:rPr>
                <w:rFonts w:ascii="GHEA Grapalat" w:hAnsi="GHEA Grapalat"/>
                <w:color w:val="000000"/>
                <w:lang w:val="hy-AM" w:eastAsia="ru-RU"/>
              </w:rPr>
              <w:t xml:space="preserve"> կեղծ և եզրակացության</w:t>
            </w:r>
            <w:r>
              <w:rPr>
                <w:rFonts w:ascii="GHEA Grapalat" w:hAnsi="GHEA Grapalat"/>
                <w:color w:val="000000"/>
                <w:lang w:val="hy-AM" w:eastAsia="ru-RU"/>
              </w:rPr>
              <w:t>՝</w:t>
            </w:r>
            <w:r w:rsidRPr="002D11D9">
              <w:rPr>
                <w:rFonts w:ascii="GHEA Grapalat" w:hAnsi="GHEA Grapalat"/>
                <w:color w:val="000000"/>
                <w:lang w:val="hy-AM" w:eastAsia="ru-RU"/>
              </w:rPr>
              <w:t xml:space="preserve"> խեղաթյուրված լինելու վերաբերյալ հիմնավոր կասկած:</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lang w:val="hy-AM" w:eastAsia="ru-RU"/>
              </w:rPr>
              <w:t xml:space="preserve"> </w:t>
            </w:r>
            <w:r w:rsidRPr="002D11D9">
              <w:rPr>
                <w:rFonts w:ascii="GHEA Grapalat" w:hAnsi="GHEA Grapalat"/>
                <w:color w:val="000000"/>
                <w:lang w:val="hy-AM" w:eastAsia="ru-RU"/>
              </w:rPr>
              <w:t xml:space="preserve">Լիազորված պետական մարմինը մեկ աշխատանքային օրվա ընթացքում հայտատուի հայտին կից ներկայացված փաստաթղթերի հիման վրա իրականացնում է հայտագրված առարկայի </w:t>
            </w:r>
            <w:r w:rsidRPr="002D11D9">
              <w:rPr>
                <w:rFonts w:ascii="GHEA Grapalat" w:hAnsi="GHEA Grapalat" w:cs="GHEA Grapalat"/>
                <w:color w:val="000000"/>
                <w:lang w:val="hy-AM" w:eastAsia="ru-RU"/>
              </w:rPr>
              <w:t>և</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հափշտակված</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կորած</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մշակութային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առարկաների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շտեմարանի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տվյալն</w:t>
            </w:r>
            <w:r w:rsidRPr="002D11D9">
              <w:rPr>
                <w:rFonts w:ascii="GHEA Grapalat" w:hAnsi="GHEA Grapalat"/>
                <w:color w:val="000000"/>
                <w:lang w:val="hy-AM" w:eastAsia="ru-RU"/>
              </w:rPr>
              <w:t>երի համեմատական ստուգում: Շտեմարանում հայտագրված առարկայի առկայության դեպքում՝ դրա մասին գրավոր տեղեկացվում է համապատասխան իրավապահ մարմիններին, իսկ բացակայության դեպքում՝ կազմվում է դրա</w:t>
            </w:r>
            <w:r w:rsidRPr="002D11D9">
              <w:rPr>
                <w:rFonts w:ascii="GHEA Grapalat" w:hAnsi="GHEA Grapalat" w:cs="GHEA Grapalat"/>
                <w:color w:val="000000"/>
                <w:lang w:val="hy-AM" w:eastAsia="ru-RU"/>
              </w:rPr>
              <w:t xml:space="preserve"> հափշտակված կամ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 xml:space="preserve">կորած </w:t>
            </w:r>
            <w:r w:rsidRPr="002D11D9">
              <w:rPr>
                <w:rFonts w:ascii="GHEA Grapalat" w:hAnsi="GHEA Grapalat"/>
                <w:color w:val="000000"/>
                <w:lang w:val="hy-AM" w:eastAsia="ru-RU"/>
              </w:rPr>
              <w:t xml:space="preserve">չլինելու մասին տեղեկանք։ Հայտատուի հայտին կից ներկայացված փաստաթղթերի` մշակութային արժեքը </w:t>
            </w:r>
            <w:r w:rsidRPr="002D11D9">
              <w:rPr>
                <w:rFonts w:ascii="GHEA Grapalat" w:hAnsi="GHEA Grapalat" w:cs="GHEA Grapalat"/>
                <w:color w:val="000000"/>
                <w:lang w:val="hy-AM" w:eastAsia="ru-RU"/>
              </w:rPr>
              <w:t>հափշտակված</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կամ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 xml:space="preserve">կորած </w:t>
            </w:r>
            <w:r w:rsidRPr="002D11D9">
              <w:rPr>
                <w:rFonts w:ascii="GHEA Grapalat" w:hAnsi="GHEA Grapalat"/>
                <w:color w:val="000000"/>
                <w:lang w:val="hy-AM" w:eastAsia="ru-RU"/>
              </w:rPr>
              <w:t xml:space="preserve">չլինելու մասին տեղեկանքի հիման վրա նույն օրվա ընթացքում </w:t>
            </w:r>
            <w:r w:rsidRPr="002D11D9">
              <w:rPr>
                <w:rFonts w:ascii="GHEA Grapalat" w:hAnsi="GHEA Grapalat"/>
                <w:color w:val="000000"/>
                <w:lang w:val="hy-AM" w:eastAsia="ru-RU"/>
              </w:rPr>
              <w:lastRenderedPageBreak/>
              <w:t>կազմվում է առարկան մշակութային արժեք համարելու և Լիցենզիայով (եզրակացությամբ)   արտահանելու վերաբերյալ որոշում:</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Լիազորված պետական մարմնի կողմից մեկ աշխատանքային օրվա ընթացքում` առարկան Լիցենզիայով (եզրակացությամբ) արտահանվող մշակութային արժեք լինելու մասին որոշման դեպքում` նախապատրաստվում և տրամադրվում է մշակութային արժեքի արտահանման Լիցենզիա (եզրակացություն):</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lang w:val="hy-AM" w:eastAsia="ru-RU"/>
              </w:rPr>
            </w:pPr>
            <w:r w:rsidRPr="002D11D9">
              <w:rPr>
                <w:rFonts w:ascii="GHEA Grapalat" w:hAnsi="GHEA Grapalat"/>
                <w:lang w:val="hy-AM" w:eastAsia="ru-RU"/>
              </w:rPr>
              <w:t>Լիազորված պետական մարմինը մեկ աշխատանքային օրվա ընթացքում մերժում է Լիցենզիայի (եզրակացության) տրամադրումը, եթե չ</w:t>
            </w:r>
            <w:r>
              <w:rPr>
                <w:rFonts w:ascii="GHEA Grapalat" w:hAnsi="GHEA Grapalat"/>
                <w:lang w:val="hy-AM" w:eastAsia="ru-RU"/>
              </w:rPr>
              <w:t>են</w:t>
            </w:r>
            <w:r w:rsidRPr="002D11D9">
              <w:rPr>
                <w:rFonts w:ascii="GHEA Grapalat" w:hAnsi="GHEA Grapalat"/>
                <w:lang w:val="hy-AM" w:eastAsia="ru-RU"/>
              </w:rPr>
              <w:t xml:space="preserve"> կատարվել սույն կարգի 11-րդ կետով սահմանված պահանջները կամ ներկայացված փաստաթղթերում առկա են թերի կամ ոչ արժանահավատ տեղեկություններ: Կրկին հայտ կարող է ներկայացվել մերժմանը հաջորդող աշխատանքային օրվանից սկսած:</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Լիցենզիա (եզրակացություն) տալու համար գանձվում է պետական տուրք` «Պետական տուրքի մասին» օրենքով սահմանված կարգով և չափով:</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lang w:val="hy-AM" w:eastAsia="ru-RU"/>
              </w:rPr>
            </w:pPr>
            <w:r w:rsidRPr="002D11D9">
              <w:rPr>
                <w:rFonts w:ascii="GHEA Grapalat" w:hAnsi="GHEA Grapalat"/>
                <w:lang w:val="hy-AM" w:eastAsia="ru-RU"/>
              </w:rPr>
              <w:t>Լիցենզիան (</w:t>
            </w:r>
            <w:r w:rsidRPr="002D11D9">
              <w:rPr>
                <w:rFonts w:ascii="GHEA Grapalat" w:hAnsi="GHEA Grapalat" w:cs="GHEA Grapalat"/>
                <w:lang w:val="hy-AM" w:eastAsia="ru-RU"/>
              </w:rPr>
              <w:t>եզրակացությունը</w:t>
            </w:r>
            <w:r w:rsidRPr="002D11D9">
              <w:rPr>
                <w:rFonts w:ascii="GHEA Grapalat" w:hAnsi="GHEA Grapalat"/>
                <w:lang w:val="hy-AM" w:eastAsia="ru-RU"/>
              </w:rPr>
              <w:t>) թղթային տարբերակով տրամադրելու դեպքում կնքվում և վավերացվում է Լիազորված պետական մարմնի կողմից մշակութային արժեքների արտահանման համապատասխան կնիքով: Լիցենզիային (</w:t>
            </w:r>
            <w:r w:rsidRPr="002D11D9">
              <w:rPr>
                <w:rFonts w:ascii="GHEA Grapalat" w:hAnsi="GHEA Grapalat" w:cs="GHEA Grapalat"/>
                <w:lang w:val="hy-AM" w:eastAsia="ru-RU"/>
              </w:rPr>
              <w:t>եզրակացությանը</w:t>
            </w:r>
            <w:r w:rsidRPr="002D11D9">
              <w:rPr>
                <w:rFonts w:ascii="GHEA Grapalat" w:hAnsi="GHEA Grapalat"/>
                <w:lang w:val="hy-AM" w:eastAsia="ru-RU"/>
              </w:rPr>
              <w:t xml:space="preserve">) կցվում է </w:t>
            </w:r>
            <w:r w:rsidRPr="002D11D9">
              <w:rPr>
                <w:rFonts w:ascii="GHEA Grapalat" w:hAnsi="GHEA Grapalat" w:cs="GHEA Grapalat"/>
                <w:lang w:val="hy-AM" w:eastAsia="ru-RU"/>
              </w:rPr>
              <w:t>մշակութային</w:t>
            </w:r>
            <w:r w:rsidRPr="002D11D9">
              <w:rPr>
                <w:rFonts w:ascii="GHEA Grapalat" w:hAnsi="GHEA Grapalat"/>
                <w:lang w:val="hy-AM" w:eastAsia="ru-RU"/>
              </w:rPr>
              <w:t xml:space="preserve"> </w:t>
            </w:r>
            <w:r w:rsidRPr="002D11D9">
              <w:rPr>
                <w:rFonts w:ascii="GHEA Grapalat" w:hAnsi="GHEA Grapalat" w:cs="GHEA Grapalat"/>
                <w:lang w:val="hy-AM" w:eastAsia="ru-RU"/>
              </w:rPr>
              <w:t>արժեքի</w:t>
            </w:r>
            <w:r w:rsidRPr="002D11D9">
              <w:rPr>
                <w:rFonts w:ascii="GHEA Grapalat" w:hAnsi="GHEA Grapalat"/>
                <w:lang w:val="hy-AM" w:eastAsia="ru-RU"/>
              </w:rPr>
              <w:t xml:space="preserve"> </w:t>
            </w:r>
            <w:r w:rsidRPr="002D11D9">
              <w:rPr>
                <w:rFonts w:ascii="GHEA Grapalat" w:hAnsi="GHEA Grapalat" w:cs="GHEA Grapalat"/>
                <w:lang w:val="hy-AM" w:eastAsia="ru-RU"/>
              </w:rPr>
              <w:lastRenderedPageBreak/>
              <w:t>լուսանկարը</w:t>
            </w:r>
            <w:r w:rsidRPr="002D11D9">
              <w:rPr>
                <w:rFonts w:ascii="GHEA Grapalat" w:hAnsi="GHEA Grapalat"/>
                <w:lang w:val="hy-AM" w:eastAsia="ru-RU"/>
              </w:rPr>
              <w:t>՝ շրջերեսին մշակութային արժեքի տվյալները՝ վավերացված և դրոշմակնքված Լիազորված պետական մարմնի կողմից:</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w:t>
            </w:r>
            <w:r w:rsidRPr="002D11D9">
              <w:rPr>
                <w:rFonts w:ascii="GHEA Grapalat" w:hAnsi="GHEA Grapalat" w:cs="Calibri"/>
                <w:color w:val="000000"/>
                <w:lang w:val="hy-AM" w:eastAsia="ru-RU"/>
              </w:rPr>
              <w:t>իցենզիան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եզրակացությունը</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ենթակա</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է</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օգտագործման մեկ անգամ</w:t>
            </w:r>
            <w:r w:rsidRPr="002D11D9">
              <w:rPr>
                <w:rFonts w:ascii="GHEA Grapalat" w:hAnsi="GHEA Grapalat"/>
                <w:color w:val="000000"/>
                <w:lang w:val="hy-AM" w:eastAsia="ru-RU"/>
              </w:rPr>
              <w:t>:</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Լիցենզիան (եզրակացությունը) ուժի մեջ է մեկ տարի:</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s="GHEA Grapalat"/>
                <w:color w:val="000000"/>
                <w:lang w:val="hy-AM" w:eastAsia="ru-RU"/>
              </w:rPr>
              <w:t>Անհաղթահարելի ուժի առկայության պարագայում</w:t>
            </w:r>
            <w:r w:rsidRPr="002D11D9">
              <w:rPr>
                <w:rFonts w:ascii="GHEA Grapalat" w:hAnsi="GHEA Grapalat"/>
                <w:color w:val="000000"/>
                <w:lang w:val="hy-AM" w:eastAsia="ru-RU"/>
              </w:rPr>
              <w:t xml:space="preserve"> Լ</w:t>
            </w:r>
            <w:r w:rsidRPr="002D11D9">
              <w:rPr>
                <w:rFonts w:ascii="GHEA Grapalat" w:hAnsi="GHEA Grapalat" w:cs="Calibri"/>
                <w:color w:val="000000"/>
                <w:lang w:val="hy-AM" w:eastAsia="ru-RU"/>
              </w:rPr>
              <w:t>իցենզիայի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կրկնօրինակը թղթային եղանակով ստանալու</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համար</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հայտատուն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դիմում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է</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Լիազորված</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պետական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մարմին</w:t>
            </w:r>
            <w:r w:rsidRPr="002D11D9">
              <w:rPr>
                <w:rFonts w:ascii="GHEA Grapalat" w:hAnsi="GHEA Grapalat"/>
                <w:color w:val="000000"/>
                <w:lang w:val="hy-AM" w:eastAsia="ru-RU"/>
              </w:rPr>
              <w:t>:</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w:t>
            </w:r>
            <w:r w:rsidRPr="002D11D9">
              <w:rPr>
                <w:rFonts w:ascii="GHEA Grapalat" w:hAnsi="GHEA Grapalat" w:cs="Calibri"/>
                <w:color w:val="000000"/>
                <w:lang w:val="hy-AM" w:eastAsia="ru-RU"/>
              </w:rPr>
              <w:t>իցենզիայի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եզրակացության</w:t>
            </w:r>
            <w:r w:rsidRPr="002D11D9">
              <w:rPr>
                <w:rFonts w:ascii="GHEA Grapalat" w:hAnsi="GHEA Grapalat"/>
                <w:color w:val="000000"/>
                <w:lang w:val="hy-AM" w:eastAsia="ru-RU"/>
              </w:rPr>
              <w:t>)</w:t>
            </w:r>
            <w:r w:rsidRPr="002D11D9">
              <w:rPr>
                <w:rFonts w:ascii="GHEA Grapalat" w:hAnsi="GHEA Grapalat" w:cs="GHEA Grapalat"/>
                <w:color w:val="000000"/>
                <w:lang w:val="hy-AM" w:eastAsia="ru-RU"/>
              </w:rPr>
              <w:t xml:space="preserve"> կ</w:t>
            </w:r>
            <w:r w:rsidRPr="002D11D9">
              <w:rPr>
                <w:rFonts w:ascii="GHEA Grapalat" w:hAnsi="GHEA Grapalat"/>
                <w:color w:val="000000"/>
                <w:lang w:val="hy-AM" w:eastAsia="ru-RU"/>
              </w:rPr>
              <w:t xml:space="preserve">րկնօրինակն ստանալու հայտի ընդունումը կատարվում է սույն կարգի </w:t>
            </w:r>
            <w:r>
              <w:rPr>
                <w:rFonts w:ascii="GHEA Grapalat" w:hAnsi="GHEA Grapalat"/>
                <w:color w:val="000000"/>
                <w:lang w:val="hy-AM" w:eastAsia="ru-RU"/>
              </w:rPr>
              <w:t>11</w:t>
            </w:r>
            <w:r w:rsidRPr="002D11D9">
              <w:rPr>
                <w:rFonts w:ascii="GHEA Grapalat" w:hAnsi="GHEA Grapalat"/>
                <w:color w:val="000000"/>
                <w:lang w:val="hy-AM" w:eastAsia="ru-RU"/>
              </w:rPr>
              <w:t>-րդ կետի պահանջների համաձայն՝ հիմնական հայտով ներկայացված փաստաթղթերի հիման վրա:</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olor w:val="000000"/>
                <w:lang w:val="hy-AM" w:eastAsia="ru-RU"/>
              </w:rPr>
              <w:t>Լ</w:t>
            </w:r>
            <w:r w:rsidRPr="002D11D9">
              <w:rPr>
                <w:rFonts w:ascii="GHEA Grapalat" w:hAnsi="GHEA Grapalat" w:cs="Calibri"/>
                <w:color w:val="000000"/>
                <w:lang w:val="hy-AM" w:eastAsia="ru-RU"/>
              </w:rPr>
              <w:t>իցենզիայի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եզրակացության</w:t>
            </w:r>
            <w:r w:rsidRPr="002D11D9">
              <w:rPr>
                <w:rFonts w:ascii="GHEA Grapalat" w:hAnsi="GHEA Grapalat"/>
                <w:color w:val="000000"/>
                <w:lang w:val="hy-AM" w:eastAsia="ru-RU"/>
              </w:rPr>
              <w:t>)</w:t>
            </w:r>
            <w:r w:rsidRPr="002D11D9">
              <w:rPr>
                <w:rFonts w:ascii="GHEA Grapalat" w:hAnsi="GHEA Grapalat" w:cs="GHEA Grapalat"/>
                <w:color w:val="000000"/>
                <w:lang w:val="hy-AM" w:eastAsia="ru-RU"/>
              </w:rPr>
              <w:t xml:space="preserve"> կրկնօրինակը</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տրամադրվում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է</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դիմումն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ընդունելուց</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հետո</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մեկ</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աշխատանքային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օրվա</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ընթացքում</w:t>
            </w:r>
            <w:r w:rsidRPr="002D11D9">
              <w:rPr>
                <w:rFonts w:ascii="GHEA Grapalat" w:hAnsi="GHEA Grapalat"/>
                <w:color w:val="000000"/>
                <w:lang w:val="hy-AM" w:eastAsia="ru-RU"/>
              </w:rPr>
              <w:t>:</w:t>
            </w:r>
          </w:p>
          <w:p w:rsidR="00EB7F76" w:rsidRPr="002D11D9" w:rsidRDefault="00EB7F76" w:rsidP="00EB7F76">
            <w:pPr>
              <w:pStyle w:val="ListParagraph"/>
              <w:numPr>
                <w:ilvl w:val="0"/>
                <w:numId w:val="10"/>
              </w:numPr>
              <w:tabs>
                <w:tab w:val="left" w:pos="1530"/>
              </w:tabs>
              <w:spacing w:line="360" w:lineRule="auto"/>
              <w:ind w:left="0" w:firstLine="720"/>
              <w:jc w:val="both"/>
              <w:rPr>
                <w:rFonts w:ascii="GHEA Grapalat" w:hAnsi="GHEA Grapalat"/>
                <w:color w:val="000000"/>
                <w:lang w:val="hy-AM" w:eastAsia="ru-RU"/>
              </w:rPr>
            </w:pPr>
            <w:r w:rsidRPr="002D11D9">
              <w:rPr>
                <w:rFonts w:ascii="GHEA Grapalat" w:hAnsi="GHEA Grapalat" w:cs="Calibri"/>
                <w:color w:val="000000"/>
                <w:lang w:val="hy-AM" w:eastAsia="ru-RU"/>
              </w:rPr>
              <w:t>Լիցենզիայի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 xml:space="preserve"> կրկնօրինակն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ստանալու</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համար</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հայտատուն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վճարում</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է</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«Պետական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տուրքի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մասին»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օրենքով</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սահմանված</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պետական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տուրք</w:t>
            </w:r>
            <w:r w:rsidRPr="002D11D9">
              <w:rPr>
                <w:rFonts w:ascii="GHEA Grapalat" w:hAnsi="GHEA Grapalat"/>
                <w:color w:val="000000"/>
                <w:lang w:val="hy-AM" w:eastAsia="ru-RU"/>
              </w:rPr>
              <w:t>:</w:t>
            </w:r>
            <w:r>
              <w:rPr>
                <w:rFonts w:ascii="GHEA Grapalat" w:hAnsi="GHEA Grapalat"/>
                <w:color w:val="000000"/>
                <w:lang w:val="hy-AM" w:eastAsia="ru-RU"/>
              </w:rPr>
              <w:t xml:space="preserve"> </w:t>
            </w:r>
            <w:r w:rsidRPr="002D11D9">
              <w:rPr>
                <w:rFonts w:ascii="GHEA Grapalat" w:hAnsi="GHEA Grapalat" w:cs="Calibri"/>
                <w:color w:val="000000"/>
                <w:lang w:val="hy-AM" w:eastAsia="ru-RU"/>
              </w:rPr>
              <w:t>Լիցենզիայի</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եզրակացության</w:t>
            </w:r>
            <w:r w:rsidRPr="002D11D9">
              <w:rPr>
                <w:rFonts w:ascii="GHEA Grapalat" w:hAnsi="GHEA Grapalat"/>
                <w:color w:val="000000"/>
                <w:lang w:val="hy-AM" w:eastAsia="ru-RU"/>
              </w:rPr>
              <w:t xml:space="preserve">) </w:t>
            </w:r>
            <w:r w:rsidRPr="002D11D9">
              <w:rPr>
                <w:rFonts w:ascii="GHEA Grapalat" w:hAnsi="GHEA Grapalat" w:cs="GHEA Grapalat"/>
                <w:color w:val="000000"/>
                <w:lang w:val="hy-AM" w:eastAsia="ru-RU"/>
              </w:rPr>
              <w:t xml:space="preserve"> </w:t>
            </w:r>
            <w:r w:rsidRPr="002D11D9">
              <w:rPr>
                <w:rFonts w:ascii="GHEA Grapalat" w:hAnsi="GHEA Grapalat"/>
                <w:color w:val="000000"/>
                <w:lang w:val="hy-AM" w:eastAsia="ru-RU"/>
              </w:rPr>
              <w:t xml:space="preserve">վերին ձախ անկյունում գրվում է՝ «Կրկնօրինակ»: </w:t>
            </w:r>
          </w:p>
          <w:p w:rsidR="00EB7F76" w:rsidRPr="002D11D9" w:rsidRDefault="00EB7F76" w:rsidP="00EB7F76">
            <w:pPr>
              <w:spacing w:line="360" w:lineRule="auto"/>
              <w:ind w:firstLine="375"/>
              <w:jc w:val="both"/>
              <w:rPr>
                <w:rFonts w:ascii="GHEA Grapalat" w:hAnsi="GHEA Grapalat"/>
                <w:color w:val="000000"/>
                <w:lang w:val="hy-AM" w:eastAsia="ru-RU"/>
              </w:rPr>
            </w:pPr>
          </w:p>
          <w:p w:rsidR="00EB7F76" w:rsidRPr="002D11D9" w:rsidRDefault="00EB7F76" w:rsidP="00EB7F76">
            <w:pPr>
              <w:spacing w:line="360" w:lineRule="auto"/>
              <w:ind w:firstLine="375"/>
              <w:jc w:val="both"/>
              <w:rPr>
                <w:rFonts w:ascii="GHEA Grapalat" w:hAnsi="GHEA Grapalat"/>
                <w:lang w:val="hy-AM"/>
              </w:rPr>
            </w:pPr>
            <w:r w:rsidRPr="002D11D9">
              <w:rPr>
                <w:rFonts w:ascii="GHEA Grapalat" w:hAnsi="GHEA Grapalat"/>
                <w:b/>
                <w:color w:val="000000"/>
                <w:lang w:val="hy-AM" w:eastAsia="ru-RU"/>
              </w:rPr>
              <w:tab/>
            </w:r>
            <w:r w:rsidRPr="002D11D9">
              <w:rPr>
                <w:rFonts w:ascii="GHEA Grapalat" w:hAnsi="GHEA Grapalat"/>
                <w:b/>
                <w:color w:val="000000"/>
                <w:lang w:val="hy-AM" w:eastAsia="ru-RU"/>
              </w:rPr>
              <w:tab/>
            </w:r>
          </w:p>
          <w:p w:rsidR="00EB7F76" w:rsidRPr="002D11D9"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 xml:space="preserve">ՀԱՅԱՍՏԱՆԻ ՀԱՆՐԱՊԵՏՈՒԹՅԱՆ </w:t>
            </w:r>
          </w:p>
          <w:p w:rsidR="00EB7F76" w:rsidRPr="002D11D9"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lastRenderedPageBreak/>
              <w:t xml:space="preserve">ՎԱՐՉԱՊԵՏԻ ԱՇԽԱՏԱԿԱԶՄԻ </w:t>
            </w:r>
          </w:p>
          <w:p w:rsidR="00EB7F76" w:rsidRPr="00A53AC5" w:rsidRDefault="00EB7F76" w:rsidP="00EB7F76">
            <w:pPr>
              <w:spacing w:line="300" w:lineRule="auto"/>
              <w:ind w:firstLine="375"/>
              <w:jc w:val="both"/>
              <w:rPr>
                <w:rFonts w:ascii="GHEA Grapalat" w:hAnsi="GHEA Grapalat"/>
                <w:color w:val="000000"/>
                <w:lang w:val="hy-AM" w:eastAsia="ru-RU"/>
              </w:rPr>
            </w:pPr>
            <w:r w:rsidRPr="002D11D9">
              <w:rPr>
                <w:rFonts w:ascii="GHEA Grapalat" w:hAnsi="GHEA Grapalat"/>
                <w:color w:val="000000"/>
                <w:lang w:val="hy-AM" w:eastAsia="ru-RU"/>
              </w:rPr>
              <w:t xml:space="preserve">ՂԵԿԱՎԱՐ՝                                      </w:t>
            </w:r>
            <w:r w:rsidRPr="002D11D9">
              <w:rPr>
                <w:rFonts w:ascii="GHEA Grapalat" w:hAnsi="GHEA Grapalat"/>
                <w:color w:val="000000"/>
                <w:lang w:val="hy-AM" w:eastAsia="ru-RU"/>
              </w:rPr>
              <w:tab/>
            </w:r>
            <w:r w:rsidRPr="002D11D9">
              <w:rPr>
                <w:rFonts w:ascii="GHEA Grapalat" w:hAnsi="GHEA Grapalat"/>
                <w:color w:val="000000"/>
                <w:lang w:val="hy-AM" w:eastAsia="ru-RU"/>
              </w:rPr>
              <w:tab/>
              <w:t xml:space="preserve">    Ա. ՀԱՐՈՒԹՅՈՒՆՅԱՆ</w:t>
            </w:r>
          </w:p>
          <w:p w:rsidR="00EB7F76" w:rsidRDefault="00EB7F76" w:rsidP="00EB7F76">
            <w:pPr>
              <w:rPr>
                <w:lang w:val="hy-AM"/>
              </w:rPr>
            </w:pPr>
          </w:p>
          <w:p w:rsidR="005469DF" w:rsidRPr="00E4125F" w:rsidRDefault="005469DF" w:rsidP="00EB7F76">
            <w:pPr>
              <w:rPr>
                <w:lang w:val="hy-AM"/>
              </w:rPr>
            </w:pPr>
          </w:p>
          <w:p w:rsidR="00EB7F76" w:rsidRDefault="00EB7F76" w:rsidP="00957220">
            <w:pPr>
              <w:pStyle w:val="ListParagraph"/>
              <w:autoSpaceDE w:val="0"/>
              <w:autoSpaceDN w:val="0"/>
              <w:adjustRightInd w:val="0"/>
              <w:spacing w:after="160" w:line="360" w:lineRule="auto"/>
              <w:ind w:left="1138"/>
              <w:jc w:val="both"/>
              <w:rPr>
                <w:rFonts w:ascii="GHEA Grapalat" w:hAnsi="GHEA Grapalat"/>
                <w:bCs/>
                <w:lang w:val="hy-AM"/>
              </w:rPr>
            </w:pPr>
          </w:p>
        </w:tc>
        <w:tc>
          <w:tcPr>
            <w:tcW w:w="4877" w:type="dxa"/>
            <w:shd w:val="clear" w:color="auto" w:fill="FFFFFF"/>
          </w:tcPr>
          <w:p w:rsidR="00957220" w:rsidRDefault="00EB7F76" w:rsidP="00957220">
            <w:pPr>
              <w:pStyle w:val="ListParagraph"/>
              <w:ind w:left="825" w:right="214" w:hanging="180"/>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p>
          <w:p w:rsidR="00EB7F76" w:rsidRPr="00EB7F76" w:rsidRDefault="00EB7F76" w:rsidP="00EB7F76">
            <w:pPr>
              <w:ind w:right="214"/>
              <w:jc w:val="both"/>
              <w:rPr>
                <w:rFonts w:ascii="GHEA Grapalat" w:hAnsi="GHEA Grapalat"/>
                <w:color w:val="000000"/>
                <w:lang w:val="hy-AM" w:eastAsia="hy-AM"/>
              </w:rPr>
            </w:pPr>
            <w:r w:rsidRPr="00EB7F76">
              <w:rPr>
                <w:rFonts w:ascii="GHEA Grapalat" w:hAnsi="GHEA Grapalat"/>
                <w:color w:val="000000"/>
                <w:lang w:val="hy-AM" w:eastAsia="hy-AM"/>
              </w:rPr>
              <w:t xml:space="preserve">Փոփոխությունները համաձայնեցված </w:t>
            </w:r>
            <w:r>
              <w:rPr>
                <w:rFonts w:ascii="GHEA Grapalat" w:hAnsi="GHEA Grapalat"/>
                <w:color w:val="000000"/>
                <w:lang w:val="hy-AM" w:eastAsia="hy-AM"/>
              </w:rPr>
              <w:t>են</w:t>
            </w:r>
            <w:r w:rsidRPr="00EB7F76">
              <w:rPr>
                <w:rFonts w:ascii="GHEA Grapalat" w:hAnsi="GHEA Grapalat"/>
                <w:color w:val="000000"/>
                <w:lang w:val="hy-AM" w:eastAsia="hy-AM"/>
              </w:rPr>
              <w:t xml:space="preserve"> ՀՀ պետական եկամուտների կոմիտեի հետ</w:t>
            </w:r>
            <w:r>
              <w:rPr>
                <w:rFonts w:ascii="GHEA Grapalat" w:hAnsi="GHEA Grapalat"/>
                <w:color w:val="000000"/>
                <w:lang w:val="hy-AM" w:eastAsia="hy-AM"/>
              </w:rPr>
              <w:t>:</w:t>
            </w:r>
          </w:p>
        </w:tc>
      </w:tr>
      <w:tr w:rsidR="006E3AF4" w:rsidRPr="00235956" w:rsidTr="00235956">
        <w:trPr>
          <w:trHeight w:val="492"/>
          <w:tblCellSpacing w:w="11" w:type="dxa"/>
          <w:jc w:val="center"/>
        </w:trPr>
        <w:tc>
          <w:tcPr>
            <w:tcW w:w="8751" w:type="dxa"/>
            <w:vMerge w:val="restart"/>
            <w:shd w:val="clear" w:color="auto" w:fill="BFBFBF" w:themeFill="background1" w:themeFillShade="BF"/>
          </w:tcPr>
          <w:p w:rsidR="006E3AF4" w:rsidRPr="00F32610" w:rsidRDefault="006E3AF4" w:rsidP="006E3AF4">
            <w:pPr>
              <w:spacing w:line="312" w:lineRule="auto"/>
              <w:jc w:val="both"/>
              <w:rPr>
                <w:rFonts w:ascii="GHEA Grapalat" w:hAnsi="GHEA Grapalat" w:cs="Sylfaen"/>
                <w:b/>
                <w:iCs/>
                <w:lang w:val="hy-AM"/>
              </w:rPr>
            </w:pPr>
            <w:r w:rsidRPr="00235956">
              <w:rPr>
                <w:rFonts w:ascii="GHEA Grapalat" w:eastAsia="Calibri" w:hAnsi="GHEA Grapalat"/>
                <w:b/>
                <w:lang w:val="hy-AM"/>
              </w:rPr>
              <w:lastRenderedPageBreak/>
              <w:t xml:space="preserve">Սոցիալական նախարարական կոմիտեի 2025 թ. ապրիլի 11-ի նիստի </w:t>
            </w:r>
            <w:r w:rsidRPr="00F32610">
              <w:rPr>
                <w:rFonts w:ascii="GHEA Grapalat" w:eastAsia="Calibri" w:hAnsi="GHEA Grapalat"/>
                <w:b/>
                <w:lang w:val="hy-AM"/>
              </w:rPr>
              <w:t xml:space="preserve">N ԿԱ/107-2025 </w:t>
            </w:r>
            <w:r>
              <w:rPr>
                <w:rFonts w:ascii="GHEA Grapalat" w:eastAsia="Calibri" w:hAnsi="GHEA Grapalat"/>
                <w:b/>
                <w:lang w:val="hy-AM"/>
              </w:rPr>
              <w:t>արձանագրությու</w:t>
            </w:r>
            <w:r w:rsidRPr="00235956">
              <w:rPr>
                <w:rFonts w:ascii="GHEA Grapalat" w:eastAsia="Calibri" w:hAnsi="GHEA Grapalat"/>
                <w:b/>
                <w:lang w:val="hy-AM"/>
              </w:rPr>
              <w:t>ն</w:t>
            </w:r>
          </w:p>
        </w:tc>
        <w:tc>
          <w:tcPr>
            <w:tcW w:w="4877" w:type="dxa"/>
            <w:shd w:val="clear" w:color="auto" w:fill="BFBFBF" w:themeFill="background1" w:themeFillShade="BF"/>
          </w:tcPr>
          <w:p w:rsidR="006E3AF4" w:rsidRPr="00D84079" w:rsidRDefault="006E3AF4" w:rsidP="006E3AF4">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21.04.2025 թ.</w:t>
            </w:r>
          </w:p>
        </w:tc>
      </w:tr>
      <w:tr w:rsidR="006E3AF4" w:rsidRPr="00235956" w:rsidTr="00235956">
        <w:trPr>
          <w:trHeight w:val="582"/>
          <w:tblCellSpacing w:w="11" w:type="dxa"/>
          <w:jc w:val="center"/>
        </w:trPr>
        <w:tc>
          <w:tcPr>
            <w:tcW w:w="8751" w:type="dxa"/>
            <w:vMerge/>
            <w:shd w:val="clear" w:color="auto" w:fill="BFBFBF" w:themeFill="background1" w:themeFillShade="BF"/>
          </w:tcPr>
          <w:p w:rsidR="006E3AF4" w:rsidRDefault="006E3AF4" w:rsidP="006E3AF4">
            <w:pPr>
              <w:spacing w:line="312" w:lineRule="auto"/>
              <w:ind w:firstLine="720"/>
              <w:jc w:val="both"/>
              <w:rPr>
                <w:rFonts w:ascii="GHEA Grapalat" w:hAnsi="GHEA Grapalat" w:cs="Sylfaen"/>
                <w:iCs/>
                <w:lang w:val="hy-AM"/>
              </w:rPr>
            </w:pPr>
          </w:p>
        </w:tc>
        <w:tc>
          <w:tcPr>
            <w:tcW w:w="4877" w:type="dxa"/>
            <w:shd w:val="clear" w:color="auto" w:fill="BFBFBF" w:themeFill="background1" w:themeFillShade="BF"/>
          </w:tcPr>
          <w:p w:rsidR="006E3AF4" w:rsidRDefault="006E3AF4" w:rsidP="006E3AF4">
            <w:pPr>
              <w:pStyle w:val="ListParagraph"/>
              <w:ind w:left="825" w:right="214" w:hanging="180"/>
              <w:jc w:val="center"/>
              <w:rPr>
                <w:rFonts w:ascii="GHEA Grapalat" w:eastAsia="Calibri" w:hAnsi="GHEA Grapalat" w:cs="Sylfaen"/>
                <w:color w:val="00000A"/>
                <w:lang w:val="hy-AM"/>
              </w:rPr>
            </w:pPr>
            <w:r w:rsidRPr="006E3AF4">
              <w:rPr>
                <w:rFonts w:ascii="GHEA Grapalat" w:eastAsia="Calibri" w:hAnsi="GHEA Grapalat" w:cs="Sylfaen"/>
                <w:color w:val="00000A"/>
                <w:lang w:val="hy-AM"/>
              </w:rPr>
              <w:t>02/11.3/13055-2025</w:t>
            </w:r>
          </w:p>
          <w:p w:rsidR="009C3A7D" w:rsidRDefault="009C3A7D" w:rsidP="006E3AF4">
            <w:pPr>
              <w:pStyle w:val="ListParagraph"/>
              <w:ind w:left="825" w:right="214" w:hanging="180"/>
              <w:jc w:val="center"/>
              <w:rPr>
                <w:rFonts w:ascii="GHEA Grapalat" w:hAnsi="GHEA Grapalat"/>
                <w:color w:val="000000"/>
                <w:lang w:val="hy-AM" w:eastAsia="hy-AM"/>
              </w:rPr>
            </w:pPr>
          </w:p>
        </w:tc>
      </w:tr>
      <w:tr w:rsidR="006E3AF4" w:rsidRPr="00235956" w:rsidTr="0088610B">
        <w:trPr>
          <w:trHeight w:val="942"/>
          <w:tblCellSpacing w:w="11" w:type="dxa"/>
          <w:jc w:val="center"/>
        </w:trPr>
        <w:tc>
          <w:tcPr>
            <w:tcW w:w="8751" w:type="dxa"/>
            <w:shd w:val="clear" w:color="auto" w:fill="FFFFFF"/>
          </w:tcPr>
          <w:p w:rsidR="006E3AF4" w:rsidRDefault="006E3AF4" w:rsidP="006E3AF4">
            <w:pPr>
              <w:spacing w:line="312" w:lineRule="auto"/>
              <w:jc w:val="both"/>
              <w:rPr>
                <w:rFonts w:ascii="GHEA Grapalat" w:hAnsi="GHEA Grapalat"/>
                <w:lang w:val="hy-AM"/>
              </w:rPr>
            </w:pPr>
            <w:r w:rsidRPr="00D84079">
              <w:rPr>
                <w:rFonts w:ascii="GHEA Grapalat" w:hAnsi="GHEA Grapalat"/>
                <w:lang w:val="hy-AM"/>
              </w:rPr>
              <w:t>Որոշվեց՝ հանել օրակարգից՝ առաջարկելով Կրթության, գիտության, մշակույթի և սպորտի նախարարությանը ապահովել նախագծի վերաբերյալ արդարադատության նախարարության գրավոր կարծիքը, և վերջինիս հետ համաձայնեցված տարբերակը ներկայացնել վարչապետի աշխատակազմ՝ սոցիալական նախարարական կոմիտեի նիստում քննարկելու համար:</w:t>
            </w:r>
          </w:p>
          <w:p w:rsidR="005469DF" w:rsidRDefault="005469DF" w:rsidP="006E3AF4">
            <w:pPr>
              <w:spacing w:line="312" w:lineRule="auto"/>
              <w:jc w:val="both"/>
              <w:rPr>
                <w:rFonts w:ascii="GHEA Grapalat" w:hAnsi="GHEA Grapalat"/>
                <w:lang w:val="hy-AM"/>
              </w:rPr>
            </w:pPr>
          </w:p>
          <w:p w:rsidR="005469DF" w:rsidRPr="00D84079" w:rsidRDefault="005469DF" w:rsidP="006E3AF4">
            <w:pPr>
              <w:spacing w:line="312" w:lineRule="auto"/>
              <w:jc w:val="both"/>
              <w:rPr>
                <w:rFonts w:ascii="GHEA Grapalat" w:hAnsi="GHEA Grapalat" w:cs="Sylfaen"/>
                <w:iCs/>
                <w:lang w:val="hy-AM"/>
              </w:rPr>
            </w:pPr>
          </w:p>
        </w:tc>
        <w:tc>
          <w:tcPr>
            <w:tcW w:w="4877" w:type="dxa"/>
            <w:shd w:val="clear" w:color="auto" w:fill="FFFFFF"/>
          </w:tcPr>
          <w:p w:rsidR="006E3AF4" w:rsidRDefault="006E3AF4" w:rsidP="006E3AF4">
            <w:pPr>
              <w:pStyle w:val="ListParagraph"/>
              <w:ind w:left="825" w:right="214" w:hanging="180"/>
              <w:jc w:val="both"/>
              <w:rPr>
                <w:rFonts w:ascii="GHEA Grapalat" w:hAnsi="GHEA Grapalat"/>
                <w:color w:val="000000"/>
                <w:lang w:val="hy-AM" w:eastAsia="hy-AM"/>
              </w:rPr>
            </w:pPr>
            <w:r>
              <w:rPr>
                <w:rFonts w:ascii="GHEA Grapalat" w:hAnsi="GHEA Grapalat"/>
                <w:color w:val="000000"/>
                <w:lang w:val="hy-AM" w:eastAsia="hy-AM"/>
              </w:rPr>
              <w:t>Ընդունվել է:</w:t>
            </w:r>
          </w:p>
        </w:tc>
      </w:tr>
      <w:tr w:rsidR="005469DF" w:rsidRPr="00235956" w:rsidTr="005469DF">
        <w:trPr>
          <w:trHeight w:val="609"/>
          <w:tblCellSpacing w:w="11" w:type="dxa"/>
          <w:jc w:val="center"/>
        </w:trPr>
        <w:tc>
          <w:tcPr>
            <w:tcW w:w="8751" w:type="dxa"/>
            <w:vMerge w:val="restart"/>
            <w:shd w:val="clear" w:color="auto" w:fill="A6A6A6" w:themeFill="background1" w:themeFillShade="A6"/>
          </w:tcPr>
          <w:p w:rsidR="005469DF" w:rsidRPr="00D84079" w:rsidRDefault="005469DF" w:rsidP="006E3AF4">
            <w:pPr>
              <w:spacing w:line="312" w:lineRule="auto"/>
              <w:jc w:val="both"/>
              <w:rPr>
                <w:rFonts w:ascii="GHEA Grapalat" w:hAnsi="GHEA Grapalat"/>
                <w:lang w:val="hy-AM"/>
              </w:rPr>
            </w:pPr>
            <w:r>
              <w:rPr>
                <w:rFonts w:ascii="GHEA Grapalat" w:hAnsi="GHEA Grapalat"/>
                <w:lang w:val="hy-AM"/>
              </w:rPr>
              <w:t>ՀՀ արդարադատության նախարարություն</w:t>
            </w:r>
          </w:p>
        </w:tc>
        <w:tc>
          <w:tcPr>
            <w:tcW w:w="4877" w:type="dxa"/>
            <w:shd w:val="clear" w:color="auto" w:fill="A6A6A6" w:themeFill="background1" w:themeFillShade="A6"/>
          </w:tcPr>
          <w:p w:rsidR="005469DF" w:rsidRDefault="005469DF" w:rsidP="009C3A7D">
            <w:pPr>
              <w:pStyle w:val="ListParagraph"/>
              <w:ind w:left="825" w:right="214" w:hanging="180"/>
              <w:jc w:val="center"/>
              <w:rPr>
                <w:rFonts w:ascii="GHEA Grapalat" w:hAnsi="GHEA Grapalat"/>
                <w:color w:val="000000"/>
                <w:lang w:val="hy-AM" w:eastAsia="hy-AM"/>
              </w:rPr>
            </w:pPr>
            <w:r>
              <w:rPr>
                <w:rFonts w:ascii="GHEA Grapalat" w:eastAsia="Calibri" w:hAnsi="GHEA Grapalat" w:cs="Sylfaen"/>
                <w:color w:val="00000A"/>
                <w:lang w:val="hy-AM"/>
              </w:rPr>
              <w:t>21.04.2025 թ.</w:t>
            </w:r>
          </w:p>
        </w:tc>
      </w:tr>
      <w:tr w:rsidR="005469DF" w:rsidRPr="00235956" w:rsidTr="005469DF">
        <w:trPr>
          <w:trHeight w:val="672"/>
          <w:tblCellSpacing w:w="11" w:type="dxa"/>
          <w:jc w:val="center"/>
        </w:trPr>
        <w:tc>
          <w:tcPr>
            <w:tcW w:w="8751" w:type="dxa"/>
            <w:vMerge/>
            <w:shd w:val="clear" w:color="auto" w:fill="A6A6A6" w:themeFill="background1" w:themeFillShade="A6"/>
          </w:tcPr>
          <w:p w:rsidR="005469DF" w:rsidRPr="00D84079" w:rsidRDefault="005469DF" w:rsidP="006E3AF4">
            <w:pPr>
              <w:spacing w:line="312" w:lineRule="auto"/>
              <w:jc w:val="both"/>
              <w:rPr>
                <w:rFonts w:ascii="GHEA Grapalat" w:hAnsi="GHEA Grapalat"/>
                <w:lang w:val="hy-AM"/>
              </w:rPr>
            </w:pPr>
          </w:p>
        </w:tc>
        <w:tc>
          <w:tcPr>
            <w:tcW w:w="4877" w:type="dxa"/>
            <w:shd w:val="clear" w:color="auto" w:fill="A6A6A6" w:themeFill="background1" w:themeFillShade="A6"/>
          </w:tcPr>
          <w:p w:rsidR="005469DF" w:rsidRDefault="005469DF" w:rsidP="009C3A7D">
            <w:pPr>
              <w:pStyle w:val="ListParagraph"/>
              <w:ind w:left="825" w:right="214" w:hanging="180"/>
              <w:jc w:val="center"/>
              <w:rPr>
                <w:rFonts w:ascii="GHEA Grapalat" w:hAnsi="GHEA Grapalat"/>
                <w:color w:val="000000"/>
                <w:lang w:val="hy-AM" w:eastAsia="hy-AM"/>
              </w:rPr>
            </w:pPr>
            <w:r w:rsidRPr="00300B2B">
              <w:rPr>
                <w:rFonts w:ascii="GHEA Grapalat" w:eastAsia="Calibri" w:hAnsi="GHEA Grapalat" w:cs="Sylfaen"/>
                <w:color w:val="00000A"/>
                <w:lang w:val="hy-AM"/>
              </w:rPr>
              <w:t>/27.3/17720-2025</w:t>
            </w:r>
          </w:p>
        </w:tc>
      </w:tr>
      <w:tr w:rsidR="005469DF" w:rsidRPr="005469DF" w:rsidTr="0088610B">
        <w:trPr>
          <w:trHeight w:val="942"/>
          <w:tblCellSpacing w:w="11" w:type="dxa"/>
          <w:jc w:val="center"/>
        </w:trPr>
        <w:tc>
          <w:tcPr>
            <w:tcW w:w="8751" w:type="dxa"/>
            <w:shd w:val="clear" w:color="auto" w:fill="FFFFFF"/>
          </w:tcPr>
          <w:p w:rsidR="005469DF" w:rsidRPr="00FB3A2B" w:rsidRDefault="005469DF" w:rsidP="005469DF">
            <w:pPr>
              <w:shd w:val="clear" w:color="auto" w:fill="FFFFFF"/>
              <w:spacing w:line="360" w:lineRule="auto"/>
              <w:ind w:firstLine="675"/>
              <w:jc w:val="both"/>
              <w:rPr>
                <w:rFonts w:ascii="GHEA Grapalat" w:hAnsi="GHEA Grapalat"/>
                <w:color w:val="000000"/>
                <w:lang w:val="hy-AM"/>
              </w:rPr>
            </w:pPr>
            <w:r w:rsidRPr="00FB3A2B">
              <w:rPr>
                <w:rFonts w:ascii="GHEA Grapalat" w:hAnsi="GHEA Grapalat" w:cs="GHEA Grapalat"/>
                <w:bCs/>
                <w:lang w:val="hy-AM"/>
              </w:rPr>
              <w:t xml:space="preserve">1. </w:t>
            </w:r>
            <w:r w:rsidRPr="00FB3A2B">
              <w:rPr>
                <w:rFonts w:ascii="GHEA Grapalat" w:hAnsi="GHEA Grapalat" w:cs="GHEA Grapalat"/>
                <w:b/>
                <w:bCs/>
                <w:lang w:val="hy-AM"/>
              </w:rPr>
              <w:t xml:space="preserve">«Մշակութային արժեքների արտահանման լիցենզիա (եզրակացություն) տալու կարգը հաստատելու և Հայաստանի Հանրապետության կառավարության 2005 թվականի հունիսի 23-ի N 981-Ն որոշումն ուժը կորցրած ճանաչելու մասին» Հայաստանի </w:t>
            </w:r>
            <w:r w:rsidRPr="00FB3A2B">
              <w:rPr>
                <w:rFonts w:ascii="GHEA Grapalat" w:hAnsi="GHEA Grapalat" w:cs="GHEA Grapalat"/>
                <w:b/>
                <w:bCs/>
                <w:lang w:val="hy-AM"/>
              </w:rPr>
              <w:lastRenderedPageBreak/>
              <w:t xml:space="preserve">Հանրապետության կառավարության որոշման նախագծի </w:t>
            </w:r>
            <w:r w:rsidRPr="007B499B">
              <w:rPr>
                <w:rFonts w:ascii="GHEA Grapalat" w:hAnsi="GHEA Grapalat" w:cs="GHEA Grapalat"/>
                <w:b/>
                <w:bCs/>
                <w:lang w:val="hy-AM"/>
              </w:rPr>
              <w:t xml:space="preserve">(այսուհետ՝ Նախագիծ) </w:t>
            </w:r>
            <w:r w:rsidRPr="00FB3A2B">
              <w:rPr>
                <w:rFonts w:ascii="GHEA Grapalat" w:hAnsi="GHEA Grapalat" w:cs="Sylfaen"/>
                <w:color w:val="000000" w:themeColor="text1"/>
                <w:lang w:val="hy-AM"/>
              </w:rPr>
              <w:t>4-րդ կետ</w:t>
            </w:r>
            <w:r w:rsidRPr="007B499B">
              <w:rPr>
                <w:rFonts w:ascii="GHEA Grapalat" w:hAnsi="GHEA Grapalat" w:cs="Sylfaen"/>
                <w:color w:val="000000" w:themeColor="text1"/>
                <w:lang w:val="hy-AM"/>
              </w:rPr>
              <w:t>ի հ</w:t>
            </w:r>
            <w:r w:rsidRPr="00FB3A2B">
              <w:rPr>
                <w:rFonts w:ascii="GHEA Grapalat" w:hAnsi="GHEA Grapalat" w:cs="Sylfaen"/>
                <w:color w:val="000000" w:themeColor="text1"/>
                <w:lang w:val="hy-AM"/>
              </w:rPr>
              <w:t xml:space="preserve">ամաձայն՝ </w:t>
            </w:r>
            <w:r w:rsidRPr="00FB3A2B">
              <w:rPr>
                <w:rFonts w:ascii="GHEA Grapalat" w:hAnsi="GHEA Grapalat"/>
                <w:color w:val="000000"/>
                <w:lang w:val="hy-AM" w:eastAsia="ru-RU"/>
              </w:rPr>
              <w:t xml:space="preserve">Հայաստանի Հանրապետության պետական եկամուտների կոմիտեի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w:t>
            </w:r>
            <w:r w:rsidRPr="00FB3A2B">
              <w:rPr>
                <w:rFonts w:ascii="GHEA Grapalat" w:hAnsi="GHEA Grapalat"/>
                <w:color w:val="000000"/>
                <w:lang w:val="hy-AM"/>
              </w:rPr>
              <w:t>մշակութային արժեքների</w:t>
            </w:r>
            <w:r w:rsidRPr="00FB3A2B">
              <w:rPr>
                <w:rFonts w:ascii="GHEA Grapalat" w:hAnsi="GHEA Grapalat"/>
                <w:color w:val="000000"/>
                <w:lang w:val="hy-AM" w:eastAsia="ru-RU"/>
              </w:rPr>
              <w:t xml:space="preserve"> վերաբերյալ տեղեկությունների ներկայացման ընթացքում Եվրասիական տնտեսական միության ապրանք հանդիսացող՝ սույն որոշման հավելվածով նախատեսված </w:t>
            </w:r>
            <w:r w:rsidRPr="00FB3A2B">
              <w:rPr>
                <w:rFonts w:ascii="GHEA Grapalat" w:hAnsi="GHEA Grapalat"/>
                <w:color w:val="000000"/>
                <w:lang w:val="hy-AM"/>
              </w:rPr>
              <w:t>մշակութային արժեքների</w:t>
            </w:r>
            <w:r w:rsidRPr="00FB3A2B">
              <w:rPr>
                <w:rFonts w:ascii="GHEA Grapalat" w:hAnsi="GHEA Grapalat"/>
                <w:color w:val="000000"/>
                <w:lang w:val="hy-AM" w:eastAsia="ru-RU"/>
              </w:rPr>
              <w:t xml:space="preserve">՝ Եվրասիական տնտեսական միության անդամ պետություններից </w:t>
            </w:r>
            <w:r w:rsidRPr="00FB3A2B">
              <w:rPr>
                <w:rFonts w:ascii="GHEA Grapalat" w:hAnsi="GHEA Grapalat"/>
                <w:b/>
                <w:color w:val="000000"/>
                <w:lang w:val="hy-AM" w:eastAsia="ru-RU"/>
              </w:rPr>
              <w:t>ներմուծելու</w:t>
            </w:r>
            <w:r w:rsidRPr="00FB3A2B">
              <w:rPr>
                <w:rFonts w:ascii="GHEA Grapalat" w:hAnsi="GHEA Grapalat"/>
                <w:color w:val="000000"/>
                <w:lang w:val="hy-AM" w:eastAsia="ru-RU"/>
              </w:rPr>
              <w:t xml:space="preserve"> կամ դեպի Եվրասիական տնտեսական միության անդամ պետություններ արտահանման վերաբերյալ տեղեկությունների՝ հայտնի դառնալուց հետո եռօրյա ժամկետում Հայաստանի Հանրապետության կրթության, գիտության, մշակույթի և սպորտի նախարարությանը </w:t>
            </w:r>
            <w:r w:rsidRPr="00FB3A2B">
              <w:rPr>
                <w:rFonts w:ascii="GHEA Grapalat" w:hAnsi="GHEA Grapalat"/>
                <w:b/>
                <w:color w:val="000000"/>
                <w:lang w:val="hy-AM" w:eastAsia="ru-RU"/>
              </w:rPr>
              <w:t>գրավոր ներկայացնել տեղեկատվություն</w:t>
            </w:r>
            <w:r w:rsidRPr="00FB3A2B">
              <w:rPr>
                <w:rFonts w:ascii="GHEA Grapalat" w:hAnsi="GHEA Grapalat"/>
                <w:color w:val="000000"/>
                <w:lang w:val="hy-AM" w:eastAsia="ru-RU"/>
              </w:rPr>
              <w:t xml:space="preserve">՝ </w:t>
            </w:r>
            <w:r w:rsidRPr="00FB3A2B">
              <w:rPr>
                <w:rFonts w:ascii="GHEA Grapalat" w:hAnsi="GHEA Grapalat"/>
                <w:color w:val="000000"/>
                <w:lang w:val="hy-AM"/>
              </w:rPr>
              <w:t>մշակութային արժեքներ</w:t>
            </w:r>
            <w:r w:rsidRPr="00FB3A2B">
              <w:rPr>
                <w:rFonts w:ascii="GHEA Grapalat" w:hAnsi="GHEA Grapalat"/>
                <w:color w:val="000000"/>
                <w:lang w:val="hy-AM" w:eastAsia="ru-RU"/>
              </w:rPr>
              <w:t xml:space="preserve"> </w:t>
            </w:r>
            <w:r w:rsidRPr="00FB3A2B">
              <w:rPr>
                <w:rFonts w:ascii="GHEA Grapalat" w:hAnsi="GHEA Grapalat"/>
                <w:b/>
                <w:color w:val="000000"/>
                <w:lang w:val="hy-AM" w:eastAsia="ru-RU"/>
              </w:rPr>
              <w:t>ներմուծողի</w:t>
            </w:r>
            <w:r w:rsidRPr="00FB3A2B">
              <w:rPr>
                <w:rFonts w:ascii="GHEA Grapalat" w:hAnsi="GHEA Grapalat"/>
                <w:color w:val="000000"/>
                <w:lang w:val="hy-AM" w:eastAsia="ru-RU"/>
              </w:rPr>
              <w:t xml:space="preserve"> կամ </w:t>
            </w:r>
            <w:r w:rsidRPr="00FB3A2B">
              <w:rPr>
                <w:rFonts w:ascii="GHEA Grapalat" w:hAnsi="GHEA Grapalat"/>
                <w:b/>
                <w:color w:val="000000"/>
                <w:lang w:val="hy-AM" w:eastAsia="ru-RU"/>
              </w:rPr>
              <w:t>արտահանողի</w:t>
            </w:r>
            <w:r w:rsidRPr="00FB3A2B">
              <w:rPr>
                <w:rFonts w:ascii="GHEA Grapalat" w:hAnsi="GHEA Grapalat"/>
                <w:color w:val="000000"/>
                <w:lang w:val="hy-AM" w:eastAsia="ru-RU"/>
              </w:rPr>
              <w:t xml:space="preserve"> և փոխադրվող </w:t>
            </w:r>
            <w:r w:rsidRPr="00FB3A2B">
              <w:rPr>
                <w:rFonts w:ascii="GHEA Grapalat" w:hAnsi="GHEA Grapalat"/>
                <w:color w:val="000000"/>
                <w:lang w:val="hy-AM"/>
              </w:rPr>
              <w:t>մշակութային արժեքների</w:t>
            </w:r>
            <w:r w:rsidRPr="00FB3A2B">
              <w:rPr>
                <w:rFonts w:ascii="GHEA Grapalat" w:hAnsi="GHEA Grapalat"/>
                <w:color w:val="000000"/>
                <w:lang w:val="hy-AM" w:eastAsia="ru-RU"/>
              </w:rPr>
              <w:t xml:space="preserve"> վերաբերյալ։</w:t>
            </w:r>
          </w:p>
          <w:p w:rsidR="005469DF" w:rsidRPr="00695C54" w:rsidRDefault="005469DF" w:rsidP="005469DF">
            <w:pPr>
              <w:shd w:val="clear" w:color="auto" w:fill="FFFFFF"/>
              <w:spacing w:line="360" w:lineRule="auto"/>
              <w:ind w:firstLine="675"/>
              <w:jc w:val="both"/>
              <w:rPr>
                <w:rFonts w:ascii="GHEA Grapalat" w:hAnsi="GHEA Grapalat" w:cs="GHEA Grapalat"/>
                <w:bCs/>
                <w:lang w:val="hy-AM"/>
              </w:rPr>
            </w:pPr>
            <w:r w:rsidRPr="00695C54">
              <w:rPr>
                <w:rFonts w:ascii="GHEA Grapalat" w:hAnsi="GHEA Grapalat" w:cs="Sylfaen"/>
                <w:color w:val="000000" w:themeColor="text1"/>
                <w:lang w:val="hy-AM"/>
              </w:rPr>
              <w:t xml:space="preserve">Այս կապակցությամբ հարկ է նկատի ունենալ, որ Նախագիծը վերաբերում է </w:t>
            </w:r>
            <w:r w:rsidRPr="00695C54">
              <w:rPr>
                <w:rFonts w:ascii="GHEA Grapalat" w:hAnsi="GHEA Grapalat" w:cs="GHEA Grapalat"/>
                <w:bCs/>
                <w:lang w:val="hy-AM"/>
              </w:rPr>
              <w:t>մշակութային արժեքների արտանահմանը, հետևաբար ներմուծման դեպքում ներմուծողի վերաբերյալ տեղեկատվություն տրամադրելու վերաբերյալ կարգավորումն ունի վերանայման կարիք:</w:t>
            </w:r>
          </w:p>
          <w:p w:rsidR="005469DF" w:rsidRDefault="005469DF" w:rsidP="005469DF">
            <w:pPr>
              <w:shd w:val="clear" w:color="auto" w:fill="FFFFFF"/>
              <w:spacing w:line="360" w:lineRule="auto"/>
              <w:ind w:firstLine="675"/>
              <w:jc w:val="both"/>
              <w:rPr>
                <w:rFonts w:ascii="GHEA Grapalat" w:hAnsi="GHEA Grapalat"/>
                <w:bCs/>
                <w:lang w:val="hy-AM"/>
              </w:rPr>
            </w:pPr>
            <w:r w:rsidRPr="00695C54">
              <w:rPr>
                <w:rFonts w:ascii="GHEA Grapalat" w:hAnsi="GHEA Grapalat" w:cs="GHEA Grapalat"/>
                <w:bCs/>
                <w:lang w:val="hy-AM"/>
              </w:rPr>
              <w:lastRenderedPageBreak/>
              <w:t xml:space="preserve">Բացի այդ, </w:t>
            </w:r>
            <w:r w:rsidRPr="00695C54">
              <w:rPr>
                <w:rFonts w:ascii="GHEA Grapalat" w:hAnsi="GHEA Grapalat"/>
                <w:bCs/>
                <w:lang w:val="hy-AM"/>
              </w:rPr>
              <w:t>Նախագծի</w:t>
            </w:r>
            <w:r>
              <w:rPr>
                <w:rFonts w:ascii="GHEA Grapalat" w:hAnsi="GHEA Grapalat"/>
                <w:bCs/>
                <w:lang w:val="hy-AM"/>
              </w:rPr>
              <w:t xml:space="preserve"> </w:t>
            </w:r>
            <w:r w:rsidRPr="00695C54">
              <w:rPr>
                <w:rFonts w:ascii="GHEA Grapalat" w:hAnsi="GHEA Grapalat"/>
                <w:bCs/>
                <w:lang w:val="hy-AM"/>
              </w:rPr>
              <w:t>4</w:t>
            </w:r>
            <w:r w:rsidRPr="00FD01D5">
              <w:rPr>
                <w:rFonts w:ascii="GHEA Grapalat" w:hAnsi="GHEA Grapalat"/>
                <w:bCs/>
                <w:lang w:val="hy-AM"/>
              </w:rPr>
              <w:t>-</w:t>
            </w:r>
            <w:r>
              <w:rPr>
                <w:rFonts w:ascii="GHEA Grapalat" w:hAnsi="GHEA Grapalat"/>
                <w:bCs/>
                <w:lang w:val="hy-AM"/>
              </w:rPr>
              <w:t xml:space="preserve">րդ կետը սահմանում է Պետական եկամուտների կոմիտեի </w:t>
            </w:r>
            <w:r w:rsidRPr="00DB0790">
              <w:rPr>
                <w:rFonts w:ascii="GHEA Grapalat" w:hAnsi="GHEA Grapalat"/>
                <w:bCs/>
                <w:lang w:val="hy-AM"/>
              </w:rPr>
              <w:t>(</w:t>
            </w:r>
            <w:r>
              <w:rPr>
                <w:rFonts w:ascii="GHEA Grapalat" w:hAnsi="GHEA Grapalat"/>
                <w:bCs/>
                <w:lang w:val="hy-AM"/>
              </w:rPr>
              <w:t>ՊԵԿ</w:t>
            </w:r>
            <w:r w:rsidRPr="00DB0790">
              <w:rPr>
                <w:rFonts w:ascii="GHEA Grapalat" w:hAnsi="GHEA Grapalat"/>
                <w:bCs/>
                <w:lang w:val="hy-AM"/>
              </w:rPr>
              <w:t>)</w:t>
            </w:r>
            <w:r>
              <w:rPr>
                <w:rFonts w:ascii="GHEA Grapalat" w:hAnsi="GHEA Grapalat"/>
                <w:bCs/>
                <w:lang w:val="hy-AM"/>
              </w:rPr>
              <w:t xml:space="preserve"> կողմից </w:t>
            </w:r>
            <w:r w:rsidRPr="00695C54">
              <w:rPr>
                <w:rFonts w:ascii="GHEA Grapalat" w:hAnsi="GHEA Grapalat"/>
                <w:bCs/>
                <w:lang w:val="hy-AM"/>
              </w:rPr>
              <w:t>մշակութային արժեքների</w:t>
            </w:r>
            <w:r w:rsidRPr="00DB0790">
              <w:rPr>
                <w:rFonts w:ascii="GHEA Grapalat" w:hAnsi="GHEA Grapalat"/>
                <w:bCs/>
                <w:lang w:val="hy-AM"/>
              </w:rPr>
              <w:t xml:space="preserve"> ներմուծողի կամ արտահանողի և փոխադրվող </w:t>
            </w:r>
            <w:r w:rsidRPr="00695C54">
              <w:rPr>
                <w:rFonts w:ascii="GHEA Grapalat" w:hAnsi="GHEA Grapalat"/>
                <w:bCs/>
                <w:lang w:val="hy-AM"/>
              </w:rPr>
              <w:t>մշակութային արժեքների</w:t>
            </w:r>
            <w:r w:rsidRPr="00DB0790">
              <w:rPr>
                <w:rFonts w:ascii="GHEA Grapalat" w:hAnsi="GHEA Grapalat"/>
                <w:bCs/>
                <w:lang w:val="hy-AM"/>
              </w:rPr>
              <w:t xml:space="preserve"> վերաբերյալ</w:t>
            </w:r>
            <w:r>
              <w:rPr>
                <w:rFonts w:ascii="GHEA Grapalat" w:hAnsi="GHEA Grapalat"/>
                <w:bCs/>
                <w:lang w:val="hy-AM"/>
              </w:rPr>
              <w:t xml:space="preserve"> գրավոր տեղեկությունների փոխանցում </w:t>
            </w:r>
            <w:r w:rsidRPr="00DB0790">
              <w:rPr>
                <w:rFonts w:ascii="GHEA Grapalat" w:hAnsi="GHEA Grapalat"/>
                <w:bCs/>
                <w:lang w:val="hy-AM"/>
              </w:rPr>
              <w:t>Հայաստանի Հանրապետության կրթության, գիտության, մշակույթի և սպորտի նախարարությանը</w:t>
            </w:r>
            <w:r>
              <w:rPr>
                <w:rFonts w:ascii="GHEA Grapalat" w:hAnsi="GHEA Grapalat"/>
                <w:bCs/>
                <w:lang w:val="hy-AM"/>
              </w:rPr>
              <w:t xml:space="preserve"> </w:t>
            </w:r>
            <w:r w:rsidRPr="00DB0790">
              <w:rPr>
                <w:rFonts w:ascii="GHEA Grapalat" w:hAnsi="GHEA Grapalat"/>
                <w:bCs/>
                <w:lang w:val="hy-AM"/>
              </w:rPr>
              <w:t>(</w:t>
            </w:r>
            <w:r>
              <w:rPr>
                <w:rFonts w:ascii="GHEA Grapalat" w:hAnsi="GHEA Grapalat"/>
                <w:bCs/>
                <w:lang w:val="hy-AM"/>
              </w:rPr>
              <w:t>այսուհետ՝ նախարարություն</w:t>
            </w:r>
            <w:r w:rsidRPr="00DB0790">
              <w:rPr>
                <w:rFonts w:ascii="GHEA Grapalat" w:hAnsi="GHEA Grapalat"/>
                <w:bCs/>
                <w:lang w:val="hy-AM"/>
              </w:rPr>
              <w:t>)</w:t>
            </w:r>
            <w:r>
              <w:rPr>
                <w:rFonts w:ascii="GHEA Grapalat" w:hAnsi="GHEA Grapalat"/>
                <w:bCs/>
                <w:lang w:val="hy-AM"/>
              </w:rPr>
              <w:t>։ ՊԵԿ-ի կողմից ֆիզիկական անձ ներմուծողի կամ արտահանողի վերաբերյալ տեղեկությունների</w:t>
            </w:r>
            <w:r w:rsidRPr="00DB0790">
              <w:rPr>
                <w:rFonts w:ascii="GHEA Grapalat" w:hAnsi="GHEA Grapalat"/>
                <w:bCs/>
                <w:lang w:val="hy-AM"/>
              </w:rPr>
              <w:t xml:space="preserve"> (</w:t>
            </w:r>
            <w:r>
              <w:rPr>
                <w:rFonts w:ascii="GHEA Grapalat" w:hAnsi="GHEA Grapalat"/>
                <w:bCs/>
                <w:lang w:val="hy-AM"/>
              </w:rPr>
              <w:t>օր՝ անուն, ազգանուն և այլն</w:t>
            </w:r>
            <w:r w:rsidRPr="00DB0790">
              <w:rPr>
                <w:rFonts w:ascii="GHEA Grapalat" w:hAnsi="GHEA Grapalat"/>
                <w:bCs/>
                <w:lang w:val="hy-AM"/>
              </w:rPr>
              <w:t>)</w:t>
            </w:r>
            <w:r>
              <w:rPr>
                <w:rFonts w:ascii="GHEA Grapalat" w:hAnsi="GHEA Grapalat"/>
                <w:bCs/>
                <w:lang w:val="hy-AM"/>
              </w:rPr>
              <w:t xml:space="preserve"> փոխանցումը նախարարությանը «Անձնական տվյալների պաշտպանության մասին» օրենքի</w:t>
            </w:r>
            <w:r w:rsidRPr="00874CAB">
              <w:rPr>
                <w:rFonts w:ascii="GHEA Grapalat" w:hAnsi="GHEA Grapalat"/>
                <w:bCs/>
                <w:lang w:val="hy-AM"/>
              </w:rPr>
              <w:t xml:space="preserve"> (</w:t>
            </w:r>
            <w:r>
              <w:rPr>
                <w:rFonts w:ascii="GHEA Grapalat" w:hAnsi="GHEA Grapalat"/>
                <w:bCs/>
                <w:lang w:val="hy-AM"/>
              </w:rPr>
              <w:t>այսուհետ՝ ԱՏՊ մասին օրենք</w:t>
            </w:r>
            <w:r w:rsidRPr="00874CAB">
              <w:rPr>
                <w:rFonts w:ascii="GHEA Grapalat" w:hAnsi="GHEA Grapalat"/>
                <w:bCs/>
                <w:lang w:val="hy-AM"/>
              </w:rPr>
              <w:t>)</w:t>
            </w:r>
            <w:r>
              <w:rPr>
                <w:rFonts w:ascii="GHEA Grapalat" w:hAnsi="GHEA Grapalat"/>
                <w:bCs/>
                <w:lang w:val="hy-AM"/>
              </w:rPr>
              <w:t xml:space="preserve"> իմաստով համարվում է անձնական տվյալների փոխանցում</w:t>
            </w:r>
            <w:r w:rsidRPr="00DB0790">
              <w:rPr>
                <w:rFonts w:ascii="GHEA Grapalat" w:hAnsi="GHEA Grapalat"/>
                <w:bCs/>
                <w:lang w:val="hy-AM"/>
              </w:rPr>
              <w:t xml:space="preserve"> (</w:t>
            </w:r>
            <w:r w:rsidRPr="00874CAB">
              <w:rPr>
                <w:rFonts w:ascii="GHEA Grapalat" w:hAnsi="GHEA Grapalat"/>
                <w:bCs/>
                <w:lang w:val="hy-AM"/>
              </w:rPr>
              <w:t>3-</w:t>
            </w:r>
            <w:r>
              <w:rPr>
                <w:rFonts w:ascii="GHEA Grapalat" w:hAnsi="GHEA Grapalat"/>
                <w:bCs/>
                <w:lang w:val="hy-AM"/>
              </w:rPr>
              <w:t xml:space="preserve">րդ հոդված, </w:t>
            </w:r>
            <w:r w:rsidRPr="00874CAB">
              <w:rPr>
                <w:rFonts w:ascii="GHEA Grapalat" w:hAnsi="GHEA Grapalat"/>
                <w:bCs/>
                <w:lang w:val="hy-AM"/>
              </w:rPr>
              <w:t>1-</w:t>
            </w:r>
            <w:r>
              <w:rPr>
                <w:rFonts w:ascii="GHEA Grapalat" w:hAnsi="GHEA Grapalat"/>
                <w:bCs/>
                <w:lang w:val="hy-AM"/>
              </w:rPr>
              <w:t xml:space="preserve">ին մաս, </w:t>
            </w:r>
            <w:r w:rsidRPr="00874CAB">
              <w:rPr>
                <w:rFonts w:ascii="GHEA Grapalat" w:hAnsi="GHEA Grapalat"/>
                <w:bCs/>
                <w:lang w:val="hy-AM"/>
              </w:rPr>
              <w:t>3-</w:t>
            </w:r>
            <w:r>
              <w:rPr>
                <w:rFonts w:ascii="GHEA Grapalat" w:hAnsi="GHEA Grapalat"/>
                <w:bCs/>
                <w:lang w:val="hy-AM"/>
              </w:rPr>
              <w:t>րդ կետ</w:t>
            </w:r>
            <w:r w:rsidRPr="00DB0790">
              <w:rPr>
                <w:rFonts w:ascii="GHEA Grapalat" w:hAnsi="GHEA Grapalat"/>
                <w:bCs/>
                <w:lang w:val="hy-AM"/>
              </w:rPr>
              <w:t>)</w:t>
            </w:r>
            <w:r w:rsidRPr="00D5057B">
              <w:rPr>
                <w:rFonts w:ascii="GHEA Grapalat" w:hAnsi="GHEA Grapalat"/>
                <w:bCs/>
                <w:lang w:val="hy-AM"/>
              </w:rPr>
              <w:t>:</w:t>
            </w:r>
          </w:p>
          <w:p w:rsidR="005469DF" w:rsidRPr="00E779F9" w:rsidRDefault="005469DF" w:rsidP="005469DF">
            <w:pPr>
              <w:shd w:val="clear" w:color="auto" w:fill="FFFFFF"/>
              <w:spacing w:line="360" w:lineRule="auto"/>
              <w:ind w:firstLine="675"/>
              <w:jc w:val="both"/>
              <w:rPr>
                <w:rFonts w:ascii="GHEA Grapalat" w:hAnsi="GHEA Grapalat" w:cs="GHEA Grapalat"/>
                <w:lang w:val="hy-AM"/>
              </w:rPr>
            </w:pPr>
            <w:r>
              <w:rPr>
                <w:rFonts w:ascii="GHEA Grapalat" w:hAnsi="GHEA Grapalat"/>
                <w:bCs/>
                <w:lang w:val="hy-AM"/>
              </w:rPr>
              <w:t xml:space="preserve">Հարկ է նշել, որ </w:t>
            </w:r>
            <w:r>
              <w:rPr>
                <w:rFonts w:ascii="GHEA Grapalat" w:hAnsi="GHEA Grapalat"/>
                <w:color w:val="000000"/>
                <w:shd w:val="clear" w:color="auto" w:fill="FFFFFF"/>
                <w:lang w:val="hy-AM"/>
              </w:rPr>
              <w:t xml:space="preserve">ԱՏՊ </w:t>
            </w:r>
            <w:r w:rsidRPr="008204B1">
              <w:rPr>
                <w:rFonts w:ascii="GHEA Grapalat" w:hAnsi="GHEA Grapalat"/>
                <w:bCs/>
                <w:lang w:val="hy-AM"/>
              </w:rPr>
              <w:t>մասին</w:t>
            </w:r>
            <w:r>
              <w:rPr>
                <w:rFonts w:ascii="GHEA Grapalat" w:hAnsi="GHEA Grapalat"/>
                <w:color w:val="000000"/>
                <w:shd w:val="clear" w:color="auto" w:fill="FFFFFF"/>
                <w:lang w:val="hy-AM"/>
              </w:rPr>
              <w:t xml:space="preserve"> օրենքը </w:t>
            </w:r>
            <w:r w:rsidRPr="00D03D3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8-րդ հոդված, 9-րդ հոդվածի 5-րդ մաս և </w:t>
            </w:r>
            <w:r w:rsidRPr="00D03D3F">
              <w:rPr>
                <w:rFonts w:ascii="GHEA Grapalat" w:hAnsi="GHEA Grapalat"/>
                <w:color w:val="000000"/>
                <w:shd w:val="clear" w:color="auto" w:fill="FFFFFF"/>
                <w:lang w:val="hy-AM"/>
              </w:rPr>
              <w:t>26-</w:t>
            </w:r>
            <w:r>
              <w:rPr>
                <w:rFonts w:ascii="GHEA Grapalat" w:hAnsi="GHEA Grapalat"/>
                <w:color w:val="000000"/>
                <w:shd w:val="clear" w:color="auto" w:fill="FFFFFF"/>
                <w:lang w:val="hy-AM"/>
              </w:rPr>
              <w:t xml:space="preserve">րդ հոդվածի </w:t>
            </w:r>
            <w:r w:rsidRPr="00D03D3F">
              <w:rPr>
                <w:rFonts w:ascii="GHEA Grapalat" w:hAnsi="GHEA Grapalat"/>
                <w:color w:val="000000"/>
                <w:shd w:val="clear" w:color="auto" w:fill="FFFFFF"/>
                <w:lang w:val="hy-AM"/>
              </w:rPr>
              <w:t>1-</w:t>
            </w:r>
            <w:r>
              <w:rPr>
                <w:rFonts w:ascii="GHEA Grapalat" w:hAnsi="GHEA Grapalat"/>
                <w:color w:val="000000"/>
                <w:shd w:val="clear" w:color="auto" w:fill="FFFFFF"/>
                <w:lang w:val="hy-AM"/>
              </w:rPr>
              <w:t>ին մաս</w:t>
            </w:r>
            <w:r w:rsidRPr="00D03D3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սահմանում է, որ առանց տվյալների սուբյեկտի համաձայնության </w:t>
            </w:r>
            <w:r w:rsidRPr="00066BFA">
              <w:rPr>
                <w:rFonts w:ascii="GHEA Grapalat" w:hAnsi="GHEA Grapalat"/>
                <w:b/>
                <w:color w:val="000000"/>
                <w:shd w:val="clear" w:color="auto" w:fill="FFFFFF"/>
                <w:lang w:val="hy-AM"/>
              </w:rPr>
              <w:t>անձնական տվյալների մշակումն օրինական է, եթե տվյալներ մշակելն ուղղակիորեն նախատեսված է օրենքով</w:t>
            </w:r>
            <w:r w:rsidRPr="001764E3">
              <w:rPr>
                <w:rFonts w:ascii="GHEA Grapalat" w:hAnsi="GHEA Grapalat"/>
                <w:b/>
                <w:color w:val="000000"/>
                <w:shd w:val="clear" w:color="auto" w:fill="FFFFFF"/>
                <w:lang w:val="hy-AM"/>
              </w:rPr>
              <w:t xml:space="preserve"> </w:t>
            </w:r>
            <w:r w:rsidRPr="001764E3">
              <w:rPr>
                <w:rFonts w:ascii="GHEA Grapalat" w:hAnsi="GHEA Grapalat"/>
                <w:color w:val="000000"/>
                <w:shd w:val="clear" w:color="auto" w:fill="FFFFFF"/>
                <w:lang w:val="hy-AM"/>
              </w:rPr>
              <w:t>(ԱՏՊ օրենքի 3-րդ հոդվածի 1-ին մասի 2-րդ կետ</w:t>
            </w:r>
            <w:r>
              <w:rPr>
                <w:rFonts w:ascii="GHEA Grapalat" w:hAnsi="GHEA Grapalat"/>
                <w:color w:val="000000"/>
                <w:shd w:val="clear" w:color="auto" w:fill="FFFFFF"/>
                <w:lang w:val="hy-AM"/>
              </w:rPr>
              <w:t>ի համաձայն՝ անձնական տվյալների փոխանցումը նույնպես համարվում է մշակում</w:t>
            </w:r>
            <w:r w:rsidRPr="001764E3">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Անձնական տվյալների մշակման </w:t>
            </w:r>
            <w:r w:rsidRPr="00EC3858">
              <w:rPr>
                <w:rFonts w:ascii="GHEA Grapalat" w:hAnsi="GHEA Grapalat"/>
                <w:b/>
                <w:lang w:val="hy-AM"/>
              </w:rPr>
              <w:t xml:space="preserve">«օրենքով ուղղակիորեն նախատեսված </w:t>
            </w:r>
            <w:r>
              <w:rPr>
                <w:rFonts w:ascii="GHEA Grapalat" w:hAnsi="GHEA Grapalat"/>
                <w:b/>
                <w:lang w:val="hy-AM"/>
              </w:rPr>
              <w:t>լինելու</w:t>
            </w:r>
            <w:r w:rsidRPr="00EC3858">
              <w:rPr>
                <w:rFonts w:ascii="GHEA Grapalat" w:hAnsi="GHEA Grapalat"/>
                <w:b/>
                <w:lang w:val="hy-AM"/>
              </w:rPr>
              <w:t>»</w:t>
            </w:r>
            <w:r>
              <w:rPr>
                <w:rFonts w:ascii="GHEA Grapalat" w:hAnsi="GHEA Grapalat"/>
                <w:b/>
                <w:lang w:val="hy-AM"/>
              </w:rPr>
              <w:t xml:space="preserve"> </w:t>
            </w:r>
            <w:r w:rsidRPr="001D1A25">
              <w:rPr>
                <w:rFonts w:ascii="GHEA Grapalat" w:hAnsi="GHEA Grapalat"/>
                <w:color w:val="000000"/>
                <w:shd w:val="clear" w:color="auto" w:fill="FFFFFF"/>
                <w:lang w:val="hy-AM"/>
              </w:rPr>
              <w:t>պահանջը նշանակում</w:t>
            </w:r>
            <w:r>
              <w:rPr>
                <w:rFonts w:ascii="GHEA Grapalat" w:hAnsi="GHEA Grapalat"/>
                <w:lang w:val="hy-AM"/>
              </w:rPr>
              <w:t xml:space="preserve"> է, որ օրենքը կամ դրա հիման վրա ընդունված ենթաօրենսդրական նորմատիվ իրավական ակտն</w:t>
            </w:r>
            <w:r w:rsidRPr="00954955">
              <w:rPr>
                <w:rFonts w:ascii="GHEA Grapalat" w:hAnsi="GHEA Grapalat" w:cs="GHEA Grapalat"/>
                <w:b/>
                <w:lang w:val="hy-AM"/>
              </w:rPr>
              <w:t xml:space="preserve"> </w:t>
            </w:r>
            <w:r w:rsidRPr="00976B25">
              <w:rPr>
                <w:rFonts w:ascii="GHEA Grapalat" w:hAnsi="GHEA Grapalat" w:cs="GHEA Grapalat"/>
                <w:b/>
                <w:lang w:val="hy-AM"/>
              </w:rPr>
              <w:t>ուղղակիորեն և հստակ</w:t>
            </w:r>
            <w:r>
              <w:rPr>
                <w:rFonts w:ascii="GHEA Grapalat" w:hAnsi="GHEA Grapalat" w:cs="GHEA Grapalat"/>
                <w:lang w:val="hy-AM"/>
              </w:rPr>
              <w:t xml:space="preserve"> պետք է սահմանի</w:t>
            </w:r>
            <w:r>
              <w:rPr>
                <w:rFonts w:ascii="GHEA Grapalat" w:hAnsi="GHEA Grapalat"/>
                <w:lang w:val="hy-AM"/>
              </w:rPr>
              <w:t xml:space="preserve"> </w:t>
            </w:r>
            <w:r w:rsidRPr="000770D4">
              <w:rPr>
                <w:rFonts w:ascii="GHEA Grapalat" w:hAnsi="GHEA Grapalat" w:cs="GHEA Grapalat"/>
                <w:lang w:val="hy-AM"/>
              </w:rPr>
              <w:t>անձնական տվյալների մշակ</w:t>
            </w:r>
            <w:r>
              <w:rPr>
                <w:rFonts w:ascii="GHEA Grapalat" w:hAnsi="GHEA Grapalat" w:cs="GHEA Grapalat"/>
                <w:lang w:val="hy-AM"/>
              </w:rPr>
              <w:t xml:space="preserve">ման բոլոր </w:t>
            </w:r>
            <w:r w:rsidRPr="00B437DB">
              <w:rPr>
                <w:rFonts w:ascii="GHEA Grapalat" w:hAnsi="GHEA Grapalat" w:cs="GHEA Grapalat"/>
                <w:b/>
                <w:lang w:val="hy-AM"/>
              </w:rPr>
              <w:t xml:space="preserve">բովանդակային </w:t>
            </w:r>
            <w:r w:rsidRPr="00B437DB">
              <w:rPr>
                <w:rFonts w:ascii="GHEA Grapalat" w:hAnsi="GHEA Grapalat" w:cs="GHEA Grapalat"/>
                <w:b/>
                <w:lang w:val="hy-AM"/>
              </w:rPr>
              <w:lastRenderedPageBreak/>
              <w:t>պայմանները</w:t>
            </w:r>
            <w:r w:rsidRPr="00895D66">
              <w:rPr>
                <w:rFonts w:ascii="GHEA Grapalat" w:hAnsi="GHEA Grapalat" w:cs="GHEA Grapalat"/>
                <w:b/>
                <w:lang w:val="hy-AM"/>
              </w:rPr>
              <w:t xml:space="preserve"> </w:t>
            </w:r>
            <w:r w:rsidRPr="00895D66">
              <w:rPr>
                <w:rFonts w:ascii="GHEA Grapalat" w:hAnsi="GHEA Grapalat" w:cs="GHEA Grapalat"/>
                <w:lang w:val="hy-AM"/>
              </w:rPr>
              <w:t>(քննարկվող դեպքում՝ տվյալները փոխանցողին, ստացողին, փոխանցման նպատակները, փոխանցման ենթակա տեղեկությունների ցանկը, տեղեկությունները ստանալու</w:t>
            </w:r>
            <w:r>
              <w:rPr>
                <w:rFonts w:ascii="GHEA Grapalat" w:hAnsi="GHEA Grapalat" w:cs="GHEA Grapalat"/>
                <w:lang w:val="hy-AM"/>
              </w:rPr>
              <w:t>ց</w:t>
            </w:r>
            <w:r w:rsidRPr="00895D66">
              <w:rPr>
                <w:rFonts w:ascii="GHEA Grapalat" w:hAnsi="GHEA Grapalat" w:cs="GHEA Grapalat"/>
                <w:lang w:val="hy-AM"/>
              </w:rPr>
              <w:t xml:space="preserve"> հետո անձնական տվյալների </w:t>
            </w:r>
            <w:r>
              <w:rPr>
                <w:rFonts w:ascii="GHEA Grapalat" w:hAnsi="GHEA Grapalat" w:cs="GHEA Grapalat"/>
                <w:lang w:val="hy-AM"/>
              </w:rPr>
              <w:t>հետ կատարվող գործողությունները, այլ կերպ ասած՝ մշակման ողջ գործընթացը պետք է սահմանված լինի</w:t>
            </w:r>
            <w:r w:rsidRPr="00895D66">
              <w:rPr>
                <w:rFonts w:ascii="GHEA Grapalat" w:hAnsi="GHEA Grapalat" w:cs="GHEA Grapalat"/>
                <w:lang w:val="hy-AM"/>
              </w:rPr>
              <w:t>)</w:t>
            </w:r>
            <w:r>
              <w:rPr>
                <w:rFonts w:ascii="GHEA Grapalat" w:hAnsi="GHEA Grapalat" w:cs="GHEA Grapalat"/>
                <w:b/>
                <w:lang w:val="hy-AM"/>
              </w:rPr>
              <w:t>:</w:t>
            </w:r>
            <w:r>
              <w:rPr>
                <w:rFonts w:ascii="GHEA Grapalat" w:hAnsi="GHEA Grapalat" w:cs="GHEA Grapalat"/>
                <w:lang w:val="hy-AM"/>
              </w:rPr>
              <w:t xml:space="preserve"> Ա</w:t>
            </w:r>
            <w:r w:rsidRPr="00BD6972">
              <w:rPr>
                <w:rFonts w:ascii="GHEA Grapalat" w:hAnsi="GHEA Grapalat" w:cs="GHEA Grapalat"/>
                <w:lang w:val="hy-AM"/>
              </w:rPr>
              <w:t xml:space="preserve">նձնական </w:t>
            </w:r>
            <w:r>
              <w:rPr>
                <w:rFonts w:ascii="GHEA Grapalat" w:hAnsi="GHEA Grapalat" w:cs="GHEA Grapalat"/>
                <w:lang w:val="hy-AM"/>
              </w:rPr>
              <w:t>տ</w:t>
            </w:r>
            <w:r w:rsidRPr="006A08D5">
              <w:rPr>
                <w:rFonts w:ascii="GHEA Grapalat" w:hAnsi="GHEA Grapalat" w:cs="GHEA Grapalat"/>
                <w:lang w:val="hy-AM"/>
              </w:rPr>
              <w:t xml:space="preserve">վյալների մշակումն օրենքով </w:t>
            </w:r>
            <w:r w:rsidRPr="00BD6972">
              <w:rPr>
                <w:rFonts w:ascii="GHEA Grapalat" w:hAnsi="GHEA Grapalat" w:cs="GHEA Grapalat"/>
                <w:lang w:val="hy-AM"/>
              </w:rPr>
              <w:t>ուղղակիորեն</w:t>
            </w:r>
            <w:r>
              <w:rPr>
                <w:rFonts w:ascii="GHEA Grapalat" w:hAnsi="GHEA Grapalat" w:cs="GHEA Grapalat"/>
                <w:lang w:val="hy-AM"/>
              </w:rPr>
              <w:t xml:space="preserve"> նախատեսելու պահանջը նպատակ ունի</w:t>
            </w:r>
            <w:r w:rsidRPr="006A08D5">
              <w:rPr>
                <w:rFonts w:ascii="GHEA Grapalat" w:hAnsi="GHEA Grapalat" w:cs="GHEA Grapalat"/>
                <w:lang w:val="hy-AM"/>
              </w:rPr>
              <w:t xml:space="preserve"> օրենքի</w:t>
            </w:r>
            <w:r w:rsidRPr="00BD6972">
              <w:rPr>
                <w:rFonts w:ascii="GHEA Grapalat" w:hAnsi="GHEA Grapalat" w:cs="GHEA Grapalat"/>
                <w:lang w:val="hy-AM"/>
              </w:rPr>
              <w:t xml:space="preserve"> (</w:t>
            </w:r>
            <w:r>
              <w:rPr>
                <w:rFonts w:ascii="GHEA Grapalat" w:hAnsi="GHEA Grapalat" w:cs="GHEA Grapalat"/>
                <w:lang w:val="hy-AM"/>
              </w:rPr>
              <w:t>ենթաօրենսդրական նորմատիվ իրավական ակտի</w:t>
            </w:r>
            <w:r w:rsidRPr="00BD6972">
              <w:rPr>
                <w:rFonts w:ascii="GHEA Grapalat" w:hAnsi="GHEA Grapalat" w:cs="GHEA Grapalat"/>
                <w:lang w:val="hy-AM"/>
              </w:rPr>
              <w:t>)</w:t>
            </w:r>
            <w:r>
              <w:rPr>
                <w:rFonts w:ascii="GHEA Grapalat" w:hAnsi="GHEA Grapalat" w:cs="GHEA Grapalat"/>
                <w:lang w:val="hy-AM"/>
              </w:rPr>
              <w:t xml:space="preserve"> համար ապահովել այնպիսի</w:t>
            </w:r>
            <w:r w:rsidRPr="006A08D5">
              <w:rPr>
                <w:rFonts w:ascii="GHEA Grapalat" w:hAnsi="GHEA Grapalat" w:cs="GHEA Grapalat"/>
                <w:lang w:val="hy-AM"/>
              </w:rPr>
              <w:t xml:space="preserve"> որոշակիություն</w:t>
            </w:r>
            <w:r w:rsidRPr="00B04D77">
              <w:rPr>
                <w:rFonts w:ascii="GHEA Grapalat" w:hAnsi="GHEA Grapalat" w:cs="GHEA Grapalat"/>
                <w:lang w:val="hy-AM"/>
              </w:rPr>
              <w:t xml:space="preserve"> (</w:t>
            </w:r>
            <w:r>
              <w:rPr>
                <w:rFonts w:ascii="GHEA Grapalat" w:hAnsi="GHEA Grapalat" w:cs="GHEA Grapalat"/>
                <w:lang w:val="hy-AM"/>
              </w:rPr>
              <w:t>ինչպես ԱՏՊ օրենքի 10-րդ հոդվածը ապահովում է համաձայնության հիման վրա անձնական տվյալների մշակման դեպքում</w:t>
            </w:r>
            <w:r w:rsidRPr="00B04D77">
              <w:rPr>
                <w:rFonts w:ascii="GHEA Grapalat" w:hAnsi="GHEA Grapalat" w:cs="GHEA Grapalat"/>
                <w:lang w:val="hy-AM"/>
              </w:rPr>
              <w:t>)</w:t>
            </w:r>
            <w:r>
              <w:rPr>
                <w:rFonts w:ascii="GHEA Grapalat" w:hAnsi="GHEA Grapalat" w:cs="GHEA Grapalat"/>
                <w:lang w:val="hy-AM"/>
              </w:rPr>
              <w:t xml:space="preserve">, </w:t>
            </w:r>
            <w:r w:rsidRPr="006A08D5">
              <w:rPr>
                <w:rFonts w:ascii="GHEA Grapalat" w:hAnsi="GHEA Grapalat" w:cs="GHEA Grapalat"/>
                <w:lang w:val="hy-AM"/>
              </w:rPr>
              <w:t xml:space="preserve">որ </w:t>
            </w:r>
            <w:r>
              <w:rPr>
                <w:rFonts w:ascii="GHEA Grapalat" w:hAnsi="GHEA Grapalat" w:cs="GHEA Grapalat"/>
                <w:b/>
                <w:lang w:val="hy-AM"/>
              </w:rPr>
              <w:t>որև</w:t>
            </w:r>
            <w:r w:rsidRPr="006A08D5">
              <w:rPr>
                <w:rFonts w:ascii="GHEA Grapalat" w:hAnsi="GHEA Grapalat" w:cs="GHEA Grapalat"/>
                <w:b/>
                <w:lang w:val="hy-AM"/>
              </w:rPr>
              <w:t>է կասկած չպետք է մնա, որ օրենքը նախատեսել է այդ անձնական տվյալների մշակումը</w:t>
            </w:r>
            <w:r w:rsidRPr="00613F4A">
              <w:rPr>
                <w:rFonts w:ascii="GHEA Grapalat" w:hAnsi="GHEA Grapalat" w:cs="GHEA Grapalat"/>
                <w:b/>
                <w:lang w:val="hy-AM"/>
              </w:rPr>
              <w:t xml:space="preserve"> </w:t>
            </w:r>
            <w:r w:rsidRPr="006E23CC">
              <w:rPr>
                <w:rFonts w:ascii="GHEA Grapalat" w:hAnsi="GHEA Grapalat" w:cs="GHEA Grapalat"/>
                <w:lang w:val="hy-AM"/>
              </w:rPr>
              <w:t>(փոխանցումը): ԱՏՊ օրենքի</w:t>
            </w:r>
            <w:r>
              <w:rPr>
                <w:rFonts w:ascii="GHEA Grapalat" w:hAnsi="GHEA Grapalat" w:cs="GHEA Grapalat"/>
                <w:lang w:val="hy-AM"/>
              </w:rPr>
              <w:t xml:space="preserve"> հիշյալ դրույթներից հետևում է, որ </w:t>
            </w:r>
            <w:r w:rsidRPr="00AA1996">
              <w:rPr>
                <w:rFonts w:ascii="GHEA Grapalat" w:hAnsi="GHEA Grapalat"/>
                <w:lang w:val="hy-AM"/>
              </w:rPr>
              <w:t xml:space="preserve">ենթաօրենսդրական ակտով (տվյալ դեպքում՝ </w:t>
            </w:r>
            <w:r w:rsidRPr="00695C54">
              <w:rPr>
                <w:rFonts w:ascii="GHEA Grapalat" w:hAnsi="GHEA Grapalat"/>
                <w:lang w:val="hy-AM"/>
              </w:rPr>
              <w:t>Նախագծով</w:t>
            </w:r>
            <w:r w:rsidRPr="00AA1996">
              <w:rPr>
                <w:rFonts w:ascii="GHEA Grapalat" w:hAnsi="GHEA Grapalat"/>
                <w:lang w:val="hy-AM"/>
              </w:rPr>
              <w:t xml:space="preserve">) կարող է սահմանվել միայն </w:t>
            </w:r>
            <w:r w:rsidRPr="004008FF">
              <w:rPr>
                <w:rFonts w:ascii="GHEA Grapalat" w:hAnsi="GHEA Grapalat"/>
                <w:b/>
                <w:lang w:val="hy-AM"/>
              </w:rPr>
              <w:t xml:space="preserve">անձնական </w:t>
            </w:r>
            <w:r w:rsidRPr="00700EAF">
              <w:rPr>
                <w:rFonts w:ascii="GHEA Grapalat" w:hAnsi="GHEA Grapalat"/>
                <w:b/>
                <w:lang w:val="hy-AM"/>
              </w:rPr>
              <w:t>տվյալների այնպիսի մշակում</w:t>
            </w:r>
            <w:r w:rsidRPr="00AA1996">
              <w:rPr>
                <w:rFonts w:ascii="GHEA Grapalat" w:hAnsi="GHEA Grapalat"/>
                <w:lang w:val="hy-AM"/>
              </w:rPr>
              <w:t xml:space="preserve">, </w:t>
            </w:r>
            <w:r>
              <w:rPr>
                <w:rFonts w:ascii="GHEA Grapalat" w:hAnsi="GHEA Grapalat"/>
                <w:lang w:val="hy-AM"/>
              </w:rPr>
              <w:t>և</w:t>
            </w:r>
            <w:r w:rsidRPr="00AA1996">
              <w:rPr>
                <w:rFonts w:ascii="GHEA Grapalat" w:hAnsi="GHEA Grapalat"/>
                <w:lang w:val="hy-AM"/>
              </w:rPr>
              <w:t xml:space="preserve"> </w:t>
            </w:r>
            <w:r w:rsidRPr="00700EAF">
              <w:rPr>
                <w:rFonts w:ascii="GHEA Grapalat" w:hAnsi="GHEA Grapalat"/>
                <w:b/>
                <w:lang w:val="hy-AM"/>
              </w:rPr>
              <w:t>այնպիսի անձնական տվյալների մշակում</w:t>
            </w:r>
            <w:r w:rsidRPr="00AA1996">
              <w:rPr>
                <w:rFonts w:ascii="GHEA Grapalat" w:hAnsi="GHEA Grapalat"/>
                <w:lang w:val="hy-AM"/>
              </w:rPr>
              <w:t xml:space="preserve">, որն </w:t>
            </w:r>
            <w:r w:rsidRPr="009018CF">
              <w:rPr>
                <w:rFonts w:ascii="GHEA Grapalat" w:hAnsi="GHEA Grapalat"/>
                <w:b/>
                <w:lang w:val="hy-AM"/>
              </w:rPr>
              <w:t>ուղղակիորեն նախատեսված է օրենքով:</w:t>
            </w:r>
            <w:r>
              <w:rPr>
                <w:rFonts w:ascii="GHEA Grapalat" w:hAnsi="GHEA Grapalat"/>
                <w:lang w:val="hy-AM"/>
              </w:rPr>
              <w:t xml:space="preserve"> </w:t>
            </w:r>
          </w:p>
          <w:p w:rsidR="005469DF" w:rsidRPr="002519B3" w:rsidRDefault="005469DF" w:rsidP="005469DF">
            <w:pPr>
              <w:shd w:val="clear" w:color="auto" w:fill="FFFFFF"/>
              <w:spacing w:line="360" w:lineRule="auto"/>
              <w:ind w:firstLine="675"/>
              <w:jc w:val="both"/>
              <w:rPr>
                <w:rFonts w:ascii="GHEA Grapalat" w:hAnsi="GHEA Grapalat"/>
                <w:lang w:val="hy-AM"/>
              </w:rPr>
            </w:pPr>
            <w:r>
              <w:rPr>
                <w:rFonts w:ascii="GHEA Grapalat" w:hAnsi="GHEA Grapalat" w:cs="GHEA Grapalat"/>
                <w:lang w:val="hy-AM"/>
              </w:rPr>
              <w:t xml:space="preserve">Մինչդեռ, անհրաժեշտ է նշել, որ </w:t>
            </w:r>
            <w:r w:rsidRPr="00695C54">
              <w:rPr>
                <w:rFonts w:ascii="GHEA Grapalat" w:hAnsi="GHEA Grapalat" w:cs="GHEA Grapalat"/>
                <w:lang w:val="hy-AM"/>
              </w:rPr>
              <w:t>Նախագծի</w:t>
            </w:r>
            <w:r>
              <w:rPr>
                <w:rFonts w:ascii="GHEA Grapalat" w:hAnsi="GHEA Grapalat" w:cs="GHEA Grapalat"/>
                <w:lang w:val="hy-AM"/>
              </w:rPr>
              <w:t xml:space="preserve"> լիազորող նորմ հանդիսացող </w:t>
            </w:r>
            <w:r w:rsidRPr="006E23CC">
              <w:rPr>
                <w:rFonts w:ascii="GHEA Grapalat" w:hAnsi="GHEA Grapalat"/>
                <w:color w:val="000000"/>
                <w:lang w:val="hy-AM" w:eastAsia="ru-RU"/>
              </w:rPr>
              <w:t xml:space="preserve">«Մշակութային արժեքների արտահանման և ներմուծման </w:t>
            </w:r>
            <w:r w:rsidRPr="006E23CC">
              <w:rPr>
                <w:rFonts w:ascii="GHEA Grapalat" w:hAnsi="GHEA Grapalat" w:cs="GHEA Grapalat"/>
                <w:lang w:val="hy-AM"/>
              </w:rPr>
              <w:t>մասին» օրենքի 7-րդ հոդվածի 1-ին մասի</w:t>
            </w:r>
            <w:r>
              <w:rPr>
                <w:rFonts w:ascii="GHEA Grapalat" w:hAnsi="GHEA Grapalat" w:cs="GHEA Grapalat"/>
                <w:lang w:val="hy-AM"/>
              </w:rPr>
              <w:t xml:space="preserve"> 5.1</w:t>
            </w:r>
            <w:r w:rsidRPr="006E23CC">
              <w:rPr>
                <w:rFonts w:ascii="GHEA Grapalat" w:hAnsi="GHEA Grapalat" w:cs="GHEA Grapalat"/>
                <w:lang w:val="hy-AM"/>
              </w:rPr>
              <w:t>-</w:t>
            </w:r>
            <w:r w:rsidRPr="00695C54">
              <w:rPr>
                <w:rFonts w:ascii="GHEA Grapalat" w:hAnsi="GHEA Grapalat" w:cs="GHEA Grapalat"/>
                <w:lang w:val="hy-AM"/>
              </w:rPr>
              <w:t>ին</w:t>
            </w:r>
            <w:r w:rsidRPr="006E23CC">
              <w:rPr>
                <w:rFonts w:ascii="GHEA Grapalat" w:hAnsi="GHEA Grapalat" w:cs="GHEA Grapalat"/>
                <w:lang w:val="hy-AM"/>
              </w:rPr>
              <w:t xml:space="preserve"> կետ</w:t>
            </w:r>
            <w:r>
              <w:rPr>
                <w:rFonts w:ascii="GHEA Grapalat" w:hAnsi="GHEA Grapalat" w:cs="GHEA Grapalat"/>
                <w:lang w:val="hy-AM"/>
              </w:rPr>
              <w:t>ի բովանդակությունից բխում է, որ այն</w:t>
            </w:r>
            <w:r w:rsidRPr="006E23CC">
              <w:rPr>
                <w:rFonts w:ascii="GHEA Grapalat" w:hAnsi="GHEA Grapalat" w:cs="GHEA Grapalat"/>
                <w:lang w:val="hy-AM"/>
              </w:rPr>
              <w:t xml:space="preserve"> լիազորել է կ</w:t>
            </w:r>
            <w:r>
              <w:rPr>
                <w:rFonts w:ascii="GHEA Grapalat" w:hAnsi="GHEA Grapalat" w:cs="GHEA Grapalat"/>
                <w:lang w:val="hy-AM"/>
              </w:rPr>
              <w:t>առավարությանն</w:t>
            </w:r>
            <w:r w:rsidRPr="006E23CC">
              <w:rPr>
                <w:rFonts w:ascii="GHEA Grapalat" w:hAnsi="GHEA Grapalat" w:cs="GHEA Grapalat"/>
                <w:lang w:val="hy-AM"/>
              </w:rPr>
              <w:t xml:space="preserve"> ընդամենը սահմանել </w:t>
            </w:r>
            <w:r w:rsidRPr="00695C54">
              <w:rPr>
                <w:rFonts w:ascii="GHEA Grapalat" w:hAnsi="GHEA Grapalat" w:cs="GHEA Grapalat"/>
                <w:lang w:val="hy-AM"/>
              </w:rPr>
              <w:t>լիցենզիան (</w:t>
            </w:r>
            <w:r>
              <w:rPr>
                <w:rFonts w:ascii="GHEA Grapalat" w:hAnsi="GHEA Grapalat"/>
                <w:color w:val="000000"/>
                <w:shd w:val="clear" w:color="auto" w:fill="FFFFFF"/>
                <w:lang w:val="hy-AM"/>
              </w:rPr>
              <w:t>եզրակացությունը</w:t>
            </w:r>
            <w:r w:rsidRPr="00695C54">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տալու գործընթացը</w:t>
            </w:r>
            <w:r w:rsidRPr="006E23C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ընթացակարգը</w:t>
            </w:r>
            <w:r w:rsidRPr="006E23C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lastRenderedPageBreak/>
              <w:t xml:space="preserve">հետևաբար </w:t>
            </w:r>
            <w:r w:rsidRPr="00695C54">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4</w:t>
            </w:r>
            <w:r w:rsidRPr="00402EE5">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րդ կետով նախատեսված իրավակարգավորումը դուրս է լիազորող նորմի շրջանակից, և արդյունքում ստացվում է, որ Նախագծի </w:t>
            </w:r>
            <w:r w:rsidRPr="00695C54">
              <w:rPr>
                <w:rFonts w:ascii="GHEA Grapalat" w:hAnsi="GHEA Grapalat"/>
                <w:color w:val="000000"/>
                <w:shd w:val="clear" w:color="auto" w:fill="FFFFFF"/>
                <w:lang w:val="hy-AM"/>
              </w:rPr>
              <w:t>4</w:t>
            </w:r>
            <w:r w:rsidRPr="00402EE5">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րդ կետով նախատեսված անձնական տվյալների փոխանցումն </w:t>
            </w:r>
            <w:r>
              <w:rPr>
                <w:rFonts w:ascii="GHEA Grapalat" w:hAnsi="GHEA Grapalat"/>
                <w:lang w:val="hy-AM"/>
              </w:rPr>
              <w:t xml:space="preserve">իրականացվում է </w:t>
            </w:r>
            <w:r w:rsidRPr="00E779F9">
              <w:rPr>
                <w:rFonts w:ascii="GHEA Grapalat" w:hAnsi="GHEA Grapalat"/>
                <w:b/>
                <w:lang w:val="hy-AM"/>
              </w:rPr>
              <w:t xml:space="preserve">ոչ թե օրենքի, այլ ենթաօրենսդրական ակտի՝ </w:t>
            </w:r>
            <w:r w:rsidRPr="00695C54">
              <w:rPr>
                <w:rFonts w:ascii="GHEA Grapalat" w:hAnsi="GHEA Grapalat"/>
                <w:b/>
                <w:lang w:val="hy-AM"/>
              </w:rPr>
              <w:t>Նախագծի</w:t>
            </w:r>
            <w:r w:rsidRPr="00E779F9">
              <w:rPr>
                <w:rFonts w:ascii="GHEA Grapalat" w:hAnsi="GHEA Grapalat"/>
                <w:b/>
                <w:lang w:val="hy-AM"/>
              </w:rPr>
              <w:t xml:space="preserve"> հիման վրա, որը հակասում է անձնական տվյալներն օրենքի հիման վրա մշակելու ԱՏՊ մասին ՀՀ օրենքով սահմանված պահանջին</w:t>
            </w:r>
            <w:r>
              <w:rPr>
                <w:rFonts w:ascii="GHEA Grapalat" w:hAnsi="GHEA Grapalat"/>
                <w:lang w:val="hy-AM"/>
              </w:rPr>
              <w:t xml:space="preserve">: Ավելին, </w:t>
            </w:r>
            <w:r w:rsidRPr="00695C54">
              <w:rPr>
                <w:rFonts w:ascii="GHEA Grapalat" w:hAnsi="GHEA Grapalat"/>
                <w:lang w:val="hy-AM"/>
              </w:rPr>
              <w:t>Նախագծով</w:t>
            </w:r>
            <w:r>
              <w:rPr>
                <w:rFonts w:ascii="GHEA Grapalat" w:hAnsi="GHEA Grapalat"/>
                <w:lang w:val="hy-AM"/>
              </w:rPr>
              <w:t xml:space="preserve"> սահմանված չէ նաև անձնական տվյալների մշակման</w:t>
            </w:r>
            <w:r w:rsidRPr="002519B3">
              <w:rPr>
                <w:rFonts w:ascii="GHEA Grapalat" w:hAnsi="GHEA Grapalat"/>
                <w:lang w:val="hy-AM"/>
              </w:rPr>
              <w:t xml:space="preserve"> (</w:t>
            </w:r>
            <w:r>
              <w:rPr>
                <w:rFonts w:ascii="GHEA Grapalat" w:hAnsi="GHEA Grapalat"/>
                <w:lang w:val="hy-AM"/>
              </w:rPr>
              <w:t>փոխանցման</w:t>
            </w:r>
            <w:r w:rsidRPr="002519B3">
              <w:rPr>
                <w:rFonts w:ascii="GHEA Grapalat" w:hAnsi="GHEA Grapalat"/>
                <w:lang w:val="hy-AM"/>
              </w:rPr>
              <w:t>)</w:t>
            </w:r>
            <w:r>
              <w:rPr>
                <w:rFonts w:ascii="GHEA Grapalat" w:hAnsi="GHEA Grapalat"/>
                <w:lang w:val="hy-AM"/>
              </w:rPr>
              <w:t xml:space="preserve"> բովանդակային պայման հանդիսացող փոխանցման ենթակա անձնական տվյալների ցանկը։</w:t>
            </w:r>
          </w:p>
          <w:p w:rsidR="005469DF" w:rsidRDefault="005469DF" w:rsidP="005469DF">
            <w:pPr>
              <w:shd w:val="clear" w:color="auto" w:fill="FFFFFF"/>
              <w:spacing w:line="360" w:lineRule="auto"/>
              <w:ind w:firstLine="675"/>
              <w:jc w:val="both"/>
              <w:rPr>
                <w:rFonts w:ascii="GHEA Grapalat" w:hAnsi="GHEA Grapalat"/>
                <w:bCs/>
                <w:lang w:val="hy-AM"/>
              </w:rPr>
            </w:pPr>
            <w:r>
              <w:rPr>
                <w:rFonts w:ascii="GHEA Grapalat" w:hAnsi="GHEA Grapalat"/>
                <w:lang w:val="hy-AM"/>
              </w:rPr>
              <w:t xml:space="preserve">Ի լրումն վերոնշյալի հարկ է նշել, որ </w:t>
            </w:r>
            <w:r w:rsidRPr="00695C54">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և դրա հիմնավորման մեջ նշված չէ նաև </w:t>
            </w:r>
            <w:r w:rsidRPr="00695C54">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w:t>
            </w:r>
            <w:r w:rsidRPr="00695C54">
              <w:rPr>
                <w:rFonts w:ascii="GHEA Grapalat" w:hAnsi="GHEA Grapalat"/>
                <w:color w:val="000000"/>
                <w:shd w:val="clear" w:color="auto" w:fill="FFFFFF"/>
                <w:lang w:val="hy-AM"/>
              </w:rPr>
              <w:t>4</w:t>
            </w:r>
            <w:r w:rsidRPr="00933D4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րդ կետով նախատեսված անձնական տվյալների փոխանցման նպատակը, որի պարտադիր սահմանումը բխում է ԱՏՊ օրենքի </w:t>
            </w:r>
            <w:r w:rsidRPr="00933D48">
              <w:rPr>
                <w:rFonts w:ascii="GHEA Grapalat" w:hAnsi="GHEA Grapalat"/>
                <w:color w:val="000000"/>
                <w:shd w:val="clear" w:color="auto" w:fill="FFFFFF"/>
                <w:lang w:val="hy-AM"/>
              </w:rPr>
              <w:t>4-</w:t>
            </w:r>
            <w:r>
              <w:rPr>
                <w:rFonts w:ascii="GHEA Grapalat" w:hAnsi="GHEA Grapalat"/>
                <w:color w:val="000000"/>
                <w:shd w:val="clear" w:color="auto" w:fill="FFFFFF"/>
                <w:lang w:val="hy-AM"/>
              </w:rPr>
              <w:t>րդ հոդվածով սահմանված անձնական տվյալների մշակման օրինականության սկզբունքից, ըստ որի՝ անձնական տվյալները պետք է մշակվեն օրինական</w:t>
            </w:r>
            <w:r w:rsidRPr="00933D4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և որոշակի</w:t>
            </w:r>
            <w:r w:rsidRPr="00933D4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պետական և տեղական ինքնակառավարման մարմինների դեպքում օրենքով հստակ և սպառիչ սահմանված</w:t>
            </w:r>
            <w:r w:rsidRPr="00933D4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նպատակներով։</w:t>
            </w:r>
            <w:r>
              <w:rPr>
                <w:rFonts w:ascii="GHEA Grapalat" w:hAnsi="GHEA Grapalat"/>
                <w:bCs/>
                <w:lang w:val="hy-AM"/>
              </w:rPr>
              <w:t xml:space="preserve"> </w:t>
            </w:r>
          </w:p>
          <w:p w:rsidR="005469DF" w:rsidRPr="00BC159B" w:rsidRDefault="005469DF" w:rsidP="005469DF">
            <w:pPr>
              <w:shd w:val="clear" w:color="auto" w:fill="FFFFFF"/>
              <w:spacing w:line="360" w:lineRule="auto"/>
              <w:ind w:firstLine="675"/>
              <w:jc w:val="both"/>
              <w:rPr>
                <w:rFonts w:ascii="GHEA Grapalat" w:hAnsi="GHEA Grapalat"/>
                <w:bCs/>
                <w:lang w:val="hy-AM"/>
              </w:rPr>
            </w:pPr>
            <w:r w:rsidRPr="00695C54">
              <w:rPr>
                <w:rFonts w:ascii="GHEA Grapalat" w:hAnsi="GHEA Grapalat"/>
                <w:color w:val="000000"/>
                <w:lang w:val="hy-AM" w:eastAsia="ru-RU"/>
              </w:rPr>
              <w:t xml:space="preserve">2. Նախագծի հավելվածի 3-րդ կետի համաձայն՝ </w:t>
            </w:r>
            <w:r w:rsidRPr="00BC159B">
              <w:rPr>
                <w:rFonts w:ascii="GHEA Grapalat" w:hAnsi="GHEA Grapalat"/>
                <w:b/>
                <w:color w:val="000000"/>
                <w:lang w:val="hy-AM" w:eastAsia="ru-RU"/>
              </w:rPr>
              <w:t>Լիցենզիան</w:t>
            </w:r>
            <w:r w:rsidRPr="00BC159B">
              <w:rPr>
                <w:rFonts w:ascii="GHEA Grapalat" w:hAnsi="GHEA Grapalat"/>
                <w:color w:val="000000"/>
                <w:lang w:val="hy-AM" w:eastAsia="ru-RU"/>
              </w:rPr>
              <w:t xml:space="preserve"> տրամադրվում է մաքսային ընթացակարգով մշակութային արժեքների ձևակերպման, ինչպես նաև Եվրասիական տնտեսական միության անդամ </w:t>
            </w:r>
            <w:r w:rsidRPr="00BC159B">
              <w:rPr>
                <w:rFonts w:ascii="GHEA Grapalat" w:hAnsi="GHEA Grapalat"/>
                <w:color w:val="000000"/>
                <w:lang w:val="hy-AM" w:eastAsia="ru-RU"/>
              </w:rPr>
              <w:lastRenderedPageBreak/>
              <w:t xml:space="preserve">պետություններ օդային տրանսպորտով մշակութային արժեքների փոխադրման համար, իսկ </w:t>
            </w:r>
            <w:r w:rsidRPr="00BC159B">
              <w:rPr>
                <w:rFonts w:ascii="GHEA Grapalat" w:hAnsi="GHEA Grapalat"/>
                <w:b/>
                <w:color w:val="000000"/>
                <w:lang w:val="hy-AM" w:eastAsia="ru-RU"/>
              </w:rPr>
              <w:t>Եզրակացությունը</w:t>
            </w:r>
            <w:r w:rsidRPr="00BC159B">
              <w:rPr>
                <w:rFonts w:ascii="GHEA Grapalat" w:hAnsi="GHEA Grapalat"/>
                <w:color w:val="000000"/>
                <w:lang w:val="hy-AM" w:eastAsia="ru-RU"/>
              </w:rPr>
              <w:t>՝ ֆիզիկական անձանց անձնական օգտագործման ապրանքների համար, մինչդեռ</w:t>
            </w:r>
            <w:r w:rsidRPr="00695C54">
              <w:rPr>
                <w:rFonts w:ascii="GHEA Grapalat" w:hAnsi="GHEA Grapalat"/>
                <w:color w:val="000000"/>
                <w:lang w:val="hy-AM" w:eastAsia="ru-RU"/>
              </w:rPr>
              <w:t xml:space="preserve"> հավելվածի 1-ին կետի համաձայն՝ </w:t>
            </w:r>
            <w:r w:rsidRPr="00BC159B">
              <w:rPr>
                <w:rFonts w:ascii="GHEA Grapalat" w:hAnsi="GHEA Grapalat"/>
                <w:color w:val="000000"/>
                <w:lang w:val="hy-AM" w:eastAsia="ru-RU"/>
              </w:rPr>
              <w:t xml:space="preserve">սույն կարգով սահմանվում է մշակութային արժեքների </w:t>
            </w:r>
            <w:r w:rsidRPr="00BC159B">
              <w:rPr>
                <w:rFonts w:ascii="GHEA Grapalat" w:hAnsi="GHEA Grapalat"/>
                <w:b/>
                <w:color w:val="000000"/>
                <w:lang w:val="hy-AM" w:eastAsia="ru-RU"/>
              </w:rPr>
              <w:t xml:space="preserve">արտահանման լիցենզիա (եզրակացություն) </w:t>
            </w:r>
            <w:r w:rsidRPr="00BC159B">
              <w:rPr>
                <w:rFonts w:ascii="GHEA Grapalat" w:hAnsi="GHEA Grapalat"/>
                <w:color w:val="000000"/>
                <w:lang w:val="hy-AM" w:eastAsia="ru-RU"/>
              </w:rPr>
              <w:t>(այսուհետ՝ Լիցենզիա (եզրակացություն) տալու կարգը:</w:t>
            </w:r>
          </w:p>
          <w:p w:rsidR="005469DF" w:rsidRPr="00224399" w:rsidRDefault="005469DF" w:rsidP="005469DF">
            <w:pPr>
              <w:tabs>
                <w:tab w:val="left" w:pos="1530"/>
              </w:tabs>
              <w:spacing w:line="360" w:lineRule="auto"/>
              <w:jc w:val="both"/>
              <w:rPr>
                <w:rFonts w:ascii="GHEA Grapalat" w:hAnsi="GHEA Grapalat"/>
                <w:color w:val="000000"/>
                <w:lang w:val="hy-AM" w:eastAsia="ru-RU"/>
              </w:rPr>
            </w:pPr>
            <w:r>
              <w:rPr>
                <w:rFonts w:ascii="GHEA Grapalat" w:hAnsi="GHEA Grapalat"/>
                <w:color w:val="000000"/>
                <w:lang w:val="hy-AM" w:eastAsia="ru-RU"/>
              </w:rPr>
              <w:t xml:space="preserve">       </w:t>
            </w:r>
            <w:r w:rsidRPr="00695C54">
              <w:rPr>
                <w:rFonts w:ascii="GHEA Grapalat" w:hAnsi="GHEA Grapalat"/>
                <w:color w:val="000000"/>
                <w:lang w:val="hy-AM" w:eastAsia="ru-RU"/>
              </w:rPr>
              <w:t xml:space="preserve"> 3. Նախագծի հավելվածի 5-րդ կետի համաձայն՝ </w:t>
            </w:r>
            <w:r w:rsidRPr="00224399">
              <w:rPr>
                <w:rFonts w:ascii="GHEA Grapalat" w:hAnsi="GHEA Grapalat"/>
                <w:color w:val="000000"/>
                <w:lang w:val="hy-AM" w:eastAsia="ru-RU"/>
              </w:rPr>
              <w:t xml:space="preserve">Լիցենզիա (եզրակացություն) (Ձևը համաձայն՝ </w:t>
            </w:r>
            <w:r w:rsidRPr="00B23D1E">
              <w:rPr>
                <w:rFonts w:ascii="GHEA Grapalat" w:hAnsi="GHEA Grapalat"/>
                <w:b/>
                <w:color w:val="000000"/>
                <w:lang w:val="hy-AM" w:eastAsia="ru-RU"/>
              </w:rPr>
              <w:t>Եվրասիական տնտեսա</w:t>
            </w:r>
            <w:r w:rsidRPr="00B23D1E">
              <w:rPr>
                <w:rFonts w:ascii="GHEA Grapalat" w:hAnsi="GHEA Grapalat"/>
                <w:b/>
                <w:color w:val="000000"/>
                <w:lang w:val="hy-AM" w:eastAsia="ru-RU"/>
              </w:rPr>
              <w:softHyphen/>
              <w:t>կան հանձնաժողովի խորհրդի 2023 թվականի նոյեմբերի 24-ի թիվ 125</w:t>
            </w:r>
            <w:r w:rsidRPr="00224399">
              <w:rPr>
                <w:rFonts w:ascii="GHEA Grapalat" w:hAnsi="GHEA Grapalat"/>
                <w:color w:val="000000"/>
                <w:lang w:val="hy-AM" w:eastAsia="ru-RU"/>
              </w:rPr>
              <w:t xml:space="preserve"> և </w:t>
            </w:r>
            <w:r w:rsidRPr="00B23D1E">
              <w:rPr>
                <w:rFonts w:ascii="GHEA Grapalat" w:hAnsi="GHEA Grapalat"/>
                <w:b/>
                <w:color w:val="000000"/>
                <w:lang w:val="hy-AM" w:eastAsia="ru-RU"/>
              </w:rPr>
              <w:t>Եվրասիական տնտեսա</w:t>
            </w:r>
            <w:r w:rsidRPr="00B23D1E">
              <w:rPr>
                <w:rFonts w:ascii="GHEA Grapalat" w:hAnsi="GHEA Grapalat"/>
                <w:b/>
                <w:color w:val="000000"/>
                <w:lang w:val="hy-AM" w:eastAsia="ru-RU"/>
              </w:rPr>
              <w:softHyphen/>
              <w:t>կան հանձնաժողովի կոլեգիայի 2012 թվականի մայիսի 16-ի թիվ 45 որոշումների</w:t>
            </w:r>
            <w:r w:rsidRPr="00224399">
              <w:rPr>
                <w:rFonts w:ascii="GHEA Grapalat" w:hAnsi="GHEA Grapalat"/>
                <w:color w:val="000000"/>
                <w:lang w:val="hy-AM" w:eastAsia="ru-RU"/>
              </w:rPr>
              <w:t>) ստանալու համար ֆիզիկական և իրավաբանական անձինք (այսուհետ` Հայտատու) հայտը և ուղեկցող փաստաթղթերը ներկայացնում են էլեկտրոնային եղանակով՝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ենթահայտ լրացնելու և Հայաստանի Հանրապետության կառավարության կողմից սահմանված կարգով նույնականացում անցնելու միջոցով՝ Հայաստանի Հանրապետության կրթության, գիտության, մշակույթի և սպորտի նախարարություն (այսուհետ՝ Լիազորված պետական մարմին):</w:t>
            </w:r>
          </w:p>
          <w:p w:rsidR="005469DF" w:rsidRPr="00695C54" w:rsidRDefault="005469DF" w:rsidP="005469DF">
            <w:pPr>
              <w:tabs>
                <w:tab w:val="left" w:pos="1350"/>
              </w:tabs>
              <w:spacing w:line="360" w:lineRule="auto"/>
              <w:jc w:val="both"/>
              <w:rPr>
                <w:rFonts w:ascii="GHEA Grapalat" w:hAnsi="GHEA Grapalat"/>
                <w:color w:val="000000"/>
                <w:lang w:val="hy-AM" w:eastAsia="ru-RU"/>
              </w:rPr>
            </w:pPr>
            <w:r w:rsidRPr="00BC7972">
              <w:rPr>
                <w:rFonts w:ascii="GHEA Grapalat" w:hAnsi="GHEA Grapalat"/>
                <w:color w:val="000000"/>
                <w:lang w:val="hy-AM"/>
              </w:rPr>
              <w:lastRenderedPageBreak/>
              <w:t xml:space="preserve">        Առաջարկու</w:t>
            </w:r>
            <w:r w:rsidRPr="00695C54">
              <w:rPr>
                <w:rFonts w:ascii="GHEA Grapalat" w:hAnsi="GHEA Grapalat"/>
                <w:color w:val="000000"/>
                <w:lang w:val="hy-AM"/>
              </w:rPr>
              <w:t xml:space="preserve">մ ենք վերանայել </w:t>
            </w:r>
            <w:r w:rsidRPr="00BC7972">
              <w:rPr>
                <w:rFonts w:ascii="GHEA Grapalat" w:hAnsi="GHEA Grapalat"/>
                <w:color w:val="000000"/>
                <w:lang w:val="hy-AM" w:eastAsia="ru-RU"/>
              </w:rPr>
              <w:t>Եվրասիական տնտեսա</w:t>
            </w:r>
            <w:r w:rsidRPr="00BC7972">
              <w:rPr>
                <w:rFonts w:ascii="GHEA Grapalat" w:hAnsi="GHEA Grapalat"/>
                <w:color w:val="000000"/>
                <w:lang w:val="hy-AM" w:eastAsia="ru-RU"/>
              </w:rPr>
              <w:softHyphen/>
              <w:t xml:space="preserve">կան հանձնաժողովի կոլեգիայի 2012 թվականի մայիսի 16-ի թիվ 45 որոշմամբ </w:t>
            </w:r>
            <w:r w:rsidRPr="00695C54">
              <w:rPr>
                <w:rFonts w:ascii="GHEA Grapalat" w:hAnsi="GHEA Grapalat"/>
                <w:color w:val="000000"/>
                <w:lang w:val="hy-AM" w:eastAsia="ru-RU"/>
              </w:rPr>
              <w:t xml:space="preserve">և </w:t>
            </w:r>
            <w:r w:rsidRPr="00273D7E">
              <w:rPr>
                <w:rFonts w:ascii="GHEA Grapalat" w:hAnsi="GHEA Grapalat"/>
                <w:color w:val="000000"/>
                <w:lang w:val="hy-AM" w:eastAsia="ru-RU"/>
              </w:rPr>
              <w:t>Եվրասիական տնտեսա</w:t>
            </w:r>
            <w:r w:rsidRPr="00273D7E">
              <w:rPr>
                <w:rFonts w:ascii="GHEA Grapalat" w:hAnsi="GHEA Grapalat"/>
                <w:color w:val="000000"/>
                <w:lang w:val="hy-AM" w:eastAsia="ru-RU"/>
              </w:rPr>
              <w:softHyphen/>
              <w:t>կան հանձնաժողովի խորհրդի 2023 թվականի նոյեմբերի 24-ի թիվ 125</w:t>
            </w:r>
            <w:r w:rsidRPr="00224399">
              <w:rPr>
                <w:rFonts w:ascii="GHEA Grapalat" w:hAnsi="GHEA Grapalat"/>
                <w:color w:val="000000"/>
                <w:lang w:val="hy-AM" w:eastAsia="ru-RU"/>
              </w:rPr>
              <w:t xml:space="preserve"> </w:t>
            </w:r>
            <w:r w:rsidRPr="00695C54">
              <w:rPr>
                <w:rFonts w:ascii="GHEA Grapalat" w:hAnsi="GHEA Grapalat"/>
                <w:color w:val="000000"/>
                <w:lang w:val="hy-AM" w:eastAsia="ru-RU"/>
              </w:rPr>
              <w:t xml:space="preserve">որոշմամբ </w:t>
            </w:r>
            <w:r w:rsidRPr="00BC7972">
              <w:rPr>
                <w:rFonts w:ascii="GHEA Grapalat" w:hAnsi="GHEA Grapalat"/>
                <w:color w:val="000000"/>
                <w:lang w:val="hy-AM" w:eastAsia="ru-RU"/>
              </w:rPr>
              <w:t xml:space="preserve">սահմանված ձևի հիման վրա </w:t>
            </w:r>
            <w:r w:rsidRPr="00695C54">
              <w:rPr>
                <w:rFonts w:ascii="GHEA Grapalat" w:hAnsi="GHEA Grapalat"/>
                <w:color w:val="000000"/>
                <w:lang w:val="hy-AM" w:eastAsia="ru-RU"/>
              </w:rPr>
              <w:t>լիցենզիա</w:t>
            </w:r>
            <w:r w:rsidRPr="00BC7972">
              <w:rPr>
                <w:rFonts w:ascii="GHEA Grapalat" w:hAnsi="GHEA Grapalat"/>
                <w:color w:val="000000"/>
                <w:lang w:val="hy-AM"/>
              </w:rPr>
              <w:t xml:space="preserve"> (</w:t>
            </w:r>
            <w:r w:rsidRPr="00695C54">
              <w:rPr>
                <w:rFonts w:ascii="GHEA Grapalat" w:hAnsi="GHEA Grapalat"/>
                <w:color w:val="000000"/>
                <w:lang w:val="hy-AM"/>
              </w:rPr>
              <w:t>եզրակացություն</w:t>
            </w:r>
            <w:r w:rsidRPr="00BC7972">
              <w:rPr>
                <w:rFonts w:ascii="GHEA Grapalat" w:hAnsi="GHEA Grapalat"/>
                <w:color w:val="000000"/>
                <w:lang w:val="hy-AM" w:eastAsia="ru-RU"/>
              </w:rPr>
              <w:t>)</w:t>
            </w:r>
            <w:r w:rsidRPr="00695C54">
              <w:rPr>
                <w:rFonts w:ascii="GHEA Grapalat" w:hAnsi="GHEA Grapalat"/>
                <w:color w:val="000000"/>
                <w:lang w:val="hy-AM" w:eastAsia="ru-RU"/>
              </w:rPr>
              <w:t xml:space="preserve"> տրամադրելու վերաբերյալ դրույթը՝ հաշվի առնելով, որ </w:t>
            </w:r>
            <w:r w:rsidRPr="00BC7972">
              <w:rPr>
                <w:rFonts w:ascii="GHEA Grapalat" w:hAnsi="GHEA Grapalat"/>
                <w:color w:val="000000"/>
                <w:lang w:val="hy-AM" w:eastAsia="ru-RU"/>
              </w:rPr>
              <w:t>Եվրասիական տնտեսա</w:t>
            </w:r>
            <w:r w:rsidRPr="00BC7972">
              <w:rPr>
                <w:rFonts w:ascii="GHEA Grapalat" w:hAnsi="GHEA Grapalat"/>
                <w:color w:val="000000"/>
                <w:lang w:val="hy-AM" w:eastAsia="ru-RU"/>
              </w:rPr>
              <w:softHyphen/>
              <w:t>կան հանձնաժողովի կոլեգիայի 2012 թվականի մայիսի 16-ի թիվ 45 որոշմամբ սահմանված</w:t>
            </w:r>
            <w:r w:rsidRPr="00695C54">
              <w:rPr>
                <w:rFonts w:ascii="GHEA Grapalat" w:hAnsi="GHEA Grapalat"/>
                <w:color w:val="000000"/>
                <w:lang w:val="hy-AM" w:eastAsia="ru-RU"/>
              </w:rPr>
              <w:t xml:space="preserve"> է ե</w:t>
            </w:r>
            <w:r w:rsidRPr="00BC7972">
              <w:rPr>
                <w:rFonts w:ascii="GHEA Grapalat" w:hAnsi="GHEA Grapalat"/>
                <w:color w:val="000000"/>
                <w:lang w:val="hy-AM"/>
              </w:rPr>
              <w:t>զրակացությ</w:t>
            </w:r>
            <w:r w:rsidRPr="00695C54">
              <w:rPr>
                <w:rFonts w:ascii="GHEA Grapalat" w:hAnsi="GHEA Grapalat"/>
                <w:color w:val="000000"/>
                <w:lang w:val="hy-AM"/>
              </w:rPr>
              <w:t>ան</w:t>
            </w:r>
            <w:r w:rsidRPr="00BC7972">
              <w:rPr>
                <w:rFonts w:ascii="GHEA Grapalat" w:hAnsi="GHEA Grapalat"/>
                <w:color w:val="000000"/>
                <w:lang w:val="hy-AM"/>
              </w:rPr>
              <w:t xml:space="preserve"> (թույլատր</w:t>
            </w:r>
            <w:r w:rsidRPr="00695C54">
              <w:rPr>
                <w:rFonts w:ascii="GHEA Grapalat" w:hAnsi="GHEA Grapalat"/>
                <w:color w:val="000000"/>
                <w:lang w:val="hy-AM"/>
              </w:rPr>
              <w:t>ագրի</w:t>
            </w:r>
            <w:r w:rsidRPr="00BC7972">
              <w:rPr>
                <w:rFonts w:ascii="GHEA Grapalat" w:hAnsi="GHEA Grapalat"/>
                <w:color w:val="000000"/>
                <w:lang w:val="hy-AM" w:eastAsia="ru-RU"/>
              </w:rPr>
              <w:t>)</w:t>
            </w:r>
            <w:r w:rsidRPr="00695C54">
              <w:rPr>
                <w:rFonts w:ascii="GHEA Grapalat" w:hAnsi="GHEA Grapalat"/>
                <w:color w:val="000000"/>
                <w:lang w:val="hy-AM" w:eastAsia="ru-RU"/>
              </w:rPr>
              <w:t xml:space="preserve"> ձևը, իսկ </w:t>
            </w:r>
            <w:r w:rsidRPr="00273D7E">
              <w:rPr>
                <w:rFonts w:ascii="GHEA Grapalat" w:hAnsi="GHEA Grapalat"/>
                <w:color w:val="000000"/>
                <w:lang w:val="hy-AM" w:eastAsia="ru-RU"/>
              </w:rPr>
              <w:t>Եվրասիական տնտեսա</w:t>
            </w:r>
            <w:r w:rsidRPr="00273D7E">
              <w:rPr>
                <w:rFonts w:ascii="GHEA Grapalat" w:hAnsi="GHEA Grapalat"/>
                <w:color w:val="000000"/>
                <w:lang w:val="hy-AM" w:eastAsia="ru-RU"/>
              </w:rPr>
              <w:softHyphen/>
              <w:t>կան հանձնաժողովի խորհրդի 2023 թվականի նոյեմբերի 24-ի թիվ 125</w:t>
            </w:r>
            <w:r w:rsidRPr="00224399">
              <w:rPr>
                <w:rFonts w:ascii="GHEA Grapalat" w:hAnsi="GHEA Grapalat"/>
                <w:color w:val="000000"/>
                <w:lang w:val="hy-AM" w:eastAsia="ru-RU"/>
              </w:rPr>
              <w:t xml:space="preserve"> </w:t>
            </w:r>
            <w:r w:rsidRPr="00695C54">
              <w:rPr>
                <w:rFonts w:ascii="GHEA Grapalat" w:hAnsi="GHEA Grapalat"/>
                <w:color w:val="000000"/>
                <w:lang w:val="hy-AM" w:eastAsia="ru-RU"/>
              </w:rPr>
              <w:t xml:space="preserve">որոշմամբ՝ լիցենզիաների և թույլտվությունների ձևերը: Նշվածով պայմանավորված անհրաժեշտ է վերանայել նաև հավելվածի 10-րդ և 20-րդ կետերը: </w:t>
            </w:r>
          </w:p>
          <w:p w:rsidR="005469DF" w:rsidRPr="00695C54" w:rsidRDefault="005469DF" w:rsidP="005469DF">
            <w:pPr>
              <w:tabs>
                <w:tab w:val="left" w:pos="1350"/>
              </w:tabs>
              <w:spacing w:line="360" w:lineRule="auto"/>
              <w:jc w:val="both"/>
              <w:rPr>
                <w:rFonts w:ascii="GHEA Grapalat" w:hAnsi="GHEA Grapalat"/>
                <w:color w:val="000000"/>
                <w:lang w:val="hy-AM"/>
              </w:rPr>
            </w:pPr>
            <w:r>
              <w:rPr>
                <w:rFonts w:ascii="GHEA Grapalat" w:hAnsi="GHEA Grapalat"/>
                <w:color w:val="000000"/>
                <w:lang w:val="hy-AM" w:eastAsia="ru-RU"/>
              </w:rPr>
              <w:t xml:space="preserve">      </w:t>
            </w:r>
            <w:r w:rsidRPr="00695C54">
              <w:rPr>
                <w:rFonts w:ascii="GHEA Grapalat" w:hAnsi="GHEA Grapalat"/>
                <w:color w:val="000000"/>
                <w:lang w:val="hy-AM" w:eastAsia="ru-RU"/>
              </w:rPr>
              <w:t xml:space="preserve"> </w:t>
            </w:r>
            <w:r w:rsidRPr="00695C54">
              <w:rPr>
                <w:rFonts w:ascii="GHEA Grapalat" w:hAnsi="GHEA Grapalat" w:cs="Sylfaen"/>
                <w:color w:val="000000" w:themeColor="text1"/>
                <w:lang w:val="hy-AM"/>
              </w:rPr>
              <w:t xml:space="preserve">4. Նախագծի հավելվածի 10-րդ կետում </w:t>
            </w:r>
            <w:r w:rsidRPr="00695C54">
              <w:rPr>
                <w:rFonts w:ascii="GHEA Grapalat" w:hAnsi="GHEA Grapalat"/>
                <w:color w:val="000000"/>
                <w:lang w:val="hy-AM"/>
              </w:rPr>
              <w:t xml:space="preserve">պարզաբանման կարիք ունի, թե լիազորված պետական մարմնի կողմից ինչ բնույթի իրավական ակտ է նախատեսվում ընդունել, քանի որ նախատեսված լիազորող նորմը չի կարող հիմք համարվել նորմատիվ բնույթի ենթաօրենսդրական իրավական ակտի ընդունման համար:  </w:t>
            </w:r>
          </w:p>
          <w:p w:rsidR="005469DF" w:rsidRPr="00695C54" w:rsidRDefault="005469DF" w:rsidP="005469DF">
            <w:pPr>
              <w:tabs>
                <w:tab w:val="left" w:pos="1350"/>
              </w:tabs>
              <w:spacing w:line="360" w:lineRule="auto"/>
              <w:jc w:val="both"/>
              <w:rPr>
                <w:rFonts w:ascii="GHEA Grapalat" w:hAnsi="GHEA Grapalat" w:cs="Sylfaen"/>
                <w:color w:val="000000" w:themeColor="text1"/>
                <w:lang w:val="hy-AM"/>
              </w:rPr>
            </w:pPr>
            <w:r w:rsidRPr="00695C54">
              <w:rPr>
                <w:rFonts w:ascii="GHEA Grapalat" w:hAnsi="GHEA Grapalat" w:cs="Sylfaen"/>
                <w:color w:val="000000" w:themeColor="text1"/>
                <w:lang w:val="hy-AM"/>
              </w:rPr>
              <w:t xml:space="preserve">        5. Նախագծի հավելվածի 14-րդ և 15-րդ կետերով նախատեսված ժամկետներն անհրաժեշտ է վերանայել՝ նկատի ունենալով հավելվածի 8-րդ կետը, համաձայն որի՝ լիցենզիան (եզրակացությունը) տրամադրվում է երկու </w:t>
            </w:r>
            <w:r w:rsidRPr="00695C54">
              <w:rPr>
                <w:rFonts w:ascii="GHEA Grapalat" w:hAnsi="GHEA Grapalat" w:cs="Sylfaen"/>
                <w:color w:val="000000" w:themeColor="text1"/>
                <w:lang w:val="hy-AM"/>
              </w:rPr>
              <w:lastRenderedPageBreak/>
              <w:t xml:space="preserve">օրա ընթացքում, մինչդեռ նախատեսված կարգավորումների արդյունքում ժամկետը ստացվում է երկու աշխատանքային օր: </w:t>
            </w:r>
          </w:p>
          <w:p w:rsidR="005469DF" w:rsidRPr="00695C54" w:rsidRDefault="005469DF" w:rsidP="005469DF">
            <w:pPr>
              <w:tabs>
                <w:tab w:val="left" w:pos="1350"/>
              </w:tabs>
              <w:spacing w:line="360" w:lineRule="auto"/>
              <w:jc w:val="both"/>
              <w:rPr>
                <w:rFonts w:ascii="GHEA Grapalat" w:hAnsi="GHEA Grapalat"/>
                <w:color w:val="000000"/>
                <w:shd w:val="clear" w:color="auto" w:fill="FFFFFF"/>
                <w:lang w:val="hy-AM"/>
              </w:rPr>
            </w:pPr>
            <w:r>
              <w:rPr>
                <w:rFonts w:ascii="GHEA Grapalat" w:hAnsi="GHEA Grapalat" w:cs="Sylfaen"/>
                <w:color w:val="000000" w:themeColor="text1"/>
                <w:lang w:val="hy-AM"/>
              </w:rPr>
              <w:t xml:space="preserve">       </w:t>
            </w:r>
            <w:r w:rsidRPr="00695C54">
              <w:rPr>
                <w:rFonts w:ascii="GHEA Grapalat" w:hAnsi="GHEA Grapalat" w:cs="Sylfaen"/>
                <w:color w:val="000000" w:themeColor="text1"/>
                <w:lang w:val="hy-AM"/>
              </w:rPr>
              <w:t xml:space="preserve">6. Նախագծի հավելվածի 18-րդ կետում առաջարկում ենք քննարկել լուսանկարը դրոշմակնքելու նպատակահարմարության անհրաժեշտությունը՝ հաշվի առնելով, որ </w:t>
            </w:r>
            <w:r w:rsidRPr="00BE69A9">
              <w:rPr>
                <w:rFonts w:ascii="GHEA Grapalat" w:hAnsi="GHEA Grapalat"/>
                <w:color w:val="000000"/>
                <w:lang w:val="hy-AM" w:eastAsia="ru-RU"/>
              </w:rPr>
              <w:t xml:space="preserve">«Մշակութային արժեքների </w:t>
            </w:r>
            <w:r w:rsidRPr="00695C54">
              <w:rPr>
                <w:rFonts w:ascii="GHEA Grapalat" w:hAnsi="GHEA Grapalat" w:cs="Sylfaen"/>
                <w:color w:val="000000" w:themeColor="text1"/>
                <w:lang w:val="hy-AM"/>
              </w:rPr>
              <w:t xml:space="preserve">արտահանման և ներմուծման մասին» օրենքով դրոշմակնքման վերաբերյալ կարգավորումներ սահմանված չեն, և նշված օրենքի 11-րդ հոդվածի 5-րդ մասի համաձայն՝ </w:t>
            </w:r>
            <w:r w:rsidRPr="00695C54">
              <w:rPr>
                <w:rFonts w:ascii="GHEA Grapalat" w:hAnsi="GHEA Grapalat"/>
                <w:color w:val="000000"/>
                <w:shd w:val="clear" w:color="auto" w:fill="FFFFFF"/>
                <w:lang w:val="hy-AM"/>
              </w:rPr>
              <w:t xml:space="preserve">սույն օրենքով նախատեսված դեպքերում լիազորված պետական մարմինը մշակութային արժեքի կամ մշակութային նշանակության առարկայի </w:t>
            </w:r>
            <w:r w:rsidRPr="00695C54">
              <w:rPr>
                <w:rFonts w:ascii="GHEA Grapalat" w:hAnsi="GHEA Grapalat"/>
                <w:b/>
                <w:color w:val="000000"/>
                <w:shd w:val="clear" w:color="auto" w:fill="FFFFFF"/>
                <w:lang w:val="hy-AM"/>
              </w:rPr>
              <w:t>լուսանկարը կնիքով վավերացնում է</w:t>
            </w:r>
            <w:r w:rsidRPr="00695C54">
              <w:rPr>
                <w:rFonts w:ascii="GHEA Grapalat" w:hAnsi="GHEA Grapalat"/>
                <w:color w:val="000000"/>
                <w:shd w:val="clear" w:color="auto" w:fill="FFFFFF"/>
                <w:lang w:val="hy-AM"/>
              </w:rPr>
              <w:t xml:space="preserve"> մեկ օրվա ընթացքում, բացառությամբ սույն հոդվածի 6-րդ մասով նախատեսված դեպքի:</w:t>
            </w:r>
          </w:p>
          <w:p w:rsidR="005469DF" w:rsidRPr="00695C54" w:rsidRDefault="005469DF" w:rsidP="005469DF">
            <w:pPr>
              <w:tabs>
                <w:tab w:val="left" w:pos="1350"/>
              </w:tabs>
              <w:spacing w:line="360" w:lineRule="auto"/>
              <w:jc w:val="both"/>
              <w:rPr>
                <w:rFonts w:ascii="GHEA Grapalat" w:hAnsi="GHEA Grapalat" w:cs="Sylfaen"/>
                <w:color w:val="000000" w:themeColor="text1"/>
                <w:lang w:val="hy-AM"/>
              </w:rPr>
            </w:pPr>
            <w:r>
              <w:rPr>
                <w:rFonts w:ascii="GHEA Grapalat" w:hAnsi="GHEA Grapalat"/>
                <w:color w:val="000000"/>
                <w:shd w:val="clear" w:color="auto" w:fill="FFFFFF"/>
                <w:lang w:val="hy-AM"/>
              </w:rPr>
              <w:t xml:space="preserve">       7</w:t>
            </w:r>
            <w:r w:rsidRPr="00695C54">
              <w:rPr>
                <w:rFonts w:ascii="GHEA Grapalat" w:hAnsi="GHEA Grapalat"/>
                <w:color w:val="000000"/>
                <w:shd w:val="clear" w:color="auto" w:fill="FFFFFF"/>
                <w:lang w:val="hy-AM"/>
              </w:rPr>
              <w:t xml:space="preserve">. Նախագծի և հավելվածի </w:t>
            </w:r>
            <w:r w:rsidRPr="00695C54">
              <w:rPr>
                <w:rFonts w:ascii="GHEA Grapalat" w:hAnsi="GHEA Grapalat" w:cs="Sylfaen"/>
                <w:color w:val="000000" w:themeColor="text1"/>
                <w:lang w:val="hy-AM"/>
              </w:rPr>
              <w:t>վավերապայմաններում բացակայում է ընդունման տարեթիվը, ուստի անհրաժեշտ է լրացնել:</w:t>
            </w:r>
          </w:p>
          <w:p w:rsidR="005469DF" w:rsidRPr="00695C54" w:rsidRDefault="005469DF" w:rsidP="005469DF">
            <w:pPr>
              <w:tabs>
                <w:tab w:val="left" w:pos="1350"/>
              </w:tabs>
              <w:spacing w:line="360" w:lineRule="auto"/>
              <w:jc w:val="both"/>
              <w:rPr>
                <w:rFonts w:ascii="GHEA Grapalat" w:hAnsi="GHEA Grapalat" w:cs="Sylfaen"/>
                <w:color w:val="000000" w:themeColor="text1"/>
                <w:lang w:val="hy-AM"/>
              </w:rPr>
            </w:pPr>
            <w:r w:rsidRPr="00695C54">
              <w:rPr>
                <w:rFonts w:ascii="GHEA Grapalat" w:hAnsi="GHEA Grapalat" w:cs="Sylfaen"/>
                <w:color w:val="000000" w:themeColor="text1"/>
                <w:lang w:val="hy-AM"/>
              </w:rPr>
              <w:t xml:space="preserve">       </w:t>
            </w:r>
            <w:r w:rsidRPr="007B499B">
              <w:rPr>
                <w:rFonts w:ascii="GHEA Grapalat" w:hAnsi="GHEA Grapalat" w:cs="Sylfaen"/>
                <w:color w:val="000000" w:themeColor="text1"/>
                <w:lang w:val="hy-AM"/>
              </w:rPr>
              <w:t>8</w:t>
            </w:r>
            <w:r w:rsidRPr="00695C54">
              <w:rPr>
                <w:rFonts w:ascii="GHEA Grapalat" w:hAnsi="GHEA Grapalat" w:cs="Sylfaen"/>
                <w:color w:val="000000" w:themeColor="text1"/>
                <w:lang w:val="hy-AM"/>
              </w:rPr>
              <w:t xml:space="preserve">. Նախագծի հավելվածի 6-րդ կետի </w:t>
            </w:r>
            <w:r w:rsidRPr="00BE69A9">
              <w:rPr>
                <w:rFonts w:ascii="GHEA Grapalat" w:hAnsi="GHEA Grapalat"/>
                <w:color w:val="000000"/>
                <w:lang w:val="hy-AM" w:eastAsia="ru-RU"/>
              </w:rPr>
              <w:t>«</w:t>
            </w:r>
            <w:r w:rsidRPr="00CE1BF4">
              <w:rPr>
                <w:rFonts w:ascii="GHEA Grapalat" w:hAnsi="GHEA Grapalat"/>
                <w:color w:val="000000"/>
                <w:lang w:val="hy-AM"/>
              </w:rPr>
              <w:t>21</w:t>
            </w:r>
            <w:r w:rsidRPr="00CE1BF4">
              <w:rPr>
                <w:rFonts w:ascii="MS Mincho" w:eastAsia="MS Mincho" w:hAnsi="MS Mincho" w:cs="MS Mincho" w:hint="eastAsia"/>
                <w:color w:val="000000"/>
                <w:lang w:val="hy-AM"/>
              </w:rPr>
              <w:t>․</w:t>
            </w:r>
            <w:r w:rsidRPr="00CE1BF4">
              <w:rPr>
                <w:rFonts w:ascii="GHEA Grapalat" w:hAnsi="GHEA Grapalat"/>
                <w:color w:val="000000"/>
                <w:lang w:val="hy-AM"/>
              </w:rPr>
              <w:t>04</w:t>
            </w:r>
            <w:r w:rsidRPr="00CE1BF4">
              <w:rPr>
                <w:rFonts w:ascii="MS Mincho" w:eastAsia="MS Mincho" w:hAnsi="MS Mincho" w:cs="MS Mincho" w:hint="eastAsia"/>
                <w:color w:val="000000"/>
                <w:lang w:val="hy-AM"/>
              </w:rPr>
              <w:t>․</w:t>
            </w:r>
            <w:r w:rsidRPr="00CE1BF4">
              <w:rPr>
                <w:rFonts w:ascii="GHEA Grapalat" w:hAnsi="GHEA Grapalat"/>
                <w:color w:val="000000"/>
                <w:lang w:val="hy-AM"/>
              </w:rPr>
              <w:t>2015թ</w:t>
            </w:r>
            <w:r w:rsidRPr="00695C54">
              <w:rPr>
                <w:rFonts w:ascii="GHEA Grapalat" w:hAnsi="GHEA Grapalat"/>
                <w:color w:val="000000"/>
                <w:lang w:val="hy-AM"/>
              </w:rPr>
              <w:t>.</w:t>
            </w:r>
            <w:r w:rsidRPr="00695C54">
              <w:rPr>
                <w:rFonts w:ascii="GHEA Grapalat" w:hAnsi="GHEA Grapalat" w:cs="Sylfaen"/>
                <w:color w:val="000000" w:themeColor="text1"/>
                <w:lang w:val="hy-AM"/>
              </w:rPr>
              <w:t xml:space="preserve">» ձևակերպումն անհրաժեշտ է փոխարինել </w:t>
            </w:r>
            <w:r w:rsidRPr="00BE69A9">
              <w:rPr>
                <w:rFonts w:ascii="GHEA Grapalat" w:hAnsi="GHEA Grapalat"/>
                <w:color w:val="000000"/>
                <w:lang w:val="hy-AM" w:eastAsia="ru-RU"/>
              </w:rPr>
              <w:t>«</w:t>
            </w:r>
            <w:r w:rsidRPr="00CE1BF4">
              <w:rPr>
                <w:rFonts w:ascii="GHEA Grapalat" w:hAnsi="GHEA Grapalat"/>
                <w:color w:val="000000"/>
                <w:lang w:val="hy-AM"/>
              </w:rPr>
              <w:t>2015</w:t>
            </w:r>
            <w:r w:rsidRPr="00695C54">
              <w:rPr>
                <w:rFonts w:ascii="GHEA Grapalat" w:hAnsi="GHEA Grapalat"/>
                <w:color w:val="000000"/>
                <w:lang w:val="hy-AM"/>
              </w:rPr>
              <w:t xml:space="preserve"> </w:t>
            </w:r>
            <w:r w:rsidRPr="00CE1BF4">
              <w:rPr>
                <w:rFonts w:ascii="GHEA Grapalat" w:hAnsi="GHEA Grapalat"/>
                <w:color w:val="000000"/>
                <w:lang w:val="hy-AM"/>
              </w:rPr>
              <w:t>թ</w:t>
            </w:r>
            <w:r w:rsidRPr="00695C54">
              <w:rPr>
                <w:rFonts w:ascii="GHEA Grapalat" w:hAnsi="GHEA Grapalat"/>
                <w:color w:val="000000"/>
                <w:lang w:val="hy-AM"/>
              </w:rPr>
              <w:t>վականի ապրիլի 21-ի</w:t>
            </w:r>
            <w:r w:rsidRPr="00695C54">
              <w:rPr>
                <w:rFonts w:ascii="GHEA Grapalat" w:hAnsi="GHEA Grapalat" w:cs="Sylfaen"/>
                <w:color w:val="000000" w:themeColor="text1"/>
                <w:lang w:val="hy-AM"/>
              </w:rPr>
              <w:t>» բառերով:</w:t>
            </w:r>
          </w:p>
          <w:p w:rsidR="005469DF" w:rsidRPr="00D84079" w:rsidRDefault="005469DF" w:rsidP="006E3AF4">
            <w:pPr>
              <w:spacing w:line="312" w:lineRule="auto"/>
              <w:jc w:val="both"/>
              <w:rPr>
                <w:rFonts w:ascii="GHEA Grapalat" w:hAnsi="GHEA Grapalat"/>
                <w:lang w:val="hy-AM"/>
              </w:rPr>
            </w:pPr>
          </w:p>
        </w:tc>
        <w:tc>
          <w:tcPr>
            <w:tcW w:w="4877" w:type="dxa"/>
            <w:shd w:val="clear" w:color="auto" w:fill="FFFFFF"/>
          </w:tcPr>
          <w:p w:rsidR="005469DF" w:rsidRDefault="00D67470" w:rsidP="00D67470">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lastRenderedPageBreak/>
              <w:t>Ընդ</w:t>
            </w:r>
            <w:r w:rsidR="00F0578C">
              <w:rPr>
                <w:rFonts w:ascii="GHEA Grapalat" w:hAnsi="GHEA Grapalat"/>
                <w:color w:val="000000"/>
                <w:lang w:val="hy-AM" w:eastAsia="hy-AM"/>
              </w:rPr>
              <w:t>ունվել է, խմբագրվել է:</w:t>
            </w: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6412B7" w:rsidRDefault="006412B7" w:rsidP="00F0578C">
            <w:pPr>
              <w:ind w:right="214"/>
              <w:jc w:val="both"/>
              <w:rPr>
                <w:rFonts w:ascii="GHEA Grapalat" w:hAnsi="GHEA Grapalat"/>
                <w:color w:val="000000"/>
                <w:lang w:val="hy-AM" w:eastAsia="hy-AM"/>
              </w:rPr>
            </w:pPr>
          </w:p>
          <w:p w:rsidR="00F0578C" w:rsidRPr="00F0578C" w:rsidRDefault="00F0578C" w:rsidP="00F0578C">
            <w:pPr>
              <w:ind w:right="214"/>
              <w:jc w:val="both"/>
              <w:rPr>
                <w:rFonts w:ascii="GHEA Grapalat" w:hAnsi="GHEA Grapalat"/>
                <w:color w:val="000000"/>
                <w:lang w:val="hy-AM" w:eastAsia="hy-AM"/>
              </w:rPr>
            </w:pPr>
          </w:p>
          <w:p w:rsidR="003309DB" w:rsidRPr="00EB6AB6" w:rsidRDefault="004B4A0B" w:rsidP="004B4A0B">
            <w:pPr>
              <w:pStyle w:val="ListParagraph"/>
              <w:numPr>
                <w:ilvl w:val="0"/>
                <w:numId w:val="15"/>
              </w:numPr>
              <w:ind w:left="375" w:right="214"/>
              <w:jc w:val="both"/>
              <w:rPr>
                <w:rFonts w:ascii="GHEA Grapalat" w:hAnsi="GHEA Grapalat"/>
                <w:color w:val="000000"/>
                <w:lang w:val="hy-AM" w:eastAsia="hy-AM"/>
              </w:rPr>
            </w:pPr>
            <w:r w:rsidRPr="00EB6AB6">
              <w:rPr>
                <w:rFonts w:ascii="GHEA Grapalat" w:hAnsi="GHEA Grapalat"/>
                <w:color w:val="000000"/>
                <w:lang w:val="hy-AM" w:eastAsia="hy-AM"/>
              </w:rPr>
              <w:t>Ընդունվել է ի գիտություն:</w:t>
            </w: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Pr="00F0578C" w:rsidRDefault="00F0578C" w:rsidP="00F0578C">
            <w:pPr>
              <w:ind w:right="214"/>
              <w:jc w:val="both"/>
              <w:rPr>
                <w:rFonts w:ascii="GHEA Grapalat" w:hAnsi="GHEA Grapalat"/>
                <w:color w:val="000000"/>
                <w:lang w:val="hy-AM" w:eastAsia="hy-AM"/>
              </w:rPr>
            </w:pPr>
          </w:p>
          <w:p w:rsidR="00165542" w:rsidRPr="00EB6AB6" w:rsidRDefault="00165542" w:rsidP="00165542">
            <w:pPr>
              <w:pStyle w:val="ListParagraph"/>
              <w:numPr>
                <w:ilvl w:val="0"/>
                <w:numId w:val="15"/>
              </w:numPr>
              <w:ind w:left="375" w:right="214"/>
              <w:jc w:val="both"/>
              <w:rPr>
                <w:rFonts w:ascii="GHEA Grapalat" w:hAnsi="GHEA Grapalat"/>
                <w:color w:val="000000"/>
                <w:lang w:val="hy-AM" w:eastAsia="hy-AM"/>
              </w:rPr>
            </w:pPr>
            <w:r w:rsidRPr="00EB6AB6">
              <w:rPr>
                <w:rFonts w:ascii="GHEA Grapalat" w:hAnsi="GHEA Grapalat"/>
                <w:color w:val="000000"/>
                <w:lang w:val="hy-AM" w:eastAsia="hy-AM"/>
              </w:rPr>
              <w:t>Ընդունվել է մասնակի</w:t>
            </w:r>
            <w:r w:rsidR="004B4A0B" w:rsidRPr="00EB6AB6">
              <w:rPr>
                <w:rFonts w:ascii="GHEA Grapalat" w:hAnsi="GHEA Grapalat"/>
                <w:color w:val="000000"/>
                <w:lang w:val="hy-AM" w:eastAsia="hy-AM"/>
              </w:rPr>
              <w:t>՝ հաշվի առնելով բնագավառի առանձնահատկությունները և ստանձնած միջազգային պարտավորությունները</w:t>
            </w:r>
            <w:r w:rsidR="006412B7" w:rsidRPr="00EB6AB6">
              <w:rPr>
                <w:rFonts w:ascii="GHEA Grapalat" w:hAnsi="GHEA Grapalat"/>
                <w:color w:val="000000"/>
                <w:lang w:val="hy-AM" w:eastAsia="hy-AM"/>
              </w:rPr>
              <w:t xml:space="preserve"> մշակութային արժեքների արտահանման վերաբերյալ:</w:t>
            </w:r>
          </w:p>
          <w:p w:rsidR="00655B1C" w:rsidRDefault="00165542" w:rsidP="00165542">
            <w:pPr>
              <w:pStyle w:val="ListParagraph"/>
              <w:ind w:left="375" w:right="214"/>
              <w:jc w:val="both"/>
              <w:rPr>
                <w:rFonts w:ascii="GHEA Grapalat" w:hAnsi="GHEA Grapalat"/>
                <w:color w:val="000000"/>
                <w:lang w:val="hy-AM" w:eastAsia="hy-AM"/>
              </w:rPr>
            </w:pPr>
            <w:r w:rsidRPr="00EB6AB6">
              <w:rPr>
                <w:rFonts w:ascii="GHEA Grapalat" w:hAnsi="GHEA Grapalat"/>
                <w:color w:val="000000"/>
                <w:lang w:val="hy-AM" w:eastAsia="hy-AM"/>
              </w:rPr>
              <w:t xml:space="preserve"> </w:t>
            </w:r>
            <w:r w:rsidR="00655B1C" w:rsidRPr="00EB6AB6">
              <w:rPr>
                <w:rFonts w:ascii="GHEA Grapalat" w:hAnsi="GHEA Grapalat"/>
                <w:color w:val="000000"/>
                <w:lang w:val="hy-AM" w:eastAsia="ru-RU"/>
              </w:rPr>
              <w:t xml:space="preserve">10-րդ և 20-րդ կետերը խմբագրվել </w:t>
            </w:r>
            <w:r w:rsidR="0036015D" w:rsidRPr="00EB6AB6">
              <w:rPr>
                <w:rFonts w:ascii="GHEA Grapalat" w:hAnsi="GHEA Grapalat"/>
                <w:color w:val="000000"/>
                <w:lang w:val="hy-AM" w:eastAsia="ru-RU"/>
              </w:rPr>
              <w:t>են</w:t>
            </w:r>
            <w:r w:rsidR="00655B1C" w:rsidRPr="00EB6AB6">
              <w:rPr>
                <w:rFonts w:ascii="GHEA Grapalat" w:hAnsi="GHEA Grapalat"/>
                <w:color w:val="000000"/>
                <w:lang w:val="hy-AM" w:eastAsia="ru-RU"/>
              </w:rPr>
              <w:t>:</w:t>
            </w:r>
          </w:p>
          <w:p w:rsidR="00165542" w:rsidRDefault="00165542" w:rsidP="00165542">
            <w:pPr>
              <w:pStyle w:val="ListParagraph"/>
              <w:ind w:left="375" w:right="214"/>
              <w:jc w:val="both"/>
              <w:rPr>
                <w:rFonts w:ascii="GHEA Grapalat" w:hAnsi="GHEA Grapalat"/>
                <w:color w:val="000000"/>
                <w:lang w:val="hy-AM" w:eastAsia="hy-AM"/>
              </w:rPr>
            </w:pPr>
          </w:p>
          <w:p w:rsidR="00F0578C" w:rsidRPr="00165542" w:rsidRDefault="00F0578C" w:rsidP="00165542">
            <w:pPr>
              <w:ind w:left="15"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Default="00F0578C" w:rsidP="00F0578C">
            <w:pPr>
              <w:ind w:right="214"/>
              <w:jc w:val="both"/>
              <w:rPr>
                <w:rFonts w:ascii="GHEA Grapalat" w:hAnsi="GHEA Grapalat"/>
                <w:color w:val="000000"/>
                <w:lang w:val="hy-AM" w:eastAsia="hy-AM"/>
              </w:rPr>
            </w:pPr>
          </w:p>
          <w:p w:rsidR="00F0578C" w:rsidRPr="00F0578C" w:rsidRDefault="00F0578C" w:rsidP="00F0578C">
            <w:pPr>
              <w:ind w:right="214"/>
              <w:jc w:val="both"/>
              <w:rPr>
                <w:rFonts w:ascii="GHEA Grapalat" w:hAnsi="GHEA Grapalat"/>
                <w:color w:val="000000"/>
                <w:lang w:val="hy-AM" w:eastAsia="hy-AM"/>
              </w:rPr>
            </w:pPr>
          </w:p>
          <w:p w:rsidR="00DD4BAE" w:rsidRDefault="00DD4BAE" w:rsidP="00DD4BAE">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t xml:space="preserve"> Ընդունվել է, խմբագրվել է:</w:t>
            </w: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Pr="00DD4BAE" w:rsidRDefault="00DD4BAE" w:rsidP="00DD4BAE">
            <w:pPr>
              <w:ind w:right="214"/>
              <w:jc w:val="both"/>
              <w:rPr>
                <w:rFonts w:ascii="GHEA Grapalat" w:hAnsi="GHEA Grapalat"/>
                <w:color w:val="000000"/>
                <w:lang w:val="hy-AM" w:eastAsia="hy-AM"/>
              </w:rPr>
            </w:pPr>
          </w:p>
          <w:p w:rsidR="00F0578C" w:rsidRDefault="00DD4BAE" w:rsidP="00D67470">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Default="00DD4BAE" w:rsidP="00DD4BAE">
            <w:pPr>
              <w:ind w:right="214"/>
              <w:jc w:val="both"/>
              <w:rPr>
                <w:rFonts w:ascii="GHEA Grapalat" w:hAnsi="GHEA Grapalat"/>
                <w:color w:val="000000"/>
                <w:lang w:val="hy-AM" w:eastAsia="hy-AM"/>
              </w:rPr>
            </w:pPr>
          </w:p>
          <w:p w:rsidR="00DD4BAE" w:rsidRPr="00DD4BAE" w:rsidRDefault="00DD4BAE" w:rsidP="00DD4BAE">
            <w:pPr>
              <w:ind w:right="214"/>
              <w:jc w:val="both"/>
              <w:rPr>
                <w:rFonts w:ascii="GHEA Grapalat" w:hAnsi="GHEA Grapalat"/>
                <w:color w:val="000000"/>
                <w:lang w:val="hy-AM" w:eastAsia="hy-AM"/>
              </w:rPr>
            </w:pPr>
          </w:p>
          <w:p w:rsidR="00DD4BAE" w:rsidRDefault="00DD4BAE" w:rsidP="00DD4BAE">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D4BAE" w:rsidRDefault="00DD4BAE" w:rsidP="00DD4BAE">
            <w:pPr>
              <w:ind w:right="214"/>
              <w:jc w:val="both"/>
              <w:rPr>
                <w:rFonts w:ascii="GHEA Grapalat" w:hAnsi="GHEA Grapalat"/>
                <w:color w:val="000000"/>
                <w:lang w:val="hy-AM" w:eastAsia="hy-AM"/>
              </w:rPr>
            </w:pPr>
          </w:p>
          <w:p w:rsidR="00DD4BAE" w:rsidRPr="00DD4BAE" w:rsidRDefault="00DD4BAE" w:rsidP="00DD4BAE">
            <w:pPr>
              <w:ind w:right="214"/>
              <w:jc w:val="both"/>
              <w:rPr>
                <w:rFonts w:ascii="GHEA Grapalat" w:hAnsi="GHEA Grapalat"/>
                <w:color w:val="000000"/>
                <w:lang w:val="hy-AM" w:eastAsia="hy-AM"/>
              </w:rPr>
            </w:pPr>
          </w:p>
          <w:p w:rsidR="00DD4BAE" w:rsidRDefault="00DD4BAE" w:rsidP="00DD4BAE">
            <w:pPr>
              <w:pStyle w:val="ListParagraph"/>
              <w:numPr>
                <w:ilvl w:val="0"/>
                <w:numId w:val="15"/>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67470" w:rsidRDefault="00D67470" w:rsidP="00D67470">
            <w:pPr>
              <w:ind w:right="214"/>
              <w:jc w:val="both"/>
              <w:rPr>
                <w:rFonts w:ascii="GHEA Grapalat" w:hAnsi="GHEA Grapalat"/>
                <w:color w:val="000000"/>
                <w:lang w:val="hy-AM" w:eastAsia="hy-AM"/>
              </w:rPr>
            </w:pPr>
          </w:p>
          <w:p w:rsidR="00D67470" w:rsidRDefault="00D67470" w:rsidP="00D67470">
            <w:pPr>
              <w:ind w:right="214"/>
              <w:jc w:val="both"/>
              <w:rPr>
                <w:rFonts w:ascii="GHEA Grapalat" w:hAnsi="GHEA Grapalat"/>
                <w:color w:val="000000"/>
                <w:lang w:val="hy-AM" w:eastAsia="hy-AM"/>
              </w:rPr>
            </w:pPr>
          </w:p>
          <w:p w:rsidR="00D67470" w:rsidRPr="00D413DA" w:rsidRDefault="00D67470" w:rsidP="00D413DA">
            <w:pPr>
              <w:ind w:right="214"/>
              <w:jc w:val="both"/>
              <w:rPr>
                <w:rFonts w:ascii="GHEA Grapalat" w:hAnsi="GHEA Grapalat"/>
                <w:color w:val="000000"/>
                <w:lang w:val="hy-AM" w:eastAsia="hy-AM"/>
              </w:rPr>
            </w:pPr>
          </w:p>
        </w:tc>
      </w:tr>
      <w:tr w:rsidR="0035476F" w:rsidRPr="005469DF" w:rsidTr="0035476F">
        <w:trPr>
          <w:trHeight w:val="501"/>
          <w:tblCellSpacing w:w="11" w:type="dxa"/>
          <w:jc w:val="center"/>
        </w:trPr>
        <w:tc>
          <w:tcPr>
            <w:tcW w:w="8751" w:type="dxa"/>
            <w:vMerge w:val="restart"/>
            <w:shd w:val="clear" w:color="auto" w:fill="A6A6A6" w:themeFill="background1" w:themeFillShade="A6"/>
          </w:tcPr>
          <w:p w:rsidR="0035476F" w:rsidRPr="0035476F" w:rsidRDefault="00EA2A97" w:rsidP="0035476F">
            <w:pPr>
              <w:tabs>
                <w:tab w:val="left" w:pos="2145"/>
              </w:tabs>
              <w:rPr>
                <w:rFonts w:ascii="GHEA Grapalat" w:hAnsi="GHEA Grapalat" w:cs="GHEA Grapalat"/>
                <w:lang w:val="hy-AM"/>
              </w:rPr>
            </w:pPr>
            <w:r>
              <w:rPr>
                <w:rFonts w:ascii="GHEA Grapalat" w:hAnsi="GHEA Grapalat" w:cs="GHEA Grapalat"/>
                <w:lang w:val="hy-AM"/>
              </w:rPr>
              <w:lastRenderedPageBreak/>
              <w:t xml:space="preserve">Աշխատանքային </w:t>
            </w:r>
            <w:r w:rsidR="0035476F" w:rsidRPr="0035476F">
              <w:rPr>
                <w:rFonts w:ascii="GHEA Grapalat" w:hAnsi="GHEA Grapalat" w:cs="GHEA Grapalat"/>
                <w:lang w:val="hy-AM"/>
              </w:rPr>
              <w:t>քննարկում ՀՀ արդարադատության նախարարության, ՀՀ կրթության, գիտության, մշակույթի և սպորի նախարարության և  ՀՀ պետական եկամուտների կոմիտեի ներկայացուցիչների հետ</w:t>
            </w:r>
          </w:p>
        </w:tc>
        <w:tc>
          <w:tcPr>
            <w:tcW w:w="4877" w:type="dxa"/>
            <w:shd w:val="clear" w:color="auto" w:fill="A6A6A6" w:themeFill="background1" w:themeFillShade="A6"/>
          </w:tcPr>
          <w:p w:rsidR="0035476F" w:rsidRPr="00322F8A" w:rsidRDefault="00322F8A" w:rsidP="00322F8A">
            <w:pPr>
              <w:pStyle w:val="ListParagraph"/>
              <w:numPr>
                <w:ilvl w:val="1"/>
                <w:numId w:val="20"/>
              </w:numPr>
              <w:ind w:right="214"/>
              <w:jc w:val="center"/>
              <w:rPr>
                <w:rFonts w:ascii="GHEA Grapalat" w:hAnsi="GHEA Grapalat"/>
                <w:color w:val="000000"/>
                <w:lang w:val="hy-AM" w:eastAsia="hy-AM"/>
              </w:rPr>
            </w:pPr>
            <w:r>
              <w:rPr>
                <w:rFonts w:ascii="GHEA Grapalat" w:hAnsi="GHEA Grapalat"/>
                <w:color w:val="000000"/>
                <w:lang w:val="hy-AM" w:eastAsia="hy-AM"/>
              </w:rPr>
              <w:t>2025 թ.</w:t>
            </w:r>
          </w:p>
        </w:tc>
      </w:tr>
      <w:tr w:rsidR="0035476F" w:rsidRPr="005469DF" w:rsidTr="0035476F">
        <w:trPr>
          <w:trHeight w:val="861"/>
          <w:tblCellSpacing w:w="11" w:type="dxa"/>
          <w:jc w:val="center"/>
        </w:trPr>
        <w:tc>
          <w:tcPr>
            <w:tcW w:w="8751" w:type="dxa"/>
            <w:vMerge/>
            <w:shd w:val="clear" w:color="auto" w:fill="A6A6A6" w:themeFill="background1" w:themeFillShade="A6"/>
          </w:tcPr>
          <w:p w:rsidR="0035476F" w:rsidRPr="0035476F" w:rsidRDefault="0035476F" w:rsidP="0035476F">
            <w:pPr>
              <w:rPr>
                <w:rFonts w:ascii="GHEA Grapalat" w:hAnsi="GHEA Grapalat" w:cs="GHEA Grapalat"/>
                <w:lang w:val="hy-AM"/>
              </w:rPr>
            </w:pPr>
          </w:p>
        </w:tc>
        <w:tc>
          <w:tcPr>
            <w:tcW w:w="4877" w:type="dxa"/>
            <w:shd w:val="clear" w:color="auto" w:fill="A6A6A6" w:themeFill="background1" w:themeFillShade="A6"/>
          </w:tcPr>
          <w:p w:rsidR="0035476F" w:rsidRPr="0035476F" w:rsidRDefault="0035476F" w:rsidP="0035476F">
            <w:pPr>
              <w:ind w:right="214"/>
              <w:jc w:val="both"/>
              <w:rPr>
                <w:rFonts w:ascii="GHEA Grapalat" w:hAnsi="GHEA Grapalat"/>
                <w:color w:val="000000"/>
                <w:lang w:val="hy-AM" w:eastAsia="hy-AM"/>
              </w:rPr>
            </w:pPr>
          </w:p>
        </w:tc>
      </w:tr>
      <w:tr w:rsidR="0035476F" w:rsidRPr="0035476F" w:rsidTr="0088610B">
        <w:trPr>
          <w:trHeight w:val="942"/>
          <w:tblCellSpacing w:w="11" w:type="dxa"/>
          <w:jc w:val="center"/>
        </w:trPr>
        <w:tc>
          <w:tcPr>
            <w:tcW w:w="8751" w:type="dxa"/>
            <w:shd w:val="clear" w:color="auto" w:fill="FFFFFF"/>
          </w:tcPr>
          <w:p w:rsidR="0035476F" w:rsidRDefault="0035476F" w:rsidP="0035476F">
            <w:pPr>
              <w:pStyle w:val="ListParagraph"/>
              <w:numPr>
                <w:ilvl w:val="0"/>
                <w:numId w:val="18"/>
              </w:numPr>
              <w:tabs>
                <w:tab w:val="left" w:pos="1080"/>
                <w:tab w:val="left" w:pos="1530"/>
              </w:tabs>
              <w:spacing w:line="360" w:lineRule="auto"/>
              <w:jc w:val="both"/>
              <w:rPr>
                <w:rFonts w:ascii="GHEA Grapalat" w:hAnsi="GHEA Grapalat"/>
                <w:color w:val="000000"/>
                <w:lang w:val="hy-AM" w:eastAsia="ru-RU"/>
              </w:rPr>
            </w:pPr>
            <w:r w:rsidRPr="0035476F">
              <w:rPr>
                <w:rFonts w:ascii="GHEA Grapalat" w:hAnsi="GHEA Grapalat" w:cs="GHEA Grapalat"/>
                <w:bCs/>
                <w:lang w:val="hy-AM"/>
              </w:rPr>
              <w:lastRenderedPageBreak/>
              <w:t>Առաջարկվել է Նախագծի հավելվածում ավելացնել հետևյալ կարգավորումը՝ «</w:t>
            </w:r>
            <w:r w:rsidRPr="0035476F">
              <w:rPr>
                <w:rFonts w:ascii="GHEA Grapalat" w:hAnsi="GHEA Grapalat"/>
                <w:color w:val="000000"/>
                <w:lang w:val="hy-AM" w:eastAsia="ru-RU"/>
              </w:rPr>
              <w:t>Լիցենզիան (եզրակացությունը) նույնական է Եվրասիական տնտեսա</w:t>
            </w:r>
            <w:r w:rsidRPr="0035476F">
              <w:rPr>
                <w:rFonts w:ascii="GHEA Grapalat" w:hAnsi="GHEA Grapalat"/>
                <w:color w:val="000000"/>
                <w:lang w:val="hy-AM" w:eastAsia="ru-RU"/>
              </w:rPr>
              <w:softHyphen/>
              <w:t>կան հանձնաժողովի խորհրդի 2023 թվականի նոյեմբերի 24-ի թիվ 125 և Եվրասիական տնտեսա</w:t>
            </w:r>
            <w:r w:rsidRPr="0035476F">
              <w:rPr>
                <w:rFonts w:ascii="GHEA Grapalat" w:hAnsi="GHEA Grapalat"/>
                <w:color w:val="000000"/>
                <w:lang w:val="hy-AM" w:eastAsia="ru-RU"/>
              </w:rPr>
              <w:softHyphen/>
              <w:t>կան հանձնաժողովի կոլեգիայի 2012 թվականի մայիսի 16-ի թիվ 45 որոշումներով սահմանված միասնական ձևերին»:</w:t>
            </w:r>
          </w:p>
          <w:p w:rsidR="0035476F" w:rsidRPr="0035476F" w:rsidRDefault="0035476F" w:rsidP="0035476F">
            <w:pPr>
              <w:pStyle w:val="ListParagraph"/>
              <w:numPr>
                <w:ilvl w:val="0"/>
                <w:numId w:val="18"/>
              </w:numPr>
              <w:tabs>
                <w:tab w:val="left" w:pos="1080"/>
                <w:tab w:val="left" w:pos="1530"/>
              </w:tabs>
              <w:spacing w:line="360" w:lineRule="auto"/>
              <w:jc w:val="both"/>
              <w:rPr>
                <w:rFonts w:ascii="GHEA Grapalat" w:hAnsi="GHEA Grapalat"/>
                <w:color w:val="000000"/>
                <w:lang w:val="hy-AM" w:eastAsia="ru-RU"/>
              </w:rPr>
            </w:pPr>
            <w:r w:rsidRPr="0035476F">
              <w:rPr>
                <w:rFonts w:ascii="GHEA Grapalat" w:hAnsi="GHEA Grapalat" w:cs="GHEA Grapalat"/>
                <w:bCs/>
                <w:lang w:val="hy-AM"/>
              </w:rPr>
              <w:t>Առաջարկվել է խմբագրել Նախագծի հավելվածի 6-րդ կետը</w:t>
            </w:r>
            <w:r>
              <w:rPr>
                <w:rFonts w:ascii="GHEA Grapalat" w:hAnsi="GHEA Grapalat" w:cs="GHEA Grapalat"/>
                <w:bCs/>
                <w:lang w:val="hy-AM"/>
              </w:rPr>
              <w:t>:</w:t>
            </w:r>
          </w:p>
          <w:p w:rsidR="0035476F" w:rsidRPr="0035476F" w:rsidRDefault="0035476F" w:rsidP="0035476F">
            <w:pPr>
              <w:pStyle w:val="ListParagraph"/>
              <w:numPr>
                <w:ilvl w:val="0"/>
                <w:numId w:val="18"/>
              </w:numPr>
              <w:tabs>
                <w:tab w:val="left" w:pos="1080"/>
                <w:tab w:val="left" w:pos="1530"/>
              </w:tabs>
              <w:spacing w:line="360" w:lineRule="auto"/>
              <w:jc w:val="both"/>
              <w:rPr>
                <w:rFonts w:ascii="GHEA Grapalat" w:hAnsi="GHEA Grapalat"/>
                <w:color w:val="000000"/>
                <w:lang w:val="hy-AM" w:eastAsia="ru-RU"/>
              </w:rPr>
            </w:pPr>
            <w:r>
              <w:rPr>
                <w:rFonts w:ascii="GHEA Grapalat" w:hAnsi="GHEA Grapalat"/>
                <w:color w:val="000000"/>
                <w:lang w:val="hy-AM" w:eastAsia="ru-RU"/>
              </w:rPr>
              <w:t xml:space="preserve">Առաջարկվել է անհրաժեշտ </w:t>
            </w:r>
            <w:r w:rsidRPr="00A230BC">
              <w:rPr>
                <w:rFonts w:ascii="GHEA Grapalat" w:hAnsi="GHEA Grapalat"/>
                <w:color w:val="000000"/>
                <w:lang w:val="hy-AM" w:eastAsia="ru-RU"/>
              </w:rPr>
              <w:t xml:space="preserve">փաստաթղթերի ցանկում ավելացնել </w:t>
            </w:r>
            <w:r w:rsidR="00322F8A" w:rsidRPr="00A230BC">
              <w:rPr>
                <w:rFonts w:ascii="GHEA Grapalat" w:hAnsi="GHEA Grapalat"/>
                <w:color w:val="000000"/>
                <w:lang w:val="hy-AM" w:eastAsia="ru-RU"/>
              </w:rPr>
              <w:t>«</w:t>
            </w:r>
            <w:r w:rsidRPr="00A230BC">
              <w:rPr>
                <w:rFonts w:ascii="GHEA Grapalat" w:hAnsi="GHEA Grapalat"/>
                <w:color w:val="000000"/>
                <w:lang w:val="hy-AM" w:eastAsia="ru-RU"/>
              </w:rPr>
              <w:t>արտաքին առևտրային պ</w:t>
            </w:r>
            <w:r w:rsidR="00322F8A" w:rsidRPr="00A230BC">
              <w:rPr>
                <w:rFonts w:ascii="GHEA Grapalat" w:hAnsi="GHEA Grapalat"/>
                <w:color w:val="000000"/>
                <w:lang w:val="hy-AM" w:eastAsia="ru-RU"/>
              </w:rPr>
              <w:t>այմանագիրը» փաստաթուղթը</w:t>
            </w:r>
            <w:r w:rsidR="00322F8A">
              <w:rPr>
                <w:rFonts w:ascii="GHEA Grapalat" w:hAnsi="GHEA Grapalat"/>
                <w:color w:val="000000"/>
                <w:lang w:val="hy-AM" w:eastAsia="ru-RU"/>
              </w:rPr>
              <w:t xml:space="preserve">, որը </w:t>
            </w:r>
            <w:r w:rsidR="00322F8A" w:rsidRPr="00273D7E">
              <w:rPr>
                <w:rFonts w:ascii="GHEA Grapalat" w:hAnsi="GHEA Grapalat"/>
                <w:color w:val="000000"/>
                <w:lang w:val="hy-AM" w:eastAsia="ru-RU"/>
              </w:rPr>
              <w:t>Եվրասիական տնտեսա</w:t>
            </w:r>
            <w:r w:rsidR="00322F8A" w:rsidRPr="00273D7E">
              <w:rPr>
                <w:rFonts w:ascii="GHEA Grapalat" w:hAnsi="GHEA Grapalat"/>
                <w:color w:val="000000"/>
                <w:lang w:val="hy-AM" w:eastAsia="ru-RU"/>
              </w:rPr>
              <w:softHyphen/>
              <w:t>կան հանձնաժողովի խորհրդի 2023 թվականի նոյեմբերի 24-ի թիվ 125</w:t>
            </w:r>
            <w:r w:rsidR="00322F8A" w:rsidRPr="00224399">
              <w:rPr>
                <w:rFonts w:ascii="GHEA Grapalat" w:hAnsi="GHEA Grapalat"/>
                <w:color w:val="000000"/>
                <w:lang w:val="hy-AM" w:eastAsia="ru-RU"/>
              </w:rPr>
              <w:t xml:space="preserve"> </w:t>
            </w:r>
            <w:r w:rsidR="00322F8A">
              <w:rPr>
                <w:rFonts w:ascii="GHEA Grapalat" w:hAnsi="GHEA Grapalat"/>
                <w:color w:val="000000"/>
                <w:lang w:val="hy-AM" w:eastAsia="ru-RU"/>
              </w:rPr>
              <w:t>որոշման պահանջ է:</w:t>
            </w:r>
          </w:p>
        </w:tc>
        <w:tc>
          <w:tcPr>
            <w:tcW w:w="4877" w:type="dxa"/>
            <w:shd w:val="clear" w:color="auto" w:fill="FFFFFF"/>
          </w:tcPr>
          <w:p w:rsidR="0035476F" w:rsidRDefault="00A230BC" w:rsidP="00A230BC">
            <w:pPr>
              <w:pStyle w:val="ListParagraph"/>
              <w:numPr>
                <w:ilvl w:val="0"/>
                <w:numId w:val="21"/>
              </w:numPr>
              <w:ind w:right="214"/>
              <w:jc w:val="both"/>
              <w:rPr>
                <w:rFonts w:ascii="GHEA Grapalat" w:hAnsi="GHEA Grapalat"/>
                <w:color w:val="000000"/>
                <w:lang w:val="hy-AM" w:eastAsia="hy-AM"/>
              </w:rPr>
            </w:pPr>
            <w:r w:rsidRPr="00A230BC">
              <w:rPr>
                <w:rFonts w:ascii="GHEA Grapalat" w:hAnsi="GHEA Grapalat"/>
                <w:color w:val="000000"/>
                <w:lang w:val="hy-AM" w:eastAsia="hy-AM"/>
              </w:rPr>
              <w:t>Ընդունվել է</w:t>
            </w:r>
            <w:r>
              <w:rPr>
                <w:rFonts w:ascii="GHEA Grapalat" w:hAnsi="GHEA Grapalat"/>
                <w:color w:val="000000"/>
                <w:lang w:val="hy-AM" w:eastAsia="hy-AM"/>
              </w:rPr>
              <w:t>,</w:t>
            </w:r>
            <w:r w:rsidRPr="00A230BC">
              <w:rPr>
                <w:rFonts w:ascii="GHEA Grapalat" w:hAnsi="GHEA Grapalat"/>
                <w:color w:val="000000"/>
                <w:lang w:val="hy-AM" w:eastAsia="hy-AM"/>
              </w:rPr>
              <w:t xml:space="preserve"> խմբագրվել է:</w:t>
            </w:r>
          </w:p>
          <w:p w:rsidR="00A230BC" w:rsidRDefault="00A230BC" w:rsidP="00A230BC">
            <w:pPr>
              <w:ind w:right="214"/>
              <w:jc w:val="both"/>
              <w:rPr>
                <w:rFonts w:ascii="GHEA Grapalat" w:hAnsi="GHEA Grapalat"/>
                <w:color w:val="000000"/>
                <w:lang w:val="hy-AM" w:eastAsia="hy-AM"/>
              </w:rPr>
            </w:pPr>
          </w:p>
          <w:p w:rsidR="00A230BC" w:rsidRDefault="00A230BC" w:rsidP="00A230BC">
            <w:pPr>
              <w:ind w:right="214"/>
              <w:jc w:val="both"/>
              <w:rPr>
                <w:rFonts w:ascii="GHEA Grapalat" w:hAnsi="GHEA Grapalat"/>
                <w:color w:val="000000"/>
                <w:lang w:val="hy-AM" w:eastAsia="hy-AM"/>
              </w:rPr>
            </w:pPr>
          </w:p>
          <w:p w:rsidR="00A230BC" w:rsidRDefault="00A230BC" w:rsidP="00A230BC">
            <w:pPr>
              <w:ind w:right="214"/>
              <w:jc w:val="both"/>
              <w:rPr>
                <w:rFonts w:ascii="GHEA Grapalat" w:hAnsi="GHEA Grapalat"/>
                <w:color w:val="000000"/>
                <w:lang w:val="hy-AM" w:eastAsia="hy-AM"/>
              </w:rPr>
            </w:pPr>
          </w:p>
          <w:p w:rsidR="00A230BC" w:rsidRDefault="00A230BC" w:rsidP="00A230BC">
            <w:pPr>
              <w:ind w:right="214"/>
              <w:jc w:val="both"/>
              <w:rPr>
                <w:rFonts w:ascii="GHEA Grapalat" w:hAnsi="GHEA Grapalat"/>
                <w:color w:val="000000"/>
                <w:lang w:val="hy-AM" w:eastAsia="hy-AM"/>
              </w:rPr>
            </w:pPr>
          </w:p>
          <w:p w:rsidR="00A230BC" w:rsidRDefault="00A230BC" w:rsidP="00A230BC">
            <w:pPr>
              <w:ind w:right="214"/>
              <w:jc w:val="both"/>
              <w:rPr>
                <w:rFonts w:ascii="GHEA Grapalat" w:hAnsi="GHEA Grapalat"/>
                <w:color w:val="000000"/>
                <w:lang w:val="hy-AM" w:eastAsia="hy-AM"/>
              </w:rPr>
            </w:pPr>
          </w:p>
          <w:p w:rsidR="00A230BC" w:rsidRDefault="00A230BC" w:rsidP="00A230BC">
            <w:pPr>
              <w:ind w:right="214"/>
              <w:jc w:val="both"/>
              <w:rPr>
                <w:rFonts w:ascii="GHEA Grapalat" w:hAnsi="GHEA Grapalat"/>
                <w:color w:val="000000"/>
                <w:lang w:val="hy-AM" w:eastAsia="hy-AM"/>
              </w:rPr>
            </w:pPr>
          </w:p>
          <w:p w:rsidR="00A230BC" w:rsidRPr="00A230BC" w:rsidRDefault="00A230BC" w:rsidP="00A230BC">
            <w:pPr>
              <w:ind w:right="214"/>
              <w:jc w:val="both"/>
              <w:rPr>
                <w:rFonts w:ascii="GHEA Grapalat" w:hAnsi="GHEA Grapalat"/>
                <w:color w:val="000000"/>
                <w:lang w:val="hy-AM" w:eastAsia="hy-AM"/>
              </w:rPr>
            </w:pPr>
          </w:p>
          <w:p w:rsidR="00A230BC" w:rsidRDefault="00A230BC" w:rsidP="00A230BC">
            <w:pPr>
              <w:pStyle w:val="ListParagraph"/>
              <w:numPr>
                <w:ilvl w:val="0"/>
                <w:numId w:val="21"/>
              </w:numPr>
              <w:ind w:right="214"/>
              <w:jc w:val="both"/>
              <w:rPr>
                <w:rFonts w:ascii="GHEA Grapalat" w:hAnsi="GHEA Grapalat"/>
                <w:color w:val="000000"/>
                <w:lang w:val="hy-AM" w:eastAsia="hy-AM"/>
              </w:rPr>
            </w:pPr>
            <w:r w:rsidRPr="00A230BC">
              <w:rPr>
                <w:rFonts w:ascii="GHEA Grapalat" w:hAnsi="GHEA Grapalat"/>
                <w:color w:val="000000"/>
                <w:lang w:val="hy-AM" w:eastAsia="hy-AM"/>
              </w:rPr>
              <w:t>Ընդունվել է</w:t>
            </w:r>
            <w:r>
              <w:rPr>
                <w:rFonts w:ascii="GHEA Grapalat" w:hAnsi="GHEA Grapalat"/>
                <w:color w:val="000000"/>
                <w:lang w:val="hy-AM" w:eastAsia="hy-AM"/>
              </w:rPr>
              <w:t>,</w:t>
            </w:r>
            <w:r w:rsidRPr="00A230BC">
              <w:rPr>
                <w:rFonts w:ascii="GHEA Grapalat" w:hAnsi="GHEA Grapalat"/>
                <w:color w:val="000000"/>
                <w:lang w:val="hy-AM" w:eastAsia="hy-AM"/>
              </w:rPr>
              <w:t xml:space="preserve"> խմբագրվել է:</w:t>
            </w:r>
          </w:p>
          <w:p w:rsidR="00A230BC" w:rsidRDefault="00A230BC" w:rsidP="00A230BC">
            <w:pPr>
              <w:ind w:right="214"/>
              <w:jc w:val="both"/>
              <w:rPr>
                <w:rFonts w:ascii="GHEA Grapalat" w:hAnsi="GHEA Grapalat"/>
                <w:color w:val="000000"/>
                <w:lang w:val="hy-AM" w:eastAsia="hy-AM"/>
              </w:rPr>
            </w:pPr>
          </w:p>
          <w:p w:rsidR="00A230BC" w:rsidRPr="00A230BC" w:rsidRDefault="00A230BC" w:rsidP="00A230BC">
            <w:pPr>
              <w:ind w:right="214"/>
              <w:jc w:val="both"/>
              <w:rPr>
                <w:rFonts w:ascii="GHEA Grapalat" w:hAnsi="GHEA Grapalat"/>
                <w:color w:val="000000"/>
                <w:lang w:val="hy-AM" w:eastAsia="hy-AM"/>
              </w:rPr>
            </w:pPr>
          </w:p>
          <w:p w:rsidR="00A230BC" w:rsidRDefault="00A230BC" w:rsidP="00A230BC">
            <w:pPr>
              <w:pStyle w:val="ListParagraph"/>
              <w:numPr>
                <w:ilvl w:val="0"/>
                <w:numId w:val="21"/>
              </w:numPr>
              <w:ind w:right="214"/>
              <w:jc w:val="both"/>
              <w:rPr>
                <w:rFonts w:ascii="GHEA Grapalat" w:hAnsi="GHEA Grapalat"/>
                <w:color w:val="000000"/>
                <w:lang w:val="hy-AM" w:eastAsia="hy-AM"/>
              </w:rPr>
            </w:pPr>
            <w:r w:rsidRPr="00A230BC">
              <w:rPr>
                <w:rFonts w:ascii="GHEA Grapalat" w:hAnsi="GHEA Grapalat"/>
                <w:color w:val="000000"/>
                <w:lang w:val="hy-AM" w:eastAsia="hy-AM"/>
              </w:rPr>
              <w:t>Ընդունվել է</w:t>
            </w:r>
            <w:r>
              <w:rPr>
                <w:rFonts w:ascii="GHEA Grapalat" w:hAnsi="GHEA Grapalat"/>
                <w:color w:val="000000"/>
                <w:lang w:val="hy-AM" w:eastAsia="hy-AM"/>
              </w:rPr>
              <w:t>,</w:t>
            </w:r>
            <w:r w:rsidRPr="00A230BC">
              <w:rPr>
                <w:rFonts w:ascii="GHEA Grapalat" w:hAnsi="GHEA Grapalat"/>
                <w:color w:val="000000"/>
                <w:lang w:val="hy-AM" w:eastAsia="hy-AM"/>
              </w:rPr>
              <w:t xml:space="preserve"> խմբագրվել է:</w:t>
            </w:r>
          </w:p>
          <w:p w:rsidR="00A230BC" w:rsidRPr="00A230BC" w:rsidRDefault="00A230BC" w:rsidP="00A230BC">
            <w:pPr>
              <w:pStyle w:val="ListParagraph"/>
              <w:ind w:left="1080" w:right="214"/>
              <w:jc w:val="both"/>
              <w:rPr>
                <w:rFonts w:ascii="GHEA Grapalat" w:hAnsi="GHEA Grapalat"/>
                <w:color w:val="000000"/>
                <w:lang w:val="hy-AM" w:eastAsia="hy-AM"/>
              </w:rPr>
            </w:pPr>
          </w:p>
        </w:tc>
      </w:tr>
      <w:tr w:rsidR="00B84A9F" w:rsidRPr="0035476F" w:rsidTr="00125550">
        <w:trPr>
          <w:trHeight w:val="339"/>
          <w:tblCellSpacing w:w="11" w:type="dxa"/>
          <w:jc w:val="center"/>
        </w:trPr>
        <w:tc>
          <w:tcPr>
            <w:tcW w:w="8751" w:type="dxa"/>
            <w:vMerge w:val="restart"/>
            <w:shd w:val="clear" w:color="auto" w:fill="A6A6A6" w:themeFill="background1" w:themeFillShade="A6"/>
          </w:tcPr>
          <w:p w:rsidR="00B84A9F" w:rsidRPr="009309C1" w:rsidRDefault="00B84A9F" w:rsidP="00B84A9F">
            <w:pPr>
              <w:tabs>
                <w:tab w:val="left" w:pos="2145"/>
              </w:tabs>
              <w:rPr>
                <w:rFonts w:ascii="GHEA Grapalat" w:hAnsi="GHEA Grapalat" w:cs="GHEA Grapalat"/>
                <w:bCs/>
                <w:lang w:val="hy-AM"/>
              </w:rPr>
            </w:pPr>
            <w:r w:rsidRPr="009309C1">
              <w:rPr>
                <w:rFonts w:ascii="GHEA Grapalat" w:hAnsi="GHEA Grapalat" w:cs="GHEA Grapalat"/>
                <w:bCs/>
                <w:lang w:val="hy-AM"/>
              </w:rPr>
              <w:t>ՀՀ Էկոնոմիկայի նախարարություն</w:t>
            </w:r>
          </w:p>
        </w:tc>
        <w:tc>
          <w:tcPr>
            <w:tcW w:w="4877" w:type="dxa"/>
            <w:shd w:val="clear" w:color="auto" w:fill="A6A6A6" w:themeFill="background1" w:themeFillShade="A6"/>
          </w:tcPr>
          <w:p w:rsidR="00B84A9F" w:rsidRPr="009309C1" w:rsidRDefault="00B84A9F" w:rsidP="00B84A9F">
            <w:pPr>
              <w:tabs>
                <w:tab w:val="left" w:pos="2145"/>
              </w:tabs>
              <w:jc w:val="center"/>
              <w:rPr>
                <w:rFonts w:ascii="GHEA Grapalat" w:hAnsi="GHEA Grapalat" w:cs="GHEA Grapalat"/>
                <w:bCs/>
                <w:lang w:val="hy-AM"/>
              </w:rPr>
            </w:pPr>
            <w:r>
              <w:rPr>
                <w:rFonts w:ascii="GHEA Grapalat" w:hAnsi="GHEA Grapalat" w:cs="GHEA Grapalat"/>
                <w:bCs/>
                <w:lang w:val="hy-AM"/>
              </w:rPr>
              <w:t>03.06.2025 թ.</w:t>
            </w:r>
          </w:p>
        </w:tc>
      </w:tr>
      <w:tr w:rsidR="00B84A9F" w:rsidRPr="0035476F" w:rsidTr="00125550">
        <w:trPr>
          <w:trHeight w:val="447"/>
          <w:tblCellSpacing w:w="11" w:type="dxa"/>
          <w:jc w:val="center"/>
        </w:trPr>
        <w:tc>
          <w:tcPr>
            <w:tcW w:w="8751" w:type="dxa"/>
            <w:vMerge/>
            <w:shd w:val="clear" w:color="auto" w:fill="A6A6A6" w:themeFill="background1" w:themeFillShade="A6"/>
          </w:tcPr>
          <w:p w:rsidR="00B84A9F" w:rsidRPr="0035476F" w:rsidRDefault="00B84A9F" w:rsidP="00B84A9F">
            <w:pPr>
              <w:pStyle w:val="ListParagraph"/>
              <w:tabs>
                <w:tab w:val="left" w:pos="1080"/>
                <w:tab w:val="left" w:pos="1530"/>
              </w:tabs>
              <w:spacing w:line="360" w:lineRule="auto"/>
              <w:jc w:val="both"/>
              <w:rPr>
                <w:rFonts w:ascii="GHEA Grapalat" w:hAnsi="GHEA Grapalat" w:cs="GHEA Grapalat"/>
                <w:bCs/>
                <w:lang w:val="hy-AM"/>
              </w:rPr>
            </w:pPr>
          </w:p>
        </w:tc>
        <w:tc>
          <w:tcPr>
            <w:tcW w:w="4877" w:type="dxa"/>
            <w:shd w:val="clear" w:color="auto" w:fill="A6A6A6" w:themeFill="background1" w:themeFillShade="A6"/>
          </w:tcPr>
          <w:p w:rsidR="00B84A9F" w:rsidRPr="00A230BC" w:rsidRDefault="00B84A9F" w:rsidP="00B84A9F">
            <w:pPr>
              <w:pStyle w:val="ListParagraph"/>
              <w:ind w:left="1080" w:right="214"/>
              <w:jc w:val="both"/>
              <w:rPr>
                <w:rFonts w:ascii="GHEA Grapalat" w:hAnsi="GHEA Grapalat"/>
                <w:color w:val="000000"/>
                <w:lang w:val="hy-AM" w:eastAsia="hy-AM"/>
              </w:rPr>
            </w:pPr>
            <w:r>
              <w:rPr>
                <w:rFonts w:ascii="GHEA Grapalat" w:hAnsi="GHEA Grapalat" w:cs="GHEA Grapalat"/>
                <w:bCs/>
                <w:lang w:val="hy-AM"/>
              </w:rPr>
              <w:t xml:space="preserve">      </w:t>
            </w:r>
            <w:r w:rsidRPr="009309C1">
              <w:rPr>
                <w:rFonts w:ascii="GHEA Grapalat" w:hAnsi="GHEA Grapalat" w:cs="GHEA Grapalat"/>
                <w:bCs/>
                <w:lang w:val="hy-AM"/>
              </w:rPr>
              <w:t>06/11875-2025</w:t>
            </w:r>
          </w:p>
        </w:tc>
      </w:tr>
      <w:tr w:rsidR="00B84A9F" w:rsidRPr="00B84A9F" w:rsidTr="0081571A">
        <w:trPr>
          <w:trHeight w:val="3426"/>
          <w:tblCellSpacing w:w="11" w:type="dxa"/>
          <w:jc w:val="center"/>
        </w:trPr>
        <w:tc>
          <w:tcPr>
            <w:tcW w:w="8751" w:type="dxa"/>
            <w:shd w:val="clear" w:color="auto" w:fill="FFFFFF"/>
          </w:tcPr>
          <w:p w:rsidR="00B84A9F" w:rsidRPr="00B84A9F" w:rsidRDefault="00B84A9F" w:rsidP="00B84A9F">
            <w:pPr>
              <w:tabs>
                <w:tab w:val="left" w:pos="709"/>
              </w:tabs>
              <w:spacing w:line="360" w:lineRule="auto"/>
              <w:ind w:firstLine="720"/>
              <w:jc w:val="both"/>
              <w:rPr>
                <w:rFonts w:ascii="GHEA Grapalat" w:hAnsi="GHEA Grapalat"/>
                <w:color w:val="000000"/>
                <w:lang w:val="hy-AM" w:eastAsia="ru-RU"/>
              </w:rPr>
            </w:pPr>
            <w:r w:rsidRPr="00B84A9F">
              <w:rPr>
                <w:rFonts w:ascii="GHEA Grapalat" w:hAnsi="GHEA Grapalat"/>
                <w:lang w:val="hy-AM"/>
              </w:rPr>
              <w:t>1</w:t>
            </w:r>
            <w:r w:rsidRPr="00B84A9F">
              <w:rPr>
                <w:rFonts w:ascii="Cambria Math" w:hAnsi="Cambria Math" w:cs="Cambria Math"/>
                <w:lang w:val="hy-AM"/>
              </w:rPr>
              <w:t>․</w:t>
            </w:r>
            <w:r w:rsidRPr="00B84A9F">
              <w:rPr>
                <w:rFonts w:ascii="GHEA Grapalat" w:hAnsi="GHEA Grapalat"/>
                <w:lang w:val="hy-AM"/>
              </w:rPr>
              <w:t xml:space="preserve"> Նախագծի նախաբանում հղում է տրված </w:t>
            </w:r>
            <w:r w:rsidRPr="00B84A9F">
              <w:rPr>
                <w:rFonts w:ascii="GHEA Grapalat" w:hAnsi="GHEA Grapalat"/>
                <w:color w:val="000000"/>
                <w:lang w:val="hy-AM" w:eastAsia="ru-RU"/>
              </w:rPr>
              <w:t xml:space="preserve">2014 թվականի մայիսի 29-ի «Եվրասիական տնտեսական միության մասին» պայմանագրի (այսուհետ՝ Պայմանագիր) 29-րդ հոդվածին։ </w:t>
            </w:r>
          </w:p>
          <w:p w:rsidR="00B84A9F" w:rsidRPr="00B84A9F" w:rsidRDefault="00B84A9F" w:rsidP="00B84A9F">
            <w:pPr>
              <w:tabs>
                <w:tab w:val="left" w:pos="709"/>
              </w:tabs>
              <w:spacing w:line="360" w:lineRule="auto"/>
              <w:ind w:firstLine="720"/>
              <w:jc w:val="both"/>
              <w:rPr>
                <w:rFonts w:ascii="GHEA Grapalat" w:hAnsi="GHEA Grapalat" w:cs="GHEA Grapalat"/>
                <w:color w:val="000000"/>
                <w:shd w:val="clear" w:color="auto" w:fill="FFFFFF"/>
                <w:lang w:val="hy-AM"/>
              </w:rPr>
            </w:pPr>
            <w:r w:rsidRPr="00B84A9F">
              <w:rPr>
                <w:rFonts w:ascii="GHEA Grapalat" w:hAnsi="GHEA Grapalat"/>
                <w:color w:val="000000"/>
                <w:lang w:val="hy-AM" w:eastAsia="ru-RU"/>
              </w:rPr>
              <w:t xml:space="preserve">Դրա հետ կապված նշենք, որ </w:t>
            </w:r>
            <w:r w:rsidRPr="00B84A9F">
              <w:rPr>
                <w:rFonts w:ascii="GHEA Grapalat" w:hAnsi="GHEA Grapalat"/>
                <w:color w:val="000000"/>
                <w:lang w:val="hy-AM"/>
              </w:rPr>
              <w:t xml:space="preserve">Պայմանագրի 29-րդ հոդվածն իրավունք է վերապահում անդամ պետություններին  </w:t>
            </w:r>
            <w:r w:rsidRPr="00B84A9F">
              <w:rPr>
                <w:rFonts w:ascii="GHEA Grapalat" w:hAnsi="GHEA Grapalat"/>
                <w:color w:val="000000"/>
                <w:shd w:val="clear" w:color="auto" w:fill="FFFFFF"/>
                <w:lang w:val="hy-AM"/>
              </w:rPr>
              <w:t>փոխադարձ առևտրում կիրառելու միակողմանի սահմանափակումներ։</w:t>
            </w:r>
            <w:r w:rsidRPr="00B84A9F">
              <w:rPr>
                <w:rFonts w:ascii="GHEA Grapalat" w:hAnsi="GHEA Grapalat" w:cs="GHEA Grapalat"/>
                <w:color w:val="000000"/>
                <w:shd w:val="clear" w:color="auto" w:fill="FFFFFF"/>
                <w:lang w:val="hy-AM"/>
              </w:rPr>
              <w:t xml:space="preserve"> </w:t>
            </w:r>
          </w:p>
          <w:p w:rsidR="00B84A9F" w:rsidRPr="00B84A9F" w:rsidRDefault="00B84A9F" w:rsidP="00B84A9F">
            <w:pPr>
              <w:tabs>
                <w:tab w:val="left" w:pos="709"/>
              </w:tabs>
              <w:spacing w:line="360" w:lineRule="auto"/>
              <w:ind w:firstLine="720"/>
              <w:jc w:val="both"/>
              <w:rPr>
                <w:rFonts w:ascii="GHEA Grapalat" w:hAnsi="GHEA Grapalat"/>
                <w:color w:val="000000"/>
                <w:lang w:val="hy-AM"/>
              </w:rPr>
            </w:pPr>
            <w:r w:rsidRPr="00B84A9F">
              <w:rPr>
                <w:rFonts w:ascii="GHEA Grapalat" w:hAnsi="GHEA Grapalat" w:cs="GHEA Grapalat"/>
                <w:color w:val="000000"/>
                <w:shd w:val="clear" w:color="auto" w:fill="FFFFFF"/>
                <w:lang w:val="hy-AM"/>
              </w:rPr>
              <w:lastRenderedPageBreak/>
              <w:t xml:space="preserve">Նշենք նաև, որ ինչպես բխում է Նախագծի հավելվածի (այսուհետ՝ Հավելված)  3-րդ կետի դրույթներից՝ Նախագիծը նախատեսում է սահմանել </w:t>
            </w:r>
            <w:r w:rsidRPr="00B84A9F">
              <w:rPr>
                <w:rFonts w:ascii="GHEA Grapalat" w:hAnsi="GHEA Grapalat"/>
                <w:color w:val="000000"/>
                <w:lang w:val="hy-AM" w:eastAsia="ru-RU"/>
              </w:rPr>
              <w:t>ե</w:t>
            </w:r>
            <w:r w:rsidRPr="00B84A9F">
              <w:rPr>
                <w:rFonts w:ascii="GHEA Grapalat" w:hAnsi="GHEA Grapalat"/>
                <w:color w:val="000000"/>
                <w:lang w:val="hy-AM"/>
              </w:rPr>
              <w:t>զրակացություն (թույլատրող փաստաթուղթ</w:t>
            </w:r>
            <w:r w:rsidRPr="00B84A9F">
              <w:rPr>
                <w:rFonts w:ascii="GHEA Grapalat" w:hAnsi="GHEA Grapalat"/>
                <w:color w:val="000000"/>
                <w:lang w:val="hy-AM" w:eastAsia="ru-RU"/>
              </w:rPr>
              <w:t xml:space="preserve">) </w:t>
            </w:r>
            <w:r w:rsidRPr="00B84A9F">
              <w:rPr>
                <w:rFonts w:ascii="GHEA Grapalat" w:hAnsi="GHEA Grapalat"/>
                <w:color w:val="000000"/>
                <w:lang w:val="hy-AM"/>
              </w:rPr>
              <w:t xml:space="preserve">տրամադրելու </w:t>
            </w:r>
            <w:r w:rsidRPr="00B84A9F">
              <w:rPr>
                <w:rFonts w:ascii="GHEA Grapalat" w:hAnsi="GHEA Grapalat" w:cs="GHEA Grapalat"/>
                <w:color w:val="000000"/>
                <w:shd w:val="clear" w:color="auto" w:fill="FFFFFF"/>
                <w:lang w:val="hy-AM"/>
              </w:rPr>
              <w:t>ընթացակարգ</w:t>
            </w:r>
            <w:r w:rsidRPr="00B84A9F">
              <w:rPr>
                <w:rFonts w:ascii="GHEA Grapalat" w:hAnsi="GHEA Grapalat"/>
                <w:color w:val="000000"/>
                <w:lang w:val="hy-AM" w:eastAsia="ru-RU"/>
              </w:rPr>
              <w:t xml:space="preserve"> </w:t>
            </w:r>
            <w:r w:rsidRPr="00B84A9F">
              <w:rPr>
                <w:rFonts w:ascii="GHEA Grapalat" w:hAnsi="GHEA Grapalat"/>
                <w:color w:val="000000"/>
                <w:lang w:val="hy-AM"/>
              </w:rPr>
              <w:t xml:space="preserve">յուրաքանչյուր այն Հավաքածուի (առարկայի) համար, որի համար կիրառվում է արտահանման սահմանափակում՝ Եվրասիական տնտեսական հանձնաժողովի կոլեգիայի 2015 թվականի ապրիլի 21-ի </w:t>
            </w:r>
            <w:r w:rsidRPr="00B84A9F">
              <w:rPr>
                <w:rFonts w:ascii="GHEA Grapalat" w:hAnsi="GHEA Grapalat"/>
                <w:color w:val="000000"/>
                <w:lang w:val="hy-AM" w:eastAsia="ru-RU"/>
              </w:rPr>
              <w:t>№</w:t>
            </w:r>
            <w:r w:rsidRPr="00B84A9F">
              <w:rPr>
                <w:rFonts w:ascii="GHEA Grapalat" w:hAnsi="GHEA Grapalat"/>
                <w:color w:val="000000"/>
                <w:lang w:val="hy-AM"/>
              </w:rPr>
              <w:t xml:space="preserve"> 30 որոշման 2.4-րդ բաժնում ներառված ապրանքների համար։ Ընդ որում, որ այլ ապրանքների համար միակողմանի սահմանափակում Նախագծում առկա չէ։ </w:t>
            </w:r>
          </w:p>
          <w:p w:rsidR="00B84A9F" w:rsidRPr="00B84A9F" w:rsidRDefault="00B84A9F" w:rsidP="00B84A9F">
            <w:pPr>
              <w:spacing w:line="360" w:lineRule="auto"/>
              <w:ind w:firstLine="720"/>
              <w:jc w:val="both"/>
              <w:rPr>
                <w:rFonts w:ascii="GHEA Grapalat" w:hAnsi="GHEA Grapalat"/>
                <w:color w:val="000000"/>
                <w:lang w:val="hy-AM"/>
              </w:rPr>
            </w:pPr>
            <w:r w:rsidRPr="00B84A9F">
              <w:rPr>
                <w:rFonts w:ascii="GHEA Grapalat" w:hAnsi="GHEA Grapalat"/>
                <w:color w:val="000000"/>
                <w:lang w:val="hy-AM"/>
              </w:rPr>
              <w:t xml:space="preserve">Ելնելով վերոգրյալից առաջարկում ենք նախաբանում հղում կատարել ոչ թե </w:t>
            </w:r>
            <w:r w:rsidRPr="00B84A9F">
              <w:rPr>
                <w:rFonts w:ascii="GHEA Grapalat" w:hAnsi="GHEA Grapalat"/>
                <w:color w:val="000000"/>
                <w:lang w:val="hy-AM" w:eastAsia="ru-RU"/>
              </w:rPr>
              <w:t xml:space="preserve">Պայմանագրի 29-րդ հոդվածին, այլ Պայմանագրի 46-րդ հոդվածի, 7 -րդ հավելվածի և </w:t>
            </w:r>
            <w:r w:rsidRPr="00B84A9F">
              <w:rPr>
                <w:rFonts w:ascii="GHEA Grapalat" w:hAnsi="GHEA Grapalat"/>
                <w:color w:val="000000"/>
                <w:lang w:val="hy-AM"/>
              </w:rPr>
              <w:t xml:space="preserve">Եվրասիական տնտեսական հանձնաժողովի կոլեգիայի 2015 թվականի ապրիլի 21-ի </w:t>
            </w:r>
            <w:r w:rsidRPr="00B84A9F">
              <w:rPr>
                <w:rFonts w:ascii="GHEA Grapalat" w:hAnsi="GHEA Grapalat"/>
                <w:color w:val="000000"/>
                <w:lang w:val="hy-AM" w:eastAsia="ru-RU"/>
              </w:rPr>
              <w:t xml:space="preserve">№ </w:t>
            </w:r>
            <w:r w:rsidRPr="00B84A9F">
              <w:rPr>
                <w:rFonts w:ascii="GHEA Grapalat" w:hAnsi="GHEA Grapalat"/>
                <w:color w:val="000000"/>
                <w:lang w:val="hy-AM"/>
              </w:rPr>
              <w:t>30 որոշման դրույթներին։</w:t>
            </w:r>
          </w:p>
          <w:p w:rsidR="00B84A9F" w:rsidRPr="00B84A9F" w:rsidRDefault="00B84A9F" w:rsidP="00B84A9F">
            <w:pPr>
              <w:spacing w:line="360" w:lineRule="auto"/>
              <w:ind w:firstLine="720"/>
              <w:jc w:val="both"/>
              <w:rPr>
                <w:rFonts w:ascii="GHEA Grapalat" w:hAnsi="GHEA Grapalat"/>
                <w:color w:val="000000"/>
                <w:lang w:val="hy-AM" w:eastAsia="ru-RU"/>
              </w:rPr>
            </w:pPr>
            <w:r w:rsidRPr="00B84A9F">
              <w:rPr>
                <w:rFonts w:ascii="GHEA Grapalat" w:hAnsi="GHEA Grapalat"/>
                <w:color w:val="000000"/>
                <w:lang w:val="hy-AM"/>
              </w:rPr>
              <w:t>2</w:t>
            </w:r>
            <w:r w:rsidRPr="00B84A9F">
              <w:rPr>
                <w:rFonts w:ascii="Cambria Math" w:hAnsi="Cambria Math" w:cs="Cambria Math"/>
                <w:color w:val="000000"/>
                <w:lang w:val="hy-AM"/>
              </w:rPr>
              <w:t>․</w:t>
            </w:r>
            <w:r w:rsidRPr="00B84A9F">
              <w:rPr>
                <w:rFonts w:ascii="GHEA Grapalat" w:hAnsi="GHEA Grapalat"/>
                <w:color w:val="000000"/>
                <w:lang w:val="hy-AM"/>
              </w:rPr>
              <w:t xml:space="preserve"> Ավելորդ վարչարարությունից խուսափելու համար առաջարկում ենք Նախագծով սահմանել հայտի, լիցենզիայի և եզրակացության ձևեր, ղեկավարվելով </w:t>
            </w:r>
            <w:r w:rsidRPr="00B84A9F">
              <w:rPr>
                <w:rFonts w:ascii="GHEA Grapalat" w:hAnsi="GHEA Grapalat"/>
                <w:color w:val="000000"/>
                <w:lang w:val="hy-AM" w:eastAsia="ru-RU"/>
              </w:rPr>
              <w:t>Եվրասիական տնտեսա</w:t>
            </w:r>
            <w:r w:rsidRPr="00B84A9F">
              <w:rPr>
                <w:rFonts w:ascii="GHEA Grapalat" w:hAnsi="GHEA Grapalat"/>
                <w:color w:val="000000"/>
                <w:lang w:val="hy-AM" w:eastAsia="ru-RU"/>
              </w:rPr>
              <w:softHyphen/>
              <w:t xml:space="preserve">կան հանձնաժողովի կոլեգիայի 2012 թվականի մայիսի 16-ի № 45 և </w:t>
            </w:r>
            <w:r w:rsidRPr="00B84A9F">
              <w:rPr>
                <w:rFonts w:ascii="GHEA Grapalat" w:hAnsi="GHEA Grapalat"/>
                <w:lang w:val="hy-AM"/>
              </w:rPr>
              <w:t xml:space="preserve">Եվրասիական տնտեսական հանձնաժողովի խորհրդի 2023 թվականի նոյեմբերի </w:t>
            </w:r>
            <w:r w:rsidRPr="00B84A9F">
              <w:rPr>
                <w:rFonts w:ascii="GHEA Grapalat" w:hAnsi="GHEA Grapalat"/>
                <w:color w:val="000000"/>
                <w:lang w:val="hy-AM" w:eastAsia="ru-RU"/>
              </w:rPr>
              <w:t>№</w:t>
            </w:r>
            <w:r w:rsidRPr="00B84A9F">
              <w:rPr>
                <w:rFonts w:ascii="GHEA Grapalat" w:hAnsi="GHEA Grapalat"/>
                <w:lang w:val="hy-AM"/>
              </w:rPr>
              <w:t xml:space="preserve"> 125 որոշումների</w:t>
            </w:r>
            <w:r w:rsidRPr="00B84A9F">
              <w:rPr>
                <w:rFonts w:ascii="GHEA Grapalat" w:hAnsi="GHEA Grapalat"/>
                <w:color w:val="000000"/>
                <w:lang w:val="hy-AM" w:eastAsia="ru-RU"/>
              </w:rPr>
              <w:t xml:space="preserve"> դրույթներով։  </w:t>
            </w:r>
          </w:p>
          <w:p w:rsidR="00B84A9F" w:rsidRPr="00B84A9F" w:rsidRDefault="00B84A9F" w:rsidP="00B84A9F">
            <w:pPr>
              <w:shd w:val="clear" w:color="auto" w:fill="FFFFFF"/>
              <w:spacing w:line="360" w:lineRule="auto"/>
              <w:ind w:firstLine="720"/>
              <w:jc w:val="both"/>
              <w:rPr>
                <w:rFonts w:ascii="GHEA Grapalat" w:hAnsi="GHEA Grapalat"/>
                <w:lang w:val="hy-AM"/>
              </w:rPr>
            </w:pPr>
            <w:r w:rsidRPr="00B84A9F">
              <w:rPr>
                <w:rFonts w:ascii="GHEA Grapalat" w:hAnsi="GHEA Grapalat"/>
                <w:color w:val="000000"/>
                <w:lang w:val="hy-AM"/>
              </w:rPr>
              <w:t>3</w:t>
            </w:r>
            <w:r w:rsidRPr="00B84A9F">
              <w:rPr>
                <w:rFonts w:ascii="Cambria Math" w:hAnsi="Cambria Math" w:cs="Cambria Math"/>
                <w:color w:val="000000"/>
                <w:lang w:val="hy-AM"/>
              </w:rPr>
              <w:t>․</w:t>
            </w:r>
            <w:r w:rsidRPr="00B84A9F">
              <w:rPr>
                <w:rFonts w:ascii="GHEA Grapalat" w:hAnsi="GHEA Grapalat"/>
                <w:color w:val="000000"/>
                <w:lang w:val="hy-AM"/>
              </w:rPr>
              <w:t xml:space="preserve"> Ն</w:t>
            </w:r>
            <w:r w:rsidRPr="00B84A9F">
              <w:rPr>
                <w:rFonts w:ascii="GHEA Grapalat" w:hAnsi="GHEA Grapalat" w:cs="GHEA Grapalat"/>
                <w:color w:val="000000"/>
                <w:lang w:val="hy-AM"/>
              </w:rPr>
              <w:t>ախատեսել</w:t>
            </w:r>
            <w:r w:rsidRPr="00B84A9F">
              <w:rPr>
                <w:rFonts w:ascii="GHEA Grapalat" w:hAnsi="GHEA Grapalat"/>
                <w:color w:val="000000"/>
                <w:lang w:val="hy-AM"/>
              </w:rPr>
              <w:t xml:space="preserve"> եզրակացություն </w:t>
            </w:r>
            <w:r w:rsidRPr="00B84A9F">
              <w:rPr>
                <w:rFonts w:ascii="GHEA Grapalat" w:hAnsi="GHEA Grapalat"/>
                <w:lang w:val="hy-AM"/>
              </w:rPr>
              <w:t xml:space="preserve">ստանալու համար անհրաժեշտ փաստաթղթերը էլեկտրոնային եղանակով, փոստային առաքմամբ կամ առձեռն լիազոր մարմին </w:t>
            </w:r>
            <w:r w:rsidRPr="00B84A9F">
              <w:rPr>
                <w:rFonts w:ascii="GHEA Grapalat" w:hAnsi="GHEA Grapalat"/>
                <w:color w:val="000000"/>
                <w:lang w:val="hy-AM"/>
              </w:rPr>
              <w:t>տրամադրելու հնարավորություն</w:t>
            </w:r>
            <w:r w:rsidRPr="00B84A9F">
              <w:rPr>
                <w:rFonts w:ascii="GHEA Grapalat" w:hAnsi="GHEA Grapalat"/>
                <w:lang w:val="hy-AM"/>
              </w:rPr>
              <w:t xml:space="preserve">։ </w:t>
            </w:r>
          </w:p>
          <w:p w:rsidR="00B84A9F" w:rsidRPr="00B84A9F" w:rsidRDefault="00B84A9F" w:rsidP="00B84A9F">
            <w:pPr>
              <w:shd w:val="clear" w:color="auto" w:fill="FFFFFF"/>
              <w:spacing w:line="360" w:lineRule="auto"/>
              <w:ind w:firstLine="720"/>
              <w:jc w:val="both"/>
              <w:rPr>
                <w:rFonts w:ascii="GHEA Grapalat" w:hAnsi="GHEA Grapalat"/>
                <w:lang w:val="hy-AM"/>
              </w:rPr>
            </w:pPr>
            <w:r w:rsidRPr="00B84A9F">
              <w:rPr>
                <w:rFonts w:ascii="GHEA Grapalat" w:hAnsi="GHEA Grapalat"/>
                <w:lang w:val="hy-AM"/>
              </w:rPr>
              <w:lastRenderedPageBreak/>
              <w:t>4</w:t>
            </w:r>
            <w:r w:rsidRPr="00B84A9F">
              <w:rPr>
                <w:rFonts w:ascii="Cambria Math" w:hAnsi="Cambria Math" w:cs="Cambria Math"/>
                <w:lang w:val="hy-AM"/>
              </w:rPr>
              <w:t>․</w:t>
            </w:r>
            <w:r w:rsidRPr="00B84A9F">
              <w:rPr>
                <w:rFonts w:ascii="GHEA Grapalat" w:hAnsi="GHEA Grapalat"/>
                <w:lang w:val="hy-AM"/>
              </w:rPr>
              <w:t xml:space="preserve"> </w:t>
            </w:r>
            <w:r w:rsidRPr="00B84A9F">
              <w:rPr>
                <w:rFonts w:ascii="GHEA Grapalat" w:hAnsi="GHEA Grapalat" w:cs="Verdana"/>
                <w:color w:val="191919"/>
                <w:lang w:val="hy-AM"/>
              </w:rPr>
              <w:t>Հավելվածի</w:t>
            </w:r>
            <w:r w:rsidRPr="00B84A9F">
              <w:rPr>
                <w:rFonts w:ascii="GHEA Grapalat" w:hAnsi="GHEA Grapalat"/>
                <w:color w:val="191919"/>
                <w:lang w:val="hy-AM"/>
              </w:rPr>
              <w:t xml:space="preserve"> 11-</w:t>
            </w:r>
            <w:r w:rsidRPr="00B84A9F">
              <w:rPr>
                <w:rFonts w:ascii="GHEA Grapalat" w:hAnsi="GHEA Grapalat" w:cs="Verdana"/>
                <w:color w:val="191919"/>
                <w:lang w:val="hy-AM"/>
              </w:rPr>
              <w:t>րդ</w:t>
            </w:r>
            <w:r w:rsidRPr="00B84A9F">
              <w:rPr>
                <w:rFonts w:ascii="GHEA Grapalat" w:hAnsi="GHEA Grapalat"/>
                <w:color w:val="191919"/>
                <w:lang w:val="hy-AM"/>
              </w:rPr>
              <w:t xml:space="preserve"> </w:t>
            </w:r>
            <w:r w:rsidRPr="00B84A9F">
              <w:rPr>
                <w:rFonts w:ascii="GHEA Grapalat" w:hAnsi="GHEA Grapalat" w:cs="Verdana"/>
                <w:color w:val="191919"/>
                <w:lang w:val="hy-AM"/>
              </w:rPr>
              <w:t>կետը վերախմբագրման կարիք ունի, քանի որ անհասկանալի է, թե ինչ տեղեկատվություն պետք է պարունակի հայտը և ինչ փաստաթղթեր են ներկայացվելու հայտի հետ։</w:t>
            </w:r>
          </w:p>
          <w:p w:rsidR="00B84A9F" w:rsidRPr="00B84A9F" w:rsidRDefault="00B84A9F" w:rsidP="00B84A9F">
            <w:pPr>
              <w:shd w:val="clear" w:color="auto" w:fill="FFFFFF"/>
              <w:spacing w:line="360" w:lineRule="auto"/>
              <w:ind w:firstLine="720"/>
              <w:jc w:val="both"/>
              <w:rPr>
                <w:rFonts w:ascii="GHEA Grapalat" w:hAnsi="GHEA Grapalat"/>
                <w:color w:val="191919"/>
                <w:lang w:val="hy-AM"/>
              </w:rPr>
            </w:pPr>
            <w:r w:rsidRPr="00B84A9F">
              <w:rPr>
                <w:rFonts w:ascii="GHEA Grapalat" w:hAnsi="GHEA Grapalat" w:cs="Cambria Math"/>
                <w:color w:val="191919"/>
                <w:lang w:val="hy-AM"/>
              </w:rPr>
              <w:t>5</w:t>
            </w:r>
            <w:r w:rsidRPr="00B84A9F">
              <w:rPr>
                <w:rFonts w:ascii="Cambria Math" w:hAnsi="Cambria Math" w:cs="Cambria Math"/>
                <w:color w:val="191919"/>
                <w:lang w:val="hy-AM"/>
              </w:rPr>
              <w:t>․</w:t>
            </w:r>
            <w:r w:rsidRPr="00B84A9F">
              <w:rPr>
                <w:rFonts w:ascii="GHEA Grapalat" w:hAnsi="GHEA Grapalat" w:cs="Verdana"/>
                <w:color w:val="191919"/>
                <w:lang w:val="hy-AM"/>
              </w:rPr>
              <w:t xml:space="preserve"> Հավելվածի</w:t>
            </w:r>
            <w:r w:rsidRPr="00B84A9F">
              <w:rPr>
                <w:rFonts w:ascii="GHEA Grapalat" w:hAnsi="GHEA Grapalat"/>
                <w:color w:val="191919"/>
                <w:lang w:val="hy-AM"/>
              </w:rPr>
              <w:t xml:space="preserve"> 11-</w:t>
            </w:r>
            <w:r w:rsidRPr="00B84A9F">
              <w:rPr>
                <w:rFonts w:ascii="GHEA Grapalat" w:hAnsi="GHEA Grapalat" w:cs="Verdana"/>
                <w:color w:val="191919"/>
                <w:lang w:val="hy-AM"/>
              </w:rPr>
              <w:t>րդ</w:t>
            </w:r>
            <w:r w:rsidRPr="00B84A9F">
              <w:rPr>
                <w:rFonts w:ascii="GHEA Grapalat" w:hAnsi="GHEA Grapalat"/>
                <w:color w:val="191919"/>
                <w:lang w:val="hy-AM"/>
              </w:rPr>
              <w:t xml:space="preserve"> </w:t>
            </w:r>
            <w:r w:rsidRPr="00B84A9F">
              <w:rPr>
                <w:rFonts w:ascii="GHEA Grapalat" w:hAnsi="GHEA Grapalat" w:cs="Verdana"/>
                <w:color w:val="191919"/>
                <w:lang w:val="hy-AM"/>
              </w:rPr>
              <w:t>կետի</w:t>
            </w:r>
            <w:r w:rsidRPr="00B84A9F">
              <w:rPr>
                <w:rFonts w:ascii="GHEA Grapalat" w:hAnsi="GHEA Grapalat"/>
                <w:color w:val="191919"/>
                <w:lang w:val="hy-AM"/>
              </w:rPr>
              <w:t xml:space="preserve"> 7-</w:t>
            </w:r>
            <w:r w:rsidRPr="00B84A9F">
              <w:rPr>
                <w:rFonts w:ascii="GHEA Grapalat" w:hAnsi="GHEA Grapalat" w:cs="Verdana"/>
                <w:color w:val="191919"/>
                <w:lang w:val="hy-AM"/>
              </w:rPr>
              <w:t>րդ</w:t>
            </w:r>
            <w:r w:rsidRPr="00B84A9F">
              <w:rPr>
                <w:rFonts w:ascii="GHEA Grapalat" w:hAnsi="GHEA Grapalat"/>
                <w:color w:val="191919"/>
                <w:lang w:val="hy-AM"/>
              </w:rPr>
              <w:t xml:space="preserve"> </w:t>
            </w:r>
            <w:r w:rsidRPr="00B84A9F">
              <w:rPr>
                <w:rFonts w:ascii="GHEA Grapalat" w:hAnsi="GHEA Grapalat" w:cs="Verdana"/>
                <w:color w:val="191919"/>
                <w:lang w:val="hy-AM"/>
              </w:rPr>
              <w:t>ենթակետում</w:t>
            </w:r>
            <w:r w:rsidRPr="00B84A9F">
              <w:rPr>
                <w:rFonts w:ascii="GHEA Grapalat" w:hAnsi="GHEA Grapalat"/>
                <w:color w:val="191919"/>
                <w:lang w:val="hy-AM"/>
              </w:rPr>
              <w:t xml:space="preserve"> «</w:t>
            </w:r>
            <w:r w:rsidRPr="00B84A9F">
              <w:rPr>
                <w:rFonts w:ascii="GHEA Grapalat" w:hAnsi="GHEA Grapalat" w:cs="Verdana"/>
                <w:color w:val="191919"/>
                <w:lang w:val="hy-AM"/>
              </w:rPr>
              <w:t>լիազորագիրը՝</w:t>
            </w:r>
            <w:r w:rsidRPr="00B84A9F">
              <w:rPr>
                <w:rFonts w:ascii="GHEA Grapalat" w:hAnsi="GHEA Grapalat"/>
                <w:color w:val="191919"/>
                <w:lang w:val="hy-AM"/>
              </w:rPr>
              <w:t xml:space="preserve"> </w:t>
            </w:r>
            <w:r w:rsidRPr="00B84A9F">
              <w:rPr>
                <w:rFonts w:ascii="GHEA Grapalat" w:hAnsi="GHEA Grapalat" w:cs="Verdana"/>
                <w:color w:val="191919"/>
                <w:lang w:val="hy-AM"/>
              </w:rPr>
              <w:t>նոտարական</w:t>
            </w:r>
            <w:r w:rsidRPr="00B84A9F">
              <w:rPr>
                <w:rFonts w:ascii="GHEA Grapalat" w:hAnsi="GHEA Grapalat"/>
                <w:color w:val="191919"/>
                <w:lang w:val="hy-AM"/>
              </w:rPr>
              <w:t xml:space="preserve"> </w:t>
            </w:r>
            <w:r w:rsidRPr="00B84A9F">
              <w:rPr>
                <w:rFonts w:ascii="GHEA Grapalat" w:hAnsi="GHEA Grapalat" w:cs="Verdana"/>
                <w:color w:val="191919"/>
                <w:lang w:val="hy-AM"/>
              </w:rPr>
              <w:t>վավերացմամբ</w:t>
            </w:r>
            <w:r w:rsidRPr="00B84A9F">
              <w:rPr>
                <w:rFonts w:ascii="GHEA Grapalat" w:hAnsi="GHEA Grapalat"/>
                <w:color w:val="191919"/>
                <w:lang w:val="hy-AM"/>
              </w:rPr>
              <w:t xml:space="preserve"> (</w:t>
            </w:r>
            <w:r w:rsidRPr="00B84A9F">
              <w:rPr>
                <w:rFonts w:ascii="GHEA Grapalat" w:hAnsi="GHEA Grapalat" w:cs="Verdana"/>
                <w:color w:val="191919"/>
                <w:lang w:val="hy-AM"/>
              </w:rPr>
              <w:t>առկայության</w:t>
            </w:r>
            <w:r w:rsidRPr="00B84A9F">
              <w:rPr>
                <w:rFonts w:ascii="GHEA Grapalat" w:hAnsi="GHEA Grapalat"/>
                <w:color w:val="191919"/>
                <w:lang w:val="hy-AM"/>
              </w:rPr>
              <w:t xml:space="preserve"> </w:t>
            </w:r>
            <w:r w:rsidRPr="00B84A9F">
              <w:rPr>
                <w:rFonts w:ascii="GHEA Grapalat" w:hAnsi="GHEA Grapalat" w:cs="Verdana"/>
                <w:color w:val="191919"/>
                <w:lang w:val="hy-AM"/>
              </w:rPr>
              <w:t>դեպքում</w:t>
            </w:r>
            <w:r w:rsidRPr="00B84A9F">
              <w:rPr>
                <w:rFonts w:ascii="GHEA Grapalat" w:hAnsi="GHEA Grapalat"/>
                <w:color w:val="191919"/>
                <w:lang w:val="hy-AM"/>
              </w:rPr>
              <w:t xml:space="preserve">)» </w:t>
            </w:r>
            <w:r w:rsidRPr="00B84A9F">
              <w:rPr>
                <w:rFonts w:ascii="GHEA Grapalat" w:hAnsi="GHEA Grapalat" w:cs="Verdana"/>
                <w:color w:val="191919"/>
                <w:lang w:val="hy-AM"/>
              </w:rPr>
              <w:t>դրույթը</w:t>
            </w:r>
            <w:r w:rsidRPr="00B84A9F">
              <w:rPr>
                <w:rFonts w:ascii="GHEA Grapalat" w:hAnsi="GHEA Grapalat"/>
                <w:color w:val="191919"/>
                <w:lang w:val="hy-AM"/>
              </w:rPr>
              <w:t xml:space="preserve"> </w:t>
            </w:r>
            <w:r w:rsidRPr="00B84A9F">
              <w:rPr>
                <w:rFonts w:ascii="GHEA Grapalat" w:hAnsi="GHEA Grapalat" w:cs="Verdana"/>
                <w:color w:val="191919"/>
                <w:lang w:val="hy-AM"/>
              </w:rPr>
              <w:t>լրամշակման</w:t>
            </w:r>
            <w:r w:rsidRPr="00B84A9F">
              <w:rPr>
                <w:rFonts w:ascii="GHEA Grapalat" w:hAnsi="GHEA Grapalat"/>
                <w:color w:val="191919"/>
                <w:lang w:val="hy-AM"/>
              </w:rPr>
              <w:t xml:space="preserve"> </w:t>
            </w:r>
            <w:r w:rsidRPr="00B84A9F">
              <w:rPr>
                <w:rFonts w:ascii="GHEA Grapalat" w:hAnsi="GHEA Grapalat" w:cs="Verdana"/>
                <w:color w:val="191919"/>
                <w:lang w:val="hy-AM"/>
              </w:rPr>
              <w:t>կարիք</w:t>
            </w:r>
            <w:r w:rsidRPr="00B84A9F">
              <w:rPr>
                <w:rFonts w:ascii="GHEA Grapalat" w:hAnsi="GHEA Grapalat"/>
                <w:color w:val="191919"/>
                <w:lang w:val="hy-AM"/>
              </w:rPr>
              <w:t xml:space="preserve"> </w:t>
            </w:r>
            <w:r w:rsidRPr="00B84A9F">
              <w:rPr>
                <w:rFonts w:ascii="GHEA Grapalat" w:hAnsi="GHEA Grapalat" w:cs="Verdana"/>
                <w:color w:val="191919"/>
                <w:lang w:val="hy-AM"/>
              </w:rPr>
              <w:t>ունի։</w:t>
            </w:r>
            <w:r w:rsidRPr="00B84A9F">
              <w:rPr>
                <w:rFonts w:ascii="GHEA Grapalat" w:hAnsi="GHEA Grapalat"/>
                <w:color w:val="191919"/>
                <w:lang w:val="hy-AM"/>
              </w:rPr>
              <w:t xml:space="preserve"> </w:t>
            </w:r>
            <w:r w:rsidRPr="00B84A9F">
              <w:rPr>
                <w:rFonts w:ascii="GHEA Grapalat" w:hAnsi="GHEA Grapalat" w:cs="Verdana"/>
                <w:color w:val="191919"/>
                <w:lang w:val="hy-AM"/>
              </w:rPr>
              <w:t>Միաժամանակ</w:t>
            </w:r>
            <w:r w:rsidRPr="00B84A9F">
              <w:rPr>
                <w:rFonts w:ascii="GHEA Grapalat" w:hAnsi="GHEA Grapalat"/>
                <w:color w:val="191919"/>
                <w:lang w:val="hy-AM"/>
              </w:rPr>
              <w:t xml:space="preserve">, </w:t>
            </w:r>
            <w:r w:rsidRPr="00B84A9F">
              <w:rPr>
                <w:rFonts w:ascii="GHEA Grapalat" w:hAnsi="GHEA Grapalat" w:cs="Verdana"/>
                <w:color w:val="191919"/>
                <w:lang w:val="hy-AM"/>
              </w:rPr>
              <w:t>անհասկանալի</w:t>
            </w:r>
            <w:r w:rsidRPr="00B84A9F">
              <w:rPr>
                <w:rFonts w:ascii="GHEA Grapalat" w:hAnsi="GHEA Grapalat"/>
                <w:color w:val="191919"/>
                <w:lang w:val="hy-AM"/>
              </w:rPr>
              <w:t xml:space="preserve"> </w:t>
            </w:r>
            <w:r w:rsidRPr="00B84A9F">
              <w:rPr>
                <w:rFonts w:ascii="GHEA Grapalat" w:hAnsi="GHEA Grapalat" w:cs="Verdana"/>
                <w:color w:val="191919"/>
                <w:lang w:val="hy-AM"/>
              </w:rPr>
              <w:t>է</w:t>
            </w:r>
            <w:r w:rsidRPr="00B84A9F">
              <w:rPr>
                <w:rFonts w:ascii="GHEA Grapalat" w:hAnsi="GHEA Grapalat"/>
                <w:color w:val="191919"/>
                <w:lang w:val="hy-AM"/>
              </w:rPr>
              <w:t xml:space="preserve"> </w:t>
            </w:r>
            <w:r w:rsidRPr="00B84A9F">
              <w:rPr>
                <w:rFonts w:ascii="GHEA Grapalat" w:hAnsi="GHEA Grapalat" w:cs="Verdana"/>
                <w:color w:val="191919"/>
                <w:lang w:val="hy-AM"/>
              </w:rPr>
              <w:t>ն</w:t>
            </w:r>
            <w:r w:rsidRPr="00B84A9F">
              <w:rPr>
                <w:rFonts w:ascii="GHEA Grapalat" w:hAnsi="GHEA Grapalat"/>
                <w:color w:val="191919"/>
                <w:lang w:val="hy-AM"/>
              </w:rPr>
              <w:t>շված դրույթը պետական սեփականություն չհամարվող Հավաքածուի բոլոր դեպքերի համար սահմանելը՝ հաշվի առնելով, որ հնարավոր է իրավիճակ, երբ սեփականատերն ինքը արտահանի Հավաքածուն։</w:t>
            </w:r>
          </w:p>
          <w:p w:rsidR="00B84A9F" w:rsidRDefault="00B84A9F" w:rsidP="00B84A9F">
            <w:pPr>
              <w:tabs>
                <w:tab w:val="left" w:pos="709"/>
              </w:tabs>
              <w:spacing w:line="360" w:lineRule="auto"/>
              <w:ind w:firstLine="720"/>
              <w:jc w:val="both"/>
              <w:rPr>
                <w:rFonts w:ascii="GHEA Grapalat" w:hAnsi="GHEA Grapalat"/>
                <w:color w:val="191919"/>
                <w:lang w:val="hy-AM"/>
              </w:rPr>
            </w:pPr>
            <w:r w:rsidRPr="00B84A9F">
              <w:rPr>
                <w:rFonts w:ascii="GHEA Grapalat" w:hAnsi="GHEA Grapalat" w:cs="Cambria Math"/>
                <w:lang w:val="hy-AM"/>
              </w:rPr>
              <w:t xml:space="preserve"> 6</w:t>
            </w:r>
            <w:r w:rsidRPr="00B84A9F">
              <w:rPr>
                <w:rFonts w:ascii="Cambria Math" w:hAnsi="Cambria Math" w:cs="Cambria Math"/>
                <w:lang w:val="hy-AM"/>
              </w:rPr>
              <w:t>․</w:t>
            </w:r>
            <w:r w:rsidRPr="00B84A9F">
              <w:rPr>
                <w:rFonts w:ascii="GHEA Grapalat" w:hAnsi="GHEA Grapalat" w:cs="Arial"/>
                <w:lang w:val="hy-AM"/>
              </w:rPr>
              <w:t xml:space="preserve"> </w:t>
            </w:r>
            <w:r w:rsidRPr="00B84A9F">
              <w:rPr>
                <w:rFonts w:ascii="GHEA Grapalat" w:hAnsi="GHEA Grapalat"/>
                <w:color w:val="191919"/>
                <w:lang w:val="hy-AM"/>
              </w:rPr>
              <w:t>Նախագծի հավելվածի 14-րդ կետում անհրաժեշտ է հստակեցնել, թե սահմանված երկու աշխատանքային օրվա ժամկետը ինչից հետո սկսած է հաշվարկվելու։ Միաժամանակ, սույն դիտարկումը վերաբերում է Հավելվածի 15-րդ կետով սահմանված ժամկետներին։</w:t>
            </w:r>
          </w:p>
          <w:p w:rsidR="007C3981" w:rsidRPr="00B84A9F" w:rsidRDefault="007C3981" w:rsidP="00B84A9F">
            <w:pPr>
              <w:tabs>
                <w:tab w:val="left" w:pos="709"/>
              </w:tabs>
              <w:spacing w:line="360" w:lineRule="auto"/>
              <w:ind w:firstLine="720"/>
              <w:jc w:val="both"/>
              <w:rPr>
                <w:rFonts w:ascii="GHEA Grapalat" w:hAnsi="GHEA Grapalat"/>
                <w:color w:val="191919"/>
                <w:lang w:val="hy-AM"/>
              </w:rPr>
            </w:pPr>
          </w:p>
        </w:tc>
        <w:tc>
          <w:tcPr>
            <w:tcW w:w="4877" w:type="dxa"/>
            <w:shd w:val="clear" w:color="auto" w:fill="FFFFFF"/>
          </w:tcPr>
          <w:p w:rsidR="00B84A9F" w:rsidRDefault="00B84A9F" w:rsidP="00B84A9F">
            <w:pPr>
              <w:pStyle w:val="ListParagraph"/>
              <w:numPr>
                <w:ilvl w:val="0"/>
                <w:numId w:val="23"/>
              </w:numPr>
              <w:ind w:left="735" w:right="214"/>
              <w:jc w:val="both"/>
              <w:rPr>
                <w:rFonts w:ascii="GHEA Grapalat" w:hAnsi="GHEA Grapalat"/>
                <w:color w:val="000000"/>
                <w:lang w:val="hy-AM" w:eastAsia="hy-AM"/>
              </w:rPr>
            </w:pPr>
            <w:r>
              <w:rPr>
                <w:rFonts w:ascii="GHEA Grapalat" w:hAnsi="GHEA Grapalat"/>
                <w:color w:val="000000"/>
                <w:lang w:val="hy-AM" w:eastAsia="hy-AM"/>
              </w:rPr>
              <w:lastRenderedPageBreak/>
              <w:t>Ընդունվել է մասնակի: Խմբագրվել է:</w:t>
            </w:r>
          </w:p>
          <w:p w:rsidR="00B84A9F" w:rsidRDefault="00B84A9F" w:rsidP="00B84A9F">
            <w:pPr>
              <w:ind w:left="375" w:right="214"/>
              <w:jc w:val="both"/>
              <w:rPr>
                <w:rFonts w:ascii="GHEA Grapalat" w:hAnsi="GHEA Grapalat"/>
                <w:color w:val="000000"/>
                <w:lang w:val="hy-AM" w:eastAsia="ru-RU"/>
              </w:rPr>
            </w:pPr>
            <w:r>
              <w:rPr>
                <w:rFonts w:ascii="GHEA Grapalat" w:hAnsi="GHEA Grapalat"/>
                <w:color w:val="000000"/>
                <w:lang w:val="hy-AM" w:eastAsia="hy-AM"/>
              </w:rPr>
              <w:t xml:space="preserve">Հաշվի առնելով այն հանգամանքը, որ նախագծի հավելվածի 2-րդ կետով կարգի դրույթները տարածվում են նաև ԵԱՏՄ անդամ պետություններ արտահանվող հավաքածուների նկատմաբ, ուստի </w:t>
            </w:r>
            <w:r w:rsidRPr="00295A97">
              <w:rPr>
                <w:rFonts w:ascii="GHEA Grapalat" w:hAnsi="GHEA Grapalat"/>
                <w:color w:val="000000"/>
                <w:lang w:val="hy-AM" w:eastAsia="ru-RU"/>
              </w:rPr>
              <w:t>2014 թվականի մայիսի 29-ի «Եվրասիական տնտեսական միության մասին» պայմանագրի 29-րդ</w:t>
            </w:r>
            <w:r>
              <w:rPr>
                <w:rFonts w:ascii="GHEA Grapalat" w:hAnsi="GHEA Grapalat"/>
                <w:color w:val="000000"/>
                <w:lang w:val="hy-AM" w:eastAsia="ru-RU"/>
              </w:rPr>
              <w:t xml:space="preserve"> հոդվածի 1-ին </w:t>
            </w:r>
            <w:r>
              <w:rPr>
                <w:rFonts w:ascii="GHEA Grapalat" w:hAnsi="GHEA Grapalat"/>
                <w:color w:val="000000"/>
                <w:lang w:val="hy-AM" w:eastAsia="ru-RU"/>
              </w:rPr>
              <w:lastRenderedPageBreak/>
              <w:t>կետի 4.1 ենթակետի հղումն անհրաժեշտ է:</w:t>
            </w: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ind w:left="375" w:right="214"/>
              <w:jc w:val="both"/>
              <w:rPr>
                <w:rFonts w:ascii="GHEA Grapalat" w:hAnsi="GHEA Grapalat"/>
                <w:color w:val="000000"/>
                <w:lang w:val="hy-AM" w:eastAsia="ru-RU"/>
              </w:rPr>
            </w:pPr>
          </w:p>
          <w:p w:rsidR="00B84A9F" w:rsidRDefault="00B84A9F" w:rsidP="00B84A9F">
            <w:pPr>
              <w:pStyle w:val="ListParagraph"/>
              <w:numPr>
                <w:ilvl w:val="0"/>
                <w:numId w:val="23"/>
              </w:numPr>
              <w:ind w:left="465" w:right="214"/>
              <w:jc w:val="both"/>
              <w:rPr>
                <w:rFonts w:ascii="GHEA Grapalat" w:hAnsi="GHEA Grapalat"/>
                <w:color w:val="000000"/>
                <w:lang w:val="hy-AM" w:eastAsia="hy-AM"/>
              </w:rPr>
            </w:pPr>
            <w:r w:rsidRPr="00B84A9F">
              <w:rPr>
                <w:rFonts w:ascii="GHEA Grapalat" w:hAnsi="GHEA Grapalat"/>
                <w:color w:val="000000"/>
                <w:lang w:val="hy-AM" w:eastAsia="hy-AM"/>
              </w:rPr>
              <w:t xml:space="preserve">Չի ընդունվել: </w:t>
            </w:r>
            <w:r w:rsidRPr="00B84A9F">
              <w:rPr>
                <w:rFonts w:ascii="GHEA Grapalat" w:hAnsi="GHEA Grapalat" w:cstheme="minorBidi"/>
                <w:color w:val="000000"/>
                <w:lang w:val="hy-AM" w:eastAsia="ru-RU"/>
              </w:rPr>
              <w:t>«Մշակութային արժեքների արտահանման և ներմուծման մասին» օրենքի</w:t>
            </w:r>
            <w:r>
              <w:rPr>
                <w:rFonts w:ascii="GHEA Grapalat" w:hAnsi="GHEA Grapalat" w:cstheme="minorBidi"/>
                <w:color w:val="000000"/>
                <w:lang w:val="hy-AM" w:eastAsia="ru-RU"/>
              </w:rPr>
              <w:t xml:space="preserve"> </w:t>
            </w:r>
            <w:r w:rsidRPr="00F24448">
              <w:rPr>
                <w:rFonts w:ascii="GHEA Grapalat" w:hAnsi="GHEA Grapalat"/>
                <w:color w:val="000000"/>
                <w:lang w:val="hy-AM" w:eastAsia="ru-RU"/>
              </w:rPr>
              <w:t>7-րդ հոդվածի 1-ին մասի 5.1-ին կետը</w:t>
            </w:r>
            <w:r w:rsidRPr="00B84A9F">
              <w:rPr>
                <w:rFonts w:ascii="GHEA Grapalat" w:hAnsi="GHEA Grapalat" w:cstheme="minorBidi"/>
                <w:color w:val="000000"/>
                <w:lang w:val="hy-AM" w:eastAsia="ru-RU"/>
              </w:rPr>
              <w:t xml:space="preserve"> </w:t>
            </w:r>
            <w:r w:rsidRPr="00B84A9F">
              <w:rPr>
                <w:rFonts w:ascii="GHEA Grapalat" w:hAnsi="GHEA Grapalat"/>
                <w:color w:val="000000"/>
                <w:lang w:val="hy-AM" w:eastAsia="hy-AM"/>
              </w:rPr>
              <w:t xml:space="preserve">չի լիազորում սահմանելու հայտի, լիցենզիայի և եզրակացության ձևեր: Եզրակացության և Լիցենզիայի ձևերը սահմանված են  </w:t>
            </w:r>
            <w:r w:rsidRPr="00B84A9F">
              <w:rPr>
                <w:rFonts w:ascii="GHEA Grapalat" w:hAnsi="GHEA Grapalat"/>
                <w:color w:val="000000"/>
                <w:lang w:val="hy-AM" w:eastAsia="ru-RU"/>
              </w:rPr>
              <w:t>Եվրասիական տնտեսա</w:t>
            </w:r>
            <w:r w:rsidRPr="00B84A9F">
              <w:rPr>
                <w:rFonts w:ascii="GHEA Grapalat" w:hAnsi="GHEA Grapalat"/>
                <w:color w:val="000000"/>
                <w:lang w:val="hy-AM" w:eastAsia="ru-RU"/>
              </w:rPr>
              <w:softHyphen/>
              <w:t xml:space="preserve">կան հանձնաժողովի կոլեգիայի 2012 թվականի մայիսի 16-ի թիվ 45 և </w:t>
            </w:r>
            <w:r w:rsidRPr="00B84A9F">
              <w:rPr>
                <w:rFonts w:ascii="GHEA Grapalat" w:hAnsi="GHEA Grapalat"/>
                <w:lang w:val="hy-AM"/>
              </w:rPr>
              <w:t xml:space="preserve">Եվրասիական տնտեսական հանձնաժողովի խորհրդի 2023 թվականի նոյեմբերի </w:t>
            </w:r>
            <w:r w:rsidRPr="00B84A9F">
              <w:rPr>
                <w:rFonts w:ascii="GHEA Grapalat" w:hAnsi="GHEA Grapalat"/>
                <w:color w:val="000000"/>
                <w:lang w:val="hy-AM" w:eastAsia="ru-RU"/>
              </w:rPr>
              <w:t>№</w:t>
            </w:r>
            <w:r w:rsidRPr="00B84A9F">
              <w:rPr>
                <w:rFonts w:ascii="GHEA Grapalat" w:hAnsi="GHEA Grapalat"/>
                <w:lang w:val="hy-AM"/>
              </w:rPr>
              <w:t xml:space="preserve"> 125 </w:t>
            </w:r>
            <w:r w:rsidRPr="00B84A9F">
              <w:rPr>
                <w:rFonts w:ascii="GHEA Grapalat" w:hAnsi="GHEA Grapalat"/>
                <w:color w:val="000000"/>
                <w:lang w:val="hy-AM" w:eastAsia="ru-RU"/>
              </w:rPr>
              <w:t xml:space="preserve">որոշումներով, որոնց կատարված է հղում հավելվածի 3-րդ կետում: </w:t>
            </w:r>
            <w:r w:rsidRPr="00B84A9F">
              <w:rPr>
                <w:rFonts w:ascii="GHEA Grapalat" w:hAnsi="GHEA Grapalat"/>
                <w:color w:val="000000"/>
                <w:lang w:val="hy-AM" w:eastAsia="hy-AM"/>
              </w:rPr>
              <w:t xml:space="preserve"> </w:t>
            </w:r>
          </w:p>
          <w:p w:rsidR="00B84A9F" w:rsidRDefault="00B84A9F" w:rsidP="00B84A9F">
            <w:pPr>
              <w:pStyle w:val="ListParagraph"/>
              <w:numPr>
                <w:ilvl w:val="0"/>
                <w:numId w:val="23"/>
              </w:numPr>
              <w:ind w:left="465" w:right="214"/>
              <w:jc w:val="both"/>
              <w:rPr>
                <w:rFonts w:ascii="GHEA Grapalat" w:hAnsi="GHEA Grapalat"/>
                <w:color w:val="000000"/>
                <w:lang w:val="hy-AM" w:eastAsia="hy-AM"/>
              </w:rPr>
            </w:pPr>
            <w:r w:rsidRPr="00B84A9F">
              <w:rPr>
                <w:rFonts w:ascii="GHEA Grapalat" w:hAnsi="GHEA Grapalat"/>
                <w:color w:val="000000"/>
                <w:lang w:val="hy-AM" w:eastAsia="ru-RU"/>
              </w:rPr>
              <w:lastRenderedPageBreak/>
              <w:t>Ընդունվել է մասնակի: Խմբագրվել է: Առձեռն լիազոր պետական մարմին փաստաթղթերը կարող են ներկայացվել միայն անհաղթահարե</w:t>
            </w:r>
            <w:r>
              <w:rPr>
                <w:rFonts w:ascii="GHEA Grapalat" w:hAnsi="GHEA Grapalat"/>
                <w:color w:val="000000"/>
                <w:lang w:val="hy-AM" w:eastAsia="ru-RU"/>
              </w:rPr>
              <w:t>լի ուժի առկայության պարագայում:</w:t>
            </w:r>
          </w:p>
          <w:p w:rsidR="009427B9" w:rsidRPr="009427B9" w:rsidRDefault="009427B9" w:rsidP="009427B9">
            <w:pPr>
              <w:pStyle w:val="ListParagraph"/>
              <w:numPr>
                <w:ilvl w:val="0"/>
                <w:numId w:val="23"/>
              </w:numPr>
              <w:ind w:left="465" w:right="214"/>
              <w:jc w:val="both"/>
              <w:rPr>
                <w:rFonts w:ascii="GHEA Grapalat" w:hAnsi="GHEA Grapalat"/>
                <w:color w:val="000000"/>
                <w:lang w:val="hy-AM" w:eastAsia="hy-AM"/>
              </w:rPr>
            </w:pPr>
            <w:r>
              <w:rPr>
                <w:rFonts w:ascii="GHEA Grapalat" w:hAnsi="GHEA Grapalat"/>
                <w:color w:val="000000"/>
                <w:lang w:val="hy-AM" w:eastAsia="ru-RU"/>
              </w:rPr>
              <w:t xml:space="preserve">Չի ընդունվել: </w:t>
            </w:r>
            <w:r w:rsidRPr="00B84A9F">
              <w:rPr>
                <w:rFonts w:ascii="GHEA Grapalat" w:hAnsi="GHEA Grapalat" w:cs="Verdana"/>
                <w:color w:val="191919"/>
                <w:lang w:val="hy-AM"/>
              </w:rPr>
              <w:t>Հավելվածի</w:t>
            </w:r>
            <w:r w:rsidRPr="00B84A9F">
              <w:rPr>
                <w:rFonts w:ascii="GHEA Grapalat" w:hAnsi="GHEA Grapalat"/>
                <w:color w:val="191919"/>
                <w:lang w:val="hy-AM"/>
              </w:rPr>
              <w:t xml:space="preserve"> 11-</w:t>
            </w:r>
            <w:r w:rsidRPr="00B84A9F">
              <w:rPr>
                <w:rFonts w:ascii="GHEA Grapalat" w:hAnsi="GHEA Grapalat" w:cs="Verdana"/>
                <w:color w:val="191919"/>
                <w:lang w:val="hy-AM"/>
              </w:rPr>
              <w:t>րդ</w:t>
            </w:r>
            <w:r w:rsidRPr="00B84A9F">
              <w:rPr>
                <w:rFonts w:ascii="GHEA Grapalat" w:hAnsi="GHEA Grapalat"/>
                <w:color w:val="191919"/>
                <w:lang w:val="hy-AM"/>
              </w:rPr>
              <w:t xml:space="preserve"> </w:t>
            </w:r>
            <w:r>
              <w:rPr>
                <w:rFonts w:ascii="GHEA Grapalat" w:hAnsi="GHEA Grapalat" w:cs="Verdana"/>
                <w:color w:val="191919"/>
                <w:lang w:val="hy-AM"/>
              </w:rPr>
              <w:t>կետում սահմանված են այն անհրաժեշտ փաստաթղթերը և տեղեկատվությունը, որը անհրաժեշտ է Լիցենզիա և Եզրակացություն տրամադրելու համար:</w:t>
            </w:r>
          </w:p>
          <w:p w:rsidR="009427B9" w:rsidRDefault="009427B9" w:rsidP="009427B9">
            <w:pPr>
              <w:pStyle w:val="ListParagraph"/>
              <w:numPr>
                <w:ilvl w:val="0"/>
                <w:numId w:val="23"/>
              </w:numPr>
              <w:ind w:left="465" w:right="214"/>
              <w:jc w:val="both"/>
              <w:rPr>
                <w:rFonts w:ascii="GHEA Grapalat" w:hAnsi="GHEA Grapalat"/>
                <w:color w:val="000000"/>
                <w:lang w:val="hy-AM" w:eastAsia="hy-AM"/>
              </w:rPr>
            </w:pPr>
            <w:r w:rsidRPr="009427B9">
              <w:rPr>
                <w:rFonts w:ascii="GHEA Grapalat" w:hAnsi="GHEA Grapalat"/>
                <w:color w:val="000000"/>
                <w:lang w:val="hy-AM" w:eastAsia="ru-RU"/>
              </w:rPr>
              <w:t xml:space="preserve">Չի ընդունվել: </w:t>
            </w:r>
            <w:r>
              <w:rPr>
                <w:rFonts w:ascii="GHEA Grapalat" w:hAnsi="GHEA Grapalat"/>
                <w:color w:val="000000"/>
                <w:lang w:val="hy-AM" w:eastAsia="ru-RU"/>
              </w:rPr>
              <w:t>Հավելվածի 11</w:t>
            </w:r>
            <w:r w:rsidRPr="009427B9">
              <w:rPr>
                <w:rFonts w:ascii="GHEA Grapalat" w:hAnsi="GHEA Grapalat"/>
                <w:color w:val="000000"/>
                <w:lang w:val="hy-AM" w:eastAsia="ru-RU"/>
              </w:rPr>
              <w:t xml:space="preserve">-րդ կետի </w:t>
            </w:r>
            <w:r>
              <w:rPr>
                <w:rFonts w:ascii="GHEA Grapalat" w:hAnsi="GHEA Grapalat"/>
                <w:color w:val="000000"/>
                <w:lang w:val="hy-AM" w:eastAsia="ru-RU"/>
              </w:rPr>
              <w:t>7</w:t>
            </w:r>
            <w:r w:rsidRPr="009427B9">
              <w:rPr>
                <w:rFonts w:ascii="GHEA Grapalat" w:hAnsi="GHEA Grapalat"/>
                <w:color w:val="000000"/>
                <w:lang w:val="hy-AM" w:eastAsia="ru-RU"/>
              </w:rPr>
              <w:t>-րդ ենթակետում «լիազորագիրը՝ նոտարական վավերացմամբ (առկայության դեպքում)» կարգավորումը վերաբերում է լիազոր անձի կողմից թույլտվություն ստանալու դեպքերին:</w:t>
            </w:r>
          </w:p>
          <w:p w:rsidR="009427B9" w:rsidRPr="009427B9" w:rsidRDefault="009427B9" w:rsidP="009427B9">
            <w:pPr>
              <w:pStyle w:val="ListParagraph"/>
              <w:numPr>
                <w:ilvl w:val="0"/>
                <w:numId w:val="23"/>
              </w:numPr>
              <w:ind w:left="465" w:right="214"/>
              <w:jc w:val="both"/>
              <w:rPr>
                <w:rFonts w:ascii="GHEA Grapalat" w:hAnsi="GHEA Grapalat"/>
                <w:color w:val="000000"/>
                <w:lang w:val="hy-AM" w:eastAsia="hy-AM"/>
              </w:rPr>
            </w:pPr>
            <w:r w:rsidRPr="009427B9">
              <w:rPr>
                <w:rFonts w:ascii="GHEA Grapalat" w:hAnsi="GHEA Grapalat"/>
                <w:color w:val="000000"/>
                <w:lang w:val="hy-AM" w:eastAsia="ru-RU"/>
              </w:rPr>
              <w:t>Ընդունվել է: Խմբագրվել է:</w:t>
            </w:r>
          </w:p>
          <w:p w:rsidR="009427B9" w:rsidRPr="009427B9" w:rsidRDefault="009427B9" w:rsidP="009427B9">
            <w:pPr>
              <w:pStyle w:val="ListParagraph"/>
              <w:ind w:left="465" w:right="214"/>
              <w:jc w:val="both"/>
              <w:rPr>
                <w:rFonts w:ascii="GHEA Grapalat" w:hAnsi="GHEA Grapalat"/>
                <w:color w:val="000000"/>
                <w:lang w:val="hy-AM" w:eastAsia="hy-AM"/>
              </w:rPr>
            </w:pPr>
          </w:p>
          <w:p w:rsidR="009427B9" w:rsidRPr="009427B9" w:rsidRDefault="009427B9" w:rsidP="009427B9">
            <w:pPr>
              <w:ind w:right="214"/>
              <w:jc w:val="both"/>
              <w:rPr>
                <w:rFonts w:ascii="GHEA Grapalat" w:hAnsi="GHEA Grapalat"/>
                <w:color w:val="000000"/>
                <w:lang w:val="hy-AM" w:eastAsia="hy-AM"/>
              </w:rPr>
            </w:pPr>
          </w:p>
        </w:tc>
      </w:tr>
      <w:tr w:rsidR="007C3981" w:rsidRPr="00B84A9F" w:rsidTr="007C3981">
        <w:trPr>
          <w:trHeight w:val="447"/>
          <w:tblCellSpacing w:w="11" w:type="dxa"/>
          <w:jc w:val="center"/>
        </w:trPr>
        <w:tc>
          <w:tcPr>
            <w:tcW w:w="8751" w:type="dxa"/>
            <w:vMerge w:val="restart"/>
            <w:shd w:val="clear" w:color="auto" w:fill="A6A6A6" w:themeFill="background1" w:themeFillShade="A6"/>
          </w:tcPr>
          <w:p w:rsidR="007C3981" w:rsidRPr="009309C1" w:rsidRDefault="007C3981" w:rsidP="007C3981">
            <w:pPr>
              <w:tabs>
                <w:tab w:val="left" w:pos="2145"/>
              </w:tabs>
              <w:rPr>
                <w:rFonts w:ascii="GHEA Grapalat" w:hAnsi="GHEA Grapalat" w:cs="GHEA Grapalat"/>
                <w:bCs/>
                <w:lang w:val="hy-AM"/>
              </w:rPr>
            </w:pPr>
            <w:r w:rsidRPr="00235956">
              <w:rPr>
                <w:rFonts w:ascii="GHEA Grapalat" w:eastAsia="Calibri" w:hAnsi="GHEA Grapalat"/>
                <w:b/>
                <w:lang w:val="hy-AM"/>
              </w:rPr>
              <w:lastRenderedPageBreak/>
              <w:t xml:space="preserve">Սոցիալական նախարարական կոմիտեի 2025 թ. </w:t>
            </w:r>
            <w:r>
              <w:rPr>
                <w:rFonts w:ascii="GHEA Grapalat" w:eastAsia="Calibri" w:hAnsi="GHEA Grapalat"/>
                <w:b/>
              </w:rPr>
              <w:t xml:space="preserve"> </w:t>
            </w:r>
            <w:r>
              <w:rPr>
                <w:rFonts w:ascii="GHEA Grapalat" w:eastAsia="Calibri" w:hAnsi="GHEA Grapalat"/>
                <w:b/>
                <w:lang w:val="hy-AM"/>
              </w:rPr>
              <w:t>մայիսի</w:t>
            </w:r>
            <w:r w:rsidRPr="00235956">
              <w:rPr>
                <w:rFonts w:ascii="GHEA Grapalat" w:eastAsia="Calibri" w:hAnsi="GHEA Grapalat"/>
                <w:b/>
                <w:lang w:val="hy-AM"/>
              </w:rPr>
              <w:t xml:space="preserve"> </w:t>
            </w:r>
            <w:r>
              <w:rPr>
                <w:rFonts w:ascii="GHEA Grapalat" w:eastAsia="Calibri" w:hAnsi="GHEA Grapalat"/>
                <w:b/>
                <w:lang w:val="hy-AM"/>
              </w:rPr>
              <w:t>20</w:t>
            </w:r>
            <w:r w:rsidRPr="00235956">
              <w:rPr>
                <w:rFonts w:ascii="GHEA Grapalat" w:eastAsia="Calibri" w:hAnsi="GHEA Grapalat"/>
                <w:b/>
                <w:lang w:val="hy-AM"/>
              </w:rPr>
              <w:t>-ի նիստի</w:t>
            </w:r>
            <w:r>
              <w:rPr>
                <w:rFonts w:ascii="GHEA Grapalat" w:eastAsia="Calibri" w:hAnsi="GHEA Grapalat"/>
                <w:b/>
                <w:lang w:val="hy-AM"/>
              </w:rPr>
              <w:t xml:space="preserve"> արձանագրությու</w:t>
            </w:r>
            <w:r w:rsidRPr="00235956">
              <w:rPr>
                <w:rFonts w:ascii="GHEA Grapalat" w:eastAsia="Calibri" w:hAnsi="GHEA Grapalat"/>
                <w:b/>
                <w:lang w:val="hy-AM"/>
              </w:rPr>
              <w:t>ն</w:t>
            </w:r>
          </w:p>
        </w:tc>
        <w:tc>
          <w:tcPr>
            <w:tcW w:w="4877" w:type="dxa"/>
            <w:shd w:val="clear" w:color="auto" w:fill="A6A6A6" w:themeFill="background1" w:themeFillShade="A6"/>
          </w:tcPr>
          <w:p w:rsidR="007C3981" w:rsidRPr="009309C1" w:rsidRDefault="007C3981" w:rsidP="007C3981">
            <w:pPr>
              <w:tabs>
                <w:tab w:val="left" w:pos="2145"/>
              </w:tabs>
              <w:jc w:val="center"/>
              <w:rPr>
                <w:rFonts w:ascii="GHEA Grapalat" w:hAnsi="GHEA Grapalat" w:cs="GHEA Grapalat"/>
                <w:bCs/>
                <w:lang w:val="hy-AM"/>
              </w:rPr>
            </w:pPr>
            <w:r>
              <w:rPr>
                <w:rFonts w:ascii="GHEA Grapalat" w:hAnsi="GHEA Grapalat" w:cs="GHEA Grapalat"/>
                <w:bCs/>
              </w:rPr>
              <w:t>20</w:t>
            </w:r>
            <w:r>
              <w:rPr>
                <w:rFonts w:ascii="GHEA Grapalat" w:hAnsi="GHEA Grapalat" w:cs="GHEA Grapalat"/>
                <w:bCs/>
                <w:lang w:val="hy-AM"/>
              </w:rPr>
              <w:t>.06.2025 թ.</w:t>
            </w:r>
          </w:p>
        </w:tc>
      </w:tr>
      <w:tr w:rsidR="007C3981" w:rsidRPr="00A230BC" w:rsidTr="0013047A">
        <w:trPr>
          <w:trHeight w:val="447"/>
          <w:tblCellSpacing w:w="11" w:type="dxa"/>
          <w:jc w:val="center"/>
        </w:trPr>
        <w:tc>
          <w:tcPr>
            <w:tcW w:w="8751" w:type="dxa"/>
            <w:vMerge/>
            <w:shd w:val="clear" w:color="auto" w:fill="A6A6A6" w:themeFill="background1" w:themeFillShade="A6"/>
          </w:tcPr>
          <w:p w:rsidR="007C3981" w:rsidRPr="0035476F" w:rsidRDefault="007C3981" w:rsidP="007C3981">
            <w:pPr>
              <w:pStyle w:val="ListParagraph"/>
              <w:tabs>
                <w:tab w:val="left" w:pos="1080"/>
                <w:tab w:val="left" w:pos="1530"/>
              </w:tabs>
              <w:spacing w:line="360" w:lineRule="auto"/>
              <w:jc w:val="both"/>
              <w:rPr>
                <w:rFonts w:ascii="GHEA Grapalat" w:hAnsi="GHEA Grapalat" w:cs="GHEA Grapalat"/>
                <w:bCs/>
                <w:lang w:val="hy-AM"/>
              </w:rPr>
            </w:pPr>
          </w:p>
        </w:tc>
        <w:tc>
          <w:tcPr>
            <w:tcW w:w="4877" w:type="dxa"/>
            <w:shd w:val="clear" w:color="auto" w:fill="A6A6A6" w:themeFill="background1" w:themeFillShade="A6"/>
          </w:tcPr>
          <w:p w:rsidR="007C3981" w:rsidRPr="00A230BC" w:rsidRDefault="007C3981" w:rsidP="007C3981">
            <w:pPr>
              <w:pStyle w:val="ListParagraph"/>
              <w:ind w:left="1080" w:right="214"/>
              <w:jc w:val="both"/>
              <w:rPr>
                <w:rFonts w:ascii="GHEA Grapalat" w:hAnsi="GHEA Grapalat"/>
                <w:color w:val="000000"/>
                <w:lang w:val="hy-AM" w:eastAsia="hy-AM"/>
              </w:rPr>
            </w:pPr>
          </w:p>
        </w:tc>
      </w:tr>
      <w:tr w:rsidR="007C3981" w:rsidRPr="009427B9" w:rsidTr="0013047A">
        <w:trPr>
          <w:trHeight w:val="3426"/>
          <w:tblCellSpacing w:w="11" w:type="dxa"/>
          <w:jc w:val="center"/>
        </w:trPr>
        <w:tc>
          <w:tcPr>
            <w:tcW w:w="8751" w:type="dxa"/>
            <w:shd w:val="clear" w:color="auto" w:fill="FFFFFF"/>
          </w:tcPr>
          <w:p w:rsidR="007C3981" w:rsidRPr="007C3981" w:rsidRDefault="007C3981" w:rsidP="000C7256">
            <w:pPr>
              <w:rPr>
                <w:rFonts w:ascii="GHEA Grapalat" w:hAnsi="GHEA Grapalat"/>
                <w:lang w:val="hy-AM"/>
              </w:rPr>
            </w:pPr>
            <w:r>
              <w:rPr>
                <w:rFonts w:ascii="GHEA Grapalat" w:hAnsi="GHEA Grapalat"/>
                <w:color w:val="191919"/>
                <w:lang w:val="hy-AM"/>
              </w:rPr>
              <w:lastRenderedPageBreak/>
              <w:t xml:space="preserve">ՀՀ </w:t>
            </w:r>
            <w:r w:rsidR="000C7256">
              <w:rPr>
                <w:rFonts w:ascii="GHEA Grapalat" w:hAnsi="GHEA Grapalat"/>
                <w:color w:val="191919"/>
                <w:lang w:val="hy-AM"/>
              </w:rPr>
              <w:t>վարչապետի աշխատակազմի</w:t>
            </w:r>
            <w:r w:rsidR="00B8564D">
              <w:rPr>
                <w:rFonts w:ascii="GHEA Grapalat" w:hAnsi="GHEA Grapalat"/>
                <w:color w:val="191919"/>
                <w:lang w:val="hy-AM"/>
              </w:rPr>
              <w:t xml:space="preserve"> իրավաբանական վարչության կողմից</w:t>
            </w:r>
            <w:r>
              <w:rPr>
                <w:rFonts w:ascii="GHEA Grapalat" w:hAnsi="GHEA Grapalat"/>
                <w:color w:val="191919"/>
                <w:lang w:val="hy-AM"/>
              </w:rPr>
              <w:t xml:space="preserve"> առաջարկ</w:t>
            </w:r>
            <w:r w:rsidR="00B8564D">
              <w:rPr>
                <w:rFonts w:ascii="GHEA Grapalat" w:hAnsi="GHEA Grapalat"/>
                <w:color w:val="191919"/>
                <w:lang w:val="hy-AM"/>
              </w:rPr>
              <w:t>վ</w:t>
            </w:r>
            <w:r>
              <w:rPr>
                <w:rFonts w:ascii="GHEA Grapalat" w:hAnsi="GHEA Grapalat"/>
                <w:color w:val="191919"/>
                <w:lang w:val="hy-AM"/>
              </w:rPr>
              <w:t xml:space="preserve">ել է խմբագրել </w:t>
            </w:r>
            <w:r w:rsidRPr="00684C52">
              <w:rPr>
                <w:rFonts w:ascii="GHEA Grapalat" w:hAnsi="GHEA Grapalat"/>
                <w:color w:val="000000"/>
                <w:lang w:val="hy-AM" w:eastAsia="ru-RU"/>
              </w:rPr>
              <w:t>նախագ</w:t>
            </w:r>
            <w:r>
              <w:rPr>
                <w:rFonts w:ascii="GHEA Grapalat" w:hAnsi="GHEA Grapalat"/>
                <w:color w:val="000000"/>
                <w:lang w:val="hy-AM" w:eastAsia="ru-RU"/>
              </w:rPr>
              <w:t>ծի նախաբանի 4-րդ կետը՝ ներառելով</w:t>
            </w:r>
            <w:r w:rsidRPr="00684C52">
              <w:rPr>
                <w:rFonts w:ascii="GHEA Grapalat" w:hAnsi="GHEA Grapalat"/>
                <w:color w:val="000000"/>
                <w:lang w:val="hy-AM" w:eastAsia="ru-RU"/>
              </w:rPr>
              <w:t xml:space="preserve"> նախագծի հավելվածի 6</w:t>
            </w:r>
            <w:r>
              <w:rPr>
                <w:rFonts w:ascii="GHEA Grapalat" w:hAnsi="GHEA Grapalat"/>
                <w:color w:val="000000"/>
                <w:lang w:val="hy-AM" w:eastAsia="ru-RU"/>
              </w:rPr>
              <w:t>-րդ կետը՝ էլեկտրոնային համակարգի գործարկման ժամկետի հստակեցման նպատակով:</w:t>
            </w:r>
          </w:p>
        </w:tc>
        <w:tc>
          <w:tcPr>
            <w:tcW w:w="4877" w:type="dxa"/>
            <w:shd w:val="clear" w:color="auto" w:fill="FFFFFF"/>
          </w:tcPr>
          <w:p w:rsidR="007C3981" w:rsidRPr="009427B9" w:rsidRDefault="007C3981" w:rsidP="007C3981">
            <w:p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tc>
      </w:tr>
    </w:tbl>
    <w:p w:rsidR="009F4AC6" w:rsidRPr="00C17D4F" w:rsidRDefault="009F4AC6" w:rsidP="009F4AC6">
      <w:pPr>
        <w:rPr>
          <w:lang w:val="hy-AM"/>
        </w:rPr>
      </w:pPr>
    </w:p>
    <w:p w:rsidR="00816FFB" w:rsidRPr="00C17D4F" w:rsidRDefault="00372E7B">
      <w:pPr>
        <w:rPr>
          <w:lang w:val="hy-AM"/>
        </w:rPr>
      </w:pPr>
    </w:p>
    <w:sectPr w:rsidR="00816FFB" w:rsidRPr="00C17D4F" w:rsidSect="007C3981">
      <w:pgSz w:w="15840" w:h="12240" w:orient="landscape"/>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3E18"/>
    <w:multiLevelType w:val="hybridMultilevel"/>
    <w:tmpl w:val="CE94BC5A"/>
    <w:lvl w:ilvl="0" w:tplc="0409000F">
      <w:start w:val="1"/>
      <w:numFmt w:val="decimal"/>
      <w:lvlText w:val="%1."/>
      <w:lvlJc w:val="left"/>
      <w:pPr>
        <w:ind w:left="72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8104D"/>
    <w:multiLevelType w:val="hybridMultilevel"/>
    <w:tmpl w:val="2E8627A4"/>
    <w:lvl w:ilvl="0" w:tplc="5BCAA95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2" w15:restartNumberingAfterBreak="0">
    <w:nsid w:val="0EBA19ED"/>
    <w:multiLevelType w:val="hybridMultilevel"/>
    <w:tmpl w:val="2E8627A4"/>
    <w:lvl w:ilvl="0" w:tplc="5BCAA95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3" w15:restartNumberingAfterBreak="0">
    <w:nsid w:val="0F5678D4"/>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4" w15:restartNumberingAfterBreak="0">
    <w:nsid w:val="0F723191"/>
    <w:multiLevelType w:val="hybridMultilevel"/>
    <w:tmpl w:val="C3644CD8"/>
    <w:lvl w:ilvl="0" w:tplc="7CF4411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12A57B51"/>
    <w:multiLevelType w:val="hybridMultilevel"/>
    <w:tmpl w:val="14509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606E1"/>
    <w:multiLevelType w:val="hybridMultilevel"/>
    <w:tmpl w:val="E4BEDC26"/>
    <w:lvl w:ilvl="0" w:tplc="941A45C4">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7" w15:restartNumberingAfterBreak="0">
    <w:nsid w:val="17484B13"/>
    <w:multiLevelType w:val="hybridMultilevel"/>
    <w:tmpl w:val="ADBA3D8C"/>
    <w:lvl w:ilvl="0" w:tplc="0409000F">
      <w:start w:val="1"/>
      <w:numFmt w:val="decimal"/>
      <w:lvlText w:val="%1."/>
      <w:lvlJc w:val="left"/>
      <w:pPr>
        <w:ind w:left="1349" w:hanging="360"/>
      </w:pPr>
    </w:lvl>
    <w:lvl w:ilvl="1" w:tplc="04090019">
      <w:start w:val="1"/>
      <w:numFmt w:val="lowerLetter"/>
      <w:lvlText w:val="%2."/>
      <w:lvlJc w:val="left"/>
      <w:pPr>
        <w:ind w:left="2069" w:hanging="360"/>
      </w:pPr>
    </w:lvl>
    <w:lvl w:ilvl="2" w:tplc="0409001B">
      <w:start w:val="1"/>
      <w:numFmt w:val="lowerRoman"/>
      <w:lvlText w:val="%3."/>
      <w:lvlJc w:val="right"/>
      <w:pPr>
        <w:ind w:left="2789" w:hanging="180"/>
      </w:pPr>
    </w:lvl>
    <w:lvl w:ilvl="3" w:tplc="0409000F">
      <w:start w:val="1"/>
      <w:numFmt w:val="decimal"/>
      <w:lvlText w:val="%4."/>
      <w:lvlJc w:val="left"/>
      <w:pPr>
        <w:ind w:left="3509" w:hanging="360"/>
      </w:pPr>
    </w:lvl>
    <w:lvl w:ilvl="4" w:tplc="04090019">
      <w:start w:val="1"/>
      <w:numFmt w:val="lowerLetter"/>
      <w:lvlText w:val="%5."/>
      <w:lvlJc w:val="left"/>
      <w:pPr>
        <w:ind w:left="4229" w:hanging="360"/>
      </w:pPr>
    </w:lvl>
    <w:lvl w:ilvl="5" w:tplc="0409001B">
      <w:start w:val="1"/>
      <w:numFmt w:val="lowerRoman"/>
      <w:lvlText w:val="%6."/>
      <w:lvlJc w:val="right"/>
      <w:pPr>
        <w:ind w:left="4949" w:hanging="180"/>
      </w:pPr>
    </w:lvl>
    <w:lvl w:ilvl="6" w:tplc="0409000F">
      <w:start w:val="1"/>
      <w:numFmt w:val="decimal"/>
      <w:lvlText w:val="%7."/>
      <w:lvlJc w:val="left"/>
      <w:pPr>
        <w:ind w:left="5669" w:hanging="360"/>
      </w:pPr>
    </w:lvl>
    <w:lvl w:ilvl="7" w:tplc="04090019">
      <w:start w:val="1"/>
      <w:numFmt w:val="lowerLetter"/>
      <w:lvlText w:val="%8."/>
      <w:lvlJc w:val="left"/>
      <w:pPr>
        <w:ind w:left="6389" w:hanging="360"/>
      </w:pPr>
    </w:lvl>
    <w:lvl w:ilvl="8" w:tplc="0409001B">
      <w:start w:val="1"/>
      <w:numFmt w:val="lowerRoman"/>
      <w:lvlText w:val="%9."/>
      <w:lvlJc w:val="right"/>
      <w:pPr>
        <w:ind w:left="7109" w:hanging="180"/>
      </w:pPr>
    </w:lvl>
  </w:abstractNum>
  <w:abstractNum w:abstractNumId="8" w15:restartNumberingAfterBreak="0">
    <w:nsid w:val="187A3832"/>
    <w:multiLevelType w:val="hybridMultilevel"/>
    <w:tmpl w:val="CD34F00E"/>
    <w:lvl w:ilvl="0" w:tplc="3000F1AA">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9" w15:restartNumberingAfterBreak="0">
    <w:nsid w:val="1C4F3583"/>
    <w:multiLevelType w:val="multilevel"/>
    <w:tmpl w:val="383EFFE4"/>
    <w:lvl w:ilvl="0">
      <w:start w:val="7"/>
      <w:numFmt w:val="decimalZero"/>
      <w:lvlText w:val="%1"/>
      <w:lvlJc w:val="left"/>
      <w:pPr>
        <w:ind w:left="1230" w:hanging="1230"/>
      </w:pPr>
      <w:rPr>
        <w:rFonts w:hint="default"/>
      </w:rPr>
    </w:lvl>
    <w:lvl w:ilvl="1">
      <w:start w:val="5"/>
      <w:numFmt w:val="decimalZero"/>
      <w:lvlText w:val="%1.%2"/>
      <w:lvlJc w:val="left"/>
      <w:pPr>
        <w:ind w:left="1912" w:hanging="1230"/>
      </w:pPr>
      <w:rPr>
        <w:rFonts w:hint="default"/>
      </w:rPr>
    </w:lvl>
    <w:lvl w:ilvl="2">
      <w:start w:val="2025"/>
      <w:numFmt w:val="decimal"/>
      <w:lvlText w:val="%1.%2.%3"/>
      <w:lvlJc w:val="left"/>
      <w:pPr>
        <w:ind w:left="2594" w:hanging="1230"/>
      </w:pPr>
      <w:rPr>
        <w:rFonts w:hint="default"/>
      </w:rPr>
    </w:lvl>
    <w:lvl w:ilvl="3">
      <w:start w:val="1"/>
      <w:numFmt w:val="decimal"/>
      <w:lvlText w:val="%1.%2.%3.%4"/>
      <w:lvlJc w:val="left"/>
      <w:pPr>
        <w:ind w:left="3276" w:hanging="1230"/>
      </w:pPr>
      <w:rPr>
        <w:rFonts w:hint="default"/>
      </w:rPr>
    </w:lvl>
    <w:lvl w:ilvl="4">
      <w:start w:val="1"/>
      <w:numFmt w:val="decimal"/>
      <w:lvlText w:val="%1.%2.%3.%4.%5"/>
      <w:lvlJc w:val="left"/>
      <w:pPr>
        <w:ind w:left="3958" w:hanging="1230"/>
      </w:pPr>
      <w:rPr>
        <w:rFonts w:hint="default"/>
      </w:rPr>
    </w:lvl>
    <w:lvl w:ilvl="5">
      <w:start w:val="1"/>
      <w:numFmt w:val="decimal"/>
      <w:lvlText w:val="%1.%2.%3.%4.%5.%6"/>
      <w:lvlJc w:val="left"/>
      <w:pPr>
        <w:ind w:left="4850" w:hanging="144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574" w:hanging="1800"/>
      </w:pPr>
      <w:rPr>
        <w:rFonts w:hint="default"/>
      </w:rPr>
    </w:lvl>
    <w:lvl w:ilvl="8">
      <w:start w:val="1"/>
      <w:numFmt w:val="decimal"/>
      <w:lvlText w:val="%1.%2.%3.%4.%5.%6.%7.%8.%9"/>
      <w:lvlJc w:val="left"/>
      <w:pPr>
        <w:ind w:left="7616" w:hanging="2160"/>
      </w:pPr>
      <w:rPr>
        <w:rFonts w:hint="default"/>
      </w:rPr>
    </w:lvl>
  </w:abstractNum>
  <w:abstractNum w:abstractNumId="10" w15:restartNumberingAfterBreak="0">
    <w:nsid w:val="1C580B41"/>
    <w:multiLevelType w:val="hybridMultilevel"/>
    <w:tmpl w:val="2E8627A4"/>
    <w:lvl w:ilvl="0" w:tplc="5BCAA95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11" w15:restartNumberingAfterBreak="0">
    <w:nsid w:val="33480CEE"/>
    <w:multiLevelType w:val="hybridMultilevel"/>
    <w:tmpl w:val="8D8498D0"/>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2" w15:restartNumberingAfterBreak="0">
    <w:nsid w:val="33D12344"/>
    <w:multiLevelType w:val="hybridMultilevel"/>
    <w:tmpl w:val="9E440082"/>
    <w:lvl w:ilvl="0" w:tplc="CFA692BC">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3" w15:restartNumberingAfterBreak="0">
    <w:nsid w:val="38EF6D0C"/>
    <w:multiLevelType w:val="hybridMultilevel"/>
    <w:tmpl w:val="1C706984"/>
    <w:lvl w:ilvl="0" w:tplc="28023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1D5310"/>
    <w:multiLevelType w:val="hybridMultilevel"/>
    <w:tmpl w:val="D184711C"/>
    <w:lvl w:ilvl="0" w:tplc="29A40406">
      <w:start w:val="1"/>
      <w:numFmt w:val="decimal"/>
      <w:lvlText w:val="%1."/>
      <w:lvlJc w:val="left"/>
      <w:pPr>
        <w:ind w:left="1138" w:hanging="360"/>
      </w:pPr>
      <w:rPr>
        <w:rFonts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15" w15:restartNumberingAfterBreak="0">
    <w:nsid w:val="3A6F66B8"/>
    <w:multiLevelType w:val="hybridMultilevel"/>
    <w:tmpl w:val="59266562"/>
    <w:lvl w:ilvl="0" w:tplc="337C6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283A4A"/>
    <w:multiLevelType w:val="hybridMultilevel"/>
    <w:tmpl w:val="93C09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775231"/>
    <w:multiLevelType w:val="hybridMultilevel"/>
    <w:tmpl w:val="C1AECC2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6B80A7F"/>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9" w15:restartNumberingAfterBreak="0">
    <w:nsid w:val="56FE15F6"/>
    <w:multiLevelType w:val="hybridMultilevel"/>
    <w:tmpl w:val="63C030E8"/>
    <w:lvl w:ilvl="0" w:tplc="90DE39EC">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20" w15:restartNumberingAfterBreak="0">
    <w:nsid w:val="59BE1335"/>
    <w:multiLevelType w:val="hybridMultilevel"/>
    <w:tmpl w:val="63C030E8"/>
    <w:lvl w:ilvl="0" w:tplc="90DE39EC">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21" w15:restartNumberingAfterBreak="0">
    <w:nsid w:val="63A46252"/>
    <w:multiLevelType w:val="multilevel"/>
    <w:tmpl w:val="55089576"/>
    <w:lvl w:ilvl="0">
      <w:start w:val="7"/>
      <w:numFmt w:val="decimalZero"/>
      <w:lvlText w:val="%1."/>
      <w:lvlJc w:val="left"/>
      <w:pPr>
        <w:ind w:left="705" w:hanging="705"/>
      </w:pPr>
      <w:rPr>
        <w:rFonts w:hint="default"/>
      </w:rPr>
    </w:lvl>
    <w:lvl w:ilvl="1">
      <w:start w:val="5"/>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FEA3372"/>
    <w:multiLevelType w:val="hybridMultilevel"/>
    <w:tmpl w:val="2E8627A4"/>
    <w:lvl w:ilvl="0" w:tplc="5BCAA95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23" w15:restartNumberingAfterBreak="0">
    <w:nsid w:val="745079BE"/>
    <w:multiLevelType w:val="hybridMultilevel"/>
    <w:tmpl w:val="FC260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43716E"/>
    <w:multiLevelType w:val="hybridMultilevel"/>
    <w:tmpl w:val="2E8627A4"/>
    <w:lvl w:ilvl="0" w:tplc="5BCAA95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25" w15:restartNumberingAfterBreak="0">
    <w:nsid w:val="7FDF6E59"/>
    <w:multiLevelType w:val="hybridMultilevel"/>
    <w:tmpl w:val="EB06070C"/>
    <w:lvl w:ilvl="0" w:tplc="FD5C7018">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0"/>
  </w:num>
  <w:num w:numId="4">
    <w:abstractNumId w:val="19"/>
  </w:num>
  <w:num w:numId="5">
    <w:abstractNumId w:val="16"/>
  </w:num>
  <w:num w:numId="6">
    <w:abstractNumId w:val="4"/>
  </w:num>
  <w:num w:numId="7">
    <w:abstractNumId w:val="25"/>
  </w:num>
  <w:num w:numId="8">
    <w:abstractNumId w:val="18"/>
  </w:num>
  <w:num w:numId="9">
    <w:abstractNumId w:val="6"/>
  </w:num>
  <w:num w:numId="10">
    <w:abstractNumId w:val="17"/>
  </w:num>
  <w:num w:numId="11">
    <w:abstractNumId w:val="3"/>
  </w:num>
  <w:num w:numId="12">
    <w:abstractNumId w:val="14"/>
  </w:num>
  <w:num w:numId="13">
    <w:abstractNumId w:val="12"/>
  </w:num>
  <w:num w:numId="14">
    <w:abstractNumId w:val="0"/>
  </w:num>
  <w:num w:numId="15">
    <w:abstractNumId w:val="11"/>
  </w:num>
  <w:num w:numId="16">
    <w:abstractNumId w:val="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9"/>
  </w:num>
  <w:num w:numId="20">
    <w:abstractNumId w:val="21"/>
  </w:num>
  <w:num w:numId="21">
    <w:abstractNumId w:val="15"/>
  </w:num>
  <w:num w:numId="22">
    <w:abstractNumId w:val="13"/>
  </w:num>
  <w:num w:numId="23">
    <w:abstractNumId w:val="1"/>
  </w:num>
  <w:num w:numId="24">
    <w:abstractNumId w:val="22"/>
  </w:num>
  <w:num w:numId="25">
    <w:abstractNumId w:val="24"/>
  </w:num>
  <w:num w:numId="26">
    <w:abstractNumId w:val="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20556"/>
    <w:rsid w:val="00035414"/>
    <w:rsid w:val="00040531"/>
    <w:rsid w:val="000415E7"/>
    <w:rsid w:val="000A3D98"/>
    <w:rsid w:val="000C7256"/>
    <w:rsid w:val="000E797B"/>
    <w:rsid w:val="00121D8C"/>
    <w:rsid w:val="00125550"/>
    <w:rsid w:val="00165542"/>
    <w:rsid w:val="0018451B"/>
    <w:rsid w:val="00184FD8"/>
    <w:rsid w:val="00235956"/>
    <w:rsid w:val="00242E28"/>
    <w:rsid w:val="00245676"/>
    <w:rsid w:val="00273A1B"/>
    <w:rsid w:val="00282DE1"/>
    <w:rsid w:val="002972AF"/>
    <w:rsid w:val="002B1B7D"/>
    <w:rsid w:val="002B2E22"/>
    <w:rsid w:val="002C1BB7"/>
    <w:rsid w:val="002E0C45"/>
    <w:rsid w:val="002F4E99"/>
    <w:rsid w:val="00305A0F"/>
    <w:rsid w:val="003112F1"/>
    <w:rsid w:val="0031388B"/>
    <w:rsid w:val="00322F8A"/>
    <w:rsid w:val="003309DB"/>
    <w:rsid w:val="0035476F"/>
    <w:rsid w:val="00355E2B"/>
    <w:rsid w:val="0036015D"/>
    <w:rsid w:val="00372E7B"/>
    <w:rsid w:val="00382EAA"/>
    <w:rsid w:val="003D6F5B"/>
    <w:rsid w:val="003D7B4C"/>
    <w:rsid w:val="004366A5"/>
    <w:rsid w:val="00437A5F"/>
    <w:rsid w:val="004A10FE"/>
    <w:rsid w:val="004B4A0B"/>
    <w:rsid w:val="004C28A5"/>
    <w:rsid w:val="004C4428"/>
    <w:rsid w:val="004D4A67"/>
    <w:rsid w:val="00516978"/>
    <w:rsid w:val="00520870"/>
    <w:rsid w:val="005469DF"/>
    <w:rsid w:val="00552178"/>
    <w:rsid w:val="00554888"/>
    <w:rsid w:val="0055611D"/>
    <w:rsid w:val="005664E5"/>
    <w:rsid w:val="005A094B"/>
    <w:rsid w:val="005C734A"/>
    <w:rsid w:val="005D57D0"/>
    <w:rsid w:val="005D5F04"/>
    <w:rsid w:val="005F15CD"/>
    <w:rsid w:val="00610139"/>
    <w:rsid w:val="006117E6"/>
    <w:rsid w:val="00612C34"/>
    <w:rsid w:val="006412B7"/>
    <w:rsid w:val="00645CD3"/>
    <w:rsid w:val="00651A88"/>
    <w:rsid w:val="00655B1C"/>
    <w:rsid w:val="00656B0D"/>
    <w:rsid w:val="00687749"/>
    <w:rsid w:val="0069003B"/>
    <w:rsid w:val="006A6C5A"/>
    <w:rsid w:val="006D7E94"/>
    <w:rsid w:val="006E3AF4"/>
    <w:rsid w:val="007018A0"/>
    <w:rsid w:val="007218A3"/>
    <w:rsid w:val="0073055B"/>
    <w:rsid w:val="0076541C"/>
    <w:rsid w:val="0077601B"/>
    <w:rsid w:val="007821D2"/>
    <w:rsid w:val="007C3981"/>
    <w:rsid w:val="007C5800"/>
    <w:rsid w:val="007C6024"/>
    <w:rsid w:val="007E0D2C"/>
    <w:rsid w:val="0081571A"/>
    <w:rsid w:val="00850D28"/>
    <w:rsid w:val="00862E62"/>
    <w:rsid w:val="00870492"/>
    <w:rsid w:val="00872D65"/>
    <w:rsid w:val="008764A5"/>
    <w:rsid w:val="00895B13"/>
    <w:rsid w:val="008A20EA"/>
    <w:rsid w:val="008A6C97"/>
    <w:rsid w:val="008C3A6E"/>
    <w:rsid w:val="009041B4"/>
    <w:rsid w:val="00905824"/>
    <w:rsid w:val="00916728"/>
    <w:rsid w:val="009427B9"/>
    <w:rsid w:val="0094734C"/>
    <w:rsid w:val="00957220"/>
    <w:rsid w:val="00987900"/>
    <w:rsid w:val="009A05C9"/>
    <w:rsid w:val="009A1CEB"/>
    <w:rsid w:val="009B6786"/>
    <w:rsid w:val="009C3A7D"/>
    <w:rsid w:val="009F4AC6"/>
    <w:rsid w:val="00A230BC"/>
    <w:rsid w:val="00A466FB"/>
    <w:rsid w:val="00A52487"/>
    <w:rsid w:val="00A540F0"/>
    <w:rsid w:val="00A66708"/>
    <w:rsid w:val="00A73400"/>
    <w:rsid w:val="00A857CE"/>
    <w:rsid w:val="00A9427F"/>
    <w:rsid w:val="00AF2810"/>
    <w:rsid w:val="00AF6C44"/>
    <w:rsid w:val="00B2234C"/>
    <w:rsid w:val="00B35E0A"/>
    <w:rsid w:val="00B42F8C"/>
    <w:rsid w:val="00B447BC"/>
    <w:rsid w:val="00B549D1"/>
    <w:rsid w:val="00B83693"/>
    <w:rsid w:val="00B84A9F"/>
    <w:rsid w:val="00B8564D"/>
    <w:rsid w:val="00B8572B"/>
    <w:rsid w:val="00B9143B"/>
    <w:rsid w:val="00B953D7"/>
    <w:rsid w:val="00BE2F37"/>
    <w:rsid w:val="00BF24B6"/>
    <w:rsid w:val="00C140FA"/>
    <w:rsid w:val="00C17D4F"/>
    <w:rsid w:val="00C804C1"/>
    <w:rsid w:val="00C81D4F"/>
    <w:rsid w:val="00C85DA2"/>
    <w:rsid w:val="00C97B73"/>
    <w:rsid w:val="00CB26C0"/>
    <w:rsid w:val="00CB41EF"/>
    <w:rsid w:val="00CB47E2"/>
    <w:rsid w:val="00CD01D9"/>
    <w:rsid w:val="00CD311C"/>
    <w:rsid w:val="00CD5E8D"/>
    <w:rsid w:val="00D35505"/>
    <w:rsid w:val="00D413DA"/>
    <w:rsid w:val="00D67470"/>
    <w:rsid w:val="00D734AF"/>
    <w:rsid w:val="00D90054"/>
    <w:rsid w:val="00D91263"/>
    <w:rsid w:val="00DC20EA"/>
    <w:rsid w:val="00DD44EB"/>
    <w:rsid w:val="00DD4BAE"/>
    <w:rsid w:val="00DF657F"/>
    <w:rsid w:val="00E513B4"/>
    <w:rsid w:val="00E74E6D"/>
    <w:rsid w:val="00EA2A97"/>
    <w:rsid w:val="00EB0F23"/>
    <w:rsid w:val="00EB6AB6"/>
    <w:rsid w:val="00EB7F76"/>
    <w:rsid w:val="00EC52A6"/>
    <w:rsid w:val="00EC710D"/>
    <w:rsid w:val="00ED5635"/>
    <w:rsid w:val="00EE087A"/>
    <w:rsid w:val="00EE507E"/>
    <w:rsid w:val="00EF6103"/>
    <w:rsid w:val="00F0578C"/>
    <w:rsid w:val="00F10ECD"/>
    <w:rsid w:val="00F34AD4"/>
    <w:rsid w:val="00FA2DA0"/>
    <w:rsid w:val="00FB2771"/>
    <w:rsid w:val="00FD2C04"/>
    <w:rsid w:val="00FE4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AC6"/>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E0C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C45"/>
    <w:rPr>
      <w:rFonts w:ascii="Times New Roman" w:eastAsia="Times New Roman" w:hAnsi="Times New Roman" w:cs="Times New Roman"/>
      <w:b/>
      <w:bCs/>
      <w:kern w:val="36"/>
      <w:sz w:val="48"/>
      <w:szCs w:val="4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9F4AC6"/>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9F4AC6"/>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F4AC6"/>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F4AC6"/>
    <w:rPr>
      <w:rFonts w:ascii="Times New Roman" w:eastAsia="Times New Roman" w:hAnsi="Times New Roman" w:cs="Times New Roman"/>
      <w:sz w:val="24"/>
      <w:szCs w:val="24"/>
    </w:rPr>
  </w:style>
  <w:style w:type="character" w:styleId="Strong">
    <w:name w:val="Strong"/>
    <w:basedOn w:val="DefaultParagraphFont"/>
    <w:uiPriority w:val="22"/>
    <w:qFormat/>
    <w:rsid w:val="004D4A67"/>
    <w:rPr>
      <w:b/>
      <w:bCs/>
    </w:rPr>
  </w:style>
  <w:style w:type="paragraph" w:styleId="Footer">
    <w:name w:val="footer"/>
    <w:basedOn w:val="Normal"/>
    <w:link w:val="FooterChar"/>
    <w:uiPriority w:val="99"/>
    <w:unhideWhenUsed/>
    <w:rsid w:val="007C5800"/>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C5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6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733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7921</Words>
  <Characters>45151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https:/mul2.gov.am/tasks/1171905/oneclick?token=bf6c6ec466ad2efe89b886562a52f885</cp:keywords>
  <dc:description/>
  <cp:lastModifiedBy>Sedrak Simonyan</cp:lastModifiedBy>
  <cp:revision>2</cp:revision>
  <dcterms:created xsi:type="dcterms:W3CDTF">2025-06-23T06:57:00Z</dcterms:created>
  <dcterms:modified xsi:type="dcterms:W3CDTF">2025-06-23T06:57:00Z</dcterms:modified>
</cp:coreProperties>
</file>