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047F2" w14:textId="77777777" w:rsidR="00DF205B" w:rsidRDefault="00DF205B" w:rsidP="0094380A">
      <w:pPr>
        <w:pStyle w:val="Heading2"/>
        <w:spacing w:after="120"/>
        <w:rPr>
          <w:rFonts w:ascii="GHEA Grapalat" w:hAnsi="GHEA Grapalat"/>
          <w:szCs w:val="24"/>
          <w:lang w:val="fr-FR"/>
        </w:rPr>
      </w:pPr>
    </w:p>
    <w:p w14:paraId="51733A9B" w14:textId="77777777" w:rsidR="00DF205B" w:rsidRDefault="00DF205B" w:rsidP="0094380A">
      <w:pPr>
        <w:pStyle w:val="Heading2"/>
        <w:spacing w:after="120"/>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7F5B5394" w:rsidR="00675327" w:rsidRPr="0094380A" w:rsidRDefault="0065320A" w:rsidP="00DC0EF8">
      <w:pPr>
        <w:pStyle w:val="mechtex"/>
        <w:spacing w:line="360" w:lineRule="auto"/>
        <w:ind w:left="1050"/>
        <w:rPr>
          <w:rFonts w:ascii="GHEA Grapalat" w:hAnsi="GHEA Grapalat"/>
          <w:b/>
          <w:sz w:val="24"/>
          <w:szCs w:val="24"/>
          <w:lang w:val="hy-AM"/>
        </w:rPr>
      </w:pPr>
      <w:r w:rsidRPr="0065320A">
        <w:rPr>
          <w:rFonts w:ascii="GHEA Grapalat" w:hAnsi="GHEA Grapalat"/>
          <w:b/>
          <w:iCs/>
          <w:sz w:val="24"/>
          <w:szCs w:val="24"/>
          <w:lang w:val="hy-AM"/>
        </w:rPr>
        <w:t>«Հայաստանի Հանրապետության  կառավարության 2024 թվականի օգոստոսի 15-ի N 1264-Լ որոշման մեջ լրացումներ կատարելու մասին»</w:t>
      </w:r>
      <w:r>
        <w:rPr>
          <w:rFonts w:ascii="GHEA Grapalat" w:hAnsi="GHEA Grapalat"/>
          <w:b/>
          <w:iCs/>
          <w:sz w:val="24"/>
          <w:szCs w:val="24"/>
          <w:lang w:val="hy-AM"/>
        </w:rPr>
        <w:t xml:space="preserve"> </w:t>
      </w:r>
      <w:r w:rsidR="00C86A89" w:rsidRPr="0094380A">
        <w:rPr>
          <w:rFonts w:ascii="GHEA Grapalat" w:hAnsi="GHEA Grapalat"/>
          <w:b/>
          <w:sz w:val="24"/>
          <w:szCs w:val="24"/>
          <w:lang w:val="hy-AM"/>
        </w:rPr>
        <w:t xml:space="preserve">Հայաստանի Հանրապետության կառավարության որոշման  նախագծի ընդունման </w:t>
      </w:r>
    </w:p>
    <w:tbl>
      <w:tblPr>
        <w:tblStyle w:val="TableGrid"/>
        <w:tblW w:w="14355" w:type="dxa"/>
        <w:tblInd w:w="-185" w:type="dxa"/>
        <w:tblLook w:val="04A0" w:firstRow="1" w:lastRow="0" w:firstColumn="1" w:lastColumn="0" w:noHBand="0" w:noVBand="1"/>
      </w:tblPr>
      <w:tblGrid>
        <w:gridCol w:w="7693"/>
        <w:gridCol w:w="2977"/>
        <w:gridCol w:w="283"/>
        <w:gridCol w:w="3402"/>
      </w:tblGrid>
      <w:tr w:rsidR="003E409A" w:rsidRPr="00A14DE4" w14:paraId="0CC998F9" w14:textId="77777777" w:rsidTr="00FE5D87">
        <w:trPr>
          <w:trHeight w:val="452"/>
        </w:trPr>
        <w:tc>
          <w:tcPr>
            <w:tcW w:w="10670" w:type="dxa"/>
            <w:gridSpan w:val="2"/>
            <w:vMerge w:val="restart"/>
            <w:shd w:val="clear" w:color="auto" w:fill="D9D9D9" w:themeFill="background1" w:themeFillShade="D9"/>
          </w:tcPr>
          <w:p w14:paraId="452F3274" w14:textId="153BDA06" w:rsidR="003E409A" w:rsidRPr="00725D15" w:rsidRDefault="003E409A" w:rsidP="006C757A">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0" w:name="_Hlk167956113"/>
            <w:r w:rsidRPr="00725D15">
              <w:rPr>
                <w:rFonts w:ascii="GHEA Grapalat" w:hAnsi="GHEA Grapalat"/>
                <w:b/>
                <w:bCs/>
                <w:szCs w:val="24"/>
                <w:lang w:val="hy-AM"/>
              </w:rPr>
              <w:t>ՀՀ տարածքային կառավարման և ենթակառուցվածքների նախարարություն</w:t>
            </w:r>
          </w:p>
          <w:p w14:paraId="3EAF703F" w14:textId="77777777" w:rsidR="003E409A" w:rsidRPr="00725D15" w:rsidRDefault="003E409A" w:rsidP="00430138">
            <w:pPr>
              <w:pStyle w:val="Footer"/>
              <w:tabs>
                <w:tab w:val="clear" w:pos="4153"/>
                <w:tab w:val="clear" w:pos="8306"/>
              </w:tabs>
              <w:spacing w:line="360" w:lineRule="auto"/>
              <w:ind w:left="1440"/>
              <w:rPr>
                <w:rFonts w:ascii="GHEA Grapalat" w:hAnsi="GHEA Grapalat"/>
                <w:b/>
                <w:bCs/>
                <w:szCs w:val="24"/>
                <w:lang w:val="hy-AM"/>
              </w:rPr>
            </w:pPr>
          </w:p>
        </w:tc>
        <w:tc>
          <w:tcPr>
            <w:tcW w:w="3685" w:type="dxa"/>
            <w:gridSpan w:val="2"/>
            <w:shd w:val="clear" w:color="auto" w:fill="D9D9D9" w:themeFill="background1" w:themeFillShade="D9"/>
          </w:tcPr>
          <w:p w14:paraId="6B71EE23" w14:textId="2FA51A3C" w:rsidR="003E409A" w:rsidRPr="00725D15" w:rsidRDefault="00F81734" w:rsidP="00430138">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09</w:t>
            </w:r>
            <w:r w:rsidR="003E409A" w:rsidRPr="00725D15">
              <w:rPr>
                <w:rFonts w:ascii="GHEA Grapalat" w:hAnsi="GHEA Grapalat"/>
                <w:b/>
                <w:bCs/>
                <w:szCs w:val="24"/>
                <w:lang w:val="hy-AM"/>
              </w:rPr>
              <w:t>.</w:t>
            </w:r>
            <w:r w:rsidR="006C757A">
              <w:rPr>
                <w:rFonts w:ascii="GHEA Grapalat" w:hAnsi="GHEA Grapalat"/>
                <w:b/>
                <w:bCs/>
                <w:szCs w:val="24"/>
                <w:lang w:val="hy-AM"/>
              </w:rPr>
              <w:t>0</w:t>
            </w:r>
            <w:r>
              <w:rPr>
                <w:rFonts w:ascii="GHEA Grapalat" w:hAnsi="GHEA Grapalat"/>
                <w:b/>
                <w:bCs/>
                <w:szCs w:val="24"/>
                <w:lang w:val="hy-AM"/>
              </w:rPr>
              <w:t>6</w:t>
            </w:r>
            <w:r w:rsidR="003E409A" w:rsidRPr="00725D15">
              <w:rPr>
                <w:rFonts w:ascii="GHEA Grapalat" w:hAnsi="GHEA Grapalat"/>
                <w:b/>
                <w:bCs/>
                <w:szCs w:val="24"/>
                <w:lang w:val="hy-AM"/>
              </w:rPr>
              <w:t>.202</w:t>
            </w:r>
            <w:r w:rsidR="006C757A">
              <w:rPr>
                <w:rFonts w:ascii="GHEA Grapalat" w:hAnsi="GHEA Grapalat"/>
                <w:b/>
                <w:bCs/>
                <w:szCs w:val="24"/>
                <w:lang w:val="hy-AM"/>
              </w:rPr>
              <w:t>5</w:t>
            </w:r>
            <w:r w:rsidR="003E409A" w:rsidRPr="00725D15">
              <w:rPr>
                <w:rFonts w:ascii="GHEA Grapalat" w:hAnsi="GHEA Grapalat"/>
                <w:b/>
                <w:bCs/>
                <w:szCs w:val="24"/>
                <w:lang w:val="hy-AM"/>
              </w:rPr>
              <w:t>թ.</w:t>
            </w:r>
          </w:p>
        </w:tc>
      </w:tr>
      <w:tr w:rsidR="003E409A" w:rsidRPr="00A14DE4" w14:paraId="5B825457" w14:textId="77777777" w:rsidTr="00FE5D87">
        <w:trPr>
          <w:trHeight w:val="333"/>
        </w:trPr>
        <w:tc>
          <w:tcPr>
            <w:tcW w:w="10670" w:type="dxa"/>
            <w:gridSpan w:val="2"/>
            <w:vMerge/>
            <w:shd w:val="clear" w:color="auto" w:fill="D9D9D9" w:themeFill="background1" w:themeFillShade="D9"/>
          </w:tcPr>
          <w:p w14:paraId="2CFE3D6F" w14:textId="77777777" w:rsidR="003E409A" w:rsidRPr="00725D15" w:rsidRDefault="003E409A" w:rsidP="00430138">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30878EE9" w14:textId="541E9298" w:rsidR="003E409A" w:rsidRPr="00F81734" w:rsidRDefault="00F81734" w:rsidP="003E409A">
            <w:pPr>
              <w:spacing w:line="360" w:lineRule="auto"/>
              <w:jc w:val="both"/>
              <w:rPr>
                <w:rFonts w:ascii="GHEA Grapalat" w:hAnsi="GHEA Grapalat" w:cs="GHEA Grapalat"/>
                <w:b/>
                <w:lang w:val="hy-AM"/>
              </w:rPr>
            </w:pPr>
            <w:r>
              <w:rPr>
                <w:rFonts w:ascii="GHEA Grapalat" w:hAnsi="GHEA Grapalat"/>
                <w:lang w:val="hy-AM"/>
              </w:rPr>
              <w:t xml:space="preserve">   </w:t>
            </w:r>
            <w:r>
              <w:rPr>
                <w:rFonts w:ascii="GHEA Grapalat" w:hAnsi="GHEA Grapalat" w:cs="Calibri Cyr"/>
                <w:b/>
                <w:lang w:val="hy-AM"/>
              </w:rPr>
              <w:t xml:space="preserve">№ </w:t>
            </w:r>
            <w:r>
              <w:rPr>
                <w:rFonts w:ascii="GHEA Grapalat" w:hAnsi="GHEA Grapalat" w:cs="GHEA Grapalat"/>
                <w:b/>
                <w:lang w:val="hy-AM"/>
              </w:rPr>
              <w:t xml:space="preserve">ԴԽ/23.1/18860-2025   </w:t>
            </w:r>
          </w:p>
        </w:tc>
      </w:tr>
      <w:tr w:rsidR="003E409A" w:rsidRPr="005240CA" w14:paraId="22B8B124" w14:textId="77777777" w:rsidTr="00FE5D87">
        <w:trPr>
          <w:trHeight w:val="350"/>
        </w:trPr>
        <w:tc>
          <w:tcPr>
            <w:tcW w:w="7693" w:type="dxa"/>
          </w:tcPr>
          <w:p w14:paraId="1B035B7A" w14:textId="5A8110BF" w:rsidR="00725D15" w:rsidRPr="00A37043" w:rsidRDefault="00F81734" w:rsidP="00A37043">
            <w:pPr>
              <w:pStyle w:val="ListParagraph"/>
              <w:numPr>
                <w:ilvl w:val="0"/>
                <w:numId w:val="39"/>
              </w:numPr>
              <w:spacing w:line="360" w:lineRule="auto"/>
              <w:ind w:left="0" w:firstLine="360"/>
              <w:jc w:val="both"/>
              <w:rPr>
                <w:rFonts w:ascii="GHEA Grapalat" w:hAnsi="GHEA Grapalat"/>
                <w:szCs w:val="24"/>
                <w:lang w:val="hy-AM"/>
              </w:rPr>
            </w:pPr>
            <w:bookmarkStart w:id="1" w:name="_Hlk167957216"/>
            <w:bookmarkEnd w:id="0"/>
            <w:r w:rsidRPr="00A37043">
              <w:rPr>
                <w:rFonts w:ascii="GHEA Grapalat" w:hAnsi="GHEA Grapalat"/>
                <w:szCs w:val="24"/>
                <w:lang w:val="hy-AM"/>
              </w:rPr>
              <w:t xml:space="preserve">«Հայաստանի Հանրապետության  կառավարության 2024 թվականի օգոստոսի 15-ի N 1264-Լ որոշման մեջ լրացումներ կատարելու մասին» և ««Հայաստանի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 ՀՀ կառավարության որոշման նախագծերը ուսումնասիրվել են  ՀՀ  Լոռու և Տավուշի մարզպետների աշխատակազմերի հետ։ Ելնելով քննարկման արդյունքներից՝ առաջարկում ենք քննարկել Այգեհատ, Արևածագ և Ձորագյուղ բնակավայրերը աղետի գոտի սահմանված բնակավայրերի ցանկում ներառելու հնարավորության հարցը։ </w:t>
            </w:r>
            <w:r w:rsidRPr="00A37043">
              <w:rPr>
                <w:rFonts w:ascii="GHEA Grapalat" w:hAnsi="GHEA Grapalat"/>
                <w:szCs w:val="24"/>
                <w:lang w:val="hy-AM"/>
              </w:rPr>
              <w:tab/>
              <w:t xml:space="preserve"> </w:t>
            </w:r>
          </w:p>
        </w:tc>
        <w:tc>
          <w:tcPr>
            <w:tcW w:w="6662" w:type="dxa"/>
            <w:gridSpan w:val="3"/>
          </w:tcPr>
          <w:p w14:paraId="6AD911B0" w14:textId="06FD4890" w:rsidR="003E409A" w:rsidRPr="00A37043" w:rsidRDefault="00F81734" w:rsidP="00A37043">
            <w:pPr>
              <w:spacing w:line="360" w:lineRule="auto"/>
              <w:jc w:val="center"/>
              <w:rPr>
                <w:rFonts w:ascii="GHEA Grapalat" w:hAnsi="GHEA Grapalat"/>
                <w:b/>
                <w:bCs/>
                <w:szCs w:val="24"/>
                <w:lang w:val="hy-AM"/>
              </w:rPr>
            </w:pPr>
            <w:r w:rsidRPr="00A37043">
              <w:rPr>
                <w:rFonts w:ascii="GHEA Grapalat" w:hAnsi="GHEA Grapalat"/>
                <w:b/>
                <w:bCs/>
                <w:szCs w:val="24"/>
                <w:lang w:val="hy-AM"/>
              </w:rPr>
              <w:t>Չի ը</w:t>
            </w:r>
            <w:r w:rsidR="003E409A" w:rsidRPr="00A37043">
              <w:rPr>
                <w:rFonts w:ascii="GHEA Grapalat" w:hAnsi="GHEA Grapalat"/>
                <w:b/>
                <w:bCs/>
                <w:szCs w:val="24"/>
                <w:lang w:val="hy-AM"/>
              </w:rPr>
              <w:t>նդունվել։</w:t>
            </w:r>
          </w:p>
          <w:p w14:paraId="248879E3" w14:textId="4E826911" w:rsidR="003E409A" w:rsidRPr="0094380A" w:rsidRDefault="00A77445" w:rsidP="00A37043">
            <w:pPr>
              <w:spacing w:line="360" w:lineRule="auto"/>
              <w:jc w:val="both"/>
              <w:rPr>
                <w:rFonts w:ascii="GHEA Grapalat" w:hAnsi="GHEA Grapalat"/>
                <w:szCs w:val="24"/>
                <w:lang w:val="hy-AM"/>
              </w:rPr>
            </w:pPr>
            <w:r>
              <w:rPr>
                <w:rFonts w:ascii="GHEA Grapalat" w:hAnsi="GHEA Grapalat"/>
                <w:szCs w:val="24"/>
                <w:lang w:val="hy-AM"/>
              </w:rPr>
              <w:t>Աղետի գոտիներ հայտարա</w:t>
            </w:r>
            <w:r w:rsidR="00E1145C">
              <w:rPr>
                <w:rFonts w:ascii="GHEA Grapalat" w:hAnsi="GHEA Grapalat"/>
                <w:szCs w:val="24"/>
                <w:lang w:val="hy-AM"/>
              </w:rPr>
              <w:t>ր</w:t>
            </w:r>
            <w:r>
              <w:rPr>
                <w:rFonts w:ascii="GHEA Grapalat" w:hAnsi="GHEA Grapalat"/>
                <w:szCs w:val="24"/>
                <w:lang w:val="hy-AM"/>
              </w:rPr>
              <w:t xml:space="preserve">ված բնակավայրերի ցանկը հաստատվել է </w:t>
            </w:r>
            <w:r w:rsidRPr="001B0A1C">
              <w:rPr>
                <w:rFonts w:ascii="GHEA Grapalat" w:hAnsi="GHEA Grapalat"/>
                <w:szCs w:val="24"/>
                <w:lang w:val="hy-AM"/>
              </w:rPr>
              <w:t>ՀՀ կառավարության 2024 թվականի մայիսի</w:t>
            </w:r>
            <w:r>
              <w:rPr>
                <w:rFonts w:ascii="GHEA Grapalat" w:hAnsi="GHEA Grapalat"/>
                <w:szCs w:val="24"/>
                <w:lang w:val="hy-AM"/>
              </w:rPr>
              <w:t xml:space="preserve"> </w:t>
            </w:r>
            <w:r w:rsidRPr="001B0A1C">
              <w:rPr>
                <w:rFonts w:ascii="GHEA Grapalat" w:hAnsi="GHEA Grapalat"/>
                <w:szCs w:val="24"/>
                <w:lang w:val="hy-AM"/>
              </w:rPr>
              <w:t>27-ի</w:t>
            </w:r>
            <w:r>
              <w:rPr>
                <w:rFonts w:ascii="GHEA Grapalat" w:hAnsi="GHEA Grapalat"/>
                <w:szCs w:val="24"/>
                <w:lang w:val="hy-AM"/>
              </w:rPr>
              <w:t xml:space="preserve"> </w:t>
            </w:r>
            <w:r w:rsidRPr="00A37043">
              <w:rPr>
                <w:rFonts w:ascii="GHEA Grapalat" w:hAnsi="GHEA Grapalat"/>
                <w:szCs w:val="24"/>
                <w:lang w:val="hy-AM"/>
              </w:rPr>
              <w:t xml:space="preserve">«Հայաստանի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Հայաստանի Հանրապետության Լոռու և Տավուշի մարզերի մի շարք համայնքներում աղետի գոտիներ հայտարարելու, դրանց տարածքները սահմանելու և բնակչության պաշտպանության հիմնական </w:t>
            </w:r>
            <w:r w:rsidRPr="00A37043">
              <w:rPr>
                <w:rFonts w:ascii="GHEA Grapalat" w:hAnsi="GHEA Grapalat"/>
                <w:szCs w:val="24"/>
                <w:lang w:val="hy-AM"/>
              </w:rPr>
              <w:lastRenderedPageBreak/>
              <w:t>միջոցառումներն իրականացնելու մասին» N 772-Ն որոշմամբ</w:t>
            </w:r>
            <w:r w:rsidR="00164ECA">
              <w:rPr>
                <w:rFonts w:ascii="GHEA Grapalat" w:hAnsi="GHEA Grapalat"/>
                <w:szCs w:val="24"/>
                <w:lang w:val="hy-AM"/>
              </w:rPr>
              <w:t>։</w:t>
            </w:r>
          </w:p>
        </w:tc>
      </w:tr>
      <w:tr w:rsidR="002E0AFA" w:rsidRPr="002E0AFA" w14:paraId="25087394" w14:textId="77777777" w:rsidTr="00FE5D87">
        <w:trPr>
          <w:trHeight w:val="350"/>
        </w:trPr>
        <w:tc>
          <w:tcPr>
            <w:tcW w:w="7693" w:type="dxa"/>
          </w:tcPr>
          <w:p w14:paraId="33D0B8FE" w14:textId="47CB9026" w:rsidR="002E0AFA" w:rsidRPr="005240CA" w:rsidRDefault="005240CA" w:rsidP="005240CA">
            <w:pPr>
              <w:spacing w:line="360" w:lineRule="auto"/>
              <w:ind w:left="360"/>
              <w:jc w:val="both"/>
              <w:rPr>
                <w:rFonts w:ascii="GHEA Grapalat" w:hAnsi="GHEA Grapalat"/>
                <w:b/>
                <w:bCs/>
                <w:iCs/>
                <w:lang w:val="hy-AM"/>
              </w:rPr>
            </w:pPr>
            <w:r>
              <w:rPr>
                <w:rFonts w:ascii="GHEA Grapalat" w:hAnsi="GHEA Grapalat"/>
                <w:b/>
                <w:bCs/>
                <w:iCs/>
                <w:lang w:val="hy-AM"/>
              </w:rPr>
              <w:lastRenderedPageBreak/>
              <w:t xml:space="preserve">  1.1</w:t>
            </w:r>
            <w:r w:rsidR="002E0AFA" w:rsidRPr="005240CA">
              <w:rPr>
                <w:rFonts w:ascii="GHEA Grapalat" w:hAnsi="GHEA Grapalat"/>
                <w:b/>
                <w:bCs/>
                <w:iCs/>
                <w:lang w:val="hy-AM"/>
              </w:rPr>
              <w:t xml:space="preserve"> Տավուշի մարզպետարան</w:t>
            </w:r>
          </w:p>
          <w:p w14:paraId="1561E181" w14:textId="6FCC5F58" w:rsidR="002E0AFA" w:rsidRPr="002E0AFA" w:rsidRDefault="002E0AFA" w:rsidP="002E0AFA">
            <w:pPr>
              <w:spacing w:line="360" w:lineRule="auto"/>
              <w:jc w:val="both"/>
              <w:rPr>
                <w:rFonts w:ascii="GHEA Grapalat" w:hAnsi="GHEA Grapalat"/>
                <w:szCs w:val="24"/>
                <w:lang w:val="hy-AM"/>
              </w:rPr>
            </w:pPr>
            <w:r w:rsidRPr="002E0AFA">
              <w:rPr>
                <w:rFonts w:ascii="GHEA Grapalat" w:hAnsi="GHEA Grapalat"/>
                <w:szCs w:val="24"/>
                <w:lang w:val="hy-AM"/>
              </w:rPr>
              <w:t xml:space="preserve">       Ի կատարումն Ձեր 30</w:t>
            </w:r>
            <w:r w:rsidRPr="002E0AFA">
              <w:rPr>
                <w:rFonts w:ascii="Cambria Math" w:hAnsi="Cambria Math" w:cs="Cambria Math"/>
                <w:szCs w:val="24"/>
                <w:lang w:val="hy-AM"/>
              </w:rPr>
              <w:t>․</w:t>
            </w:r>
            <w:r w:rsidRPr="002E0AFA">
              <w:rPr>
                <w:rFonts w:ascii="GHEA Grapalat" w:hAnsi="GHEA Grapalat"/>
                <w:szCs w:val="24"/>
                <w:lang w:val="hy-AM"/>
              </w:rPr>
              <w:t>06</w:t>
            </w:r>
            <w:r w:rsidRPr="002E0AFA">
              <w:rPr>
                <w:rFonts w:ascii="Cambria Math" w:hAnsi="Cambria Math" w:cs="Cambria Math"/>
                <w:szCs w:val="24"/>
                <w:lang w:val="hy-AM"/>
              </w:rPr>
              <w:t>․</w:t>
            </w:r>
            <w:r w:rsidRPr="002E0AFA">
              <w:rPr>
                <w:rFonts w:ascii="GHEA Grapalat" w:hAnsi="GHEA Grapalat"/>
                <w:szCs w:val="24"/>
                <w:lang w:val="hy-AM"/>
              </w:rPr>
              <w:t>2025</w:t>
            </w:r>
            <w:r w:rsidRPr="002E0AFA">
              <w:rPr>
                <w:rFonts w:ascii="GHEA Grapalat" w:hAnsi="GHEA Grapalat" w:cs="GHEA Grapalat"/>
                <w:szCs w:val="24"/>
                <w:lang w:val="hy-AM"/>
              </w:rPr>
              <w:t>թ</w:t>
            </w:r>
            <w:r w:rsidRPr="002E0AFA">
              <w:rPr>
                <w:rFonts w:ascii="Cambria Math" w:hAnsi="Cambria Math" w:cs="Cambria Math"/>
                <w:szCs w:val="24"/>
                <w:lang w:val="hy-AM"/>
              </w:rPr>
              <w:t>․</w:t>
            </w:r>
            <w:r w:rsidRPr="002E0AFA">
              <w:rPr>
                <w:rFonts w:ascii="GHEA Grapalat" w:hAnsi="GHEA Grapalat"/>
                <w:szCs w:val="24"/>
                <w:lang w:val="hy-AM"/>
              </w:rPr>
              <w:t xml:space="preserve"> </w:t>
            </w:r>
            <w:r w:rsidRPr="002E0AFA">
              <w:rPr>
                <w:rFonts w:ascii="GHEA Grapalat" w:hAnsi="GHEA Grapalat" w:cs="GHEA Grapalat"/>
                <w:szCs w:val="24"/>
                <w:lang w:val="hy-AM"/>
              </w:rPr>
              <w:t>թիվ</w:t>
            </w:r>
            <w:r w:rsidRPr="002E0AFA">
              <w:rPr>
                <w:rFonts w:ascii="GHEA Grapalat" w:hAnsi="GHEA Grapalat"/>
                <w:szCs w:val="24"/>
                <w:lang w:val="hy-AM"/>
              </w:rPr>
              <w:t xml:space="preserve"> </w:t>
            </w:r>
            <w:r w:rsidRPr="002E0AFA">
              <w:rPr>
                <w:rFonts w:ascii="GHEA Grapalat" w:hAnsi="GHEA Grapalat" w:cs="GHEA Grapalat"/>
                <w:szCs w:val="24"/>
                <w:lang w:val="hy-AM"/>
              </w:rPr>
              <w:t>ԴԽ</w:t>
            </w:r>
            <w:r w:rsidRPr="002E0AFA">
              <w:rPr>
                <w:rFonts w:ascii="GHEA Grapalat" w:hAnsi="GHEA Grapalat"/>
                <w:szCs w:val="24"/>
                <w:lang w:val="hy-AM"/>
              </w:rPr>
              <w:t xml:space="preserve">/23.1/18143-2025 </w:t>
            </w:r>
            <w:r w:rsidRPr="002E0AFA">
              <w:rPr>
                <w:rFonts w:ascii="GHEA Grapalat" w:hAnsi="GHEA Grapalat" w:cs="GHEA Grapalat"/>
                <w:szCs w:val="24"/>
                <w:lang w:val="hy-AM"/>
              </w:rPr>
              <w:t>հանձնարարականի</w:t>
            </w:r>
            <w:r w:rsidRPr="002E0AFA">
              <w:rPr>
                <w:rFonts w:ascii="GHEA Grapalat" w:hAnsi="GHEA Grapalat"/>
                <w:szCs w:val="24"/>
                <w:lang w:val="hy-AM"/>
              </w:rPr>
              <w:t xml:space="preserve">, </w:t>
            </w:r>
            <w:r w:rsidRPr="002E0AFA">
              <w:rPr>
                <w:rFonts w:ascii="GHEA Grapalat" w:hAnsi="GHEA Grapalat" w:cs="GHEA Grapalat"/>
                <w:szCs w:val="24"/>
                <w:lang w:val="hy-AM"/>
              </w:rPr>
              <w:t>հայտնում</w:t>
            </w:r>
            <w:r w:rsidRPr="002E0AFA">
              <w:rPr>
                <w:rFonts w:ascii="GHEA Grapalat" w:hAnsi="GHEA Grapalat"/>
                <w:szCs w:val="24"/>
                <w:lang w:val="hy-AM"/>
              </w:rPr>
              <w:t xml:space="preserve"> </w:t>
            </w:r>
            <w:r w:rsidRPr="002E0AFA">
              <w:rPr>
                <w:rFonts w:ascii="GHEA Grapalat" w:hAnsi="GHEA Grapalat" w:cs="GHEA Grapalat"/>
                <w:szCs w:val="24"/>
                <w:lang w:val="hy-AM"/>
              </w:rPr>
              <w:t>եմ</w:t>
            </w:r>
            <w:r w:rsidRPr="002E0AFA">
              <w:rPr>
                <w:rFonts w:ascii="GHEA Grapalat" w:hAnsi="GHEA Grapalat"/>
                <w:szCs w:val="24"/>
                <w:lang w:val="hy-AM"/>
              </w:rPr>
              <w:t xml:space="preserve">, </w:t>
            </w:r>
            <w:r w:rsidRPr="002E0AFA">
              <w:rPr>
                <w:rFonts w:ascii="GHEA Grapalat" w:hAnsi="GHEA Grapalat" w:cs="GHEA Grapalat"/>
                <w:szCs w:val="24"/>
                <w:lang w:val="hy-AM"/>
              </w:rPr>
              <w:t>որ</w:t>
            </w:r>
            <w:r w:rsidRPr="002E0AFA">
              <w:rPr>
                <w:rFonts w:ascii="GHEA Grapalat" w:hAnsi="GHEA Grapalat"/>
                <w:szCs w:val="24"/>
                <w:lang w:val="hy-AM"/>
              </w:rPr>
              <w:t xml:space="preserve"> </w:t>
            </w:r>
            <w:r w:rsidRPr="002E0AFA">
              <w:rPr>
                <w:rFonts w:ascii="GHEA Grapalat" w:hAnsi="GHEA Grapalat" w:cs="GHEA Grapalat"/>
                <w:szCs w:val="24"/>
                <w:lang w:val="hy-AM"/>
              </w:rPr>
              <w:t>«Հայաստանի</w:t>
            </w:r>
            <w:r w:rsidRPr="002E0AFA">
              <w:rPr>
                <w:rFonts w:ascii="GHEA Grapalat" w:hAnsi="GHEA Grapalat"/>
                <w:szCs w:val="24"/>
                <w:lang w:val="hy-AM"/>
              </w:rPr>
              <w:t xml:space="preserve"> </w:t>
            </w:r>
            <w:r w:rsidRPr="002E0AFA">
              <w:rPr>
                <w:rFonts w:ascii="GHEA Grapalat" w:hAnsi="GHEA Grapalat" w:cs="GHEA Grapalat"/>
                <w:szCs w:val="24"/>
                <w:lang w:val="hy-AM"/>
              </w:rPr>
              <w:t>Հանրապետության</w:t>
            </w:r>
            <w:r w:rsidRPr="002E0AFA">
              <w:rPr>
                <w:rFonts w:ascii="GHEA Grapalat" w:hAnsi="GHEA Grapalat"/>
                <w:szCs w:val="24"/>
                <w:lang w:val="hy-AM"/>
              </w:rPr>
              <w:t xml:space="preserve">  </w:t>
            </w:r>
            <w:r w:rsidRPr="002E0AFA">
              <w:rPr>
                <w:rFonts w:ascii="GHEA Grapalat" w:hAnsi="GHEA Grapalat" w:cs="GHEA Grapalat"/>
                <w:szCs w:val="24"/>
                <w:lang w:val="hy-AM"/>
              </w:rPr>
              <w:t>կառավարության</w:t>
            </w:r>
            <w:r w:rsidRPr="002E0AFA">
              <w:rPr>
                <w:rFonts w:ascii="GHEA Grapalat" w:hAnsi="GHEA Grapalat"/>
                <w:szCs w:val="24"/>
                <w:lang w:val="hy-AM"/>
              </w:rPr>
              <w:t xml:space="preserve"> 2024 </w:t>
            </w:r>
            <w:r w:rsidRPr="002E0AFA">
              <w:rPr>
                <w:rFonts w:ascii="GHEA Grapalat" w:hAnsi="GHEA Grapalat" w:cs="GHEA Grapalat"/>
                <w:szCs w:val="24"/>
                <w:lang w:val="hy-AM"/>
              </w:rPr>
              <w:t>թվականի</w:t>
            </w:r>
            <w:r w:rsidRPr="002E0AFA">
              <w:rPr>
                <w:rFonts w:ascii="GHEA Grapalat" w:hAnsi="GHEA Grapalat"/>
                <w:szCs w:val="24"/>
                <w:lang w:val="hy-AM"/>
              </w:rPr>
              <w:t xml:space="preserve"> </w:t>
            </w:r>
            <w:r w:rsidRPr="002E0AFA">
              <w:rPr>
                <w:rFonts w:ascii="GHEA Grapalat" w:hAnsi="GHEA Grapalat" w:cs="GHEA Grapalat"/>
                <w:szCs w:val="24"/>
                <w:lang w:val="hy-AM"/>
              </w:rPr>
              <w:t>օգոստոսի</w:t>
            </w:r>
            <w:r w:rsidRPr="002E0AFA">
              <w:rPr>
                <w:rFonts w:ascii="GHEA Grapalat" w:hAnsi="GHEA Grapalat"/>
                <w:szCs w:val="24"/>
                <w:lang w:val="hy-AM"/>
              </w:rPr>
              <w:t xml:space="preserve"> 15-</w:t>
            </w:r>
            <w:r w:rsidRPr="002E0AFA">
              <w:rPr>
                <w:rFonts w:ascii="GHEA Grapalat" w:hAnsi="GHEA Grapalat" w:cs="GHEA Grapalat"/>
                <w:szCs w:val="24"/>
                <w:lang w:val="hy-AM"/>
              </w:rPr>
              <w:t>ի</w:t>
            </w:r>
            <w:r w:rsidRPr="002E0AFA">
              <w:rPr>
                <w:rFonts w:ascii="GHEA Grapalat" w:hAnsi="GHEA Grapalat"/>
                <w:szCs w:val="24"/>
                <w:lang w:val="hy-AM"/>
              </w:rPr>
              <w:t xml:space="preserve"> N 1264-</w:t>
            </w:r>
            <w:r w:rsidRPr="002E0AFA">
              <w:rPr>
                <w:rFonts w:ascii="GHEA Grapalat" w:hAnsi="GHEA Grapalat" w:cs="GHEA Grapalat"/>
                <w:szCs w:val="24"/>
                <w:lang w:val="hy-AM"/>
              </w:rPr>
              <w:t>Լ</w:t>
            </w:r>
            <w:r w:rsidRPr="002E0AFA">
              <w:rPr>
                <w:rFonts w:ascii="GHEA Grapalat" w:hAnsi="GHEA Grapalat"/>
                <w:szCs w:val="24"/>
                <w:lang w:val="hy-AM"/>
              </w:rPr>
              <w:t xml:space="preserve"> </w:t>
            </w:r>
            <w:r w:rsidRPr="002E0AFA">
              <w:rPr>
                <w:rFonts w:ascii="GHEA Grapalat" w:hAnsi="GHEA Grapalat" w:cs="GHEA Grapalat"/>
                <w:szCs w:val="24"/>
                <w:lang w:val="hy-AM"/>
              </w:rPr>
              <w:t>որոշման</w:t>
            </w:r>
            <w:r w:rsidRPr="002E0AFA">
              <w:rPr>
                <w:rFonts w:ascii="GHEA Grapalat" w:hAnsi="GHEA Grapalat"/>
                <w:szCs w:val="24"/>
                <w:lang w:val="hy-AM"/>
              </w:rPr>
              <w:t xml:space="preserve"> </w:t>
            </w:r>
            <w:r w:rsidRPr="002E0AFA">
              <w:rPr>
                <w:rFonts w:ascii="GHEA Grapalat" w:hAnsi="GHEA Grapalat" w:cs="GHEA Grapalat"/>
                <w:szCs w:val="24"/>
                <w:lang w:val="hy-AM"/>
              </w:rPr>
              <w:t>մեջ</w:t>
            </w:r>
            <w:r w:rsidRPr="002E0AFA">
              <w:rPr>
                <w:rFonts w:ascii="GHEA Grapalat" w:hAnsi="GHEA Grapalat"/>
                <w:szCs w:val="24"/>
                <w:lang w:val="hy-AM"/>
              </w:rPr>
              <w:t xml:space="preserve"> </w:t>
            </w:r>
            <w:r w:rsidRPr="002E0AFA">
              <w:rPr>
                <w:rFonts w:ascii="GHEA Grapalat" w:hAnsi="GHEA Grapalat" w:cs="GHEA Grapalat"/>
                <w:szCs w:val="24"/>
                <w:lang w:val="hy-AM"/>
              </w:rPr>
              <w:t>լրացումներ</w:t>
            </w:r>
            <w:r w:rsidRPr="002E0AFA">
              <w:rPr>
                <w:rFonts w:ascii="GHEA Grapalat" w:hAnsi="GHEA Grapalat"/>
                <w:szCs w:val="24"/>
                <w:lang w:val="hy-AM"/>
              </w:rPr>
              <w:t xml:space="preserve"> </w:t>
            </w:r>
            <w:r w:rsidRPr="002E0AFA">
              <w:rPr>
                <w:rFonts w:ascii="GHEA Grapalat" w:hAnsi="GHEA Grapalat" w:cs="GHEA Grapalat"/>
                <w:szCs w:val="24"/>
                <w:lang w:val="hy-AM"/>
              </w:rPr>
              <w:t>կատարելու</w:t>
            </w:r>
            <w:r w:rsidRPr="002E0AFA">
              <w:rPr>
                <w:rFonts w:ascii="GHEA Grapalat" w:hAnsi="GHEA Grapalat"/>
                <w:szCs w:val="24"/>
                <w:lang w:val="hy-AM"/>
              </w:rPr>
              <w:t xml:space="preserve"> </w:t>
            </w:r>
            <w:r w:rsidRPr="002E0AFA">
              <w:rPr>
                <w:rFonts w:ascii="GHEA Grapalat" w:hAnsi="GHEA Grapalat" w:cs="GHEA Grapalat"/>
                <w:szCs w:val="24"/>
                <w:lang w:val="hy-AM"/>
              </w:rPr>
              <w:t>մասին»</w:t>
            </w:r>
            <w:r w:rsidRPr="002E0AFA">
              <w:rPr>
                <w:rFonts w:ascii="GHEA Grapalat" w:hAnsi="GHEA Grapalat"/>
                <w:szCs w:val="24"/>
                <w:lang w:val="hy-AM"/>
              </w:rPr>
              <w:t xml:space="preserve"> </w:t>
            </w:r>
            <w:r w:rsidRPr="002E0AFA">
              <w:rPr>
                <w:rFonts w:ascii="GHEA Grapalat" w:hAnsi="GHEA Grapalat" w:cs="GHEA Grapalat"/>
                <w:szCs w:val="24"/>
                <w:lang w:val="hy-AM"/>
              </w:rPr>
              <w:t>և</w:t>
            </w:r>
            <w:r w:rsidRPr="002E0AFA">
              <w:rPr>
                <w:rFonts w:ascii="GHEA Grapalat" w:hAnsi="GHEA Grapalat"/>
                <w:szCs w:val="24"/>
                <w:lang w:val="hy-AM"/>
              </w:rPr>
              <w:t xml:space="preserve"> </w:t>
            </w:r>
            <w:r w:rsidRPr="002E0AFA">
              <w:rPr>
                <w:rFonts w:ascii="GHEA Grapalat" w:hAnsi="GHEA Grapalat" w:cs="GHEA Grapalat"/>
                <w:szCs w:val="24"/>
                <w:lang w:val="hy-AM"/>
              </w:rPr>
              <w:t>««Հայաստանի</w:t>
            </w:r>
            <w:r w:rsidRPr="002E0AFA">
              <w:rPr>
                <w:rFonts w:ascii="GHEA Grapalat" w:hAnsi="GHEA Grapalat"/>
                <w:szCs w:val="24"/>
                <w:lang w:val="hy-AM"/>
              </w:rPr>
              <w:t xml:space="preserve"> </w:t>
            </w:r>
            <w:r w:rsidRPr="002E0AFA">
              <w:rPr>
                <w:rFonts w:ascii="GHEA Grapalat" w:hAnsi="GHEA Grapalat" w:cs="GHEA Grapalat"/>
                <w:szCs w:val="24"/>
                <w:lang w:val="hy-AM"/>
              </w:rPr>
              <w:t>Հանրապետության</w:t>
            </w:r>
            <w:r w:rsidRPr="002E0AFA">
              <w:rPr>
                <w:rFonts w:ascii="GHEA Grapalat" w:hAnsi="GHEA Grapalat"/>
                <w:szCs w:val="24"/>
                <w:lang w:val="hy-AM"/>
              </w:rPr>
              <w:t xml:space="preserve"> 2025 </w:t>
            </w:r>
            <w:r w:rsidRPr="002E0AFA">
              <w:rPr>
                <w:rFonts w:ascii="GHEA Grapalat" w:hAnsi="GHEA Grapalat" w:cs="GHEA Grapalat"/>
                <w:szCs w:val="24"/>
                <w:lang w:val="hy-AM"/>
              </w:rPr>
              <w:t>թվականի</w:t>
            </w:r>
            <w:r w:rsidRPr="002E0AFA">
              <w:rPr>
                <w:rFonts w:ascii="GHEA Grapalat" w:hAnsi="GHEA Grapalat"/>
                <w:szCs w:val="24"/>
                <w:lang w:val="hy-AM"/>
              </w:rPr>
              <w:t xml:space="preserve"> </w:t>
            </w:r>
            <w:r w:rsidRPr="002E0AFA">
              <w:rPr>
                <w:rFonts w:ascii="GHEA Grapalat" w:hAnsi="GHEA Grapalat" w:cs="GHEA Grapalat"/>
                <w:szCs w:val="24"/>
                <w:lang w:val="hy-AM"/>
              </w:rPr>
              <w:t>պետական</w:t>
            </w:r>
            <w:r w:rsidRPr="002E0AFA">
              <w:rPr>
                <w:rFonts w:ascii="GHEA Grapalat" w:hAnsi="GHEA Grapalat"/>
                <w:szCs w:val="24"/>
                <w:lang w:val="hy-AM"/>
              </w:rPr>
              <w:t xml:space="preserve"> </w:t>
            </w:r>
            <w:r w:rsidRPr="002E0AFA">
              <w:rPr>
                <w:rFonts w:ascii="GHEA Grapalat" w:hAnsi="GHEA Grapalat" w:cs="GHEA Grapalat"/>
                <w:szCs w:val="24"/>
                <w:lang w:val="hy-AM"/>
              </w:rPr>
              <w:t>բյուջեի</w:t>
            </w:r>
            <w:r w:rsidRPr="002E0AFA">
              <w:rPr>
                <w:rFonts w:ascii="GHEA Grapalat" w:hAnsi="GHEA Grapalat"/>
                <w:szCs w:val="24"/>
                <w:lang w:val="hy-AM"/>
              </w:rPr>
              <w:t xml:space="preserve"> </w:t>
            </w:r>
            <w:r w:rsidRPr="002E0AFA">
              <w:rPr>
                <w:rFonts w:ascii="GHEA Grapalat" w:hAnsi="GHEA Grapalat" w:cs="GHEA Grapalat"/>
                <w:szCs w:val="24"/>
                <w:lang w:val="hy-AM"/>
              </w:rPr>
              <w:t>մասին»</w:t>
            </w:r>
            <w:r w:rsidRPr="002E0AFA">
              <w:rPr>
                <w:rFonts w:ascii="GHEA Grapalat" w:hAnsi="GHEA Grapalat"/>
                <w:szCs w:val="24"/>
                <w:lang w:val="hy-AM"/>
              </w:rPr>
              <w:t xml:space="preserve"> </w:t>
            </w:r>
            <w:r w:rsidRPr="002E0AFA">
              <w:rPr>
                <w:rFonts w:ascii="GHEA Grapalat" w:hAnsi="GHEA Grapalat" w:cs="GHEA Grapalat"/>
                <w:szCs w:val="24"/>
                <w:lang w:val="hy-AM"/>
              </w:rPr>
              <w:t>օրենքում</w:t>
            </w:r>
            <w:r w:rsidRPr="002E0AFA">
              <w:rPr>
                <w:rFonts w:ascii="GHEA Grapalat" w:hAnsi="GHEA Grapalat"/>
                <w:szCs w:val="24"/>
                <w:lang w:val="hy-AM"/>
              </w:rPr>
              <w:t xml:space="preserve"> </w:t>
            </w:r>
            <w:r w:rsidRPr="002E0AFA">
              <w:rPr>
                <w:rFonts w:ascii="GHEA Grapalat" w:hAnsi="GHEA Grapalat" w:cs="GHEA Grapalat"/>
                <w:szCs w:val="24"/>
                <w:lang w:val="hy-AM"/>
              </w:rPr>
              <w:t>վերաբաշխում</w:t>
            </w:r>
            <w:r w:rsidRPr="002E0AFA">
              <w:rPr>
                <w:rFonts w:ascii="GHEA Grapalat" w:hAnsi="GHEA Grapalat"/>
                <w:szCs w:val="24"/>
                <w:lang w:val="hy-AM"/>
              </w:rPr>
              <w:t xml:space="preserve">, </w:t>
            </w:r>
            <w:r w:rsidRPr="002E0AFA">
              <w:rPr>
                <w:rFonts w:ascii="GHEA Grapalat" w:hAnsi="GHEA Grapalat" w:cs="GHEA Grapalat"/>
                <w:szCs w:val="24"/>
                <w:lang w:val="hy-AM"/>
              </w:rPr>
              <w:t>լրացում</w:t>
            </w:r>
            <w:r w:rsidRPr="002E0AFA">
              <w:rPr>
                <w:rFonts w:ascii="GHEA Grapalat" w:hAnsi="GHEA Grapalat"/>
                <w:szCs w:val="24"/>
                <w:lang w:val="hy-AM"/>
              </w:rPr>
              <w:t xml:space="preserve"> </w:t>
            </w:r>
            <w:r w:rsidRPr="002E0AFA">
              <w:rPr>
                <w:rFonts w:ascii="GHEA Grapalat" w:hAnsi="GHEA Grapalat" w:cs="GHEA Grapalat"/>
                <w:szCs w:val="24"/>
                <w:lang w:val="hy-AM"/>
              </w:rPr>
              <w:t>և</w:t>
            </w:r>
            <w:r w:rsidRPr="002E0AFA">
              <w:rPr>
                <w:rFonts w:ascii="GHEA Grapalat" w:hAnsi="GHEA Grapalat"/>
                <w:szCs w:val="24"/>
                <w:lang w:val="hy-AM"/>
              </w:rPr>
              <w:t xml:space="preserve"> </w:t>
            </w:r>
            <w:r w:rsidRPr="002E0AFA">
              <w:rPr>
                <w:rFonts w:ascii="GHEA Grapalat" w:hAnsi="GHEA Grapalat" w:cs="GHEA Grapalat"/>
                <w:szCs w:val="24"/>
                <w:lang w:val="hy-AM"/>
              </w:rPr>
              <w:t>Հայաստանի</w:t>
            </w:r>
            <w:r w:rsidRPr="002E0AFA">
              <w:rPr>
                <w:rFonts w:ascii="GHEA Grapalat" w:hAnsi="GHEA Grapalat"/>
                <w:szCs w:val="24"/>
                <w:lang w:val="hy-AM"/>
              </w:rPr>
              <w:t xml:space="preserve"> </w:t>
            </w:r>
            <w:r w:rsidRPr="002E0AFA">
              <w:rPr>
                <w:rFonts w:ascii="GHEA Grapalat" w:hAnsi="GHEA Grapalat" w:cs="GHEA Grapalat"/>
                <w:szCs w:val="24"/>
                <w:lang w:val="hy-AM"/>
              </w:rPr>
              <w:t>Հանրապետության</w:t>
            </w:r>
            <w:r w:rsidRPr="002E0AFA">
              <w:rPr>
                <w:rFonts w:ascii="GHEA Grapalat" w:hAnsi="GHEA Grapalat"/>
                <w:szCs w:val="24"/>
                <w:lang w:val="hy-AM"/>
              </w:rPr>
              <w:t xml:space="preserve"> </w:t>
            </w:r>
            <w:r w:rsidRPr="002E0AFA">
              <w:rPr>
                <w:rFonts w:ascii="GHEA Grapalat" w:hAnsi="GHEA Grapalat" w:cs="GHEA Grapalat"/>
                <w:szCs w:val="24"/>
                <w:lang w:val="hy-AM"/>
              </w:rPr>
              <w:t>կառավարության</w:t>
            </w:r>
            <w:r w:rsidRPr="002E0AFA">
              <w:rPr>
                <w:rFonts w:ascii="GHEA Grapalat" w:hAnsi="GHEA Grapalat"/>
                <w:szCs w:val="24"/>
                <w:lang w:val="hy-AM"/>
              </w:rPr>
              <w:t xml:space="preserve"> 2024 </w:t>
            </w:r>
            <w:r w:rsidRPr="002E0AFA">
              <w:rPr>
                <w:rFonts w:ascii="GHEA Grapalat" w:hAnsi="GHEA Grapalat" w:cs="GHEA Grapalat"/>
                <w:szCs w:val="24"/>
                <w:lang w:val="hy-AM"/>
              </w:rPr>
              <w:t>թվականի</w:t>
            </w:r>
            <w:r w:rsidRPr="002E0AFA">
              <w:rPr>
                <w:rFonts w:ascii="GHEA Grapalat" w:hAnsi="GHEA Grapalat"/>
                <w:szCs w:val="24"/>
                <w:lang w:val="hy-AM"/>
              </w:rPr>
              <w:t xml:space="preserve"> </w:t>
            </w:r>
            <w:r w:rsidRPr="002E0AFA">
              <w:rPr>
                <w:rFonts w:ascii="GHEA Grapalat" w:hAnsi="GHEA Grapalat" w:cs="GHEA Grapalat"/>
                <w:szCs w:val="24"/>
                <w:lang w:val="hy-AM"/>
              </w:rPr>
              <w:t>դեկտեմբերի</w:t>
            </w:r>
            <w:r w:rsidRPr="002E0AFA">
              <w:rPr>
                <w:rFonts w:ascii="GHEA Grapalat" w:hAnsi="GHEA Grapalat"/>
                <w:szCs w:val="24"/>
                <w:lang w:val="hy-AM"/>
              </w:rPr>
              <w:t xml:space="preserve"> 27-</w:t>
            </w:r>
            <w:r w:rsidRPr="002E0AFA">
              <w:rPr>
                <w:rFonts w:ascii="GHEA Grapalat" w:hAnsi="GHEA Grapalat" w:cs="GHEA Grapalat"/>
                <w:szCs w:val="24"/>
                <w:lang w:val="hy-AM"/>
              </w:rPr>
              <w:t>ի</w:t>
            </w:r>
            <w:r w:rsidRPr="002E0AFA">
              <w:rPr>
                <w:rFonts w:ascii="GHEA Grapalat" w:hAnsi="GHEA Grapalat"/>
                <w:szCs w:val="24"/>
                <w:lang w:val="hy-AM"/>
              </w:rPr>
              <w:t xml:space="preserve"> N 2060-</w:t>
            </w:r>
            <w:r w:rsidRPr="002E0AFA">
              <w:rPr>
                <w:rFonts w:ascii="GHEA Grapalat" w:hAnsi="GHEA Grapalat" w:cs="GHEA Grapalat"/>
                <w:szCs w:val="24"/>
                <w:lang w:val="hy-AM"/>
              </w:rPr>
              <w:t>Ն</w:t>
            </w:r>
            <w:r w:rsidRPr="002E0AFA">
              <w:rPr>
                <w:rFonts w:ascii="GHEA Grapalat" w:hAnsi="GHEA Grapalat"/>
                <w:szCs w:val="24"/>
                <w:lang w:val="hy-AM"/>
              </w:rPr>
              <w:t xml:space="preserve"> </w:t>
            </w:r>
            <w:r w:rsidRPr="002E0AFA">
              <w:rPr>
                <w:rFonts w:ascii="GHEA Grapalat" w:hAnsi="GHEA Grapalat" w:cs="GHEA Grapalat"/>
                <w:szCs w:val="24"/>
                <w:lang w:val="hy-AM"/>
              </w:rPr>
              <w:t>որոշման</w:t>
            </w:r>
            <w:r w:rsidRPr="002E0AFA">
              <w:rPr>
                <w:rFonts w:ascii="GHEA Grapalat" w:hAnsi="GHEA Grapalat"/>
                <w:szCs w:val="24"/>
                <w:lang w:val="hy-AM"/>
              </w:rPr>
              <w:t xml:space="preserve"> </w:t>
            </w:r>
            <w:r w:rsidRPr="002E0AFA">
              <w:rPr>
                <w:rFonts w:ascii="GHEA Grapalat" w:hAnsi="GHEA Grapalat" w:cs="GHEA Grapalat"/>
                <w:szCs w:val="24"/>
                <w:lang w:val="hy-AM"/>
              </w:rPr>
              <w:t>մեջ</w:t>
            </w:r>
            <w:r w:rsidRPr="002E0AFA">
              <w:rPr>
                <w:rFonts w:ascii="GHEA Grapalat" w:hAnsi="GHEA Grapalat"/>
                <w:szCs w:val="24"/>
                <w:lang w:val="hy-AM"/>
              </w:rPr>
              <w:t xml:space="preserve"> </w:t>
            </w:r>
            <w:r w:rsidRPr="002E0AFA">
              <w:rPr>
                <w:rFonts w:ascii="GHEA Grapalat" w:hAnsi="GHEA Grapalat" w:cs="GHEA Grapalat"/>
                <w:szCs w:val="24"/>
                <w:lang w:val="hy-AM"/>
              </w:rPr>
              <w:t>փոփոխություններ</w:t>
            </w:r>
            <w:r w:rsidRPr="002E0AFA">
              <w:rPr>
                <w:rFonts w:ascii="GHEA Grapalat" w:hAnsi="GHEA Grapalat"/>
                <w:szCs w:val="24"/>
                <w:lang w:val="hy-AM"/>
              </w:rPr>
              <w:t xml:space="preserve"> </w:t>
            </w:r>
            <w:r w:rsidRPr="002E0AFA">
              <w:rPr>
                <w:rFonts w:ascii="GHEA Grapalat" w:hAnsi="GHEA Grapalat" w:cs="GHEA Grapalat"/>
                <w:szCs w:val="24"/>
                <w:lang w:val="hy-AM"/>
              </w:rPr>
              <w:t>ու</w:t>
            </w:r>
            <w:r w:rsidRPr="002E0AFA">
              <w:rPr>
                <w:rFonts w:ascii="GHEA Grapalat" w:hAnsi="GHEA Grapalat"/>
                <w:szCs w:val="24"/>
                <w:lang w:val="hy-AM"/>
              </w:rPr>
              <w:t xml:space="preserve"> </w:t>
            </w:r>
            <w:r w:rsidRPr="002E0AFA">
              <w:rPr>
                <w:rFonts w:ascii="GHEA Grapalat" w:hAnsi="GHEA Grapalat" w:cs="GHEA Grapalat"/>
                <w:szCs w:val="24"/>
                <w:lang w:val="hy-AM"/>
              </w:rPr>
              <w:t>լրացումներ</w:t>
            </w:r>
            <w:r w:rsidRPr="002E0AFA">
              <w:rPr>
                <w:rFonts w:ascii="GHEA Grapalat" w:hAnsi="GHEA Grapalat"/>
                <w:szCs w:val="24"/>
                <w:lang w:val="hy-AM"/>
              </w:rPr>
              <w:t xml:space="preserve"> </w:t>
            </w:r>
            <w:r w:rsidRPr="002E0AFA">
              <w:rPr>
                <w:rFonts w:ascii="GHEA Grapalat" w:hAnsi="GHEA Grapalat" w:cs="GHEA Grapalat"/>
                <w:szCs w:val="24"/>
                <w:lang w:val="hy-AM"/>
              </w:rPr>
              <w:t>կատարելու</w:t>
            </w:r>
            <w:r w:rsidRPr="002E0AFA">
              <w:rPr>
                <w:rFonts w:ascii="GHEA Grapalat" w:hAnsi="GHEA Grapalat"/>
                <w:szCs w:val="24"/>
                <w:lang w:val="hy-AM"/>
              </w:rPr>
              <w:t xml:space="preserve"> </w:t>
            </w:r>
            <w:r w:rsidRPr="002E0AFA">
              <w:rPr>
                <w:rFonts w:ascii="GHEA Grapalat" w:hAnsi="GHEA Grapalat" w:cs="GHEA Grapalat"/>
                <w:szCs w:val="24"/>
                <w:lang w:val="hy-AM"/>
              </w:rPr>
              <w:t>մասին»</w:t>
            </w:r>
            <w:r>
              <w:rPr>
                <w:rFonts w:ascii="GHEA Grapalat" w:hAnsi="GHEA Grapalat"/>
                <w:szCs w:val="24"/>
                <w:lang w:val="hy-AM"/>
              </w:rPr>
              <w:t xml:space="preserve"> </w:t>
            </w:r>
            <w:r w:rsidRPr="002E0AFA">
              <w:rPr>
                <w:rFonts w:ascii="GHEA Grapalat" w:hAnsi="GHEA Grapalat" w:cs="GHEA Grapalat"/>
                <w:szCs w:val="24"/>
                <w:lang w:val="hy-AM"/>
              </w:rPr>
              <w:t>ՀՀ</w:t>
            </w:r>
            <w:r w:rsidRPr="002E0AFA">
              <w:rPr>
                <w:rFonts w:ascii="GHEA Grapalat" w:hAnsi="GHEA Grapalat"/>
                <w:szCs w:val="24"/>
                <w:lang w:val="hy-AM"/>
              </w:rPr>
              <w:t xml:space="preserve"> </w:t>
            </w:r>
            <w:r w:rsidRPr="002E0AFA">
              <w:rPr>
                <w:rFonts w:ascii="GHEA Grapalat" w:hAnsi="GHEA Grapalat" w:cs="GHEA Grapalat"/>
                <w:szCs w:val="24"/>
                <w:lang w:val="hy-AM"/>
              </w:rPr>
              <w:t>կառավարության</w:t>
            </w:r>
            <w:r w:rsidRPr="002E0AFA">
              <w:rPr>
                <w:rFonts w:ascii="GHEA Grapalat" w:hAnsi="GHEA Grapalat"/>
                <w:szCs w:val="24"/>
                <w:lang w:val="hy-AM"/>
              </w:rPr>
              <w:t xml:space="preserve"> </w:t>
            </w:r>
            <w:r w:rsidRPr="002E0AFA">
              <w:rPr>
                <w:rFonts w:ascii="GHEA Grapalat" w:hAnsi="GHEA Grapalat" w:cs="GHEA Grapalat"/>
                <w:szCs w:val="24"/>
                <w:lang w:val="hy-AM"/>
              </w:rPr>
              <w:t>որոշման</w:t>
            </w:r>
            <w:r w:rsidRPr="002E0AFA">
              <w:rPr>
                <w:rFonts w:ascii="GHEA Grapalat" w:hAnsi="GHEA Grapalat"/>
                <w:szCs w:val="24"/>
                <w:lang w:val="hy-AM"/>
              </w:rPr>
              <w:t xml:space="preserve"> </w:t>
            </w:r>
            <w:r w:rsidRPr="002E0AFA">
              <w:rPr>
                <w:rFonts w:ascii="GHEA Grapalat" w:hAnsi="GHEA Grapalat" w:cs="GHEA Grapalat"/>
                <w:szCs w:val="24"/>
                <w:lang w:val="hy-AM"/>
              </w:rPr>
              <w:t>նախագծերը</w:t>
            </w:r>
            <w:r w:rsidRPr="002E0AFA">
              <w:rPr>
                <w:rFonts w:ascii="GHEA Grapalat" w:hAnsi="GHEA Grapalat"/>
                <w:szCs w:val="24"/>
                <w:lang w:val="hy-AM"/>
              </w:rPr>
              <w:t xml:space="preserve"> </w:t>
            </w:r>
            <w:r w:rsidRPr="002E0AFA">
              <w:rPr>
                <w:rFonts w:ascii="GHEA Grapalat" w:hAnsi="GHEA Grapalat" w:cs="GHEA Grapalat"/>
                <w:szCs w:val="24"/>
                <w:lang w:val="hy-AM"/>
              </w:rPr>
              <w:t>քննարկվել</w:t>
            </w:r>
            <w:r w:rsidRPr="002E0AFA">
              <w:rPr>
                <w:rFonts w:ascii="GHEA Grapalat" w:hAnsi="GHEA Grapalat"/>
                <w:szCs w:val="24"/>
                <w:lang w:val="hy-AM"/>
              </w:rPr>
              <w:t xml:space="preserve"> </w:t>
            </w:r>
            <w:r w:rsidRPr="002E0AFA">
              <w:rPr>
                <w:rFonts w:ascii="GHEA Grapalat" w:hAnsi="GHEA Grapalat" w:cs="GHEA Grapalat"/>
                <w:szCs w:val="24"/>
                <w:lang w:val="hy-AM"/>
              </w:rPr>
              <w:t>են</w:t>
            </w:r>
            <w:r w:rsidRPr="002E0AFA">
              <w:rPr>
                <w:rFonts w:ascii="GHEA Grapalat" w:hAnsi="GHEA Grapalat"/>
                <w:szCs w:val="24"/>
                <w:lang w:val="hy-AM"/>
              </w:rPr>
              <w:t xml:space="preserve">, </w:t>
            </w:r>
            <w:r w:rsidRPr="002E0AFA">
              <w:rPr>
                <w:rFonts w:ascii="GHEA Grapalat" w:hAnsi="GHEA Grapalat" w:cs="GHEA Grapalat"/>
                <w:szCs w:val="24"/>
                <w:lang w:val="hy-AM"/>
              </w:rPr>
              <w:t>որոնց</w:t>
            </w:r>
            <w:r w:rsidRPr="002E0AFA">
              <w:rPr>
                <w:rFonts w:ascii="GHEA Grapalat" w:hAnsi="GHEA Grapalat"/>
                <w:szCs w:val="24"/>
                <w:lang w:val="hy-AM"/>
              </w:rPr>
              <w:t xml:space="preserve"> </w:t>
            </w:r>
            <w:r w:rsidRPr="002E0AFA">
              <w:rPr>
                <w:rFonts w:ascii="GHEA Grapalat" w:hAnsi="GHEA Grapalat" w:cs="GHEA Grapalat"/>
                <w:szCs w:val="24"/>
                <w:lang w:val="hy-AM"/>
              </w:rPr>
              <w:t>վե</w:t>
            </w:r>
            <w:r w:rsidRPr="002E0AFA">
              <w:rPr>
                <w:rFonts w:ascii="GHEA Grapalat" w:hAnsi="GHEA Grapalat"/>
                <w:szCs w:val="24"/>
                <w:lang w:val="hy-AM"/>
              </w:rPr>
              <w:t>րաբերյալ առաջարկություններ չկան։</w:t>
            </w:r>
          </w:p>
        </w:tc>
        <w:tc>
          <w:tcPr>
            <w:tcW w:w="6662" w:type="dxa"/>
            <w:gridSpan w:val="3"/>
          </w:tcPr>
          <w:p w14:paraId="6714D3A6" w14:textId="12B809E2" w:rsidR="002E0AFA" w:rsidRPr="00A37043" w:rsidRDefault="002E0AFA" w:rsidP="00A37043">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517B53" w:rsidRPr="005240CA" w14:paraId="1787D9B3" w14:textId="77777777" w:rsidTr="00FE5D87">
        <w:trPr>
          <w:trHeight w:val="350"/>
        </w:trPr>
        <w:tc>
          <w:tcPr>
            <w:tcW w:w="7693" w:type="dxa"/>
          </w:tcPr>
          <w:p w14:paraId="6F37DE85" w14:textId="323782F9" w:rsidR="00A37043" w:rsidRPr="005240CA" w:rsidRDefault="00A37043" w:rsidP="005240CA">
            <w:pPr>
              <w:pStyle w:val="ListParagraph"/>
              <w:numPr>
                <w:ilvl w:val="1"/>
                <w:numId w:val="39"/>
              </w:numPr>
              <w:spacing w:line="360" w:lineRule="auto"/>
              <w:jc w:val="both"/>
              <w:rPr>
                <w:rFonts w:ascii="GHEA Grapalat" w:hAnsi="GHEA Grapalat"/>
                <w:b/>
                <w:bCs/>
                <w:iCs/>
                <w:lang w:val="hy-AM"/>
              </w:rPr>
            </w:pPr>
            <w:r w:rsidRPr="005240CA">
              <w:rPr>
                <w:rFonts w:ascii="GHEA Grapalat" w:hAnsi="GHEA Grapalat"/>
                <w:b/>
                <w:bCs/>
                <w:iCs/>
                <w:lang w:val="hy-AM"/>
              </w:rPr>
              <w:t>Լո</w:t>
            </w:r>
            <w:r w:rsidR="00FE5D87" w:rsidRPr="005240CA">
              <w:rPr>
                <w:rFonts w:ascii="GHEA Grapalat" w:hAnsi="GHEA Grapalat"/>
                <w:b/>
                <w:bCs/>
                <w:iCs/>
                <w:lang w:val="hy-AM"/>
              </w:rPr>
              <w:t>ռ</w:t>
            </w:r>
            <w:r w:rsidRPr="005240CA">
              <w:rPr>
                <w:rFonts w:ascii="GHEA Grapalat" w:hAnsi="GHEA Grapalat"/>
                <w:b/>
                <w:bCs/>
                <w:iCs/>
                <w:lang w:val="hy-AM"/>
              </w:rPr>
              <w:t>ու մարզպետարան</w:t>
            </w:r>
          </w:p>
          <w:p w14:paraId="09D7163B" w14:textId="4E74BB07" w:rsidR="00517B53" w:rsidRPr="00517B53" w:rsidRDefault="00517B53" w:rsidP="00A37043">
            <w:pPr>
              <w:pStyle w:val="ListParagraph"/>
              <w:spacing w:line="360" w:lineRule="auto"/>
              <w:ind w:left="0" w:firstLine="360"/>
              <w:jc w:val="both"/>
              <w:rPr>
                <w:rFonts w:ascii="GHEA Grapalat" w:hAnsi="GHEA Grapalat"/>
                <w:iCs/>
                <w:lang w:val="hy-AM"/>
              </w:rPr>
            </w:pPr>
            <w:r w:rsidRPr="00517B53">
              <w:rPr>
                <w:rFonts w:ascii="GHEA Grapalat" w:hAnsi="GHEA Grapalat"/>
                <w:iCs/>
                <w:lang w:val="hy-AM"/>
              </w:rPr>
              <w:t>Ի կատարումն Ձեր 30.05.2025թ. թիվ ԴԽ/23.1/18143-2025 հանձնարարականի</w:t>
            </w:r>
            <w:r>
              <w:rPr>
                <w:rFonts w:ascii="GHEA Grapalat" w:hAnsi="GHEA Grapalat"/>
                <w:iCs/>
                <w:lang w:val="hy-AM"/>
              </w:rPr>
              <w:t xml:space="preserve"> </w:t>
            </w:r>
            <w:r w:rsidRPr="00517B53">
              <w:rPr>
                <w:rFonts w:ascii="GHEA Grapalat" w:hAnsi="GHEA Grapalat"/>
                <w:iCs/>
                <w:lang w:val="hy-AM"/>
              </w:rPr>
              <w:t xml:space="preserve">«Հայաստանի Հանրապետության  կառավարության 2024 թվականի օգոստոսի 15-ի N 1264-Լ որոշման մեջ լրացումներ կատարելու մասին» և ««Հայաստանի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 </w:t>
            </w:r>
            <w:r w:rsidRPr="00517B53">
              <w:rPr>
                <w:rFonts w:ascii="GHEA Grapalat" w:hAnsi="GHEA Grapalat"/>
                <w:iCs/>
                <w:lang w:val="hy-AM"/>
              </w:rPr>
              <w:lastRenderedPageBreak/>
              <w:t>ՀՀ կառավարության որոշման նախագծերի վերաբերյալ հայտնում ենք դրական կարծիք, միաժամանակ առաջարկում ենք աղետի գոտի սահմանված բնակավայրերի ցանկում ներառել Այգեհատ, Արևածագ և Ձորագյուղ բնակավայրերը նույնպես:</w:t>
            </w:r>
          </w:p>
          <w:p w14:paraId="5B71B941" w14:textId="1B7C9EA4" w:rsidR="00517B53" w:rsidRPr="00517B53" w:rsidRDefault="00517B53" w:rsidP="00517B53">
            <w:pPr>
              <w:pStyle w:val="ListParagraph"/>
              <w:spacing w:line="360" w:lineRule="auto"/>
              <w:ind w:left="0" w:firstLine="359"/>
              <w:jc w:val="both"/>
              <w:rPr>
                <w:rFonts w:ascii="GHEA Grapalat" w:hAnsi="GHEA Grapalat"/>
                <w:iCs/>
                <w:lang w:val="hy-AM"/>
              </w:rPr>
            </w:pPr>
            <w:r w:rsidRPr="00517B53">
              <w:rPr>
                <w:rFonts w:ascii="GHEA Grapalat" w:hAnsi="GHEA Grapalat"/>
                <w:iCs/>
                <w:lang w:val="hy-AM"/>
              </w:rPr>
              <w:t>Կից ներկայացնում ենք Ալավերդի, Թումանյան և Փամբակ համայնքների առաջարկները:</w:t>
            </w:r>
          </w:p>
        </w:tc>
        <w:tc>
          <w:tcPr>
            <w:tcW w:w="6662" w:type="dxa"/>
            <w:gridSpan w:val="3"/>
          </w:tcPr>
          <w:p w14:paraId="2F95BE0A" w14:textId="77777777" w:rsidR="00A37043" w:rsidRPr="0094380A" w:rsidRDefault="00A37043" w:rsidP="00A37043">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w:t>
            </w:r>
            <w:r w:rsidRPr="00A14DE4">
              <w:rPr>
                <w:rFonts w:ascii="GHEA Grapalat" w:hAnsi="GHEA Grapalat"/>
                <w:b/>
                <w:bCs/>
                <w:szCs w:val="24"/>
                <w:lang w:val="hy-AM"/>
              </w:rPr>
              <w:t>նդունվել։</w:t>
            </w:r>
          </w:p>
          <w:p w14:paraId="34DCD944" w14:textId="7C3DED30" w:rsidR="00517B53" w:rsidRPr="00A37043" w:rsidRDefault="00A37043" w:rsidP="00A37043">
            <w:pPr>
              <w:spacing w:line="360" w:lineRule="auto"/>
              <w:rPr>
                <w:rFonts w:ascii="GHEA Grapalat" w:hAnsi="GHEA Grapalat"/>
                <w:szCs w:val="24"/>
                <w:lang w:val="hy-AM"/>
              </w:rPr>
            </w:pPr>
            <w:r w:rsidRPr="00A37043">
              <w:rPr>
                <w:rFonts w:ascii="GHEA Grapalat" w:hAnsi="GHEA Grapalat"/>
                <w:szCs w:val="24"/>
                <w:lang w:val="hy-AM"/>
              </w:rPr>
              <w:t>Տես 1</w:t>
            </w:r>
            <w:r>
              <w:rPr>
                <w:rFonts w:ascii="GHEA Grapalat" w:hAnsi="GHEA Grapalat"/>
                <w:szCs w:val="24"/>
                <w:lang w:val="hy-AM"/>
              </w:rPr>
              <w:t>-ին</w:t>
            </w:r>
            <w:r w:rsidRPr="00A37043">
              <w:rPr>
                <w:rFonts w:ascii="GHEA Grapalat" w:hAnsi="GHEA Grapalat"/>
                <w:szCs w:val="24"/>
                <w:lang w:val="hy-AM"/>
              </w:rPr>
              <w:t xml:space="preserve"> կետի պարզաբանումը։</w:t>
            </w:r>
          </w:p>
        </w:tc>
      </w:tr>
      <w:tr w:rsidR="00517B53" w:rsidRPr="005240CA" w14:paraId="184F39FD" w14:textId="77777777" w:rsidTr="00FE5D87">
        <w:trPr>
          <w:trHeight w:val="350"/>
        </w:trPr>
        <w:tc>
          <w:tcPr>
            <w:tcW w:w="7693" w:type="dxa"/>
          </w:tcPr>
          <w:p w14:paraId="76F6FBD8" w14:textId="4D49200E" w:rsidR="00517B53" w:rsidRPr="005240CA" w:rsidRDefault="005240CA" w:rsidP="005240CA">
            <w:pPr>
              <w:spacing w:line="360" w:lineRule="auto"/>
              <w:ind w:left="360"/>
              <w:jc w:val="both"/>
              <w:rPr>
                <w:rFonts w:ascii="GHEA Grapalat" w:hAnsi="GHEA Grapalat"/>
                <w:b/>
                <w:bCs/>
                <w:iCs/>
                <w:lang w:val="hy-AM"/>
              </w:rPr>
            </w:pPr>
            <w:r>
              <w:rPr>
                <w:rFonts w:ascii="GHEA Grapalat" w:hAnsi="GHEA Grapalat"/>
                <w:b/>
                <w:bCs/>
                <w:iCs/>
                <w:lang w:val="hy-AM"/>
              </w:rPr>
              <w:t>1.2.1</w:t>
            </w:r>
            <w:r w:rsidRPr="005240CA">
              <w:rPr>
                <w:rFonts w:ascii="GHEA Grapalat" w:hAnsi="GHEA Grapalat"/>
                <w:b/>
                <w:bCs/>
                <w:iCs/>
                <w:lang w:val="hy-AM"/>
              </w:rPr>
              <w:t xml:space="preserve"> </w:t>
            </w:r>
            <w:r w:rsidR="00A37043" w:rsidRPr="005240CA">
              <w:rPr>
                <w:rFonts w:ascii="GHEA Grapalat" w:hAnsi="GHEA Grapalat"/>
                <w:b/>
                <w:bCs/>
                <w:iCs/>
                <w:lang w:val="hy-AM"/>
              </w:rPr>
              <w:t>Փամբակի համայնքապետարան</w:t>
            </w:r>
          </w:p>
          <w:p w14:paraId="16BE27EF" w14:textId="77777777" w:rsidR="00A37043" w:rsidRPr="00A37043" w:rsidRDefault="00A37043" w:rsidP="00A37043">
            <w:pPr>
              <w:pStyle w:val="ListParagraph"/>
              <w:spacing w:line="360" w:lineRule="auto"/>
              <w:ind w:left="75" w:hanging="142"/>
              <w:jc w:val="both"/>
              <w:rPr>
                <w:rFonts w:ascii="GHEA Grapalat" w:hAnsi="GHEA Grapalat"/>
                <w:iCs/>
                <w:lang w:val="hy-AM"/>
              </w:rPr>
            </w:pPr>
            <w:r w:rsidRPr="00A37043">
              <w:rPr>
                <w:rFonts w:ascii="GHEA Grapalat" w:hAnsi="GHEA Grapalat"/>
                <w:iCs/>
                <w:lang w:val="hy-AM"/>
              </w:rPr>
              <w:t>Ի պատասխան Ձեր 30</w:t>
            </w:r>
            <w:r w:rsidRPr="00A37043">
              <w:rPr>
                <w:rFonts w:ascii="Cambria Math" w:hAnsi="Cambria Math" w:cs="Cambria Math"/>
                <w:iCs/>
                <w:lang w:val="hy-AM"/>
              </w:rPr>
              <w:t>․</w:t>
            </w:r>
            <w:r w:rsidRPr="00A37043">
              <w:rPr>
                <w:rFonts w:ascii="GHEA Grapalat" w:hAnsi="GHEA Grapalat"/>
                <w:iCs/>
                <w:lang w:val="hy-AM"/>
              </w:rPr>
              <w:t>05</w:t>
            </w:r>
            <w:r w:rsidRPr="00A37043">
              <w:rPr>
                <w:rFonts w:ascii="Cambria Math" w:hAnsi="Cambria Math" w:cs="Cambria Math"/>
                <w:iCs/>
                <w:lang w:val="hy-AM"/>
              </w:rPr>
              <w:t>․</w:t>
            </w:r>
            <w:r w:rsidRPr="00A37043">
              <w:rPr>
                <w:rFonts w:ascii="GHEA Grapalat" w:hAnsi="GHEA Grapalat"/>
                <w:iCs/>
                <w:lang w:val="hy-AM"/>
              </w:rPr>
              <w:t>2025</w:t>
            </w:r>
            <w:r w:rsidRPr="00A37043">
              <w:rPr>
                <w:rFonts w:ascii="GHEA Grapalat" w:hAnsi="GHEA Grapalat" w:cs="GHEA Grapalat"/>
                <w:iCs/>
                <w:lang w:val="hy-AM"/>
              </w:rPr>
              <w:t>թ</w:t>
            </w:r>
            <w:r w:rsidRPr="00A37043">
              <w:rPr>
                <w:rFonts w:ascii="GHEA Grapalat" w:hAnsi="GHEA Grapalat"/>
                <w:iCs/>
                <w:lang w:val="hy-AM"/>
              </w:rPr>
              <w:t>-</w:t>
            </w:r>
            <w:r w:rsidRPr="00A37043">
              <w:rPr>
                <w:rFonts w:ascii="GHEA Grapalat" w:hAnsi="GHEA Grapalat" w:cs="GHEA Grapalat"/>
                <w:iCs/>
                <w:lang w:val="hy-AM"/>
              </w:rPr>
              <w:t>ի</w:t>
            </w:r>
            <w:r w:rsidRPr="00A37043">
              <w:rPr>
                <w:rFonts w:ascii="GHEA Grapalat" w:hAnsi="GHEA Grapalat"/>
                <w:iCs/>
                <w:lang w:val="hy-AM"/>
              </w:rPr>
              <w:t xml:space="preserve"> N 01/105,1/04700-2025 </w:t>
            </w:r>
            <w:r w:rsidRPr="00A37043">
              <w:rPr>
                <w:rFonts w:ascii="GHEA Grapalat" w:hAnsi="GHEA Grapalat" w:cs="GHEA Grapalat"/>
                <w:iCs/>
                <w:lang w:val="hy-AM"/>
              </w:rPr>
              <w:t>գրության</w:t>
            </w:r>
            <w:r w:rsidRPr="00A37043">
              <w:rPr>
                <w:rFonts w:ascii="Cambria Math" w:hAnsi="Cambria Math" w:cs="Cambria Math"/>
                <w:iCs/>
                <w:lang w:val="hy-AM"/>
              </w:rPr>
              <w:t>․</w:t>
            </w:r>
          </w:p>
          <w:p w14:paraId="2FF63D7D" w14:textId="180EAA82" w:rsidR="00A37043" w:rsidRPr="00517B53" w:rsidRDefault="00A37043" w:rsidP="00A37043">
            <w:pPr>
              <w:pStyle w:val="ListParagraph"/>
              <w:spacing w:line="360" w:lineRule="auto"/>
              <w:ind w:left="0" w:hanging="67"/>
              <w:jc w:val="both"/>
              <w:rPr>
                <w:rFonts w:ascii="GHEA Grapalat" w:hAnsi="GHEA Grapalat"/>
                <w:iCs/>
                <w:lang w:val="hy-AM"/>
              </w:rPr>
            </w:pPr>
            <w:r w:rsidRPr="00A37043">
              <w:rPr>
                <w:rFonts w:ascii="GHEA Grapalat" w:hAnsi="GHEA Grapalat"/>
                <w:iCs/>
                <w:lang w:val="hy-AM"/>
              </w:rPr>
              <w:t>«Հայաստանի Հանրապետության կառավարության 2024 թվականի օգոստոսի 15-ի N 1264-Լ որոշման մեջ լրացումներ կատարելու մասին» և ««Հայաստանի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 Հայաստանի Հանրապետության կառավարության որոշման նախագծի վերաբերյալ առաջարկվում եմ աղետի գոտի սահմանված բնակավայրերի ցանկում կատարել փոփոխություն և Փամբակ համայնքի Ձորագյուղ բնակավայրը ևս ներառել այդ ցանկում, քանի որ Ձորագյուղ բնակավայրի որոշ տնտեսավարողներ լուրջ վնասներ են կրել, սակայն չեն օգտվել աջակցության որևէ ծրագրից:</w:t>
            </w:r>
          </w:p>
        </w:tc>
        <w:tc>
          <w:tcPr>
            <w:tcW w:w="6662" w:type="dxa"/>
            <w:gridSpan w:val="3"/>
          </w:tcPr>
          <w:p w14:paraId="12EFD55F" w14:textId="77777777" w:rsidR="00A37043" w:rsidRPr="0094380A" w:rsidRDefault="00A37043" w:rsidP="00A37043">
            <w:pPr>
              <w:spacing w:line="360" w:lineRule="auto"/>
              <w:jc w:val="center"/>
              <w:rPr>
                <w:rFonts w:ascii="GHEA Grapalat" w:hAnsi="GHEA Grapalat"/>
                <w:b/>
                <w:bCs/>
                <w:szCs w:val="24"/>
                <w:lang w:val="hy-AM"/>
              </w:rPr>
            </w:pPr>
            <w:r>
              <w:rPr>
                <w:rFonts w:ascii="GHEA Grapalat" w:hAnsi="GHEA Grapalat"/>
                <w:b/>
                <w:bCs/>
                <w:szCs w:val="24"/>
                <w:lang w:val="hy-AM"/>
              </w:rPr>
              <w:t>Չի ը</w:t>
            </w:r>
            <w:r w:rsidRPr="00A14DE4">
              <w:rPr>
                <w:rFonts w:ascii="GHEA Grapalat" w:hAnsi="GHEA Grapalat"/>
                <w:b/>
                <w:bCs/>
                <w:szCs w:val="24"/>
                <w:lang w:val="hy-AM"/>
              </w:rPr>
              <w:t>նդունվել։</w:t>
            </w:r>
          </w:p>
          <w:p w14:paraId="14A1A54D" w14:textId="15D95A95" w:rsidR="00517B53" w:rsidRDefault="00A37043" w:rsidP="00A37043">
            <w:pPr>
              <w:spacing w:line="360" w:lineRule="auto"/>
              <w:rPr>
                <w:rFonts w:ascii="GHEA Grapalat" w:hAnsi="GHEA Grapalat"/>
                <w:b/>
                <w:bCs/>
                <w:szCs w:val="24"/>
                <w:lang w:val="hy-AM"/>
              </w:rPr>
            </w:pPr>
            <w:r w:rsidRPr="00A37043">
              <w:rPr>
                <w:rFonts w:ascii="GHEA Grapalat" w:hAnsi="GHEA Grapalat"/>
                <w:szCs w:val="24"/>
                <w:lang w:val="hy-AM"/>
              </w:rPr>
              <w:t>Տես 1</w:t>
            </w:r>
            <w:r>
              <w:rPr>
                <w:rFonts w:ascii="GHEA Grapalat" w:hAnsi="GHEA Grapalat"/>
                <w:szCs w:val="24"/>
                <w:lang w:val="hy-AM"/>
              </w:rPr>
              <w:t>-ին</w:t>
            </w:r>
            <w:r w:rsidRPr="00A37043">
              <w:rPr>
                <w:rFonts w:ascii="GHEA Grapalat" w:hAnsi="GHEA Grapalat"/>
                <w:szCs w:val="24"/>
                <w:lang w:val="hy-AM"/>
              </w:rPr>
              <w:t xml:space="preserve"> կետի պարզաբանումը։</w:t>
            </w:r>
          </w:p>
        </w:tc>
      </w:tr>
      <w:tr w:rsidR="00A37043" w:rsidRPr="00517B53" w14:paraId="26842816" w14:textId="77777777" w:rsidTr="00FE5D87">
        <w:trPr>
          <w:trHeight w:val="350"/>
        </w:trPr>
        <w:tc>
          <w:tcPr>
            <w:tcW w:w="7693" w:type="dxa"/>
          </w:tcPr>
          <w:p w14:paraId="34C182AE" w14:textId="61361148" w:rsidR="00A37043" w:rsidRPr="005240CA" w:rsidRDefault="005240CA" w:rsidP="005240CA">
            <w:pPr>
              <w:spacing w:line="360" w:lineRule="auto"/>
              <w:ind w:left="360"/>
              <w:jc w:val="both"/>
              <w:rPr>
                <w:rFonts w:ascii="GHEA Grapalat" w:hAnsi="GHEA Grapalat"/>
                <w:b/>
                <w:bCs/>
                <w:iCs/>
                <w:lang w:val="hy-AM"/>
              </w:rPr>
            </w:pPr>
            <w:r>
              <w:rPr>
                <w:rFonts w:ascii="GHEA Grapalat" w:hAnsi="GHEA Grapalat"/>
                <w:b/>
                <w:bCs/>
                <w:iCs/>
                <w:lang w:val="hy-AM"/>
              </w:rPr>
              <w:t xml:space="preserve">1.2.2 </w:t>
            </w:r>
            <w:r w:rsidR="00A37043" w:rsidRPr="005240CA">
              <w:rPr>
                <w:rFonts w:ascii="GHEA Grapalat" w:hAnsi="GHEA Grapalat"/>
                <w:b/>
                <w:bCs/>
                <w:iCs/>
                <w:lang w:val="hy-AM"/>
              </w:rPr>
              <w:t>Թումանյանի համայնքապետարան</w:t>
            </w:r>
          </w:p>
          <w:p w14:paraId="28762439" w14:textId="5FB73482" w:rsidR="00A37043" w:rsidRPr="00A37043" w:rsidRDefault="00A37043" w:rsidP="00A37043">
            <w:pPr>
              <w:pStyle w:val="ListParagraph"/>
              <w:spacing w:line="360" w:lineRule="auto"/>
              <w:ind w:left="-67" w:firstLine="67"/>
              <w:jc w:val="both"/>
              <w:rPr>
                <w:rFonts w:ascii="GHEA Grapalat" w:hAnsi="GHEA Grapalat"/>
                <w:b/>
                <w:bCs/>
                <w:iCs/>
                <w:lang w:val="hy-AM"/>
              </w:rPr>
            </w:pPr>
            <w:r w:rsidRPr="00A37043">
              <w:rPr>
                <w:rFonts w:ascii="GHEA Grapalat" w:hAnsi="GHEA Grapalat"/>
                <w:color w:val="000000"/>
                <w:shd w:val="clear" w:color="auto" w:fill="FFFFFF"/>
                <w:lang w:val="hy-AM"/>
              </w:rPr>
              <w:lastRenderedPageBreak/>
              <w:t>Ի պատասխան Ձեր 30</w:t>
            </w:r>
            <w:r w:rsidRPr="00A37043">
              <w:rPr>
                <w:rFonts w:ascii="MS Mincho" w:eastAsia="MS Mincho" w:hAnsi="MS Mincho" w:cs="MS Mincho" w:hint="eastAsia"/>
                <w:color w:val="000000"/>
                <w:shd w:val="clear" w:color="auto" w:fill="FFFFFF"/>
                <w:lang w:val="hy-AM"/>
              </w:rPr>
              <w:t>․</w:t>
            </w:r>
            <w:r w:rsidRPr="00A37043">
              <w:rPr>
                <w:rFonts w:ascii="GHEA Grapalat" w:hAnsi="GHEA Grapalat"/>
                <w:color w:val="000000"/>
                <w:shd w:val="clear" w:color="auto" w:fill="FFFFFF"/>
                <w:lang w:val="hy-AM"/>
              </w:rPr>
              <w:t>05</w:t>
            </w:r>
            <w:r w:rsidRPr="00A37043">
              <w:rPr>
                <w:rFonts w:ascii="MS Mincho" w:eastAsia="MS Mincho" w:hAnsi="MS Mincho" w:cs="MS Mincho" w:hint="eastAsia"/>
                <w:color w:val="000000"/>
                <w:shd w:val="clear" w:color="auto" w:fill="FFFFFF"/>
                <w:lang w:val="hy-AM"/>
              </w:rPr>
              <w:t>․</w:t>
            </w:r>
            <w:r w:rsidRPr="00A37043">
              <w:rPr>
                <w:rFonts w:ascii="GHEA Grapalat" w:hAnsi="GHEA Grapalat"/>
                <w:color w:val="000000"/>
                <w:shd w:val="clear" w:color="auto" w:fill="FFFFFF"/>
                <w:lang w:val="hy-AM"/>
              </w:rPr>
              <w:t>2025թ</w:t>
            </w:r>
            <w:r w:rsidRPr="00A37043">
              <w:rPr>
                <w:rFonts w:ascii="MS Mincho" w:eastAsia="MS Mincho" w:hAnsi="MS Mincho" w:cs="MS Mincho" w:hint="eastAsia"/>
                <w:color w:val="000000"/>
                <w:shd w:val="clear" w:color="auto" w:fill="FFFFFF"/>
                <w:lang w:val="hy-AM"/>
              </w:rPr>
              <w:t>․</w:t>
            </w:r>
            <w:r w:rsidRPr="00A37043">
              <w:rPr>
                <w:rFonts w:ascii="GHEA Grapalat" w:hAnsi="GHEA Grapalat"/>
                <w:color w:val="000000"/>
                <w:shd w:val="clear" w:color="auto" w:fill="FFFFFF"/>
                <w:lang w:val="hy-AM"/>
              </w:rPr>
              <w:t xml:space="preserve"> 01/105</w:t>
            </w:r>
            <w:r w:rsidRPr="00A37043">
              <w:rPr>
                <w:rFonts w:ascii="MS Mincho" w:eastAsia="MS Mincho" w:hAnsi="MS Mincho" w:cs="MS Mincho" w:hint="eastAsia"/>
                <w:color w:val="000000"/>
                <w:shd w:val="clear" w:color="auto" w:fill="FFFFFF"/>
                <w:lang w:val="hy-AM"/>
              </w:rPr>
              <w:t>․</w:t>
            </w:r>
            <w:r w:rsidRPr="00A37043">
              <w:rPr>
                <w:rFonts w:ascii="GHEA Grapalat" w:hAnsi="GHEA Grapalat"/>
                <w:color w:val="000000"/>
                <w:shd w:val="clear" w:color="auto" w:fill="FFFFFF"/>
                <w:lang w:val="hy-AM"/>
              </w:rPr>
              <w:t>1/04700-2025 գրությանը</w:t>
            </w:r>
            <w:r w:rsidR="00903B72">
              <w:rPr>
                <w:rFonts w:ascii="GHEA Grapalat" w:hAnsi="GHEA Grapalat"/>
                <w:color w:val="000000"/>
                <w:shd w:val="clear" w:color="auto" w:fill="FFFFFF"/>
                <w:lang w:val="hy-AM"/>
              </w:rPr>
              <w:t xml:space="preserve"> </w:t>
            </w:r>
            <w:r w:rsidRPr="00A37043">
              <w:rPr>
                <w:rFonts w:ascii="GHEA Grapalat" w:hAnsi="GHEA Grapalat"/>
                <w:color w:val="000000"/>
                <w:shd w:val="clear" w:color="auto" w:fill="FFFFFF"/>
                <w:lang w:val="hy-AM"/>
              </w:rPr>
              <w:t>«Հայաստանի Հանրապետության կառավարության 2024 թվականի օգոստոսի 15-ի N 1264-Լ որոշման մեջ լրացումներ կատարելու մասին» և ««Հայաստանի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 Հայաստանի Հանրապետության կառավարության որոշման նախագծի վերաբերյալ հայտնում ենք դրական կարծիք</w:t>
            </w:r>
            <w:r w:rsidRPr="00A37043">
              <w:rPr>
                <w:rFonts w:ascii="GHEA Grapalat" w:hAnsi="GHEA Grapalat"/>
                <w:lang w:val="hy-AM"/>
              </w:rPr>
              <w:t>:</w:t>
            </w:r>
          </w:p>
          <w:p w14:paraId="5FAF78E3" w14:textId="49021BD7" w:rsidR="00A37043" w:rsidRPr="00A37043" w:rsidRDefault="00A37043" w:rsidP="00A37043">
            <w:pPr>
              <w:pStyle w:val="ListParagraph"/>
              <w:spacing w:line="360" w:lineRule="auto"/>
              <w:jc w:val="both"/>
              <w:rPr>
                <w:rFonts w:ascii="GHEA Grapalat" w:hAnsi="GHEA Grapalat"/>
                <w:b/>
                <w:bCs/>
                <w:iCs/>
                <w:lang w:val="hy-AM"/>
              </w:rPr>
            </w:pPr>
          </w:p>
        </w:tc>
        <w:tc>
          <w:tcPr>
            <w:tcW w:w="6662" w:type="dxa"/>
            <w:gridSpan w:val="3"/>
          </w:tcPr>
          <w:p w14:paraId="12A5DB59" w14:textId="77777777" w:rsidR="00903B72" w:rsidRPr="0094380A" w:rsidRDefault="00903B72" w:rsidP="00903B72">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69BD842A" w14:textId="77777777" w:rsidR="00A37043" w:rsidRDefault="00A37043" w:rsidP="00430138">
            <w:pPr>
              <w:spacing w:line="360" w:lineRule="auto"/>
              <w:jc w:val="center"/>
              <w:rPr>
                <w:rFonts w:ascii="GHEA Grapalat" w:hAnsi="GHEA Grapalat"/>
                <w:b/>
                <w:bCs/>
                <w:szCs w:val="24"/>
                <w:lang w:val="hy-AM"/>
              </w:rPr>
            </w:pPr>
          </w:p>
        </w:tc>
      </w:tr>
      <w:tr w:rsidR="004F11EE" w:rsidRPr="005240CA" w14:paraId="797B6EA3" w14:textId="77777777" w:rsidTr="00FE5D87">
        <w:trPr>
          <w:trHeight w:val="350"/>
        </w:trPr>
        <w:tc>
          <w:tcPr>
            <w:tcW w:w="7693" w:type="dxa"/>
          </w:tcPr>
          <w:p w14:paraId="62403904" w14:textId="73BD227E" w:rsidR="004F11EE" w:rsidRPr="005240CA" w:rsidRDefault="005240CA" w:rsidP="005240CA">
            <w:pPr>
              <w:spacing w:line="360" w:lineRule="auto"/>
              <w:ind w:left="360"/>
              <w:jc w:val="both"/>
              <w:rPr>
                <w:rFonts w:ascii="GHEA Grapalat" w:hAnsi="GHEA Grapalat"/>
                <w:b/>
                <w:bCs/>
                <w:iCs/>
                <w:lang w:val="hy-AM"/>
              </w:rPr>
            </w:pPr>
            <w:r>
              <w:rPr>
                <w:rFonts w:ascii="GHEA Grapalat" w:hAnsi="GHEA Grapalat"/>
                <w:b/>
                <w:bCs/>
                <w:iCs/>
                <w:lang w:val="hy-AM"/>
              </w:rPr>
              <w:lastRenderedPageBreak/>
              <w:t xml:space="preserve">1.2.3 </w:t>
            </w:r>
            <w:r w:rsidR="004F11EE" w:rsidRPr="005240CA">
              <w:rPr>
                <w:rFonts w:ascii="GHEA Grapalat" w:hAnsi="GHEA Grapalat"/>
                <w:b/>
                <w:bCs/>
                <w:iCs/>
                <w:lang w:val="hy-AM"/>
              </w:rPr>
              <w:t>Ալավերդու համայնքապետարան</w:t>
            </w:r>
          </w:p>
          <w:p w14:paraId="32145276" w14:textId="38460391" w:rsidR="004F11EE" w:rsidRPr="004F11EE" w:rsidRDefault="004F11EE" w:rsidP="004F11EE">
            <w:pPr>
              <w:pStyle w:val="ListParagraph"/>
              <w:spacing w:line="360" w:lineRule="auto"/>
              <w:ind w:left="-67" w:firstLine="426"/>
              <w:jc w:val="both"/>
              <w:rPr>
                <w:rFonts w:ascii="GHEA Grapalat" w:hAnsi="GHEA Grapalat"/>
                <w:iCs/>
                <w:lang w:val="hy-AM"/>
              </w:rPr>
            </w:pPr>
            <w:r w:rsidRPr="004F11EE">
              <w:rPr>
                <w:rFonts w:ascii="GHEA Grapalat" w:hAnsi="GHEA Grapalat"/>
                <w:iCs/>
                <w:lang w:val="hy-AM"/>
              </w:rPr>
              <w:t>«Հայաստանի Հանրապետության կառավարության 2024 թվականի օգոստոսի 15-ի N 1264-Լ որոշման մեջ լրացումներ կատարելու մասին» և «Հայաստանի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 Հայաստանի Հանրապետության կառավարության որոշման նախագծերի վերաբերյալ առաջարկում ենք Այգեհատ և Արևածագ բնա</w:t>
            </w:r>
            <w:r>
              <w:rPr>
                <w:rFonts w:ascii="GHEA Grapalat" w:hAnsi="GHEA Grapalat"/>
                <w:iCs/>
                <w:lang w:val="hy-AM"/>
              </w:rPr>
              <w:t>կ</w:t>
            </w:r>
            <w:r w:rsidRPr="004F11EE">
              <w:rPr>
                <w:rFonts w:ascii="GHEA Grapalat" w:hAnsi="GHEA Grapalat"/>
                <w:iCs/>
                <w:lang w:val="hy-AM"/>
              </w:rPr>
              <w:t xml:space="preserve">ավայրերը նույնպես ներառել աղետից տուժած տարածքների ցանկում, </w:t>
            </w:r>
            <w:r w:rsidRPr="004F11EE">
              <w:rPr>
                <w:rFonts w:ascii="GHEA Grapalat" w:hAnsi="GHEA Grapalat"/>
                <w:iCs/>
                <w:lang w:val="hy-AM"/>
              </w:rPr>
              <w:lastRenderedPageBreak/>
              <w:t>որովհետև տվյալ բնակավայրերի գետին մոտ գտնվող վարչական տարածքները ևս հեղեղվել են և կրել գյուղատնտեսական վնասներ:</w:t>
            </w:r>
          </w:p>
        </w:tc>
        <w:tc>
          <w:tcPr>
            <w:tcW w:w="6662" w:type="dxa"/>
            <w:gridSpan w:val="3"/>
          </w:tcPr>
          <w:p w14:paraId="39503979" w14:textId="77777777" w:rsidR="004F11EE" w:rsidRPr="0094380A" w:rsidRDefault="004F11EE" w:rsidP="004F11EE">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w:t>
            </w:r>
            <w:r w:rsidRPr="00A14DE4">
              <w:rPr>
                <w:rFonts w:ascii="GHEA Grapalat" w:hAnsi="GHEA Grapalat"/>
                <w:b/>
                <w:bCs/>
                <w:szCs w:val="24"/>
                <w:lang w:val="hy-AM"/>
              </w:rPr>
              <w:t>նդունվել։</w:t>
            </w:r>
          </w:p>
          <w:p w14:paraId="50AC3509" w14:textId="55B9B152" w:rsidR="004F11EE" w:rsidRPr="00A14DE4" w:rsidRDefault="004F11EE" w:rsidP="004F11EE">
            <w:pPr>
              <w:spacing w:line="360" w:lineRule="auto"/>
              <w:rPr>
                <w:rFonts w:ascii="GHEA Grapalat" w:hAnsi="GHEA Grapalat"/>
                <w:b/>
                <w:bCs/>
                <w:szCs w:val="24"/>
                <w:lang w:val="hy-AM"/>
              </w:rPr>
            </w:pPr>
            <w:r w:rsidRPr="00A37043">
              <w:rPr>
                <w:rFonts w:ascii="GHEA Grapalat" w:hAnsi="GHEA Grapalat"/>
                <w:szCs w:val="24"/>
                <w:lang w:val="hy-AM"/>
              </w:rPr>
              <w:t>Տես 1</w:t>
            </w:r>
            <w:r>
              <w:rPr>
                <w:rFonts w:ascii="GHEA Grapalat" w:hAnsi="GHEA Grapalat"/>
                <w:szCs w:val="24"/>
                <w:lang w:val="hy-AM"/>
              </w:rPr>
              <w:t>-ին</w:t>
            </w:r>
            <w:r w:rsidRPr="00A37043">
              <w:rPr>
                <w:rFonts w:ascii="GHEA Grapalat" w:hAnsi="GHEA Grapalat"/>
                <w:szCs w:val="24"/>
                <w:lang w:val="hy-AM"/>
              </w:rPr>
              <w:t xml:space="preserve"> կետի պարզաբանումը։</w:t>
            </w:r>
          </w:p>
        </w:tc>
      </w:tr>
      <w:tr w:rsidR="001C674C" w:rsidRPr="00A14DE4" w14:paraId="753EB553" w14:textId="77777777" w:rsidTr="00FE5D87">
        <w:trPr>
          <w:trHeight w:val="294"/>
        </w:trPr>
        <w:tc>
          <w:tcPr>
            <w:tcW w:w="10670" w:type="dxa"/>
            <w:gridSpan w:val="2"/>
            <w:vMerge w:val="restart"/>
            <w:shd w:val="clear" w:color="auto" w:fill="D9D9D9" w:themeFill="background1" w:themeFillShade="D9"/>
          </w:tcPr>
          <w:p w14:paraId="26FE56D5" w14:textId="404113B9" w:rsidR="003551C7" w:rsidRPr="003551C7" w:rsidRDefault="003551C7" w:rsidP="003551C7">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2" w:name="_Hlk200534149"/>
            <w:bookmarkStart w:id="3" w:name="_Hlk195275602"/>
            <w:bookmarkEnd w:id="1"/>
            <w:r w:rsidRPr="003551C7">
              <w:rPr>
                <w:rFonts w:ascii="GHEA Grapalat" w:hAnsi="GHEA Grapalat"/>
                <w:b/>
                <w:bCs/>
                <w:szCs w:val="24"/>
                <w:lang w:val="hy-AM"/>
              </w:rPr>
              <w:t xml:space="preserve">ՀՀ </w:t>
            </w:r>
            <w:r w:rsidR="00375222">
              <w:rPr>
                <w:rFonts w:ascii="GHEA Grapalat" w:hAnsi="GHEA Grapalat"/>
                <w:b/>
                <w:bCs/>
                <w:szCs w:val="24"/>
                <w:lang w:val="hy-AM"/>
              </w:rPr>
              <w:t>ներքին գործերի</w:t>
            </w:r>
            <w:r w:rsidRPr="003551C7">
              <w:rPr>
                <w:rFonts w:ascii="GHEA Grapalat" w:hAnsi="GHEA Grapalat"/>
                <w:b/>
                <w:bCs/>
                <w:szCs w:val="24"/>
                <w:lang w:val="hy-AM"/>
              </w:rPr>
              <w:t xml:space="preserve"> նախարարություն</w:t>
            </w:r>
          </w:p>
          <w:p w14:paraId="7E16B471" w14:textId="77777777" w:rsidR="001C674C" w:rsidRPr="00725D15" w:rsidRDefault="001C674C" w:rsidP="003551C7">
            <w:pPr>
              <w:pStyle w:val="Footer"/>
              <w:tabs>
                <w:tab w:val="clear" w:pos="4153"/>
                <w:tab w:val="clear" w:pos="8306"/>
              </w:tabs>
              <w:spacing w:line="360" w:lineRule="auto"/>
              <w:ind w:left="1800"/>
              <w:rPr>
                <w:rFonts w:ascii="GHEA Grapalat" w:hAnsi="GHEA Grapalat"/>
                <w:b/>
                <w:bCs/>
                <w:szCs w:val="24"/>
                <w:lang w:val="hy-AM"/>
              </w:rPr>
            </w:pPr>
          </w:p>
        </w:tc>
        <w:tc>
          <w:tcPr>
            <w:tcW w:w="3685" w:type="dxa"/>
            <w:gridSpan w:val="2"/>
            <w:shd w:val="clear" w:color="auto" w:fill="D9D9D9" w:themeFill="background1" w:themeFillShade="D9"/>
          </w:tcPr>
          <w:p w14:paraId="481553DA" w14:textId="5670D62D" w:rsidR="001C674C" w:rsidRPr="00725D15" w:rsidRDefault="003551C7" w:rsidP="00A02173">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w:t>
            </w:r>
            <w:r w:rsidR="00375222">
              <w:rPr>
                <w:rFonts w:ascii="GHEA Grapalat" w:hAnsi="GHEA Grapalat"/>
                <w:b/>
                <w:bCs/>
                <w:szCs w:val="24"/>
                <w:lang w:val="hy-AM"/>
              </w:rPr>
              <w:t>0</w:t>
            </w:r>
            <w:r w:rsidR="001C674C" w:rsidRPr="00725D15">
              <w:rPr>
                <w:rFonts w:ascii="GHEA Grapalat" w:hAnsi="GHEA Grapalat"/>
                <w:b/>
                <w:bCs/>
                <w:szCs w:val="24"/>
                <w:lang w:val="hy-AM"/>
              </w:rPr>
              <w:t>.</w:t>
            </w:r>
            <w:r>
              <w:rPr>
                <w:rFonts w:ascii="GHEA Grapalat" w:hAnsi="GHEA Grapalat"/>
                <w:b/>
                <w:bCs/>
                <w:szCs w:val="24"/>
                <w:lang w:val="hy-AM"/>
              </w:rPr>
              <w:t>0</w:t>
            </w:r>
            <w:r w:rsidR="00375222">
              <w:rPr>
                <w:rFonts w:ascii="GHEA Grapalat" w:hAnsi="GHEA Grapalat"/>
                <w:b/>
                <w:bCs/>
                <w:szCs w:val="24"/>
                <w:lang w:val="hy-AM"/>
              </w:rPr>
              <w:t>6</w:t>
            </w:r>
            <w:r w:rsidR="001C674C" w:rsidRPr="00725D15">
              <w:rPr>
                <w:rFonts w:ascii="GHEA Grapalat" w:hAnsi="GHEA Grapalat"/>
                <w:b/>
                <w:bCs/>
                <w:szCs w:val="24"/>
                <w:lang w:val="hy-AM"/>
              </w:rPr>
              <w:t>.202</w:t>
            </w:r>
            <w:r>
              <w:rPr>
                <w:rFonts w:ascii="GHEA Grapalat" w:hAnsi="GHEA Grapalat"/>
                <w:b/>
                <w:bCs/>
                <w:szCs w:val="24"/>
                <w:lang w:val="hy-AM"/>
              </w:rPr>
              <w:t>5</w:t>
            </w:r>
            <w:r w:rsidR="001C674C" w:rsidRPr="00725D15">
              <w:rPr>
                <w:rFonts w:ascii="GHEA Grapalat" w:hAnsi="GHEA Grapalat"/>
                <w:b/>
                <w:bCs/>
                <w:szCs w:val="24"/>
                <w:lang w:val="hy-AM"/>
              </w:rPr>
              <w:t>թ.</w:t>
            </w:r>
          </w:p>
        </w:tc>
      </w:tr>
      <w:bookmarkEnd w:id="2"/>
      <w:tr w:rsidR="001C674C" w:rsidRPr="00A14DE4" w14:paraId="673538A9" w14:textId="77777777" w:rsidTr="00FE5D87">
        <w:trPr>
          <w:trHeight w:val="333"/>
        </w:trPr>
        <w:tc>
          <w:tcPr>
            <w:tcW w:w="10670" w:type="dxa"/>
            <w:gridSpan w:val="2"/>
            <w:vMerge/>
            <w:shd w:val="clear" w:color="auto" w:fill="D9D9D9" w:themeFill="background1" w:themeFillShade="D9"/>
          </w:tcPr>
          <w:p w14:paraId="01BF16E9" w14:textId="77777777" w:rsidR="001C674C" w:rsidRPr="00725D15" w:rsidRDefault="001C674C" w:rsidP="00A02173">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1ADE8F89" w14:textId="09B9C24D" w:rsidR="001C674C" w:rsidRPr="00725D15" w:rsidRDefault="00375222" w:rsidP="003551C7">
            <w:pPr>
              <w:pStyle w:val="Footer"/>
              <w:jc w:val="center"/>
              <w:rPr>
                <w:rFonts w:ascii="GHEA Grapalat" w:hAnsi="GHEA Grapalat"/>
                <w:b/>
                <w:bCs/>
                <w:szCs w:val="24"/>
                <w:lang w:val="hy-AM"/>
              </w:rPr>
            </w:pPr>
            <w:r w:rsidRPr="00375222">
              <w:rPr>
                <w:rFonts w:ascii="GHEA Grapalat" w:hAnsi="GHEA Grapalat"/>
                <w:b/>
                <w:bCs/>
                <w:szCs w:val="24"/>
                <w:lang w:val="hy-AM"/>
              </w:rPr>
              <w:t>№ 43/6/149582-25</w:t>
            </w:r>
          </w:p>
        </w:tc>
      </w:tr>
      <w:bookmarkEnd w:id="3"/>
      <w:tr w:rsidR="001C674C" w:rsidRPr="000E167C" w14:paraId="2596678B" w14:textId="77777777" w:rsidTr="00FE5D87">
        <w:trPr>
          <w:trHeight w:val="416"/>
        </w:trPr>
        <w:tc>
          <w:tcPr>
            <w:tcW w:w="7693" w:type="dxa"/>
          </w:tcPr>
          <w:p w14:paraId="7FCB9D95" w14:textId="7A2EA33F" w:rsidR="001C674C" w:rsidRPr="00375222" w:rsidRDefault="00375222" w:rsidP="00375222">
            <w:pPr>
              <w:spacing w:line="360" w:lineRule="auto"/>
              <w:ind w:firstLine="259"/>
              <w:jc w:val="both"/>
              <w:rPr>
                <w:rFonts w:ascii="GHEA Grapalat" w:hAnsi="GHEA Grapalat" w:cs="Sylfaen"/>
                <w:lang w:val="hy-AM"/>
              </w:rPr>
            </w:pPr>
            <w:r w:rsidRPr="00375222">
              <w:rPr>
                <w:rFonts w:ascii="GHEA Grapalat" w:hAnsi="GHEA Grapalat" w:cs="Sylfaen"/>
                <w:lang w:val="hy-AM"/>
              </w:rPr>
              <w:t>Ի պատասխան Ձեր՝ 27.05.2025թ. թիվ 01/11509-2025 գրության` ՀՀ</w:t>
            </w:r>
            <w:r w:rsidRPr="00375222">
              <w:rPr>
                <w:rFonts w:ascii="GHEA Grapalat" w:hAnsi="GHEA Grapalat" w:cs="Sylfaen"/>
                <w:lang w:val="fr-FR"/>
              </w:rPr>
              <w:t xml:space="preserve"> </w:t>
            </w:r>
            <w:r w:rsidRPr="00375222">
              <w:rPr>
                <w:rFonts w:ascii="GHEA Grapalat" w:hAnsi="GHEA Grapalat" w:cs="Sylfaen"/>
                <w:lang w:val="hy-AM"/>
              </w:rPr>
              <w:t>ներքին գործերի</w:t>
            </w:r>
            <w:r w:rsidRPr="00375222">
              <w:rPr>
                <w:rFonts w:ascii="GHEA Grapalat" w:hAnsi="GHEA Grapalat" w:cs="Sylfaen"/>
                <w:lang w:val="fr-FR"/>
              </w:rPr>
              <w:t xml:space="preserve"> </w:t>
            </w:r>
            <w:r w:rsidRPr="00375222">
              <w:rPr>
                <w:rFonts w:ascii="GHEA Grapalat" w:hAnsi="GHEA Grapalat" w:cs="Sylfaen"/>
                <w:lang w:val="hy-AM"/>
              </w:rPr>
              <w:t>նախարարությունում ուսումնասիրվել</w:t>
            </w:r>
            <w:r w:rsidRPr="00375222">
              <w:rPr>
                <w:rFonts w:ascii="GHEA Grapalat" w:hAnsi="GHEA Grapalat" w:cs="Sylfaen"/>
                <w:lang w:val="fr-FR"/>
              </w:rPr>
              <w:t xml:space="preserve"> </w:t>
            </w:r>
            <w:bookmarkStart w:id="4" w:name="_Hlk199749550"/>
            <w:r w:rsidRPr="00375222">
              <w:rPr>
                <w:rFonts w:ascii="GHEA Grapalat" w:hAnsi="GHEA Grapalat" w:cs="Sylfaen"/>
                <w:lang w:val="hy-AM"/>
              </w:rPr>
              <w:t>են «</w:t>
            </w:r>
            <w:r w:rsidRPr="00375222">
              <w:rPr>
                <w:rFonts w:ascii="GHEA Grapalat" w:hAnsi="GHEA Grapalat" w:cs="Sylfaen"/>
                <w:iCs/>
                <w:lang w:val="hy-AM"/>
              </w:rPr>
              <w:t>Հայաստանի Հանրապետության կառավարության 2024 թվականի օգոստոսի 15-ի N 1264-Լ որոշման մեջ լրացումներ կատարելու մասին»</w:t>
            </w:r>
            <w:bookmarkEnd w:id="4"/>
            <w:r w:rsidRPr="00375222">
              <w:rPr>
                <w:rFonts w:ascii="GHEA Grapalat" w:hAnsi="GHEA Grapalat" w:cs="Sylfaen"/>
                <w:iCs/>
                <w:lang w:val="hy-AM"/>
              </w:rPr>
              <w:t xml:space="preserve"> և «</w:t>
            </w:r>
            <w:r w:rsidRPr="00375222">
              <w:rPr>
                <w:rFonts w:ascii="GHEA Grapalat" w:hAnsi="GHEA Grapalat" w:cs="Sylfaen"/>
                <w:lang w:val="af-ZA"/>
              </w:rPr>
              <w:t>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ու լրացումներ կատարելու մասին</w:t>
            </w:r>
            <w:r w:rsidRPr="00375222">
              <w:rPr>
                <w:rFonts w:ascii="GHEA Grapalat" w:hAnsi="GHEA Grapalat" w:cs="Sylfaen"/>
                <w:iCs/>
                <w:lang w:val="hy-AM"/>
              </w:rPr>
              <w:t xml:space="preserve">» </w:t>
            </w:r>
            <w:bookmarkStart w:id="5" w:name="_Hlk199749555"/>
            <w:r w:rsidRPr="00375222">
              <w:rPr>
                <w:rFonts w:ascii="GHEA Grapalat" w:hAnsi="GHEA Grapalat" w:cs="Sylfaen"/>
                <w:bCs/>
                <w:lang w:val="hy-AM"/>
              </w:rPr>
              <w:t>ՀՀ կառավարության որոշումների նախագծ</w:t>
            </w:r>
            <w:bookmarkEnd w:id="5"/>
            <w:r w:rsidRPr="00375222">
              <w:rPr>
                <w:rFonts w:ascii="GHEA Grapalat" w:hAnsi="GHEA Grapalat" w:cs="Sylfaen"/>
                <w:bCs/>
                <w:lang w:val="hy-AM"/>
              </w:rPr>
              <w:t>երը</w:t>
            </w:r>
            <w:r w:rsidRPr="00375222">
              <w:rPr>
                <w:rFonts w:ascii="GHEA Grapalat" w:hAnsi="GHEA Grapalat" w:cs="Sylfaen"/>
                <w:lang w:val="hy-AM"/>
              </w:rPr>
              <w:t>, որոնց վերաբերյալ առաջարկություններ և առարկություններ չկան։</w:t>
            </w:r>
          </w:p>
        </w:tc>
        <w:tc>
          <w:tcPr>
            <w:tcW w:w="6662" w:type="dxa"/>
            <w:gridSpan w:val="3"/>
          </w:tcPr>
          <w:p w14:paraId="7EB41F82" w14:textId="77777777" w:rsidR="003551C7" w:rsidRPr="0094380A" w:rsidRDefault="003551C7" w:rsidP="003551C7">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0125E387" w14:textId="77777777" w:rsidR="00871B46" w:rsidRPr="00A14DE4" w:rsidRDefault="00871B46" w:rsidP="00A02173">
            <w:pPr>
              <w:spacing w:line="360" w:lineRule="auto"/>
              <w:jc w:val="both"/>
              <w:rPr>
                <w:rFonts w:ascii="GHEA Grapalat" w:hAnsi="GHEA Grapalat"/>
                <w:szCs w:val="24"/>
                <w:lang w:val="hy-AM"/>
              </w:rPr>
            </w:pPr>
          </w:p>
        </w:tc>
      </w:tr>
      <w:tr w:rsidR="003551C7" w:rsidRPr="00A14DE4" w14:paraId="4F8C5309" w14:textId="77777777" w:rsidTr="00FE5D87">
        <w:trPr>
          <w:trHeight w:val="452"/>
        </w:trPr>
        <w:tc>
          <w:tcPr>
            <w:tcW w:w="10670" w:type="dxa"/>
            <w:gridSpan w:val="2"/>
            <w:vMerge w:val="restart"/>
            <w:shd w:val="clear" w:color="auto" w:fill="D9D9D9" w:themeFill="background1" w:themeFillShade="D9"/>
          </w:tcPr>
          <w:p w14:paraId="0AAA49D9" w14:textId="6B822353" w:rsidR="00375222" w:rsidRPr="003551C7" w:rsidRDefault="00375222" w:rsidP="00375222">
            <w:pPr>
              <w:pStyle w:val="Footer"/>
              <w:numPr>
                <w:ilvl w:val="0"/>
                <w:numId w:val="31"/>
              </w:numPr>
              <w:tabs>
                <w:tab w:val="clear" w:pos="4153"/>
                <w:tab w:val="clear" w:pos="8306"/>
              </w:tabs>
              <w:spacing w:line="360" w:lineRule="auto"/>
              <w:jc w:val="center"/>
              <w:rPr>
                <w:rFonts w:ascii="GHEA Grapalat" w:hAnsi="GHEA Grapalat"/>
                <w:b/>
                <w:bCs/>
                <w:szCs w:val="24"/>
                <w:lang w:val="hy-AM"/>
              </w:rPr>
            </w:pPr>
            <w:bookmarkStart w:id="6" w:name="_Hlk200534191"/>
            <w:r w:rsidRPr="003551C7">
              <w:rPr>
                <w:rFonts w:ascii="GHEA Grapalat" w:hAnsi="GHEA Grapalat"/>
                <w:b/>
                <w:bCs/>
                <w:szCs w:val="24"/>
                <w:lang w:val="hy-AM"/>
              </w:rPr>
              <w:t xml:space="preserve">ՀՀ </w:t>
            </w:r>
            <w:r w:rsidR="00702F4B">
              <w:rPr>
                <w:rFonts w:ascii="GHEA Grapalat" w:hAnsi="GHEA Grapalat"/>
                <w:b/>
                <w:bCs/>
                <w:szCs w:val="24"/>
                <w:lang w:val="hy-AM"/>
              </w:rPr>
              <w:t>ֆինանսների</w:t>
            </w:r>
            <w:r w:rsidRPr="003551C7">
              <w:rPr>
                <w:rFonts w:ascii="GHEA Grapalat" w:hAnsi="GHEA Grapalat"/>
                <w:b/>
                <w:bCs/>
                <w:szCs w:val="24"/>
                <w:lang w:val="hy-AM"/>
              </w:rPr>
              <w:t xml:space="preserve"> նախարարություն</w:t>
            </w:r>
          </w:p>
          <w:p w14:paraId="6188FFB1" w14:textId="77777777" w:rsidR="003551C7" w:rsidRPr="00725D15" w:rsidRDefault="003551C7" w:rsidP="003D4700">
            <w:pPr>
              <w:pStyle w:val="Footer"/>
              <w:tabs>
                <w:tab w:val="clear" w:pos="4153"/>
                <w:tab w:val="clear" w:pos="8306"/>
              </w:tabs>
              <w:spacing w:line="360" w:lineRule="auto"/>
              <w:ind w:left="1440"/>
              <w:rPr>
                <w:rFonts w:ascii="GHEA Grapalat" w:hAnsi="GHEA Grapalat"/>
                <w:b/>
                <w:bCs/>
                <w:szCs w:val="24"/>
                <w:lang w:val="hy-AM"/>
              </w:rPr>
            </w:pPr>
          </w:p>
        </w:tc>
        <w:tc>
          <w:tcPr>
            <w:tcW w:w="3685" w:type="dxa"/>
            <w:gridSpan w:val="2"/>
            <w:shd w:val="clear" w:color="auto" w:fill="D9D9D9" w:themeFill="background1" w:themeFillShade="D9"/>
          </w:tcPr>
          <w:p w14:paraId="5FC62528" w14:textId="203AEDFE" w:rsidR="003551C7" w:rsidRPr="00725D15" w:rsidRDefault="00702F4B" w:rsidP="003D4700">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12</w:t>
            </w:r>
            <w:r w:rsidR="003551C7" w:rsidRPr="00725D15">
              <w:rPr>
                <w:rFonts w:ascii="GHEA Grapalat" w:hAnsi="GHEA Grapalat"/>
                <w:b/>
                <w:bCs/>
                <w:szCs w:val="24"/>
                <w:lang w:val="hy-AM"/>
              </w:rPr>
              <w:t>.</w:t>
            </w:r>
            <w:r w:rsidR="009342C0">
              <w:rPr>
                <w:rFonts w:ascii="GHEA Grapalat" w:hAnsi="GHEA Grapalat"/>
                <w:b/>
                <w:bCs/>
                <w:szCs w:val="24"/>
                <w:lang w:val="hy-AM"/>
              </w:rPr>
              <w:t>0</w:t>
            </w:r>
            <w:r>
              <w:rPr>
                <w:rFonts w:ascii="GHEA Grapalat" w:hAnsi="GHEA Grapalat"/>
                <w:b/>
                <w:bCs/>
                <w:szCs w:val="24"/>
                <w:lang w:val="hy-AM"/>
              </w:rPr>
              <w:t>6</w:t>
            </w:r>
            <w:r w:rsidR="003551C7" w:rsidRPr="00725D15">
              <w:rPr>
                <w:rFonts w:ascii="GHEA Grapalat" w:hAnsi="GHEA Grapalat"/>
                <w:b/>
                <w:bCs/>
                <w:szCs w:val="24"/>
                <w:lang w:val="hy-AM"/>
              </w:rPr>
              <w:t>.202</w:t>
            </w:r>
            <w:r w:rsidR="009342C0">
              <w:rPr>
                <w:rFonts w:ascii="GHEA Grapalat" w:hAnsi="GHEA Grapalat"/>
                <w:b/>
                <w:bCs/>
                <w:szCs w:val="24"/>
                <w:lang w:val="hy-AM"/>
              </w:rPr>
              <w:t>5</w:t>
            </w:r>
            <w:r w:rsidR="003551C7" w:rsidRPr="00725D15">
              <w:rPr>
                <w:rFonts w:ascii="GHEA Grapalat" w:hAnsi="GHEA Grapalat"/>
                <w:b/>
                <w:bCs/>
                <w:szCs w:val="24"/>
                <w:lang w:val="hy-AM"/>
              </w:rPr>
              <w:t>թ.</w:t>
            </w:r>
          </w:p>
        </w:tc>
      </w:tr>
      <w:tr w:rsidR="003551C7" w:rsidRPr="00A14DE4" w14:paraId="13FE4C9E" w14:textId="77777777" w:rsidTr="00FE5D87">
        <w:trPr>
          <w:trHeight w:val="333"/>
        </w:trPr>
        <w:tc>
          <w:tcPr>
            <w:tcW w:w="10670" w:type="dxa"/>
            <w:gridSpan w:val="2"/>
            <w:vMerge/>
            <w:shd w:val="clear" w:color="auto" w:fill="D9D9D9" w:themeFill="background1" w:themeFillShade="D9"/>
          </w:tcPr>
          <w:p w14:paraId="555A6280" w14:textId="77777777" w:rsidR="003551C7" w:rsidRPr="00725D15" w:rsidRDefault="003551C7" w:rsidP="003D4700">
            <w:pPr>
              <w:spacing w:line="360" w:lineRule="auto"/>
              <w:jc w:val="center"/>
              <w:rPr>
                <w:rFonts w:ascii="GHEA Grapalat" w:hAnsi="GHEA Grapalat"/>
                <w:b/>
                <w:bCs/>
                <w:szCs w:val="24"/>
                <w:lang w:val="fr-FR"/>
              </w:rPr>
            </w:pPr>
          </w:p>
        </w:tc>
        <w:tc>
          <w:tcPr>
            <w:tcW w:w="3685" w:type="dxa"/>
            <w:gridSpan w:val="2"/>
            <w:shd w:val="clear" w:color="auto" w:fill="D9D9D9" w:themeFill="background1" w:themeFillShade="D9"/>
          </w:tcPr>
          <w:p w14:paraId="0781A75D" w14:textId="2E70A3EA" w:rsidR="003551C7" w:rsidRPr="00725D15" w:rsidRDefault="00702F4B" w:rsidP="00702F4B">
            <w:pPr>
              <w:pStyle w:val="Footer"/>
              <w:spacing w:line="360" w:lineRule="auto"/>
              <w:jc w:val="center"/>
              <w:rPr>
                <w:rFonts w:ascii="GHEA Grapalat" w:hAnsi="GHEA Grapalat"/>
                <w:b/>
                <w:bCs/>
                <w:szCs w:val="24"/>
                <w:lang w:val="hy-AM"/>
              </w:rPr>
            </w:pPr>
            <w:r w:rsidRPr="00702F4B">
              <w:rPr>
                <w:rFonts w:ascii="GHEA Grapalat" w:hAnsi="GHEA Grapalat"/>
                <w:b/>
                <w:bCs/>
                <w:szCs w:val="24"/>
                <w:lang w:val="hy-AM"/>
              </w:rPr>
              <w:t>N 01/9-2/12998-2025</w:t>
            </w:r>
          </w:p>
        </w:tc>
      </w:tr>
      <w:bookmarkEnd w:id="6"/>
      <w:tr w:rsidR="006909C6" w:rsidRPr="00702F4B" w14:paraId="28D83D47" w14:textId="77777777" w:rsidTr="00FE5D87">
        <w:trPr>
          <w:trHeight w:val="350"/>
        </w:trPr>
        <w:tc>
          <w:tcPr>
            <w:tcW w:w="7693" w:type="dxa"/>
          </w:tcPr>
          <w:p w14:paraId="327E9F69" w14:textId="77777777" w:rsidR="009F51C0" w:rsidRDefault="00702F4B" w:rsidP="00702F4B">
            <w:pPr>
              <w:pStyle w:val="mechtex"/>
              <w:spacing w:line="336" w:lineRule="auto"/>
              <w:ind w:firstLine="567"/>
              <w:jc w:val="both"/>
              <w:rPr>
                <w:rFonts w:ascii="GHEA Grapalat" w:hAnsi="GHEA Grapalat"/>
                <w:sz w:val="24"/>
                <w:szCs w:val="24"/>
                <w:lang w:val="hy-AM"/>
              </w:rPr>
            </w:pPr>
            <w:r>
              <w:rPr>
                <w:rFonts w:ascii="GHEA Grapalat" w:hAnsi="GHEA Grapalat"/>
                <w:sz w:val="24"/>
                <w:szCs w:val="24"/>
              </w:rPr>
              <w:t></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2024 </w:t>
            </w:r>
            <w:proofErr w:type="spellStart"/>
            <w:r>
              <w:rPr>
                <w:rFonts w:ascii="GHEA Grapalat" w:hAnsi="GHEA Grapalat"/>
                <w:sz w:val="24"/>
                <w:szCs w:val="24"/>
              </w:rPr>
              <w:t>թվականի</w:t>
            </w:r>
            <w:proofErr w:type="spellEnd"/>
            <w:r>
              <w:rPr>
                <w:rFonts w:ascii="GHEA Grapalat" w:hAnsi="GHEA Grapalat"/>
                <w:sz w:val="24"/>
                <w:szCs w:val="24"/>
              </w:rPr>
              <w:t xml:space="preserve"> </w:t>
            </w:r>
            <w:proofErr w:type="spellStart"/>
            <w:r>
              <w:rPr>
                <w:rFonts w:ascii="GHEA Grapalat" w:hAnsi="GHEA Grapalat"/>
                <w:sz w:val="24"/>
                <w:szCs w:val="24"/>
              </w:rPr>
              <w:t>օգոստոսի</w:t>
            </w:r>
            <w:proofErr w:type="spellEnd"/>
            <w:r>
              <w:rPr>
                <w:rFonts w:ascii="GHEA Grapalat" w:hAnsi="GHEA Grapalat"/>
                <w:sz w:val="24"/>
                <w:szCs w:val="24"/>
              </w:rPr>
              <w:t xml:space="preserve"> 15-ի N 1264-Լ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մեջ</w:t>
            </w:r>
            <w:proofErr w:type="spellEnd"/>
            <w:r>
              <w:rPr>
                <w:rFonts w:ascii="GHEA Grapalat" w:hAnsi="GHEA Grapalat"/>
                <w:sz w:val="24"/>
                <w:szCs w:val="24"/>
              </w:rPr>
              <w:t xml:space="preserve"> </w:t>
            </w:r>
            <w:proofErr w:type="spellStart"/>
            <w:r>
              <w:rPr>
                <w:rFonts w:ascii="GHEA Grapalat" w:hAnsi="GHEA Grapalat"/>
                <w:sz w:val="24"/>
                <w:szCs w:val="24"/>
              </w:rPr>
              <w:t>լրացումներ</w:t>
            </w:r>
            <w:proofErr w:type="spellEnd"/>
            <w:r>
              <w:rPr>
                <w:rFonts w:ascii="GHEA Grapalat" w:hAnsi="GHEA Grapalat"/>
                <w:sz w:val="24"/>
                <w:szCs w:val="24"/>
              </w:rPr>
              <w:t xml:space="preserve"> </w:t>
            </w:r>
            <w:proofErr w:type="spellStart"/>
            <w:r>
              <w:rPr>
                <w:rFonts w:ascii="GHEA Grapalat" w:hAnsi="GHEA Grapalat"/>
                <w:sz w:val="24"/>
                <w:szCs w:val="24"/>
              </w:rPr>
              <w:t>կատարելու</w:t>
            </w:r>
            <w:proofErr w:type="spellEnd"/>
            <w:r>
              <w:rPr>
                <w:rFonts w:ascii="GHEA Grapalat" w:hAnsi="GHEA Grapalat"/>
                <w:sz w:val="24"/>
                <w:szCs w:val="24"/>
              </w:rPr>
              <w:t xml:space="preserve"> </w:t>
            </w:r>
            <w:proofErr w:type="spellStart"/>
            <w:r>
              <w:rPr>
                <w:rFonts w:ascii="GHEA Grapalat" w:hAnsi="GHEA Grapalat"/>
                <w:sz w:val="24"/>
                <w:szCs w:val="24"/>
              </w:rPr>
              <w:t>մասին</w:t>
            </w:r>
            <w:proofErr w:type="spellEnd"/>
            <w:r>
              <w:rPr>
                <w:rFonts w:ascii="GHEA Grapalat" w:hAnsi="GHEA Grapalat"/>
                <w:sz w:val="24"/>
                <w:szCs w:val="24"/>
              </w:rPr>
              <w:t xml:space="preserve"> ՀՀ </w:t>
            </w:r>
            <w:proofErr w:type="spellStart"/>
            <w:r>
              <w:rPr>
                <w:rFonts w:ascii="GHEA Grapalat" w:hAnsi="GHEA Grapalat"/>
                <w:sz w:val="24"/>
                <w:szCs w:val="24"/>
              </w:rPr>
              <w:t>կառավարության</w:t>
            </w:r>
            <w:proofErr w:type="spellEnd"/>
            <w:r>
              <w:rPr>
                <w:rFonts w:ascii="GHEA Grapalat" w:hAnsi="GHEA Grapalat"/>
                <w:sz w:val="24"/>
                <w:szCs w:val="24"/>
              </w:rPr>
              <w:t xml:space="preserve"> </w:t>
            </w:r>
            <w:proofErr w:type="spellStart"/>
            <w:r>
              <w:rPr>
                <w:rFonts w:ascii="GHEA Grapalat" w:hAnsi="GHEA Grapalat"/>
                <w:sz w:val="24"/>
                <w:szCs w:val="24"/>
              </w:rPr>
              <w:t>որոշման</w:t>
            </w:r>
            <w:proofErr w:type="spellEnd"/>
            <w:r>
              <w:rPr>
                <w:rFonts w:ascii="GHEA Grapalat" w:hAnsi="GHEA Grapalat"/>
                <w:sz w:val="24"/>
                <w:szCs w:val="24"/>
              </w:rPr>
              <w:t xml:space="preserve"> </w:t>
            </w:r>
            <w:proofErr w:type="spellStart"/>
            <w:r>
              <w:rPr>
                <w:rFonts w:ascii="GHEA Grapalat" w:hAnsi="GHEA Grapalat"/>
                <w:sz w:val="24"/>
                <w:szCs w:val="24"/>
              </w:rPr>
              <w:t>նախագծի</w:t>
            </w:r>
            <w:proofErr w:type="spellEnd"/>
            <w:r>
              <w:rPr>
                <w:rFonts w:ascii="GHEA Grapalat" w:hAnsi="GHEA Grapalat"/>
                <w:sz w:val="24"/>
                <w:szCs w:val="24"/>
              </w:rPr>
              <w:t xml:space="preserve"> (</w:t>
            </w:r>
            <w:proofErr w:type="spellStart"/>
            <w:r>
              <w:rPr>
                <w:rFonts w:ascii="GHEA Grapalat" w:hAnsi="GHEA Grapalat"/>
                <w:sz w:val="24"/>
                <w:szCs w:val="24"/>
              </w:rPr>
              <w:t>այսուհետ</w:t>
            </w:r>
            <w:proofErr w:type="spellEnd"/>
            <w:r>
              <w:rPr>
                <w:rFonts w:ascii="GHEA Grapalat" w:hAnsi="GHEA Grapalat"/>
                <w:sz w:val="24"/>
                <w:szCs w:val="24"/>
              </w:rPr>
              <w:t xml:space="preserve">՝ </w:t>
            </w:r>
            <w:proofErr w:type="spellStart"/>
            <w:r>
              <w:rPr>
                <w:rFonts w:ascii="GHEA Grapalat" w:hAnsi="GHEA Grapalat"/>
                <w:sz w:val="24"/>
                <w:szCs w:val="24"/>
              </w:rPr>
              <w:t>Նախագիծ</w:t>
            </w:r>
            <w:proofErr w:type="spellEnd"/>
            <w:r>
              <w:rPr>
                <w:rFonts w:ascii="GHEA Grapalat" w:hAnsi="GHEA Grapalat"/>
                <w:sz w:val="24"/>
                <w:szCs w:val="24"/>
              </w:rPr>
              <w:t xml:space="preserve">) </w:t>
            </w:r>
            <w:proofErr w:type="spellStart"/>
            <w:r>
              <w:rPr>
                <w:rFonts w:ascii="GHEA Grapalat" w:hAnsi="GHEA Grapalat"/>
                <w:sz w:val="24"/>
                <w:szCs w:val="24"/>
              </w:rPr>
              <w:t>վերաբերյալ</w:t>
            </w:r>
            <w:proofErr w:type="spellEnd"/>
            <w:r>
              <w:rPr>
                <w:rFonts w:ascii="GHEA Grapalat" w:hAnsi="GHEA Grapalat"/>
                <w:sz w:val="24"/>
                <w:szCs w:val="24"/>
              </w:rPr>
              <w:t xml:space="preserve">, </w:t>
            </w:r>
            <w:proofErr w:type="spellStart"/>
            <w:r>
              <w:rPr>
                <w:rFonts w:ascii="GHEA Grapalat" w:hAnsi="GHEA Grapalat"/>
                <w:sz w:val="24"/>
                <w:szCs w:val="24"/>
              </w:rPr>
              <w:t>որով</w:t>
            </w:r>
            <w:proofErr w:type="spellEnd"/>
            <w:r>
              <w:rPr>
                <w:rFonts w:ascii="GHEA Grapalat" w:hAnsi="GHEA Grapalat"/>
                <w:sz w:val="24"/>
                <w:szCs w:val="24"/>
              </w:rPr>
              <w:t xml:space="preserve"> </w:t>
            </w:r>
            <w:proofErr w:type="spellStart"/>
            <w:r>
              <w:rPr>
                <w:rFonts w:ascii="GHEA Grapalat" w:hAnsi="GHEA Grapalat"/>
                <w:sz w:val="24"/>
                <w:szCs w:val="24"/>
              </w:rPr>
              <w:t>առաջարկվում</w:t>
            </w:r>
            <w:proofErr w:type="spellEnd"/>
            <w:r>
              <w:rPr>
                <w:rFonts w:ascii="GHEA Grapalat" w:hAnsi="GHEA Grapalat"/>
                <w:sz w:val="24"/>
                <w:szCs w:val="24"/>
              </w:rPr>
              <w:t xml:space="preserve"> է </w:t>
            </w:r>
            <w:proofErr w:type="spellStart"/>
            <w:r>
              <w:rPr>
                <w:rFonts w:ascii="GHEA Grapalat" w:hAnsi="GHEA Grapalat"/>
                <w:sz w:val="24"/>
                <w:szCs w:val="24"/>
              </w:rPr>
              <w:t>երկարաձգել</w:t>
            </w:r>
            <w:proofErr w:type="spellEnd"/>
            <w:r>
              <w:rPr>
                <w:rFonts w:ascii="GHEA Grapalat" w:hAnsi="GHEA Grapalat"/>
                <w:sz w:val="24"/>
                <w:szCs w:val="24"/>
              </w:rPr>
              <w:t xml:space="preserve"> </w:t>
            </w:r>
            <w:proofErr w:type="spellStart"/>
            <w:r>
              <w:rPr>
                <w:rFonts w:ascii="GHEA Grapalat" w:hAnsi="GHEA Grapalat"/>
                <w:sz w:val="24"/>
                <w:szCs w:val="24"/>
              </w:rPr>
              <w:t>Հայաստանի</w:t>
            </w:r>
            <w:proofErr w:type="spellEnd"/>
            <w:r>
              <w:rPr>
                <w:rFonts w:ascii="GHEA Grapalat" w:hAnsi="GHEA Grapalat"/>
                <w:sz w:val="24"/>
                <w:szCs w:val="24"/>
              </w:rPr>
              <w:t xml:space="preserve"> </w:t>
            </w:r>
            <w:proofErr w:type="spellStart"/>
            <w:r>
              <w:rPr>
                <w:rFonts w:ascii="GHEA Grapalat" w:hAnsi="GHEA Grapalat"/>
                <w:sz w:val="24"/>
                <w:szCs w:val="24"/>
              </w:rPr>
              <w:t>Հանրապետության</w:t>
            </w:r>
            <w:proofErr w:type="spellEnd"/>
            <w:r>
              <w:rPr>
                <w:rFonts w:ascii="GHEA Grapalat" w:hAnsi="GHEA Grapalat"/>
                <w:sz w:val="24"/>
                <w:szCs w:val="24"/>
              </w:rPr>
              <w:t xml:space="preserve"> </w:t>
            </w:r>
            <w:proofErr w:type="spellStart"/>
            <w:r>
              <w:rPr>
                <w:rFonts w:ascii="GHEA Grapalat" w:hAnsi="GHEA Grapalat"/>
                <w:sz w:val="24"/>
                <w:szCs w:val="24"/>
              </w:rPr>
              <w:t>Լոռու</w:t>
            </w:r>
            <w:proofErr w:type="spellEnd"/>
            <w:r>
              <w:rPr>
                <w:rFonts w:ascii="GHEA Grapalat" w:hAnsi="GHEA Grapalat"/>
                <w:sz w:val="24"/>
                <w:szCs w:val="24"/>
              </w:rPr>
              <w:t xml:space="preserve"> և </w:t>
            </w:r>
            <w:proofErr w:type="spellStart"/>
            <w:r>
              <w:rPr>
                <w:rFonts w:ascii="GHEA Grapalat" w:hAnsi="GHEA Grapalat"/>
                <w:sz w:val="24"/>
                <w:szCs w:val="24"/>
              </w:rPr>
              <w:t>Տավուշի</w:t>
            </w:r>
            <w:proofErr w:type="spellEnd"/>
            <w:r>
              <w:rPr>
                <w:rFonts w:ascii="GHEA Grapalat" w:hAnsi="GHEA Grapalat"/>
                <w:sz w:val="24"/>
                <w:szCs w:val="24"/>
              </w:rPr>
              <w:t xml:space="preserve"> </w:t>
            </w:r>
            <w:proofErr w:type="spellStart"/>
            <w:r>
              <w:rPr>
                <w:rFonts w:ascii="GHEA Grapalat" w:hAnsi="GHEA Grapalat"/>
                <w:sz w:val="24"/>
                <w:szCs w:val="24"/>
              </w:rPr>
              <w:lastRenderedPageBreak/>
              <w:t>մարզերում</w:t>
            </w:r>
            <w:proofErr w:type="spellEnd"/>
            <w:r>
              <w:rPr>
                <w:rFonts w:ascii="GHEA Grapalat" w:hAnsi="GHEA Grapalat"/>
                <w:sz w:val="24"/>
                <w:szCs w:val="24"/>
              </w:rPr>
              <w:t xml:space="preserve"> </w:t>
            </w:r>
            <w:proofErr w:type="spellStart"/>
            <w:r>
              <w:rPr>
                <w:rFonts w:ascii="GHEA Grapalat" w:hAnsi="GHEA Grapalat"/>
                <w:sz w:val="24"/>
                <w:szCs w:val="24"/>
              </w:rPr>
              <w:t>առաջացած</w:t>
            </w:r>
            <w:proofErr w:type="spellEnd"/>
            <w:r>
              <w:rPr>
                <w:rFonts w:ascii="GHEA Grapalat" w:hAnsi="GHEA Grapalat"/>
                <w:sz w:val="24"/>
                <w:szCs w:val="24"/>
              </w:rPr>
              <w:t xml:space="preserve"> </w:t>
            </w:r>
            <w:proofErr w:type="spellStart"/>
            <w:r>
              <w:rPr>
                <w:rFonts w:ascii="GHEA Grapalat" w:hAnsi="GHEA Grapalat"/>
                <w:sz w:val="24"/>
                <w:szCs w:val="24"/>
              </w:rPr>
              <w:t>արտակարգ</w:t>
            </w:r>
            <w:proofErr w:type="spellEnd"/>
            <w:r>
              <w:rPr>
                <w:rFonts w:ascii="GHEA Grapalat" w:hAnsi="GHEA Grapalat"/>
                <w:sz w:val="24"/>
                <w:szCs w:val="24"/>
              </w:rPr>
              <w:t xml:space="preserve"> </w:t>
            </w:r>
            <w:proofErr w:type="spellStart"/>
            <w:r>
              <w:rPr>
                <w:rFonts w:ascii="GHEA Grapalat" w:hAnsi="GHEA Grapalat"/>
                <w:sz w:val="24"/>
                <w:szCs w:val="24"/>
              </w:rPr>
              <w:t>իրավիճակի</w:t>
            </w:r>
            <w:proofErr w:type="spellEnd"/>
            <w:r>
              <w:rPr>
                <w:rFonts w:ascii="GHEA Grapalat" w:hAnsi="GHEA Grapalat"/>
                <w:sz w:val="24"/>
                <w:szCs w:val="24"/>
              </w:rPr>
              <w:t xml:space="preserve"> </w:t>
            </w:r>
            <w:proofErr w:type="spellStart"/>
            <w:r>
              <w:rPr>
                <w:rFonts w:ascii="GHEA Grapalat" w:hAnsi="GHEA Grapalat"/>
                <w:sz w:val="24"/>
                <w:szCs w:val="24"/>
              </w:rPr>
              <w:t>հետևանքով</w:t>
            </w:r>
            <w:proofErr w:type="spellEnd"/>
            <w:r>
              <w:rPr>
                <w:rFonts w:ascii="GHEA Grapalat" w:hAnsi="GHEA Grapalat"/>
                <w:sz w:val="24"/>
                <w:szCs w:val="24"/>
              </w:rPr>
              <w:t xml:space="preserve"> </w:t>
            </w:r>
            <w:proofErr w:type="spellStart"/>
            <w:r>
              <w:rPr>
                <w:rFonts w:ascii="GHEA Grapalat" w:hAnsi="GHEA Grapalat"/>
                <w:sz w:val="24"/>
                <w:szCs w:val="24"/>
              </w:rPr>
              <w:t>հայտարարված</w:t>
            </w:r>
            <w:proofErr w:type="spellEnd"/>
            <w:r>
              <w:rPr>
                <w:rFonts w:ascii="GHEA Grapalat" w:hAnsi="GHEA Grapalat"/>
                <w:sz w:val="24"/>
                <w:szCs w:val="24"/>
              </w:rPr>
              <w:t xml:space="preserve"> </w:t>
            </w:r>
            <w:proofErr w:type="spellStart"/>
            <w:r>
              <w:rPr>
                <w:rFonts w:ascii="GHEA Grapalat" w:hAnsi="GHEA Grapalat"/>
                <w:sz w:val="24"/>
                <w:szCs w:val="24"/>
              </w:rPr>
              <w:t>աղետի</w:t>
            </w:r>
            <w:proofErr w:type="spellEnd"/>
            <w:r>
              <w:rPr>
                <w:rFonts w:ascii="GHEA Grapalat" w:hAnsi="GHEA Grapalat"/>
                <w:sz w:val="24"/>
                <w:szCs w:val="24"/>
              </w:rPr>
              <w:t xml:space="preserve"> </w:t>
            </w:r>
            <w:proofErr w:type="spellStart"/>
            <w:r>
              <w:rPr>
                <w:rFonts w:ascii="GHEA Grapalat" w:hAnsi="GHEA Grapalat"/>
                <w:sz w:val="24"/>
                <w:szCs w:val="24"/>
              </w:rPr>
              <w:t>գոտիների</w:t>
            </w:r>
            <w:proofErr w:type="spellEnd"/>
            <w:r>
              <w:rPr>
                <w:rFonts w:ascii="GHEA Grapalat" w:hAnsi="GHEA Grapalat"/>
                <w:sz w:val="24"/>
                <w:szCs w:val="24"/>
              </w:rPr>
              <w:t xml:space="preserve"> </w:t>
            </w:r>
            <w:proofErr w:type="spellStart"/>
            <w:r>
              <w:rPr>
                <w:rFonts w:ascii="GHEA Grapalat" w:hAnsi="GHEA Grapalat"/>
                <w:sz w:val="24"/>
                <w:szCs w:val="24"/>
              </w:rPr>
              <w:t>տարածքներում</w:t>
            </w:r>
            <w:proofErr w:type="spellEnd"/>
            <w:r>
              <w:rPr>
                <w:rFonts w:ascii="GHEA Grapalat" w:hAnsi="GHEA Grapalat"/>
                <w:sz w:val="24"/>
                <w:szCs w:val="24"/>
              </w:rPr>
              <w:t xml:space="preserve"> </w:t>
            </w:r>
            <w:proofErr w:type="spellStart"/>
            <w:r>
              <w:rPr>
                <w:rFonts w:ascii="GHEA Grapalat" w:hAnsi="GHEA Grapalat"/>
                <w:sz w:val="24"/>
                <w:szCs w:val="24"/>
              </w:rPr>
              <w:t>գյուղատնտեսության</w:t>
            </w:r>
            <w:proofErr w:type="spellEnd"/>
            <w:r>
              <w:rPr>
                <w:rFonts w:ascii="GHEA Grapalat" w:hAnsi="GHEA Grapalat"/>
                <w:sz w:val="24"/>
                <w:szCs w:val="24"/>
              </w:rPr>
              <w:t xml:space="preserve"> </w:t>
            </w:r>
            <w:proofErr w:type="spellStart"/>
            <w:r>
              <w:rPr>
                <w:rFonts w:ascii="GHEA Grapalat" w:hAnsi="GHEA Grapalat"/>
                <w:sz w:val="24"/>
                <w:szCs w:val="24"/>
              </w:rPr>
              <w:t>ոլորտում</w:t>
            </w:r>
            <w:proofErr w:type="spellEnd"/>
            <w:r>
              <w:rPr>
                <w:rFonts w:ascii="GHEA Grapalat" w:hAnsi="GHEA Grapalat"/>
                <w:sz w:val="24"/>
                <w:szCs w:val="24"/>
              </w:rPr>
              <w:t xml:space="preserve"> </w:t>
            </w:r>
            <w:proofErr w:type="spellStart"/>
            <w:r>
              <w:rPr>
                <w:rFonts w:ascii="GHEA Grapalat" w:hAnsi="GHEA Grapalat"/>
                <w:sz w:val="24"/>
                <w:szCs w:val="24"/>
              </w:rPr>
              <w:t>բնակչությանը</w:t>
            </w:r>
            <w:proofErr w:type="spellEnd"/>
            <w:r>
              <w:rPr>
                <w:rFonts w:ascii="GHEA Grapalat" w:hAnsi="GHEA Grapalat"/>
                <w:sz w:val="24"/>
                <w:szCs w:val="24"/>
              </w:rPr>
              <w:t xml:space="preserve"> </w:t>
            </w:r>
            <w:proofErr w:type="spellStart"/>
            <w:r>
              <w:rPr>
                <w:rFonts w:ascii="GHEA Grapalat" w:hAnsi="GHEA Grapalat"/>
                <w:sz w:val="24"/>
                <w:szCs w:val="24"/>
              </w:rPr>
              <w:t>պատճառված</w:t>
            </w:r>
            <w:proofErr w:type="spellEnd"/>
            <w:r>
              <w:rPr>
                <w:rFonts w:ascii="GHEA Grapalat" w:hAnsi="GHEA Grapalat"/>
                <w:sz w:val="24"/>
                <w:szCs w:val="24"/>
              </w:rPr>
              <w:t xml:space="preserve"> </w:t>
            </w:r>
            <w:proofErr w:type="spellStart"/>
            <w:r>
              <w:rPr>
                <w:rFonts w:ascii="GHEA Grapalat" w:hAnsi="GHEA Grapalat"/>
                <w:sz w:val="24"/>
                <w:szCs w:val="24"/>
              </w:rPr>
              <w:t>վնասի</w:t>
            </w:r>
            <w:proofErr w:type="spellEnd"/>
            <w:r>
              <w:rPr>
                <w:rFonts w:ascii="GHEA Grapalat" w:hAnsi="GHEA Grapalat"/>
                <w:sz w:val="24"/>
                <w:szCs w:val="24"/>
              </w:rPr>
              <w:t xml:space="preserve"> </w:t>
            </w:r>
            <w:proofErr w:type="spellStart"/>
            <w:r>
              <w:rPr>
                <w:rFonts w:ascii="GHEA Grapalat" w:hAnsi="GHEA Grapalat"/>
                <w:sz w:val="24"/>
                <w:szCs w:val="24"/>
              </w:rPr>
              <w:t>փոխհատուցման</w:t>
            </w:r>
            <w:proofErr w:type="spellEnd"/>
            <w:r>
              <w:rPr>
                <w:rFonts w:ascii="GHEA Grapalat" w:hAnsi="GHEA Grapalat"/>
                <w:sz w:val="24"/>
                <w:szCs w:val="24"/>
              </w:rPr>
              <w:t xml:space="preserve"> </w:t>
            </w:r>
            <w:proofErr w:type="spellStart"/>
            <w:r>
              <w:rPr>
                <w:rFonts w:ascii="GHEA Grapalat" w:hAnsi="GHEA Grapalat"/>
                <w:sz w:val="24"/>
                <w:szCs w:val="24"/>
              </w:rPr>
              <w:t>կարգով</w:t>
            </w:r>
            <w:proofErr w:type="spellEnd"/>
            <w:r>
              <w:rPr>
                <w:rFonts w:ascii="GHEA Grapalat" w:hAnsi="GHEA Grapalat"/>
                <w:sz w:val="24"/>
                <w:szCs w:val="24"/>
              </w:rPr>
              <w:t xml:space="preserve"> (</w:t>
            </w:r>
            <w:proofErr w:type="spellStart"/>
            <w:r>
              <w:rPr>
                <w:rFonts w:ascii="GHEA Grapalat" w:hAnsi="GHEA Grapalat"/>
                <w:sz w:val="24"/>
                <w:szCs w:val="24"/>
              </w:rPr>
              <w:t>այսուհետ</w:t>
            </w:r>
            <w:proofErr w:type="spellEnd"/>
            <w:r>
              <w:rPr>
                <w:rFonts w:ascii="GHEA Grapalat" w:hAnsi="GHEA Grapalat"/>
                <w:sz w:val="24"/>
                <w:szCs w:val="24"/>
              </w:rPr>
              <w:t xml:space="preserve">՝ </w:t>
            </w:r>
            <w:proofErr w:type="spellStart"/>
            <w:r>
              <w:rPr>
                <w:rFonts w:ascii="GHEA Grapalat" w:hAnsi="GHEA Grapalat"/>
                <w:sz w:val="24"/>
                <w:szCs w:val="24"/>
              </w:rPr>
              <w:t>Կարգ</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փոխհատուցում</w:t>
            </w:r>
            <w:proofErr w:type="spellEnd"/>
            <w:r>
              <w:rPr>
                <w:rFonts w:ascii="GHEA Grapalat" w:hAnsi="GHEA Grapalat"/>
                <w:sz w:val="24"/>
                <w:szCs w:val="24"/>
              </w:rPr>
              <w:t xml:space="preserve"> </w:t>
            </w:r>
            <w:proofErr w:type="spellStart"/>
            <w:r>
              <w:rPr>
                <w:rFonts w:ascii="GHEA Grapalat" w:hAnsi="GHEA Grapalat"/>
                <w:sz w:val="24"/>
                <w:szCs w:val="24"/>
              </w:rPr>
              <w:t>ստանալու</w:t>
            </w:r>
            <w:proofErr w:type="spellEnd"/>
            <w:r>
              <w:rPr>
                <w:rFonts w:ascii="GHEA Grapalat" w:hAnsi="GHEA Grapalat"/>
                <w:sz w:val="24"/>
                <w:szCs w:val="24"/>
              </w:rPr>
              <w:t xml:space="preserve"> </w:t>
            </w:r>
            <w:proofErr w:type="spellStart"/>
            <w:r>
              <w:rPr>
                <w:rFonts w:ascii="GHEA Grapalat" w:hAnsi="GHEA Grapalat"/>
                <w:sz w:val="24"/>
                <w:szCs w:val="24"/>
              </w:rPr>
              <w:t>նպատակով</w:t>
            </w:r>
            <w:proofErr w:type="spellEnd"/>
            <w:r>
              <w:rPr>
                <w:rFonts w:ascii="GHEA Grapalat" w:hAnsi="GHEA Grapalat"/>
                <w:sz w:val="24"/>
                <w:szCs w:val="24"/>
              </w:rPr>
              <w:t xml:space="preserve"> </w:t>
            </w:r>
            <w:proofErr w:type="spellStart"/>
            <w:r>
              <w:rPr>
                <w:rFonts w:ascii="GHEA Grapalat" w:hAnsi="GHEA Grapalat"/>
                <w:sz w:val="24"/>
                <w:szCs w:val="24"/>
              </w:rPr>
              <w:t>բնակչության</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համայնքի</w:t>
            </w:r>
            <w:proofErr w:type="spellEnd"/>
            <w:r>
              <w:rPr>
                <w:rFonts w:ascii="GHEA Grapalat" w:hAnsi="GHEA Grapalat"/>
                <w:sz w:val="24"/>
                <w:szCs w:val="24"/>
              </w:rPr>
              <w:t xml:space="preserve"> </w:t>
            </w:r>
            <w:proofErr w:type="spellStart"/>
            <w:r>
              <w:rPr>
                <w:rFonts w:ascii="GHEA Grapalat" w:hAnsi="GHEA Grapalat"/>
                <w:sz w:val="24"/>
                <w:szCs w:val="24"/>
              </w:rPr>
              <w:t>ղեկավարին</w:t>
            </w:r>
            <w:proofErr w:type="spellEnd"/>
            <w:r>
              <w:rPr>
                <w:rFonts w:ascii="GHEA Grapalat" w:hAnsi="GHEA Grapalat"/>
                <w:sz w:val="24"/>
                <w:szCs w:val="24"/>
              </w:rPr>
              <w:t xml:space="preserve"> </w:t>
            </w:r>
            <w:proofErr w:type="spellStart"/>
            <w:r>
              <w:rPr>
                <w:rFonts w:ascii="GHEA Grapalat" w:hAnsi="GHEA Grapalat"/>
                <w:sz w:val="24"/>
                <w:szCs w:val="24"/>
              </w:rPr>
              <w:t>դիմելու</w:t>
            </w:r>
            <w:proofErr w:type="spellEnd"/>
            <w:r>
              <w:rPr>
                <w:rFonts w:ascii="GHEA Grapalat" w:hAnsi="GHEA Grapalat"/>
                <w:sz w:val="24"/>
                <w:szCs w:val="24"/>
              </w:rPr>
              <w:t xml:space="preserve"> և </w:t>
            </w:r>
            <w:proofErr w:type="spellStart"/>
            <w:r>
              <w:rPr>
                <w:rFonts w:ascii="GHEA Grapalat" w:hAnsi="GHEA Grapalat"/>
                <w:sz w:val="24"/>
                <w:szCs w:val="24"/>
              </w:rPr>
              <w:t>ստացված</w:t>
            </w:r>
            <w:proofErr w:type="spellEnd"/>
            <w:r>
              <w:rPr>
                <w:rFonts w:ascii="GHEA Grapalat" w:hAnsi="GHEA Grapalat"/>
                <w:sz w:val="24"/>
                <w:szCs w:val="24"/>
              </w:rPr>
              <w:t xml:space="preserve"> </w:t>
            </w:r>
            <w:proofErr w:type="spellStart"/>
            <w:r>
              <w:rPr>
                <w:rFonts w:ascii="GHEA Grapalat" w:hAnsi="GHEA Grapalat"/>
                <w:sz w:val="24"/>
                <w:szCs w:val="24"/>
              </w:rPr>
              <w:t>դիմումները</w:t>
            </w:r>
            <w:proofErr w:type="spellEnd"/>
            <w:r>
              <w:rPr>
                <w:rFonts w:ascii="GHEA Grapalat" w:hAnsi="GHEA Grapalat"/>
                <w:sz w:val="24"/>
                <w:szCs w:val="24"/>
              </w:rPr>
              <w:t xml:space="preserve"> </w:t>
            </w:r>
            <w:proofErr w:type="spellStart"/>
            <w:r>
              <w:rPr>
                <w:rFonts w:ascii="GHEA Grapalat" w:hAnsi="GHEA Grapalat"/>
                <w:sz w:val="24"/>
                <w:szCs w:val="24"/>
              </w:rPr>
              <w:t>համայնքային</w:t>
            </w:r>
            <w:proofErr w:type="spellEnd"/>
            <w:r>
              <w:rPr>
                <w:rFonts w:ascii="GHEA Grapalat" w:hAnsi="GHEA Grapalat"/>
                <w:sz w:val="24"/>
                <w:szCs w:val="24"/>
              </w:rPr>
              <w:t xml:space="preserve"> </w:t>
            </w:r>
            <w:proofErr w:type="spellStart"/>
            <w:r>
              <w:rPr>
                <w:rFonts w:ascii="GHEA Grapalat" w:hAnsi="GHEA Grapalat"/>
                <w:sz w:val="24"/>
                <w:szCs w:val="24"/>
              </w:rPr>
              <w:t>հանձնաժողովների</w:t>
            </w:r>
            <w:proofErr w:type="spellEnd"/>
            <w:r>
              <w:rPr>
                <w:rFonts w:ascii="GHEA Grapalat" w:hAnsi="GHEA Grapalat"/>
                <w:sz w:val="24"/>
                <w:szCs w:val="24"/>
              </w:rPr>
              <w:t xml:space="preserve"> </w:t>
            </w:r>
            <w:proofErr w:type="spellStart"/>
            <w:r>
              <w:rPr>
                <w:rFonts w:ascii="GHEA Grapalat" w:hAnsi="GHEA Grapalat"/>
                <w:sz w:val="24"/>
                <w:szCs w:val="24"/>
              </w:rPr>
              <w:t>կողմից</w:t>
            </w:r>
            <w:proofErr w:type="spellEnd"/>
            <w:r>
              <w:rPr>
                <w:rFonts w:ascii="GHEA Grapalat" w:hAnsi="GHEA Grapalat"/>
                <w:sz w:val="24"/>
                <w:szCs w:val="24"/>
              </w:rPr>
              <w:t xml:space="preserve"> </w:t>
            </w:r>
            <w:proofErr w:type="spellStart"/>
            <w:r>
              <w:rPr>
                <w:rFonts w:ascii="GHEA Grapalat" w:hAnsi="GHEA Grapalat"/>
                <w:sz w:val="24"/>
                <w:szCs w:val="24"/>
              </w:rPr>
              <w:t>ամփոփելու</w:t>
            </w:r>
            <w:proofErr w:type="spellEnd"/>
            <w:r>
              <w:rPr>
                <w:rFonts w:ascii="GHEA Grapalat" w:hAnsi="GHEA Grapalat"/>
                <w:sz w:val="24"/>
                <w:szCs w:val="24"/>
              </w:rPr>
              <w:t xml:space="preserve"> </w:t>
            </w:r>
            <w:proofErr w:type="spellStart"/>
            <w:r>
              <w:rPr>
                <w:rFonts w:ascii="GHEA Grapalat" w:hAnsi="GHEA Grapalat"/>
                <w:sz w:val="24"/>
                <w:szCs w:val="24"/>
              </w:rPr>
              <w:t>ժամկետները</w:t>
            </w:r>
            <w:proofErr w:type="spellEnd"/>
            <w:r>
              <w:rPr>
                <w:rFonts w:ascii="GHEA Grapalat" w:hAnsi="GHEA Grapalat"/>
                <w:sz w:val="24"/>
                <w:szCs w:val="24"/>
              </w:rPr>
              <w:t xml:space="preserve"> (2024թ. </w:t>
            </w:r>
            <w:proofErr w:type="spellStart"/>
            <w:r>
              <w:rPr>
                <w:rFonts w:ascii="GHEA Grapalat" w:hAnsi="GHEA Grapalat"/>
                <w:sz w:val="24"/>
                <w:szCs w:val="24"/>
              </w:rPr>
              <w:t>սեպտեմբերի</w:t>
            </w:r>
            <w:proofErr w:type="spellEnd"/>
            <w:r>
              <w:rPr>
                <w:rFonts w:ascii="GHEA Grapalat" w:hAnsi="GHEA Grapalat"/>
                <w:sz w:val="24"/>
                <w:szCs w:val="24"/>
              </w:rPr>
              <w:t xml:space="preserve"> 6-ն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t>սեպտեմբերի</w:t>
            </w:r>
            <w:proofErr w:type="spellEnd"/>
            <w:r>
              <w:rPr>
                <w:rFonts w:ascii="GHEA Grapalat" w:hAnsi="GHEA Grapalat"/>
                <w:sz w:val="24"/>
                <w:szCs w:val="24"/>
              </w:rPr>
              <w:t xml:space="preserve"> 16-ը </w:t>
            </w:r>
            <w:proofErr w:type="spellStart"/>
            <w:r>
              <w:rPr>
                <w:rFonts w:ascii="GHEA Grapalat" w:hAnsi="GHEA Grapalat"/>
                <w:sz w:val="24"/>
                <w:szCs w:val="24"/>
              </w:rPr>
              <w:t>համապատասխանաբար</w:t>
            </w:r>
            <w:proofErr w:type="spellEnd"/>
            <w:r>
              <w:rPr>
                <w:rFonts w:ascii="GHEA Grapalat" w:hAnsi="GHEA Grapalat"/>
                <w:sz w:val="24"/>
                <w:szCs w:val="24"/>
              </w:rPr>
              <w:t xml:space="preserve"> </w:t>
            </w:r>
            <w:proofErr w:type="spellStart"/>
            <w:r>
              <w:rPr>
                <w:rFonts w:ascii="GHEA Grapalat" w:hAnsi="GHEA Grapalat"/>
                <w:sz w:val="24"/>
                <w:szCs w:val="24"/>
              </w:rPr>
              <w:t>սահմանել</w:t>
            </w:r>
            <w:proofErr w:type="spellEnd"/>
            <w:r>
              <w:rPr>
                <w:rFonts w:ascii="GHEA Grapalat" w:hAnsi="GHEA Grapalat"/>
                <w:sz w:val="24"/>
                <w:szCs w:val="24"/>
              </w:rPr>
              <w:t xml:space="preserve"> </w:t>
            </w:r>
            <w:proofErr w:type="spellStart"/>
            <w:r>
              <w:rPr>
                <w:rFonts w:ascii="GHEA Grapalat" w:hAnsi="GHEA Grapalat"/>
                <w:sz w:val="24"/>
                <w:szCs w:val="24"/>
              </w:rPr>
              <w:t>մինչև</w:t>
            </w:r>
            <w:proofErr w:type="spellEnd"/>
            <w:r>
              <w:rPr>
                <w:rFonts w:ascii="GHEA Grapalat" w:hAnsi="GHEA Grapalat"/>
                <w:sz w:val="24"/>
                <w:szCs w:val="24"/>
              </w:rPr>
              <w:t xml:space="preserve"> 2025թ. </w:t>
            </w:r>
            <w:proofErr w:type="spellStart"/>
            <w:r>
              <w:rPr>
                <w:rFonts w:ascii="GHEA Grapalat" w:hAnsi="GHEA Grapalat"/>
                <w:sz w:val="24"/>
                <w:szCs w:val="24"/>
              </w:rPr>
              <w:t>օգոստոսի</w:t>
            </w:r>
            <w:proofErr w:type="spellEnd"/>
            <w:r>
              <w:rPr>
                <w:rFonts w:ascii="GHEA Grapalat" w:hAnsi="GHEA Grapalat"/>
                <w:sz w:val="24"/>
                <w:szCs w:val="24"/>
              </w:rPr>
              <w:t xml:space="preserve"> 1-ն </w:t>
            </w:r>
            <w:proofErr w:type="spellStart"/>
            <w:r>
              <w:rPr>
                <w:rFonts w:ascii="GHEA Grapalat" w:hAnsi="GHEA Grapalat"/>
                <w:sz w:val="24"/>
                <w:szCs w:val="24"/>
              </w:rPr>
              <w:t>ու</w:t>
            </w:r>
            <w:proofErr w:type="spellEnd"/>
            <w:r>
              <w:rPr>
                <w:rFonts w:ascii="GHEA Grapalat" w:hAnsi="GHEA Grapalat"/>
                <w:sz w:val="24"/>
                <w:szCs w:val="24"/>
              </w:rPr>
              <w:t xml:space="preserve"> </w:t>
            </w:r>
            <w:proofErr w:type="spellStart"/>
            <w:r>
              <w:rPr>
                <w:rFonts w:ascii="GHEA Grapalat" w:hAnsi="GHEA Grapalat"/>
                <w:sz w:val="24"/>
                <w:szCs w:val="24"/>
              </w:rPr>
              <w:t>օգոստոսի</w:t>
            </w:r>
            <w:proofErr w:type="spellEnd"/>
            <w:r>
              <w:rPr>
                <w:rFonts w:ascii="GHEA Grapalat" w:hAnsi="GHEA Grapalat"/>
                <w:sz w:val="24"/>
                <w:szCs w:val="24"/>
              </w:rPr>
              <w:t xml:space="preserve"> 10-</w:t>
            </w:r>
            <w:proofErr w:type="gramStart"/>
            <w:r>
              <w:rPr>
                <w:rFonts w:ascii="GHEA Grapalat" w:hAnsi="GHEA Grapalat"/>
                <w:sz w:val="24"/>
                <w:szCs w:val="24"/>
              </w:rPr>
              <w:t>ը)՝</w:t>
            </w:r>
            <w:proofErr w:type="gramEnd"/>
            <w:r>
              <w:rPr>
                <w:rFonts w:ascii="GHEA Grapalat" w:hAnsi="GHEA Grapalat"/>
                <w:sz w:val="24"/>
                <w:szCs w:val="24"/>
              </w:rPr>
              <w:t xml:space="preserve"> </w:t>
            </w:r>
            <w:proofErr w:type="spellStart"/>
            <w:r>
              <w:rPr>
                <w:rFonts w:ascii="GHEA Grapalat" w:hAnsi="GHEA Grapalat"/>
                <w:sz w:val="24"/>
                <w:szCs w:val="24"/>
              </w:rPr>
              <w:t>հնարավորություն</w:t>
            </w:r>
            <w:proofErr w:type="spellEnd"/>
            <w:r>
              <w:rPr>
                <w:rFonts w:ascii="GHEA Grapalat" w:hAnsi="GHEA Grapalat"/>
                <w:sz w:val="24"/>
                <w:szCs w:val="24"/>
              </w:rPr>
              <w:t xml:space="preserve"> </w:t>
            </w:r>
            <w:proofErr w:type="spellStart"/>
            <w:r>
              <w:rPr>
                <w:rFonts w:ascii="GHEA Grapalat" w:hAnsi="GHEA Grapalat"/>
                <w:sz w:val="24"/>
                <w:szCs w:val="24"/>
              </w:rPr>
              <w:t>ստեղծելով</w:t>
            </w:r>
            <w:proofErr w:type="spellEnd"/>
            <w:r>
              <w:rPr>
                <w:rFonts w:ascii="GHEA Grapalat" w:hAnsi="GHEA Grapalat"/>
                <w:sz w:val="24"/>
                <w:szCs w:val="24"/>
              </w:rPr>
              <w:t xml:space="preserve"> </w:t>
            </w:r>
            <w:proofErr w:type="spellStart"/>
            <w:r>
              <w:rPr>
                <w:rFonts w:ascii="GHEA Grapalat" w:hAnsi="GHEA Grapalat"/>
                <w:sz w:val="24"/>
                <w:szCs w:val="24"/>
              </w:rPr>
              <w:t>այն</w:t>
            </w:r>
            <w:proofErr w:type="spellEnd"/>
            <w:r>
              <w:rPr>
                <w:rFonts w:ascii="GHEA Grapalat" w:hAnsi="GHEA Grapalat"/>
                <w:sz w:val="24"/>
                <w:szCs w:val="24"/>
              </w:rPr>
              <w:t xml:space="preserve"> </w:t>
            </w:r>
            <w:proofErr w:type="spellStart"/>
            <w:r>
              <w:rPr>
                <w:rFonts w:ascii="GHEA Grapalat" w:hAnsi="GHEA Grapalat"/>
                <w:sz w:val="24"/>
                <w:szCs w:val="24"/>
              </w:rPr>
              <w:t>տուժած</w:t>
            </w:r>
            <w:proofErr w:type="spellEnd"/>
            <w:r>
              <w:rPr>
                <w:rFonts w:ascii="GHEA Grapalat" w:hAnsi="GHEA Grapalat"/>
                <w:sz w:val="24"/>
                <w:szCs w:val="24"/>
              </w:rPr>
              <w:t xml:space="preserve"> </w:t>
            </w:r>
            <w:proofErr w:type="spellStart"/>
            <w:r>
              <w:rPr>
                <w:rFonts w:ascii="GHEA Grapalat" w:hAnsi="GHEA Grapalat"/>
                <w:sz w:val="24"/>
                <w:szCs w:val="24"/>
              </w:rPr>
              <w:t>բնակիչների</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Pr>
                <w:rFonts w:ascii="GHEA Grapalat" w:hAnsi="GHEA Grapalat"/>
                <w:sz w:val="24"/>
                <w:szCs w:val="24"/>
              </w:rPr>
              <w:t xml:space="preserve">, </w:t>
            </w:r>
            <w:proofErr w:type="spellStart"/>
            <w:r>
              <w:rPr>
                <w:rFonts w:ascii="GHEA Grapalat" w:hAnsi="GHEA Grapalat"/>
                <w:sz w:val="24"/>
                <w:szCs w:val="24"/>
              </w:rPr>
              <w:t>որոնք</w:t>
            </w:r>
            <w:proofErr w:type="spellEnd"/>
            <w:r>
              <w:rPr>
                <w:rFonts w:ascii="GHEA Grapalat" w:hAnsi="GHEA Grapalat"/>
                <w:sz w:val="24"/>
                <w:szCs w:val="24"/>
              </w:rPr>
              <w:t xml:space="preserve"> </w:t>
            </w:r>
            <w:proofErr w:type="spellStart"/>
            <w:r>
              <w:rPr>
                <w:rFonts w:ascii="GHEA Grapalat" w:hAnsi="GHEA Grapalat"/>
                <w:sz w:val="24"/>
                <w:szCs w:val="24"/>
              </w:rPr>
              <w:t>ինչ-ինչ</w:t>
            </w:r>
            <w:proofErr w:type="spellEnd"/>
            <w:r>
              <w:rPr>
                <w:rFonts w:ascii="GHEA Grapalat" w:hAnsi="GHEA Grapalat"/>
                <w:sz w:val="24"/>
                <w:szCs w:val="24"/>
              </w:rPr>
              <w:t xml:space="preserve"> </w:t>
            </w:r>
            <w:proofErr w:type="spellStart"/>
            <w:r>
              <w:rPr>
                <w:rFonts w:ascii="GHEA Grapalat" w:hAnsi="GHEA Grapalat"/>
                <w:sz w:val="24"/>
                <w:szCs w:val="24"/>
              </w:rPr>
              <w:t>պատճառներով</w:t>
            </w:r>
            <w:proofErr w:type="spellEnd"/>
            <w:r>
              <w:rPr>
                <w:rFonts w:ascii="GHEA Grapalat" w:hAnsi="GHEA Grapalat"/>
                <w:sz w:val="24"/>
                <w:szCs w:val="24"/>
              </w:rPr>
              <w:t xml:space="preserve"> (</w:t>
            </w:r>
            <w:proofErr w:type="spellStart"/>
            <w:r>
              <w:rPr>
                <w:rFonts w:ascii="GHEA Grapalat" w:hAnsi="GHEA Grapalat"/>
                <w:sz w:val="24"/>
                <w:szCs w:val="24"/>
              </w:rPr>
              <w:t>մասնավորապես</w:t>
            </w:r>
            <w:proofErr w:type="spellEnd"/>
            <w:r>
              <w:rPr>
                <w:rFonts w:ascii="GHEA Grapalat" w:hAnsi="GHEA Grapalat"/>
                <w:sz w:val="24"/>
                <w:szCs w:val="24"/>
              </w:rPr>
              <w:t xml:space="preserve">՝ </w:t>
            </w:r>
            <w:proofErr w:type="spellStart"/>
            <w:r>
              <w:rPr>
                <w:rFonts w:ascii="GHEA Grapalat" w:hAnsi="GHEA Grapalat"/>
                <w:sz w:val="24"/>
                <w:szCs w:val="24"/>
              </w:rPr>
              <w:t>տեղեկացված</w:t>
            </w:r>
            <w:proofErr w:type="spellEnd"/>
            <w:r>
              <w:rPr>
                <w:rFonts w:ascii="GHEA Grapalat" w:hAnsi="GHEA Grapalat"/>
                <w:sz w:val="24"/>
                <w:szCs w:val="24"/>
              </w:rPr>
              <w:t xml:space="preserve"> </w:t>
            </w:r>
            <w:proofErr w:type="spellStart"/>
            <w:r>
              <w:rPr>
                <w:rFonts w:ascii="GHEA Grapalat" w:hAnsi="GHEA Grapalat"/>
                <w:sz w:val="24"/>
                <w:szCs w:val="24"/>
              </w:rPr>
              <w:t>չլինելու</w:t>
            </w:r>
            <w:proofErr w:type="spellEnd"/>
            <w:r>
              <w:rPr>
                <w:rFonts w:ascii="GHEA Grapalat" w:hAnsi="GHEA Grapalat"/>
                <w:sz w:val="24"/>
                <w:szCs w:val="24"/>
              </w:rPr>
              <w:t xml:space="preserve">) </w:t>
            </w:r>
            <w:proofErr w:type="spellStart"/>
            <w:r>
              <w:rPr>
                <w:rFonts w:ascii="GHEA Grapalat" w:hAnsi="GHEA Grapalat"/>
                <w:sz w:val="24"/>
                <w:szCs w:val="24"/>
              </w:rPr>
              <w:t>չեն</w:t>
            </w:r>
            <w:proofErr w:type="spellEnd"/>
            <w:r>
              <w:rPr>
                <w:rFonts w:ascii="GHEA Grapalat" w:hAnsi="GHEA Grapalat"/>
                <w:sz w:val="24"/>
                <w:szCs w:val="24"/>
              </w:rPr>
              <w:t xml:space="preserve"> </w:t>
            </w:r>
            <w:proofErr w:type="spellStart"/>
            <w:r>
              <w:rPr>
                <w:rFonts w:ascii="GHEA Grapalat" w:hAnsi="GHEA Grapalat"/>
                <w:sz w:val="24"/>
                <w:szCs w:val="24"/>
              </w:rPr>
              <w:t>հասցրել</w:t>
            </w:r>
            <w:proofErr w:type="spellEnd"/>
            <w:r>
              <w:rPr>
                <w:rFonts w:ascii="GHEA Grapalat" w:hAnsi="GHEA Grapalat"/>
                <w:sz w:val="24"/>
                <w:szCs w:val="24"/>
              </w:rPr>
              <w:t xml:space="preserve"> </w:t>
            </w:r>
            <w:proofErr w:type="spellStart"/>
            <w:r>
              <w:rPr>
                <w:rFonts w:ascii="GHEA Grapalat" w:hAnsi="GHEA Grapalat"/>
                <w:sz w:val="24"/>
                <w:szCs w:val="24"/>
              </w:rPr>
              <w:t>օգտվել</w:t>
            </w:r>
            <w:proofErr w:type="spellEnd"/>
            <w:r>
              <w:rPr>
                <w:rFonts w:ascii="GHEA Grapalat" w:hAnsi="GHEA Grapalat"/>
                <w:sz w:val="24"/>
                <w:szCs w:val="24"/>
              </w:rPr>
              <w:t xml:space="preserve"> </w:t>
            </w:r>
            <w:proofErr w:type="spellStart"/>
            <w:r>
              <w:rPr>
                <w:rFonts w:ascii="GHEA Grapalat" w:hAnsi="GHEA Grapalat"/>
                <w:sz w:val="24"/>
                <w:szCs w:val="24"/>
              </w:rPr>
              <w:t>տրամադրվող</w:t>
            </w:r>
            <w:proofErr w:type="spellEnd"/>
            <w:r>
              <w:rPr>
                <w:rFonts w:ascii="GHEA Grapalat" w:hAnsi="GHEA Grapalat"/>
                <w:sz w:val="24"/>
                <w:szCs w:val="24"/>
              </w:rPr>
              <w:t xml:space="preserve"> </w:t>
            </w:r>
            <w:proofErr w:type="spellStart"/>
            <w:r>
              <w:rPr>
                <w:rFonts w:ascii="GHEA Grapalat" w:hAnsi="GHEA Grapalat"/>
                <w:sz w:val="24"/>
                <w:szCs w:val="24"/>
              </w:rPr>
              <w:t>փոխհատուցումից</w:t>
            </w:r>
            <w:proofErr w:type="spellEnd"/>
            <w:r>
              <w:rPr>
                <w:rFonts w:ascii="GHEA Grapalat" w:hAnsi="GHEA Grapalat"/>
                <w:sz w:val="24"/>
                <w:szCs w:val="24"/>
              </w:rPr>
              <w:t xml:space="preserve">, </w:t>
            </w:r>
            <w:proofErr w:type="spellStart"/>
            <w:r>
              <w:rPr>
                <w:rFonts w:ascii="GHEA Grapalat" w:hAnsi="GHEA Grapalat"/>
                <w:sz w:val="24"/>
                <w:szCs w:val="24"/>
              </w:rPr>
              <w:t>նույնպես</w:t>
            </w:r>
            <w:proofErr w:type="spellEnd"/>
            <w:r>
              <w:rPr>
                <w:rFonts w:ascii="GHEA Grapalat" w:hAnsi="GHEA Grapalat"/>
                <w:sz w:val="24"/>
                <w:szCs w:val="24"/>
              </w:rPr>
              <w:t xml:space="preserve"> </w:t>
            </w:r>
            <w:proofErr w:type="spellStart"/>
            <w:r>
              <w:rPr>
                <w:rFonts w:ascii="GHEA Grapalat" w:hAnsi="GHEA Grapalat"/>
                <w:sz w:val="24"/>
                <w:szCs w:val="24"/>
              </w:rPr>
              <w:t>ստանալ</w:t>
            </w:r>
            <w:proofErr w:type="spellEnd"/>
            <w:r>
              <w:rPr>
                <w:rFonts w:ascii="GHEA Grapalat" w:hAnsi="GHEA Grapalat"/>
                <w:sz w:val="24"/>
                <w:szCs w:val="24"/>
              </w:rPr>
              <w:t xml:space="preserve"> </w:t>
            </w:r>
            <w:proofErr w:type="spellStart"/>
            <w:r>
              <w:rPr>
                <w:rFonts w:ascii="GHEA Grapalat" w:hAnsi="GHEA Grapalat"/>
                <w:sz w:val="24"/>
                <w:szCs w:val="24"/>
              </w:rPr>
              <w:t>կրած</w:t>
            </w:r>
            <w:proofErr w:type="spellEnd"/>
            <w:r>
              <w:rPr>
                <w:rFonts w:ascii="GHEA Grapalat" w:hAnsi="GHEA Grapalat"/>
                <w:sz w:val="24"/>
                <w:szCs w:val="24"/>
              </w:rPr>
              <w:t xml:space="preserve"> </w:t>
            </w:r>
            <w:proofErr w:type="spellStart"/>
            <w:r>
              <w:rPr>
                <w:rFonts w:ascii="GHEA Grapalat" w:hAnsi="GHEA Grapalat"/>
                <w:sz w:val="24"/>
                <w:szCs w:val="24"/>
              </w:rPr>
              <w:t>վնասի</w:t>
            </w:r>
            <w:proofErr w:type="spellEnd"/>
            <w:r>
              <w:rPr>
                <w:rFonts w:ascii="GHEA Grapalat" w:hAnsi="GHEA Grapalat"/>
                <w:sz w:val="24"/>
                <w:szCs w:val="24"/>
              </w:rPr>
              <w:t xml:space="preserve"> </w:t>
            </w:r>
            <w:proofErr w:type="spellStart"/>
            <w:r>
              <w:rPr>
                <w:rFonts w:ascii="GHEA Grapalat" w:hAnsi="GHEA Grapalat"/>
                <w:sz w:val="24"/>
                <w:szCs w:val="24"/>
              </w:rPr>
              <w:t>դիմաց</w:t>
            </w:r>
            <w:proofErr w:type="spellEnd"/>
            <w:r>
              <w:rPr>
                <w:rFonts w:ascii="GHEA Grapalat" w:hAnsi="GHEA Grapalat"/>
                <w:sz w:val="24"/>
                <w:szCs w:val="24"/>
              </w:rPr>
              <w:t xml:space="preserve"> </w:t>
            </w:r>
            <w:proofErr w:type="spellStart"/>
            <w:r>
              <w:rPr>
                <w:rFonts w:ascii="GHEA Grapalat" w:hAnsi="GHEA Grapalat"/>
                <w:sz w:val="24"/>
                <w:szCs w:val="24"/>
              </w:rPr>
              <w:t>փոխհատուցում</w:t>
            </w:r>
            <w:proofErr w:type="spellEnd"/>
            <w:r>
              <w:rPr>
                <w:rFonts w:ascii="GHEA Grapalat" w:hAnsi="GHEA Grapalat"/>
                <w:sz w:val="24"/>
                <w:szCs w:val="24"/>
              </w:rPr>
              <w:t xml:space="preserve">, </w:t>
            </w:r>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Pr>
                <w:rFonts w:ascii="GHEA Grapalat" w:hAnsi="GHEA Grapalat"/>
                <w:sz w:val="24"/>
                <w:szCs w:val="24"/>
              </w:rPr>
              <w:t>որ</w:t>
            </w:r>
            <w:proofErr w:type="spellEnd"/>
            <w:r>
              <w:rPr>
                <w:rFonts w:ascii="GHEA Grapalat" w:hAnsi="GHEA Grapalat"/>
                <w:sz w:val="24"/>
                <w:szCs w:val="24"/>
              </w:rPr>
              <w:t xml:space="preserve"> </w:t>
            </w:r>
            <w:proofErr w:type="spellStart"/>
            <w:r>
              <w:rPr>
                <w:rFonts w:ascii="GHEA Grapalat" w:hAnsi="GHEA Grapalat"/>
                <w:sz w:val="24"/>
                <w:szCs w:val="24"/>
              </w:rPr>
              <w:t>սկզբունքային</w:t>
            </w:r>
            <w:proofErr w:type="spellEnd"/>
            <w:r>
              <w:rPr>
                <w:rFonts w:ascii="GHEA Grapalat" w:hAnsi="GHEA Grapalat"/>
                <w:sz w:val="24"/>
                <w:szCs w:val="24"/>
              </w:rPr>
              <w:t xml:space="preserve"> </w:t>
            </w:r>
            <w:proofErr w:type="spellStart"/>
            <w:r>
              <w:rPr>
                <w:rFonts w:ascii="GHEA Grapalat" w:hAnsi="GHEA Grapalat"/>
                <w:sz w:val="24"/>
                <w:szCs w:val="24"/>
              </w:rPr>
              <w:t>առարկություններ</w:t>
            </w:r>
            <w:proofErr w:type="spellEnd"/>
            <w:r>
              <w:rPr>
                <w:rFonts w:ascii="GHEA Grapalat" w:hAnsi="GHEA Grapalat"/>
                <w:sz w:val="24"/>
                <w:szCs w:val="24"/>
              </w:rPr>
              <w:t xml:space="preserve"> </w:t>
            </w:r>
            <w:proofErr w:type="spellStart"/>
            <w:r>
              <w:rPr>
                <w:rFonts w:ascii="GHEA Grapalat" w:hAnsi="GHEA Grapalat"/>
                <w:sz w:val="24"/>
                <w:szCs w:val="24"/>
              </w:rPr>
              <w:t>չունենք</w:t>
            </w:r>
            <w:proofErr w:type="spellEnd"/>
            <w:r>
              <w:rPr>
                <w:rFonts w:ascii="GHEA Grapalat" w:hAnsi="GHEA Grapalat"/>
                <w:sz w:val="24"/>
                <w:szCs w:val="24"/>
              </w:rPr>
              <w:t>:</w:t>
            </w:r>
            <w:r w:rsidR="009F51C0" w:rsidRPr="00702F4B">
              <w:rPr>
                <w:rFonts w:ascii="GHEA Grapalat" w:hAnsi="GHEA Grapalat"/>
                <w:sz w:val="24"/>
                <w:szCs w:val="24"/>
                <w:lang w:val="hy-AM"/>
              </w:rPr>
              <w:t xml:space="preserve"> </w:t>
            </w:r>
          </w:p>
          <w:p w14:paraId="4988F0B8" w14:textId="5F6B4D3A" w:rsidR="006909C6" w:rsidRPr="009F51C0" w:rsidRDefault="009F51C0" w:rsidP="00702F4B">
            <w:pPr>
              <w:pStyle w:val="mechtex"/>
              <w:spacing w:line="336" w:lineRule="auto"/>
              <w:ind w:firstLine="567"/>
              <w:jc w:val="both"/>
              <w:rPr>
                <w:rFonts w:ascii="GHEA Grapalat" w:hAnsi="GHEA Grapalat"/>
                <w:sz w:val="24"/>
                <w:szCs w:val="24"/>
                <w:lang w:val="hy-AM"/>
              </w:rPr>
            </w:pPr>
            <w:r w:rsidRPr="00702F4B">
              <w:rPr>
                <w:rFonts w:ascii="GHEA Grapalat" w:hAnsi="GHEA Grapalat"/>
                <w:sz w:val="24"/>
                <w:szCs w:val="24"/>
                <w:lang w:val="hy-AM"/>
              </w:rPr>
              <w:t>Միաժամանակ գտնում ենք նպատակահարմար հանել Նախագծի 2-րդ կետը, նկատի ունենալով ՀՀ կառավարության 15.08.2024թ. N 1264-Լ որոշման (այսուհետ՝ Որոշում) մեջ նույնաբովանդակ կետի (2-րդ կետ) առկայությունը:</w:t>
            </w:r>
          </w:p>
        </w:tc>
        <w:tc>
          <w:tcPr>
            <w:tcW w:w="6662" w:type="dxa"/>
            <w:gridSpan w:val="3"/>
          </w:tcPr>
          <w:p w14:paraId="5D0E5587" w14:textId="77777777" w:rsidR="00702F4B" w:rsidRPr="0094380A" w:rsidRDefault="00702F4B" w:rsidP="00702F4B">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00BB3476" w14:textId="0FD8EFC7" w:rsidR="00B30205" w:rsidRPr="00B30205" w:rsidRDefault="00B30205" w:rsidP="00702F4B">
            <w:pPr>
              <w:spacing w:line="360" w:lineRule="auto"/>
              <w:jc w:val="both"/>
              <w:rPr>
                <w:rFonts w:ascii="GHEA Grapalat" w:hAnsi="GHEA Grapalat"/>
                <w:szCs w:val="24"/>
                <w:lang w:val="hy-AM"/>
              </w:rPr>
            </w:pPr>
          </w:p>
        </w:tc>
      </w:tr>
      <w:tr w:rsidR="00FE5D87" w:rsidRPr="00725D15" w14:paraId="01AB4372" w14:textId="77777777" w:rsidTr="00CF6932">
        <w:trPr>
          <w:trHeight w:val="452"/>
        </w:trPr>
        <w:tc>
          <w:tcPr>
            <w:tcW w:w="10953" w:type="dxa"/>
            <w:gridSpan w:val="3"/>
            <w:vMerge w:val="restart"/>
            <w:shd w:val="clear" w:color="auto" w:fill="D9D9D9" w:themeFill="background1" w:themeFillShade="D9"/>
          </w:tcPr>
          <w:p w14:paraId="687F7DAA" w14:textId="77777777" w:rsidR="00FE5D87" w:rsidRPr="003551C7" w:rsidRDefault="00FE5D87" w:rsidP="00FE5D87">
            <w:pPr>
              <w:pStyle w:val="Footer"/>
              <w:numPr>
                <w:ilvl w:val="0"/>
                <w:numId w:val="31"/>
              </w:numPr>
              <w:tabs>
                <w:tab w:val="clear" w:pos="4153"/>
                <w:tab w:val="clear" w:pos="8306"/>
              </w:tabs>
              <w:spacing w:line="360" w:lineRule="auto"/>
              <w:jc w:val="center"/>
              <w:rPr>
                <w:rFonts w:ascii="GHEA Grapalat" w:hAnsi="GHEA Grapalat"/>
                <w:b/>
                <w:bCs/>
                <w:szCs w:val="24"/>
                <w:lang w:val="hy-AM"/>
              </w:rPr>
            </w:pPr>
            <w:r w:rsidRPr="003551C7">
              <w:rPr>
                <w:rFonts w:ascii="GHEA Grapalat" w:hAnsi="GHEA Grapalat"/>
                <w:b/>
                <w:bCs/>
                <w:szCs w:val="24"/>
                <w:lang w:val="hy-AM"/>
              </w:rPr>
              <w:t xml:space="preserve">ՀՀ </w:t>
            </w:r>
            <w:r>
              <w:rPr>
                <w:rFonts w:ascii="GHEA Grapalat" w:hAnsi="GHEA Grapalat"/>
                <w:b/>
                <w:bCs/>
                <w:szCs w:val="24"/>
                <w:lang w:val="hy-AM"/>
              </w:rPr>
              <w:t>արդարադատության</w:t>
            </w:r>
            <w:r w:rsidRPr="003551C7">
              <w:rPr>
                <w:rFonts w:ascii="GHEA Grapalat" w:hAnsi="GHEA Grapalat"/>
                <w:b/>
                <w:bCs/>
                <w:szCs w:val="24"/>
                <w:lang w:val="hy-AM"/>
              </w:rPr>
              <w:t xml:space="preserve"> նախարարություն</w:t>
            </w:r>
          </w:p>
          <w:p w14:paraId="7E04C283" w14:textId="77777777" w:rsidR="00FE5D87" w:rsidRPr="00725D15" w:rsidRDefault="00FE5D87" w:rsidP="00CF6932">
            <w:pPr>
              <w:pStyle w:val="Footer"/>
              <w:tabs>
                <w:tab w:val="clear" w:pos="4153"/>
                <w:tab w:val="clear" w:pos="8306"/>
              </w:tabs>
              <w:spacing w:line="360" w:lineRule="auto"/>
              <w:ind w:left="1800"/>
              <w:rPr>
                <w:rFonts w:ascii="GHEA Grapalat" w:hAnsi="GHEA Grapalat"/>
                <w:b/>
                <w:bCs/>
                <w:szCs w:val="24"/>
                <w:lang w:val="hy-AM"/>
              </w:rPr>
            </w:pPr>
          </w:p>
        </w:tc>
        <w:tc>
          <w:tcPr>
            <w:tcW w:w="3402" w:type="dxa"/>
            <w:shd w:val="clear" w:color="auto" w:fill="D9D9D9" w:themeFill="background1" w:themeFillShade="D9"/>
          </w:tcPr>
          <w:p w14:paraId="17A7210A" w14:textId="77777777" w:rsidR="00FE5D87" w:rsidRPr="00725D15" w:rsidRDefault="00FE5D87" w:rsidP="00CF6932">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18</w:t>
            </w:r>
            <w:r w:rsidRPr="00725D15">
              <w:rPr>
                <w:rFonts w:ascii="GHEA Grapalat" w:hAnsi="GHEA Grapalat"/>
                <w:b/>
                <w:bCs/>
                <w:szCs w:val="24"/>
                <w:lang w:val="hy-AM"/>
              </w:rPr>
              <w:t>.</w:t>
            </w:r>
            <w:r>
              <w:rPr>
                <w:rFonts w:ascii="GHEA Grapalat" w:hAnsi="GHEA Grapalat"/>
                <w:b/>
                <w:bCs/>
                <w:szCs w:val="24"/>
                <w:lang w:val="hy-AM"/>
              </w:rPr>
              <w:t>06</w:t>
            </w:r>
            <w:r w:rsidRPr="00725D15">
              <w:rPr>
                <w:rFonts w:ascii="GHEA Grapalat" w:hAnsi="GHEA Grapalat"/>
                <w:b/>
                <w:bCs/>
                <w:szCs w:val="24"/>
                <w:lang w:val="hy-AM"/>
              </w:rPr>
              <w:t>.202</w:t>
            </w:r>
            <w:r>
              <w:rPr>
                <w:rFonts w:ascii="GHEA Grapalat" w:hAnsi="GHEA Grapalat"/>
                <w:b/>
                <w:bCs/>
                <w:szCs w:val="24"/>
                <w:lang w:val="hy-AM"/>
              </w:rPr>
              <w:t>5</w:t>
            </w:r>
            <w:r w:rsidRPr="00725D15">
              <w:rPr>
                <w:rFonts w:ascii="GHEA Grapalat" w:hAnsi="GHEA Grapalat"/>
                <w:b/>
                <w:bCs/>
                <w:szCs w:val="24"/>
                <w:lang w:val="hy-AM"/>
              </w:rPr>
              <w:t>թ.</w:t>
            </w:r>
          </w:p>
        </w:tc>
      </w:tr>
      <w:tr w:rsidR="00FE5D87" w:rsidRPr="00725D15" w14:paraId="6617F776" w14:textId="77777777" w:rsidTr="00CF6932">
        <w:trPr>
          <w:trHeight w:val="333"/>
        </w:trPr>
        <w:tc>
          <w:tcPr>
            <w:tcW w:w="10953" w:type="dxa"/>
            <w:gridSpan w:val="3"/>
            <w:vMerge/>
            <w:shd w:val="clear" w:color="auto" w:fill="D9D9D9" w:themeFill="background1" w:themeFillShade="D9"/>
          </w:tcPr>
          <w:p w14:paraId="2247127B" w14:textId="77777777" w:rsidR="00FE5D87" w:rsidRPr="00725D15" w:rsidRDefault="00FE5D87" w:rsidP="00CF6932">
            <w:pPr>
              <w:spacing w:line="360" w:lineRule="auto"/>
              <w:jc w:val="center"/>
              <w:rPr>
                <w:rFonts w:ascii="GHEA Grapalat" w:hAnsi="GHEA Grapalat"/>
                <w:b/>
                <w:bCs/>
                <w:szCs w:val="24"/>
                <w:lang w:val="fr-FR"/>
              </w:rPr>
            </w:pPr>
          </w:p>
        </w:tc>
        <w:tc>
          <w:tcPr>
            <w:tcW w:w="3402" w:type="dxa"/>
            <w:shd w:val="clear" w:color="auto" w:fill="D9D9D9" w:themeFill="background1" w:themeFillShade="D9"/>
          </w:tcPr>
          <w:p w14:paraId="1B9CB6A7" w14:textId="77777777" w:rsidR="00FE5D87" w:rsidRPr="00725D15" w:rsidRDefault="00FE5D87" w:rsidP="00CF6932">
            <w:pPr>
              <w:pStyle w:val="Footer"/>
              <w:jc w:val="center"/>
              <w:rPr>
                <w:rFonts w:ascii="GHEA Grapalat" w:hAnsi="GHEA Grapalat"/>
                <w:b/>
                <w:bCs/>
                <w:szCs w:val="24"/>
                <w:lang w:val="hy-AM"/>
              </w:rPr>
            </w:pPr>
            <w:r w:rsidRPr="00375222">
              <w:rPr>
                <w:rFonts w:ascii="GHEA Grapalat" w:hAnsi="GHEA Grapalat"/>
                <w:b/>
                <w:bCs/>
                <w:szCs w:val="24"/>
                <w:lang w:val="hy-AM"/>
              </w:rPr>
              <w:t>№ /</w:t>
            </w:r>
            <w:r>
              <w:rPr>
                <w:rFonts w:ascii="GHEA Grapalat" w:hAnsi="GHEA Grapalat"/>
                <w:b/>
                <w:bCs/>
                <w:szCs w:val="24"/>
                <w:lang w:val="hy-AM"/>
              </w:rPr>
              <w:t>27.1</w:t>
            </w:r>
            <w:r w:rsidRPr="00375222">
              <w:rPr>
                <w:rFonts w:ascii="GHEA Grapalat" w:hAnsi="GHEA Grapalat"/>
                <w:b/>
                <w:bCs/>
                <w:szCs w:val="24"/>
                <w:lang w:val="hy-AM"/>
              </w:rPr>
              <w:t>/</w:t>
            </w:r>
            <w:r>
              <w:rPr>
                <w:rFonts w:ascii="GHEA Grapalat" w:hAnsi="GHEA Grapalat"/>
                <w:b/>
                <w:bCs/>
                <w:szCs w:val="24"/>
                <w:lang w:val="hy-AM"/>
              </w:rPr>
              <w:t>26760</w:t>
            </w:r>
            <w:r w:rsidRPr="00375222">
              <w:rPr>
                <w:rFonts w:ascii="GHEA Grapalat" w:hAnsi="GHEA Grapalat"/>
                <w:b/>
                <w:bCs/>
                <w:szCs w:val="24"/>
                <w:lang w:val="hy-AM"/>
              </w:rPr>
              <w:t>-</w:t>
            </w:r>
            <w:r>
              <w:rPr>
                <w:rFonts w:ascii="GHEA Grapalat" w:hAnsi="GHEA Grapalat"/>
                <w:b/>
                <w:bCs/>
                <w:szCs w:val="24"/>
                <w:lang w:val="hy-AM"/>
              </w:rPr>
              <w:t>20</w:t>
            </w:r>
            <w:r w:rsidRPr="00375222">
              <w:rPr>
                <w:rFonts w:ascii="GHEA Grapalat" w:hAnsi="GHEA Grapalat"/>
                <w:b/>
                <w:bCs/>
                <w:szCs w:val="24"/>
                <w:lang w:val="hy-AM"/>
              </w:rPr>
              <w:t>25</w:t>
            </w:r>
          </w:p>
        </w:tc>
      </w:tr>
      <w:tr w:rsidR="00FE5D87" w:rsidRPr="00702F4B" w14:paraId="5BC25241" w14:textId="77777777" w:rsidTr="00FE5D87">
        <w:trPr>
          <w:trHeight w:val="350"/>
        </w:trPr>
        <w:tc>
          <w:tcPr>
            <w:tcW w:w="7693" w:type="dxa"/>
          </w:tcPr>
          <w:p w14:paraId="6DC48761" w14:textId="77777777" w:rsidR="00FE5D87" w:rsidRDefault="00FE5D87" w:rsidP="00FE5D87">
            <w:pPr>
              <w:spacing w:line="360" w:lineRule="auto"/>
              <w:ind w:firstLine="720"/>
              <w:jc w:val="both"/>
              <w:rPr>
                <w:rFonts w:ascii="GHEA Grapalat" w:hAnsi="GHEA Grapalat"/>
                <w:lang w:val="hy-AM"/>
              </w:rPr>
            </w:pPr>
            <w:r>
              <w:rPr>
                <w:rFonts w:ascii="GHEA Grapalat" w:hAnsi="GHEA Grapalat"/>
                <w:lang w:val="hy-AM"/>
              </w:rPr>
              <w:t xml:space="preserve">«Հայաստանի Հանրապետության  կառավարության 2024 թվականի օգոստոսի 15-ի N 1264-Լ որոշման մեջ լրացումներ </w:t>
            </w:r>
            <w:r>
              <w:rPr>
                <w:rFonts w:ascii="GHEA Grapalat" w:hAnsi="GHEA Grapalat"/>
                <w:lang w:val="hy-AM"/>
              </w:rPr>
              <w:lastRenderedPageBreak/>
              <w:t>կատարելու մասին» Հայաստանի Հանրապետության կառավարության որոշման նախագծի 1-ին կետով նախատեսվում է Հայաստանի Հանրապետության  կառավարության 2024 թվականի օգոստոսի 15-ի N 1264-Լ որոշումը (այսուհետ՝ Որոշում) լրացնել հետևյալ բովանդակությամբ 1</w:t>
            </w:r>
            <w:r>
              <w:rPr>
                <w:rFonts w:ascii="Cambria Math" w:hAnsi="Cambria Math" w:cs="Cambria Math"/>
                <w:lang w:val="hy-AM"/>
              </w:rPr>
              <w:t>․</w:t>
            </w:r>
            <w:r>
              <w:rPr>
                <w:rFonts w:ascii="GHEA Grapalat" w:hAnsi="GHEA Grapalat"/>
                <w:lang w:val="hy-AM"/>
              </w:rPr>
              <w:t>3-րդ կետով՝ «1</w:t>
            </w:r>
            <w:r>
              <w:rPr>
                <w:rFonts w:ascii="Cambria Math" w:hAnsi="Cambria Math" w:cs="Cambria Math"/>
                <w:lang w:val="hy-AM"/>
              </w:rPr>
              <w:t>․</w:t>
            </w:r>
            <w:r>
              <w:rPr>
                <w:rFonts w:ascii="GHEA Grapalat" w:hAnsi="GHEA Grapalat"/>
                <w:lang w:val="hy-AM"/>
              </w:rPr>
              <w:t>3</w:t>
            </w:r>
            <w:r>
              <w:rPr>
                <w:rFonts w:ascii="Cambria Math" w:hAnsi="Cambria Math" w:cs="Cambria Math"/>
                <w:lang w:val="hy-AM"/>
              </w:rPr>
              <w:t>․</w:t>
            </w:r>
            <w:r>
              <w:rPr>
                <w:rFonts w:ascii="GHEA Grapalat" w:hAnsi="GHEA Grapalat"/>
                <w:lang w:val="hy-AM"/>
              </w:rPr>
              <w:t xml:space="preserve"> Սույն որոշման 1</w:t>
            </w:r>
            <w:r>
              <w:rPr>
                <w:rFonts w:ascii="Cambria Math" w:hAnsi="Cambria Math" w:cs="Cambria Math"/>
                <w:lang w:val="hy-AM"/>
              </w:rPr>
              <w:t>․</w:t>
            </w:r>
            <w:r>
              <w:rPr>
                <w:rFonts w:ascii="GHEA Grapalat" w:hAnsi="GHEA Grapalat"/>
                <w:lang w:val="hy-AM"/>
              </w:rPr>
              <w:t>1-ին կետում նշված փոխհատուցման տրամադրման համար, սույն որոշման հավելվածի 4-րդ կետով սահմանված «2024 թվականի սեպտեմբերի 6-ը» ժամկետի փոխարեն ժամկետ սահմանել «2025 թվականի օգոստոսի 1-ը», իսկ սույն որոշման հավելվածի 5-րդ կետով սահմանված «2024 թվականի սեպտեմբերի 16-ը» ժամկետի փոխարեն ժամկետ սահմանել «2025 թվականի օգոստոսի 10-ը»։</w:t>
            </w:r>
          </w:p>
          <w:p w14:paraId="469198E4" w14:textId="0754287F" w:rsidR="00FE5D87" w:rsidRPr="00FE5D87" w:rsidRDefault="00FE5D87" w:rsidP="00FE5D87">
            <w:pPr>
              <w:spacing w:line="360" w:lineRule="auto"/>
              <w:ind w:firstLine="720"/>
              <w:jc w:val="both"/>
              <w:rPr>
                <w:rFonts w:ascii="GHEA Grapalat" w:hAnsi="GHEA Grapalat"/>
                <w:lang w:val="hy-AM"/>
              </w:rPr>
            </w:pPr>
            <w:r>
              <w:rPr>
                <w:rFonts w:ascii="GHEA Grapalat" w:hAnsi="GHEA Grapalat"/>
                <w:lang w:val="hy-AM"/>
              </w:rPr>
              <w:t>Նախագծի 1</w:t>
            </w:r>
            <w:r>
              <w:rPr>
                <w:rFonts w:ascii="Cambria Math" w:hAnsi="Cambria Math" w:cs="Cambria Math"/>
                <w:lang w:val="hy-AM"/>
              </w:rPr>
              <w:t>․</w:t>
            </w:r>
            <w:r>
              <w:rPr>
                <w:rFonts w:ascii="GHEA Grapalat" w:hAnsi="GHEA Grapalat"/>
                <w:lang w:val="hy-AM"/>
              </w:rPr>
              <w:t>3-րդ կետի կարգավորումներն անհրաժեշտ է խմբագրել՝ դրանցում նախատեսելով, որ 1</w:t>
            </w:r>
            <w:r>
              <w:rPr>
                <w:rFonts w:ascii="Cambria Math" w:hAnsi="Cambria Math" w:cs="Cambria Math"/>
                <w:lang w:val="hy-AM"/>
              </w:rPr>
              <w:t>․</w:t>
            </w:r>
            <w:r>
              <w:rPr>
                <w:rFonts w:ascii="GHEA Grapalat" w:hAnsi="GHEA Grapalat"/>
                <w:lang w:val="hy-AM"/>
              </w:rPr>
              <w:t>1-ին կետում նշված փոխհատուցման տրամադրման համար, կարգը հաստատվելուց հետո շահառուները մինչև 2025 թվականի օգոստոսի 1-ը</w:t>
            </w:r>
            <w:r>
              <w:rPr>
                <w:rFonts w:ascii="GHEA Grapalat" w:hAnsi="GHEA Grapalat"/>
                <w:b/>
                <w:lang w:val="hy-AM"/>
              </w:rPr>
              <w:t xml:space="preserve"> </w:t>
            </w:r>
            <w:r>
              <w:rPr>
                <w:rFonts w:ascii="GHEA Grapalat" w:hAnsi="GHEA Grapalat"/>
                <w:lang w:val="hy-AM"/>
              </w:rPr>
              <w:t>(ներառյալ) դիմում են համայնքի ղեկավարին՝ դիմումում նշելով կարգի 2-րդ կետի համապատասխան ենթակետով փոխհատուցում ստանալու մասին, ինչպես նաև նշելով կրած վնասի տեսակի, բնակության/գտնվելու վայրի, հեռախոսահամարի, էլեկտրոնային փոստի հասցեի (առկայության դեպքում) և բանկային հաշվեհամարի վերաբերյալ տեղեկատվություն /</w:t>
            </w:r>
            <w:r>
              <w:rPr>
                <w:rFonts w:ascii="Cambria Math" w:hAnsi="Cambria Math"/>
                <w:lang w:val="hy-AM"/>
              </w:rPr>
              <w:t>․․․</w:t>
            </w:r>
            <w:r>
              <w:rPr>
                <w:rFonts w:ascii="GHEA Grapalat" w:hAnsi="GHEA Grapalat"/>
                <w:lang w:val="hy-AM"/>
              </w:rPr>
              <w:t xml:space="preserve">/, ինչպես նաև նախատեսել, որ համայնքային հանձնաժողովների կողմից մինչև 2025 թվականի </w:t>
            </w:r>
            <w:r>
              <w:rPr>
                <w:rFonts w:ascii="GHEA Grapalat" w:hAnsi="GHEA Grapalat"/>
                <w:lang w:val="hy-AM"/>
              </w:rPr>
              <w:lastRenderedPageBreak/>
              <w:t>օգոստոսի 10-ը (ներառյալ) ամփոփվում են ստացված դիմումները, վերստուգվում են համայնքային հանձնաժողովների կողմից նախնական կազմված ակտերն ու դիմումի տվյալները և կարգի 2-րդ կետի ենթակետերին համապատասխան կազմվում են շահառուների վերաբերյալ ակտերը (հստակ նշելով շահառուների համապատասխանությունը կարգի 2-րդ կետի համապատասխան ենթակետին), որոնցում ներառվում է գյուղատնտեսության ոլորտում նրանց պատճառված վնասների վերաբերյալ համապատասխան տեղեկատվությունը /</w:t>
            </w:r>
            <w:r>
              <w:rPr>
                <w:rFonts w:ascii="Cambria Math" w:hAnsi="Cambria Math"/>
                <w:lang w:val="hy-AM"/>
              </w:rPr>
              <w:t>․․․</w:t>
            </w:r>
            <w:r>
              <w:rPr>
                <w:rFonts w:ascii="GHEA Grapalat" w:hAnsi="GHEA Grapalat"/>
                <w:lang w:val="hy-AM"/>
              </w:rPr>
              <w:t>/։</w:t>
            </w:r>
          </w:p>
        </w:tc>
        <w:tc>
          <w:tcPr>
            <w:tcW w:w="6662" w:type="dxa"/>
            <w:gridSpan w:val="3"/>
          </w:tcPr>
          <w:p w14:paraId="5AA32EE1" w14:textId="77777777" w:rsidR="00FE5D87" w:rsidRPr="0094380A" w:rsidRDefault="00FE5D87" w:rsidP="00CF6932">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414A5597" w14:textId="77777777" w:rsidR="00FE5D87" w:rsidRPr="00B30205" w:rsidRDefault="00FE5D87" w:rsidP="00CF6932">
            <w:pPr>
              <w:spacing w:line="360" w:lineRule="auto"/>
              <w:jc w:val="both"/>
              <w:rPr>
                <w:rFonts w:ascii="GHEA Grapalat" w:hAnsi="GHEA Grapalat"/>
                <w:szCs w:val="24"/>
                <w:lang w:val="hy-AM"/>
              </w:rPr>
            </w:pPr>
          </w:p>
        </w:tc>
      </w:tr>
    </w:tbl>
    <w:p w14:paraId="36B5726C" w14:textId="75E1E248" w:rsidR="00DF205B" w:rsidRPr="006909C6" w:rsidRDefault="00DF205B" w:rsidP="00702F4B">
      <w:pPr>
        <w:tabs>
          <w:tab w:val="left" w:pos="10925"/>
        </w:tabs>
        <w:rPr>
          <w:rFonts w:ascii="GHEA Grapalat" w:hAnsi="GHEA Grapalat"/>
          <w:szCs w:val="24"/>
          <w:lang w:val="hy-AM"/>
        </w:rPr>
      </w:pPr>
    </w:p>
    <w:sectPr w:rsidR="00DF205B" w:rsidRPr="006909C6" w:rsidSect="003716EF">
      <w:pgSz w:w="15840" w:h="12240" w:orient="landscape"/>
      <w:pgMar w:top="426"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9D362A" w14:textId="77777777" w:rsidR="00116D15" w:rsidRDefault="00116D15" w:rsidP="00DF205B">
      <w:r>
        <w:separator/>
      </w:r>
    </w:p>
  </w:endnote>
  <w:endnote w:type="continuationSeparator" w:id="0">
    <w:p w14:paraId="386CA5D5" w14:textId="77777777" w:rsidR="00116D15" w:rsidRDefault="00116D15"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Cy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B86D42" w14:textId="77777777" w:rsidR="00116D15" w:rsidRDefault="00116D15" w:rsidP="00DF205B">
      <w:r>
        <w:separator/>
      </w:r>
    </w:p>
  </w:footnote>
  <w:footnote w:type="continuationSeparator" w:id="0">
    <w:p w14:paraId="344289F3" w14:textId="77777777" w:rsidR="00116D15" w:rsidRDefault="00116D15"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11C25"/>
    <w:multiLevelType w:val="hybridMultilevel"/>
    <w:tmpl w:val="2A16EC80"/>
    <w:lvl w:ilvl="0" w:tplc="FFFFFFF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4"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07EA57D6"/>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6" w15:restartNumberingAfterBreak="0">
    <w:nsid w:val="0ACC6820"/>
    <w:multiLevelType w:val="hybridMultilevel"/>
    <w:tmpl w:val="F02451C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7"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13705A6D"/>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 w15:restartNumberingAfterBreak="0">
    <w:nsid w:val="26CD4A3A"/>
    <w:multiLevelType w:val="hybridMultilevel"/>
    <w:tmpl w:val="0448AF12"/>
    <w:lvl w:ilvl="0" w:tplc="0409000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0"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B620B9B"/>
    <w:multiLevelType w:val="hybridMultilevel"/>
    <w:tmpl w:val="AC30515C"/>
    <w:lvl w:ilvl="0" w:tplc="FFFFFFFF">
      <w:start w:val="1"/>
      <w:numFmt w:val="decimal"/>
      <w:lvlText w:val="%1."/>
      <w:lvlJc w:val="left"/>
      <w:pPr>
        <w:ind w:left="3240" w:hanging="360"/>
      </w:pPr>
    </w:lvl>
    <w:lvl w:ilvl="1" w:tplc="04090019" w:tentative="1">
      <w:start w:val="1"/>
      <w:numFmt w:val="lowerLetter"/>
      <w:lvlText w:val="%2."/>
      <w:lvlJc w:val="left"/>
      <w:pPr>
        <w:ind w:left="2880" w:hanging="360"/>
      </w:pPr>
    </w:lvl>
    <w:lvl w:ilvl="2" w:tplc="FFFFFFFF">
      <w:start w:val="1"/>
      <w:numFmt w:val="decimal"/>
      <w:lvlText w:val="%3."/>
      <w:lvlJc w:val="left"/>
      <w:pPr>
        <w:ind w:left="3780" w:hanging="36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3"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25764B9"/>
    <w:multiLevelType w:val="hybridMultilevel"/>
    <w:tmpl w:val="CC1A8EAA"/>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5"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83B6F28"/>
    <w:multiLevelType w:val="hybridMultilevel"/>
    <w:tmpl w:val="BA2CA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8"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2"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3"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24"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6"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6C9855C5"/>
    <w:multiLevelType w:val="hybridMultilevel"/>
    <w:tmpl w:val="57941D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4F7608"/>
    <w:multiLevelType w:val="multilevel"/>
    <w:tmpl w:val="8BF4B0FA"/>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37D4BEC"/>
    <w:multiLevelType w:val="hybridMultilevel"/>
    <w:tmpl w:val="2A16EC80"/>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7"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5"/>
  </w:num>
  <w:num w:numId="2" w16cid:durableId="865946566">
    <w:abstractNumId w:val="19"/>
  </w:num>
  <w:num w:numId="3" w16cid:durableId="673150604">
    <w:abstractNumId w:val="0"/>
  </w:num>
  <w:num w:numId="4" w16cid:durableId="129327709">
    <w:abstractNumId w:val="30"/>
  </w:num>
  <w:num w:numId="5" w16cid:durableId="1296064286">
    <w:abstractNumId w:val="27"/>
  </w:num>
  <w:num w:numId="6" w16cid:durableId="125438153">
    <w:abstractNumId w:val="2"/>
  </w:num>
  <w:num w:numId="7" w16cid:durableId="621225330">
    <w:abstractNumId w:val="24"/>
  </w:num>
  <w:num w:numId="8" w16cid:durableId="5834948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33"/>
  </w:num>
  <w:num w:numId="10" w16cid:durableId="687758373">
    <w:abstractNumId w:val="21"/>
  </w:num>
  <w:num w:numId="11" w16cid:durableId="1425878181">
    <w:abstractNumId w:val="34"/>
  </w:num>
  <w:num w:numId="12" w16cid:durableId="390352327">
    <w:abstractNumId w:val="20"/>
  </w:num>
  <w:num w:numId="13" w16cid:durableId="1169517438">
    <w:abstractNumId w:val="29"/>
  </w:num>
  <w:num w:numId="14" w16cid:durableId="1494418065">
    <w:abstractNumId w:val="37"/>
  </w:num>
  <w:num w:numId="15" w16cid:durableId="7752920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5"/>
  </w:num>
  <w:num w:numId="17" w16cid:durableId="1584606090">
    <w:abstractNumId w:val="3"/>
  </w:num>
  <w:num w:numId="18" w16cid:durableId="1626307441">
    <w:abstractNumId w:val="4"/>
  </w:num>
  <w:num w:numId="19" w16cid:durableId="18817510">
    <w:abstractNumId w:val="18"/>
  </w:num>
  <w:num w:numId="20" w16cid:durableId="1547251795">
    <w:abstractNumId w:val="7"/>
  </w:num>
  <w:num w:numId="21" w16cid:durableId="1342586630">
    <w:abstractNumId w:val="22"/>
  </w:num>
  <w:num w:numId="22" w16cid:durableId="400375">
    <w:abstractNumId w:val="17"/>
  </w:num>
  <w:num w:numId="23" w16cid:durableId="2141220880">
    <w:abstractNumId w:val="12"/>
  </w:num>
  <w:num w:numId="24" w16cid:durableId="1785542126">
    <w:abstractNumId w:val="26"/>
  </w:num>
  <w:num w:numId="25" w16cid:durableId="818038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23"/>
  </w:num>
  <w:num w:numId="27" w16cid:durableId="1897475779">
    <w:abstractNumId w:val="10"/>
  </w:num>
  <w:num w:numId="28" w16cid:durableId="6109408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13"/>
  </w:num>
  <w:num w:numId="30" w16cid:durableId="475532796">
    <w:abstractNumId w:val="28"/>
  </w:num>
  <w:num w:numId="31" w16cid:durableId="522860577">
    <w:abstractNumId w:val="1"/>
  </w:num>
  <w:num w:numId="32" w16cid:durableId="1270317023">
    <w:abstractNumId w:val="14"/>
  </w:num>
  <w:num w:numId="33" w16cid:durableId="1380477094">
    <w:abstractNumId w:val="8"/>
  </w:num>
  <w:num w:numId="34" w16cid:durableId="443693777">
    <w:abstractNumId w:val="11"/>
  </w:num>
  <w:num w:numId="35" w16cid:durableId="1448507398">
    <w:abstractNumId w:val="9"/>
  </w:num>
  <w:num w:numId="36" w16cid:durableId="1892034947">
    <w:abstractNumId w:val="5"/>
  </w:num>
  <w:num w:numId="37" w16cid:durableId="1861430100">
    <w:abstractNumId w:val="32"/>
  </w:num>
  <w:num w:numId="38" w16cid:durableId="1693451575">
    <w:abstractNumId w:val="16"/>
  </w:num>
  <w:num w:numId="39" w16cid:durableId="1100757732">
    <w:abstractNumId w:val="35"/>
  </w:num>
  <w:num w:numId="40" w16cid:durableId="1766264802">
    <w:abstractNumId w:val="36"/>
  </w:num>
  <w:num w:numId="41" w16cid:durableId="160885186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45D"/>
    <w:rsid w:val="0001304E"/>
    <w:rsid w:val="000140D0"/>
    <w:rsid w:val="000162BD"/>
    <w:rsid w:val="00021602"/>
    <w:rsid w:val="00023DB3"/>
    <w:rsid w:val="00023DD5"/>
    <w:rsid w:val="000344C1"/>
    <w:rsid w:val="0003692B"/>
    <w:rsid w:val="00036FDE"/>
    <w:rsid w:val="00037695"/>
    <w:rsid w:val="00037903"/>
    <w:rsid w:val="00042F6C"/>
    <w:rsid w:val="00043E37"/>
    <w:rsid w:val="00043EB8"/>
    <w:rsid w:val="00047012"/>
    <w:rsid w:val="00053E7C"/>
    <w:rsid w:val="000542E5"/>
    <w:rsid w:val="000548BB"/>
    <w:rsid w:val="000608A1"/>
    <w:rsid w:val="00063E00"/>
    <w:rsid w:val="000658E7"/>
    <w:rsid w:val="00065AAE"/>
    <w:rsid w:val="00066353"/>
    <w:rsid w:val="000676FC"/>
    <w:rsid w:val="000729FA"/>
    <w:rsid w:val="000744B6"/>
    <w:rsid w:val="00075980"/>
    <w:rsid w:val="00077075"/>
    <w:rsid w:val="00080DE5"/>
    <w:rsid w:val="0008136F"/>
    <w:rsid w:val="000824B7"/>
    <w:rsid w:val="00091FC9"/>
    <w:rsid w:val="0009218A"/>
    <w:rsid w:val="00094EB5"/>
    <w:rsid w:val="000950CB"/>
    <w:rsid w:val="000A4A75"/>
    <w:rsid w:val="000B23AD"/>
    <w:rsid w:val="000B2B0E"/>
    <w:rsid w:val="000B5188"/>
    <w:rsid w:val="000C0113"/>
    <w:rsid w:val="000C1645"/>
    <w:rsid w:val="000C3115"/>
    <w:rsid w:val="000C51F1"/>
    <w:rsid w:val="000C6EB1"/>
    <w:rsid w:val="000D26FF"/>
    <w:rsid w:val="000D489F"/>
    <w:rsid w:val="000D5AC8"/>
    <w:rsid w:val="000D68A1"/>
    <w:rsid w:val="000D7057"/>
    <w:rsid w:val="000E167C"/>
    <w:rsid w:val="000E2341"/>
    <w:rsid w:val="000E5E3B"/>
    <w:rsid w:val="000E7022"/>
    <w:rsid w:val="000F0AA4"/>
    <w:rsid w:val="000F1271"/>
    <w:rsid w:val="000F27BD"/>
    <w:rsid w:val="000F39F9"/>
    <w:rsid w:val="000F3AB7"/>
    <w:rsid w:val="00103C81"/>
    <w:rsid w:val="00103D2C"/>
    <w:rsid w:val="00107807"/>
    <w:rsid w:val="001129A9"/>
    <w:rsid w:val="00112C78"/>
    <w:rsid w:val="001158B3"/>
    <w:rsid w:val="00116D15"/>
    <w:rsid w:val="001225BE"/>
    <w:rsid w:val="00125C14"/>
    <w:rsid w:val="0013012A"/>
    <w:rsid w:val="00134540"/>
    <w:rsid w:val="001367E8"/>
    <w:rsid w:val="0013688C"/>
    <w:rsid w:val="00142E8E"/>
    <w:rsid w:val="00145B5A"/>
    <w:rsid w:val="0014781C"/>
    <w:rsid w:val="001536D8"/>
    <w:rsid w:val="001540CA"/>
    <w:rsid w:val="0015501A"/>
    <w:rsid w:val="00155E84"/>
    <w:rsid w:val="0016032D"/>
    <w:rsid w:val="001619B4"/>
    <w:rsid w:val="00164C2F"/>
    <w:rsid w:val="00164ECA"/>
    <w:rsid w:val="001653F5"/>
    <w:rsid w:val="00171BB1"/>
    <w:rsid w:val="00176AC7"/>
    <w:rsid w:val="00181C74"/>
    <w:rsid w:val="00184147"/>
    <w:rsid w:val="00185BDD"/>
    <w:rsid w:val="001863CC"/>
    <w:rsid w:val="001872B7"/>
    <w:rsid w:val="001936B9"/>
    <w:rsid w:val="0019435A"/>
    <w:rsid w:val="001960A4"/>
    <w:rsid w:val="001A04CB"/>
    <w:rsid w:val="001B77EC"/>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998"/>
    <w:rsid w:val="001F4A40"/>
    <w:rsid w:val="001F4B59"/>
    <w:rsid w:val="001F5C97"/>
    <w:rsid w:val="00201969"/>
    <w:rsid w:val="00201D73"/>
    <w:rsid w:val="002062D6"/>
    <w:rsid w:val="00206BCA"/>
    <w:rsid w:val="00207959"/>
    <w:rsid w:val="0021125E"/>
    <w:rsid w:val="002234B2"/>
    <w:rsid w:val="0023020C"/>
    <w:rsid w:val="00234560"/>
    <w:rsid w:val="00235125"/>
    <w:rsid w:val="00235454"/>
    <w:rsid w:val="0023589C"/>
    <w:rsid w:val="00235AF0"/>
    <w:rsid w:val="00240ADE"/>
    <w:rsid w:val="00240FB6"/>
    <w:rsid w:val="00242507"/>
    <w:rsid w:val="00246D5D"/>
    <w:rsid w:val="00253DD4"/>
    <w:rsid w:val="00256A10"/>
    <w:rsid w:val="00261323"/>
    <w:rsid w:val="002717AB"/>
    <w:rsid w:val="00274608"/>
    <w:rsid w:val="002810F1"/>
    <w:rsid w:val="0028215C"/>
    <w:rsid w:val="002847B2"/>
    <w:rsid w:val="00285307"/>
    <w:rsid w:val="00286840"/>
    <w:rsid w:val="00291FB6"/>
    <w:rsid w:val="0029530F"/>
    <w:rsid w:val="002A3C0A"/>
    <w:rsid w:val="002A4593"/>
    <w:rsid w:val="002B0716"/>
    <w:rsid w:val="002B702D"/>
    <w:rsid w:val="002C027A"/>
    <w:rsid w:val="002C1E0C"/>
    <w:rsid w:val="002D117B"/>
    <w:rsid w:val="002D6855"/>
    <w:rsid w:val="002D6DC2"/>
    <w:rsid w:val="002E0AFA"/>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B95"/>
    <w:rsid w:val="00337F7B"/>
    <w:rsid w:val="00340088"/>
    <w:rsid w:val="0035098C"/>
    <w:rsid w:val="0035180B"/>
    <w:rsid w:val="003551C7"/>
    <w:rsid w:val="0035628C"/>
    <w:rsid w:val="00364462"/>
    <w:rsid w:val="00364FAD"/>
    <w:rsid w:val="003716EF"/>
    <w:rsid w:val="003737FA"/>
    <w:rsid w:val="00375222"/>
    <w:rsid w:val="00384AB9"/>
    <w:rsid w:val="00385649"/>
    <w:rsid w:val="00393ED3"/>
    <w:rsid w:val="00394386"/>
    <w:rsid w:val="0039740D"/>
    <w:rsid w:val="003A4910"/>
    <w:rsid w:val="003A7390"/>
    <w:rsid w:val="003B264C"/>
    <w:rsid w:val="003C433E"/>
    <w:rsid w:val="003D2E9B"/>
    <w:rsid w:val="003D4253"/>
    <w:rsid w:val="003E409A"/>
    <w:rsid w:val="003E763F"/>
    <w:rsid w:val="003F7845"/>
    <w:rsid w:val="003F7D9E"/>
    <w:rsid w:val="00400D9F"/>
    <w:rsid w:val="0040137F"/>
    <w:rsid w:val="00401BEA"/>
    <w:rsid w:val="004118DB"/>
    <w:rsid w:val="004137A0"/>
    <w:rsid w:val="00413F9C"/>
    <w:rsid w:val="00416863"/>
    <w:rsid w:val="0042100D"/>
    <w:rsid w:val="0042123C"/>
    <w:rsid w:val="00422BBA"/>
    <w:rsid w:val="00440C3D"/>
    <w:rsid w:val="00441E6A"/>
    <w:rsid w:val="00443AA4"/>
    <w:rsid w:val="00455247"/>
    <w:rsid w:val="00460A69"/>
    <w:rsid w:val="00463366"/>
    <w:rsid w:val="00466B2F"/>
    <w:rsid w:val="00473E1F"/>
    <w:rsid w:val="00474289"/>
    <w:rsid w:val="00474ADC"/>
    <w:rsid w:val="00476A5F"/>
    <w:rsid w:val="004825C2"/>
    <w:rsid w:val="00482A29"/>
    <w:rsid w:val="00485F22"/>
    <w:rsid w:val="004867FD"/>
    <w:rsid w:val="00486C02"/>
    <w:rsid w:val="00492138"/>
    <w:rsid w:val="00492AD3"/>
    <w:rsid w:val="00496536"/>
    <w:rsid w:val="00496ACB"/>
    <w:rsid w:val="00497A21"/>
    <w:rsid w:val="004A1525"/>
    <w:rsid w:val="004A366C"/>
    <w:rsid w:val="004A5D2D"/>
    <w:rsid w:val="004B413F"/>
    <w:rsid w:val="004B4725"/>
    <w:rsid w:val="004B6E5B"/>
    <w:rsid w:val="004C05E9"/>
    <w:rsid w:val="004C2076"/>
    <w:rsid w:val="004C3047"/>
    <w:rsid w:val="004D4ADD"/>
    <w:rsid w:val="004F0F8A"/>
    <w:rsid w:val="004F11EE"/>
    <w:rsid w:val="004F1A69"/>
    <w:rsid w:val="00501FC2"/>
    <w:rsid w:val="00505787"/>
    <w:rsid w:val="0051217E"/>
    <w:rsid w:val="005137A2"/>
    <w:rsid w:val="00517B53"/>
    <w:rsid w:val="00522ABF"/>
    <w:rsid w:val="005240CA"/>
    <w:rsid w:val="00526183"/>
    <w:rsid w:val="00527129"/>
    <w:rsid w:val="0053286D"/>
    <w:rsid w:val="00532AEA"/>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5899"/>
    <w:rsid w:val="00576CB0"/>
    <w:rsid w:val="005772CE"/>
    <w:rsid w:val="0058360A"/>
    <w:rsid w:val="005836D8"/>
    <w:rsid w:val="005947DB"/>
    <w:rsid w:val="00594FD4"/>
    <w:rsid w:val="00597FD8"/>
    <w:rsid w:val="005A1383"/>
    <w:rsid w:val="005A1D7F"/>
    <w:rsid w:val="005A2A7F"/>
    <w:rsid w:val="005B46B2"/>
    <w:rsid w:val="005B511C"/>
    <w:rsid w:val="005C08A5"/>
    <w:rsid w:val="005C225B"/>
    <w:rsid w:val="005C6FC6"/>
    <w:rsid w:val="005D1059"/>
    <w:rsid w:val="005D304E"/>
    <w:rsid w:val="005D45CC"/>
    <w:rsid w:val="005E190F"/>
    <w:rsid w:val="005E230E"/>
    <w:rsid w:val="005E2438"/>
    <w:rsid w:val="005E6466"/>
    <w:rsid w:val="005E661F"/>
    <w:rsid w:val="005F28BC"/>
    <w:rsid w:val="005F34ED"/>
    <w:rsid w:val="005F36CE"/>
    <w:rsid w:val="005F616A"/>
    <w:rsid w:val="0060208A"/>
    <w:rsid w:val="00602C65"/>
    <w:rsid w:val="00603E87"/>
    <w:rsid w:val="00611506"/>
    <w:rsid w:val="00613452"/>
    <w:rsid w:val="00613DBA"/>
    <w:rsid w:val="00622A06"/>
    <w:rsid w:val="0062442A"/>
    <w:rsid w:val="00626654"/>
    <w:rsid w:val="00627485"/>
    <w:rsid w:val="00632D0A"/>
    <w:rsid w:val="00635DC0"/>
    <w:rsid w:val="00641B52"/>
    <w:rsid w:val="00642618"/>
    <w:rsid w:val="0064491B"/>
    <w:rsid w:val="00645EA5"/>
    <w:rsid w:val="006464B7"/>
    <w:rsid w:val="006514C2"/>
    <w:rsid w:val="00652AAD"/>
    <w:rsid w:val="0065320A"/>
    <w:rsid w:val="00655AFD"/>
    <w:rsid w:val="00660CCF"/>
    <w:rsid w:val="00661705"/>
    <w:rsid w:val="00664013"/>
    <w:rsid w:val="00664CB6"/>
    <w:rsid w:val="00670A98"/>
    <w:rsid w:val="006710A4"/>
    <w:rsid w:val="00671158"/>
    <w:rsid w:val="00671332"/>
    <w:rsid w:val="0067276A"/>
    <w:rsid w:val="00675327"/>
    <w:rsid w:val="006827D0"/>
    <w:rsid w:val="00684B07"/>
    <w:rsid w:val="00685C4C"/>
    <w:rsid w:val="006909C6"/>
    <w:rsid w:val="006911B0"/>
    <w:rsid w:val="00691CDF"/>
    <w:rsid w:val="00692447"/>
    <w:rsid w:val="0069600C"/>
    <w:rsid w:val="006A111E"/>
    <w:rsid w:val="006A1F9C"/>
    <w:rsid w:val="006A5FCC"/>
    <w:rsid w:val="006A7FF6"/>
    <w:rsid w:val="006B2D1E"/>
    <w:rsid w:val="006C355A"/>
    <w:rsid w:val="006C3638"/>
    <w:rsid w:val="006C3B82"/>
    <w:rsid w:val="006C3E9E"/>
    <w:rsid w:val="006C50A8"/>
    <w:rsid w:val="006C55F6"/>
    <w:rsid w:val="006C6865"/>
    <w:rsid w:val="006C757A"/>
    <w:rsid w:val="006D41E8"/>
    <w:rsid w:val="006E2C9A"/>
    <w:rsid w:val="006E3DC8"/>
    <w:rsid w:val="006E44BC"/>
    <w:rsid w:val="006E62D6"/>
    <w:rsid w:val="006F0A7D"/>
    <w:rsid w:val="00702F4B"/>
    <w:rsid w:val="007034B5"/>
    <w:rsid w:val="007041E7"/>
    <w:rsid w:val="007041FA"/>
    <w:rsid w:val="00704F8A"/>
    <w:rsid w:val="007055A6"/>
    <w:rsid w:val="007069D6"/>
    <w:rsid w:val="00707585"/>
    <w:rsid w:val="00725D15"/>
    <w:rsid w:val="007332EF"/>
    <w:rsid w:val="00733492"/>
    <w:rsid w:val="00733541"/>
    <w:rsid w:val="007336B1"/>
    <w:rsid w:val="0073794C"/>
    <w:rsid w:val="00737DCB"/>
    <w:rsid w:val="00741FA8"/>
    <w:rsid w:val="00747763"/>
    <w:rsid w:val="00747EDE"/>
    <w:rsid w:val="00751A37"/>
    <w:rsid w:val="007543D8"/>
    <w:rsid w:val="00755AB9"/>
    <w:rsid w:val="00756976"/>
    <w:rsid w:val="00760520"/>
    <w:rsid w:val="00760DC0"/>
    <w:rsid w:val="007675B1"/>
    <w:rsid w:val="0077155D"/>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596F"/>
    <w:rsid w:val="007B10A5"/>
    <w:rsid w:val="007B12B6"/>
    <w:rsid w:val="007B17CB"/>
    <w:rsid w:val="007B24B9"/>
    <w:rsid w:val="007B3804"/>
    <w:rsid w:val="007B75FA"/>
    <w:rsid w:val="007C20ED"/>
    <w:rsid w:val="007D1E05"/>
    <w:rsid w:val="007D3768"/>
    <w:rsid w:val="007D44CB"/>
    <w:rsid w:val="007D6958"/>
    <w:rsid w:val="007D6A5E"/>
    <w:rsid w:val="007E043A"/>
    <w:rsid w:val="007E778E"/>
    <w:rsid w:val="007E795D"/>
    <w:rsid w:val="007F0539"/>
    <w:rsid w:val="007F24F4"/>
    <w:rsid w:val="007F336B"/>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36DB"/>
    <w:rsid w:val="0083773E"/>
    <w:rsid w:val="0084231A"/>
    <w:rsid w:val="008564B3"/>
    <w:rsid w:val="00860D48"/>
    <w:rsid w:val="00871B46"/>
    <w:rsid w:val="00872A68"/>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3B72"/>
    <w:rsid w:val="009049E7"/>
    <w:rsid w:val="00911AF1"/>
    <w:rsid w:val="00913BF3"/>
    <w:rsid w:val="00915477"/>
    <w:rsid w:val="009211AF"/>
    <w:rsid w:val="009249A2"/>
    <w:rsid w:val="00926ED1"/>
    <w:rsid w:val="00927167"/>
    <w:rsid w:val="009325E1"/>
    <w:rsid w:val="009342C0"/>
    <w:rsid w:val="00936198"/>
    <w:rsid w:val="009367A1"/>
    <w:rsid w:val="00940617"/>
    <w:rsid w:val="0094380A"/>
    <w:rsid w:val="009443D3"/>
    <w:rsid w:val="00945000"/>
    <w:rsid w:val="009553DC"/>
    <w:rsid w:val="00956A84"/>
    <w:rsid w:val="0095778E"/>
    <w:rsid w:val="00961144"/>
    <w:rsid w:val="0096346E"/>
    <w:rsid w:val="00964FA5"/>
    <w:rsid w:val="0098620C"/>
    <w:rsid w:val="00991790"/>
    <w:rsid w:val="009929D8"/>
    <w:rsid w:val="00993120"/>
    <w:rsid w:val="009946AC"/>
    <w:rsid w:val="009956C9"/>
    <w:rsid w:val="00997315"/>
    <w:rsid w:val="00997E73"/>
    <w:rsid w:val="00997F13"/>
    <w:rsid w:val="009A12B2"/>
    <w:rsid w:val="009A216F"/>
    <w:rsid w:val="009A2B5C"/>
    <w:rsid w:val="009A412E"/>
    <w:rsid w:val="009A4951"/>
    <w:rsid w:val="009A6927"/>
    <w:rsid w:val="009B1C28"/>
    <w:rsid w:val="009B7514"/>
    <w:rsid w:val="009C0B3D"/>
    <w:rsid w:val="009C68F3"/>
    <w:rsid w:val="009C6A3E"/>
    <w:rsid w:val="009C6AB1"/>
    <w:rsid w:val="009D24E5"/>
    <w:rsid w:val="009D2C6B"/>
    <w:rsid w:val="009D622B"/>
    <w:rsid w:val="009D7015"/>
    <w:rsid w:val="009E2FD4"/>
    <w:rsid w:val="009E602F"/>
    <w:rsid w:val="009E7B25"/>
    <w:rsid w:val="009F2B8B"/>
    <w:rsid w:val="009F320A"/>
    <w:rsid w:val="009F3C33"/>
    <w:rsid w:val="009F51C0"/>
    <w:rsid w:val="009F5CF0"/>
    <w:rsid w:val="009F738C"/>
    <w:rsid w:val="00A03ED0"/>
    <w:rsid w:val="00A060A3"/>
    <w:rsid w:val="00A07C28"/>
    <w:rsid w:val="00A14DE4"/>
    <w:rsid w:val="00A230B5"/>
    <w:rsid w:val="00A2681C"/>
    <w:rsid w:val="00A35CED"/>
    <w:rsid w:val="00A36E32"/>
    <w:rsid w:val="00A37043"/>
    <w:rsid w:val="00A40686"/>
    <w:rsid w:val="00A42C0F"/>
    <w:rsid w:val="00A50ABB"/>
    <w:rsid w:val="00A50F32"/>
    <w:rsid w:val="00A51249"/>
    <w:rsid w:val="00A51992"/>
    <w:rsid w:val="00A54571"/>
    <w:rsid w:val="00A63ADD"/>
    <w:rsid w:val="00A66AF4"/>
    <w:rsid w:val="00A67991"/>
    <w:rsid w:val="00A77445"/>
    <w:rsid w:val="00A82D2E"/>
    <w:rsid w:val="00A83454"/>
    <w:rsid w:val="00A83486"/>
    <w:rsid w:val="00A90481"/>
    <w:rsid w:val="00A91737"/>
    <w:rsid w:val="00AA27F3"/>
    <w:rsid w:val="00AA3362"/>
    <w:rsid w:val="00AB060F"/>
    <w:rsid w:val="00AB0F0F"/>
    <w:rsid w:val="00AB5611"/>
    <w:rsid w:val="00AC102F"/>
    <w:rsid w:val="00AC1EC5"/>
    <w:rsid w:val="00AC3FA0"/>
    <w:rsid w:val="00AC588E"/>
    <w:rsid w:val="00AD1C17"/>
    <w:rsid w:val="00AD22FB"/>
    <w:rsid w:val="00AD2422"/>
    <w:rsid w:val="00AD7763"/>
    <w:rsid w:val="00AD7B97"/>
    <w:rsid w:val="00AE1B2F"/>
    <w:rsid w:val="00AE4F8A"/>
    <w:rsid w:val="00AE6AA2"/>
    <w:rsid w:val="00AE78F0"/>
    <w:rsid w:val="00AF083D"/>
    <w:rsid w:val="00AF23D2"/>
    <w:rsid w:val="00AF6811"/>
    <w:rsid w:val="00AF6A76"/>
    <w:rsid w:val="00AF6B67"/>
    <w:rsid w:val="00B0097B"/>
    <w:rsid w:val="00B013CF"/>
    <w:rsid w:val="00B02BD3"/>
    <w:rsid w:val="00B03598"/>
    <w:rsid w:val="00B075F1"/>
    <w:rsid w:val="00B1215B"/>
    <w:rsid w:val="00B14AF0"/>
    <w:rsid w:val="00B15259"/>
    <w:rsid w:val="00B15E50"/>
    <w:rsid w:val="00B17C97"/>
    <w:rsid w:val="00B2594E"/>
    <w:rsid w:val="00B271B0"/>
    <w:rsid w:val="00B278C2"/>
    <w:rsid w:val="00B30205"/>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A1B01"/>
    <w:rsid w:val="00BA51CD"/>
    <w:rsid w:val="00BA64F4"/>
    <w:rsid w:val="00BB06A7"/>
    <w:rsid w:val="00BB0CB9"/>
    <w:rsid w:val="00BB1AC4"/>
    <w:rsid w:val="00BB5C6A"/>
    <w:rsid w:val="00BB7854"/>
    <w:rsid w:val="00BC45D8"/>
    <w:rsid w:val="00BC5DE2"/>
    <w:rsid w:val="00BC795B"/>
    <w:rsid w:val="00BD1766"/>
    <w:rsid w:val="00BD3781"/>
    <w:rsid w:val="00BD5096"/>
    <w:rsid w:val="00BD604F"/>
    <w:rsid w:val="00BE0493"/>
    <w:rsid w:val="00BE5409"/>
    <w:rsid w:val="00BE6B04"/>
    <w:rsid w:val="00BF0494"/>
    <w:rsid w:val="00BF135B"/>
    <w:rsid w:val="00BF23A6"/>
    <w:rsid w:val="00BF5DC5"/>
    <w:rsid w:val="00C002C9"/>
    <w:rsid w:val="00C00CD2"/>
    <w:rsid w:val="00C04552"/>
    <w:rsid w:val="00C055AA"/>
    <w:rsid w:val="00C07F1A"/>
    <w:rsid w:val="00C11513"/>
    <w:rsid w:val="00C12943"/>
    <w:rsid w:val="00C16003"/>
    <w:rsid w:val="00C2175E"/>
    <w:rsid w:val="00C218FC"/>
    <w:rsid w:val="00C3291C"/>
    <w:rsid w:val="00C3393A"/>
    <w:rsid w:val="00C34499"/>
    <w:rsid w:val="00C373A9"/>
    <w:rsid w:val="00C374A0"/>
    <w:rsid w:val="00C40B60"/>
    <w:rsid w:val="00C45D22"/>
    <w:rsid w:val="00C45E20"/>
    <w:rsid w:val="00C4717B"/>
    <w:rsid w:val="00C50884"/>
    <w:rsid w:val="00C55552"/>
    <w:rsid w:val="00C60170"/>
    <w:rsid w:val="00C604FB"/>
    <w:rsid w:val="00C61D0F"/>
    <w:rsid w:val="00C647BB"/>
    <w:rsid w:val="00C64BEE"/>
    <w:rsid w:val="00C673A4"/>
    <w:rsid w:val="00C71530"/>
    <w:rsid w:val="00C729C4"/>
    <w:rsid w:val="00C76123"/>
    <w:rsid w:val="00C77F20"/>
    <w:rsid w:val="00C835E4"/>
    <w:rsid w:val="00C8423B"/>
    <w:rsid w:val="00C86A89"/>
    <w:rsid w:val="00C97592"/>
    <w:rsid w:val="00C976F0"/>
    <w:rsid w:val="00CA5B98"/>
    <w:rsid w:val="00CA7C1F"/>
    <w:rsid w:val="00CB2E90"/>
    <w:rsid w:val="00CB6DB3"/>
    <w:rsid w:val="00CC3134"/>
    <w:rsid w:val="00CE01A9"/>
    <w:rsid w:val="00CE2991"/>
    <w:rsid w:val="00CE2AA0"/>
    <w:rsid w:val="00CE4ED7"/>
    <w:rsid w:val="00CE523B"/>
    <w:rsid w:val="00CF2163"/>
    <w:rsid w:val="00CF437F"/>
    <w:rsid w:val="00CF43EF"/>
    <w:rsid w:val="00D02197"/>
    <w:rsid w:val="00D05592"/>
    <w:rsid w:val="00D13DA7"/>
    <w:rsid w:val="00D15B43"/>
    <w:rsid w:val="00D1628E"/>
    <w:rsid w:val="00D241FC"/>
    <w:rsid w:val="00D257B9"/>
    <w:rsid w:val="00D3228E"/>
    <w:rsid w:val="00D37692"/>
    <w:rsid w:val="00D413CA"/>
    <w:rsid w:val="00D44C49"/>
    <w:rsid w:val="00D52B13"/>
    <w:rsid w:val="00D531E0"/>
    <w:rsid w:val="00D53799"/>
    <w:rsid w:val="00D5744C"/>
    <w:rsid w:val="00D61453"/>
    <w:rsid w:val="00D6598B"/>
    <w:rsid w:val="00D674D5"/>
    <w:rsid w:val="00D71569"/>
    <w:rsid w:val="00D87CAF"/>
    <w:rsid w:val="00D912DE"/>
    <w:rsid w:val="00D91B9D"/>
    <w:rsid w:val="00D94820"/>
    <w:rsid w:val="00D955D9"/>
    <w:rsid w:val="00DA19B1"/>
    <w:rsid w:val="00DA5386"/>
    <w:rsid w:val="00DB0461"/>
    <w:rsid w:val="00DB15DC"/>
    <w:rsid w:val="00DB2B7C"/>
    <w:rsid w:val="00DB4EA6"/>
    <w:rsid w:val="00DB5612"/>
    <w:rsid w:val="00DB7D17"/>
    <w:rsid w:val="00DB7DE1"/>
    <w:rsid w:val="00DC05FC"/>
    <w:rsid w:val="00DC0DBD"/>
    <w:rsid w:val="00DC0EF8"/>
    <w:rsid w:val="00DC59A1"/>
    <w:rsid w:val="00DD65C2"/>
    <w:rsid w:val="00DE4F16"/>
    <w:rsid w:val="00DE5033"/>
    <w:rsid w:val="00DF147D"/>
    <w:rsid w:val="00DF205B"/>
    <w:rsid w:val="00DF25AA"/>
    <w:rsid w:val="00DF5B80"/>
    <w:rsid w:val="00DF6C29"/>
    <w:rsid w:val="00E00224"/>
    <w:rsid w:val="00E07A6E"/>
    <w:rsid w:val="00E1145C"/>
    <w:rsid w:val="00E12F9C"/>
    <w:rsid w:val="00E177A9"/>
    <w:rsid w:val="00E230D4"/>
    <w:rsid w:val="00E25D6A"/>
    <w:rsid w:val="00E260D9"/>
    <w:rsid w:val="00E263D9"/>
    <w:rsid w:val="00E31941"/>
    <w:rsid w:val="00E34918"/>
    <w:rsid w:val="00E42A22"/>
    <w:rsid w:val="00E42E33"/>
    <w:rsid w:val="00E4382E"/>
    <w:rsid w:val="00E455B2"/>
    <w:rsid w:val="00E47CAB"/>
    <w:rsid w:val="00E509D4"/>
    <w:rsid w:val="00E53B07"/>
    <w:rsid w:val="00E57DE5"/>
    <w:rsid w:val="00E705F9"/>
    <w:rsid w:val="00E83447"/>
    <w:rsid w:val="00E85140"/>
    <w:rsid w:val="00E87324"/>
    <w:rsid w:val="00E960AA"/>
    <w:rsid w:val="00EA2D92"/>
    <w:rsid w:val="00EA2F4E"/>
    <w:rsid w:val="00EA5D5F"/>
    <w:rsid w:val="00EA6D92"/>
    <w:rsid w:val="00EB2E3B"/>
    <w:rsid w:val="00EB34BB"/>
    <w:rsid w:val="00EB5553"/>
    <w:rsid w:val="00EB6C03"/>
    <w:rsid w:val="00EB7CEC"/>
    <w:rsid w:val="00EC17DB"/>
    <w:rsid w:val="00EC201B"/>
    <w:rsid w:val="00EC3650"/>
    <w:rsid w:val="00EC3C81"/>
    <w:rsid w:val="00EC5143"/>
    <w:rsid w:val="00ED150F"/>
    <w:rsid w:val="00ED1655"/>
    <w:rsid w:val="00ED1A78"/>
    <w:rsid w:val="00ED7B70"/>
    <w:rsid w:val="00EE29C1"/>
    <w:rsid w:val="00EE2B4B"/>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1734"/>
    <w:rsid w:val="00F835C0"/>
    <w:rsid w:val="00F86637"/>
    <w:rsid w:val="00F91F1F"/>
    <w:rsid w:val="00F95492"/>
    <w:rsid w:val="00F969B1"/>
    <w:rsid w:val="00FA0E42"/>
    <w:rsid w:val="00FA47D4"/>
    <w:rsid w:val="00FB02B7"/>
    <w:rsid w:val="00FB079F"/>
    <w:rsid w:val="00FB1C02"/>
    <w:rsid w:val="00FB3026"/>
    <w:rsid w:val="00FB3AB5"/>
    <w:rsid w:val="00FB44F2"/>
    <w:rsid w:val="00FC0E41"/>
    <w:rsid w:val="00FC6DB4"/>
    <w:rsid w:val="00FD0B01"/>
    <w:rsid w:val="00FD54A0"/>
    <w:rsid w:val="00FD60A4"/>
    <w:rsid w:val="00FE13CE"/>
    <w:rsid w:val="00FE3729"/>
    <w:rsid w:val="00FE5D87"/>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0C1645"/>
    <w:pPr>
      <w:tabs>
        <w:tab w:val="center" w:pos="4153"/>
        <w:tab w:val="right" w:pos="8306"/>
      </w:tabs>
    </w:pPr>
  </w:style>
  <w:style w:type="character" w:customStyle="1" w:styleId="FooterChar">
    <w:name w:val="Footer Char"/>
    <w:basedOn w:val="DefaultParagraphFont"/>
    <w:link w:val="Footer"/>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106430651">
      <w:bodyDiv w:val="1"/>
      <w:marLeft w:val="0"/>
      <w:marRight w:val="0"/>
      <w:marTop w:val="0"/>
      <w:marBottom w:val="0"/>
      <w:divBdr>
        <w:top w:val="none" w:sz="0" w:space="0" w:color="auto"/>
        <w:left w:val="none" w:sz="0" w:space="0" w:color="auto"/>
        <w:bottom w:val="none" w:sz="0" w:space="0" w:color="auto"/>
        <w:right w:val="none" w:sz="0" w:space="0" w:color="auto"/>
      </w:divBdr>
    </w:div>
    <w:div w:id="107816947">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47895541">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464664480">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590429958">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75902995">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0975961">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122723110">
      <w:bodyDiv w:val="1"/>
      <w:marLeft w:val="0"/>
      <w:marRight w:val="0"/>
      <w:marTop w:val="0"/>
      <w:marBottom w:val="0"/>
      <w:divBdr>
        <w:top w:val="none" w:sz="0" w:space="0" w:color="auto"/>
        <w:left w:val="none" w:sz="0" w:space="0" w:color="auto"/>
        <w:bottom w:val="none" w:sz="0" w:space="0" w:color="auto"/>
        <w:right w:val="none" w:sz="0" w:space="0" w:color="auto"/>
      </w:divBdr>
    </w:div>
    <w:div w:id="119985876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20503803">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895383263">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1948076659">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1276</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https:/mul2-mineconomy.gov.am/tasks/690093/oneclick/3.Ampopatert - 927 -v (1).docx?token=8476f2adb519e7dcd8663de4d63a95b4</cp:keywords>
  <cp:lastModifiedBy>Margarita L. Mirzoyan</cp:lastModifiedBy>
  <cp:revision>3</cp:revision>
  <cp:lastPrinted>2025-04-22T13:17:00Z</cp:lastPrinted>
  <dcterms:created xsi:type="dcterms:W3CDTF">2025-06-18T06:34:00Z</dcterms:created>
  <dcterms:modified xsi:type="dcterms:W3CDTF">2025-06-18T06:41:00Z</dcterms:modified>
</cp:coreProperties>
</file>