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B833B" w14:textId="77777777" w:rsidR="002239C0" w:rsidRPr="00741C07" w:rsidRDefault="002239C0" w:rsidP="005035E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65663EC" w14:textId="0A3C3D97" w:rsidR="002239C0" w:rsidRPr="00910C67" w:rsidRDefault="000308F5" w:rsidP="0045761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6256D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bookmarkStart w:id="0" w:name="_Hlk200497347"/>
      <w:r w:rsidR="0045761C" w:rsidRPr="001700D6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ՎԵՐԱԲԱՇԽՈՒՄ, ՓՈՓՈԽՈՒԹՅՈՒՆ ԵՎ ԼՐԱՑՈՒՄ, ՀԱՅԱՍՏԱՆԻ ՀԱՆՐԱՊԵՏՈՒԹՅԱՆ ԿԱՌԱՎԱՐՈՒԹՅԱՆ 2024 ԹՎԱԿԱՆԻ ԴԵԿՏԵՄԲԵՐԻ 27-Ի N 2060-Ն ՈՐՈՇՄԱՆ ՄԵՋ  ՓՈՓՈԽՈՒԹՅՈՒՆՆԵՐ ԵՎ ԼՐԱՑՈՒՄՆԵՐ ԿԱՏԱՐԵԼՈՒ</w:t>
      </w:r>
      <w:r w:rsidR="0045761C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F6689B" w:rsidRPr="00A720CF">
        <w:rPr>
          <w:rFonts w:ascii="Arial" w:hAnsi="Arial" w:cs="Arial"/>
          <w:b/>
          <w:bCs/>
          <w:sz w:val="24"/>
          <w:szCs w:val="24"/>
          <w:lang w:val="hy-AM"/>
        </w:rPr>
        <w:t xml:space="preserve">ԳՈՒՅՔ ՀԵՏ ՎԵՐՑՆԵԼՈՒ ԵՎ </w:t>
      </w:r>
      <w:r w:rsidR="00F6689B">
        <w:rPr>
          <w:rFonts w:ascii="Arial" w:hAnsi="Arial" w:cs="Arial"/>
          <w:b/>
          <w:bCs/>
          <w:sz w:val="24"/>
          <w:szCs w:val="24"/>
          <w:lang w:val="hy-AM"/>
        </w:rPr>
        <w:t>ԱՄՐԱՑՆԵԼՈՒ</w:t>
      </w:r>
      <w:r w:rsidR="0045761C">
        <w:rPr>
          <w:rFonts w:ascii="Arial" w:hAnsi="Arial" w:cs="Arial"/>
          <w:b/>
          <w:bCs/>
          <w:sz w:val="24"/>
          <w:szCs w:val="24"/>
          <w:lang w:val="hy-AM"/>
        </w:rPr>
        <w:t xml:space="preserve">, ԻՆՉՊԵՍ ՆԱԵՎ </w:t>
      </w:r>
      <w:r w:rsidR="001700D6" w:rsidRPr="001700D6">
        <w:rPr>
          <w:rFonts w:ascii="GHEA Grapalat" w:hAnsi="GHEA Grapalat"/>
          <w:b/>
          <w:bCs/>
          <w:sz w:val="24"/>
          <w:szCs w:val="24"/>
          <w:lang w:val="hy-AM"/>
        </w:rPr>
        <w:t>ՄԻՆԱՍ ԱՎԵՏԻՍՅԱՆԻ «ՀԱՆԴԻՊՈՒՄ» ԵՎ «ԽԱՉՔԱՐԻ ՄՈՏ» ՈՐՄՆԱՆԿԱՐՆԵՐԸ ՏԵՂԱՓՈԽԵԼՈՒ ԹՈՒՅԼՏՎՈՒԹՅՈՒՆ ՏԱԼՈՒ</w:t>
      </w:r>
      <w:r w:rsidR="0045761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700D6" w:rsidRPr="001700D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bookmarkEnd w:id="0"/>
      <w:r w:rsidR="0045761C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B442761" w14:textId="77777777" w:rsidR="002239C0" w:rsidRPr="00B266C0" w:rsidRDefault="002239C0" w:rsidP="005035E2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09CEBCD" w14:textId="77777777" w:rsidR="00595A9B" w:rsidRDefault="00595A9B" w:rsidP="005035E2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</w:p>
    <w:p w14:paraId="3904EFF0" w14:textId="058BD5FD" w:rsidR="002239C0" w:rsidRPr="00741C07" w:rsidRDefault="002239C0" w:rsidP="005035E2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168C66A3" w14:textId="0AAEABAF" w:rsidR="001700D6" w:rsidRDefault="001700D6" w:rsidP="00826B73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 w:cs="Sylfaen"/>
          <w:lang w:val="hy-AM"/>
        </w:rPr>
      </w:pPr>
      <w:r w:rsidRPr="001700D6">
        <w:rPr>
          <w:rFonts w:ascii="GHEA Grapalat" w:hAnsi="GHEA Grapalat" w:cs="Sylfaen"/>
          <w:lang w:val="hy-AM"/>
        </w:rPr>
        <w:t>Որոշման նախագծ</w:t>
      </w:r>
      <w:r>
        <w:rPr>
          <w:rFonts w:ascii="GHEA Grapalat" w:hAnsi="GHEA Grapalat" w:cs="Sylfaen"/>
          <w:lang w:val="hy-AM"/>
        </w:rPr>
        <w:t xml:space="preserve">ով նախատեսվում է թույլատրել ՀՀ կրթության, գիտության, մշակույթի և սպորտի նախարարությանը </w:t>
      </w:r>
      <w:r w:rsidRPr="00DE558C">
        <w:rPr>
          <w:rFonts w:ascii="GHEA Grapalat" w:hAnsi="GHEA Grapalat"/>
          <w:b/>
          <w:bCs/>
          <w:lang w:val="hy-AM"/>
        </w:rPr>
        <w:t>Կառավարական տուն 1 հասցեի վարչական շենքի 3-րդ հարկի նիստերի մեծ դահլիճում գտնվող՝ Մինաս Ավետիսյանի «Հանդիպում» և «Խաչքարի մոտ» որմնանկարները (այսուհետ` Որմնանկարներ) տեղափոխել Հայաստանի Հանրապետության Շիրակի մարզի Ախուրյան համայնքի Ջաջուռ բնակավայրում գտնվող «Հայաստանի ազգային պատկերասրահ»</w:t>
      </w:r>
      <w:r w:rsidR="00826B73" w:rsidRPr="00DE558C">
        <w:rPr>
          <w:rFonts w:ascii="GHEA Grapalat" w:hAnsi="GHEA Grapalat"/>
          <w:b/>
          <w:bCs/>
          <w:lang w:val="hy-AM"/>
        </w:rPr>
        <w:t xml:space="preserve">-ի </w:t>
      </w:r>
      <w:r w:rsidRPr="00DE558C">
        <w:rPr>
          <w:rFonts w:ascii="GHEA Grapalat" w:hAnsi="GHEA Grapalat"/>
          <w:b/>
          <w:bCs/>
          <w:lang w:val="hy-AM"/>
        </w:rPr>
        <w:t>«Մինաս Ավետիսյանի թանգարան» մասնաճյուղ</w:t>
      </w:r>
      <w:r w:rsidR="00826B73">
        <w:rPr>
          <w:rFonts w:ascii="GHEA Grapalat" w:hAnsi="GHEA Grapalat"/>
          <w:lang w:val="hy-AM"/>
        </w:rPr>
        <w:t>, ինչպես նա</w:t>
      </w:r>
      <w:r>
        <w:rPr>
          <w:rFonts w:ascii="GHEA Grapalat" w:hAnsi="GHEA Grapalat"/>
          <w:lang w:val="hy-AM"/>
        </w:rPr>
        <w:t xml:space="preserve">և կանոնակարգել </w:t>
      </w:r>
      <w:r w:rsidR="00826B73">
        <w:rPr>
          <w:rFonts w:ascii="GHEA Grapalat" w:hAnsi="GHEA Grapalat"/>
          <w:lang w:val="hy-AM"/>
        </w:rPr>
        <w:t xml:space="preserve">Որմնանկարների տեղափոխման և գույքային իրավունքների գրանցման գործընթացը։ Նախագծի </w:t>
      </w:r>
      <w:r w:rsidRPr="001700D6">
        <w:rPr>
          <w:rFonts w:ascii="GHEA Grapalat" w:hAnsi="GHEA Grapalat" w:cs="Sylfaen"/>
          <w:lang w:val="hy-AM"/>
        </w:rPr>
        <w:t xml:space="preserve">ընդունումը պայմանավորված է Մինաս Ավետիսյանի հեղինակած «Հանդիպում» և «Խաչքարի մոտ» որմնանկարների անվտանգ պահպանությունն ապահովելու և </w:t>
      </w:r>
      <w:r>
        <w:rPr>
          <w:rFonts w:ascii="GHEA Grapalat" w:hAnsi="GHEA Grapalat" w:cs="Sylfaen"/>
          <w:lang w:val="hy-AM"/>
        </w:rPr>
        <w:t>հանրայնացնելու</w:t>
      </w:r>
      <w:r w:rsidRPr="001700D6">
        <w:rPr>
          <w:rFonts w:ascii="GHEA Grapalat" w:hAnsi="GHEA Grapalat" w:cs="Sylfaen"/>
          <w:lang w:val="hy-AM"/>
        </w:rPr>
        <w:t xml:space="preserve"> անհրաժեշտությամբ:</w:t>
      </w:r>
    </w:p>
    <w:p w14:paraId="2A68500B" w14:textId="2A4237F4" w:rsidR="00826B73" w:rsidRPr="00DE558C" w:rsidRDefault="00826B73" w:rsidP="00826B73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Միաժամանակ, վերը նշված աշխատանքների ֆինանսավորման նպատակով Նախագծով նախատեսվում է ՀՀ կրթության, գիտության, մշակույթի և սպորտի նախարարությանը </w:t>
      </w:r>
      <w:r w:rsidR="00AC7360" w:rsidRPr="00AC7360">
        <w:rPr>
          <w:rFonts w:ascii="GHEA Grapalat" w:hAnsi="GHEA Grapalat" w:cs="Sylfaen"/>
          <w:lang w:val="hy-AM"/>
        </w:rPr>
        <w:t xml:space="preserve">2025 թվականի պետական բյուջեով կապիտալ ծրագրերի իրականացման համար հատկացված միջոցների հաշվին </w:t>
      </w:r>
      <w:r w:rsidR="00DE558C" w:rsidRPr="00DE558C">
        <w:rPr>
          <w:rFonts w:ascii="GHEA Grapalat" w:hAnsi="GHEA Grapalat" w:cs="Sylfaen"/>
          <w:b/>
          <w:bCs/>
          <w:lang w:val="hy-AM"/>
        </w:rPr>
        <w:t>կատարել վերաբաշխում</w:t>
      </w:r>
      <w:r w:rsidR="00AC7360">
        <w:rPr>
          <w:rFonts w:ascii="GHEA Grapalat" w:hAnsi="GHEA Grapalat" w:cs="Sylfaen"/>
          <w:b/>
          <w:bCs/>
          <w:lang w:val="hy-AM"/>
        </w:rPr>
        <w:t>՝</w:t>
      </w:r>
      <w:r w:rsidR="00DE558C" w:rsidRPr="00DE558C">
        <w:rPr>
          <w:rFonts w:ascii="GHEA Grapalat" w:hAnsi="GHEA Grapalat" w:cs="Sylfaen"/>
          <w:b/>
          <w:bCs/>
          <w:lang w:val="hy-AM"/>
        </w:rPr>
        <w:t xml:space="preserve"> 7,369</w:t>
      </w:r>
      <w:r w:rsidR="00DE558C" w:rsidRPr="00DE558C">
        <w:rPr>
          <w:rFonts w:ascii="MS Mincho" w:eastAsia="MS Mincho" w:hAnsi="MS Mincho" w:cs="MS Mincho"/>
          <w:b/>
          <w:bCs/>
          <w:lang w:val="hy-AM"/>
        </w:rPr>
        <w:t>․</w:t>
      </w:r>
      <w:r w:rsidR="00DE558C" w:rsidRPr="00DE558C">
        <w:rPr>
          <w:rFonts w:ascii="GHEA Grapalat" w:hAnsi="GHEA Grapalat" w:cs="Sylfaen"/>
          <w:b/>
          <w:bCs/>
          <w:lang w:val="hy-AM"/>
        </w:rPr>
        <w:t>3 հազար դրամի չափով</w:t>
      </w:r>
      <w:r w:rsidR="00DE558C">
        <w:rPr>
          <w:rFonts w:ascii="GHEA Grapalat" w:hAnsi="GHEA Grapalat" w:cs="Sylfaen"/>
          <w:lang w:val="hy-AM"/>
        </w:rPr>
        <w:t xml:space="preserve">։ Վերաբաշխման համար նվազեցվում </w:t>
      </w:r>
      <w:r w:rsidR="00AC7360">
        <w:rPr>
          <w:rFonts w:ascii="GHEA Grapalat" w:hAnsi="GHEA Grapalat" w:cs="Sylfaen"/>
          <w:lang w:val="hy-AM"/>
        </w:rPr>
        <w:t>է</w:t>
      </w:r>
      <w:r w:rsidR="00DE558C">
        <w:rPr>
          <w:rFonts w:ascii="GHEA Grapalat" w:hAnsi="GHEA Grapalat" w:cs="Sylfaen"/>
          <w:lang w:val="hy-AM"/>
        </w:rPr>
        <w:t xml:space="preserve"> 1075 ծրագրի 21001 միջոցառման շրջանակներում ՀՀ Գեղարքունիքի մարզի </w:t>
      </w:r>
      <w:r w:rsidR="00DE558C" w:rsidRPr="00DE558C">
        <w:rPr>
          <w:rFonts w:ascii="GHEA Grapalat" w:hAnsi="GHEA Grapalat" w:cs="Sylfaen"/>
          <w:lang w:val="hy-AM"/>
        </w:rPr>
        <w:t>Բերդկունքի Սպիտակ բերդի</w:t>
      </w:r>
      <w:r w:rsidR="00DE558C">
        <w:rPr>
          <w:rFonts w:ascii="GHEA Grapalat" w:hAnsi="GHEA Grapalat" w:cs="Sylfaen"/>
          <w:lang w:val="hy-AM"/>
        </w:rPr>
        <w:t xml:space="preserve"> վերականգնման համար նախատեսված գումարի մի մասը </w:t>
      </w:r>
      <w:r w:rsidR="00DE558C" w:rsidRPr="00DE558C">
        <w:rPr>
          <w:rFonts w:ascii="GHEA Grapalat" w:hAnsi="GHEA Grapalat" w:cs="Sylfaen"/>
          <w:lang w:val="hy-AM"/>
        </w:rPr>
        <w:lastRenderedPageBreak/>
        <w:t>(</w:t>
      </w:r>
      <w:r w:rsidR="00DE558C">
        <w:rPr>
          <w:rFonts w:ascii="GHEA Grapalat" w:hAnsi="GHEA Grapalat" w:cs="Sylfaen"/>
          <w:lang w:val="hy-AM"/>
        </w:rPr>
        <w:t>նախագծանախահաշվային փաստաթղթերը համալիր փորձաքննության փուլում են և մինչև տարեվերջ հատկացված գումարի ամբողջական իրացումը անիրատեսական է</w:t>
      </w:r>
      <w:r w:rsidR="00DE558C" w:rsidRPr="00DE558C">
        <w:rPr>
          <w:rFonts w:ascii="GHEA Grapalat" w:hAnsi="GHEA Grapalat" w:cs="Sylfaen"/>
          <w:lang w:val="hy-AM"/>
        </w:rPr>
        <w:t>)</w:t>
      </w:r>
    </w:p>
    <w:p w14:paraId="5CD6EE5D" w14:textId="77777777" w:rsidR="00AC7360" w:rsidRDefault="00AC7360" w:rsidP="00AC7360">
      <w:pPr>
        <w:pStyle w:val="NormalWeb"/>
        <w:spacing w:before="120" w:beforeAutospacing="0" w:after="0" w:afterAutospacing="0" w:line="360" w:lineRule="auto"/>
        <w:ind w:firstLine="630"/>
        <w:jc w:val="both"/>
        <w:rPr>
          <w:rFonts w:ascii="GHEA Grapalat" w:hAnsi="GHEA Grapalat" w:cs="Sylfaen"/>
          <w:b/>
          <w:lang w:val="hy-AM" w:eastAsia="ru-RU"/>
        </w:rPr>
      </w:pPr>
    </w:p>
    <w:p w14:paraId="3DC50017" w14:textId="4A3F037A" w:rsidR="00AC7360" w:rsidRDefault="005E566B" w:rsidP="00AC7360">
      <w:pPr>
        <w:pStyle w:val="NormalWeb"/>
        <w:spacing w:before="120" w:beforeAutospacing="0" w:after="0" w:afterAutospacing="0" w:line="360" w:lineRule="auto"/>
        <w:ind w:firstLine="630"/>
        <w:jc w:val="both"/>
        <w:rPr>
          <w:rFonts w:ascii="Sylfaen" w:hAnsi="Sylfaen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 w:eastAsia="ru-RU"/>
        </w:rPr>
        <w:t xml:space="preserve"> </w:t>
      </w:r>
      <w:r w:rsidR="002239C0"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79441BA5" w14:textId="7941AB9C" w:rsidR="0045761C" w:rsidRDefault="005E566B" w:rsidP="0045761C">
      <w:pPr>
        <w:pStyle w:val="NormalWeb"/>
        <w:spacing w:before="120" w:beforeAutospacing="0" w:after="0" w:afterAutospacing="0" w:line="360" w:lineRule="auto"/>
        <w:ind w:firstLine="708"/>
        <w:jc w:val="both"/>
        <w:rPr>
          <w:rFonts w:ascii="GHEA Grapalat" w:hAnsi="GHEA Grapalat" w:cs="Sylfaen"/>
          <w:bCs/>
          <w:iCs/>
          <w:lang w:val="hy-AM"/>
        </w:rPr>
      </w:pPr>
      <w:r w:rsidRPr="005E566B">
        <w:rPr>
          <w:rFonts w:ascii="GHEA Grapalat" w:hAnsi="GHEA Grapalat"/>
          <w:lang w:val="hy-AM"/>
        </w:rPr>
        <w:t>Մինաս Ավետիսյանի «Հանդիպում» և «Խաչքարի մոտ»</w:t>
      </w:r>
      <w:r>
        <w:rPr>
          <w:rFonts w:ascii="GHEA Grapalat" w:hAnsi="GHEA Grapalat"/>
          <w:lang w:val="hy-AM"/>
        </w:rPr>
        <w:t xml:space="preserve"> որմնանկարները </w:t>
      </w:r>
      <w:r>
        <w:rPr>
          <w:rFonts w:ascii="GHEA Grapalat" w:hAnsi="GHEA Grapalat" w:cs="Sylfaen"/>
          <w:bCs/>
          <w:iCs/>
          <w:lang w:val="hy-AM"/>
        </w:rPr>
        <w:t>ՀՀ կառավարության 2010 թ</w:t>
      </w:r>
      <w:r>
        <w:rPr>
          <w:rFonts w:ascii="MS Mincho" w:eastAsia="MS Mincho" w:hAnsi="MS Mincho" w:cs="MS Mincho" w:hint="eastAsia"/>
          <w:bCs/>
          <w:iCs/>
          <w:lang w:val="hy-AM"/>
        </w:rPr>
        <w:t>․</w:t>
      </w:r>
      <w:r>
        <w:rPr>
          <w:rFonts w:ascii="GHEA Grapalat" w:hAnsi="GHEA Grapalat" w:cs="Sylfaen"/>
          <w:bCs/>
          <w:iCs/>
          <w:lang w:val="hy-AM"/>
        </w:rPr>
        <w:t xml:space="preserve"> հունիսի 17-ի </w:t>
      </w:r>
      <w:r w:rsidRPr="009720D1">
        <w:rPr>
          <w:rFonts w:ascii="GHEA Grapalat" w:hAnsi="GHEA Grapalat" w:cs="Sylfaen"/>
          <w:bCs/>
          <w:iCs/>
          <w:lang w:val="af-ZA"/>
        </w:rPr>
        <w:t>N</w:t>
      </w:r>
      <w:r>
        <w:rPr>
          <w:rFonts w:ascii="GHEA Grapalat" w:hAnsi="GHEA Grapalat" w:cs="Sylfaen"/>
          <w:bCs/>
          <w:iCs/>
          <w:lang w:val="hy-AM"/>
        </w:rPr>
        <w:t xml:space="preserve"> 734-Ա որոշման համաձայն </w:t>
      </w:r>
      <w:r w:rsidRPr="00D24809">
        <w:rPr>
          <w:rFonts w:ascii="GHEA Grapalat" w:hAnsi="GHEA Grapalat" w:cs="Sylfaen"/>
          <w:bCs/>
          <w:iCs/>
          <w:lang w:val="hy-AM"/>
        </w:rPr>
        <w:t xml:space="preserve">Գյումրի քաղաքի «Էլեկտրատեխնիկական գործարան» փակ բաժնետիրական ընկերության նախկին ճաշարանի </w:t>
      </w:r>
      <w:r>
        <w:rPr>
          <w:rFonts w:ascii="GHEA Grapalat" w:hAnsi="GHEA Grapalat" w:cs="Sylfaen"/>
          <w:bCs/>
          <w:iCs/>
          <w:lang w:val="hy-AM"/>
        </w:rPr>
        <w:t>շենքից</w:t>
      </w:r>
      <w:r w:rsidRPr="00D24809">
        <w:rPr>
          <w:rFonts w:ascii="GHEA Grapalat" w:hAnsi="GHEA Grapalat" w:cs="Sylfaen"/>
          <w:bCs/>
          <w:iCs/>
          <w:lang w:val="hy-AM"/>
        </w:rPr>
        <w:t xml:space="preserve"> տեղափոխ</w:t>
      </w:r>
      <w:r>
        <w:rPr>
          <w:rFonts w:ascii="GHEA Grapalat" w:hAnsi="GHEA Grapalat" w:cs="Sylfaen"/>
          <w:bCs/>
          <w:iCs/>
          <w:lang w:val="hy-AM"/>
        </w:rPr>
        <w:t>վել են</w:t>
      </w:r>
      <w:r w:rsidRPr="00D24809">
        <w:rPr>
          <w:rFonts w:ascii="GHEA Grapalat" w:hAnsi="GHEA Grapalat" w:cs="Sylfaen"/>
          <w:bCs/>
          <w:iCs/>
          <w:lang w:val="hy-AM"/>
        </w:rPr>
        <w:t xml:space="preserve"> Հայաստանի Հանրապետության կառավարական N 1 շենք</w:t>
      </w:r>
      <w:r>
        <w:rPr>
          <w:rFonts w:ascii="GHEA Grapalat" w:hAnsi="GHEA Grapalat" w:cs="Sylfaen"/>
          <w:bCs/>
          <w:iCs/>
          <w:lang w:val="hy-AM"/>
        </w:rPr>
        <w:t xml:space="preserve">ի </w:t>
      </w:r>
      <w:r w:rsidRPr="00BC2294">
        <w:rPr>
          <w:rFonts w:ascii="GHEA Grapalat" w:hAnsi="GHEA Grapalat" w:cs="Sylfaen"/>
          <w:bCs/>
          <w:iCs/>
          <w:lang w:val="hy-AM"/>
        </w:rPr>
        <w:t>3-րդ հարկի նիստերի մեծ դահլիճ</w:t>
      </w:r>
      <w:r>
        <w:rPr>
          <w:rFonts w:ascii="GHEA Grapalat" w:hAnsi="GHEA Grapalat" w:cs="Sylfaen"/>
          <w:bCs/>
          <w:iCs/>
          <w:lang w:val="hy-AM"/>
        </w:rPr>
        <w:t xml:space="preserve"> և ամրացվել </w:t>
      </w:r>
      <w:r w:rsidRPr="00D24809">
        <w:rPr>
          <w:rFonts w:ascii="GHEA Grapalat" w:hAnsi="GHEA Grapalat" w:cs="Sylfaen"/>
          <w:bCs/>
          <w:iCs/>
          <w:lang w:val="hy-AM"/>
        </w:rPr>
        <w:t>Հայաստանի Հանրապետության կառավարության աշխատակազմ</w:t>
      </w:r>
      <w:r>
        <w:rPr>
          <w:rFonts w:ascii="GHEA Grapalat" w:hAnsi="GHEA Grapalat" w:cs="Sylfaen"/>
          <w:bCs/>
          <w:iCs/>
          <w:lang w:val="hy-AM"/>
        </w:rPr>
        <w:t>ին</w:t>
      </w:r>
      <w:r w:rsidR="0045761C">
        <w:rPr>
          <w:rFonts w:ascii="GHEA Grapalat" w:hAnsi="GHEA Grapalat" w:cs="Sylfaen"/>
          <w:bCs/>
          <w:iCs/>
          <w:lang w:val="hy-AM"/>
        </w:rPr>
        <w:t xml:space="preserve"> </w:t>
      </w:r>
      <w:r w:rsidR="0045761C" w:rsidRPr="0045761C">
        <w:rPr>
          <w:rFonts w:ascii="GHEA Grapalat" w:hAnsi="GHEA Grapalat" w:cs="Sylfaen"/>
          <w:bCs/>
          <w:iCs/>
          <w:lang w:val="hy-AM"/>
        </w:rPr>
        <w:t>(</w:t>
      </w:r>
      <w:r w:rsidR="0045761C">
        <w:rPr>
          <w:rFonts w:ascii="GHEA Grapalat" w:hAnsi="GHEA Grapalat" w:cs="Sylfaen"/>
          <w:bCs/>
          <w:iCs/>
          <w:lang w:val="hy-AM"/>
        </w:rPr>
        <w:t>ներկայիս՝ ՀՀ վարչապետի աշխատակազմ</w:t>
      </w:r>
      <w:r w:rsidR="0045761C" w:rsidRPr="0045761C">
        <w:rPr>
          <w:rFonts w:ascii="GHEA Grapalat" w:hAnsi="GHEA Grapalat" w:cs="Sylfaen"/>
          <w:bCs/>
          <w:iCs/>
          <w:lang w:val="hy-AM"/>
        </w:rPr>
        <w:t>)</w:t>
      </w:r>
      <w:r>
        <w:rPr>
          <w:rFonts w:ascii="GHEA Grapalat" w:hAnsi="GHEA Grapalat" w:cs="Sylfaen"/>
          <w:bCs/>
          <w:iCs/>
          <w:lang w:val="hy-AM"/>
        </w:rPr>
        <w:t xml:space="preserve">: Սույն որոշման նախագծով առաջարկվում է Որմնանկարները </w:t>
      </w:r>
      <w:r w:rsidR="00A611FC">
        <w:rPr>
          <w:rFonts w:ascii="GHEA Grapalat" w:hAnsi="GHEA Grapalat" w:cs="Sylfaen"/>
          <w:bCs/>
          <w:iCs/>
          <w:lang w:val="hy-AM"/>
        </w:rPr>
        <w:t xml:space="preserve">և դրանց շրջանակները </w:t>
      </w:r>
      <w:r>
        <w:rPr>
          <w:rFonts w:ascii="GHEA Grapalat" w:hAnsi="GHEA Grapalat" w:cs="Sylfaen"/>
          <w:bCs/>
          <w:iCs/>
          <w:lang w:val="hy-AM"/>
        </w:rPr>
        <w:t xml:space="preserve">տեղափոխել </w:t>
      </w:r>
      <w:r w:rsidRPr="00CA0316">
        <w:rPr>
          <w:rFonts w:ascii="GHEA Grapalat" w:hAnsi="GHEA Grapalat" w:cs="Sylfaen"/>
          <w:bCs/>
          <w:iCs/>
          <w:lang w:val="hy-AM"/>
        </w:rPr>
        <w:t xml:space="preserve">ՀՀ Շիրակի մարզի Ախուրյան համայնքի Ջաջուռ բնակավայրում գտնվող «Հայաստանի ազգային պատկերասրահ» </w:t>
      </w:r>
      <w:r>
        <w:rPr>
          <w:rFonts w:ascii="GHEA Grapalat" w:hAnsi="GHEA Grapalat" w:cs="Sylfaen"/>
          <w:bCs/>
          <w:iCs/>
          <w:lang w:val="hy-AM"/>
        </w:rPr>
        <w:t>ՊՈԱԿ-ի</w:t>
      </w:r>
      <w:r w:rsidRPr="00CA0316">
        <w:rPr>
          <w:rFonts w:ascii="GHEA Grapalat" w:hAnsi="GHEA Grapalat" w:cs="Sylfaen"/>
          <w:bCs/>
          <w:iCs/>
          <w:lang w:val="hy-AM"/>
        </w:rPr>
        <w:t xml:space="preserve"> «Մինաս Ավետիսյանի թանգարան» մասնաճյուղ</w:t>
      </w:r>
      <w:r>
        <w:rPr>
          <w:rFonts w:ascii="GHEA Grapalat" w:hAnsi="GHEA Grapalat" w:cs="Sylfaen"/>
          <w:bCs/>
          <w:iCs/>
          <w:lang w:val="hy-AM"/>
        </w:rPr>
        <w:t>, ինչը հնարավորություն կտա Որմնանկարները ցուցադրել թանգարանային միջավայրում՝ հեղինակի այլ ստեղծագործությունների հետ համատեղ, ինչպես նաև հանրության լայն զանգվածների համար հնարավորություն կստեղծվի թանգարան այցելելով տեսնել Որմնանկարները: Միաժամանակ, թանգարանում առկա են նաև բարենպաստ պայմաններ Որմնանկարների հետագա պահպանությունն իրականացնելու համար:</w:t>
      </w:r>
    </w:p>
    <w:p w14:paraId="6FB7A882" w14:textId="7A0A53F7" w:rsidR="00AC7360" w:rsidRPr="0045761C" w:rsidRDefault="00AC7360" w:rsidP="0045761C">
      <w:pPr>
        <w:pStyle w:val="NormalWeb"/>
        <w:spacing w:before="12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EB53B5">
        <w:rPr>
          <w:rFonts w:ascii="GHEA Grapalat" w:hAnsi="GHEA Grapalat"/>
          <w:color w:val="000000"/>
          <w:lang w:val="hy-AM"/>
        </w:rPr>
        <w:t xml:space="preserve">ՀՀ Վարչապետի հանձնարարությամբ </w:t>
      </w:r>
      <w:r>
        <w:rPr>
          <w:rFonts w:ascii="GHEA Grapalat" w:hAnsi="GHEA Grapalat"/>
          <w:color w:val="000000"/>
          <w:lang w:val="hy-AM"/>
        </w:rPr>
        <w:t xml:space="preserve">ՀՀ </w:t>
      </w:r>
      <w:r w:rsidRPr="00EB53B5">
        <w:rPr>
          <w:rFonts w:ascii="GHEA Grapalat" w:hAnsi="GHEA Grapalat"/>
          <w:color w:val="000000"/>
          <w:lang w:val="hy-AM"/>
        </w:rPr>
        <w:t>ԿԳՄՍ նախարարությունը նախաձեռնել է Որմնանկարների Կառավարական տուն 1 հասցեի վարչական շենքի 3-րդ հարկի նիստերի մեծ դահլիճից ապամոնտաժման, նկարչի  թանգարան (ՀՀ, Շիրակի մարզ, գ.Ջաջուռ) տեղափոխման, նոր վայրում տեղադրման և վերականգնման աշխատանքների նախագծանախահաշվային փաստաթղթերի փաթեթի պատրաստումը։ Որմնանկարների տեղափոխման աշխատանքների կազմակերպման սխեմատիկ նախագծով առաջարկվել է որմնանկարների տեղափոխման երկու տարբերակ, որոնցից առաջինը ենթադրում է դրանց ամբողջական տեղափոխում, իսկ երկրորդը նախատեսում է որմնանկարների մասնատում, տեղափոխում և վերականգնում</w:t>
      </w:r>
      <w:r>
        <w:rPr>
          <w:rFonts w:ascii="GHEA Grapalat" w:hAnsi="GHEA Grapalat"/>
          <w:color w:val="000000"/>
          <w:lang w:val="hy-AM"/>
        </w:rPr>
        <w:t xml:space="preserve"> (կցվում է)</w:t>
      </w:r>
      <w:r w:rsidRPr="00EB53B5">
        <w:rPr>
          <w:rFonts w:ascii="GHEA Grapalat" w:hAnsi="GHEA Grapalat"/>
          <w:color w:val="000000"/>
          <w:lang w:val="hy-AM"/>
        </w:rPr>
        <w:t>։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B53B5">
        <w:rPr>
          <w:rFonts w:ascii="GHEA Grapalat" w:hAnsi="GHEA Grapalat"/>
          <w:color w:val="000000"/>
          <w:lang w:val="hy-AM"/>
        </w:rPr>
        <w:t xml:space="preserve">Նախագծի ուսումնասիրման արդյունքում վարչապետի աշխատակազմի կողմից նպատակահարմար է համարվել որմնանկարների </w:t>
      </w:r>
      <w:r w:rsidRPr="00EB53B5">
        <w:rPr>
          <w:rFonts w:ascii="GHEA Grapalat" w:hAnsi="GHEA Grapalat"/>
          <w:color w:val="000000"/>
          <w:lang w:val="hy-AM"/>
        </w:rPr>
        <w:lastRenderedPageBreak/>
        <w:t xml:space="preserve">տեղափոխումն իրականացնել դրանց մասնատման և հետագա վերականգնման </w:t>
      </w:r>
      <w:r>
        <w:rPr>
          <w:rFonts w:ascii="GHEA Grapalat" w:hAnsi="GHEA Grapalat"/>
          <w:color w:val="000000"/>
          <w:lang w:val="hy-AM"/>
        </w:rPr>
        <w:t xml:space="preserve">եղանակով, որի նախագիծը քննարկվել է </w:t>
      </w:r>
      <w:r w:rsidRPr="00B24A10">
        <w:rPr>
          <w:rFonts w:ascii="GHEA Grapalat" w:hAnsi="GHEA Grapalat"/>
          <w:color w:val="000000"/>
          <w:lang w:val="hy-AM"/>
        </w:rPr>
        <w:t xml:space="preserve">ՀՀ կրթության, գիտության, մշակույթի և սպորտի </w:t>
      </w:r>
      <w:r>
        <w:rPr>
          <w:rFonts w:ascii="GHEA Grapalat" w:hAnsi="GHEA Grapalat"/>
          <w:color w:val="000000"/>
          <w:lang w:val="hy-AM"/>
        </w:rPr>
        <w:t xml:space="preserve">նախարարությանը </w:t>
      </w:r>
      <w:r w:rsidRPr="00B24A10">
        <w:rPr>
          <w:rFonts w:ascii="GHEA Grapalat" w:hAnsi="GHEA Grapalat"/>
          <w:color w:val="000000"/>
          <w:lang w:val="hy-AM"/>
        </w:rPr>
        <w:t>կից մոնումենտալ արվեստի հուշարձանների հարցերով զբաղվող աշխատանքային խմբի</w:t>
      </w:r>
      <w:r>
        <w:rPr>
          <w:rFonts w:ascii="GHEA Grapalat" w:hAnsi="GHEA Grapalat"/>
          <w:color w:val="000000"/>
          <w:lang w:val="hy-AM"/>
        </w:rPr>
        <w:t xml:space="preserve"> 2025 թ. ապրիլի 16-ին կայացած 2-րդ նիստ</w:t>
      </w:r>
      <w:r w:rsidR="00B71D19">
        <w:rPr>
          <w:rFonts w:ascii="GHEA Grapalat" w:hAnsi="GHEA Grapalat"/>
          <w:color w:val="000000"/>
          <w:lang w:val="hy-AM"/>
        </w:rPr>
        <w:t>ին</w:t>
      </w:r>
      <w:r>
        <w:rPr>
          <w:rFonts w:ascii="GHEA Grapalat" w:hAnsi="GHEA Grapalat"/>
          <w:color w:val="000000"/>
          <w:lang w:val="hy-AM"/>
        </w:rPr>
        <w:t xml:space="preserve"> և </w:t>
      </w:r>
      <w:r w:rsidRPr="00B24A10">
        <w:rPr>
          <w:rFonts w:ascii="GHEA Grapalat" w:hAnsi="GHEA Grapalat"/>
          <w:color w:val="000000"/>
          <w:lang w:val="hy-AM"/>
        </w:rPr>
        <w:t>համարվել է ընդունելի (արձանագրությունը կցվում է)։</w:t>
      </w:r>
    </w:p>
    <w:p w14:paraId="73C86C6C" w14:textId="6C8EDAE3" w:rsidR="00AC7360" w:rsidRPr="004066ED" w:rsidRDefault="00AC7360" w:rsidP="00AC7360">
      <w:pPr>
        <w:tabs>
          <w:tab w:val="left" w:pos="630"/>
          <w:tab w:val="left" w:pos="90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Հաշվի առնելով, որ սույն որոշման ընդունման դեպքում Որմնանկարները տեղափոխվելու են </w:t>
      </w:r>
      <w:r w:rsidRPr="002C1AC8">
        <w:rPr>
          <w:rFonts w:ascii="GHEA Grapalat" w:hAnsi="GHEA Grapalat"/>
          <w:color w:val="000000"/>
          <w:sz w:val="24"/>
          <w:szCs w:val="24"/>
          <w:lang w:val="hy-AM"/>
        </w:rPr>
        <w:t>ՀՀ Շիրակի մարզի Ախուրյան համայնքի Ջաջուռ բնակավայրում գտնվող «Հայաստանի ազգային պատկերասրահ» ՊՈԱԿ-ի «Մինաս Ավետիսյանի թանգարան» մասնաճյուղ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ուստի սույն նախագծով առաջարկվում է նաև Որմնանկարները</w:t>
      </w:r>
      <w:r w:rsidR="00A3323D" w:rsidRPr="00A3323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3323D">
        <w:rPr>
          <w:rFonts w:ascii="GHEA Grapalat" w:hAnsi="GHEA Grapalat"/>
          <w:color w:val="000000"/>
          <w:sz w:val="24"/>
          <w:szCs w:val="24"/>
          <w:lang w:val="hy-AM"/>
        </w:rPr>
        <w:t>հետ վերցնել Վարչապետի աշխատակազմից և ամրացնել ՀՀ ԿԳՄՍ նախարարությանը, ապա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604D">
        <w:rPr>
          <w:rFonts w:ascii="GHEA Grapalat" w:hAnsi="GHEA Grapalat"/>
          <w:color w:val="000000"/>
          <w:sz w:val="24"/>
          <w:szCs w:val="24"/>
          <w:lang w:val="hy-AM"/>
        </w:rPr>
        <w:t>անհատույց օգտագործման իրավունքով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3323D">
        <w:rPr>
          <w:rFonts w:ascii="GHEA Grapalat" w:hAnsi="GHEA Grapalat"/>
          <w:color w:val="000000"/>
          <w:sz w:val="24"/>
          <w:szCs w:val="24"/>
          <w:lang w:val="hy-AM"/>
        </w:rPr>
        <w:t xml:space="preserve">տրամադրել </w:t>
      </w:r>
      <w:r w:rsidRPr="002C1AC8">
        <w:rPr>
          <w:rFonts w:ascii="GHEA Grapalat" w:hAnsi="GHEA Grapalat"/>
          <w:color w:val="000000"/>
          <w:sz w:val="24"/>
          <w:szCs w:val="24"/>
          <w:lang w:val="hy-AM"/>
        </w:rPr>
        <w:t>«Հայաստանի ազգային պատկերասրահ» ՊՈԱԿ-ի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ն: </w:t>
      </w:r>
    </w:p>
    <w:p w14:paraId="0D0D321C" w14:textId="77777777" w:rsidR="00AC7360" w:rsidRDefault="00AC7360" w:rsidP="005035E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CD9D538" w14:textId="57D47805" w:rsidR="002239C0" w:rsidRPr="008D7F0B" w:rsidRDefault="002239C0" w:rsidP="005035E2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4BD5BEA7" w14:textId="3D414297" w:rsidR="002239C0" w:rsidRPr="00631CE3" w:rsidRDefault="002239C0" w:rsidP="005035E2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631CE3" w:rsidRPr="00631CE3">
        <w:rPr>
          <w:rFonts w:ascii="GHEA Grapalat" w:hAnsi="GHEA Grapalat"/>
          <w:sz w:val="24"/>
          <w:szCs w:val="24"/>
          <w:lang w:val="hy-AM"/>
        </w:rPr>
        <w:t>կհանրայնացվեն Մինաս Ավետիսյանի «Հանդիպում» և «Խաչքարի մոտ» որմնանկարները</w:t>
      </w:r>
      <w:r w:rsidR="00BF0A1F" w:rsidRPr="00631CE3">
        <w:rPr>
          <w:rFonts w:ascii="GHEA Grapalat" w:hAnsi="GHEA Grapalat"/>
          <w:sz w:val="24"/>
          <w:szCs w:val="24"/>
          <w:lang w:val="hy-AM"/>
        </w:rPr>
        <w:t>:</w:t>
      </w:r>
    </w:p>
    <w:p w14:paraId="61FFE981" w14:textId="77777777" w:rsidR="002239C0" w:rsidRPr="00953CD4" w:rsidRDefault="002239C0" w:rsidP="005035E2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31ADD5BA" w14:textId="77777777" w:rsidR="002239C0" w:rsidRPr="008D7F0B" w:rsidRDefault="002239C0" w:rsidP="005035E2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74ED0E91" w14:textId="77777777" w:rsidR="002239C0" w:rsidRPr="008D7F0B" w:rsidRDefault="002239C0" w:rsidP="005035E2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4554D440" w14:textId="77777777" w:rsidR="002239C0" w:rsidRPr="00953CD4" w:rsidRDefault="002239C0" w:rsidP="005035E2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625F7397" w14:textId="77777777" w:rsidR="002239C0" w:rsidRPr="008D7F0B" w:rsidRDefault="002239C0" w:rsidP="005035E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3DE2311F" w14:textId="0987318F" w:rsidR="008041A5" w:rsidRDefault="008041A5" w:rsidP="005035E2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44348">
        <w:rPr>
          <w:rFonts w:ascii="GHEA Grapalat" w:hAnsi="GHEA Grapalat"/>
          <w:lang w:val="hy-AM"/>
        </w:rPr>
        <w:t xml:space="preserve">Որոշման ընդունման արդյունքում </w:t>
      </w:r>
      <w:r w:rsidR="00D1443A" w:rsidRPr="00D1443A">
        <w:rPr>
          <w:rFonts w:ascii="GHEA Grapalat" w:hAnsi="GHEA Grapalat"/>
          <w:lang w:val="hy-AM"/>
        </w:rPr>
        <w:t xml:space="preserve">Մինաս Ավետիսյանի «Հանդիպում» և «Խաչքարի մոտ» որմնանկարները կտեղափոխվեն «Մինաս Ավետիսյանի թանգարան», ինչն էլ հնարավորություն կտա </w:t>
      </w:r>
      <w:r w:rsidR="00D1443A">
        <w:rPr>
          <w:rFonts w:ascii="GHEA Grapalat" w:hAnsi="GHEA Grapalat"/>
          <w:lang w:val="hy-AM"/>
        </w:rPr>
        <w:t xml:space="preserve">դրանք </w:t>
      </w:r>
      <w:r w:rsidR="00D1443A" w:rsidRPr="00D1443A">
        <w:rPr>
          <w:rFonts w:ascii="GHEA Grapalat" w:hAnsi="GHEA Grapalat"/>
          <w:lang w:val="hy-AM"/>
        </w:rPr>
        <w:t>առավել արդյունավետ օգտագործել և ցուցադրել թանգարանային միջավայրում:</w:t>
      </w:r>
    </w:p>
    <w:p w14:paraId="29833900" w14:textId="77777777" w:rsidR="00E04B16" w:rsidRPr="008D7F0B" w:rsidRDefault="00E04B16" w:rsidP="005035E2">
      <w:pPr>
        <w:pStyle w:val="NormalWeb"/>
        <w:spacing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2A2E6B1A" w14:textId="5606879B" w:rsidR="00516F86" w:rsidRPr="00621F9B" w:rsidRDefault="0027437E" w:rsidP="0027437E">
      <w:pPr>
        <w:pStyle w:val="NormalWeb"/>
        <w:tabs>
          <w:tab w:val="left" w:pos="1530"/>
        </w:tabs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45761C">
        <w:rPr>
          <w:rFonts w:ascii="GHEA Grapalat" w:hAnsi="GHEA Grapalat" w:cs="Sylfaen"/>
          <w:lang w:val="hy-AM"/>
        </w:rPr>
        <w:lastRenderedPageBreak/>
        <w:t xml:space="preserve">«Հայաստանի Հանրապետության 2025 թվականի պետական բյուջեի մասին» օրենքում վերաբաշխում, փոփոխություն </w:t>
      </w:r>
      <w:r>
        <w:rPr>
          <w:rFonts w:ascii="GHEA Grapalat" w:hAnsi="GHEA Grapalat" w:cs="Sylfaen"/>
          <w:lang w:val="hy-AM"/>
        </w:rPr>
        <w:t>և</w:t>
      </w:r>
      <w:r w:rsidRPr="0045761C">
        <w:rPr>
          <w:rFonts w:ascii="GHEA Grapalat" w:hAnsi="GHEA Grapalat" w:cs="Sylfaen"/>
          <w:lang w:val="hy-AM"/>
        </w:rPr>
        <w:t xml:space="preserve"> լրացում, Հայաստանի Հանրապետության կառավարության 2024 թվականի դեկտեմբերի 27-ի N 2060-Ն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45761C">
        <w:rPr>
          <w:rFonts w:ascii="GHEA Grapalat" w:hAnsi="GHEA Grapalat" w:cs="Sylfaen"/>
          <w:lang w:val="hy-AM"/>
        </w:rPr>
        <w:t xml:space="preserve"> լրացումներ կատարելու, </w:t>
      </w:r>
      <w:r w:rsidR="00C5604D" w:rsidRPr="0045761C">
        <w:rPr>
          <w:rFonts w:ascii="GHEA Grapalat" w:hAnsi="GHEA Grapalat" w:cs="Sylfaen"/>
          <w:lang w:val="hy-AM"/>
        </w:rPr>
        <w:t xml:space="preserve">գույք </w:t>
      </w:r>
      <w:r w:rsidR="002414A8">
        <w:rPr>
          <w:rFonts w:ascii="GHEA Grapalat" w:hAnsi="GHEA Grapalat" w:cs="Sylfaen"/>
          <w:lang w:val="hy-AM"/>
        </w:rPr>
        <w:t>հետ վերցնելու և ամրացնելու</w:t>
      </w:r>
      <w:bookmarkStart w:id="1" w:name="_GoBack"/>
      <w:bookmarkEnd w:id="1"/>
      <w:r w:rsidRPr="0045761C">
        <w:rPr>
          <w:rFonts w:ascii="GHEA Grapalat" w:hAnsi="GHEA Grapalat" w:cs="Sylfaen"/>
          <w:lang w:val="hy-AM"/>
        </w:rPr>
        <w:t xml:space="preserve">, </w:t>
      </w:r>
      <w:r w:rsidR="002414A8">
        <w:rPr>
          <w:rFonts w:ascii="GHEA Grapalat" w:hAnsi="GHEA Grapalat" w:cs="Sylfaen"/>
          <w:lang w:val="hy-AM"/>
        </w:rPr>
        <w:t>ի</w:t>
      </w:r>
      <w:r w:rsidRPr="0045761C">
        <w:rPr>
          <w:rFonts w:ascii="GHEA Grapalat" w:hAnsi="GHEA Grapalat" w:cs="Sylfaen"/>
          <w:lang w:val="hy-AM"/>
        </w:rPr>
        <w:t>նչպես նա</w:t>
      </w:r>
      <w:r>
        <w:rPr>
          <w:rFonts w:ascii="GHEA Grapalat" w:hAnsi="GHEA Grapalat" w:cs="Sylfaen"/>
          <w:lang w:val="hy-AM"/>
        </w:rPr>
        <w:t>և</w:t>
      </w:r>
      <w:r w:rsidRPr="0045761C">
        <w:rPr>
          <w:rFonts w:ascii="GHEA Grapalat" w:hAnsi="GHEA Grapalat" w:cs="Sylfaen"/>
          <w:lang w:val="hy-AM"/>
        </w:rPr>
        <w:t xml:space="preserve"> Մինաս Ավետիսյանի «Հանդիպում» </w:t>
      </w:r>
      <w:r>
        <w:rPr>
          <w:rFonts w:ascii="GHEA Grapalat" w:hAnsi="GHEA Grapalat" w:cs="Sylfaen"/>
          <w:lang w:val="hy-AM"/>
        </w:rPr>
        <w:t>և</w:t>
      </w:r>
      <w:r w:rsidRPr="0045761C">
        <w:rPr>
          <w:rFonts w:ascii="GHEA Grapalat" w:hAnsi="GHEA Grapalat" w:cs="Sylfaen"/>
          <w:lang w:val="hy-AM"/>
        </w:rPr>
        <w:t xml:space="preserve"> «Խաչքարի մոտ» որմնանկարները տեղափոխելու թույլտվություն տալու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="00E61C45" w:rsidRPr="00E61C45">
        <w:rPr>
          <w:rFonts w:ascii="GHEA Grapalat" w:hAnsi="GHEA Grapalat" w:cs="Sylfaen"/>
          <w:lang w:val="hy-AM"/>
        </w:rPr>
        <w:t xml:space="preserve">Հայաստանի Հանրապետության պետական </w:t>
      </w:r>
      <w:r w:rsidR="00C93859">
        <w:rPr>
          <w:rFonts w:ascii="GHEA Grapalat" w:hAnsi="GHEA Grapalat" w:cs="Sylfaen"/>
          <w:lang w:val="hy-AM"/>
        </w:rPr>
        <w:t>կամ տեղական ինքնակառավարման</w:t>
      </w:r>
      <w:r w:rsidR="00EC557F">
        <w:rPr>
          <w:rFonts w:ascii="GHEA Grapalat" w:hAnsi="GHEA Grapalat" w:cs="Sylfaen"/>
          <w:lang w:val="hy-AM"/>
        </w:rPr>
        <w:t xml:space="preserve"> մարմնի</w:t>
      </w:r>
      <w:r w:rsidR="00C93859">
        <w:rPr>
          <w:rFonts w:ascii="GHEA Grapalat" w:hAnsi="GHEA Grapalat" w:cs="Sylfaen"/>
          <w:lang w:val="hy-AM"/>
        </w:rPr>
        <w:t xml:space="preserve"> </w:t>
      </w:r>
      <w:r w:rsidR="0050661E">
        <w:rPr>
          <w:rFonts w:ascii="GHEA Grapalat" w:hAnsi="GHEA Grapalat" w:cs="Sylfaen"/>
          <w:lang w:val="hy-AM"/>
        </w:rPr>
        <w:t xml:space="preserve">բյուջեում </w:t>
      </w:r>
      <w:r w:rsidR="00E61C45" w:rsidRPr="00E61C45">
        <w:rPr>
          <w:rFonts w:ascii="GHEA Grapalat" w:hAnsi="GHEA Grapalat" w:cs="Sylfaen"/>
          <w:lang w:val="hy-AM"/>
        </w:rPr>
        <w:t>եկամուտների և ծախսերի ավելացում կամ նվազեցում չի առաջանում։</w:t>
      </w:r>
    </w:p>
    <w:p w14:paraId="51CF7D77" w14:textId="77777777" w:rsidR="00516F86" w:rsidRDefault="00516F86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200D20D7" w14:textId="77777777" w:rsidR="003C19B7" w:rsidRPr="008D7F0B" w:rsidRDefault="003C19B7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CF57D1B" w14:textId="77777777" w:rsidR="0027437E" w:rsidRDefault="0027437E" w:rsidP="005035E2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</w:p>
    <w:p w14:paraId="17A5A1C9" w14:textId="43EE9573" w:rsidR="001A15A3" w:rsidRDefault="00783CE8" w:rsidP="005035E2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Cambria Math" w:hAnsi="Cambria Math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>Նախագիծը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բխում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է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2021 </w:t>
      </w:r>
      <w:r w:rsidRPr="00382E3D">
        <w:rPr>
          <w:rFonts w:ascii="GHEA Grapalat" w:hAnsi="GHEA Grapalat" w:cs="Sylfaen"/>
          <w:lang w:val="hy-AM"/>
        </w:rPr>
        <w:t>օգոստոսի</w:t>
      </w:r>
      <w:r w:rsidRPr="00382E3D">
        <w:rPr>
          <w:rFonts w:ascii="GHEA Grapalat" w:hAnsi="GHEA Grapalat"/>
          <w:lang w:val="hy-AM"/>
        </w:rPr>
        <w:t xml:space="preserve"> 18-</w:t>
      </w:r>
      <w:r w:rsidRPr="00382E3D">
        <w:rPr>
          <w:rFonts w:ascii="GHEA Grapalat" w:hAnsi="GHEA Grapalat" w:cs="Sylfaen"/>
          <w:lang w:val="hy-AM"/>
        </w:rPr>
        <w:t>իթիվ</w:t>
      </w:r>
      <w:r w:rsidRPr="00382E3D">
        <w:rPr>
          <w:rFonts w:ascii="GHEA Grapalat" w:hAnsi="GHEA Grapalat"/>
          <w:lang w:val="hy-AM"/>
        </w:rPr>
        <w:t xml:space="preserve"> 1363-</w:t>
      </w:r>
      <w:r w:rsidRPr="00382E3D">
        <w:rPr>
          <w:rFonts w:ascii="GHEA Grapalat" w:hAnsi="GHEA Grapalat" w:cs="Sylfaen"/>
          <w:lang w:val="hy-AM"/>
        </w:rPr>
        <w:t>Ա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որոշմամբ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հաստատված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 </w:t>
      </w:r>
      <w:r w:rsidRPr="00382E3D">
        <w:rPr>
          <w:rFonts w:ascii="GHEA Grapalat" w:hAnsi="GHEA Grapalat" w:cs="Sylfaen"/>
          <w:lang w:val="hy-AM"/>
        </w:rPr>
        <w:t>ծրագրի</w:t>
      </w:r>
      <w:r w:rsidR="00EC557F">
        <w:rPr>
          <w:rFonts w:ascii="GHEA Grapalat" w:hAnsi="GHEA Grapalat" w:cs="Sylfaen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«4.9 ՄՇԱԿՈՒՅԹ» բաժնի</w:t>
      </w:r>
      <w:r w:rsidR="001A15A3">
        <w:rPr>
          <w:rFonts w:ascii="Cambria Math" w:hAnsi="Cambria Math" w:cs="Sylfaen"/>
          <w:lang w:val="hy-AM"/>
        </w:rPr>
        <w:t>․</w:t>
      </w:r>
    </w:p>
    <w:p w14:paraId="27F639FD" w14:textId="4AF8F41F" w:rsidR="001A15A3" w:rsidRDefault="00783CE8" w:rsidP="001A15A3">
      <w:pPr>
        <w:pStyle w:val="NormalWeb"/>
        <w:numPr>
          <w:ilvl w:val="0"/>
          <w:numId w:val="12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 xml:space="preserve"> մշակութային ժառանգության ոլորտում պետական քաղաքականությանը վերաբերող 1-ին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 w:rsidR="001A15A3">
        <w:rPr>
          <w:rFonts w:ascii="GHEA Grapalat" w:hAnsi="GHEA Grapalat" w:cs="Sylfaen"/>
          <w:i/>
          <w:lang w:val="hy-AM"/>
        </w:rPr>
        <w:t>,</w:t>
      </w:r>
    </w:p>
    <w:p w14:paraId="42D3C0F4" w14:textId="4C9D2704" w:rsidR="001A15A3" w:rsidRPr="00382E3D" w:rsidRDefault="00783CE8" w:rsidP="0027437E">
      <w:pPr>
        <w:pStyle w:val="NormalWeb"/>
        <w:numPr>
          <w:ilvl w:val="0"/>
          <w:numId w:val="12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382E3D">
        <w:rPr>
          <w:rFonts w:ascii="GHEA Grapalat" w:hAnsi="GHEA Grapalat" w:cs="Sylfaen"/>
          <w:lang w:val="hy-AM"/>
        </w:rPr>
        <w:t xml:space="preserve">7-րդ ենթակետից, որով նախատեսվում է </w:t>
      </w:r>
      <w:r w:rsidRPr="00382E3D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="0027437E" w:rsidRPr="0027437E">
        <w:rPr>
          <w:rFonts w:ascii="GHEA Grapalat" w:hAnsi="GHEA Grapalat" w:cs="Sylfaen"/>
          <w:iCs/>
          <w:lang w:val="hy-AM"/>
        </w:rPr>
        <w:t>։</w:t>
      </w:r>
    </w:p>
    <w:p w14:paraId="50FADB4B" w14:textId="77777777" w:rsidR="00761DA6" w:rsidRDefault="00761DA6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0302EDF1" w14:textId="2C68F139" w:rsidR="00E057FE" w:rsidRPr="00E057FE" w:rsidRDefault="00E057FE" w:rsidP="005035E2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226EEE13" w14:textId="77777777" w:rsidR="00E04B16" w:rsidRPr="008D7F0B" w:rsidRDefault="00E04B16" w:rsidP="005035E2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14B0193D" w14:textId="77777777" w:rsidR="00E04B16" w:rsidRPr="008D7F0B" w:rsidRDefault="00E04B16" w:rsidP="005035E2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42C4E478" w14:textId="77777777" w:rsidR="00E04B16" w:rsidRPr="008D7F0B" w:rsidRDefault="00E04B16" w:rsidP="005035E2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167DA8FC" w14:textId="77777777" w:rsidR="00E04B16" w:rsidRPr="008D7F0B" w:rsidRDefault="00E04B16" w:rsidP="005035E2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6DC899C5" w14:textId="77777777" w:rsidR="00E04B16" w:rsidRPr="008D7F0B" w:rsidRDefault="00E04B16" w:rsidP="005035E2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lastRenderedPageBreak/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43C00CAF" w14:textId="77777777" w:rsidR="00E04B16" w:rsidRPr="008D7F0B" w:rsidRDefault="00E04B16" w:rsidP="005035E2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39B361A1" w14:textId="77777777" w:rsidR="002239C0" w:rsidRPr="008D7F0B" w:rsidRDefault="002239C0" w:rsidP="005035E2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31B51EFA" w14:textId="77777777" w:rsidR="00437ED2" w:rsidRPr="008D7F0B" w:rsidRDefault="00983859" w:rsidP="005035E2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2FACEC" w14:textId="77777777" w:rsidR="00C204BC" w:rsidRDefault="00C204BC" w:rsidP="0022587F">
      <w:r>
        <w:separator/>
      </w:r>
    </w:p>
  </w:endnote>
  <w:endnote w:type="continuationSeparator" w:id="0">
    <w:p w14:paraId="352F8C1A" w14:textId="77777777" w:rsidR="00C204BC" w:rsidRDefault="00C204BC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52ECD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8B146F6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3FC3910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D664D9" w14:textId="77777777" w:rsidR="00C204BC" w:rsidRDefault="00C204BC" w:rsidP="0022587F">
      <w:r>
        <w:separator/>
      </w:r>
    </w:p>
  </w:footnote>
  <w:footnote w:type="continuationSeparator" w:id="0">
    <w:p w14:paraId="3AF1784F" w14:textId="77777777" w:rsidR="00C204BC" w:rsidRDefault="00C204BC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BB94B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7820042"/>
    <w:multiLevelType w:val="hybridMultilevel"/>
    <w:tmpl w:val="033C7552"/>
    <w:lvl w:ilvl="0" w:tplc="783E5A34">
      <w:start w:val="190"/>
      <w:numFmt w:val="bullet"/>
      <w:lvlText w:val="–"/>
      <w:lvlJc w:val="left"/>
      <w:pPr>
        <w:ind w:left="1069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F691934"/>
    <w:multiLevelType w:val="hybridMultilevel"/>
    <w:tmpl w:val="0ECE71DC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38CA6D20"/>
    <w:multiLevelType w:val="hybridMultilevel"/>
    <w:tmpl w:val="FDC87ADC"/>
    <w:lvl w:ilvl="0" w:tplc="E780DC10">
      <w:start w:val="820"/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0"/>
  </w:num>
  <w:num w:numId="5">
    <w:abstractNumId w:val="6"/>
  </w:num>
  <w:num w:numId="6">
    <w:abstractNumId w:val="2"/>
  </w:num>
  <w:num w:numId="7">
    <w:abstractNumId w:val="5"/>
  </w:num>
  <w:num w:numId="8">
    <w:abstractNumId w:val="4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2025B"/>
    <w:rsid w:val="00022D3B"/>
    <w:rsid w:val="00024D9C"/>
    <w:rsid w:val="00025F19"/>
    <w:rsid w:val="00027338"/>
    <w:rsid w:val="000308F5"/>
    <w:rsid w:val="000332B1"/>
    <w:rsid w:val="000342CC"/>
    <w:rsid w:val="00035B3D"/>
    <w:rsid w:val="00045A6E"/>
    <w:rsid w:val="0005261F"/>
    <w:rsid w:val="000539DB"/>
    <w:rsid w:val="0006233F"/>
    <w:rsid w:val="0006256D"/>
    <w:rsid w:val="00062C10"/>
    <w:rsid w:val="000677D0"/>
    <w:rsid w:val="00072897"/>
    <w:rsid w:val="00072F9D"/>
    <w:rsid w:val="000766EA"/>
    <w:rsid w:val="00077E07"/>
    <w:rsid w:val="000823F0"/>
    <w:rsid w:val="00082A06"/>
    <w:rsid w:val="00082B3F"/>
    <w:rsid w:val="00084075"/>
    <w:rsid w:val="00087420"/>
    <w:rsid w:val="00090F85"/>
    <w:rsid w:val="000A12D0"/>
    <w:rsid w:val="000A25B0"/>
    <w:rsid w:val="000A2750"/>
    <w:rsid w:val="000A360F"/>
    <w:rsid w:val="000A4AEA"/>
    <w:rsid w:val="000B06F5"/>
    <w:rsid w:val="000C156E"/>
    <w:rsid w:val="000C4C6A"/>
    <w:rsid w:val="000C4D8F"/>
    <w:rsid w:val="000D3D08"/>
    <w:rsid w:val="000E0B91"/>
    <w:rsid w:val="000E7EF5"/>
    <w:rsid w:val="000F18CD"/>
    <w:rsid w:val="000F1DE8"/>
    <w:rsid w:val="00100EE8"/>
    <w:rsid w:val="00103F10"/>
    <w:rsid w:val="00106E05"/>
    <w:rsid w:val="00121F32"/>
    <w:rsid w:val="00125325"/>
    <w:rsid w:val="001301B3"/>
    <w:rsid w:val="0013754C"/>
    <w:rsid w:val="001415EB"/>
    <w:rsid w:val="00143BB1"/>
    <w:rsid w:val="001465A1"/>
    <w:rsid w:val="00146DC7"/>
    <w:rsid w:val="00150B20"/>
    <w:rsid w:val="00155FAD"/>
    <w:rsid w:val="00160C07"/>
    <w:rsid w:val="00161226"/>
    <w:rsid w:val="0016409B"/>
    <w:rsid w:val="00165A09"/>
    <w:rsid w:val="001667D6"/>
    <w:rsid w:val="00167189"/>
    <w:rsid w:val="00167F6C"/>
    <w:rsid w:val="001700D6"/>
    <w:rsid w:val="001723A4"/>
    <w:rsid w:val="00174879"/>
    <w:rsid w:val="00180ABB"/>
    <w:rsid w:val="00184861"/>
    <w:rsid w:val="0018492B"/>
    <w:rsid w:val="001863DE"/>
    <w:rsid w:val="001A15A3"/>
    <w:rsid w:val="001A1862"/>
    <w:rsid w:val="001A2F4C"/>
    <w:rsid w:val="001B2B21"/>
    <w:rsid w:val="001B2EA3"/>
    <w:rsid w:val="001C0CFD"/>
    <w:rsid w:val="001C0E42"/>
    <w:rsid w:val="001C34BC"/>
    <w:rsid w:val="001D0144"/>
    <w:rsid w:val="001D39E7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5066"/>
    <w:rsid w:val="00207F82"/>
    <w:rsid w:val="00210D6D"/>
    <w:rsid w:val="00212FFD"/>
    <w:rsid w:val="00213987"/>
    <w:rsid w:val="00221172"/>
    <w:rsid w:val="002239C0"/>
    <w:rsid w:val="0022587F"/>
    <w:rsid w:val="00227CC6"/>
    <w:rsid w:val="002414A8"/>
    <w:rsid w:val="00241D10"/>
    <w:rsid w:val="00245CCF"/>
    <w:rsid w:val="002543E6"/>
    <w:rsid w:val="00255D3E"/>
    <w:rsid w:val="00260FF6"/>
    <w:rsid w:val="00270E61"/>
    <w:rsid w:val="0027437E"/>
    <w:rsid w:val="002804AD"/>
    <w:rsid w:val="00285F9B"/>
    <w:rsid w:val="00287656"/>
    <w:rsid w:val="00292EE5"/>
    <w:rsid w:val="0029425A"/>
    <w:rsid w:val="0029613B"/>
    <w:rsid w:val="002A03DB"/>
    <w:rsid w:val="002A4E4F"/>
    <w:rsid w:val="002A51A1"/>
    <w:rsid w:val="002B5E69"/>
    <w:rsid w:val="002C64D4"/>
    <w:rsid w:val="002C6C9F"/>
    <w:rsid w:val="002D0696"/>
    <w:rsid w:val="002D1748"/>
    <w:rsid w:val="002D390C"/>
    <w:rsid w:val="002D571F"/>
    <w:rsid w:val="002E00B8"/>
    <w:rsid w:val="002E0D2C"/>
    <w:rsid w:val="002E2473"/>
    <w:rsid w:val="002E4060"/>
    <w:rsid w:val="002E6146"/>
    <w:rsid w:val="002E6465"/>
    <w:rsid w:val="002F7594"/>
    <w:rsid w:val="00300DAC"/>
    <w:rsid w:val="003033C4"/>
    <w:rsid w:val="00314B59"/>
    <w:rsid w:val="003214B4"/>
    <w:rsid w:val="00327A4B"/>
    <w:rsid w:val="0033397D"/>
    <w:rsid w:val="00336492"/>
    <w:rsid w:val="0034534B"/>
    <w:rsid w:val="00345F25"/>
    <w:rsid w:val="003472AD"/>
    <w:rsid w:val="003547A9"/>
    <w:rsid w:val="00360854"/>
    <w:rsid w:val="00365075"/>
    <w:rsid w:val="003656A2"/>
    <w:rsid w:val="00365ADF"/>
    <w:rsid w:val="00370D35"/>
    <w:rsid w:val="0037431B"/>
    <w:rsid w:val="0037633C"/>
    <w:rsid w:val="00377222"/>
    <w:rsid w:val="00377F7F"/>
    <w:rsid w:val="0038278A"/>
    <w:rsid w:val="00382F76"/>
    <w:rsid w:val="00384639"/>
    <w:rsid w:val="00386D37"/>
    <w:rsid w:val="003900F5"/>
    <w:rsid w:val="0039153D"/>
    <w:rsid w:val="00392353"/>
    <w:rsid w:val="003927FB"/>
    <w:rsid w:val="00393239"/>
    <w:rsid w:val="003A6419"/>
    <w:rsid w:val="003A65BF"/>
    <w:rsid w:val="003B2B50"/>
    <w:rsid w:val="003B3675"/>
    <w:rsid w:val="003B4409"/>
    <w:rsid w:val="003B725C"/>
    <w:rsid w:val="003C19B7"/>
    <w:rsid w:val="003C2E9C"/>
    <w:rsid w:val="003C3B38"/>
    <w:rsid w:val="003C7203"/>
    <w:rsid w:val="003C74CE"/>
    <w:rsid w:val="003D2B76"/>
    <w:rsid w:val="003D522B"/>
    <w:rsid w:val="003D56C1"/>
    <w:rsid w:val="003D69CC"/>
    <w:rsid w:val="003E392D"/>
    <w:rsid w:val="003E4D47"/>
    <w:rsid w:val="003E585C"/>
    <w:rsid w:val="003E6DC9"/>
    <w:rsid w:val="003F2E85"/>
    <w:rsid w:val="00400522"/>
    <w:rsid w:val="004059F1"/>
    <w:rsid w:val="004108F6"/>
    <w:rsid w:val="0041152C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2D6B"/>
    <w:rsid w:val="00445810"/>
    <w:rsid w:val="00453A07"/>
    <w:rsid w:val="00454C88"/>
    <w:rsid w:val="0045761C"/>
    <w:rsid w:val="00464D08"/>
    <w:rsid w:val="00465A2A"/>
    <w:rsid w:val="00465DAA"/>
    <w:rsid w:val="0047166F"/>
    <w:rsid w:val="004735C5"/>
    <w:rsid w:val="00476702"/>
    <w:rsid w:val="00490359"/>
    <w:rsid w:val="00490EAA"/>
    <w:rsid w:val="00492E60"/>
    <w:rsid w:val="004A2EF8"/>
    <w:rsid w:val="004A403A"/>
    <w:rsid w:val="004A7619"/>
    <w:rsid w:val="004B44B2"/>
    <w:rsid w:val="004B68C9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35E2"/>
    <w:rsid w:val="00505370"/>
    <w:rsid w:val="0050661E"/>
    <w:rsid w:val="00513AD1"/>
    <w:rsid w:val="005143D9"/>
    <w:rsid w:val="00515A94"/>
    <w:rsid w:val="005168DE"/>
    <w:rsid w:val="00516F86"/>
    <w:rsid w:val="0052127D"/>
    <w:rsid w:val="00522A43"/>
    <w:rsid w:val="0052412E"/>
    <w:rsid w:val="00525256"/>
    <w:rsid w:val="00526A1B"/>
    <w:rsid w:val="00527D52"/>
    <w:rsid w:val="00531555"/>
    <w:rsid w:val="00531E80"/>
    <w:rsid w:val="0053247B"/>
    <w:rsid w:val="00532883"/>
    <w:rsid w:val="00537BD9"/>
    <w:rsid w:val="005408CC"/>
    <w:rsid w:val="00550C18"/>
    <w:rsid w:val="0055339A"/>
    <w:rsid w:val="00556058"/>
    <w:rsid w:val="005576F9"/>
    <w:rsid w:val="00560259"/>
    <w:rsid w:val="0056134C"/>
    <w:rsid w:val="005630F1"/>
    <w:rsid w:val="0056311C"/>
    <w:rsid w:val="0056580D"/>
    <w:rsid w:val="00565851"/>
    <w:rsid w:val="00567B75"/>
    <w:rsid w:val="00567F6F"/>
    <w:rsid w:val="005723F6"/>
    <w:rsid w:val="005807EB"/>
    <w:rsid w:val="00583E26"/>
    <w:rsid w:val="0058546D"/>
    <w:rsid w:val="00590149"/>
    <w:rsid w:val="00590B0A"/>
    <w:rsid w:val="00595A9B"/>
    <w:rsid w:val="005A072A"/>
    <w:rsid w:val="005A0B6C"/>
    <w:rsid w:val="005A1A8E"/>
    <w:rsid w:val="005A3413"/>
    <w:rsid w:val="005B1258"/>
    <w:rsid w:val="005B2564"/>
    <w:rsid w:val="005B59B8"/>
    <w:rsid w:val="005B615F"/>
    <w:rsid w:val="005C1025"/>
    <w:rsid w:val="005C1E42"/>
    <w:rsid w:val="005C53BF"/>
    <w:rsid w:val="005C7396"/>
    <w:rsid w:val="005D2AF5"/>
    <w:rsid w:val="005D2FAB"/>
    <w:rsid w:val="005D57FE"/>
    <w:rsid w:val="005E1C6D"/>
    <w:rsid w:val="005E2363"/>
    <w:rsid w:val="005E566B"/>
    <w:rsid w:val="005E6520"/>
    <w:rsid w:val="005F0367"/>
    <w:rsid w:val="005F2471"/>
    <w:rsid w:val="005F5762"/>
    <w:rsid w:val="00604A8F"/>
    <w:rsid w:val="00605B5D"/>
    <w:rsid w:val="00607475"/>
    <w:rsid w:val="00610EFC"/>
    <w:rsid w:val="006147DF"/>
    <w:rsid w:val="006268E7"/>
    <w:rsid w:val="00630AE8"/>
    <w:rsid w:val="00631CE3"/>
    <w:rsid w:val="00634996"/>
    <w:rsid w:val="00634F1F"/>
    <w:rsid w:val="0063628D"/>
    <w:rsid w:val="00641A0F"/>
    <w:rsid w:val="006437E5"/>
    <w:rsid w:val="00656F19"/>
    <w:rsid w:val="00663261"/>
    <w:rsid w:val="00663476"/>
    <w:rsid w:val="00677311"/>
    <w:rsid w:val="00677AF9"/>
    <w:rsid w:val="00681FEB"/>
    <w:rsid w:val="00682730"/>
    <w:rsid w:val="00692658"/>
    <w:rsid w:val="00695B9F"/>
    <w:rsid w:val="00696438"/>
    <w:rsid w:val="006A08E2"/>
    <w:rsid w:val="006A1777"/>
    <w:rsid w:val="006A503A"/>
    <w:rsid w:val="006A68FB"/>
    <w:rsid w:val="006B054C"/>
    <w:rsid w:val="006B0A80"/>
    <w:rsid w:val="006B3B30"/>
    <w:rsid w:val="006B5015"/>
    <w:rsid w:val="006B5FDF"/>
    <w:rsid w:val="006C06AB"/>
    <w:rsid w:val="006C1CBC"/>
    <w:rsid w:val="006C6577"/>
    <w:rsid w:val="006C7FB7"/>
    <w:rsid w:val="006D03BD"/>
    <w:rsid w:val="006E1FD6"/>
    <w:rsid w:val="006E3026"/>
    <w:rsid w:val="006E50FA"/>
    <w:rsid w:val="006E523A"/>
    <w:rsid w:val="006E7290"/>
    <w:rsid w:val="006F0FCF"/>
    <w:rsid w:val="006F5798"/>
    <w:rsid w:val="00700CD3"/>
    <w:rsid w:val="00712CA3"/>
    <w:rsid w:val="00722880"/>
    <w:rsid w:val="00722B3A"/>
    <w:rsid w:val="00723963"/>
    <w:rsid w:val="00724E18"/>
    <w:rsid w:val="00727E67"/>
    <w:rsid w:val="0073092E"/>
    <w:rsid w:val="007328DB"/>
    <w:rsid w:val="007418EE"/>
    <w:rsid w:val="00741C07"/>
    <w:rsid w:val="007447DF"/>
    <w:rsid w:val="00745431"/>
    <w:rsid w:val="007465AF"/>
    <w:rsid w:val="00756A97"/>
    <w:rsid w:val="00761DA6"/>
    <w:rsid w:val="00763638"/>
    <w:rsid w:val="007700B8"/>
    <w:rsid w:val="00771F43"/>
    <w:rsid w:val="00777A19"/>
    <w:rsid w:val="007822C5"/>
    <w:rsid w:val="007835C4"/>
    <w:rsid w:val="00783CE8"/>
    <w:rsid w:val="00792D40"/>
    <w:rsid w:val="007A3A1E"/>
    <w:rsid w:val="007B4D12"/>
    <w:rsid w:val="007C25CD"/>
    <w:rsid w:val="007C5015"/>
    <w:rsid w:val="007C617F"/>
    <w:rsid w:val="007D3C13"/>
    <w:rsid w:val="007D61E8"/>
    <w:rsid w:val="007D6A3E"/>
    <w:rsid w:val="007E13C7"/>
    <w:rsid w:val="007E3A71"/>
    <w:rsid w:val="007E4EBC"/>
    <w:rsid w:val="007E5300"/>
    <w:rsid w:val="007E6450"/>
    <w:rsid w:val="007E7DEE"/>
    <w:rsid w:val="007F31E4"/>
    <w:rsid w:val="007F6A64"/>
    <w:rsid w:val="008010BE"/>
    <w:rsid w:val="008014BE"/>
    <w:rsid w:val="008041A5"/>
    <w:rsid w:val="00805686"/>
    <w:rsid w:val="008062B5"/>
    <w:rsid w:val="0081260E"/>
    <w:rsid w:val="00812633"/>
    <w:rsid w:val="00817E42"/>
    <w:rsid w:val="00823FCD"/>
    <w:rsid w:val="00824137"/>
    <w:rsid w:val="00826420"/>
    <w:rsid w:val="00826B73"/>
    <w:rsid w:val="008273A7"/>
    <w:rsid w:val="0083425F"/>
    <w:rsid w:val="00837CF9"/>
    <w:rsid w:val="00840E2B"/>
    <w:rsid w:val="00852385"/>
    <w:rsid w:val="00853830"/>
    <w:rsid w:val="008543D3"/>
    <w:rsid w:val="00854850"/>
    <w:rsid w:val="008578CF"/>
    <w:rsid w:val="00860CC3"/>
    <w:rsid w:val="0086192F"/>
    <w:rsid w:val="00863907"/>
    <w:rsid w:val="00866F00"/>
    <w:rsid w:val="00871384"/>
    <w:rsid w:val="00871805"/>
    <w:rsid w:val="0087668F"/>
    <w:rsid w:val="008769F6"/>
    <w:rsid w:val="0089325E"/>
    <w:rsid w:val="00897F88"/>
    <w:rsid w:val="008A101B"/>
    <w:rsid w:val="008A52B7"/>
    <w:rsid w:val="008C0943"/>
    <w:rsid w:val="008C1393"/>
    <w:rsid w:val="008D1D75"/>
    <w:rsid w:val="008D219F"/>
    <w:rsid w:val="008D21A2"/>
    <w:rsid w:val="008D4198"/>
    <w:rsid w:val="008D4367"/>
    <w:rsid w:val="008D5984"/>
    <w:rsid w:val="008D5B3D"/>
    <w:rsid w:val="008D7F0B"/>
    <w:rsid w:val="008E0665"/>
    <w:rsid w:val="008E5200"/>
    <w:rsid w:val="008E7FDF"/>
    <w:rsid w:val="008F012F"/>
    <w:rsid w:val="008F2ED5"/>
    <w:rsid w:val="008F611A"/>
    <w:rsid w:val="008F7581"/>
    <w:rsid w:val="00910B7F"/>
    <w:rsid w:val="00910C67"/>
    <w:rsid w:val="00910C8C"/>
    <w:rsid w:val="00911F90"/>
    <w:rsid w:val="00912780"/>
    <w:rsid w:val="0091552E"/>
    <w:rsid w:val="00915CB9"/>
    <w:rsid w:val="00924733"/>
    <w:rsid w:val="0092542E"/>
    <w:rsid w:val="00925D01"/>
    <w:rsid w:val="00927205"/>
    <w:rsid w:val="009340CD"/>
    <w:rsid w:val="0093469F"/>
    <w:rsid w:val="00935826"/>
    <w:rsid w:val="00936990"/>
    <w:rsid w:val="00942A9E"/>
    <w:rsid w:val="009434CA"/>
    <w:rsid w:val="00943D05"/>
    <w:rsid w:val="009460D9"/>
    <w:rsid w:val="009515A1"/>
    <w:rsid w:val="00953C6E"/>
    <w:rsid w:val="00953CD4"/>
    <w:rsid w:val="009546C6"/>
    <w:rsid w:val="0095755A"/>
    <w:rsid w:val="00957A4B"/>
    <w:rsid w:val="00962C1D"/>
    <w:rsid w:val="00962CE2"/>
    <w:rsid w:val="009637B5"/>
    <w:rsid w:val="00964558"/>
    <w:rsid w:val="00965D9F"/>
    <w:rsid w:val="00965EA2"/>
    <w:rsid w:val="0097176B"/>
    <w:rsid w:val="0097363F"/>
    <w:rsid w:val="0097478F"/>
    <w:rsid w:val="00974C88"/>
    <w:rsid w:val="00975BE8"/>
    <w:rsid w:val="00976294"/>
    <w:rsid w:val="009818CE"/>
    <w:rsid w:val="0098235F"/>
    <w:rsid w:val="00983859"/>
    <w:rsid w:val="009873BD"/>
    <w:rsid w:val="009964EF"/>
    <w:rsid w:val="00997955"/>
    <w:rsid w:val="009A2A27"/>
    <w:rsid w:val="009B31C6"/>
    <w:rsid w:val="009C05E8"/>
    <w:rsid w:val="009C105A"/>
    <w:rsid w:val="009C2427"/>
    <w:rsid w:val="009C563C"/>
    <w:rsid w:val="009C5923"/>
    <w:rsid w:val="009D116E"/>
    <w:rsid w:val="009D7E45"/>
    <w:rsid w:val="009E1221"/>
    <w:rsid w:val="009E2743"/>
    <w:rsid w:val="009E39FE"/>
    <w:rsid w:val="009E3E27"/>
    <w:rsid w:val="009E563B"/>
    <w:rsid w:val="009E6DF8"/>
    <w:rsid w:val="009E7E33"/>
    <w:rsid w:val="009F1778"/>
    <w:rsid w:val="009F1E69"/>
    <w:rsid w:val="00A054ED"/>
    <w:rsid w:val="00A061F6"/>
    <w:rsid w:val="00A1163C"/>
    <w:rsid w:val="00A14667"/>
    <w:rsid w:val="00A155AD"/>
    <w:rsid w:val="00A2347B"/>
    <w:rsid w:val="00A25BF9"/>
    <w:rsid w:val="00A30790"/>
    <w:rsid w:val="00A3323D"/>
    <w:rsid w:val="00A33CF1"/>
    <w:rsid w:val="00A34B69"/>
    <w:rsid w:val="00A35418"/>
    <w:rsid w:val="00A377E5"/>
    <w:rsid w:val="00A41468"/>
    <w:rsid w:val="00A45274"/>
    <w:rsid w:val="00A45627"/>
    <w:rsid w:val="00A45D40"/>
    <w:rsid w:val="00A476FD"/>
    <w:rsid w:val="00A50347"/>
    <w:rsid w:val="00A52A2D"/>
    <w:rsid w:val="00A56E0B"/>
    <w:rsid w:val="00A60FF1"/>
    <w:rsid w:val="00A611FC"/>
    <w:rsid w:val="00A63051"/>
    <w:rsid w:val="00A70DA8"/>
    <w:rsid w:val="00A71FBF"/>
    <w:rsid w:val="00A74B43"/>
    <w:rsid w:val="00A774D8"/>
    <w:rsid w:val="00A8171C"/>
    <w:rsid w:val="00A840C7"/>
    <w:rsid w:val="00A90A14"/>
    <w:rsid w:val="00A94451"/>
    <w:rsid w:val="00A944F4"/>
    <w:rsid w:val="00A95C2D"/>
    <w:rsid w:val="00A96DF6"/>
    <w:rsid w:val="00A978A5"/>
    <w:rsid w:val="00AA070D"/>
    <w:rsid w:val="00AA398A"/>
    <w:rsid w:val="00AA7553"/>
    <w:rsid w:val="00AA76EB"/>
    <w:rsid w:val="00AB145A"/>
    <w:rsid w:val="00AB43B2"/>
    <w:rsid w:val="00AC188B"/>
    <w:rsid w:val="00AC1EF5"/>
    <w:rsid w:val="00AC4187"/>
    <w:rsid w:val="00AC4B4C"/>
    <w:rsid w:val="00AC7360"/>
    <w:rsid w:val="00AD06B7"/>
    <w:rsid w:val="00AD4386"/>
    <w:rsid w:val="00AD6E0F"/>
    <w:rsid w:val="00AE10DA"/>
    <w:rsid w:val="00AE5DC3"/>
    <w:rsid w:val="00AE6384"/>
    <w:rsid w:val="00AF024B"/>
    <w:rsid w:val="00AF0B09"/>
    <w:rsid w:val="00AF7E63"/>
    <w:rsid w:val="00B04EDA"/>
    <w:rsid w:val="00B155FF"/>
    <w:rsid w:val="00B168D1"/>
    <w:rsid w:val="00B22B99"/>
    <w:rsid w:val="00B266C0"/>
    <w:rsid w:val="00B27F7A"/>
    <w:rsid w:val="00B3116A"/>
    <w:rsid w:val="00B3567C"/>
    <w:rsid w:val="00B35DDC"/>
    <w:rsid w:val="00B4175B"/>
    <w:rsid w:val="00B477F1"/>
    <w:rsid w:val="00B52E0E"/>
    <w:rsid w:val="00B63CB5"/>
    <w:rsid w:val="00B71D19"/>
    <w:rsid w:val="00B77AB2"/>
    <w:rsid w:val="00B90CE8"/>
    <w:rsid w:val="00B93CB6"/>
    <w:rsid w:val="00BA2746"/>
    <w:rsid w:val="00BA4E8F"/>
    <w:rsid w:val="00BA5BCA"/>
    <w:rsid w:val="00BA6AE7"/>
    <w:rsid w:val="00BA77CB"/>
    <w:rsid w:val="00BB149C"/>
    <w:rsid w:val="00BB20B4"/>
    <w:rsid w:val="00BB215F"/>
    <w:rsid w:val="00BB6B6E"/>
    <w:rsid w:val="00BB79B1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F0A1F"/>
    <w:rsid w:val="00BF0DD7"/>
    <w:rsid w:val="00BF48CC"/>
    <w:rsid w:val="00C00226"/>
    <w:rsid w:val="00C04659"/>
    <w:rsid w:val="00C204BC"/>
    <w:rsid w:val="00C24A01"/>
    <w:rsid w:val="00C27B2E"/>
    <w:rsid w:val="00C314EE"/>
    <w:rsid w:val="00C318E0"/>
    <w:rsid w:val="00C328D3"/>
    <w:rsid w:val="00C35C68"/>
    <w:rsid w:val="00C376B4"/>
    <w:rsid w:val="00C412D0"/>
    <w:rsid w:val="00C435EB"/>
    <w:rsid w:val="00C4600E"/>
    <w:rsid w:val="00C51BAB"/>
    <w:rsid w:val="00C5604D"/>
    <w:rsid w:val="00C56EA4"/>
    <w:rsid w:val="00C7601E"/>
    <w:rsid w:val="00C76AF3"/>
    <w:rsid w:val="00C93253"/>
    <w:rsid w:val="00C93429"/>
    <w:rsid w:val="00C93859"/>
    <w:rsid w:val="00C947CE"/>
    <w:rsid w:val="00CA0FE5"/>
    <w:rsid w:val="00CA38AD"/>
    <w:rsid w:val="00CA6DEE"/>
    <w:rsid w:val="00CB2589"/>
    <w:rsid w:val="00CC290C"/>
    <w:rsid w:val="00CC33AA"/>
    <w:rsid w:val="00CC38EB"/>
    <w:rsid w:val="00CC7933"/>
    <w:rsid w:val="00CC7D15"/>
    <w:rsid w:val="00CD0474"/>
    <w:rsid w:val="00CD6951"/>
    <w:rsid w:val="00CD6EC3"/>
    <w:rsid w:val="00CE6948"/>
    <w:rsid w:val="00CF0BFF"/>
    <w:rsid w:val="00CF2275"/>
    <w:rsid w:val="00CF52D8"/>
    <w:rsid w:val="00CF62D9"/>
    <w:rsid w:val="00D01FC2"/>
    <w:rsid w:val="00D063CA"/>
    <w:rsid w:val="00D07AB8"/>
    <w:rsid w:val="00D13C6E"/>
    <w:rsid w:val="00D1443A"/>
    <w:rsid w:val="00D15C3F"/>
    <w:rsid w:val="00D16432"/>
    <w:rsid w:val="00D24D4B"/>
    <w:rsid w:val="00D25715"/>
    <w:rsid w:val="00D26B13"/>
    <w:rsid w:val="00D33734"/>
    <w:rsid w:val="00D40D55"/>
    <w:rsid w:val="00D42A6D"/>
    <w:rsid w:val="00D44BF9"/>
    <w:rsid w:val="00D44D60"/>
    <w:rsid w:val="00D46BAE"/>
    <w:rsid w:val="00D472BA"/>
    <w:rsid w:val="00D50C8E"/>
    <w:rsid w:val="00D513EE"/>
    <w:rsid w:val="00D53047"/>
    <w:rsid w:val="00D77470"/>
    <w:rsid w:val="00D814C9"/>
    <w:rsid w:val="00D854B8"/>
    <w:rsid w:val="00D95516"/>
    <w:rsid w:val="00D961A8"/>
    <w:rsid w:val="00DA3987"/>
    <w:rsid w:val="00DB23FC"/>
    <w:rsid w:val="00DB3D54"/>
    <w:rsid w:val="00DB3D57"/>
    <w:rsid w:val="00DB7E97"/>
    <w:rsid w:val="00DC0D29"/>
    <w:rsid w:val="00DC231E"/>
    <w:rsid w:val="00DC45BC"/>
    <w:rsid w:val="00DC7933"/>
    <w:rsid w:val="00DD634F"/>
    <w:rsid w:val="00DD732B"/>
    <w:rsid w:val="00DE3D48"/>
    <w:rsid w:val="00DE558C"/>
    <w:rsid w:val="00DF0527"/>
    <w:rsid w:val="00DF0BC2"/>
    <w:rsid w:val="00DF103D"/>
    <w:rsid w:val="00DF2686"/>
    <w:rsid w:val="00DF2B30"/>
    <w:rsid w:val="00DF67BA"/>
    <w:rsid w:val="00E04B16"/>
    <w:rsid w:val="00E055C3"/>
    <w:rsid w:val="00E057FE"/>
    <w:rsid w:val="00E06434"/>
    <w:rsid w:val="00E06D44"/>
    <w:rsid w:val="00E079A1"/>
    <w:rsid w:val="00E102DF"/>
    <w:rsid w:val="00E11BAC"/>
    <w:rsid w:val="00E15D18"/>
    <w:rsid w:val="00E17D20"/>
    <w:rsid w:val="00E238A2"/>
    <w:rsid w:val="00E246C9"/>
    <w:rsid w:val="00E24E04"/>
    <w:rsid w:val="00E26989"/>
    <w:rsid w:val="00E27200"/>
    <w:rsid w:val="00E31D70"/>
    <w:rsid w:val="00E32BFD"/>
    <w:rsid w:val="00E371FC"/>
    <w:rsid w:val="00E376C5"/>
    <w:rsid w:val="00E37FED"/>
    <w:rsid w:val="00E40146"/>
    <w:rsid w:val="00E45250"/>
    <w:rsid w:val="00E453DD"/>
    <w:rsid w:val="00E47280"/>
    <w:rsid w:val="00E50E09"/>
    <w:rsid w:val="00E551EF"/>
    <w:rsid w:val="00E55290"/>
    <w:rsid w:val="00E6136F"/>
    <w:rsid w:val="00E61C45"/>
    <w:rsid w:val="00E709AE"/>
    <w:rsid w:val="00E73987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97752"/>
    <w:rsid w:val="00EB2835"/>
    <w:rsid w:val="00EC1882"/>
    <w:rsid w:val="00EC2EAF"/>
    <w:rsid w:val="00EC4EFC"/>
    <w:rsid w:val="00EC557F"/>
    <w:rsid w:val="00EC5CFA"/>
    <w:rsid w:val="00EC72B8"/>
    <w:rsid w:val="00EC76C7"/>
    <w:rsid w:val="00ED322A"/>
    <w:rsid w:val="00ED6B66"/>
    <w:rsid w:val="00EF4C0B"/>
    <w:rsid w:val="00EF6C6D"/>
    <w:rsid w:val="00F0195C"/>
    <w:rsid w:val="00F028F5"/>
    <w:rsid w:val="00F03ADB"/>
    <w:rsid w:val="00F03D70"/>
    <w:rsid w:val="00F0557D"/>
    <w:rsid w:val="00F076AF"/>
    <w:rsid w:val="00F1336B"/>
    <w:rsid w:val="00F1353C"/>
    <w:rsid w:val="00F13DF2"/>
    <w:rsid w:val="00F153FF"/>
    <w:rsid w:val="00F17488"/>
    <w:rsid w:val="00F17884"/>
    <w:rsid w:val="00F264D4"/>
    <w:rsid w:val="00F2653C"/>
    <w:rsid w:val="00F27DE9"/>
    <w:rsid w:val="00F300F5"/>
    <w:rsid w:val="00F30BCA"/>
    <w:rsid w:val="00F3525D"/>
    <w:rsid w:val="00F35FC8"/>
    <w:rsid w:val="00F37BEA"/>
    <w:rsid w:val="00F40CD4"/>
    <w:rsid w:val="00F44793"/>
    <w:rsid w:val="00F44C97"/>
    <w:rsid w:val="00F50B2D"/>
    <w:rsid w:val="00F51BC3"/>
    <w:rsid w:val="00F51D42"/>
    <w:rsid w:val="00F5261A"/>
    <w:rsid w:val="00F52FFD"/>
    <w:rsid w:val="00F54979"/>
    <w:rsid w:val="00F5721F"/>
    <w:rsid w:val="00F6074A"/>
    <w:rsid w:val="00F60970"/>
    <w:rsid w:val="00F629D6"/>
    <w:rsid w:val="00F641E2"/>
    <w:rsid w:val="00F65BB1"/>
    <w:rsid w:val="00F6689B"/>
    <w:rsid w:val="00F81999"/>
    <w:rsid w:val="00F85E9E"/>
    <w:rsid w:val="00F85F00"/>
    <w:rsid w:val="00F86DBC"/>
    <w:rsid w:val="00F90D68"/>
    <w:rsid w:val="00F97AB8"/>
    <w:rsid w:val="00F97EA2"/>
    <w:rsid w:val="00F97EB5"/>
    <w:rsid w:val="00FA07FF"/>
    <w:rsid w:val="00FA20D8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018"/>
    <w:rsid w:val="00FC7327"/>
    <w:rsid w:val="00FD018F"/>
    <w:rsid w:val="00FD028C"/>
    <w:rsid w:val="00FD3307"/>
    <w:rsid w:val="00FD529B"/>
    <w:rsid w:val="00FD60D5"/>
    <w:rsid w:val="00FE0781"/>
    <w:rsid w:val="00FE233F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F2C1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F27DE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D03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0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2E518-B8C5-4EDF-955E-5CA5A78A4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5</Pages>
  <Words>969</Words>
  <Characters>5524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https://mul2.gov.am/tasks/1172397/oneclick?token=87e298116299b68ffbb88547f1abd7c3</cp:keywords>
  <dc:description/>
  <cp:lastModifiedBy>User</cp:lastModifiedBy>
  <cp:revision>524</cp:revision>
  <cp:lastPrinted>2021-10-28T15:04:00Z</cp:lastPrinted>
  <dcterms:created xsi:type="dcterms:W3CDTF">2021-02-09T16:30:00Z</dcterms:created>
  <dcterms:modified xsi:type="dcterms:W3CDTF">2025-06-19T09:29:00Z</dcterms:modified>
</cp:coreProperties>
</file>