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6C7" w:rsidRDefault="00D806C7"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806C7" w:rsidRDefault="00D806C7" w:rsidP="00A71CED">
      <w:pPr>
        <w:jc w:val="center"/>
      </w:pPr>
    </w:p>
    <w:p w:rsidR="00D806C7" w:rsidRDefault="00D806C7"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806C7" w:rsidRDefault="00D806C7" w:rsidP="00A71CED">
      <w:pPr>
        <w:pStyle w:val="mechtex"/>
        <w:rPr>
          <w:rFonts w:ascii="GHEA Mariam" w:hAnsi="GHEA Mariam"/>
          <w:b/>
        </w:rPr>
      </w:pPr>
    </w:p>
    <w:p w:rsidR="00D806C7" w:rsidRDefault="00D806C7"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806C7" w:rsidRPr="008E1B5A" w:rsidRDefault="00D806C7" w:rsidP="00A71CED">
      <w:pPr>
        <w:jc w:val="center"/>
        <w:rPr>
          <w:rFonts w:ascii="GHEA Mariam" w:hAnsi="GHEA Mariam"/>
          <w:sz w:val="24"/>
          <w:szCs w:val="24"/>
        </w:rPr>
      </w:pPr>
    </w:p>
    <w:p w:rsidR="00D806C7" w:rsidRPr="00691610" w:rsidRDefault="00D806C7" w:rsidP="00A71CED">
      <w:pPr>
        <w:jc w:val="center"/>
        <w:rPr>
          <w:rFonts w:ascii="GHEA Mariam" w:hAnsi="GHEA Mariam"/>
          <w:sz w:val="12"/>
          <w:szCs w:val="24"/>
        </w:rPr>
      </w:pPr>
    </w:p>
    <w:p w:rsidR="00D806C7" w:rsidRPr="008E1B5A" w:rsidRDefault="00D806C7" w:rsidP="00A71CED">
      <w:pPr>
        <w:jc w:val="center"/>
        <w:rPr>
          <w:rFonts w:ascii="GHEA Mariam" w:hAnsi="GHEA Mariam"/>
          <w:sz w:val="24"/>
          <w:szCs w:val="24"/>
        </w:rPr>
      </w:pPr>
    </w:p>
    <w:p w:rsidR="00D806C7" w:rsidRPr="006740E0" w:rsidRDefault="00D806C7" w:rsidP="00A71CED">
      <w:pPr>
        <w:jc w:val="center"/>
        <w:rPr>
          <w:rFonts w:ascii="GHEA Mariam" w:hAnsi="GHEA Mariam"/>
          <w:sz w:val="24"/>
          <w:szCs w:val="24"/>
        </w:rPr>
      </w:pPr>
      <w:r>
        <w:rPr>
          <w:rFonts w:ascii="GHEA Mariam" w:hAnsi="GHEA Mariam" w:cs="Sylfaen"/>
          <w:spacing w:val="-4"/>
          <w:sz w:val="24"/>
          <w:szCs w:val="24"/>
          <w:lang w:val="fr-FR"/>
        </w:rPr>
        <w:t xml:space="preserve">26 </w:t>
      </w:r>
      <w:r>
        <w:rPr>
          <w:rFonts w:ascii="GHEA Mariam" w:hAnsi="GHEA Mariam" w:cs="Sylfaen"/>
          <w:spacing w:val="-4"/>
          <w:sz w:val="24"/>
          <w:szCs w:val="24"/>
          <w:lang w:val="hy-AM"/>
        </w:rPr>
        <w:t>հունիս</w:t>
      </w:r>
      <w:r w:rsidRPr="001F34D0">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lang w:val="hy-AM"/>
        </w:rPr>
        <w:t>5</w:t>
      </w:r>
      <w:r w:rsidRPr="006740E0">
        <w:rPr>
          <w:rFonts w:ascii="GHEA Mariam" w:hAnsi="GHEA Mariam"/>
          <w:sz w:val="24"/>
          <w:szCs w:val="24"/>
        </w:rPr>
        <w:t xml:space="preserve"> </w:t>
      </w:r>
      <w:r w:rsidRPr="006740E0">
        <w:rPr>
          <w:rFonts w:ascii="GHEA Mariam" w:hAnsi="GHEA Mariam" w:cs="Sylfaen"/>
          <w:sz w:val="24"/>
          <w:szCs w:val="24"/>
        </w:rPr>
        <w:t>թվականի</w:t>
      </w:r>
      <w:r w:rsidRPr="006740E0">
        <w:rPr>
          <w:rFonts w:ascii="GHEA Mariam" w:hAnsi="GHEA Mariam"/>
          <w:sz w:val="24"/>
          <w:szCs w:val="24"/>
        </w:rPr>
        <w:t xml:space="preserve">  N</w:t>
      </w:r>
      <w:r w:rsidR="00267E0F">
        <w:rPr>
          <w:rFonts w:ascii="GHEA Mariam" w:hAnsi="GHEA Mariam"/>
          <w:sz w:val="24"/>
          <w:szCs w:val="24"/>
        </w:rPr>
        <w:t xml:space="preserve"> -</w:t>
      </w:r>
      <w:r w:rsidRPr="006740E0">
        <w:rPr>
          <w:rFonts w:ascii="GHEA Mariam" w:hAnsi="GHEA Mariam"/>
          <w:sz w:val="24"/>
          <w:szCs w:val="24"/>
        </w:rPr>
        <w:t>Ն</w:t>
      </w:r>
    </w:p>
    <w:p w:rsidR="00D806C7" w:rsidRDefault="00D806C7" w:rsidP="00A71CED">
      <w:pPr>
        <w:jc w:val="center"/>
        <w:rPr>
          <w:rFonts w:ascii="GHEA Mariam" w:hAnsi="GHEA Mariam"/>
          <w:sz w:val="22"/>
          <w:szCs w:val="24"/>
        </w:rPr>
      </w:pPr>
    </w:p>
    <w:p w:rsidR="00855F55" w:rsidRPr="00303787" w:rsidRDefault="00855F55" w:rsidP="00A71CED">
      <w:pPr>
        <w:jc w:val="center"/>
        <w:rPr>
          <w:rFonts w:ascii="GHEA Mariam" w:hAnsi="GHEA Mariam"/>
          <w:sz w:val="22"/>
          <w:szCs w:val="24"/>
        </w:rPr>
      </w:pPr>
    </w:p>
    <w:p w:rsidR="00D806C7" w:rsidRPr="00303787" w:rsidRDefault="00D806C7" w:rsidP="00A71CED">
      <w:pPr>
        <w:jc w:val="center"/>
        <w:rPr>
          <w:rFonts w:ascii="GHEA Mariam" w:hAnsi="GHEA Mariam"/>
          <w:sz w:val="22"/>
          <w:szCs w:val="24"/>
        </w:rPr>
      </w:pPr>
    </w:p>
    <w:p w:rsidR="00855F55" w:rsidRDefault="00855F55" w:rsidP="00855F55">
      <w:pPr>
        <w:pStyle w:val="mechtex"/>
        <w:rPr>
          <w:rFonts w:ascii="GHEA Mariam" w:hAnsi="GHEA Mariam" w:cs="Sylfaen"/>
          <w:color w:val="000000"/>
          <w:sz w:val="24"/>
          <w:shd w:val="clear" w:color="auto" w:fill="FFFFFF"/>
          <w:lang w:val="hy-AM"/>
        </w:rPr>
      </w:pPr>
      <w:r w:rsidRPr="00855F55">
        <w:rPr>
          <w:rStyle w:val="Strong"/>
          <w:rFonts w:ascii="GHEA Mariam" w:hAnsi="GHEA Mariam"/>
          <w:b w:val="0"/>
          <w:spacing w:val="-8"/>
          <w:sz w:val="24"/>
          <w:shd w:val="clear" w:color="auto" w:fill="FFFFFF"/>
          <w:lang w:val="hy-AM"/>
        </w:rPr>
        <w:t>«ՀԱՅԱՍՏԱՆԻ ՀԱՆՐԱՊԵՏՈՒԹՅԱՆ 2025 ԹՎԱԿԱՆԻ ՊԵՏԱԿԱՆ ԲՅՈՒՋԵԻ</w:t>
      </w:r>
      <w:r w:rsidRPr="00855F55">
        <w:rPr>
          <w:rStyle w:val="Strong"/>
          <w:rFonts w:ascii="GHEA Mariam" w:hAnsi="GHEA Mariam"/>
          <w:b w:val="0"/>
          <w:sz w:val="24"/>
          <w:shd w:val="clear" w:color="auto" w:fill="FFFFFF"/>
          <w:lang w:val="hy-AM"/>
        </w:rPr>
        <w:t xml:space="preserve"> ՄԱՍԻՆ»</w:t>
      </w:r>
      <w:r>
        <w:rPr>
          <w:rStyle w:val="Strong"/>
          <w:rFonts w:ascii="GHEA Mariam" w:hAnsi="GHEA Mariam"/>
          <w:b w:val="0"/>
          <w:sz w:val="24"/>
          <w:shd w:val="clear" w:color="auto" w:fill="FFFFFF"/>
          <w:lang w:val="hy-AM"/>
        </w:rPr>
        <w:t xml:space="preserve"> </w:t>
      </w:r>
      <w:r w:rsidRPr="00855F55">
        <w:rPr>
          <w:rStyle w:val="Strong"/>
          <w:rFonts w:ascii="GHEA Mariam" w:hAnsi="GHEA Mariam"/>
          <w:b w:val="0"/>
          <w:sz w:val="24"/>
          <w:shd w:val="clear" w:color="auto" w:fill="FFFFFF"/>
          <w:lang w:val="hy-AM"/>
        </w:rPr>
        <w:t xml:space="preserve"> </w:t>
      </w:r>
      <w:r>
        <w:rPr>
          <w:rStyle w:val="Strong"/>
          <w:rFonts w:ascii="GHEA Mariam" w:hAnsi="GHEA Mariam"/>
          <w:b w:val="0"/>
          <w:sz w:val="24"/>
          <w:shd w:val="clear" w:color="auto" w:fill="FFFFFF"/>
          <w:lang w:val="hy-AM"/>
        </w:rPr>
        <w:t xml:space="preserve"> </w:t>
      </w:r>
      <w:r w:rsidRPr="00855F55">
        <w:rPr>
          <w:rStyle w:val="Strong"/>
          <w:rFonts w:ascii="GHEA Mariam" w:hAnsi="GHEA Mariam"/>
          <w:b w:val="0"/>
          <w:sz w:val="24"/>
          <w:shd w:val="clear" w:color="auto" w:fill="FFFFFF"/>
          <w:lang w:val="hy-AM"/>
        </w:rPr>
        <w:t xml:space="preserve">ՕՐԵՆՔՈՒՄ </w:t>
      </w:r>
      <w:r>
        <w:rPr>
          <w:rStyle w:val="Strong"/>
          <w:rFonts w:ascii="GHEA Mariam" w:hAnsi="GHEA Mariam"/>
          <w:b w:val="0"/>
          <w:sz w:val="24"/>
          <w:shd w:val="clear" w:color="auto" w:fill="FFFFFF"/>
          <w:lang w:val="hy-AM"/>
        </w:rPr>
        <w:t xml:space="preserve"> </w:t>
      </w:r>
      <w:r w:rsidRPr="00855F55">
        <w:rPr>
          <w:rStyle w:val="Strong"/>
          <w:rFonts w:ascii="GHEA Mariam" w:hAnsi="GHEA Mariam"/>
          <w:b w:val="0"/>
          <w:sz w:val="24"/>
          <w:shd w:val="clear" w:color="auto" w:fill="FFFFFF"/>
          <w:lang w:val="hy-AM"/>
        </w:rPr>
        <w:t>ՎԵՐԱԲԱՇԽՈՒՄ</w:t>
      </w:r>
      <w:r>
        <w:rPr>
          <w:rStyle w:val="Strong"/>
          <w:rFonts w:ascii="GHEA Mariam" w:hAnsi="GHEA Mariam"/>
          <w:b w:val="0"/>
          <w:sz w:val="24"/>
          <w:shd w:val="clear" w:color="auto" w:fill="FFFFFF"/>
          <w:lang w:val="hy-AM"/>
        </w:rPr>
        <w:t xml:space="preserve">  </w:t>
      </w:r>
      <w:r w:rsidRPr="00855F55">
        <w:rPr>
          <w:rStyle w:val="Strong"/>
          <w:rFonts w:ascii="GHEA Mariam" w:hAnsi="GHEA Mariam"/>
          <w:b w:val="0"/>
          <w:sz w:val="24"/>
          <w:shd w:val="clear" w:color="auto" w:fill="FFFFFF"/>
          <w:lang w:val="hy-AM"/>
        </w:rPr>
        <w:t xml:space="preserve"> ԵՎ</w:t>
      </w:r>
      <w:r>
        <w:rPr>
          <w:rStyle w:val="Strong"/>
          <w:rFonts w:ascii="GHEA Mariam" w:hAnsi="GHEA Mariam"/>
          <w:b w:val="0"/>
          <w:sz w:val="24"/>
          <w:shd w:val="clear" w:color="auto" w:fill="FFFFFF"/>
          <w:lang w:val="hy-AM"/>
        </w:rPr>
        <w:t xml:space="preserve">  </w:t>
      </w:r>
      <w:r w:rsidRPr="00855F55">
        <w:rPr>
          <w:rStyle w:val="Strong"/>
          <w:rFonts w:ascii="GHEA Mariam" w:hAnsi="GHEA Mariam"/>
          <w:sz w:val="24"/>
          <w:shd w:val="clear" w:color="auto" w:fill="FFFFFF"/>
          <w:lang w:val="hy-AM"/>
        </w:rPr>
        <w:t xml:space="preserve"> </w:t>
      </w:r>
      <w:r w:rsidRPr="00855F55">
        <w:rPr>
          <w:rFonts w:ascii="GHEA Mariam" w:hAnsi="GHEA Mariam" w:cs="Sylfaen"/>
          <w:sz w:val="24"/>
          <w:lang w:val="hy-AM"/>
        </w:rPr>
        <w:t>ՓՈՓՈԽՈՒԹՅՈՒՆՆԵՐ</w:t>
      </w:r>
      <w:r w:rsidRPr="00855F55">
        <w:rPr>
          <w:rStyle w:val="Strong"/>
          <w:rFonts w:ascii="GHEA Mariam" w:hAnsi="GHEA Mariam"/>
          <w:sz w:val="24"/>
          <w:shd w:val="clear" w:color="auto" w:fill="FFFFFF"/>
          <w:lang w:val="hy-AM"/>
        </w:rPr>
        <w:t xml:space="preserve">, </w:t>
      </w:r>
      <w:r w:rsidRPr="00855F55">
        <w:rPr>
          <w:rFonts w:ascii="GHEA Mariam" w:hAnsi="GHEA Mariam" w:cs="Sylfaen"/>
          <w:spacing w:val="-6"/>
          <w:sz w:val="24"/>
          <w:lang w:val="hy-AM"/>
        </w:rPr>
        <w:t>ՀԱՅԱՍՏԱՆԻ</w:t>
      </w:r>
      <w:r w:rsidRPr="00855F55">
        <w:rPr>
          <w:rFonts w:ascii="GHEA Mariam" w:hAnsi="GHEA Mariam"/>
          <w:spacing w:val="-6"/>
          <w:sz w:val="24"/>
          <w:lang w:val="hy-AM"/>
        </w:rPr>
        <w:t xml:space="preserve"> </w:t>
      </w:r>
      <w:r w:rsidRPr="00855F55">
        <w:rPr>
          <w:rFonts w:ascii="GHEA Mariam" w:hAnsi="GHEA Mariam" w:cs="Sylfaen"/>
          <w:spacing w:val="-6"/>
          <w:sz w:val="24"/>
          <w:lang w:val="hy-AM"/>
        </w:rPr>
        <w:t>ՀԱՆՐԱՊԵՏՈՒԹՅԱՆ</w:t>
      </w:r>
      <w:r w:rsidRPr="00855F55">
        <w:rPr>
          <w:rFonts w:ascii="GHEA Mariam" w:hAnsi="GHEA Mariam"/>
          <w:spacing w:val="-6"/>
          <w:sz w:val="24"/>
          <w:lang w:val="hy-AM"/>
        </w:rPr>
        <w:t xml:space="preserve"> </w:t>
      </w:r>
      <w:r w:rsidRPr="00855F55">
        <w:rPr>
          <w:rFonts w:ascii="GHEA Mariam" w:hAnsi="GHEA Mariam" w:cs="Sylfaen"/>
          <w:spacing w:val="-6"/>
          <w:sz w:val="24"/>
          <w:lang w:val="hy-AM"/>
        </w:rPr>
        <w:t>ԿԱՌԱՎԱՐՈՒԹՅԱՆ</w:t>
      </w:r>
      <w:r w:rsidRPr="00855F55">
        <w:rPr>
          <w:rFonts w:ascii="GHEA Mariam" w:hAnsi="GHEA Mariam"/>
          <w:spacing w:val="-6"/>
          <w:sz w:val="24"/>
          <w:lang w:val="hy-AM"/>
        </w:rPr>
        <w:t xml:space="preserve"> 2024 </w:t>
      </w:r>
      <w:r w:rsidRPr="00855F55">
        <w:rPr>
          <w:rFonts w:ascii="GHEA Mariam" w:hAnsi="GHEA Mariam" w:cs="Sylfaen"/>
          <w:spacing w:val="-6"/>
          <w:sz w:val="24"/>
          <w:lang w:val="hy-AM"/>
        </w:rPr>
        <w:t>ԹՎԱԿԱՆԻ</w:t>
      </w:r>
      <w:r w:rsidRPr="00855F55">
        <w:rPr>
          <w:rFonts w:ascii="GHEA Mariam" w:hAnsi="GHEA Mariam"/>
          <w:sz w:val="24"/>
          <w:lang w:val="hy-AM"/>
        </w:rPr>
        <w:t xml:space="preserve"> </w:t>
      </w:r>
      <w:r w:rsidRPr="00855F55">
        <w:rPr>
          <w:rFonts w:ascii="GHEA Mariam" w:hAnsi="GHEA Mariam" w:cs="Sylfaen"/>
          <w:sz w:val="24"/>
          <w:lang w:val="hy-AM"/>
        </w:rPr>
        <w:t>ԴԵԿՏԵՄԲԵՐԻ</w:t>
      </w:r>
      <w:r w:rsidRPr="00855F55">
        <w:rPr>
          <w:rFonts w:ascii="GHEA Mariam" w:hAnsi="GHEA Mariam"/>
          <w:sz w:val="24"/>
          <w:lang w:val="hy-AM"/>
        </w:rPr>
        <w:t xml:space="preserve"> 27-</w:t>
      </w:r>
      <w:r w:rsidRPr="00855F55">
        <w:rPr>
          <w:rFonts w:ascii="GHEA Mariam" w:hAnsi="GHEA Mariam" w:cs="Sylfaen"/>
          <w:sz w:val="24"/>
          <w:lang w:val="hy-AM"/>
        </w:rPr>
        <w:t>Ի</w:t>
      </w:r>
      <w:r w:rsidRPr="00855F55">
        <w:rPr>
          <w:rFonts w:ascii="GHEA Mariam" w:hAnsi="GHEA Mariam"/>
          <w:sz w:val="24"/>
          <w:lang w:val="hy-AM"/>
        </w:rPr>
        <w:t xml:space="preserve"> N 2060-</w:t>
      </w:r>
      <w:r w:rsidRPr="00855F55">
        <w:rPr>
          <w:rFonts w:ascii="GHEA Mariam" w:hAnsi="GHEA Mariam" w:cs="Sylfaen"/>
          <w:sz w:val="24"/>
          <w:lang w:val="hy-AM"/>
        </w:rPr>
        <w:t>Ն</w:t>
      </w:r>
      <w:r>
        <w:rPr>
          <w:rFonts w:ascii="GHEA Mariam" w:hAnsi="GHEA Mariam" w:cs="Sylfaen"/>
          <w:sz w:val="24"/>
          <w:lang w:val="hy-AM"/>
        </w:rPr>
        <w:t xml:space="preserve"> </w:t>
      </w:r>
      <w:r w:rsidRPr="00855F55">
        <w:rPr>
          <w:rFonts w:ascii="GHEA Mariam" w:hAnsi="GHEA Mariam"/>
          <w:sz w:val="24"/>
          <w:lang w:val="hy-AM"/>
        </w:rPr>
        <w:t xml:space="preserve"> </w:t>
      </w:r>
      <w:r w:rsidRPr="00855F55">
        <w:rPr>
          <w:rFonts w:ascii="GHEA Mariam" w:hAnsi="GHEA Mariam" w:cs="Sylfaen"/>
          <w:sz w:val="24"/>
          <w:lang w:val="hy-AM"/>
        </w:rPr>
        <w:t>ՈՐՈՇՄԱՆ</w:t>
      </w:r>
      <w:r>
        <w:rPr>
          <w:rFonts w:ascii="GHEA Mariam" w:hAnsi="GHEA Mariam" w:cs="Sylfaen"/>
          <w:sz w:val="24"/>
          <w:lang w:val="hy-AM"/>
        </w:rPr>
        <w:t xml:space="preserve"> </w:t>
      </w:r>
      <w:r w:rsidRPr="00855F55">
        <w:rPr>
          <w:rFonts w:ascii="GHEA Mariam" w:hAnsi="GHEA Mariam"/>
          <w:sz w:val="24"/>
          <w:lang w:val="hy-AM"/>
        </w:rPr>
        <w:t xml:space="preserve"> </w:t>
      </w:r>
      <w:r w:rsidRPr="00855F55">
        <w:rPr>
          <w:rFonts w:ascii="GHEA Mariam" w:hAnsi="GHEA Mariam" w:cs="Sylfaen"/>
          <w:sz w:val="24"/>
          <w:lang w:val="hy-AM"/>
        </w:rPr>
        <w:t>ՄԵՋ</w:t>
      </w:r>
      <w:r w:rsidRPr="00855F55">
        <w:rPr>
          <w:rFonts w:ascii="GHEA Mariam" w:hAnsi="GHEA Mariam"/>
          <w:sz w:val="24"/>
          <w:lang w:val="hy-AM"/>
        </w:rPr>
        <w:t xml:space="preserve"> </w:t>
      </w:r>
      <w:r>
        <w:rPr>
          <w:rFonts w:ascii="GHEA Mariam" w:hAnsi="GHEA Mariam"/>
          <w:sz w:val="24"/>
          <w:lang w:val="hy-AM"/>
        </w:rPr>
        <w:t xml:space="preserve"> </w:t>
      </w:r>
      <w:r w:rsidRPr="00855F55">
        <w:rPr>
          <w:rFonts w:ascii="GHEA Mariam" w:hAnsi="GHEA Mariam" w:cs="Sylfaen"/>
          <w:sz w:val="24"/>
          <w:lang w:val="hy-AM"/>
        </w:rPr>
        <w:t>ՓՈՓՈԽՈՒԹՅՈՒՆՆԵՐ</w:t>
      </w:r>
      <w:r w:rsidRPr="00855F55">
        <w:rPr>
          <w:rFonts w:ascii="GHEA Mariam" w:hAnsi="GHEA Mariam"/>
          <w:sz w:val="24"/>
          <w:lang w:val="hy-AM"/>
        </w:rPr>
        <w:t xml:space="preserve"> </w:t>
      </w:r>
      <w:r w:rsidRPr="00855F55">
        <w:rPr>
          <w:rFonts w:ascii="GHEA Mariam" w:hAnsi="GHEA Mariam" w:cs="Sylfaen"/>
          <w:sz w:val="24"/>
          <w:lang w:val="hy-AM"/>
        </w:rPr>
        <w:t>ԿԱՏԱՐԵԼՈՒ</w:t>
      </w:r>
      <w:r w:rsidRPr="00855F55">
        <w:rPr>
          <w:rFonts w:ascii="GHEA Mariam" w:hAnsi="GHEA Mariam"/>
          <w:sz w:val="24"/>
          <w:lang w:val="hy-AM"/>
        </w:rPr>
        <w:t xml:space="preserve"> </w:t>
      </w:r>
      <w:r w:rsidRPr="00855F55">
        <w:rPr>
          <w:rFonts w:ascii="Calibri" w:hAnsi="Calibri" w:cs="Calibri"/>
          <w:color w:val="000000"/>
          <w:szCs w:val="21"/>
          <w:shd w:val="clear" w:color="auto" w:fill="FFFFFF"/>
          <w:lang w:val="hy-AM"/>
        </w:rPr>
        <w:t> </w:t>
      </w:r>
      <w:r w:rsidRPr="00855F55">
        <w:rPr>
          <w:rFonts w:ascii="GHEA Mariam" w:hAnsi="GHEA Mariam" w:cs="Sylfaen"/>
          <w:color w:val="000000"/>
          <w:sz w:val="24"/>
          <w:shd w:val="clear" w:color="auto" w:fill="FFFFFF"/>
          <w:lang w:val="hy-AM"/>
        </w:rPr>
        <w:t>ՄԱՍԻՆ</w:t>
      </w:r>
    </w:p>
    <w:p w:rsidR="00855F55" w:rsidRPr="00267E0F" w:rsidRDefault="00855F55" w:rsidP="00DE77A1">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855F55" w:rsidRDefault="00855F55" w:rsidP="00855F55">
      <w:pPr>
        <w:pStyle w:val="mechtex"/>
        <w:rPr>
          <w:rFonts w:ascii="GHEA Mariam" w:hAnsi="GHEA Mariam"/>
          <w:color w:val="000000"/>
          <w:sz w:val="24"/>
          <w:lang w:val="hy-AM"/>
        </w:rPr>
      </w:pPr>
    </w:p>
    <w:p w:rsidR="00855F55" w:rsidRPr="00855F55" w:rsidRDefault="00855F55" w:rsidP="00855F55">
      <w:pPr>
        <w:pStyle w:val="mechtex"/>
        <w:rPr>
          <w:rFonts w:ascii="GHEA Mariam" w:hAnsi="GHEA Mariam"/>
          <w:color w:val="000000"/>
          <w:sz w:val="24"/>
          <w:lang w:val="hy-AM"/>
        </w:rPr>
      </w:pPr>
    </w:p>
    <w:p w:rsidR="00855F55" w:rsidRPr="00855F55" w:rsidRDefault="00855F55" w:rsidP="00855F55">
      <w:pPr>
        <w:pStyle w:val="norm"/>
        <w:tabs>
          <w:tab w:val="left" w:pos="990"/>
        </w:tabs>
        <w:spacing w:line="360" w:lineRule="auto"/>
        <w:ind w:firstLine="720"/>
        <w:rPr>
          <w:rFonts w:ascii="GHEA Mariam" w:hAnsi="GHEA Mariam"/>
          <w:sz w:val="28"/>
          <w:szCs w:val="24"/>
          <w:lang w:val="de-DE"/>
        </w:rPr>
      </w:pPr>
      <w:r w:rsidRPr="00855F55">
        <w:rPr>
          <w:rFonts w:ascii="GHEA Mariam" w:hAnsi="GHEA Mariam"/>
          <w:spacing w:val="-8"/>
          <w:sz w:val="24"/>
          <w:szCs w:val="24"/>
          <w:lang w:val="hy-AM"/>
        </w:rPr>
        <w:t>Ղեկավարվելով «Հայաստանի Հանրապետության բյուջետային</w:t>
      </w:r>
      <w:r w:rsidRPr="00855F55">
        <w:rPr>
          <w:rFonts w:ascii="GHEA Mariam" w:hAnsi="GHEA Mariam"/>
          <w:sz w:val="24"/>
          <w:szCs w:val="24"/>
          <w:lang w:val="hy-AM"/>
        </w:rPr>
        <w:t xml:space="preserve"> համակարգի </w:t>
      </w:r>
      <w:r w:rsidRPr="00855F55">
        <w:rPr>
          <w:rFonts w:ascii="GHEA Mariam" w:hAnsi="GHEA Mariam"/>
          <w:spacing w:val="-8"/>
          <w:sz w:val="24"/>
          <w:szCs w:val="24"/>
          <w:lang w:val="hy-AM"/>
        </w:rPr>
        <w:t>մասին» օրենքի 19-րդ և 23-րդ հոդվածների 3-րդ մասերով, «Նորմատիվ</w:t>
      </w:r>
      <w:r w:rsidRPr="00855F55">
        <w:rPr>
          <w:rFonts w:ascii="GHEA Mariam" w:hAnsi="GHEA Mariam"/>
          <w:sz w:val="24"/>
          <w:szCs w:val="24"/>
          <w:lang w:val="hy-AM"/>
        </w:rPr>
        <w:t xml:space="preserve"> իրավական </w:t>
      </w:r>
      <w:r w:rsidRPr="00855F55">
        <w:rPr>
          <w:rFonts w:ascii="GHEA Mariam" w:hAnsi="GHEA Mariam"/>
          <w:spacing w:val="-8"/>
          <w:sz w:val="24"/>
          <w:szCs w:val="24"/>
          <w:lang w:val="hy-AM"/>
        </w:rPr>
        <w:t xml:space="preserve">ակտերի մասին» օրենքի 33-րդ և 34-րդ հոդվածներով՝ </w:t>
      </w:r>
      <w:r w:rsidRPr="00855F55">
        <w:rPr>
          <w:rFonts w:ascii="GHEA Mariam" w:hAnsi="GHEA Mariam" w:cs="Sylfaen"/>
          <w:spacing w:val="-8"/>
          <w:sz w:val="24"/>
          <w:szCs w:val="22"/>
          <w:lang w:val="de-DE"/>
        </w:rPr>
        <w:t>Հայաստանի</w:t>
      </w:r>
      <w:r w:rsidRPr="00855F55">
        <w:rPr>
          <w:rFonts w:ascii="GHEA Mariam" w:hAnsi="GHEA Mariam" w:cs="Arial Armenian"/>
          <w:sz w:val="24"/>
          <w:szCs w:val="22"/>
          <w:lang w:val="de-DE"/>
        </w:rPr>
        <w:t xml:space="preserve"> </w:t>
      </w:r>
      <w:r w:rsidRPr="00855F55">
        <w:rPr>
          <w:rFonts w:ascii="GHEA Mariam" w:hAnsi="GHEA Mariam" w:cs="Sylfaen"/>
          <w:sz w:val="24"/>
          <w:szCs w:val="22"/>
          <w:lang w:val="de-DE"/>
        </w:rPr>
        <w:t>Հանրապե</w:t>
      </w:r>
      <w:r>
        <w:rPr>
          <w:rFonts w:ascii="GHEA Mariam" w:hAnsi="GHEA Mariam" w:cs="Sylfaen"/>
          <w:sz w:val="24"/>
          <w:szCs w:val="22"/>
          <w:lang w:val="de-DE"/>
        </w:rPr>
        <w:softHyphen/>
      </w:r>
      <w:r w:rsidRPr="00855F55">
        <w:rPr>
          <w:rFonts w:ascii="GHEA Mariam" w:hAnsi="GHEA Mariam" w:cs="Sylfaen"/>
          <w:sz w:val="24"/>
          <w:szCs w:val="22"/>
          <w:lang w:val="de-DE"/>
        </w:rPr>
        <w:t>տության</w:t>
      </w:r>
      <w:r w:rsidRPr="00855F55">
        <w:rPr>
          <w:rFonts w:ascii="GHEA Mariam" w:hAnsi="GHEA Mariam" w:cs="Arial Armenian"/>
          <w:sz w:val="24"/>
          <w:szCs w:val="22"/>
          <w:lang w:val="de-DE"/>
        </w:rPr>
        <w:t xml:space="preserve"> </w:t>
      </w:r>
      <w:r w:rsidRPr="00855F55">
        <w:rPr>
          <w:rFonts w:ascii="GHEA Mariam" w:hAnsi="GHEA Mariam" w:cs="Sylfaen"/>
          <w:sz w:val="24"/>
          <w:szCs w:val="22"/>
          <w:lang w:val="de-DE"/>
        </w:rPr>
        <w:t>կառավարությունը</w:t>
      </w:r>
      <w:r w:rsidRPr="00855F55">
        <w:rPr>
          <w:rFonts w:ascii="GHEA Mariam" w:hAnsi="GHEA Mariam" w:cs="Arial Armenian"/>
          <w:sz w:val="24"/>
          <w:szCs w:val="22"/>
          <w:lang w:val="de-DE"/>
        </w:rPr>
        <w:t xml:space="preserve">    </w:t>
      </w:r>
      <w:r w:rsidRPr="00855F55">
        <w:rPr>
          <w:rFonts w:ascii="GHEA Mariam" w:hAnsi="GHEA Mariam" w:cs="Sylfaen"/>
          <w:sz w:val="24"/>
          <w:szCs w:val="22"/>
          <w:lang w:val="de-DE"/>
        </w:rPr>
        <w:t>ո</w:t>
      </w:r>
      <w:r w:rsidRPr="00855F55">
        <w:rPr>
          <w:rFonts w:ascii="GHEA Mariam" w:hAnsi="GHEA Mariam" w:cs="Arial Armenian"/>
          <w:sz w:val="24"/>
          <w:szCs w:val="22"/>
          <w:lang w:val="de-DE"/>
        </w:rPr>
        <w:t xml:space="preserve"> </w:t>
      </w:r>
      <w:r w:rsidRPr="00855F55">
        <w:rPr>
          <w:rFonts w:ascii="GHEA Mariam" w:hAnsi="GHEA Mariam" w:cs="Sylfaen"/>
          <w:sz w:val="24"/>
          <w:szCs w:val="22"/>
          <w:lang w:val="de-DE"/>
        </w:rPr>
        <w:t>ր</w:t>
      </w:r>
      <w:r w:rsidRPr="00855F55">
        <w:rPr>
          <w:rFonts w:ascii="GHEA Mariam" w:hAnsi="GHEA Mariam" w:cs="Arial Armenian"/>
          <w:sz w:val="24"/>
          <w:szCs w:val="22"/>
          <w:lang w:val="de-DE"/>
        </w:rPr>
        <w:t xml:space="preserve"> </w:t>
      </w:r>
      <w:r w:rsidRPr="00855F55">
        <w:rPr>
          <w:rFonts w:ascii="GHEA Mariam" w:hAnsi="GHEA Mariam" w:cs="Sylfaen"/>
          <w:sz w:val="24"/>
          <w:szCs w:val="22"/>
          <w:lang w:val="de-DE"/>
        </w:rPr>
        <w:t>ո</w:t>
      </w:r>
      <w:r w:rsidRPr="00855F55">
        <w:rPr>
          <w:rFonts w:ascii="GHEA Mariam" w:hAnsi="GHEA Mariam" w:cs="Arial Armenian"/>
          <w:sz w:val="24"/>
          <w:szCs w:val="22"/>
          <w:lang w:val="de-DE"/>
        </w:rPr>
        <w:t xml:space="preserve"> </w:t>
      </w:r>
      <w:r w:rsidRPr="00855F55">
        <w:rPr>
          <w:rFonts w:ascii="GHEA Mariam" w:hAnsi="GHEA Mariam" w:cs="Sylfaen"/>
          <w:sz w:val="24"/>
          <w:szCs w:val="22"/>
          <w:lang w:val="de-DE"/>
        </w:rPr>
        <w:t>շ</w:t>
      </w:r>
      <w:r w:rsidRPr="00855F55">
        <w:rPr>
          <w:rFonts w:ascii="GHEA Mariam" w:hAnsi="GHEA Mariam" w:cs="Arial Armenian"/>
          <w:sz w:val="24"/>
          <w:szCs w:val="22"/>
          <w:lang w:val="de-DE"/>
        </w:rPr>
        <w:t xml:space="preserve"> </w:t>
      </w:r>
      <w:r w:rsidRPr="00855F55">
        <w:rPr>
          <w:rFonts w:ascii="GHEA Mariam" w:hAnsi="GHEA Mariam" w:cs="Sylfaen"/>
          <w:sz w:val="24"/>
          <w:szCs w:val="22"/>
          <w:lang w:val="de-DE"/>
        </w:rPr>
        <w:t>ու</w:t>
      </w:r>
      <w:r w:rsidRPr="00855F55">
        <w:rPr>
          <w:rFonts w:ascii="GHEA Mariam" w:hAnsi="GHEA Mariam" w:cs="Arial Armenian"/>
          <w:sz w:val="24"/>
          <w:szCs w:val="22"/>
          <w:lang w:val="de-DE"/>
        </w:rPr>
        <w:t xml:space="preserve"> </w:t>
      </w:r>
      <w:r w:rsidRPr="00855F55">
        <w:rPr>
          <w:rFonts w:ascii="GHEA Mariam" w:hAnsi="GHEA Mariam" w:cs="Sylfaen"/>
          <w:sz w:val="24"/>
          <w:szCs w:val="22"/>
          <w:lang w:val="de-DE"/>
        </w:rPr>
        <w:t>մ</w:t>
      </w:r>
      <w:r w:rsidRPr="00855F55">
        <w:rPr>
          <w:rFonts w:ascii="GHEA Mariam" w:hAnsi="GHEA Mariam" w:cs="Arial Armenian"/>
          <w:sz w:val="24"/>
          <w:szCs w:val="22"/>
          <w:lang w:val="de-DE"/>
        </w:rPr>
        <w:t xml:space="preserve">     </w:t>
      </w:r>
      <w:r w:rsidRPr="00855F55">
        <w:rPr>
          <w:rFonts w:ascii="GHEA Mariam" w:hAnsi="GHEA Mariam" w:cs="Sylfaen"/>
          <w:sz w:val="24"/>
          <w:szCs w:val="22"/>
          <w:lang w:val="de-DE"/>
        </w:rPr>
        <w:t>է</w:t>
      </w:r>
      <w:r w:rsidRPr="00855F55">
        <w:rPr>
          <w:rFonts w:ascii="GHEA Mariam" w:hAnsi="GHEA Mariam" w:cs="Arial Armenian"/>
          <w:sz w:val="24"/>
          <w:szCs w:val="22"/>
          <w:lang w:val="de-DE"/>
        </w:rPr>
        <w:t>.</w:t>
      </w:r>
    </w:p>
    <w:p w:rsidR="00855F55" w:rsidRPr="00855F55" w:rsidRDefault="00855F55" w:rsidP="00855F55">
      <w:pPr>
        <w:pStyle w:val="ListParagraph"/>
        <w:numPr>
          <w:ilvl w:val="0"/>
          <w:numId w:val="8"/>
        </w:numPr>
        <w:shd w:val="clear" w:color="auto" w:fill="FFFFFF"/>
        <w:tabs>
          <w:tab w:val="left" w:pos="900"/>
          <w:tab w:val="left" w:pos="990"/>
          <w:tab w:val="left" w:pos="1080"/>
        </w:tabs>
        <w:spacing w:after="0" w:line="360" w:lineRule="auto"/>
        <w:ind w:left="0" w:firstLine="720"/>
        <w:jc w:val="both"/>
        <w:rPr>
          <w:rFonts w:ascii="GHEA Mariam" w:eastAsia="Times New Roman" w:hAnsi="GHEA Mariam"/>
          <w:i/>
          <w:color w:val="000000"/>
          <w:sz w:val="24"/>
          <w:szCs w:val="24"/>
          <w:lang w:val="hy-AM" w:eastAsia="ru-RU"/>
        </w:rPr>
      </w:pPr>
      <w:r w:rsidRPr="00855F55">
        <w:rPr>
          <w:rFonts w:ascii="GHEA Mariam" w:eastAsia="Times New Roman" w:hAnsi="GHEA Mariam"/>
          <w:color w:val="000000"/>
          <w:sz w:val="24"/>
          <w:szCs w:val="24"/>
          <w:lang w:val="hy-AM" w:eastAsia="ru-RU"/>
        </w:rPr>
        <w:t xml:space="preserve"> Հայաստանի Հանրապետության 2025 թվականի պետական բյուջեի մասին Հայաստանի Հանրապետության օրենքի N 1 հավելվածի N 2 աղյուսակում </w:t>
      </w:r>
      <w:r w:rsidRPr="00855F55">
        <w:rPr>
          <w:rFonts w:ascii="GHEA Mariam" w:eastAsia="Times New Roman" w:hAnsi="GHEA Mariam"/>
          <w:color w:val="000000"/>
          <w:spacing w:val="-8"/>
          <w:sz w:val="24"/>
          <w:szCs w:val="24"/>
          <w:lang w:val="hy-AM" w:eastAsia="ru-RU"/>
        </w:rPr>
        <w:t>կատարել վերաբաշխում, N 3 աղյուսակում՝ փոփոխություն և Հայաստանի</w:t>
      </w:r>
      <w:r w:rsidRPr="00855F55">
        <w:rPr>
          <w:rFonts w:ascii="GHEA Mariam" w:eastAsia="Times New Roman" w:hAnsi="GHEA Mariam"/>
          <w:color w:val="000000"/>
          <w:sz w:val="24"/>
          <w:szCs w:val="24"/>
          <w:lang w:val="hy-AM" w:eastAsia="ru-RU"/>
        </w:rPr>
        <w:t xml:space="preserve"> Հանրապե</w:t>
      </w:r>
      <w:r w:rsidRPr="00855F55">
        <w:rPr>
          <w:rFonts w:ascii="GHEA Mariam" w:eastAsia="Times New Roman" w:hAnsi="GHEA Mariam"/>
          <w:color w:val="000000"/>
          <w:sz w:val="24"/>
          <w:szCs w:val="24"/>
          <w:lang w:val="hy-AM" w:eastAsia="ru-RU"/>
        </w:rPr>
        <w:softHyphen/>
        <w:t>տության կառավա</w:t>
      </w:r>
      <w:r w:rsidRPr="00855F55">
        <w:rPr>
          <w:rFonts w:ascii="GHEA Mariam" w:eastAsia="Times New Roman" w:hAnsi="GHEA Mariam"/>
          <w:color w:val="000000"/>
          <w:sz w:val="24"/>
          <w:szCs w:val="24"/>
          <w:lang w:val="hy-AM" w:eastAsia="ru-RU"/>
        </w:rPr>
        <w:softHyphen/>
        <w:t>րու</w:t>
      </w:r>
      <w:r w:rsidRPr="00855F55">
        <w:rPr>
          <w:rFonts w:ascii="GHEA Mariam" w:eastAsia="Times New Roman" w:hAnsi="GHEA Mariam"/>
          <w:color w:val="000000"/>
          <w:sz w:val="24"/>
          <w:szCs w:val="24"/>
          <w:lang w:val="hy-AM" w:eastAsia="ru-RU"/>
        </w:rPr>
        <w:softHyphen/>
        <w:t xml:space="preserve">թյան </w:t>
      </w:r>
      <w:r w:rsidRPr="00855F55">
        <w:rPr>
          <w:rFonts w:ascii="GHEA Mariam" w:hAnsi="GHEA Mariam" w:cs="Sylfaen"/>
          <w:color w:val="000000"/>
          <w:sz w:val="24"/>
          <w:szCs w:val="24"/>
          <w:lang w:val="hy-AM" w:eastAsia="ru-RU"/>
        </w:rPr>
        <w:t>2024 թվականի դեկտեմբերի 27-ի «Հայաստանի Հանրա</w:t>
      </w:r>
      <w:r w:rsidRPr="00855F55">
        <w:rPr>
          <w:rFonts w:ascii="GHEA Mariam" w:hAnsi="GHEA Mariam" w:cs="Sylfaen"/>
          <w:color w:val="000000"/>
          <w:sz w:val="24"/>
          <w:szCs w:val="24"/>
          <w:lang w:val="hy-AM" w:eastAsia="ru-RU"/>
        </w:rPr>
        <w:softHyphen/>
        <w:t>պե</w:t>
      </w:r>
      <w:r w:rsidRPr="00855F55">
        <w:rPr>
          <w:rFonts w:ascii="GHEA Mariam" w:hAnsi="GHEA Mariam" w:cs="Sylfaen"/>
          <w:color w:val="000000"/>
          <w:sz w:val="24"/>
          <w:szCs w:val="24"/>
          <w:lang w:val="hy-AM" w:eastAsia="ru-RU"/>
        </w:rPr>
        <w:softHyphen/>
        <w:t>տության 2025 թվա</w:t>
      </w:r>
      <w:r w:rsidRPr="00855F55">
        <w:rPr>
          <w:rFonts w:ascii="GHEA Mariam" w:hAnsi="GHEA Mariam" w:cs="Sylfaen"/>
          <w:color w:val="000000"/>
          <w:sz w:val="24"/>
          <w:szCs w:val="24"/>
          <w:lang w:val="hy-AM" w:eastAsia="ru-RU"/>
        </w:rPr>
        <w:softHyphen/>
        <w:t>կանի պետական բյուջեի կատարումն ապահովող միջոցա</w:t>
      </w:r>
      <w:r w:rsidRPr="00855F55">
        <w:rPr>
          <w:rFonts w:ascii="GHEA Mariam" w:hAnsi="GHEA Mariam" w:cs="Sylfaen"/>
          <w:color w:val="000000"/>
          <w:sz w:val="24"/>
          <w:szCs w:val="24"/>
          <w:lang w:val="hy-AM" w:eastAsia="ru-RU"/>
        </w:rPr>
        <w:softHyphen/>
        <w:t>ռումների մասին» N 2060-Ն որոշման</w:t>
      </w:r>
      <w:r w:rsidRPr="00855F55">
        <w:rPr>
          <w:rFonts w:ascii="GHEA Mariam" w:eastAsia="Times New Roman" w:hAnsi="GHEA Mariam"/>
          <w:color w:val="000000"/>
          <w:sz w:val="24"/>
          <w:szCs w:val="24"/>
          <w:lang w:val="hy-AM" w:eastAsia="ru-RU"/>
        </w:rPr>
        <w:t xml:space="preserve"> NN 3, 4, 5, 9 և 9.1 հավելվածներում </w:t>
      </w:r>
      <w:r w:rsidRPr="00855F55">
        <w:rPr>
          <w:rFonts w:ascii="GHEA Mariam" w:eastAsia="Times New Roman" w:hAnsi="GHEA Mariam"/>
          <w:color w:val="000000"/>
          <w:spacing w:val="-4"/>
          <w:sz w:val="24"/>
          <w:szCs w:val="24"/>
          <w:lang w:val="hy-AM" w:eastAsia="ru-RU"/>
        </w:rPr>
        <w:t>կատարել փոփոխություններ` համաձայն NN 1, 2, 3, 4, և 5</w:t>
      </w:r>
      <w:r w:rsidRPr="00855F55">
        <w:rPr>
          <w:rFonts w:ascii="GHEA Mariam" w:eastAsia="Times New Roman" w:hAnsi="GHEA Mariam"/>
          <w:color w:val="000000"/>
          <w:sz w:val="24"/>
          <w:szCs w:val="24"/>
          <w:lang w:val="hy-AM" w:eastAsia="ru-RU"/>
        </w:rPr>
        <w:t xml:space="preserve"> հավել</w:t>
      </w:r>
      <w:r w:rsidRPr="00855F55">
        <w:rPr>
          <w:rFonts w:ascii="GHEA Mariam" w:eastAsia="Times New Roman" w:hAnsi="GHEA Mariam"/>
          <w:color w:val="000000"/>
          <w:sz w:val="24"/>
          <w:szCs w:val="24"/>
          <w:lang w:val="hy-AM" w:eastAsia="ru-RU"/>
        </w:rPr>
        <w:softHyphen/>
        <w:t>վածների:</w:t>
      </w:r>
    </w:p>
    <w:p w:rsidR="00855F55" w:rsidRPr="00855F55" w:rsidRDefault="00855F55" w:rsidP="00855F55">
      <w:pPr>
        <w:pStyle w:val="ListParagraph"/>
        <w:numPr>
          <w:ilvl w:val="0"/>
          <w:numId w:val="8"/>
        </w:numPr>
        <w:shd w:val="clear" w:color="auto" w:fill="FFFFFF"/>
        <w:tabs>
          <w:tab w:val="left" w:pos="990"/>
        </w:tabs>
        <w:spacing w:after="0" w:line="360" w:lineRule="auto"/>
        <w:ind w:left="0" w:firstLine="720"/>
        <w:jc w:val="both"/>
        <w:rPr>
          <w:rFonts w:ascii="GHEA Mariam" w:eastAsia="Times New Roman" w:hAnsi="GHEA Mariam"/>
          <w:i/>
          <w:color w:val="000000"/>
          <w:sz w:val="24"/>
          <w:szCs w:val="24"/>
          <w:lang w:val="hy-AM" w:eastAsia="ru-RU"/>
        </w:rPr>
      </w:pPr>
      <w:r w:rsidRPr="00855F55">
        <w:rPr>
          <w:rFonts w:ascii="GHEA Mariam" w:eastAsia="Times New Roman" w:hAnsi="GHEA Mariam"/>
          <w:color w:val="000000"/>
          <w:spacing w:val="-8"/>
          <w:sz w:val="24"/>
          <w:szCs w:val="24"/>
          <w:lang w:val="hy-AM" w:eastAsia="ru-RU"/>
        </w:rPr>
        <w:lastRenderedPageBreak/>
        <w:t>Սույն որոշումն ուժի մեջ է մտնում պաշտոնական հրապարակմանը</w:t>
      </w:r>
      <w:r w:rsidRPr="00855F55">
        <w:rPr>
          <w:rFonts w:ascii="GHEA Mariam" w:eastAsia="Times New Roman" w:hAnsi="GHEA Mariam"/>
          <w:color w:val="000000"/>
          <w:sz w:val="24"/>
          <w:szCs w:val="24"/>
          <w:lang w:val="hy-AM" w:eastAsia="ru-RU"/>
        </w:rPr>
        <w:t xml:space="preserve"> հաջորդող օրվանից:</w:t>
      </w:r>
    </w:p>
    <w:p w:rsidR="00D806C7" w:rsidRPr="00855F55" w:rsidRDefault="00D806C7" w:rsidP="00A71CED">
      <w:pPr>
        <w:jc w:val="center"/>
        <w:rPr>
          <w:rFonts w:ascii="GHEA Mariam" w:hAnsi="GHEA Mariam"/>
          <w:sz w:val="24"/>
          <w:szCs w:val="24"/>
          <w:lang w:val="hy-AM"/>
        </w:rPr>
      </w:pPr>
    </w:p>
    <w:p w:rsidR="00D806C7" w:rsidRPr="00855F55" w:rsidRDefault="00D806C7" w:rsidP="00855F55">
      <w:pPr>
        <w:pStyle w:val="NormalWeb"/>
        <w:shd w:val="clear" w:color="auto" w:fill="FFFFFF"/>
        <w:spacing w:before="0" w:beforeAutospacing="0" w:after="240" w:afterAutospacing="0" w:line="360" w:lineRule="auto"/>
        <w:ind w:firstLine="720"/>
        <w:jc w:val="both"/>
        <w:rPr>
          <w:rFonts w:ascii="GHEA Mariam" w:hAnsi="GHEA Mariam"/>
          <w:sz w:val="6"/>
          <w:lang w:val="hy-AM"/>
        </w:rPr>
      </w:pPr>
      <w:r w:rsidRPr="008C7924">
        <w:rPr>
          <w:rFonts w:ascii="GHEA Grapalat" w:hAnsi="GHEA Grapalat"/>
          <w:color w:val="000000"/>
          <w:lang w:val="af-ZA"/>
        </w:rPr>
        <w:t xml:space="preserve"> </w:t>
      </w:r>
    </w:p>
    <w:p w:rsidR="00D806C7" w:rsidRPr="00855F55" w:rsidRDefault="00D806C7" w:rsidP="007C653B">
      <w:pPr>
        <w:pStyle w:val="norm"/>
        <w:spacing w:line="360" w:lineRule="auto"/>
        <w:rPr>
          <w:rFonts w:ascii="GHEA Mariam" w:hAnsi="GHEA Mariam"/>
          <w:sz w:val="6"/>
          <w:lang w:val="hy-AM"/>
        </w:rPr>
      </w:pPr>
    </w:p>
    <w:p w:rsidR="00D806C7" w:rsidRPr="00855F55" w:rsidRDefault="00D806C7" w:rsidP="00A71CED">
      <w:pPr>
        <w:jc w:val="center"/>
        <w:rPr>
          <w:rFonts w:ascii="GHEA Mariam" w:hAnsi="GHEA Mariam"/>
          <w:sz w:val="24"/>
          <w:szCs w:val="24"/>
          <w:lang w:val="hy-AM"/>
        </w:rPr>
      </w:pPr>
    </w:p>
    <w:p w:rsidR="00D806C7" w:rsidRPr="00855F55" w:rsidRDefault="00D806C7" w:rsidP="00A71CED">
      <w:pPr>
        <w:pStyle w:val="mechtex"/>
        <w:ind w:firstLine="720"/>
        <w:jc w:val="left"/>
        <w:rPr>
          <w:rFonts w:ascii="GHEA Mariam" w:hAnsi="GHEA Mariam" w:cs="Arial Armenian"/>
          <w:sz w:val="24"/>
          <w:szCs w:val="24"/>
          <w:lang w:val="hy-AM"/>
        </w:rPr>
      </w:pPr>
      <w:r w:rsidRPr="00855F55">
        <w:rPr>
          <w:rFonts w:ascii="GHEA Mariam" w:hAnsi="GHEA Mariam" w:cs="Sylfaen"/>
          <w:sz w:val="24"/>
          <w:szCs w:val="24"/>
          <w:lang w:val="hy-AM"/>
        </w:rPr>
        <w:t>ՀԱՅԱՍՏԱՆԻ</w:t>
      </w:r>
      <w:r w:rsidRPr="00855F55">
        <w:rPr>
          <w:rFonts w:ascii="GHEA Mariam" w:hAnsi="GHEA Mariam" w:cs="Arial Armenian"/>
          <w:sz w:val="24"/>
          <w:szCs w:val="24"/>
          <w:lang w:val="hy-AM"/>
        </w:rPr>
        <w:t xml:space="preserve">  </w:t>
      </w:r>
      <w:r w:rsidRPr="00855F55">
        <w:rPr>
          <w:rFonts w:ascii="GHEA Mariam" w:hAnsi="GHEA Mariam" w:cs="Sylfaen"/>
          <w:sz w:val="24"/>
          <w:szCs w:val="24"/>
          <w:lang w:val="hy-AM"/>
        </w:rPr>
        <w:t>ՀԱՆՐԱՊԵՏՈՒԹՅԱՆ</w:t>
      </w:r>
    </w:p>
    <w:p w:rsidR="00D806C7" w:rsidRPr="00855F55" w:rsidRDefault="00D806C7" w:rsidP="00A71CED">
      <w:pPr>
        <w:pStyle w:val="norm"/>
        <w:spacing w:line="240" w:lineRule="auto"/>
        <w:rPr>
          <w:rFonts w:ascii="GHEA Mariam" w:hAnsi="GHEA Mariam" w:cs="Sylfaen"/>
          <w:sz w:val="24"/>
          <w:szCs w:val="24"/>
          <w:lang w:val="hy-AM"/>
        </w:rPr>
      </w:pPr>
      <w:r w:rsidRPr="00855F55">
        <w:rPr>
          <w:rFonts w:ascii="GHEA Mariam" w:hAnsi="GHEA Mariam"/>
          <w:sz w:val="24"/>
          <w:szCs w:val="24"/>
          <w:lang w:val="hy-AM"/>
        </w:rPr>
        <w:t xml:space="preserve">                </w:t>
      </w:r>
      <w:r w:rsidRPr="00855F55">
        <w:rPr>
          <w:rFonts w:ascii="GHEA Mariam" w:hAnsi="GHEA Mariam" w:cs="Sylfaen"/>
          <w:sz w:val="24"/>
          <w:szCs w:val="24"/>
          <w:lang w:val="hy-AM"/>
        </w:rPr>
        <w:t>ՎԱՐՉԱՊԵՏ</w:t>
      </w:r>
      <w:r w:rsidRPr="00855F55">
        <w:rPr>
          <w:rFonts w:ascii="GHEA Mariam" w:hAnsi="GHEA Mariam" w:cs="Arial Armenian"/>
          <w:sz w:val="24"/>
          <w:szCs w:val="24"/>
          <w:lang w:val="hy-AM"/>
        </w:rPr>
        <w:tab/>
      </w:r>
      <w:r w:rsidRPr="00855F55">
        <w:rPr>
          <w:rFonts w:ascii="GHEA Mariam" w:hAnsi="GHEA Mariam" w:cs="Arial Armenian"/>
          <w:sz w:val="24"/>
          <w:szCs w:val="24"/>
          <w:lang w:val="hy-AM"/>
        </w:rPr>
        <w:tab/>
      </w:r>
      <w:r w:rsidRPr="00855F55">
        <w:rPr>
          <w:rFonts w:ascii="GHEA Mariam" w:hAnsi="GHEA Mariam" w:cs="Arial Armenian"/>
          <w:sz w:val="24"/>
          <w:szCs w:val="24"/>
          <w:lang w:val="hy-AM"/>
        </w:rPr>
        <w:tab/>
      </w:r>
      <w:r w:rsidRPr="00855F55">
        <w:rPr>
          <w:rFonts w:ascii="GHEA Mariam" w:hAnsi="GHEA Mariam" w:cs="Arial Armenian"/>
          <w:sz w:val="24"/>
          <w:szCs w:val="24"/>
          <w:lang w:val="hy-AM"/>
        </w:rPr>
        <w:tab/>
      </w:r>
      <w:r w:rsidRPr="00855F55">
        <w:rPr>
          <w:rFonts w:ascii="GHEA Mariam" w:hAnsi="GHEA Mariam" w:cs="Arial Armenian"/>
          <w:sz w:val="24"/>
          <w:szCs w:val="24"/>
          <w:lang w:val="hy-AM"/>
        </w:rPr>
        <w:tab/>
        <w:t xml:space="preserve">         Ն</w:t>
      </w:r>
      <w:r w:rsidRPr="00855F55">
        <w:rPr>
          <w:rFonts w:ascii="GHEA Mariam" w:hAnsi="GHEA Mariam" w:cs="Sylfaen"/>
          <w:sz w:val="24"/>
          <w:szCs w:val="24"/>
          <w:lang w:val="hy-AM"/>
        </w:rPr>
        <w:t>.</w:t>
      </w:r>
      <w:r w:rsidRPr="00855F55">
        <w:rPr>
          <w:rFonts w:ascii="GHEA Mariam" w:hAnsi="GHEA Mariam" w:cs="Arial Armenian"/>
          <w:sz w:val="24"/>
          <w:szCs w:val="24"/>
          <w:lang w:val="hy-AM"/>
        </w:rPr>
        <w:t xml:space="preserve"> ՓԱՇԻՆ</w:t>
      </w:r>
      <w:r w:rsidRPr="00855F55">
        <w:rPr>
          <w:rFonts w:ascii="GHEA Mariam" w:hAnsi="GHEA Mariam" w:cs="Sylfaen"/>
          <w:sz w:val="24"/>
          <w:szCs w:val="24"/>
          <w:lang w:val="hy-AM"/>
        </w:rPr>
        <w:t>ՅԱՆ</w:t>
      </w:r>
    </w:p>
    <w:p w:rsidR="00D806C7" w:rsidRPr="00855F55" w:rsidRDefault="00D806C7" w:rsidP="00A71CED">
      <w:pPr>
        <w:pStyle w:val="norm"/>
        <w:spacing w:line="240" w:lineRule="auto"/>
        <w:ind w:firstLine="0"/>
        <w:rPr>
          <w:rFonts w:ascii="GHEA Mariam" w:hAnsi="GHEA Mariam" w:cs="Arial"/>
          <w:sz w:val="24"/>
          <w:szCs w:val="24"/>
          <w:lang w:val="hy-AM"/>
        </w:rPr>
      </w:pPr>
    </w:p>
    <w:p w:rsidR="0098271C" w:rsidRDefault="00D806C7" w:rsidP="00DE77A1">
      <w:pPr>
        <w:pStyle w:val="mechtex"/>
        <w:ind w:firstLine="720"/>
        <w:jc w:val="left"/>
        <w:rPr>
          <w:rFonts w:ascii="GHEA Mariam" w:hAnsi="GHEA Mariam"/>
          <w:spacing w:val="-8"/>
          <w:sz w:val="24"/>
          <w:szCs w:val="24"/>
          <w:lang w:val="hy-AM"/>
        </w:rPr>
      </w:pPr>
      <w:r w:rsidRPr="00855F55">
        <w:rPr>
          <w:rFonts w:ascii="GHEA Mariam" w:hAnsi="GHEA Mariam" w:cs="Arial"/>
          <w:sz w:val="24"/>
          <w:szCs w:val="24"/>
          <w:lang w:val="hy-AM"/>
        </w:rPr>
        <w:t>Երևան</w:t>
      </w:r>
    </w:p>
    <w:p w:rsidR="00870C18" w:rsidRPr="0098271C" w:rsidRDefault="00870C18" w:rsidP="009B1410">
      <w:pPr>
        <w:pStyle w:val="mechtex"/>
        <w:ind w:firstLine="709"/>
        <w:jc w:val="left"/>
        <w:rPr>
          <w:rFonts w:ascii="GHEA Mariam" w:hAnsi="GHEA Mariam" w:cs="Arial"/>
          <w:sz w:val="24"/>
          <w:szCs w:val="24"/>
          <w:lang w:val="hy-AM"/>
        </w:rPr>
        <w:sectPr w:rsidR="00870C18" w:rsidRPr="0098271C"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247E4" w:rsidRPr="00D806C7" w:rsidRDefault="007247E4" w:rsidP="00C802CF">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1</w:t>
      </w:r>
    </w:p>
    <w:p w:rsidR="007247E4" w:rsidRPr="00D806C7" w:rsidRDefault="007247E4" w:rsidP="00C802CF">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C802CF">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3D634E" w:rsidRPr="00D806C7">
        <w:rPr>
          <w:rFonts w:ascii="GHEA Mariam" w:hAnsi="GHEA Mariam"/>
          <w:spacing w:val="-2"/>
          <w:sz w:val="24"/>
          <w:szCs w:val="24"/>
          <w:lang w:val="hy-AM"/>
        </w:rPr>
        <w:t xml:space="preserve">  </w:t>
      </w:r>
      <w:r w:rsidRPr="00D806C7">
        <w:rPr>
          <w:rFonts w:ascii="GHEA Mariam" w:hAnsi="GHEA Mariam"/>
          <w:spacing w:val="-2"/>
          <w:sz w:val="24"/>
          <w:szCs w:val="24"/>
          <w:lang w:val="hy-AM"/>
        </w:rPr>
        <w:t xml:space="preserve">  </w:t>
      </w:r>
      <w:r w:rsidR="00267E0F">
        <w:rPr>
          <w:rFonts w:ascii="GHEA Mariam" w:hAnsi="GHEA Mariam"/>
          <w:spacing w:val="-2"/>
          <w:sz w:val="24"/>
          <w:szCs w:val="24"/>
          <w:lang w:val="hy-AM"/>
        </w:rPr>
        <w:t xml:space="preserve">     </w:t>
      </w:r>
      <w:r w:rsidR="00D806C7">
        <w:rPr>
          <w:rFonts w:ascii="GHEA Mariam" w:hAnsi="GHEA Mariam"/>
          <w:spacing w:val="-2"/>
          <w:sz w:val="24"/>
          <w:szCs w:val="24"/>
          <w:lang w:val="hy-AM"/>
        </w:rPr>
        <w:t>հունի</w:t>
      </w:r>
      <w:r w:rsidR="0096395B">
        <w:rPr>
          <w:rFonts w:ascii="GHEA Mariam" w:hAnsi="GHEA Mariam"/>
          <w:spacing w:val="-2"/>
          <w:sz w:val="24"/>
          <w:szCs w:val="24"/>
          <w:lang w:val="hy-AM"/>
        </w:rPr>
        <w:t>ս</w:t>
      </w:r>
      <w:r w:rsidR="00906A36">
        <w:rPr>
          <w:rFonts w:ascii="GHEA Mariam" w:hAnsi="GHEA Mariam" w:cs="Sylfaen"/>
          <w:spacing w:val="-4"/>
          <w:sz w:val="24"/>
          <w:szCs w:val="24"/>
          <w:lang w:val="pt-BR"/>
        </w:rPr>
        <w:t>ի</w:t>
      </w:r>
      <w:r w:rsidR="00D806C7">
        <w:rPr>
          <w:rFonts w:ascii="GHEA Mariam" w:hAnsi="GHEA Mariam"/>
          <w:spacing w:val="-2"/>
          <w:sz w:val="24"/>
          <w:szCs w:val="24"/>
          <w:lang w:val="hy-AM"/>
        </w:rPr>
        <w:t xml:space="preserve"> 26</w:t>
      </w:r>
      <w:r w:rsidRPr="008005B3">
        <w:rPr>
          <w:rFonts w:ascii="GHEA Mariam" w:hAnsi="GHEA Mariam" w:cs="Sylfaen"/>
          <w:spacing w:val="-2"/>
          <w:sz w:val="24"/>
          <w:szCs w:val="24"/>
          <w:lang w:val="pt-BR"/>
        </w:rPr>
        <w:t>-</w:t>
      </w:r>
      <w:r w:rsidRPr="00D806C7">
        <w:rPr>
          <w:rFonts w:ascii="GHEA Mariam" w:hAnsi="GHEA Mariam"/>
          <w:spacing w:val="-2"/>
          <w:sz w:val="24"/>
          <w:szCs w:val="24"/>
          <w:lang w:val="hy-AM"/>
        </w:rPr>
        <w:t>ի N</w:t>
      </w:r>
      <w:r w:rsidR="00267E0F">
        <w:rPr>
          <w:rFonts w:ascii="GHEA Mariam" w:hAnsi="GHEA Mariam"/>
          <w:spacing w:val="-2"/>
          <w:sz w:val="24"/>
          <w:szCs w:val="24"/>
          <w:lang w:val="hy-AM"/>
        </w:rPr>
        <w:t xml:space="preserve"> –Ն </w:t>
      </w:r>
      <w:r w:rsidRPr="00D806C7">
        <w:rPr>
          <w:rFonts w:ascii="GHEA Mariam" w:hAnsi="GHEA Mariam"/>
          <w:spacing w:val="-2"/>
          <w:sz w:val="24"/>
          <w:szCs w:val="24"/>
          <w:lang w:val="hy-AM"/>
        </w:rPr>
        <w:t>որոշման</w:t>
      </w:r>
    </w:p>
    <w:p w:rsidR="007247E4" w:rsidRPr="00D806C7" w:rsidRDefault="007247E4" w:rsidP="00FF60A2">
      <w:pPr>
        <w:pStyle w:val="norm"/>
        <w:spacing w:line="240" w:lineRule="auto"/>
        <w:ind w:firstLine="0"/>
        <w:rPr>
          <w:rFonts w:ascii="GHEA Mariam" w:hAnsi="GHEA Mariam" w:cs="Arial"/>
          <w:sz w:val="24"/>
          <w:szCs w:val="24"/>
          <w:lang w:val="hy-AM"/>
        </w:rPr>
      </w:pPr>
    </w:p>
    <w:tbl>
      <w:tblPr>
        <w:tblW w:w="16166" w:type="dxa"/>
        <w:tblInd w:w="-630" w:type="dxa"/>
        <w:tblLook w:val="04A0" w:firstRow="1" w:lastRow="0" w:firstColumn="1" w:lastColumn="0" w:noHBand="0" w:noVBand="1"/>
      </w:tblPr>
      <w:tblGrid>
        <w:gridCol w:w="680"/>
        <w:gridCol w:w="1167"/>
        <w:gridCol w:w="1564"/>
        <w:gridCol w:w="2583"/>
        <w:gridCol w:w="2855"/>
        <w:gridCol w:w="3402"/>
        <w:gridCol w:w="1305"/>
        <w:gridCol w:w="1305"/>
        <w:gridCol w:w="1305"/>
      </w:tblGrid>
      <w:tr w:rsidR="00DE77A1" w:rsidRPr="00267E0F" w:rsidTr="00DE77A1">
        <w:trPr>
          <w:trHeight w:val="990"/>
        </w:trPr>
        <w:tc>
          <w:tcPr>
            <w:tcW w:w="16166" w:type="dxa"/>
            <w:gridSpan w:val="9"/>
            <w:tcBorders>
              <w:top w:val="nil"/>
              <w:left w:val="nil"/>
              <w:bottom w:val="nil"/>
              <w:right w:val="nil"/>
            </w:tcBorders>
            <w:shd w:val="clear" w:color="auto" w:fill="auto"/>
            <w:vAlign w:val="center"/>
            <w:hideMark/>
          </w:tcPr>
          <w:p w:rsidR="00DE77A1" w:rsidRPr="00DE77A1" w:rsidRDefault="00DE77A1" w:rsidP="00DE77A1">
            <w:pPr>
              <w:jc w:val="center"/>
              <w:rPr>
                <w:rFonts w:ascii="GHEA Mariam" w:hAnsi="GHEA Mariam" w:cs="Calibri"/>
                <w:bCs/>
                <w:color w:val="000000"/>
                <w:lang w:val="hy-AM" w:eastAsia="en-US"/>
              </w:rPr>
            </w:pPr>
            <w:r w:rsidRPr="00DE77A1">
              <w:rPr>
                <w:rFonts w:ascii="GHEA Mariam" w:hAnsi="GHEA Mariam" w:cs="Calibri"/>
                <w:bCs/>
                <w:color w:val="000000"/>
                <w:lang w:val="hy-AM" w:eastAsia="en-US"/>
              </w:rPr>
              <w:t>«ՀԱՅԱՍՏԱՆԻ ՀԱՆՐԱՊԵՏՈՒԹՅԱՆ 2025 ԹՎԱԿԱՆԻ ՊԵՏԱԿԱՆ ԲՅՈՒՋԵԻ ՄԱՍԻՆ» ՕՐԵՆՔԻ N 1 ՀԱՎԵԼՎԱԾԻ NN 1 ԵՎ 2 ԱՂՅՈՒՍԱԿՆԵՐՈՒՄ ԿԱՏԱՐՎՈՂ ՎԵՐԱԲԱՇ</w:t>
            </w:r>
            <w:r w:rsidR="00267E0F">
              <w:rPr>
                <w:rFonts w:ascii="GHEA Mariam" w:hAnsi="GHEA Mariam" w:cs="Calibri"/>
                <w:bCs/>
                <w:color w:val="000000"/>
                <w:lang w:val="hy-AM" w:eastAsia="en-US"/>
              </w:rPr>
              <w:t>Խ</w:t>
            </w:r>
            <w:r w:rsidRPr="00DE77A1">
              <w:rPr>
                <w:rFonts w:ascii="GHEA Mariam" w:hAnsi="GHEA Mariam" w:cs="Calibri"/>
                <w:bCs/>
                <w:color w:val="000000"/>
                <w:lang w:val="hy-AM" w:eastAsia="en-US"/>
              </w:rPr>
              <w:t xml:space="preserve">ՈՒՄԸ , ՀԱՅԱՍՏԱՆԻ ՀԱՆՐԱՊԵՏՈՒԹՅԱՆ ԿԱՌԱՎԱՐՈՒԹՅԱՆ 2024 ԹՎԱԿԱՆԻ ԴԵԿՏԵՄԲԵՐԻ 27-Ի N 2060-Ն ՈՐՈՇՄԱՆ N 5 ՀԱՎԵԼՎԱԾԻ N 1 ԱՂՅՈՒՍԱԿՈՒՄ ԿԱՏԱՐՎՈՂ ՓՈՓՈԽՈՒԹՅՈՒՆՆԵՐԸ </w:t>
            </w:r>
          </w:p>
        </w:tc>
      </w:tr>
      <w:tr w:rsidR="00DE77A1" w:rsidRPr="00267E0F" w:rsidTr="00DE77A1">
        <w:trPr>
          <w:trHeight w:val="420"/>
        </w:trPr>
        <w:tc>
          <w:tcPr>
            <w:tcW w:w="680" w:type="dxa"/>
            <w:tcBorders>
              <w:top w:val="nil"/>
              <w:left w:val="nil"/>
              <w:bottom w:val="nil"/>
              <w:right w:val="nil"/>
            </w:tcBorders>
            <w:shd w:val="clear" w:color="auto" w:fill="auto"/>
            <w:vAlign w:val="center"/>
            <w:hideMark/>
          </w:tcPr>
          <w:p w:rsidR="00DE77A1" w:rsidRPr="00DE77A1" w:rsidRDefault="00DE77A1" w:rsidP="00DE77A1">
            <w:pPr>
              <w:jc w:val="center"/>
              <w:rPr>
                <w:rFonts w:ascii="GHEA Mariam" w:hAnsi="GHEA Mariam" w:cs="Calibri"/>
                <w:b/>
                <w:bCs/>
                <w:color w:val="000000"/>
                <w:lang w:val="hy-AM" w:eastAsia="en-US"/>
              </w:rPr>
            </w:pPr>
          </w:p>
        </w:tc>
        <w:tc>
          <w:tcPr>
            <w:tcW w:w="1167" w:type="dxa"/>
            <w:tcBorders>
              <w:top w:val="nil"/>
              <w:left w:val="nil"/>
              <w:bottom w:val="nil"/>
              <w:right w:val="nil"/>
            </w:tcBorders>
            <w:shd w:val="clear" w:color="auto" w:fill="auto"/>
            <w:vAlign w:val="center"/>
            <w:hideMark/>
          </w:tcPr>
          <w:p w:rsidR="00DE77A1" w:rsidRPr="00DE77A1" w:rsidRDefault="00DE77A1" w:rsidP="00DE77A1">
            <w:pPr>
              <w:jc w:val="center"/>
              <w:rPr>
                <w:rFonts w:ascii="GHEA Mariam" w:hAnsi="GHEA Mariam"/>
                <w:lang w:val="hy-AM" w:eastAsia="en-US"/>
              </w:rPr>
            </w:pPr>
          </w:p>
        </w:tc>
        <w:tc>
          <w:tcPr>
            <w:tcW w:w="1564" w:type="dxa"/>
            <w:tcBorders>
              <w:top w:val="nil"/>
              <w:left w:val="nil"/>
              <w:bottom w:val="nil"/>
              <w:right w:val="nil"/>
            </w:tcBorders>
            <w:shd w:val="clear" w:color="auto" w:fill="auto"/>
            <w:vAlign w:val="center"/>
            <w:hideMark/>
          </w:tcPr>
          <w:p w:rsidR="00DE77A1" w:rsidRPr="00DE77A1" w:rsidRDefault="00DE77A1" w:rsidP="00DE77A1">
            <w:pPr>
              <w:jc w:val="center"/>
              <w:rPr>
                <w:rFonts w:ascii="GHEA Mariam" w:hAnsi="GHEA Mariam"/>
                <w:lang w:val="hy-AM" w:eastAsia="en-US"/>
              </w:rPr>
            </w:pPr>
          </w:p>
        </w:tc>
        <w:tc>
          <w:tcPr>
            <w:tcW w:w="2583" w:type="dxa"/>
            <w:tcBorders>
              <w:top w:val="nil"/>
              <w:left w:val="nil"/>
              <w:bottom w:val="single" w:sz="4" w:space="0" w:color="auto"/>
              <w:right w:val="nil"/>
            </w:tcBorders>
            <w:shd w:val="clear" w:color="auto" w:fill="auto"/>
            <w:vAlign w:val="bottom"/>
            <w:hideMark/>
          </w:tcPr>
          <w:p w:rsidR="00DE77A1" w:rsidRPr="00DE77A1" w:rsidRDefault="00DE77A1" w:rsidP="00DE77A1">
            <w:pPr>
              <w:jc w:val="right"/>
              <w:rPr>
                <w:rFonts w:ascii="GHEA Mariam" w:hAnsi="GHEA Mariam" w:cs="Calibri"/>
                <w:color w:val="000000"/>
                <w:lang w:val="hy-AM" w:eastAsia="en-US"/>
              </w:rPr>
            </w:pPr>
            <w:r w:rsidRPr="00DE77A1">
              <w:rPr>
                <w:rFonts w:ascii="Calibri" w:hAnsi="Calibri" w:cs="Calibri"/>
                <w:color w:val="000000"/>
                <w:lang w:val="hy-AM" w:eastAsia="en-US"/>
              </w:rPr>
              <w:t> </w:t>
            </w:r>
          </w:p>
        </w:tc>
        <w:tc>
          <w:tcPr>
            <w:tcW w:w="2855" w:type="dxa"/>
            <w:tcBorders>
              <w:top w:val="nil"/>
              <w:left w:val="nil"/>
              <w:bottom w:val="nil"/>
              <w:right w:val="nil"/>
            </w:tcBorders>
            <w:shd w:val="clear" w:color="auto" w:fill="auto"/>
            <w:vAlign w:val="center"/>
            <w:hideMark/>
          </w:tcPr>
          <w:p w:rsidR="00DE77A1" w:rsidRPr="00DE77A1" w:rsidRDefault="00DE77A1" w:rsidP="00DE77A1">
            <w:pPr>
              <w:jc w:val="right"/>
              <w:rPr>
                <w:rFonts w:ascii="GHEA Mariam" w:hAnsi="GHEA Mariam" w:cs="Calibri"/>
                <w:color w:val="000000"/>
                <w:lang w:val="hy-AM" w:eastAsia="en-US"/>
              </w:rPr>
            </w:pPr>
          </w:p>
        </w:tc>
        <w:tc>
          <w:tcPr>
            <w:tcW w:w="3402" w:type="dxa"/>
            <w:tcBorders>
              <w:top w:val="nil"/>
              <w:left w:val="nil"/>
              <w:bottom w:val="nil"/>
              <w:right w:val="nil"/>
            </w:tcBorders>
            <w:shd w:val="clear" w:color="auto" w:fill="auto"/>
            <w:vAlign w:val="center"/>
            <w:hideMark/>
          </w:tcPr>
          <w:p w:rsidR="00DE77A1" w:rsidRPr="00DE77A1" w:rsidRDefault="00DE77A1" w:rsidP="00DE77A1">
            <w:pPr>
              <w:jc w:val="center"/>
              <w:rPr>
                <w:rFonts w:ascii="GHEA Mariam" w:hAnsi="GHEA Mariam"/>
                <w:lang w:val="hy-AM" w:eastAsia="en-US"/>
              </w:rPr>
            </w:pPr>
          </w:p>
        </w:tc>
        <w:tc>
          <w:tcPr>
            <w:tcW w:w="1305" w:type="dxa"/>
            <w:tcBorders>
              <w:top w:val="nil"/>
              <w:left w:val="nil"/>
              <w:bottom w:val="single" w:sz="4" w:space="0" w:color="auto"/>
              <w:right w:val="nil"/>
            </w:tcBorders>
            <w:shd w:val="clear" w:color="auto" w:fill="auto"/>
            <w:noWrap/>
            <w:vAlign w:val="center"/>
            <w:hideMark/>
          </w:tcPr>
          <w:p w:rsidR="00DE77A1" w:rsidRPr="00DE77A1" w:rsidRDefault="00DE77A1" w:rsidP="00DE77A1">
            <w:pPr>
              <w:rPr>
                <w:rFonts w:ascii="GHEA Mariam" w:hAnsi="GHEA Mariam" w:cs="Calibri"/>
                <w:i/>
                <w:iCs/>
                <w:color w:val="000000"/>
                <w:lang w:val="hy-AM" w:eastAsia="en-US"/>
              </w:rPr>
            </w:pPr>
            <w:r w:rsidRPr="00DE77A1">
              <w:rPr>
                <w:rFonts w:ascii="Calibri" w:hAnsi="Calibri" w:cs="Calibri"/>
                <w:i/>
                <w:iCs/>
                <w:color w:val="000000"/>
                <w:lang w:val="hy-AM" w:eastAsia="en-US"/>
              </w:rPr>
              <w:t> </w:t>
            </w:r>
          </w:p>
        </w:tc>
        <w:tc>
          <w:tcPr>
            <w:tcW w:w="1305" w:type="dxa"/>
            <w:tcBorders>
              <w:top w:val="nil"/>
              <w:left w:val="nil"/>
              <w:bottom w:val="single" w:sz="4" w:space="0" w:color="auto"/>
              <w:right w:val="nil"/>
            </w:tcBorders>
            <w:shd w:val="clear" w:color="auto" w:fill="auto"/>
            <w:noWrap/>
            <w:vAlign w:val="center"/>
            <w:hideMark/>
          </w:tcPr>
          <w:p w:rsidR="00DE77A1" w:rsidRPr="00DE77A1" w:rsidRDefault="00DE77A1" w:rsidP="00DE77A1">
            <w:pPr>
              <w:rPr>
                <w:rFonts w:ascii="GHEA Mariam" w:hAnsi="GHEA Mariam" w:cs="Calibri"/>
                <w:i/>
                <w:iCs/>
                <w:color w:val="000000"/>
                <w:lang w:val="hy-AM" w:eastAsia="en-US"/>
              </w:rPr>
            </w:pPr>
            <w:r w:rsidRPr="00DE77A1">
              <w:rPr>
                <w:rFonts w:ascii="Calibri" w:hAnsi="Calibri" w:cs="Calibri"/>
                <w:i/>
                <w:iCs/>
                <w:color w:val="000000"/>
                <w:lang w:val="hy-AM" w:eastAsia="en-US"/>
              </w:rPr>
              <w:t> </w:t>
            </w:r>
          </w:p>
        </w:tc>
        <w:tc>
          <w:tcPr>
            <w:tcW w:w="1305" w:type="dxa"/>
            <w:tcBorders>
              <w:top w:val="nil"/>
              <w:left w:val="nil"/>
              <w:bottom w:val="single" w:sz="4" w:space="0" w:color="auto"/>
              <w:right w:val="nil"/>
            </w:tcBorders>
            <w:shd w:val="clear" w:color="auto" w:fill="auto"/>
            <w:noWrap/>
            <w:vAlign w:val="center"/>
            <w:hideMark/>
          </w:tcPr>
          <w:p w:rsidR="00DE77A1" w:rsidRPr="00DE77A1" w:rsidRDefault="00DE77A1" w:rsidP="00DE77A1">
            <w:pPr>
              <w:rPr>
                <w:rFonts w:ascii="GHEA Mariam" w:hAnsi="GHEA Mariam" w:cs="Calibri"/>
                <w:i/>
                <w:iCs/>
                <w:color w:val="000000"/>
                <w:lang w:val="hy-AM" w:eastAsia="en-US"/>
              </w:rPr>
            </w:pPr>
            <w:r w:rsidRPr="00DE77A1">
              <w:rPr>
                <w:rFonts w:ascii="Calibri" w:hAnsi="Calibri" w:cs="Calibri"/>
                <w:i/>
                <w:iCs/>
                <w:color w:val="000000"/>
                <w:lang w:val="hy-AM" w:eastAsia="en-US"/>
              </w:rPr>
              <w:t> </w:t>
            </w:r>
          </w:p>
        </w:tc>
      </w:tr>
      <w:tr w:rsidR="00DE77A1" w:rsidRPr="00DE77A1" w:rsidTr="00DE77A1">
        <w:trPr>
          <w:trHeight w:val="1080"/>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E77A1" w:rsidRPr="00DE77A1" w:rsidRDefault="00DE77A1" w:rsidP="00DE77A1">
            <w:pPr>
              <w:jc w:val="center"/>
              <w:rPr>
                <w:rFonts w:ascii="GHEA Mariam" w:hAnsi="GHEA Mariam" w:cs="Calibri"/>
                <w:bCs/>
                <w:lang w:eastAsia="en-US"/>
              </w:rPr>
            </w:pPr>
            <w:r w:rsidRPr="00DE77A1">
              <w:rPr>
                <w:rFonts w:ascii="GHEA Mariam" w:hAnsi="GHEA Mariam" w:cs="Calibri"/>
                <w:bCs/>
                <w:lang w:val="hy-AM" w:eastAsia="en-US"/>
              </w:rPr>
              <w:t xml:space="preserve"> </w:t>
            </w:r>
            <w:r w:rsidRPr="00DE77A1">
              <w:rPr>
                <w:rFonts w:ascii="GHEA Mariam" w:hAnsi="GHEA Mariam" w:cs="Calibri"/>
                <w:bCs/>
                <w:lang w:eastAsia="en-US"/>
              </w:rPr>
              <w:t>ԲԳԿ</w:t>
            </w:r>
          </w:p>
        </w:tc>
        <w:tc>
          <w:tcPr>
            <w:tcW w:w="2731" w:type="dxa"/>
            <w:gridSpan w:val="2"/>
            <w:tcBorders>
              <w:top w:val="single" w:sz="4" w:space="0" w:color="auto"/>
              <w:left w:val="nil"/>
              <w:bottom w:val="single" w:sz="4" w:space="0" w:color="auto"/>
              <w:right w:val="single" w:sz="4" w:space="0" w:color="auto"/>
            </w:tcBorders>
            <w:shd w:val="clear" w:color="auto" w:fill="auto"/>
            <w:vAlign w:val="center"/>
            <w:hideMark/>
          </w:tcPr>
          <w:p w:rsidR="00DE77A1" w:rsidRPr="00DE77A1" w:rsidRDefault="00DE77A1" w:rsidP="00DE77A1">
            <w:pPr>
              <w:jc w:val="center"/>
              <w:rPr>
                <w:rFonts w:ascii="GHEA Mariam" w:hAnsi="GHEA Mariam" w:cs="Calibri"/>
                <w:bCs/>
                <w:lang w:eastAsia="en-US"/>
              </w:rPr>
            </w:pPr>
            <w:r w:rsidRPr="00DE77A1">
              <w:rPr>
                <w:rFonts w:ascii="GHEA Mariam" w:hAnsi="GHEA Mariam" w:cs="Calibri"/>
                <w:bCs/>
                <w:lang w:eastAsia="en-US"/>
              </w:rPr>
              <w:t xml:space="preserve"> Ծրագրային դասիչը</w:t>
            </w:r>
          </w:p>
        </w:tc>
        <w:tc>
          <w:tcPr>
            <w:tcW w:w="2583" w:type="dxa"/>
            <w:tcBorders>
              <w:top w:val="nil"/>
              <w:left w:val="single" w:sz="4" w:space="0" w:color="auto"/>
              <w:bottom w:val="single" w:sz="4" w:space="0" w:color="auto"/>
              <w:right w:val="single" w:sz="4" w:space="0" w:color="auto"/>
            </w:tcBorders>
            <w:shd w:val="clear" w:color="auto" w:fill="auto"/>
            <w:vAlign w:val="center"/>
            <w:hideMark/>
          </w:tcPr>
          <w:p w:rsidR="00DE77A1" w:rsidRPr="00DE77A1" w:rsidRDefault="00DE77A1" w:rsidP="00DE77A1">
            <w:pPr>
              <w:jc w:val="center"/>
              <w:rPr>
                <w:rFonts w:ascii="GHEA Mariam" w:hAnsi="GHEA Mariam" w:cs="Calibri"/>
                <w:bCs/>
                <w:lang w:eastAsia="en-US"/>
              </w:rPr>
            </w:pPr>
            <w:r w:rsidRPr="00DE77A1">
              <w:rPr>
                <w:rFonts w:ascii="GHEA Mariam" w:hAnsi="GHEA Mariam" w:cs="Calibri"/>
                <w:bCs/>
                <w:lang w:eastAsia="en-US"/>
              </w:rPr>
              <w:t xml:space="preserve"> ԲԳԿ/Ծրագրի /միջոցառման անվանումը</w:t>
            </w:r>
          </w:p>
        </w:tc>
        <w:tc>
          <w:tcPr>
            <w:tcW w:w="28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77A1" w:rsidRPr="00DE77A1" w:rsidRDefault="00DE77A1" w:rsidP="00DE77A1">
            <w:pPr>
              <w:jc w:val="center"/>
              <w:rPr>
                <w:rFonts w:ascii="GHEA Mariam" w:hAnsi="GHEA Mariam" w:cs="Calibri"/>
                <w:bCs/>
                <w:lang w:eastAsia="en-US"/>
              </w:rPr>
            </w:pPr>
            <w:r w:rsidRPr="00DE77A1">
              <w:rPr>
                <w:rFonts w:ascii="GHEA Mariam" w:hAnsi="GHEA Mariam" w:cs="Calibri"/>
                <w:bCs/>
                <w:lang w:eastAsia="en-US"/>
              </w:rPr>
              <w:t xml:space="preserve"> Ծրագրի նպատակը/Միջոցառման նկարագրությունը</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77A1" w:rsidRPr="00DE77A1" w:rsidRDefault="00DE77A1" w:rsidP="00DE77A1">
            <w:pPr>
              <w:jc w:val="center"/>
              <w:rPr>
                <w:rFonts w:ascii="GHEA Mariam" w:hAnsi="GHEA Mariam" w:cs="Calibri"/>
                <w:bCs/>
                <w:lang w:eastAsia="en-US"/>
              </w:rPr>
            </w:pPr>
            <w:r w:rsidRPr="00DE77A1">
              <w:rPr>
                <w:rFonts w:ascii="GHEA Mariam" w:hAnsi="GHEA Mariam" w:cs="Calibri"/>
                <w:bCs/>
                <w:lang w:eastAsia="en-US"/>
              </w:rPr>
              <w:t xml:space="preserve"> Վերջնական արդյունքի նկարագրությունը/Միջոցառման տեսակը</w:t>
            </w:r>
          </w:p>
        </w:tc>
        <w:tc>
          <w:tcPr>
            <w:tcW w:w="3915" w:type="dxa"/>
            <w:gridSpan w:val="3"/>
            <w:tcBorders>
              <w:top w:val="single" w:sz="4" w:space="0" w:color="auto"/>
              <w:left w:val="nil"/>
              <w:bottom w:val="single" w:sz="4" w:space="0" w:color="auto"/>
              <w:right w:val="single" w:sz="4" w:space="0" w:color="000000"/>
            </w:tcBorders>
            <w:shd w:val="clear" w:color="auto" w:fill="auto"/>
            <w:vAlign w:val="center"/>
            <w:hideMark/>
          </w:tcPr>
          <w:p w:rsidR="00DE77A1" w:rsidRPr="00DE77A1" w:rsidRDefault="00DE77A1" w:rsidP="00DE77A1">
            <w:pPr>
              <w:jc w:val="center"/>
              <w:rPr>
                <w:rFonts w:ascii="GHEA Mariam" w:hAnsi="GHEA Mariam" w:cs="Calibri"/>
                <w:bCs/>
                <w:color w:val="000000"/>
                <w:lang w:eastAsia="en-US"/>
              </w:rPr>
            </w:pPr>
            <w:r w:rsidRPr="00DE77A1">
              <w:rPr>
                <w:rFonts w:ascii="GHEA Mariam" w:hAnsi="GHEA Mariam" w:cs="Calibri"/>
                <w:bCs/>
                <w:color w:val="000000"/>
                <w:lang w:eastAsia="en-US"/>
              </w:rPr>
              <w:t xml:space="preserve"> Ցուցանիշների փոփոխությունը (ավելացումները նշված են դրական նշանով, իսկ նվազեցումները՝ փակագծերում) </w:t>
            </w:r>
          </w:p>
        </w:tc>
      </w:tr>
      <w:tr w:rsidR="00DE77A1" w:rsidRPr="00DE77A1" w:rsidTr="00DE77A1">
        <w:trPr>
          <w:trHeight w:val="66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DE77A1" w:rsidRPr="00DE77A1" w:rsidRDefault="00DE77A1" w:rsidP="00DE77A1">
            <w:pPr>
              <w:rPr>
                <w:rFonts w:ascii="GHEA Mariam" w:hAnsi="GHEA Mariam" w:cs="Calibri"/>
                <w:b/>
                <w:bCs/>
                <w:lang w:eastAsia="en-US"/>
              </w:rPr>
            </w:pPr>
          </w:p>
        </w:tc>
        <w:tc>
          <w:tcPr>
            <w:tcW w:w="1167" w:type="dxa"/>
            <w:tcBorders>
              <w:top w:val="nil"/>
              <w:left w:val="nil"/>
              <w:bottom w:val="single" w:sz="4" w:space="0" w:color="auto"/>
              <w:right w:val="single" w:sz="4" w:space="0" w:color="auto"/>
            </w:tcBorders>
            <w:shd w:val="clear" w:color="auto" w:fill="auto"/>
            <w:vAlign w:val="center"/>
            <w:hideMark/>
          </w:tcPr>
          <w:p w:rsidR="00DE77A1" w:rsidRPr="00DE77A1" w:rsidRDefault="00DE77A1" w:rsidP="00DE77A1">
            <w:pPr>
              <w:jc w:val="center"/>
              <w:rPr>
                <w:rFonts w:ascii="GHEA Mariam" w:hAnsi="GHEA Mariam" w:cs="Calibri"/>
                <w:bCs/>
                <w:lang w:val="hy-AM" w:eastAsia="en-US"/>
              </w:rPr>
            </w:pPr>
            <w:r w:rsidRPr="00DE77A1">
              <w:rPr>
                <w:rFonts w:ascii="GHEA Mariam" w:hAnsi="GHEA Mariam" w:cs="Calibri"/>
                <w:bCs/>
                <w:lang w:eastAsia="en-US"/>
              </w:rPr>
              <w:t>ծրագիր</w:t>
            </w:r>
            <w:r w:rsidRPr="00DE77A1">
              <w:rPr>
                <w:rFonts w:ascii="GHEA Mariam" w:hAnsi="GHEA Mariam" w:cs="Calibri"/>
                <w:bCs/>
                <w:lang w:val="hy-AM" w:eastAsia="en-US"/>
              </w:rPr>
              <w:t>ը</w:t>
            </w:r>
          </w:p>
        </w:tc>
        <w:tc>
          <w:tcPr>
            <w:tcW w:w="1564" w:type="dxa"/>
            <w:tcBorders>
              <w:top w:val="nil"/>
              <w:left w:val="nil"/>
              <w:bottom w:val="single" w:sz="4" w:space="0" w:color="auto"/>
              <w:right w:val="single" w:sz="4" w:space="0" w:color="auto"/>
            </w:tcBorders>
            <w:shd w:val="clear" w:color="auto" w:fill="auto"/>
            <w:vAlign w:val="center"/>
            <w:hideMark/>
          </w:tcPr>
          <w:p w:rsidR="00DE77A1" w:rsidRPr="00DE77A1" w:rsidRDefault="00DE77A1" w:rsidP="00DE77A1">
            <w:pPr>
              <w:jc w:val="center"/>
              <w:rPr>
                <w:rFonts w:ascii="GHEA Mariam" w:hAnsi="GHEA Mariam" w:cs="Calibri"/>
                <w:bCs/>
                <w:lang w:val="hy-AM" w:eastAsia="en-US"/>
              </w:rPr>
            </w:pPr>
            <w:r w:rsidRPr="00DE77A1">
              <w:rPr>
                <w:rFonts w:ascii="GHEA Mariam" w:hAnsi="GHEA Mariam" w:cs="Calibri"/>
                <w:bCs/>
                <w:lang w:eastAsia="en-US"/>
              </w:rPr>
              <w:t>միջոցառում</w:t>
            </w:r>
            <w:r w:rsidRPr="00DE77A1">
              <w:rPr>
                <w:rFonts w:ascii="GHEA Mariam" w:hAnsi="GHEA Mariam" w:cs="Calibri"/>
                <w:bCs/>
                <w:lang w:val="hy-AM" w:eastAsia="en-US"/>
              </w:rPr>
              <w:t>ը</w:t>
            </w:r>
          </w:p>
        </w:tc>
        <w:tc>
          <w:tcPr>
            <w:tcW w:w="2583" w:type="dxa"/>
            <w:tcBorders>
              <w:top w:val="nil"/>
              <w:left w:val="single" w:sz="4" w:space="0" w:color="auto"/>
              <w:bottom w:val="single" w:sz="4" w:space="0" w:color="auto"/>
              <w:right w:val="single" w:sz="4" w:space="0" w:color="auto"/>
            </w:tcBorders>
            <w:vAlign w:val="center"/>
            <w:hideMark/>
          </w:tcPr>
          <w:p w:rsidR="00DE77A1" w:rsidRPr="00DE77A1" w:rsidRDefault="00DE77A1" w:rsidP="00DE77A1">
            <w:pPr>
              <w:jc w:val="center"/>
              <w:rPr>
                <w:rFonts w:ascii="GHEA Mariam" w:hAnsi="GHEA Mariam" w:cs="Calibri"/>
                <w:bCs/>
                <w:lang w:eastAsia="en-US"/>
              </w:rPr>
            </w:pPr>
          </w:p>
        </w:tc>
        <w:tc>
          <w:tcPr>
            <w:tcW w:w="2855" w:type="dxa"/>
            <w:tcBorders>
              <w:top w:val="single" w:sz="4" w:space="0" w:color="auto"/>
              <w:left w:val="single" w:sz="4" w:space="0" w:color="auto"/>
              <w:bottom w:val="single" w:sz="4" w:space="0" w:color="auto"/>
              <w:right w:val="single" w:sz="4" w:space="0" w:color="auto"/>
            </w:tcBorders>
            <w:vAlign w:val="center"/>
            <w:hideMark/>
          </w:tcPr>
          <w:p w:rsidR="00DE77A1" w:rsidRPr="00DE77A1" w:rsidRDefault="00DE77A1" w:rsidP="00DE77A1">
            <w:pPr>
              <w:jc w:val="center"/>
              <w:rPr>
                <w:rFonts w:ascii="GHEA Mariam" w:hAnsi="GHEA Mariam" w:cs="Calibri"/>
                <w:bCs/>
                <w:lang w:eastAsia="en-US"/>
              </w:rPr>
            </w:pPr>
          </w:p>
        </w:tc>
        <w:tc>
          <w:tcPr>
            <w:tcW w:w="3402" w:type="dxa"/>
            <w:tcBorders>
              <w:top w:val="single" w:sz="4" w:space="0" w:color="auto"/>
              <w:left w:val="single" w:sz="4" w:space="0" w:color="auto"/>
              <w:bottom w:val="single" w:sz="4" w:space="0" w:color="auto"/>
              <w:right w:val="single" w:sz="4" w:space="0" w:color="auto"/>
            </w:tcBorders>
            <w:vAlign w:val="center"/>
            <w:hideMark/>
          </w:tcPr>
          <w:p w:rsidR="00DE77A1" w:rsidRPr="00DE77A1" w:rsidRDefault="00DE77A1" w:rsidP="00DE77A1">
            <w:pPr>
              <w:jc w:val="center"/>
              <w:rPr>
                <w:rFonts w:ascii="GHEA Mariam" w:hAnsi="GHEA Mariam" w:cs="Calibri"/>
                <w:bCs/>
                <w:lang w:eastAsia="en-US"/>
              </w:rPr>
            </w:pPr>
          </w:p>
        </w:tc>
        <w:tc>
          <w:tcPr>
            <w:tcW w:w="1305" w:type="dxa"/>
            <w:tcBorders>
              <w:top w:val="nil"/>
              <w:left w:val="nil"/>
              <w:bottom w:val="single" w:sz="4" w:space="0" w:color="auto"/>
              <w:right w:val="single" w:sz="4" w:space="0" w:color="auto"/>
            </w:tcBorders>
            <w:shd w:val="clear" w:color="auto" w:fill="auto"/>
            <w:vAlign w:val="center"/>
            <w:hideMark/>
          </w:tcPr>
          <w:p w:rsidR="00DE77A1" w:rsidRPr="00DE77A1" w:rsidRDefault="00DE77A1" w:rsidP="00DE77A1">
            <w:pPr>
              <w:jc w:val="center"/>
              <w:rPr>
                <w:rFonts w:ascii="GHEA Mariam" w:hAnsi="GHEA Mariam" w:cs="Calibri"/>
                <w:bCs/>
                <w:lang w:eastAsia="en-US"/>
              </w:rPr>
            </w:pPr>
            <w:r w:rsidRPr="00DE77A1">
              <w:rPr>
                <w:rFonts w:ascii="GHEA Mariam" w:hAnsi="GHEA Mariam" w:cs="Calibri"/>
                <w:bCs/>
                <w:lang w:eastAsia="en-US"/>
              </w:rPr>
              <w:t>առաջին կիսամյակ</w:t>
            </w:r>
          </w:p>
        </w:tc>
        <w:tc>
          <w:tcPr>
            <w:tcW w:w="1305" w:type="dxa"/>
            <w:tcBorders>
              <w:top w:val="nil"/>
              <w:left w:val="nil"/>
              <w:bottom w:val="single" w:sz="4" w:space="0" w:color="auto"/>
              <w:right w:val="single" w:sz="4" w:space="0" w:color="auto"/>
            </w:tcBorders>
            <w:shd w:val="clear" w:color="auto" w:fill="auto"/>
            <w:vAlign w:val="center"/>
            <w:hideMark/>
          </w:tcPr>
          <w:p w:rsidR="00DE77A1" w:rsidRPr="00DE77A1" w:rsidRDefault="00DE77A1" w:rsidP="00DE77A1">
            <w:pPr>
              <w:jc w:val="center"/>
              <w:rPr>
                <w:rFonts w:ascii="GHEA Mariam" w:hAnsi="GHEA Mariam" w:cs="Calibri"/>
                <w:bCs/>
                <w:lang w:eastAsia="en-US"/>
              </w:rPr>
            </w:pPr>
            <w:r w:rsidRPr="00DE77A1">
              <w:rPr>
                <w:rFonts w:ascii="GHEA Mariam" w:hAnsi="GHEA Mariam" w:cs="Calibri"/>
                <w:bCs/>
                <w:lang w:eastAsia="en-US"/>
              </w:rPr>
              <w:t>ինն ամիս</w:t>
            </w:r>
          </w:p>
        </w:tc>
        <w:tc>
          <w:tcPr>
            <w:tcW w:w="1305" w:type="dxa"/>
            <w:tcBorders>
              <w:top w:val="nil"/>
              <w:left w:val="nil"/>
              <w:bottom w:val="single" w:sz="4" w:space="0" w:color="auto"/>
              <w:right w:val="single" w:sz="4" w:space="0" w:color="auto"/>
            </w:tcBorders>
            <w:shd w:val="clear" w:color="auto" w:fill="auto"/>
            <w:vAlign w:val="center"/>
            <w:hideMark/>
          </w:tcPr>
          <w:p w:rsidR="00DE77A1" w:rsidRPr="00DE77A1" w:rsidRDefault="00DE77A1" w:rsidP="00DE77A1">
            <w:pPr>
              <w:jc w:val="center"/>
              <w:rPr>
                <w:rFonts w:ascii="GHEA Mariam" w:hAnsi="GHEA Mariam" w:cs="Calibri"/>
                <w:bCs/>
                <w:lang w:eastAsia="en-US"/>
              </w:rPr>
            </w:pPr>
            <w:r w:rsidRPr="00DE77A1">
              <w:rPr>
                <w:rFonts w:ascii="GHEA Mariam" w:hAnsi="GHEA Mariam" w:cs="Calibri"/>
                <w:bCs/>
                <w:lang w:eastAsia="en-US"/>
              </w:rPr>
              <w:t>տարի</w:t>
            </w:r>
          </w:p>
        </w:tc>
      </w:tr>
      <w:tr w:rsidR="00DE77A1" w:rsidRPr="00DE77A1" w:rsidTr="00DE77A1">
        <w:trPr>
          <w:trHeight w:val="465"/>
        </w:trPr>
        <w:tc>
          <w:tcPr>
            <w:tcW w:w="1225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DE77A1" w:rsidRPr="00DE77A1" w:rsidRDefault="00DE77A1" w:rsidP="00DE77A1">
            <w:pPr>
              <w:rPr>
                <w:rFonts w:ascii="GHEA Mariam" w:hAnsi="GHEA Mariam" w:cs="Calibri"/>
                <w:b/>
                <w:bCs/>
                <w:lang w:eastAsia="en-US"/>
              </w:rPr>
            </w:pPr>
            <w:r w:rsidRPr="00DE77A1">
              <w:rPr>
                <w:rFonts w:ascii="GHEA Mariam" w:hAnsi="GHEA Mariam" w:cs="Calibri"/>
                <w:b/>
                <w:bCs/>
                <w:lang w:eastAsia="en-US"/>
              </w:rPr>
              <w:t>ԸՆԴԱՄԵՆԸ</w:t>
            </w:r>
          </w:p>
        </w:tc>
        <w:tc>
          <w:tcPr>
            <w:tcW w:w="1305" w:type="dxa"/>
            <w:tcBorders>
              <w:top w:val="nil"/>
              <w:left w:val="nil"/>
              <w:bottom w:val="single" w:sz="4" w:space="0" w:color="auto"/>
              <w:right w:val="single" w:sz="4" w:space="0" w:color="auto"/>
            </w:tcBorders>
            <w:shd w:val="clear" w:color="000000" w:fill="FFFFFF"/>
            <w:noWrap/>
            <w:hideMark/>
          </w:tcPr>
          <w:p w:rsidR="00DE77A1" w:rsidRPr="00DE77A1" w:rsidRDefault="00DE77A1" w:rsidP="00DE77A1">
            <w:pPr>
              <w:jc w:val="right"/>
              <w:rPr>
                <w:rFonts w:ascii="GHEA Mariam" w:hAnsi="GHEA Mariam" w:cs="Calibri"/>
                <w:b/>
                <w:bCs/>
                <w:lang w:eastAsia="en-US"/>
              </w:rPr>
            </w:pPr>
            <w:r w:rsidRPr="00DE77A1">
              <w:rPr>
                <w:rFonts w:ascii="GHEA Mariam" w:hAnsi="GHEA Mariam" w:cs="Calibri"/>
                <w:b/>
                <w:bCs/>
                <w:lang w:eastAsia="en-US"/>
              </w:rPr>
              <w:t xml:space="preserve">                   -   </w:t>
            </w:r>
          </w:p>
        </w:tc>
        <w:tc>
          <w:tcPr>
            <w:tcW w:w="1305" w:type="dxa"/>
            <w:tcBorders>
              <w:top w:val="nil"/>
              <w:left w:val="nil"/>
              <w:bottom w:val="single" w:sz="4" w:space="0" w:color="auto"/>
              <w:right w:val="single" w:sz="4" w:space="0" w:color="auto"/>
            </w:tcBorders>
            <w:shd w:val="clear" w:color="000000" w:fill="FFFFFF"/>
            <w:noWrap/>
            <w:hideMark/>
          </w:tcPr>
          <w:p w:rsidR="00DE77A1" w:rsidRPr="00DE77A1" w:rsidRDefault="00DE77A1" w:rsidP="00DE77A1">
            <w:pPr>
              <w:jc w:val="right"/>
              <w:rPr>
                <w:rFonts w:ascii="GHEA Mariam" w:hAnsi="GHEA Mariam" w:cs="Calibri"/>
                <w:b/>
                <w:bCs/>
                <w:lang w:eastAsia="en-US"/>
              </w:rPr>
            </w:pPr>
            <w:r w:rsidRPr="00DE77A1">
              <w:rPr>
                <w:rFonts w:ascii="GHEA Mariam" w:hAnsi="GHEA Mariam" w:cs="Calibri"/>
                <w:b/>
                <w:bCs/>
                <w:lang w:eastAsia="en-US"/>
              </w:rPr>
              <w:t xml:space="preserve">                    -   </w:t>
            </w:r>
          </w:p>
        </w:tc>
        <w:tc>
          <w:tcPr>
            <w:tcW w:w="1305" w:type="dxa"/>
            <w:tcBorders>
              <w:top w:val="nil"/>
              <w:left w:val="nil"/>
              <w:bottom w:val="single" w:sz="4" w:space="0" w:color="auto"/>
              <w:right w:val="single" w:sz="4" w:space="0" w:color="auto"/>
            </w:tcBorders>
            <w:shd w:val="clear" w:color="000000" w:fill="FFFFFF"/>
            <w:noWrap/>
            <w:hideMark/>
          </w:tcPr>
          <w:p w:rsidR="00DE77A1" w:rsidRPr="00DE77A1" w:rsidRDefault="00DE77A1" w:rsidP="00DE77A1">
            <w:pPr>
              <w:jc w:val="right"/>
              <w:rPr>
                <w:rFonts w:ascii="GHEA Mariam" w:hAnsi="GHEA Mariam" w:cs="Calibri"/>
                <w:b/>
                <w:bCs/>
                <w:lang w:eastAsia="en-US"/>
              </w:rPr>
            </w:pPr>
            <w:r w:rsidRPr="00DE77A1">
              <w:rPr>
                <w:rFonts w:ascii="GHEA Mariam" w:hAnsi="GHEA Mariam" w:cs="Calibri"/>
                <w:b/>
                <w:bCs/>
                <w:lang w:eastAsia="en-US"/>
              </w:rPr>
              <w:t xml:space="preserve">                           -   </w:t>
            </w:r>
          </w:p>
        </w:tc>
      </w:tr>
      <w:tr w:rsidR="00DE77A1" w:rsidRPr="00DE77A1" w:rsidTr="00DE77A1">
        <w:trPr>
          <w:trHeight w:val="675"/>
        </w:trPr>
        <w:tc>
          <w:tcPr>
            <w:tcW w:w="12251" w:type="dxa"/>
            <w:gridSpan w:val="6"/>
            <w:tcBorders>
              <w:top w:val="single" w:sz="4" w:space="0" w:color="auto"/>
              <w:left w:val="single" w:sz="4" w:space="0" w:color="auto"/>
              <w:bottom w:val="single" w:sz="4" w:space="0" w:color="auto"/>
              <w:right w:val="single" w:sz="4" w:space="0" w:color="auto"/>
            </w:tcBorders>
            <w:shd w:val="clear" w:color="auto" w:fill="auto"/>
            <w:hideMark/>
          </w:tcPr>
          <w:p w:rsidR="00DE77A1" w:rsidRPr="00DE77A1" w:rsidRDefault="00DE77A1" w:rsidP="00DE77A1">
            <w:pPr>
              <w:rPr>
                <w:rFonts w:ascii="GHEA Mariam" w:hAnsi="GHEA Mariam" w:cs="Calibri"/>
                <w:b/>
                <w:bCs/>
                <w:lang w:eastAsia="en-US"/>
              </w:rPr>
            </w:pPr>
            <w:r w:rsidRPr="00DE77A1">
              <w:rPr>
                <w:rFonts w:ascii="GHEA Mariam" w:hAnsi="GHEA Mariam" w:cs="Calibri"/>
                <w:b/>
                <w:bCs/>
                <w:lang w:eastAsia="en-US"/>
              </w:rPr>
              <w:t>ՀՀ կառավարություն</w:t>
            </w:r>
          </w:p>
        </w:tc>
        <w:tc>
          <w:tcPr>
            <w:tcW w:w="1305" w:type="dxa"/>
            <w:tcBorders>
              <w:top w:val="nil"/>
              <w:left w:val="single" w:sz="4" w:space="0" w:color="auto"/>
              <w:bottom w:val="single" w:sz="4" w:space="0" w:color="auto"/>
              <w:right w:val="single" w:sz="4" w:space="0" w:color="auto"/>
            </w:tcBorders>
            <w:shd w:val="clear" w:color="auto" w:fill="auto"/>
            <w:noWrap/>
            <w:vAlign w:val="center"/>
            <w:hideMark/>
          </w:tcPr>
          <w:p w:rsidR="00DE77A1" w:rsidRPr="00DE77A1" w:rsidRDefault="00DE77A1" w:rsidP="00DE77A1">
            <w:pPr>
              <w:jc w:val="right"/>
              <w:rPr>
                <w:rFonts w:ascii="GHEA Mariam" w:hAnsi="GHEA Mariam" w:cs="Calibri"/>
                <w:b/>
                <w:bCs/>
                <w:lang w:eastAsia="en-US"/>
              </w:rPr>
            </w:pPr>
            <w:r w:rsidRPr="00DE77A1">
              <w:rPr>
                <w:rFonts w:ascii="GHEA Mariam" w:hAnsi="GHEA Mariam" w:cs="Calibri"/>
                <w:b/>
                <w:bCs/>
                <w:lang w:eastAsia="en-US"/>
              </w:rPr>
              <w:t xml:space="preserve">                   -   </w:t>
            </w:r>
          </w:p>
        </w:tc>
        <w:tc>
          <w:tcPr>
            <w:tcW w:w="1305" w:type="dxa"/>
            <w:tcBorders>
              <w:top w:val="nil"/>
              <w:left w:val="nil"/>
              <w:bottom w:val="single" w:sz="4" w:space="0" w:color="auto"/>
              <w:right w:val="single" w:sz="4" w:space="0" w:color="auto"/>
            </w:tcBorders>
            <w:shd w:val="clear" w:color="auto" w:fill="auto"/>
            <w:noWrap/>
            <w:vAlign w:val="center"/>
            <w:hideMark/>
          </w:tcPr>
          <w:p w:rsidR="00DE77A1" w:rsidRPr="00DE77A1" w:rsidRDefault="00DE77A1" w:rsidP="00DE77A1">
            <w:pPr>
              <w:jc w:val="right"/>
              <w:rPr>
                <w:rFonts w:ascii="GHEA Mariam" w:hAnsi="GHEA Mariam" w:cs="Calibri"/>
                <w:b/>
                <w:bCs/>
                <w:lang w:eastAsia="en-US"/>
              </w:rPr>
            </w:pPr>
            <w:r w:rsidRPr="00DE77A1">
              <w:rPr>
                <w:rFonts w:ascii="GHEA Mariam" w:hAnsi="GHEA Mariam" w:cs="Calibri"/>
                <w:b/>
                <w:bCs/>
                <w:lang w:eastAsia="en-US"/>
              </w:rPr>
              <w:t xml:space="preserve">                    -   </w:t>
            </w:r>
          </w:p>
        </w:tc>
        <w:tc>
          <w:tcPr>
            <w:tcW w:w="1305" w:type="dxa"/>
            <w:tcBorders>
              <w:top w:val="nil"/>
              <w:left w:val="nil"/>
              <w:bottom w:val="single" w:sz="4" w:space="0" w:color="auto"/>
              <w:right w:val="single" w:sz="4" w:space="0" w:color="auto"/>
            </w:tcBorders>
            <w:shd w:val="clear" w:color="auto" w:fill="auto"/>
            <w:noWrap/>
            <w:vAlign w:val="center"/>
            <w:hideMark/>
          </w:tcPr>
          <w:p w:rsidR="00DE77A1" w:rsidRPr="00DE77A1" w:rsidRDefault="00DE77A1" w:rsidP="00DE77A1">
            <w:pPr>
              <w:jc w:val="right"/>
              <w:rPr>
                <w:rFonts w:ascii="GHEA Mariam" w:hAnsi="GHEA Mariam" w:cs="Calibri"/>
                <w:b/>
                <w:bCs/>
                <w:lang w:eastAsia="en-US"/>
              </w:rPr>
            </w:pPr>
            <w:r w:rsidRPr="00DE77A1">
              <w:rPr>
                <w:rFonts w:ascii="GHEA Mariam" w:hAnsi="GHEA Mariam" w:cs="Calibri"/>
                <w:b/>
                <w:bCs/>
                <w:lang w:eastAsia="en-US"/>
              </w:rPr>
              <w:t xml:space="preserve">                           -   </w:t>
            </w:r>
          </w:p>
        </w:tc>
      </w:tr>
      <w:tr w:rsidR="00DE77A1" w:rsidRPr="00DE77A1" w:rsidTr="00DE77A1">
        <w:trPr>
          <w:trHeight w:val="1650"/>
        </w:trPr>
        <w:tc>
          <w:tcPr>
            <w:tcW w:w="680" w:type="dxa"/>
            <w:tcBorders>
              <w:top w:val="nil"/>
              <w:left w:val="single" w:sz="4" w:space="0" w:color="auto"/>
              <w:bottom w:val="single" w:sz="4" w:space="0" w:color="auto"/>
              <w:right w:val="single" w:sz="4" w:space="0" w:color="auto"/>
            </w:tcBorders>
            <w:shd w:val="clear" w:color="auto" w:fill="auto"/>
            <w:noWrap/>
            <w:vAlign w:val="bottom"/>
            <w:hideMark/>
          </w:tcPr>
          <w:p w:rsidR="00DE77A1" w:rsidRPr="00DE77A1" w:rsidRDefault="00DE77A1" w:rsidP="00DE77A1">
            <w:pPr>
              <w:rPr>
                <w:rFonts w:ascii="GHEA Mariam" w:hAnsi="GHEA Mariam" w:cs="Calibri"/>
                <w:color w:val="000000"/>
                <w:lang w:eastAsia="en-US"/>
              </w:rPr>
            </w:pPr>
            <w:r w:rsidRPr="00DE77A1">
              <w:rPr>
                <w:rFonts w:ascii="Calibri" w:hAnsi="Calibri" w:cs="Calibri"/>
                <w:color w:val="000000"/>
                <w:lang w:eastAsia="en-US"/>
              </w:rPr>
              <w:t> </w:t>
            </w:r>
          </w:p>
        </w:tc>
        <w:tc>
          <w:tcPr>
            <w:tcW w:w="1167" w:type="dxa"/>
            <w:tcBorders>
              <w:top w:val="nil"/>
              <w:left w:val="nil"/>
              <w:bottom w:val="single" w:sz="4" w:space="0" w:color="auto"/>
              <w:right w:val="single" w:sz="4" w:space="0" w:color="auto"/>
            </w:tcBorders>
            <w:shd w:val="clear" w:color="auto" w:fill="auto"/>
            <w:hideMark/>
          </w:tcPr>
          <w:p w:rsidR="00DE77A1" w:rsidRPr="00DE77A1" w:rsidRDefault="00DE77A1" w:rsidP="00DE77A1">
            <w:pPr>
              <w:jc w:val="center"/>
              <w:rPr>
                <w:rFonts w:ascii="GHEA Mariam" w:hAnsi="GHEA Mariam" w:cs="Calibri"/>
                <w:b/>
                <w:bCs/>
                <w:lang w:eastAsia="en-US"/>
              </w:rPr>
            </w:pPr>
            <w:r w:rsidRPr="00DE77A1">
              <w:rPr>
                <w:rFonts w:ascii="GHEA Mariam" w:hAnsi="GHEA Mariam" w:cs="Calibri"/>
                <w:b/>
                <w:bCs/>
                <w:lang w:eastAsia="en-US"/>
              </w:rPr>
              <w:t>1185</w:t>
            </w:r>
          </w:p>
        </w:tc>
        <w:tc>
          <w:tcPr>
            <w:tcW w:w="1564" w:type="dxa"/>
            <w:tcBorders>
              <w:top w:val="nil"/>
              <w:left w:val="nil"/>
              <w:bottom w:val="single" w:sz="4" w:space="0" w:color="auto"/>
              <w:right w:val="single" w:sz="4" w:space="0" w:color="auto"/>
            </w:tcBorders>
            <w:shd w:val="clear" w:color="auto" w:fill="auto"/>
            <w:hideMark/>
          </w:tcPr>
          <w:p w:rsidR="00DE77A1" w:rsidRPr="00DE77A1" w:rsidRDefault="00DE77A1" w:rsidP="00DE77A1">
            <w:pPr>
              <w:rPr>
                <w:rFonts w:ascii="GHEA Mariam" w:hAnsi="GHEA Mariam" w:cs="Calibri"/>
                <w:lang w:eastAsia="en-US"/>
              </w:rPr>
            </w:pPr>
            <w:r w:rsidRPr="00DE77A1">
              <w:rPr>
                <w:rFonts w:ascii="Calibri" w:hAnsi="Calibri" w:cs="Calibri"/>
                <w:lang w:eastAsia="en-US"/>
              </w:rPr>
              <w:t> </w:t>
            </w:r>
          </w:p>
        </w:tc>
        <w:tc>
          <w:tcPr>
            <w:tcW w:w="2583" w:type="dxa"/>
            <w:tcBorders>
              <w:top w:val="nil"/>
              <w:left w:val="nil"/>
              <w:bottom w:val="single" w:sz="4" w:space="0" w:color="auto"/>
              <w:right w:val="single" w:sz="4" w:space="0" w:color="auto"/>
            </w:tcBorders>
            <w:shd w:val="clear" w:color="auto" w:fill="auto"/>
            <w:hideMark/>
          </w:tcPr>
          <w:p w:rsidR="00DE77A1" w:rsidRPr="00DE77A1" w:rsidRDefault="00DE77A1" w:rsidP="00DE77A1">
            <w:pPr>
              <w:rPr>
                <w:rFonts w:ascii="GHEA Mariam" w:hAnsi="GHEA Mariam" w:cs="Calibri"/>
                <w:b/>
                <w:bCs/>
                <w:lang w:eastAsia="en-US"/>
              </w:rPr>
            </w:pPr>
            <w:r w:rsidRPr="00DE77A1">
              <w:rPr>
                <w:rFonts w:ascii="GHEA Mariam" w:hAnsi="GHEA Mariam" w:cs="Calibri"/>
                <w:b/>
                <w:bCs/>
                <w:lang w:eastAsia="en-US"/>
              </w:rPr>
              <w:t>Արտասահմանյան պատվիրակությունների ընդունելությունների և պաշտոնական գործուղումների կազմակերպում</w:t>
            </w:r>
          </w:p>
        </w:tc>
        <w:tc>
          <w:tcPr>
            <w:tcW w:w="2855" w:type="dxa"/>
            <w:tcBorders>
              <w:top w:val="nil"/>
              <w:left w:val="nil"/>
              <w:bottom w:val="single" w:sz="4" w:space="0" w:color="auto"/>
              <w:right w:val="single" w:sz="4" w:space="0" w:color="auto"/>
            </w:tcBorders>
            <w:shd w:val="clear" w:color="auto" w:fill="auto"/>
            <w:hideMark/>
          </w:tcPr>
          <w:p w:rsidR="00DE77A1" w:rsidRPr="00DE77A1" w:rsidRDefault="00DE77A1" w:rsidP="00DE77A1">
            <w:pPr>
              <w:rPr>
                <w:rFonts w:ascii="GHEA Mariam" w:hAnsi="GHEA Mariam" w:cs="Calibri"/>
                <w:b/>
                <w:bCs/>
                <w:lang w:eastAsia="en-US"/>
              </w:rPr>
            </w:pPr>
            <w:r w:rsidRPr="00DE77A1">
              <w:rPr>
                <w:rFonts w:ascii="GHEA Mariam" w:hAnsi="GHEA Mariam" w:cs="Calibri"/>
                <w:b/>
                <w:bCs/>
                <w:lang w:eastAsia="en-US"/>
              </w:rPr>
              <w:t>ՀՀ միջազգային համա</w:t>
            </w:r>
            <w:r>
              <w:rPr>
                <w:rFonts w:ascii="GHEA Mariam" w:hAnsi="GHEA Mariam" w:cs="Calibri"/>
                <w:b/>
                <w:bCs/>
                <w:lang w:eastAsia="en-US"/>
              </w:rPr>
              <w:softHyphen/>
            </w:r>
            <w:r w:rsidRPr="00DE77A1">
              <w:rPr>
                <w:rFonts w:ascii="GHEA Mariam" w:hAnsi="GHEA Mariam" w:cs="Calibri"/>
                <w:b/>
                <w:bCs/>
                <w:lang w:eastAsia="en-US"/>
              </w:rPr>
              <w:t>գործակցության և միջազ</w:t>
            </w:r>
            <w:r>
              <w:rPr>
                <w:rFonts w:ascii="GHEA Mariam" w:hAnsi="GHEA Mariam" w:cs="Calibri"/>
                <w:b/>
                <w:bCs/>
                <w:lang w:eastAsia="en-US"/>
              </w:rPr>
              <w:softHyphen/>
            </w:r>
            <w:r w:rsidRPr="00DE77A1">
              <w:rPr>
                <w:rFonts w:ascii="GHEA Mariam" w:hAnsi="GHEA Mariam" w:cs="Calibri"/>
                <w:b/>
                <w:bCs/>
                <w:lang w:eastAsia="en-US"/>
              </w:rPr>
              <w:t>գային ներկայացուցչա</w:t>
            </w:r>
            <w:r>
              <w:rPr>
                <w:rFonts w:ascii="GHEA Mariam" w:hAnsi="GHEA Mariam" w:cs="Calibri"/>
                <w:b/>
                <w:bCs/>
                <w:lang w:eastAsia="en-US"/>
              </w:rPr>
              <w:softHyphen/>
            </w:r>
            <w:r w:rsidRPr="00DE77A1">
              <w:rPr>
                <w:rFonts w:ascii="GHEA Mariam" w:hAnsi="GHEA Mariam" w:cs="Calibri"/>
                <w:b/>
                <w:bCs/>
                <w:lang w:eastAsia="en-US"/>
              </w:rPr>
              <w:t>կանության ապահովում</w:t>
            </w:r>
          </w:p>
        </w:tc>
        <w:tc>
          <w:tcPr>
            <w:tcW w:w="3402" w:type="dxa"/>
            <w:tcBorders>
              <w:top w:val="nil"/>
              <w:left w:val="nil"/>
              <w:bottom w:val="single" w:sz="4" w:space="0" w:color="auto"/>
              <w:right w:val="single" w:sz="4" w:space="0" w:color="auto"/>
            </w:tcBorders>
            <w:shd w:val="clear" w:color="auto" w:fill="auto"/>
            <w:hideMark/>
          </w:tcPr>
          <w:p w:rsidR="00DE77A1" w:rsidRPr="00DE77A1" w:rsidRDefault="00DE77A1" w:rsidP="00DE77A1">
            <w:pPr>
              <w:rPr>
                <w:rFonts w:ascii="GHEA Mariam" w:hAnsi="GHEA Mariam" w:cs="Calibri"/>
                <w:b/>
                <w:bCs/>
                <w:lang w:eastAsia="en-US"/>
              </w:rPr>
            </w:pPr>
            <w:r w:rsidRPr="00DE77A1">
              <w:rPr>
                <w:rFonts w:ascii="GHEA Mariam" w:hAnsi="GHEA Mariam" w:cs="Calibri"/>
                <w:b/>
                <w:bCs/>
                <w:lang w:eastAsia="en-US"/>
              </w:rPr>
              <w:t>Արտասահմանյան պաշտո</w:t>
            </w:r>
            <w:r>
              <w:rPr>
                <w:rFonts w:ascii="GHEA Mariam" w:hAnsi="GHEA Mariam" w:cs="Calibri"/>
                <w:b/>
                <w:bCs/>
                <w:lang w:eastAsia="en-US"/>
              </w:rPr>
              <w:softHyphen/>
            </w:r>
            <w:r w:rsidRPr="00DE77A1">
              <w:rPr>
                <w:rFonts w:ascii="GHEA Mariam" w:hAnsi="GHEA Mariam" w:cs="Calibri"/>
                <w:b/>
                <w:bCs/>
                <w:lang w:eastAsia="en-US"/>
              </w:rPr>
              <w:t>նական գործուղումների և արտասահմանյան պատվիրակությունների ընդունելությունների կազմակերպման ապահովում</w:t>
            </w:r>
          </w:p>
        </w:tc>
        <w:tc>
          <w:tcPr>
            <w:tcW w:w="1305" w:type="dxa"/>
            <w:tcBorders>
              <w:top w:val="nil"/>
              <w:left w:val="single" w:sz="4" w:space="0" w:color="auto"/>
              <w:bottom w:val="single" w:sz="4" w:space="0" w:color="auto"/>
              <w:right w:val="single" w:sz="4" w:space="0" w:color="auto"/>
            </w:tcBorders>
            <w:shd w:val="clear" w:color="auto" w:fill="auto"/>
            <w:noWrap/>
            <w:vAlign w:val="center"/>
            <w:hideMark/>
          </w:tcPr>
          <w:p w:rsidR="00DE77A1" w:rsidRPr="00DE77A1" w:rsidRDefault="00DE77A1" w:rsidP="00DE77A1">
            <w:pPr>
              <w:jc w:val="center"/>
              <w:rPr>
                <w:rFonts w:ascii="GHEA Mariam" w:hAnsi="GHEA Mariam" w:cs="Calibri"/>
                <w:b/>
                <w:bCs/>
                <w:color w:val="000000"/>
                <w:lang w:eastAsia="en-US"/>
              </w:rPr>
            </w:pPr>
            <w:r w:rsidRPr="00DE77A1">
              <w:rPr>
                <w:rFonts w:ascii="GHEA Mariam" w:hAnsi="GHEA Mariam" w:cs="Calibri"/>
                <w:b/>
                <w:bCs/>
                <w:color w:val="000000"/>
                <w:lang w:eastAsia="en-US"/>
              </w:rPr>
              <w:t xml:space="preserve">        140,000.0 </w:t>
            </w:r>
          </w:p>
        </w:tc>
        <w:tc>
          <w:tcPr>
            <w:tcW w:w="1305" w:type="dxa"/>
            <w:tcBorders>
              <w:top w:val="nil"/>
              <w:left w:val="nil"/>
              <w:bottom w:val="single" w:sz="4" w:space="0" w:color="auto"/>
              <w:right w:val="single" w:sz="4" w:space="0" w:color="auto"/>
            </w:tcBorders>
            <w:shd w:val="clear" w:color="auto" w:fill="auto"/>
            <w:noWrap/>
            <w:vAlign w:val="center"/>
            <w:hideMark/>
          </w:tcPr>
          <w:p w:rsidR="00DE77A1" w:rsidRPr="00DE77A1" w:rsidRDefault="00DE77A1" w:rsidP="00DE77A1">
            <w:pPr>
              <w:jc w:val="center"/>
              <w:rPr>
                <w:rFonts w:ascii="GHEA Mariam" w:hAnsi="GHEA Mariam" w:cs="Calibri"/>
                <w:b/>
                <w:bCs/>
                <w:color w:val="000000"/>
                <w:lang w:eastAsia="en-US"/>
              </w:rPr>
            </w:pPr>
            <w:r w:rsidRPr="00DE77A1">
              <w:rPr>
                <w:rFonts w:ascii="GHEA Mariam" w:hAnsi="GHEA Mariam" w:cs="Calibri"/>
                <w:b/>
                <w:bCs/>
                <w:color w:val="000000"/>
                <w:lang w:eastAsia="en-US"/>
              </w:rPr>
              <w:t xml:space="preserve">         140,000.0 </w:t>
            </w:r>
          </w:p>
        </w:tc>
        <w:tc>
          <w:tcPr>
            <w:tcW w:w="1305" w:type="dxa"/>
            <w:tcBorders>
              <w:top w:val="nil"/>
              <w:left w:val="nil"/>
              <w:bottom w:val="single" w:sz="4" w:space="0" w:color="auto"/>
              <w:right w:val="single" w:sz="4" w:space="0" w:color="auto"/>
            </w:tcBorders>
            <w:shd w:val="clear" w:color="auto" w:fill="auto"/>
            <w:noWrap/>
            <w:vAlign w:val="center"/>
            <w:hideMark/>
          </w:tcPr>
          <w:p w:rsidR="00DE77A1" w:rsidRPr="00DE77A1" w:rsidRDefault="00DE77A1" w:rsidP="00DE77A1">
            <w:pPr>
              <w:jc w:val="center"/>
              <w:rPr>
                <w:rFonts w:ascii="GHEA Mariam" w:hAnsi="GHEA Mariam" w:cs="Calibri"/>
                <w:b/>
                <w:bCs/>
                <w:color w:val="000000"/>
                <w:lang w:eastAsia="en-US"/>
              </w:rPr>
            </w:pPr>
            <w:r w:rsidRPr="00DE77A1">
              <w:rPr>
                <w:rFonts w:ascii="GHEA Mariam" w:hAnsi="GHEA Mariam" w:cs="Calibri"/>
                <w:b/>
                <w:bCs/>
                <w:color w:val="000000"/>
                <w:lang w:eastAsia="en-US"/>
              </w:rPr>
              <w:t xml:space="preserve">                140,000.0 </w:t>
            </w:r>
          </w:p>
        </w:tc>
      </w:tr>
      <w:tr w:rsidR="00DE77A1" w:rsidRPr="00DE77A1" w:rsidTr="00DE77A1">
        <w:trPr>
          <w:trHeight w:val="660"/>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77A1" w:rsidRPr="00DE77A1" w:rsidRDefault="00DE77A1" w:rsidP="00DE77A1">
            <w:pPr>
              <w:rPr>
                <w:rFonts w:ascii="GHEA Mariam" w:hAnsi="GHEA Mariam" w:cs="Calibri"/>
                <w:color w:val="000000"/>
                <w:lang w:eastAsia="en-US"/>
              </w:rPr>
            </w:pPr>
            <w:r w:rsidRPr="00DE77A1">
              <w:rPr>
                <w:rFonts w:ascii="Calibri" w:hAnsi="Calibri" w:cs="Calibri"/>
                <w:color w:val="000000"/>
                <w:lang w:eastAsia="en-US"/>
              </w:rPr>
              <w:t> </w:t>
            </w:r>
          </w:p>
        </w:tc>
        <w:tc>
          <w:tcPr>
            <w:tcW w:w="1167" w:type="dxa"/>
            <w:tcBorders>
              <w:top w:val="nil"/>
              <w:left w:val="single" w:sz="4" w:space="0" w:color="auto"/>
              <w:bottom w:val="single" w:sz="4" w:space="0" w:color="auto"/>
              <w:right w:val="single" w:sz="4" w:space="0" w:color="auto"/>
            </w:tcBorders>
            <w:shd w:val="clear" w:color="auto" w:fill="auto"/>
            <w:hideMark/>
          </w:tcPr>
          <w:p w:rsidR="00DE77A1" w:rsidRPr="00DE77A1" w:rsidRDefault="00DE77A1" w:rsidP="00DE77A1">
            <w:pPr>
              <w:rPr>
                <w:rFonts w:ascii="GHEA Mariam" w:hAnsi="GHEA Mariam" w:cs="Calibri"/>
                <w:lang w:eastAsia="en-US"/>
              </w:rPr>
            </w:pPr>
            <w:r w:rsidRPr="00DE77A1">
              <w:rPr>
                <w:rFonts w:ascii="Calibri" w:hAnsi="Calibri" w:cs="Calibri"/>
                <w:lang w:eastAsia="en-US"/>
              </w:rPr>
              <w:t> </w:t>
            </w:r>
          </w:p>
        </w:tc>
        <w:tc>
          <w:tcPr>
            <w:tcW w:w="1564" w:type="dxa"/>
            <w:tcBorders>
              <w:top w:val="nil"/>
              <w:left w:val="nil"/>
              <w:bottom w:val="single" w:sz="4" w:space="0" w:color="auto"/>
              <w:right w:val="single" w:sz="4" w:space="0" w:color="auto"/>
            </w:tcBorders>
            <w:shd w:val="clear" w:color="auto" w:fill="auto"/>
            <w:hideMark/>
          </w:tcPr>
          <w:p w:rsidR="00DE77A1" w:rsidRPr="00DE77A1" w:rsidRDefault="00DE77A1" w:rsidP="00DE77A1">
            <w:pPr>
              <w:jc w:val="center"/>
              <w:rPr>
                <w:rFonts w:ascii="GHEA Mariam" w:hAnsi="GHEA Mariam" w:cs="Calibri"/>
                <w:lang w:eastAsia="en-US"/>
              </w:rPr>
            </w:pPr>
            <w:r w:rsidRPr="00DE77A1">
              <w:rPr>
                <w:rFonts w:ascii="GHEA Mariam" w:hAnsi="GHEA Mariam" w:cs="Calibri"/>
                <w:lang w:eastAsia="en-US"/>
              </w:rPr>
              <w:t>1185 - 11001</w:t>
            </w:r>
          </w:p>
        </w:tc>
        <w:tc>
          <w:tcPr>
            <w:tcW w:w="2583" w:type="dxa"/>
            <w:tcBorders>
              <w:top w:val="nil"/>
              <w:left w:val="nil"/>
              <w:bottom w:val="single" w:sz="4" w:space="0" w:color="auto"/>
              <w:right w:val="single" w:sz="4" w:space="0" w:color="auto"/>
            </w:tcBorders>
            <w:shd w:val="clear" w:color="auto" w:fill="auto"/>
            <w:hideMark/>
          </w:tcPr>
          <w:p w:rsidR="00DE77A1" w:rsidRPr="00DE77A1" w:rsidRDefault="00DE77A1" w:rsidP="00DE77A1">
            <w:pPr>
              <w:rPr>
                <w:rFonts w:ascii="GHEA Mariam" w:hAnsi="GHEA Mariam" w:cs="Calibri"/>
                <w:lang w:eastAsia="en-US"/>
              </w:rPr>
            </w:pPr>
            <w:r w:rsidRPr="00DE77A1">
              <w:rPr>
                <w:rFonts w:ascii="GHEA Mariam" w:hAnsi="GHEA Mariam" w:cs="Calibri"/>
                <w:lang w:eastAsia="en-US"/>
              </w:rPr>
              <w:t>Արտասահմանյան պատվիրակությունների ընդունելություններ</w:t>
            </w:r>
          </w:p>
        </w:tc>
        <w:tc>
          <w:tcPr>
            <w:tcW w:w="2855" w:type="dxa"/>
            <w:tcBorders>
              <w:top w:val="nil"/>
              <w:left w:val="nil"/>
              <w:bottom w:val="single" w:sz="4" w:space="0" w:color="auto"/>
              <w:right w:val="single" w:sz="4" w:space="0" w:color="auto"/>
            </w:tcBorders>
            <w:shd w:val="clear" w:color="auto" w:fill="auto"/>
            <w:hideMark/>
          </w:tcPr>
          <w:p w:rsidR="00DE77A1" w:rsidRPr="00DE77A1" w:rsidRDefault="00DE77A1" w:rsidP="00DE77A1">
            <w:pPr>
              <w:rPr>
                <w:rFonts w:ascii="GHEA Mariam" w:hAnsi="GHEA Mariam" w:cs="Calibri"/>
                <w:lang w:eastAsia="en-US"/>
              </w:rPr>
            </w:pPr>
            <w:r w:rsidRPr="00DE77A1">
              <w:rPr>
                <w:rFonts w:ascii="GHEA Mariam" w:hAnsi="GHEA Mariam" w:cs="Calibri"/>
                <w:lang w:eastAsia="en-US"/>
              </w:rPr>
              <w:t>Արտասահմանյան պատվիրակությունների ընդունելություններ</w:t>
            </w:r>
          </w:p>
        </w:tc>
        <w:tc>
          <w:tcPr>
            <w:tcW w:w="3402" w:type="dxa"/>
            <w:tcBorders>
              <w:top w:val="nil"/>
              <w:left w:val="nil"/>
              <w:bottom w:val="single" w:sz="4" w:space="0" w:color="auto"/>
              <w:right w:val="single" w:sz="4" w:space="0" w:color="auto"/>
            </w:tcBorders>
            <w:shd w:val="clear" w:color="auto" w:fill="auto"/>
            <w:hideMark/>
          </w:tcPr>
          <w:p w:rsidR="00DE77A1" w:rsidRPr="00DE77A1" w:rsidRDefault="00DE77A1" w:rsidP="00DE77A1">
            <w:pPr>
              <w:rPr>
                <w:rFonts w:ascii="GHEA Mariam" w:hAnsi="GHEA Mariam" w:cs="Calibri"/>
                <w:lang w:eastAsia="en-US"/>
              </w:rPr>
            </w:pPr>
            <w:r w:rsidRPr="00DE77A1">
              <w:rPr>
                <w:rFonts w:ascii="GHEA Mariam" w:hAnsi="GHEA Mariam" w:cs="Calibri"/>
                <w:lang w:eastAsia="en-US"/>
              </w:rPr>
              <w:t>Ծառայությունների մատուցում</w:t>
            </w:r>
          </w:p>
        </w:tc>
        <w:tc>
          <w:tcPr>
            <w:tcW w:w="1305" w:type="dxa"/>
            <w:tcBorders>
              <w:top w:val="single" w:sz="4" w:space="0" w:color="auto"/>
              <w:left w:val="nil"/>
              <w:bottom w:val="single" w:sz="4" w:space="0" w:color="auto"/>
              <w:right w:val="single" w:sz="4" w:space="0" w:color="auto"/>
            </w:tcBorders>
            <w:shd w:val="clear" w:color="auto" w:fill="auto"/>
            <w:noWrap/>
            <w:vAlign w:val="center"/>
            <w:hideMark/>
          </w:tcPr>
          <w:p w:rsidR="00DE77A1" w:rsidRPr="00DE77A1" w:rsidRDefault="00DE77A1" w:rsidP="00DE77A1">
            <w:pPr>
              <w:jc w:val="right"/>
              <w:rPr>
                <w:rFonts w:ascii="GHEA Mariam" w:hAnsi="GHEA Mariam" w:cs="Calibri"/>
                <w:lang w:eastAsia="en-US"/>
              </w:rPr>
            </w:pPr>
            <w:r w:rsidRPr="00DE77A1">
              <w:rPr>
                <w:rFonts w:ascii="GHEA Mariam" w:hAnsi="GHEA Mariam" w:cs="Calibri"/>
                <w:lang w:eastAsia="en-US"/>
              </w:rPr>
              <w:t>140,000.0</w:t>
            </w:r>
          </w:p>
        </w:tc>
        <w:tc>
          <w:tcPr>
            <w:tcW w:w="1305" w:type="dxa"/>
            <w:tcBorders>
              <w:top w:val="single" w:sz="4" w:space="0" w:color="auto"/>
              <w:left w:val="nil"/>
              <w:bottom w:val="single" w:sz="4" w:space="0" w:color="auto"/>
              <w:right w:val="single" w:sz="4" w:space="0" w:color="auto"/>
            </w:tcBorders>
            <w:shd w:val="clear" w:color="auto" w:fill="auto"/>
            <w:noWrap/>
            <w:vAlign w:val="center"/>
            <w:hideMark/>
          </w:tcPr>
          <w:p w:rsidR="00DE77A1" w:rsidRPr="00DE77A1" w:rsidRDefault="00DE77A1" w:rsidP="00DE77A1">
            <w:pPr>
              <w:jc w:val="right"/>
              <w:rPr>
                <w:rFonts w:ascii="GHEA Mariam" w:hAnsi="GHEA Mariam" w:cs="Calibri"/>
                <w:lang w:eastAsia="en-US"/>
              </w:rPr>
            </w:pPr>
            <w:r w:rsidRPr="00DE77A1">
              <w:rPr>
                <w:rFonts w:ascii="GHEA Mariam" w:hAnsi="GHEA Mariam" w:cs="Calibri"/>
                <w:lang w:eastAsia="en-US"/>
              </w:rPr>
              <w:t>140,000.0</w:t>
            </w:r>
          </w:p>
        </w:tc>
        <w:tc>
          <w:tcPr>
            <w:tcW w:w="1305" w:type="dxa"/>
            <w:tcBorders>
              <w:top w:val="single" w:sz="4" w:space="0" w:color="auto"/>
              <w:left w:val="nil"/>
              <w:bottom w:val="single" w:sz="4" w:space="0" w:color="auto"/>
              <w:right w:val="single" w:sz="4" w:space="0" w:color="auto"/>
            </w:tcBorders>
            <w:shd w:val="clear" w:color="auto" w:fill="auto"/>
            <w:noWrap/>
            <w:vAlign w:val="center"/>
            <w:hideMark/>
          </w:tcPr>
          <w:p w:rsidR="00DE77A1" w:rsidRPr="00DE77A1" w:rsidRDefault="00DE77A1" w:rsidP="00DE77A1">
            <w:pPr>
              <w:jc w:val="right"/>
              <w:rPr>
                <w:rFonts w:ascii="GHEA Mariam" w:hAnsi="GHEA Mariam" w:cs="Calibri"/>
                <w:lang w:eastAsia="en-US"/>
              </w:rPr>
            </w:pPr>
            <w:r w:rsidRPr="00DE77A1">
              <w:rPr>
                <w:rFonts w:ascii="GHEA Mariam" w:hAnsi="GHEA Mariam" w:cs="Calibri"/>
                <w:lang w:eastAsia="en-US"/>
              </w:rPr>
              <w:t>140,000.0</w:t>
            </w:r>
          </w:p>
        </w:tc>
      </w:tr>
      <w:tr w:rsidR="00DE77A1" w:rsidRPr="00DE77A1" w:rsidTr="00DE77A1">
        <w:trPr>
          <w:trHeight w:val="1380"/>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77A1" w:rsidRPr="00DE77A1" w:rsidRDefault="00DE77A1" w:rsidP="00DE77A1">
            <w:pPr>
              <w:rPr>
                <w:rFonts w:ascii="GHEA Mariam" w:hAnsi="GHEA Mariam" w:cs="Calibri"/>
                <w:color w:val="000000"/>
                <w:lang w:eastAsia="en-US"/>
              </w:rPr>
            </w:pPr>
            <w:r w:rsidRPr="00DE77A1">
              <w:rPr>
                <w:rFonts w:ascii="Calibri" w:hAnsi="Calibri" w:cs="Calibri"/>
                <w:color w:val="000000"/>
                <w:lang w:eastAsia="en-US"/>
              </w:rPr>
              <w:lastRenderedPageBreak/>
              <w:t> </w:t>
            </w:r>
          </w:p>
        </w:tc>
        <w:tc>
          <w:tcPr>
            <w:tcW w:w="1167" w:type="dxa"/>
            <w:tcBorders>
              <w:top w:val="single" w:sz="4" w:space="0" w:color="auto"/>
              <w:left w:val="nil"/>
              <w:bottom w:val="single" w:sz="4" w:space="0" w:color="auto"/>
              <w:right w:val="single" w:sz="4" w:space="0" w:color="auto"/>
            </w:tcBorders>
            <w:shd w:val="clear" w:color="auto" w:fill="auto"/>
            <w:vAlign w:val="center"/>
            <w:hideMark/>
          </w:tcPr>
          <w:p w:rsidR="00DE77A1" w:rsidRPr="00DE77A1" w:rsidRDefault="00DE77A1" w:rsidP="00DE77A1">
            <w:pPr>
              <w:jc w:val="center"/>
              <w:rPr>
                <w:rFonts w:ascii="GHEA Mariam" w:hAnsi="GHEA Mariam" w:cs="Calibri"/>
                <w:b/>
                <w:bCs/>
                <w:color w:val="000000"/>
                <w:lang w:eastAsia="en-US"/>
              </w:rPr>
            </w:pPr>
            <w:r w:rsidRPr="00DE77A1">
              <w:rPr>
                <w:rFonts w:ascii="GHEA Mariam" w:hAnsi="GHEA Mariam" w:cs="Calibri"/>
                <w:b/>
                <w:bCs/>
                <w:color w:val="000000"/>
                <w:lang w:eastAsia="en-US"/>
              </w:rPr>
              <w:t>1139</w:t>
            </w:r>
          </w:p>
        </w:tc>
        <w:tc>
          <w:tcPr>
            <w:tcW w:w="1564" w:type="dxa"/>
            <w:tcBorders>
              <w:top w:val="single" w:sz="4" w:space="0" w:color="auto"/>
              <w:left w:val="nil"/>
              <w:bottom w:val="single" w:sz="4" w:space="0" w:color="auto"/>
              <w:right w:val="single" w:sz="4" w:space="0" w:color="auto"/>
            </w:tcBorders>
            <w:shd w:val="clear" w:color="auto" w:fill="auto"/>
            <w:vAlign w:val="center"/>
            <w:hideMark/>
          </w:tcPr>
          <w:p w:rsidR="00DE77A1" w:rsidRPr="00DE77A1" w:rsidRDefault="00DE77A1" w:rsidP="00DE77A1">
            <w:pPr>
              <w:rPr>
                <w:rFonts w:ascii="GHEA Mariam" w:hAnsi="GHEA Mariam" w:cs="Calibri"/>
                <w:color w:val="000000"/>
                <w:lang w:eastAsia="en-US"/>
              </w:rPr>
            </w:pPr>
            <w:r w:rsidRPr="00DE77A1">
              <w:rPr>
                <w:rFonts w:ascii="Calibri" w:hAnsi="Calibri" w:cs="Calibri"/>
                <w:color w:val="000000"/>
                <w:lang w:eastAsia="en-US"/>
              </w:rPr>
              <w:t> </w:t>
            </w:r>
          </w:p>
        </w:tc>
        <w:tc>
          <w:tcPr>
            <w:tcW w:w="2583" w:type="dxa"/>
            <w:tcBorders>
              <w:top w:val="single" w:sz="4" w:space="0" w:color="auto"/>
              <w:left w:val="nil"/>
              <w:bottom w:val="single" w:sz="4" w:space="0" w:color="auto"/>
              <w:right w:val="single" w:sz="4" w:space="0" w:color="auto"/>
            </w:tcBorders>
            <w:shd w:val="clear" w:color="auto" w:fill="auto"/>
            <w:vAlign w:val="center"/>
            <w:hideMark/>
          </w:tcPr>
          <w:p w:rsidR="00DE77A1" w:rsidRPr="00DE77A1" w:rsidRDefault="00DE77A1" w:rsidP="00DE77A1">
            <w:pPr>
              <w:rPr>
                <w:rFonts w:ascii="GHEA Mariam" w:hAnsi="GHEA Mariam" w:cs="Calibri"/>
                <w:b/>
                <w:bCs/>
                <w:color w:val="000000"/>
                <w:lang w:eastAsia="en-US"/>
              </w:rPr>
            </w:pPr>
            <w:r w:rsidRPr="00DE77A1">
              <w:rPr>
                <w:rFonts w:ascii="GHEA Mariam" w:hAnsi="GHEA Mariam" w:cs="Calibri"/>
                <w:b/>
                <w:bCs/>
                <w:color w:val="000000"/>
                <w:lang w:eastAsia="en-US"/>
              </w:rPr>
              <w:t>ՀՀ կառավարության պահուստային ֆոնդ</w:t>
            </w:r>
          </w:p>
        </w:tc>
        <w:tc>
          <w:tcPr>
            <w:tcW w:w="2855" w:type="dxa"/>
            <w:tcBorders>
              <w:top w:val="single" w:sz="4" w:space="0" w:color="auto"/>
              <w:left w:val="nil"/>
              <w:bottom w:val="single" w:sz="4" w:space="0" w:color="auto"/>
              <w:right w:val="single" w:sz="4" w:space="0" w:color="auto"/>
            </w:tcBorders>
            <w:shd w:val="clear" w:color="auto" w:fill="auto"/>
            <w:vAlign w:val="center"/>
            <w:hideMark/>
          </w:tcPr>
          <w:p w:rsidR="00DE77A1" w:rsidRPr="00DE77A1" w:rsidRDefault="00DE77A1" w:rsidP="00DE77A1">
            <w:pPr>
              <w:rPr>
                <w:rFonts w:ascii="GHEA Mariam" w:hAnsi="GHEA Mariam" w:cs="Calibri"/>
                <w:b/>
                <w:bCs/>
                <w:color w:val="000000"/>
                <w:lang w:eastAsia="en-US"/>
              </w:rPr>
            </w:pPr>
            <w:r w:rsidRPr="00DE77A1">
              <w:rPr>
                <w:rFonts w:ascii="GHEA Mariam" w:hAnsi="GHEA Mariam" w:cs="Calibri"/>
                <w:b/>
                <w:bCs/>
                <w:color w:val="000000"/>
                <w:lang w:eastAsia="en-US"/>
              </w:rPr>
              <w:t>Պետական բյո</w:t>
            </w:r>
            <w:r w:rsidR="00267E0F">
              <w:rPr>
                <w:rFonts w:ascii="GHEA Mariam" w:hAnsi="GHEA Mariam" w:cs="Calibri"/>
                <w:b/>
                <w:bCs/>
                <w:color w:val="000000"/>
                <w:lang w:eastAsia="en-US"/>
              </w:rPr>
              <w:t>ւջեում չկանխատեսված, ինչպես նա</w:t>
            </w:r>
            <w:r w:rsidR="00267E0F">
              <w:rPr>
                <w:rFonts w:ascii="GHEA Mariam" w:hAnsi="GHEA Mariam" w:cs="Calibri"/>
                <w:b/>
                <w:bCs/>
                <w:color w:val="000000"/>
                <w:lang w:val="hy-AM" w:eastAsia="en-US"/>
              </w:rPr>
              <w:t>և</w:t>
            </w:r>
            <w:r w:rsidRPr="00DE77A1">
              <w:rPr>
                <w:rFonts w:ascii="GHEA Mariam" w:hAnsi="GHEA Mariam" w:cs="Calibri"/>
                <w:b/>
                <w:bCs/>
                <w:color w:val="000000"/>
                <w:lang w:eastAsia="en-US"/>
              </w:rPr>
              <w:t xml:space="preserve"> բյուջետային երաշ</w:t>
            </w:r>
            <w:r>
              <w:rPr>
                <w:rFonts w:ascii="GHEA Mariam" w:hAnsi="GHEA Mariam" w:cs="Calibri"/>
                <w:b/>
                <w:bCs/>
                <w:color w:val="000000"/>
                <w:lang w:eastAsia="en-US"/>
              </w:rPr>
              <w:softHyphen/>
            </w:r>
            <w:r w:rsidRPr="00DE77A1">
              <w:rPr>
                <w:rFonts w:ascii="GHEA Mariam" w:hAnsi="GHEA Mariam" w:cs="Calibri"/>
                <w:b/>
                <w:bCs/>
                <w:color w:val="000000"/>
                <w:lang w:eastAsia="en-US"/>
              </w:rPr>
              <w:t>խիքների ապահովման ծախսերի ֆինանսավո</w:t>
            </w:r>
            <w:r>
              <w:rPr>
                <w:rFonts w:ascii="GHEA Mariam" w:hAnsi="GHEA Mariam" w:cs="Calibri"/>
                <w:b/>
                <w:bCs/>
                <w:color w:val="000000"/>
                <w:lang w:eastAsia="en-US"/>
              </w:rPr>
              <w:softHyphen/>
            </w:r>
            <w:r w:rsidRPr="00DE77A1">
              <w:rPr>
                <w:rFonts w:ascii="GHEA Mariam" w:hAnsi="GHEA Mariam" w:cs="Calibri"/>
                <w:b/>
                <w:bCs/>
                <w:color w:val="000000"/>
                <w:lang w:eastAsia="en-US"/>
              </w:rPr>
              <w:t>ր</w:t>
            </w:r>
            <w:r>
              <w:rPr>
                <w:rFonts w:ascii="GHEA Mariam" w:hAnsi="GHEA Mariam" w:cs="Calibri"/>
                <w:b/>
                <w:bCs/>
                <w:color w:val="000000"/>
                <w:lang w:eastAsia="en-US"/>
              </w:rPr>
              <w:softHyphen/>
            </w:r>
            <w:r w:rsidRPr="00DE77A1">
              <w:rPr>
                <w:rFonts w:ascii="GHEA Mariam" w:hAnsi="GHEA Mariam" w:cs="Calibri"/>
                <w:b/>
                <w:bCs/>
                <w:color w:val="000000"/>
                <w:lang w:eastAsia="en-US"/>
              </w:rPr>
              <w:t>ման ապահովում</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DE77A1" w:rsidRPr="00DE77A1" w:rsidRDefault="00DE77A1" w:rsidP="00DE77A1">
            <w:pPr>
              <w:rPr>
                <w:rFonts w:ascii="GHEA Mariam" w:hAnsi="GHEA Mariam" w:cs="Calibri"/>
                <w:b/>
                <w:bCs/>
                <w:color w:val="000000"/>
                <w:lang w:eastAsia="en-US"/>
              </w:rPr>
            </w:pPr>
            <w:r w:rsidRPr="00DE77A1">
              <w:rPr>
                <w:rFonts w:ascii="GHEA Mariam" w:hAnsi="GHEA Mariam" w:cs="Calibri"/>
                <w:b/>
                <w:bCs/>
                <w:color w:val="000000"/>
                <w:lang w:eastAsia="en-US"/>
              </w:rPr>
              <w:t>Պահուստային ֆոնդի կառավարման արդյունավե</w:t>
            </w:r>
            <w:r>
              <w:rPr>
                <w:rFonts w:ascii="GHEA Mariam" w:hAnsi="GHEA Mariam" w:cs="Calibri"/>
                <w:b/>
                <w:bCs/>
                <w:color w:val="000000"/>
                <w:lang w:eastAsia="en-US"/>
              </w:rPr>
              <w:softHyphen/>
            </w:r>
            <w:r w:rsidRPr="00DE77A1">
              <w:rPr>
                <w:rFonts w:ascii="GHEA Mariam" w:hAnsi="GHEA Mariam" w:cs="Calibri"/>
                <w:b/>
                <w:bCs/>
                <w:color w:val="000000"/>
                <w:lang w:eastAsia="en-US"/>
              </w:rPr>
              <w:t>տության և թափանցիկության ապահովում</w:t>
            </w:r>
          </w:p>
        </w:tc>
        <w:tc>
          <w:tcPr>
            <w:tcW w:w="1305" w:type="dxa"/>
            <w:tcBorders>
              <w:top w:val="single" w:sz="4" w:space="0" w:color="auto"/>
              <w:left w:val="nil"/>
              <w:bottom w:val="single" w:sz="4" w:space="0" w:color="auto"/>
              <w:right w:val="single" w:sz="4" w:space="0" w:color="auto"/>
            </w:tcBorders>
            <w:shd w:val="clear" w:color="auto" w:fill="auto"/>
            <w:noWrap/>
            <w:hideMark/>
          </w:tcPr>
          <w:p w:rsidR="00DE77A1" w:rsidRPr="00DE77A1" w:rsidRDefault="00DE77A1" w:rsidP="00DE77A1">
            <w:pPr>
              <w:jc w:val="right"/>
              <w:rPr>
                <w:rFonts w:ascii="GHEA Mariam" w:hAnsi="GHEA Mariam" w:cs="Calibri"/>
                <w:b/>
                <w:bCs/>
                <w:color w:val="000000"/>
                <w:lang w:eastAsia="en-US"/>
              </w:rPr>
            </w:pPr>
            <w:r w:rsidRPr="00DE77A1">
              <w:rPr>
                <w:rFonts w:ascii="GHEA Mariam" w:hAnsi="GHEA Mariam" w:cs="Calibri"/>
                <w:b/>
                <w:bCs/>
                <w:color w:val="000000"/>
                <w:lang w:eastAsia="en-US"/>
              </w:rPr>
              <w:t xml:space="preserve">      (140,000.0)</w:t>
            </w:r>
          </w:p>
        </w:tc>
        <w:tc>
          <w:tcPr>
            <w:tcW w:w="1305" w:type="dxa"/>
            <w:tcBorders>
              <w:top w:val="single" w:sz="4" w:space="0" w:color="auto"/>
              <w:left w:val="nil"/>
              <w:bottom w:val="single" w:sz="4" w:space="0" w:color="auto"/>
              <w:right w:val="single" w:sz="4" w:space="0" w:color="auto"/>
            </w:tcBorders>
            <w:shd w:val="clear" w:color="auto" w:fill="auto"/>
            <w:noWrap/>
            <w:hideMark/>
          </w:tcPr>
          <w:p w:rsidR="00DE77A1" w:rsidRPr="00DE77A1" w:rsidRDefault="00DE77A1" w:rsidP="00DE77A1">
            <w:pPr>
              <w:jc w:val="right"/>
              <w:rPr>
                <w:rFonts w:ascii="GHEA Mariam" w:hAnsi="GHEA Mariam" w:cs="Calibri"/>
                <w:b/>
                <w:bCs/>
                <w:color w:val="000000"/>
                <w:lang w:eastAsia="en-US"/>
              </w:rPr>
            </w:pPr>
            <w:r w:rsidRPr="00DE77A1">
              <w:rPr>
                <w:rFonts w:ascii="GHEA Mariam" w:hAnsi="GHEA Mariam" w:cs="Calibri"/>
                <w:b/>
                <w:bCs/>
                <w:color w:val="000000"/>
                <w:lang w:eastAsia="en-US"/>
              </w:rPr>
              <w:t xml:space="preserve">       (140,000.0)</w:t>
            </w:r>
          </w:p>
        </w:tc>
        <w:tc>
          <w:tcPr>
            <w:tcW w:w="1305" w:type="dxa"/>
            <w:tcBorders>
              <w:top w:val="single" w:sz="4" w:space="0" w:color="auto"/>
              <w:left w:val="nil"/>
              <w:bottom w:val="single" w:sz="4" w:space="0" w:color="auto"/>
              <w:right w:val="single" w:sz="4" w:space="0" w:color="auto"/>
            </w:tcBorders>
            <w:shd w:val="clear" w:color="auto" w:fill="auto"/>
            <w:noWrap/>
            <w:hideMark/>
          </w:tcPr>
          <w:p w:rsidR="00DE77A1" w:rsidRPr="00DE77A1" w:rsidRDefault="00DE77A1" w:rsidP="00DE77A1">
            <w:pPr>
              <w:jc w:val="right"/>
              <w:rPr>
                <w:rFonts w:ascii="GHEA Mariam" w:hAnsi="GHEA Mariam" w:cs="Calibri"/>
                <w:b/>
                <w:bCs/>
                <w:color w:val="000000"/>
                <w:lang w:eastAsia="en-US"/>
              </w:rPr>
            </w:pPr>
            <w:r w:rsidRPr="00DE77A1">
              <w:rPr>
                <w:rFonts w:ascii="GHEA Mariam" w:hAnsi="GHEA Mariam" w:cs="Calibri"/>
                <w:b/>
                <w:bCs/>
                <w:color w:val="000000"/>
                <w:lang w:eastAsia="en-US"/>
              </w:rPr>
              <w:t xml:space="preserve">             (140,000.0)</w:t>
            </w:r>
          </w:p>
        </w:tc>
      </w:tr>
      <w:tr w:rsidR="00DE77A1" w:rsidRPr="00DE77A1" w:rsidTr="00DE77A1">
        <w:trPr>
          <w:trHeight w:val="207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DE77A1" w:rsidRPr="00DE77A1" w:rsidRDefault="00DE77A1" w:rsidP="00DE77A1">
            <w:pPr>
              <w:rPr>
                <w:rFonts w:ascii="GHEA Mariam" w:hAnsi="GHEA Mariam" w:cs="Calibri"/>
                <w:color w:val="000000"/>
                <w:lang w:eastAsia="en-US"/>
              </w:rPr>
            </w:pPr>
            <w:r w:rsidRPr="00DE77A1">
              <w:rPr>
                <w:rFonts w:ascii="Calibri" w:hAnsi="Calibri" w:cs="Calibri"/>
                <w:color w:val="000000"/>
                <w:lang w:eastAsia="en-US"/>
              </w:rPr>
              <w:t> </w:t>
            </w:r>
          </w:p>
        </w:tc>
        <w:tc>
          <w:tcPr>
            <w:tcW w:w="1167" w:type="dxa"/>
            <w:tcBorders>
              <w:top w:val="nil"/>
              <w:left w:val="nil"/>
              <w:bottom w:val="single" w:sz="4" w:space="0" w:color="auto"/>
              <w:right w:val="single" w:sz="4" w:space="0" w:color="auto"/>
            </w:tcBorders>
            <w:shd w:val="clear" w:color="auto" w:fill="auto"/>
            <w:vAlign w:val="center"/>
            <w:hideMark/>
          </w:tcPr>
          <w:p w:rsidR="00DE77A1" w:rsidRPr="00DE77A1" w:rsidRDefault="00DE77A1" w:rsidP="00DE77A1">
            <w:pPr>
              <w:rPr>
                <w:rFonts w:ascii="GHEA Mariam" w:hAnsi="GHEA Mariam" w:cs="Calibri"/>
                <w:color w:val="000000"/>
                <w:lang w:eastAsia="en-US"/>
              </w:rPr>
            </w:pPr>
            <w:r w:rsidRPr="00DE77A1">
              <w:rPr>
                <w:rFonts w:ascii="Calibri" w:hAnsi="Calibri" w:cs="Calibri"/>
                <w:color w:val="000000"/>
                <w:lang w:eastAsia="en-US"/>
              </w:rPr>
              <w:t> </w:t>
            </w:r>
          </w:p>
        </w:tc>
        <w:tc>
          <w:tcPr>
            <w:tcW w:w="1564" w:type="dxa"/>
            <w:tcBorders>
              <w:top w:val="nil"/>
              <w:left w:val="nil"/>
              <w:bottom w:val="single" w:sz="4" w:space="0" w:color="auto"/>
              <w:right w:val="single" w:sz="4" w:space="0" w:color="auto"/>
            </w:tcBorders>
            <w:shd w:val="clear" w:color="auto" w:fill="auto"/>
            <w:vAlign w:val="center"/>
            <w:hideMark/>
          </w:tcPr>
          <w:p w:rsidR="00DE77A1" w:rsidRPr="00DE77A1" w:rsidRDefault="00DE77A1" w:rsidP="00DE77A1">
            <w:pPr>
              <w:jc w:val="center"/>
              <w:rPr>
                <w:rFonts w:ascii="GHEA Mariam" w:hAnsi="GHEA Mariam" w:cs="Calibri"/>
                <w:color w:val="000000"/>
                <w:lang w:eastAsia="en-US"/>
              </w:rPr>
            </w:pPr>
            <w:r w:rsidRPr="00DE77A1">
              <w:rPr>
                <w:rFonts w:ascii="GHEA Mariam" w:hAnsi="GHEA Mariam" w:cs="Calibri"/>
                <w:color w:val="000000"/>
                <w:lang w:eastAsia="en-US"/>
              </w:rPr>
              <w:t>1139 - 11001</w:t>
            </w:r>
          </w:p>
        </w:tc>
        <w:tc>
          <w:tcPr>
            <w:tcW w:w="2583" w:type="dxa"/>
            <w:tcBorders>
              <w:top w:val="nil"/>
              <w:left w:val="nil"/>
              <w:bottom w:val="single" w:sz="4" w:space="0" w:color="auto"/>
              <w:right w:val="single" w:sz="4" w:space="0" w:color="auto"/>
            </w:tcBorders>
            <w:shd w:val="clear" w:color="auto" w:fill="auto"/>
            <w:vAlign w:val="center"/>
            <w:hideMark/>
          </w:tcPr>
          <w:p w:rsidR="00DE77A1" w:rsidRPr="00DE77A1" w:rsidRDefault="00DE77A1" w:rsidP="00DE77A1">
            <w:pPr>
              <w:rPr>
                <w:rFonts w:ascii="GHEA Mariam" w:hAnsi="GHEA Mariam" w:cs="Calibri"/>
                <w:color w:val="000000"/>
                <w:lang w:eastAsia="en-US"/>
              </w:rPr>
            </w:pPr>
            <w:r w:rsidRPr="00DE77A1">
              <w:rPr>
                <w:rFonts w:ascii="GHEA Mariam" w:hAnsi="GHEA Mariam" w:cs="Calibri"/>
                <w:color w:val="000000"/>
                <w:lang w:eastAsia="en-US"/>
              </w:rPr>
              <w:t>ՀՀ կառավարության պահուստային ֆոնդ</w:t>
            </w:r>
          </w:p>
        </w:tc>
        <w:tc>
          <w:tcPr>
            <w:tcW w:w="2855" w:type="dxa"/>
            <w:tcBorders>
              <w:top w:val="nil"/>
              <w:left w:val="nil"/>
              <w:bottom w:val="single" w:sz="4" w:space="0" w:color="auto"/>
              <w:right w:val="single" w:sz="4" w:space="0" w:color="auto"/>
            </w:tcBorders>
            <w:shd w:val="clear" w:color="auto" w:fill="auto"/>
            <w:vAlign w:val="center"/>
            <w:hideMark/>
          </w:tcPr>
          <w:p w:rsidR="00DE77A1" w:rsidRPr="00DE77A1" w:rsidRDefault="00DE77A1" w:rsidP="00DE77A1">
            <w:pPr>
              <w:rPr>
                <w:rFonts w:ascii="GHEA Mariam" w:hAnsi="GHEA Mariam" w:cs="Calibri"/>
                <w:color w:val="000000"/>
                <w:lang w:eastAsia="en-US"/>
              </w:rPr>
            </w:pPr>
            <w:r w:rsidRPr="00DE77A1">
              <w:rPr>
                <w:rFonts w:ascii="GHEA Mariam" w:hAnsi="GHEA Mariam" w:cs="Calibri"/>
                <w:color w:val="000000"/>
                <w:lang w:eastAsia="en-US"/>
              </w:rPr>
              <w:t>ՀՀ պետական բյուջեում նախատեսված ելքերի լրացուցիչ ֆինանսավոր</w:t>
            </w:r>
            <w:r>
              <w:rPr>
                <w:rFonts w:ascii="GHEA Mariam" w:hAnsi="GHEA Mariam" w:cs="Calibri"/>
                <w:color w:val="000000"/>
                <w:lang w:eastAsia="en-US"/>
              </w:rPr>
              <w:softHyphen/>
            </w:r>
            <w:r w:rsidRPr="00DE77A1">
              <w:rPr>
                <w:rFonts w:ascii="GHEA Mariam" w:hAnsi="GHEA Mariam" w:cs="Calibri"/>
                <w:color w:val="000000"/>
                <w:lang w:eastAsia="en-US"/>
              </w:rPr>
              <w:t>ման, պետական բյուջեում չկանխատեսված ելքերի, ինչպես նաև բյուջետային երաշխիքների ապահովման ելքերի ֆինանսավորման ապահովում</w:t>
            </w:r>
          </w:p>
        </w:tc>
        <w:tc>
          <w:tcPr>
            <w:tcW w:w="3402" w:type="dxa"/>
            <w:tcBorders>
              <w:top w:val="nil"/>
              <w:left w:val="nil"/>
              <w:bottom w:val="single" w:sz="4" w:space="0" w:color="auto"/>
              <w:right w:val="single" w:sz="4" w:space="0" w:color="auto"/>
            </w:tcBorders>
            <w:shd w:val="clear" w:color="auto" w:fill="auto"/>
            <w:vAlign w:val="center"/>
            <w:hideMark/>
          </w:tcPr>
          <w:p w:rsidR="00DE77A1" w:rsidRPr="00DE77A1" w:rsidRDefault="00DE77A1" w:rsidP="00DE77A1">
            <w:pPr>
              <w:rPr>
                <w:rFonts w:ascii="GHEA Mariam" w:hAnsi="GHEA Mariam" w:cs="Calibri"/>
                <w:color w:val="000000"/>
                <w:lang w:eastAsia="en-US"/>
              </w:rPr>
            </w:pPr>
            <w:r w:rsidRPr="00DE77A1">
              <w:rPr>
                <w:rFonts w:ascii="GHEA Mariam" w:hAnsi="GHEA Mariam" w:cs="Calibri"/>
                <w:color w:val="000000"/>
                <w:lang w:eastAsia="en-US"/>
              </w:rPr>
              <w:t>Ծառայությունների մատուցում</w:t>
            </w:r>
          </w:p>
        </w:tc>
        <w:tc>
          <w:tcPr>
            <w:tcW w:w="1305" w:type="dxa"/>
            <w:tcBorders>
              <w:top w:val="nil"/>
              <w:left w:val="nil"/>
              <w:bottom w:val="single" w:sz="4" w:space="0" w:color="auto"/>
              <w:right w:val="single" w:sz="4" w:space="0" w:color="auto"/>
            </w:tcBorders>
            <w:shd w:val="clear" w:color="auto" w:fill="auto"/>
            <w:noWrap/>
            <w:vAlign w:val="center"/>
            <w:hideMark/>
          </w:tcPr>
          <w:p w:rsidR="00DE77A1" w:rsidRPr="00DE77A1" w:rsidRDefault="00DE77A1" w:rsidP="00DE77A1">
            <w:pPr>
              <w:jc w:val="center"/>
              <w:rPr>
                <w:rFonts w:ascii="GHEA Mariam" w:hAnsi="GHEA Mariam" w:cs="Calibri"/>
                <w:color w:val="000000"/>
                <w:lang w:eastAsia="en-US"/>
              </w:rPr>
            </w:pPr>
            <w:r w:rsidRPr="00DE77A1">
              <w:rPr>
                <w:rFonts w:ascii="GHEA Mariam" w:hAnsi="GHEA Mariam" w:cs="Calibri"/>
                <w:color w:val="000000"/>
                <w:lang w:eastAsia="en-US"/>
              </w:rPr>
              <w:t xml:space="preserve">      (140,000.0)</w:t>
            </w:r>
          </w:p>
        </w:tc>
        <w:tc>
          <w:tcPr>
            <w:tcW w:w="1305" w:type="dxa"/>
            <w:tcBorders>
              <w:top w:val="nil"/>
              <w:left w:val="nil"/>
              <w:bottom w:val="single" w:sz="4" w:space="0" w:color="auto"/>
              <w:right w:val="single" w:sz="4" w:space="0" w:color="auto"/>
            </w:tcBorders>
            <w:shd w:val="clear" w:color="auto" w:fill="auto"/>
            <w:noWrap/>
            <w:vAlign w:val="center"/>
            <w:hideMark/>
          </w:tcPr>
          <w:p w:rsidR="00DE77A1" w:rsidRPr="00DE77A1" w:rsidRDefault="00DE77A1" w:rsidP="00DE77A1">
            <w:pPr>
              <w:jc w:val="center"/>
              <w:rPr>
                <w:rFonts w:ascii="GHEA Mariam" w:hAnsi="GHEA Mariam" w:cs="Calibri"/>
                <w:color w:val="000000"/>
                <w:lang w:eastAsia="en-US"/>
              </w:rPr>
            </w:pPr>
            <w:r w:rsidRPr="00DE77A1">
              <w:rPr>
                <w:rFonts w:ascii="GHEA Mariam" w:hAnsi="GHEA Mariam" w:cs="Calibri"/>
                <w:color w:val="000000"/>
                <w:lang w:eastAsia="en-US"/>
              </w:rPr>
              <w:t xml:space="preserve">       (140,000.0)</w:t>
            </w:r>
          </w:p>
        </w:tc>
        <w:tc>
          <w:tcPr>
            <w:tcW w:w="1305" w:type="dxa"/>
            <w:tcBorders>
              <w:top w:val="nil"/>
              <w:left w:val="nil"/>
              <w:bottom w:val="single" w:sz="4" w:space="0" w:color="auto"/>
              <w:right w:val="single" w:sz="4" w:space="0" w:color="auto"/>
            </w:tcBorders>
            <w:shd w:val="clear" w:color="auto" w:fill="auto"/>
            <w:noWrap/>
            <w:vAlign w:val="center"/>
            <w:hideMark/>
          </w:tcPr>
          <w:p w:rsidR="00DE77A1" w:rsidRPr="00DE77A1" w:rsidRDefault="00DE77A1" w:rsidP="00DE77A1">
            <w:pPr>
              <w:jc w:val="center"/>
              <w:rPr>
                <w:rFonts w:ascii="GHEA Mariam" w:hAnsi="GHEA Mariam" w:cs="Calibri"/>
                <w:color w:val="000000"/>
                <w:lang w:eastAsia="en-US"/>
              </w:rPr>
            </w:pPr>
            <w:r w:rsidRPr="00DE77A1">
              <w:rPr>
                <w:rFonts w:ascii="GHEA Mariam" w:hAnsi="GHEA Mariam" w:cs="Calibri"/>
                <w:color w:val="000000"/>
                <w:lang w:eastAsia="en-US"/>
              </w:rPr>
              <w:t xml:space="preserve">              (140,000.0)</w:t>
            </w:r>
          </w:p>
        </w:tc>
      </w:tr>
    </w:tbl>
    <w:p w:rsidR="007247E4" w:rsidRDefault="007247E4" w:rsidP="00C802CF">
      <w:pPr>
        <w:pStyle w:val="norm"/>
        <w:spacing w:line="240" w:lineRule="auto"/>
        <w:ind w:firstLine="0"/>
        <w:rPr>
          <w:rFonts w:ascii="GHEA Mariam" w:hAnsi="GHEA Mariam" w:cs="Arial"/>
          <w:sz w:val="24"/>
          <w:szCs w:val="24"/>
          <w:lang w:val="hy-AM"/>
        </w:rPr>
      </w:pPr>
    </w:p>
    <w:p w:rsidR="00DE77A1" w:rsidRPr="00D806C7" w:rsidRDefault="00DE77A1" w:rsidP="00C802CF">
      <w:pPr>
        <w:pStyle w:val="norm"/>
        <w:spacing w:line="240" w:lineRule="auto"/>
        <w:ind w:firstLine="0"/>
        <w:rPr>
          <w:rFonts w:ascii="GHEA Mariam" w:hAnsi="GHEA Mariam" w:cs="Arial"/>
          <w:sz w:val="24"/>
          <w:szCs w:val="24"/>
          <w:lang w:val="hy-AM"/>
        </w:rPr>
      </w:pPr>
    </w:p>
    <w:p w:rsidR="007247E4" w:rsidRPr="00D806C7" w:rsidRDefault="007247E4" w:rsidP="00C802CF">
      <w:pPr>
        <w:pStyle w:val="norm"/>
        <w:spacing w:line="240" w:lineRule="auto"/>
        <w:ind w:firstLine="0"/>
        <w:rPr>
          <w:rFonts w:ascii="GHEA Mariam" w:hAnsi="GHEA Mariam" w:cs="Arial"/>
          <w:sz w:val="24"/>
          <w:szCs w:val="24"/>
          <w:lang w:val="hy-AM"/>
        </w:rPr>
      </w:pPr>
    </w:p>
    <w:p w:rsidR="001F4AC9" w:rsidRPr="00D806C7" w:rsidRDefault="001F4AC9" w:rsidP="00C802CF">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C802CF">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870C18" w:rsidRPr="00D806C7" w:rsidRDefault="00267E0F" w:rsidP="009B1410">
      <w:pPr>
        <w:pStyle w:val="mechtex"/>
        <w:ind w:firstLine="709"/>
        <w:jc w:val="left"/>
        <w:rPr>
          <w:rFonts w:ascii="GHEA Mariam" w:hAnsi="GHEA Mariam" w:cs="Sylfaen"/>
          <w:sz w:val="24"/>
          <w:szCs w:val="24"/>
          <w:lang w:val="hy-AM"/>
        </w:rPr>
        <w:sectPr w:rsidR="00870C18" w:rsidRPr="00D806C7" w:rsidSect="007B3464">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ՂԵԿԱՎԱՐ</w:t>
      </w:r>
      <w:r w:rsidR="001F4AC9" w:rsidRPr="00D806C7">
        <w:rPr>
          <w:rFonts w:ascii="GHEA Mariam" w:hAnsi="GHEA Mariam" w:cs="Arial Armenian"/>
          <w:sz w:val="24"/>
          <w:szCs w:val="24"/>
          <w:lang w:val="hy-AM"/>
        </w:rPr>
        <w:tab/>
      </w:r>
      <w:r w:rsidR="001F4AC9" w:rsidRPr="00D806C7">
        <w:rPr>
          <w:rFonts w:ascii="GHEA Mariam" w:hAnsi="GHEA Mariam" w:cs="Arial Armenian"/>
          <w:sz w:val="24"/>
          <w:szCs w:val="24"/>
          <w:lang w:val="hy-AM"/>
        </w:rPr>
        <w:tab/>
      </w:r>
      <w:r w:rsidR="001F4AC9" w:rsidRPr="00D806C7">
        <w:rPr>
          <w:rFonts w:ascii="GHEA Mariam" w:hAnsi="GHEA Mariam" w:cs="Arial Armenian"/>
          <w:sz w:val="24"/>
          <w:szCs w:val="24"/>
          <w:lang w:val="hy-AM"/>
        </w:rPr>
        <w:tab/>
      </w:r>
      <w:r w:rsidR="001F4AC9" w:rsidRPr="00D806C7">
        <w:rPr>
          <w:rFonts w:ascii="GHEA Mariam" w:hAnsi="GHEA Mariam" w:cs="Arial Armenian"/>
          <w:sz w:val="24"/>
          <w:szCs w:val="24"/>
          <w:lang w:val="hy-AM"/>
        </w:rPr>
        <w:tab/>
      </w:r>
      <w:r w:rsidR="001F4AC9" w:rsidRPr="00D806C7">
        <w:rPr>
          <w:rFonts w:ascii="GHEA Mariam" w:hAnsi="GHEA Mariam" w:cs="Arial Armenian"/>
          <w:sz w:val="24"/>
          <w:szCs w:val="24"/>
          <w:lang w:val="hy-AM"/>
        </w:rPr>
        <w:tab/>
      </w:r>
      <w:r w:rsidR="001F4AC9" w:rsidRPr="00D806C7">
        <w:rPr>
          <w:rFonts w:ascii="GHEA Mariam" w:hAnsi="GHEA Mariam" w:cs="Arial Armenian"/>
          <w:sz w:val="24"/>
          <w:szCs w:val="24"/>
          <w:lang w:val="hy-AM"/>
        </w:rPr>
        <w:tab/>
      </w:r>
      <w:r w:rsidR="001F4AC9" w:rsidRPr="00D806C7">
        <w:rPr>
          <w:rFonts w:ascii="GHEA Mariam" w:hAnsi="GHEA Mariam" w:cs="Arial Armenian"/>
          <w:sz w:val="24"/>
          <w:szCs w:val="24"/>
          <w:lang w:val="hy-AM"/>
        </w:rPr>
        <w:tab/>
      </w:r>
      <w:r w:rsidR="001F4AC9" w:rsidRPr="00D806C7">
        <w:rPr>
          <w:rFonts w:ascii="GHEA Mariam" w:hAnsi="GHEA Mariam" w:cs="Arial Armenian"/>
          <w:sz w:val="24"/>
          <w:szCs w:val="24"/>
          <w:lang w:val="hy-AM"/>
        </w:rPr>
        <w:tab/>
      </w:r>
      <w:r w:rsidR="001F4AC9" w:rsidRPr="00D806C7">
        <w:rPr>
          <w:rFonts w:ascii="GHEA Mariam" w:hAnsi="GHEA Mariam" w:cs="Arial Armenian"/>
          <w:sz w:val="24"/>
          <w:szCs w:val="24"/>
          <w:lang w:val="hy-AM"/>
        </w:rPr>
        <w:tab/>
      </w:r>
      <w:r w:rsidR="001F4AC9" w:rsidRPr="00D806C7">
        <w:rPr>
          <w:rFonts w:ascii="GHEA Mariam" w:hAnsi="GHEA Mariam" w:cs="Arial Armenian"/>
          <w:sz w:val="24"/>
          <w:szCs w:val="24"/>
          <w:lang w:val="hy-AM"/>
        </w:rPr>
        <w:tab/>
      </w:r>
      <w:r w:rsidR="001F4AC9" w:rsidRPr="00D806C7">
        <w:rPr>
          <w:rFonts w:ascii="GHEA Mariam" w:hAnsi="GHEA Mariam" w:cs="Arial Armenian"/>
          <w:sz w:val="24"/>
          <w:szCs w:val="24"/>
          <w:lang w:val="hy-AM"/>
        </w:rPr>
        <w:tab/>
        <w:t>Ա</w:t>
      </w:r>
      <w:r w:rsidR="001F4AC9" w:rsidRPr="00D806C7">
        <w:rPr>
          <w:rFonts w:ascii="GHEA Mariam" w:hAnsi="GHEA Mariam" w:cs="Sylfaen"/>
          <w:sz w:val="24"/>
          <w:szCs w:val="24"/>
          <w:lang w:val="hy-AM"/>
        </w:rPr>
        <w:t>.</w:t>
      </w:r>
      <w:r>
        <w:rPr>
          <w:rFonts w:ascii="GHEA Mariam" w:hAnsi="GHEA Mariam" w:cs="Arial Armenian"/>
          <w:sz w:val="24"/>
          <w:szCs w:val="24"/>
          <w:lang w:val="hy-AM"/>
        </w:rPr>
        <w:t xml:space="preserve"> ՀԱՐՈՒԹՅՈՒՆՅԱՆ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2</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267E0F">
        <w:rPr>
          <w:rFonts w:ascii="GHEA Mariam" w:hAnsi="GHEA Mariam"/>
          <w:spacing w:val="-2"/>
          <w:sz w:val="24"/>
          <w:szCs w:val="24"/>
          <w:lang w:val="hy-AM"/>
        </w:rPr>
        <w:t xml:space="preserve">        </w:t>
      </w:r>
      <w:r w:rsidR="00D806C7">
        <w:rPr>
          <w:rFonts w:ascii="GHEA Mariam" w:hAnsi="GHEA Mariam"/>
          <w:spacing w:val="-2"/>
          <w:sz w:val="24"/>
          <w:szCs w:val="24"/>
          <w:lang w:val="hy-AM"/>
        </w:rPr>
        <w:t>հունիս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26</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w:t>
      </w:r>
      <w:r w:rsidR="00267E0F">
        <w:rPr>
          <w:rFonts w:ascii="GHEA Mariam" w:hAnsi="GHEA Mariam"/>
          <w:spacing w:val="-2"/>
          <w:sz w:val="24"/>
          <w:szCs w:val="24"/>
          <w:lang w:val="hy-AM"/>
        </w:rPr>
        <w:t xml:space="preserve"> -Ն </w:t>
      </w:r>
      <w:r w:rsidRPr="00D806C7">
        <w:rPr>
          <w:rFonts w:ascii="GHEA Mariam" w:hAnsi="GHEA Mariam"/>
          <w:spacing w:val="-2"/>
          <w:sz w:val="24"/>
          <w:szCs w:val="24"/>
          <w:lang w:val="hy-AM"/>
        </w:rPr>
        <w:t>որոշման</w:t>
      </w:r>
    </w:p>
    <w:p w:rsidR="007247E4" w:rsidRPr="00D806C7" w:rsidRDefault="007247E4" w:rsidP="007247E4">
      <w:pPr>
        <w:pStyle w:val="norm"/>
        <w:spacing w:line="240" w:lineRule="auto"/>
        <w:ind w:firstLine="0"/>
        <w:rPr>
          <w:rFonts w:ascii="GHEA Mariam" w:hAnsi="GHEA Mariam" w:cs="Arial"/>
          <w:sz w:val="6"/>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tbl>
      <w:tblPr>
        <w:tblW w:w="16255" w:type="dxa"/>
        <w:tblInd w:w="-540" w:type="dxa"/>
        <w:tblLook w:val="04A0" w:firstRow="1" w:lastRow="0" w:firstColumn="1" w:lastColumn="0" w:noHBand="0" w:noVBand="1"/>
      </w:tblPr>
      <w:tblGrid>
        <w:gridCol w:w="720"/>
        <w:gridCol w:w="810"/>
        <w:gridCol w:w="5310"/>
        <w:gridCol w:w="1639"/>
        <w:gridCol w:w="1835"/>
        <w:gridCol w:w="2081"/>
        <w:gridCol w:w="2130"/>
        <w:gridCol w:w="1470"/>
        <w:gridCol w:w="222"/>
        <w:gridCol w:w="38"/>
      </w:tblGrid>
      <w:tr w:rsidR="00DE77A1" w:rsidRPr="00267E0F" w:rsidTr="00DE77A1">
        <w:trPr>
          <w:trHeight w:val="1020"/>
        </w:trPr>
        <w:tc>
          <w:tcPr>
            <w:tcW w:w="16255" w:type="dxa"/>
            <w:gridSpan w:val="10"/>
            <w:tcBorders>
              <w:top w:val="nil"/>
              <w:left w:val="nil"/>
              <w:right w:val="nil"/>
            </w:tcBorders>
            <w:shd w:val="clear" w:color="auto" w:fill="auto"/>
            <w:vAlign w:val="center"/>
            <w:hideMark/>
          </w:tcPr>
          <w:p w:rsidR="00DE77A1" w:rsidRPr="00DE77A1" w:rsidRDefault="00DE77A1" w:rsidP="00DE77A1">
            <w:pPr>
              <w:jc w:val="center"/>
              <w:rPr>
                <w:rFonts w:ascii="GHEA Mariam" w:hAnsi="GHEA Mariam" w:cs="Calibri"/>
                <w:bCs/>
                <w:color w:val="000000"/>
                <w:sz w:val="22"/>
                <w:szCs w:val="22"/>
                <w:lang w:val="hy-AM" w:eastAsia="en-US"/>
              </w:rPr>
            </w:pPr>
            <w:r w:rsidRPr="00DE77A1">
              <w:rPr>
                <w:rFonts w:ascii="GHEA Mariam" w:hAnsi="GHEA Mariam" w:cs="Calibri"/>
                <w:bCs/>
                <w:color w:val="000000"/>
                <w:sz w:val="22"/>
                <w:szCs w:val="22"/>
                <w:lang w:val="hy-AM" w:eastAsia="en-US"/>
              </w:rPr>
              <w:t xml:space="preserve">«ՀԱՅԱՍՏԱՆԻ ՀԱՆՐԱՊԵՏՈՒԹՅԱՆ 2025 ԹՎԱԿԱՆԻ ՊԵՏԱԿԱՆ ԲՅՈՒՋԵԻ ՄԱՍԻՆ» </w:t>
            </w:r>
          </w:p>
          <w:p w:rsidR="00DE77A1" w:rsidRPr="00DE77A1" w:rsidRDefault="00DE77A1" w:rsidP="00DE77A1">
            <w:pPr>
              <w:jc w:val="center"/>
              <w:rPr>
                <w:rFonts w:ascii="GHEA Mariam" w:hAnsi="GHEA Mariam" w:cs="Calibri"/>
                <w:bCs/>
                <w:color w:val="000000"/>
                <w:sz w:val="22"/>
                <w:szCs w:val="22"/>
                <w:lang w:val="hy-AM" w:eastAsia="en-US"/>
              </w:rPr>
            </w:pPr>
            <w:r w:rsidRPr="00DE77A1">
              <w:rPr>
                <w:rFonts w:ascii="GHEA Mariam" w:hAnsi="GHEA Mariam" w:cs="Calibri"/>
                <w:bCs/>
                <w:color w:val="000000"/>
                <w:sz w:val="22"/>
                <w:szCs w:val="22"/>
                <w:lang w:val="hy-AM" w:eastAsia="en-US"/>
              </w:rPr>
              <w:t xml:space="preserve"> ՕՐԵՆՔԻ N 1 ՀԱՎԵԼՎԱԾԻ N 3 ԱՂՅՈՒՍԱԿՈՒՄ ԿԱՏԱՐՎՈՂ ՓՈՓՈԽՈՒԹՅՈՒՆՆԵՐԸ</w:t>
            </w:r>
          </w:p>
        </w:tc>
      </w:tr>
      <w:tr w:rsidR="00DE77A1" w:rsidRPr="00267E0F" w:rsidTr="00DE77A1">
        <w:trPr>
          <w:trHeight w:val="330"/>
        </w:trPr>
        <w:tc>
          <w:tcPr>
            <w:tcW w:w="16255" w:type="dxa"/>
            <w:gridSpan w:val="10"/>
            <w:tcBorders>
              <w:top w:val="nil"/>
              <w:left w:val="nil"/>
              <w:bottom w:val="nil"/>
              <w:right w:val="nil"/>
            </w:tcBorders>
            <w:shd w:val="clear" w:color="000000" w:fill="FFFFFF"/>
            <w:vAlign w:val="center"/>
            <w:hideMark/>
          </w:tcPr>
          <w:p w:rsidR="00DE77A1" w:rsidRPr="00DE77A1" w:rsidRDefault="00DE77A1" w:rsidP="00DE77A1">
            <w:pPr>
              <w:rPr>
                <w:rFonts w:ascii="GHEA Mariam" w:hAnsi="GHEA Mariam" w:cs="Calibri"/>
                <w:color w:val="000000"/>
                <w:sz w:val="22"/>
                <w:szCs w:val="22"/>
                <w:lang w:val="hy-AM" w:eastAsia="en-US"/>
              </w:rPr>
            </w:pPr>
            <w:r w:rsidRPr="00DE77A1">
              <w:rPr>
                <w:rFonts w:ascii="Calibri" w:hAnsi="Calibri" w:cs="Calibri"/>
                <w:color w:val="000000"/>
                <w:sz w:val="22"/>
                <w:szCs w:val="22"/>
                <w:lang w:val="hy-AM" w:eastAsia="en-US"/>
              </w:rPr>
              <w:t> </w:t>
            </w:r>
          </w:p>
        </w:tc>
      </w:tr>
      <w:tr w:rsidR="00DE77A1" w:rsidRPr="00DE77A1" w:rsidTr="00DE77A1">
        <w:trPr>
          <w:gridAfter w:val="1"/>
          <w:wAfter w:w="38" w:type="dxa"/>
          <w:trHeight w:val="330"/>
        </w:trPr>
        <w:tc>
          <w:tcPr>
            <w:tcW w:w="720" w:type="dxa"/>
            <w:tcBorders>
              <w:top w:val="nil"/>
              <w:left w:val="nil"/>
              <w:bottom w:val="nil"/>
              <w:right w:val="nil"/>
            </w:tcBorders>
            <w:shd w:val="clear" w:color="auto" w:fill="auto"/>
            <w:noWrap/>
            <w:vAlign w:val="bottom"/>
            <w:hideMark/>
          </w:tcPr>
          <w:p w:rsidR="00DE77A1" w:rsidRPr="00DE77A1" w:rsidRDefault="00DE77A1" w:rsidP="00DE77A1">
            <w:pPr>
              <w:rPr>
                <w:rFonts w:ascii="GHEA Mariam" w:hAnsi="GHEA Mariam" w:cs="Calibri"/>
                <w:color w:val="000000"/>
                <w:sz w:val="22"/>
                <w:szCs w:val="22"/>
                <w:lang w:val="hy-AM" w:eastAsia="en-US"/>
              </w:rPr>
            </w:pPr>
          </w:p>
        </w:tc>
        <w:tc>
          <w:tcPr>
            <w:tcW w:w="810" w:type="dxa"/>
            <w:tcBorders>
              <w:top w:val="nil"/>
              <w:left w:val="nil"/>
              <w:bottom w:val="nil"/>
              <w:right w:val="nil"/>
            </w:tcBorders>
            <w:shd w:val="clear" w:color="auto" w:fill="auto"/>
            <w:noWrap/>
            <w:vAlign w:val="bottom"/>
            <w:hideMark/>
          </w:tcPr>
          <w:p w:rsidR="00DE77A1" w:rsidRPr="00DE77A1" w:rsidRDefault="00DE77A1" w:rsidP="00DE77A1">
            <w:pPr>
              <w:rPr>
                <w:rFonts w:ascii="GHEA Mariam" w:hAnsi="GHEA Mariam"/>
                <w:sz w:val="22"/>
                <w:szCs w:val="22"/>
                <w:lang w:val="hy-AM" w:eastAsia="en-US"/>
              </w:rPr>
            </w:pPr>
          </w:p>
        </w:tc>
        <w:tc>
          <w:tcPr>
            <w:tcW w:w="5310" w:type="dxa"/>
            <w:tcBorders>
              <w:top w:val="nil"/>
              <w:left w:val="nil"/>
              <w:bottom w:val="nil"/>
              <w:right w:val="nil"/>
            </w:tcBorders>
            <w:shd w:val="clear" w:color="auto" w:fill="auto"/>
            <w:noWrap/>
            <w:vAlign w:val="bottom"/>
            <w:hideMark/>
          </w:tcPr>
          <w:p w:rsidR="00DE77A1" w:rsidRPr="00DE77A1" w:rsidRDefault="00DE77A1" w:rsidP="00DE77A1">
            <w:pPr>
              <w:rPr>
                <w:rFonts w:ascii="GHEA Mariam" w:hAnsi="GHEA Mariam"/>
                <w:sz w:val="22"/>
                <w:szCs w:val="22"/>
                <w:lang w:val="hy-AM" w:eastAsia="en-US"/>
              </w:rPr>
            </w:pPr>
          </w:p>
        </w:tc>
        <w:tc>
          <w:tcPr>
            <w:tcW w:w="1639" w:type="dxa"/>
            <w:tcBorders>
              <w:top w:val="nil"/>
              <w:left w:val="nil"/>
              <w:bottom w:val="single" w:sz="4" w:space="0" w:color="auto"/>
              <w:right w:val="nil"/>
            </w:tcBorders>
            <w:shd w:val="clear" w:color="auto" w:fill="auto"/>
            <w:noWrap/>
            <w:vAlign w:val="bottom"/>
            <w:hideMark/>
          </w:tcPr>
          <w:p w:rsidR="00DE77A1" w:rsidRPr="00DE77A1" w:rsidRDefault="00DE77A1" w:rsidP="00DE77A1">
            <w:pPr>
              <w:rPr>
                <w:rFonts w:ascii="GHEA Mariam" w:hAnsi="GHEA Mariam"/>
                <w:sz w:val="22"/>
                <w:szCs w:val="22"/>
                <w:lang w:val="hy-AM" w:eastAsia="en-US"/>
              </w:rPr>
            </w:pPr>
          </w:p>
        </w:tc>
        <w:tc>
          <w:tcPr>
            <w:tcW w:w="1835" w:type="dxa"/>
            <w:tcBorders>
              <w:top w:val="nil"/>
              <w:left w:val="nil"/>
              <w:bottom w:val="single" w:sz="4" w:space="0" w:color="auto"/>
              <w:right w:val="nil"/>
            </w:tcBorders>
            <w:shd w:val="clear" w:color="auto" w:fill="auto"/>
            <w:noWrap/>
            <w:vAlign w:val="bottom"/>
            <w:hideMark/>
          </w:tcPr>
          <w:p w:rsidR="00DE77A1" w:rsidRPr="00DE77A1" w:rsidRDefault="00DE77A1" w:rsidP="00DE77A1">
            <w:pPr>
              <w:rPr>
                <w:rFonts w:ascii="GHEA Mariam" w:hAnsi="GHEA Mariam"/>
                <w:sz w:val="22"/>
                <w:szCs w:val="22"/>
                <w:lang w:val="hy-AM" w:eastAsia="en-US"/>
              </w:rPr>
            </w:pPr>
          </w:p>
        </w:tc>
        <w:tc>
          <w:tcPr>
            <w:tcW w:w="2081" w:type="dxa"/>
            <w:tcBorders>
              <w:top w:val="nil"/>
              <w:left w:val="nil"/>
              <w:bottom w:val="single" w:sz="4" w:space="0" w:color="auto"/>
              <w:right w:val="nil"/>
            </w:tcBorders>
            <w:shd w:val="clear" w:color="auto" w:fill="auto"/>
            <w:noWrap/>
            <w:vAlign w:val="bottom"/>
            <w:hideMark/>
          </w:tcPr>
          <w:p w:rsidR="00DE77A1" w:rsidRPr="00DE77A1" w:rsidRDefault="00DE77A1" w:rsidP="00DE77A1">
            <w:pPr>
              <w:rPr>
                <w:rFonts w:ascii="GHEA Mariam" w:hAnsi="GHEA Mariam"/>
                <w:sz w:val="22"/>
                <w:szCs w:val="22"/>
                <w:lang w:val="hy-AM" w:eastAsia="en-US"/>
              </w:rPr>
            </w:pPr>
          </w:p>
        </w:tc>
        <w:tc>
          <w:tcPr>
            <w:tcW w:w="2130" w:type="dxa"/>
            <w:tcBorders>
              <w:top w:val="nil"/>
              <w:left w:val="nil"/>
              <w:bottom w:val="single" w:sz="4" w:space="0" w:color="auto"/>
              <w:right w:val="nil"/>
            </w:tcBorders>
            <w:shd w:val="clear" w:color="auto" w:fill="auto"/>
            <w:noWrap/>
            <w:vAlign w:val="bottom"/>
            <w:hideMark/>
          </w:tcPr>
          <w:p w:rsidR="00DE77A1" w:rsidRPr="00DE77A1" w:rsidRDefault="00DE77A1" w:rsidP="00DE77A1">
            <w:pPr>
              <w:rPr>
                <w:rFonts w:ascii="GHEA Mariam" w:hAnsi="GHEA Mariam"/>
                <w:sz w:val="22"/>
                <w:szCs w:val="22"/>
                <w:lang w:val="hy-AM" w:eastAsia="en-US"/>
              </w:rPr>
            </w:pPr>
          </w:p>
        </w:tc>
        <w:tc>
          <w:tcPr>
            <w:tcW w:w="1470" w:type="dxa"/>
            <w:tcBorders>
              <w:top w:val="nil"/>
              <w:left w:val="nil"/>
              <w:bottom w:val="single" w:sz="4" w:space="0" w:color="auto"/>
              <w:right w:val="nil"/>
            </w:tcBorders>
            <w:shd w:val="clear" w:color="auto" w:fill="auto"/>
            <w:noWrap/>
            <w:vAlign w:val="center"/>
            <w:hideMark/>
          </w:tcPr>
          <w:p w:rsidR="00DE77A1" w:rsidRPr="00DE77A1" w:rsidRDefault="00DE77A1" w:rsidP="00DE77A1">
            <w:pPr>
              <w:jc w:val="right"/>
              <w:rPr>
                <w:rFonts w:ascii="GHEA Mariam" w:hAnsi="GHEA Mariam" w:cs="Calibri"/>
                <w:color w:val="000000"/>
                <w:sz w:val="22"/>
                <w:szCs w:val="22"/>
                <w:lang w:eastAsia="en-US"/>
              </w:rPr>
            </w:pPr>
            <w:r w:rsidRPr="00DE77A1">
              <w:rPr>
                <w:rFonts w:ascii="GHEA Mariam" w:hAnsi="GHEA Mariam" w:cs="Calibri"/>
                <w:color w:val="000000"/>
                <w:sz w:val="22"/>
                <w:szCs w:val="22"/>
                <w:lang w:eastAsia="en-US"/>
              </w:rPr>
              <w:t>(հազ. դրամ)</w:t>
            </w:r>
          </w:p>
        </w:tc>
        <w:tc>
          <w:tcPr>
            <w:tcW w:w="222" w:type="dxa"/>
            <w:tcBorders>
              <w:top w:val="nil"/>
              <w:left w:val="nil"/>
              <w:bottom w:val="nil"/>
              <w:right w:val="nil"/>
            </w:tcBorders>
            <w:shd w:val="clear" w:color="auto" w:fill="auto"/>
            <w:vAlign w:val="center"/>
            <w:hideMark/>
          </w:tcPr>
          <w:p w:rsidR="00DE77A1" w:rsidRPr="00DE77A1" w:rsidRDefault="00DE77A1" w:rsidP="00DE77A1">
            <w:pPr>
              <w:jc w:val="right"/>
              <w:rPr>
                <w:rFonts w:ascii="GHEA Mariam" w:hAnsi="GHEA Mariam" w:cs="Calibri"/>
                <w:color w:val="000000"/>
                <w:sz w:val="22"/>
                <w:szCs w:val="22"/>
                <w:lang w:eastAsia="en-US"/>
              </w:rPr>
            </w:pPr>
          </w:p>
        </w:tc>
      </w:tr>
      <w:tr w:rsidR="00DE77A1" w:rsidRPr="00DE77A1" w:rsidTr="00DE77A1">
        <w:trPr>
          <w:gridAfter w:val="1"/>
          <w:wAfter w:w="38" w:type="dxa"/>
          <w:trHeight w:val="1045"/>
        </w:trPr>
        <w:tc>
          <w:tcPr>
            <w:tcW w:w="1530"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E77A1" w:rsidRPr="00DE77A1" w:rsidRDefault="00DE77A1" w:rsidP="00DE77A1">
            <w:pPr>
              <w:jc w:val="center"/>
              <w:rPr>
                <w:rFonts w:ascii="GHEA Mariam" w:hAnsi="GHEA Mariam" w:cs="Calibri"/>
                <w:color w:val="000000"/>
                <w:sz w:val="22"/>
                <w:szCs w:val="22"/>
                <w:lang w:eastAsia="en-US"/>
              </w:rPr>
            </w:pPr>
            <w:r w:rsidRPr="00DE77A1">
              <w:rPr>
                <w:rFonts w:ascii="GHEA Mariam" w:hAnsi="GHEA Mariam" w:cs="Calibri"/>
                <w:color w:val="000000"/>
                <w:sz w:val="22"/>
                <w:szCs w:val="22"/>
                <w:lang w:eastAsia="en-US"/>
              </w:rPr>
              <w:t xml:space="preserve"> Ծրագրային դասիչը</w:t>
            </w:r>
          </w:p>
        </w:tc>
        <w:tc>
          <w:tcPr>
            <w:tcW w:w="5310" w:type="dxa"/>
            <w:vMerge w:val="restart"/>
            <w:tcBorders>
              <w:top w:val="single" w:sz="4" w:space="0" w:color="auto"/>
              <w:left w:val="single" w:sz="4" w:space="0" w:color="auto"/>
              <w:bottom w:val="single" w:sz="4" w:space="0" w:color="auto"/>
              <w:right w:val="single" w:sz="4" w:space="0" w:color="000000"/>
            </w:tcBorders>
            <w:shd w:val="clear" w:color="000000" w:fill="FFFFFF"/>
            <w:vAlign w:val="center"/>
            <w:hideMark/>
          </w:tcPr>
          <w:p w:rsidR="00DE77A1" w:rsidRPr="00DE77A1" w:rsidRDefault="00DE77A1" w:rsidP="00DE77A1">
            <w:pPr>
              <w:jc w:val="center"/>
              <w:rPr>
                <w:rFonts w:ascii="GHEA Mariam" w:hAnsi="GHEA Mariam" w:cs="Calibri"/>
                <w:color w:val="000000"/>
                <w:sz w:val="22"/>
                <w:szCs w:val="22"/>
                <w:lang w:eastAsia="en-US"/>
              </w:rPr>
            </w:pPr>
            <w:r w:rsidRPr="00DE77A1">
              <w:rPr>
                <w:rFonts w:ascii="GHEA Mariam" w:hAnsi="GHEA Mariam" w:cs="Calibri"/>
                <w:color w:val="000000"/>
                <w:sz w:val="22"/>
                <w:szCs w:val="22"/>
                <w:lang w:eastAsia="en-US"/>
              </w:rPr>
              <w:t xml:space="preserve"> Բյուջետային գլխավոր կարգադրիչների, ծրագրերի, միջոցառումների և ուղղությունների անվանումները</w:t>
            </w:r>
          </w:p>
        </w:tc>
        <w:tc>
          <w:tcPr>
            <w:tcW w:w="9155" w:type="dxa"/>
            <w:gridSpan w:val="5"/>
            <w:tcBorders>
              <w:top w:val="single" w:sz="4" w:space="0" w:color="auto"/>
              <w:left w:val="nil"/>
              <w:bottom w:val="single" w:sz="4" w:space="0" w:color="auto"/>
              <w:right w:val="single" w:sz="4" w:space="0" w:color="000000"/>
            </w:tcBorders>
            <w:shd w:val="clear" w:color="000000" w:fill="FFFFFF"/>
            <w:vAlign w:val="center"/>
            <w:hideMark/>
          </w:tcPr>
          <w:p w:rsidR="00DE77A1" w:rsidRPr="00DE77A1" w:rsidRDefault="00DE77A1" w:rsidP="00DE77A1">
            <w:pPr>
              <w:jc w:val="center"/>
              <w:rPr>
                <w:rFonts w:ascii="GHEA Mariam" w:hAnsi="GHEA Mariam" w:cs="Calibri"/>
                <w:color w:val="000000"/>
                <w:sz w:val="22"/>
                <w:szCs w:val="22"/>
                <w:lang w:eastAsia="en-US"/>
              </w:rPr>
            </w:pPr>
            <w:r w:rsidRPr="00DE77A1">
              <w:rPr>
                <w:rFonts w:ascii="GHEA Mariam" w:hAnsi="GHEA Mariam" w:cs="Calibri"/>
                <w:color w:val="000000"/>
                <w:sz w:val="22"/>
                <w:szCs w:val="22"/>
                <w:lang w:eastAsia="en-US"/>
              </w:rPr>
              <w:t>Ցուցանիշների փոփոխությունը</w:t>
            </w:r>
          </w:p>
          <w:p w:rsidR="00DE77A1" w:rsidRPr="00DE77A1" w:rsidRDefault="00DE77A1" w:rsidP="00DE77A1">
            <w:pPr>
              <w:jc w:val="center"/>
              <w:rPr>
                <w:rFonts w:ascii="GHEA Mariam" w:hAnsi="GHEA Mariam" w:cs="Calibri"/>
                <w:color w:val="000000"/>
                <w:sz w:val="22"/>
                <w:szCs w:val="22"/>
                <w:lang w:eastAsia="en-US"/>
              </w:rPr>
            </w:pPr>
            <w:r w:rsidRPr="00DE77A1">
              <w:rPr>
                <w:rFonts w:ascii="GHEA Mariam" w:hAnsi="GHEA Mariam" w:cs="Calibri"/>
                <w:color w:val="000000"/>
                <w:sz w:val="22"/>
                <w:szCs w:val="22"/>
                <w:lang w:eastAsia="en-US"/>
              </w:rPr>
              <w:t>(ավելացումները նշված են դրական նշանով, նվազեցումները` փակագծերում)</w:t>
            </w:r>
          </w:p>
        </w:tc>
        <w:tc>
          <w:tcPr>
            <w:tcW w:w="222" w:type="dxa"/>
            <w:tcBorders>
              <w:top w:val="nil"/>
              <w:left w:val="nil"/>
              <w:bottom w:val="nil"/>
              <w:right w:val="nil"/>
            </w:tcBorders>
            <w:shd w:val="clear" w:color="auto" w:fill="auto"/>
            <w:vAlign w:val="center"/>
            <w:hideMark/>
          </w:tcPr>
          <w:p w:rsidR="00DE77A1" w:rsidRPr="00DE77A1" w:rsidRDefault="00DE77A1" w:rsidP="00DE77A1">
            <w:pPr>
              <w:jc w:val="center"/>
              <w:rPr>
                <w:rFonts w:ascii="GHEA Mariam" w:hAnsi="GHEA Mariam" w:cs="Calibri"/>
                <w:color w:val="000000"/>
                <w:sz w:val="22"/>
                <w:szCs w:val="22"/>
                <w:lang w:eastAsia="en-US"/>
              </w:rPr>
            </w:pPr>
          </w:p>
        </w:tc>
      </w:tr>
      <w:tr w:rsidR="00DE77A1" w:rsidRPr="00DE77A1" w:rsidTr="00DE77A1">
        <w:trPr>
          <w:gridAfter w:val="1"/>
          <w:wAfter w:w="38" w:type="dxa"/>
          <w:trHeight w:val="285"/>
        </w:trPr>
        <w:tc>
          <w:tcPr>
            <w:tcW w:w="1530" w:type="dxa"/>
            <w:gridSpan w:val="2"/>
            <w:vMerge/>
            <w:tcBorders>
              <w:top w:val="single" w:sz="4" w:space="0" w:color="auto"/>
              <w:left w:val="single" w:sz="4" w:space="0" w:color="auto"/>
              <w:bottom w:val="single" w:sz="4" w:space="0" w:color="auto"/>
              <w:right w:val="single" w:sz="4" w:space="0" w:color="auto"/>
            </w:tcBorders>
            <w:vAlign w:val="center"/>
            <w:hideMark/>
          </w:tcPr>
          <w:p w:rsidR="00DE77A1" w:rsidRPr="00DE77A1" w:rsidRDefault="00DE77A1" w:rsidP="00DE77A1">
            <w:pPr>
              <w:rPr>
                <w:rFonts w:ascii="GHEA Mariam" w:hAnsi="GHEA Mariam" w:cs="Calibri"/>
                <w:color w:val="000000"/>
                <w:sz w:val="22"/>
                <w:szCs w:val="22"/>
                <w:lang w:eastAsia="en-US"/>
              </w:rPr>
            </w:pPr>
          </w:p>
        </w:tc>
        <w:tc>
          <w:tcPr>
            <w:tcW w:w="5310" w:type="dxa"/>
            <w:vMerge/>
            <w:tcBorders>
              <w:top w:val="single" w:sz="4" w:space="0" w:color="auto"/>
              <w:left w:val="single" w:sz="4" w:space="0" w:color="auto"/>
              <w:bottom w:val="single" w:sz="4" w:space="0" w:color="auto"/>
              <w:right w:val="single" w:sz="4" w:space="0" w:color="000000"/>
            </w:tcBorders>
            <w:vAlign w:val="center"/>
            <w:hideMark/>
          </w:tcPr>
          <w:p w:rsidR="00DE77A1" w:rsidRPr="00DE77A1" w:rsidRDefault="00DE77A1" w:rsidP="00DE77A1">
            <w:pPr>
              <w:rPr>
                <w:rFonts w:ascii="GHEA Mariam" w:hAnsi="GHEA Mariam" w:cs="Calibri"/>
                <w:color w:val="000000"/>
                <w:sz w:val="22"/>
                <w:szCs w:val="22"/>
                <w:lang w:eastAsia="en-US"/>
              </w:rPr>
            </w:pPr>
          </w:p>
        </w:tc>
        <w:tc>
          <w:tcPr>
            <w:tcW w:w="9155" w:type="dxa"/>
            <w:gridSpan w:val="5"/>
            <w:tcBorders>
              <w:top w:val="nil"/>
              <w:left w:val="nil"/>
              <w:bottom w:val="single" w:sz="4" w:space="0" w:color="auto"/>
              <w:right w:val="single" w:sz="4" w:space="0" w:color="000000"/>
            </w:tcBorders>
            <w:shd w:val="clear" w:color="000000" w:fill="FFFFFF"/>
            <w:vAlign w:val="center"/>
            <w:hideMark/>
          </w:tcPr>
          <w:p w:rsidR="00DE77A1" w:rsidRPr="00DE77A1" w:rsidRDefault="00DE77A1" w:rsidP="00DE77A1">
            <w:pPr>
              <w:jc w:val="center"/>
              <w:rPr>
                <w:rFonts w:ascii="GHEA Mariam" w:hAnsi="GHEA Mariam" w:cs="Calibri"/>
                <w:color w:val="000000"/>
                <w:sz w:val="22"/>
                <w:szCs w:val="22"/>
                <w:lang w:eastAsia="en-US"/>
              </w:rPr>
            </w:pPr>
            <w:r w:rsidRPr="00DE77A1">
              <w:rPr>
                <w:rFonts w:ascii="GHEA Mariam" w:hAnsi="GHEA Mariam" w:cs="Calibri"/>
                <w:color w:val="000000"/>
                <w:sz w:val="22"/>
                <w:szCs w:val="22"/>
                <w:lang w:eastAsia="en-US"/>
              </w:rPr>
              <w:t>այդ թվում՝</w:t>
            </w:r>
          </w:p>
        </w:tc>
        <w:tc>
          <w:tcPr>
            <w:tcW w:w="222" w:type="dxa"/>
            <w:tcBorders>
              <w:top w:val="nil"/>
              <w:left w:val="nil"/>
              <w:bottom w:val="nil"/>
              <w:right w:val="nil"/>
            </w:tcBorders>
            <w:shd w:val="clear" w:color="auto" w:fill="auto"/>
            <w:vAlign w:val="center"/>
            <w:hideMark/>
          </w:tcPr>
          <w:p w:rsidR="00DE77A1" w:rsidRPr="00DE77A1" w:rsidRDefault="00DE77A1" w:rsidP="00DE77A1">
            <w:pPr>
              <w:jc w:val="center"/>
              <w:rPr>
                <w:rFonts w:ascii="GHEA Mariam" w:hAnsi="GHEA Mariam" w:cs="Calibri"/>
                <w:color w:val="000000"/>
                <w:sz w:val="22"/>
                <w:szCs w:val="22"/>
                <w:lang w:eastAsia="en-US"/>
              </w:rPr>
            </w:pPr>
          </w:p>
        </w:tc>
      </w:tr>
      <w:tr w:rsidR="00DE77A1" w:rsidRPr="00DE77A1" w:rsidTr="00DE77A1">
        <w:trPr>
          <w:gridAfter w:val="1"/>
          <w:wAfter w:w="38" w:type="dxa"/>
          <w:trHeight w:val="2310"/>
        </w:trPr>
        <w:tc>
          <w:tcPr>
            <w:tcW w:w="72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DE77A1" w:rsidRPr="00DE77A1" w:rsidRDefault="00DE77A1" w:rsidP="00DE77A1">
            <w:pPr>
              <w:jc w:val="center"/>
              <w:rPr>
                <w:rFonts w:ascii="GHEA Mariam" w:hAnsi="GHEA Mariam" w:cs="Calibri"/>
                <w:color w:val="000000"/>
                <w:sz w:val="22"/>
                <w:szCs w:val="22"/>
                <w:lang w:eastAsia="en-US"/>
              </w:rPr>
            </w:pPr>
            <w:r w:rsidRPr="00DE77A1">
              <w:rPr>
                <w:rFonts w:ascii="GHEA Mariam" w:hAnsi="GHEA Mariam" w:cs="Calibri"/>
                <w:color w:val="000000"/>
                <w:sz w:val="22"/>
                <w:szCs w:val="22"/>
                <w:lang w:eastAsia="en-US"/>
              </w:rPr>
              <w:t>ծրագիրը</w:t>
            </w:r>
          </w:p>
        </w:tc>
        <w:tc>
          <w:tcPr>
            <w:tcW w:w="810" w:type="dxa"/>
            <w:tcBorders>
              <w:top w:val="nil"/>
              <w:left w:val="nil"/>
              <w:bottom w:val="single" w:sz="4" w:space="0" w:color="auto"/>
              <w:right w:val="single" w:sz="4" w:space="0" w:color="auto"/>
            </w:tcBorders>
            <w:shd w:val="clear" w:color="000000" w:fill="FFFFFF"/>
            <w:textDirection w:val="btLr"/>
            <w:vAlign w:val="center"/>
            <w:hideMark/>
          </w:tcPr>
          <w:p w:rsidR="00DE77A1" w:rsidRPr="00DE77A1" w:rsidRDefault="00DE77A1" w:rsidP="00DE77A1">
            <w:pPr>
              <w:jc w:val="center"/>
              <w:rPr>
                <w:rFonts w:ascii="GHEA Mariam" w:hAnsi="GHEA Mariam" w:cs="Calibri"/>
                <w:color w:val="000000"/>
                <w:sz w:val="22"/>
                <w:szCs w:val="22"/>
                <w:lang w:eastAsia="en-US"/>
              </w:rPr>
            </w:pPr>
            <w:r w:rsidRPr="00DE77A1">
              <w:rPr>
                <w:rFonts w:ascii="GHEA Mariam" w:hAnsi="GHEA Mariam" w:cs="Calibri"/>
                <w:color w:val="000000"/>
                <w:sz w:val="22"/>
                <w:szCs w:val="22"/>
                <w:lang w:eastAsia="en-US"/>
              </w:rPr>
              <w:t>միջոցառումը</w:t>
            </w:r>
          </w:p>
        </w:tc>
        <w:tc>
          <w:tcPr>
            <w:tcW w:w="5310" w:type="dxa"/>
            <w:vMerge/>
            <w:tcBorders>
              <w:top w:val="single" w:sz="4" w:space="0" w:color="auto"/>
              <w:left w:val="single" w:sz="4" w:space="0" w:color="auto"/>
              <w:bottom w:val="single" w:sz="4" w:space="0" w:color="auto"/>
              <w:right w:val="single" w:sz="4" w:space="0" w:color="000000"/>
            </w:tcBorders>
            <w:vAlign w:val="center"/>
            <w:hideMark/>
          </w:tcPr>
          <w:p w:rsidR="00DE77A1" w:rsidRPr="00DE77A1" w:rsidRDefault="00DE77A1" w:rsidP="00DE77A1">
            <w:pPr>
              <w:rPr>
                <w:rFonts w:ascii="GHEA Mariam" w:hAnsi="GHEA Mariam" w:cs="Calibri"/>
                <w:color w:val="000000"/>
                <w:sz w:val="22"/>
                <w:szCs w:val="22"/>
                <w:lang w:eastAsia="en-US"/>
              </w:rPr>
            </w:pPr>
          </w:p>
        </w:tc>
        <w:tc>
          <w:tcPr>
            <w:tcW w:w="1639" w:type="dxa"/>
            <w:tcBorders>
              <w:top w:val="nil"/>
              <w:left w:val="single" w:sz="4" w:space="0" w:color="auto"/>
              <w:bottom w:val="single" w:sz="4" w:space="0" w:color="auto"/>
              <w:right w:val="single" w:sz="4" w:space="0" w:color="auto"/>
            </w:tcBorders>
            <w:shd w:val="clear" w:color="000000" w:fill="FFFFFF"/>
            <w:vAlign w:val="center"/>
            <w:hideMark/>
          </w:tcPr>
          <w:p w:rsidR="00DE77A1" w:rsidRPr="00DE77A1" w:rsidRDefault="00DE77A1" w:rsidP="00DE77A1">
            <w:pPr>
              <w:jc w:val="center"/>
              <w:rPr>
                <w:rFonts w:ascii="GHEA Mariam" w:hAnsi="GHEA Mariam" w:cs="Calibri"/>
                <w:color w:val="000000"/>
                <w:sz w:val="22"/>
                <w:szCs w:val="22"/>
                <w:lang w:eastAsia="en-US"/>
              </w:rPr>
            </w:pPr>
            <w:r w:rsidRPr="00DE77A1">
              <w:rPr>
                <w:rFonts w:ascii="GHEA Mariam" w:hAnsi="GHEA Mariam" w:cs="Calibri"/>
                <w:color w:val="000000"/>
                <w:sz w:val="22"/>
                <w:szCs w:val="22"/>
                <w:lang w:eastAsia="en-US"/>
              </w:rPr>
              <w:t>ընդամենը</w:t>
            </w:r>
          </w:p>
        </w:tc>
        <w:tc>
          <w:tcPr>
            <w:tcW w:w="1835" w:type="dxa"/>
            <w:tcBorders>
              <w:top w:val="nil"/>
              <w:left w:val="nil"/>
              <w:bottom w:val="single" w:sz="4" w:space="0" w:color="auto"/>
              <w:right w:val="single" w:sz="4" w:space="0" w:color="auto"/>
            </w:tcBorders>
            <w:shd w:val="clear" w:color="000000" w:fill="FFFFFF"/>
            <w:vAlign w:val="center"/>
            <w:hideMark/>
          </w:tcPr>
          <w:p w:rsidR="00DE77A1" w:rsidRPr="00DE77A1" w:rsidRDefault="00DE77A1" w:rsidP="00DE77A1">
            <w:pPr>
              <w:jc w:val="center"/>
              <w:rPr>
                <w:rFonts w:ascii="GHEA Mariam" w:hAnsi="GHEA Mariam" w:cs="Calibri"/>
                <w:color w:val="000000"/>
                <w:sz w:val="22"/>
                <w:szCs w:val="22"/>
                <w:lang w:eastAsia="en-US"/>
              </w:rPr>
            </w:pPr>
            <w:r w:rsidRPr="00DE77A1">
              <w:rPr>
                <w:rFonts w:ascii="GHEA Mariam" w:hAnsi="GHEA Mariam" w:cs="Calibri"/>
                <w:color w:val="000000"/>
                <w:sz w:val="22"/>
                <w:szCs w:val="22"/>
                <w:lang w:eastAsia="en-US"/>
              </w:rPr>
              <w:t>կառուցման աշխատանքներ</w:t>
            </w:r>
          </w:p>
        </w:tc>
        <w:tc>
          <w:tcPr>
            <w:tcW w:w="2081" w:type="dxa"/>
            <w:tcBorders>
              <w:top w:val="nil"/>
              <w:left w:val="nil"/>
              <w:bottom w:val="single" w:sz="4" w:space="0" w:color="auto"/>
              <w:right w:val="single" w:sz="4" w:space="0" w:color="auto"/>
            </w:tcBorders>
            <w:shd w:val="clear" w:color="000000" w:fill="FFFFFF"/>
            <w:vAlign w:val="center"/>
            <w:hideMark/>
          </w:tcPr>
          <w:p w:rsidR="00DE77A1" w:rsidRPr="00DE77A1" w:rsidRDefault="00DE77A1" w:rsidP="00DE77A1">
            <w:pPr>
              <w:jc w:val="center"/>
              <w:rPr>
                <w:rFonts w:ascii="GHEA Mariam" w:hAnsi="GHEA Mariam" w:cs="Calibri"/>
                <w:color w:val="000000"/>
                <w:sz w:val="22"/>
                <w:szCs w:val="22"/>
                <w:lang w:eastAsia="en-US"/>
              </w:rPr>
            </w:pPr>
            <w:r w:rsidRPr="00DE77A1">
              <w:rPr>
                <w:rFonts w:ascii="GHEA Mariam" w:hAnsi="GHEA Mariam" w:cs="Calibri"/>
                <w:color w:val="000000"/>
                <w:sz w:val="22"/>
                <w:szCs w:val="22"/>
                <w:lang w:eastAsia="en-US"/>
              </w:rPr>
              <w:t>վերակառուցման, վերանորոգման և վերականգնման աշխատանքներ</w:t>
            </w:r>
          </w:p>
        </w:tc>
        <w:tc>
          <w:tcPr>
            <w:tcW w:w="2130" w:type="dxa"/>
            <w:tcBorders>
              <w:top w:val="nil"/>
              <w:left w:val="nil"/>
              <w:bottom w:val="single" w:sz="4" w:space="0" w:color="auto"/>
              <w:right w:val="single" w:sz="4" w:space="0" w:color="auto"/>
            </w:tcBorders>
            <w:shd w:val="clear" w:color="000000" w:fill="FFFFFF"/>
            <w:vAlign w:val="center"/>
            <w:hideMark/>
          </w:tcPr>
          <w:p w:rsidR="00DE77A1" w:rsidRPr="00DE77A1" w:rsidRDefault="00DE77A1" w:rsidP="00DE77A1">
            <w:pPr>
              <w:jc w:val="center"/>
              <w:rPr>
                <w:rFonts w:ascii="GHEA Mariam" w:hAnsi="GHEA Mariam" w:cs="Calibri"/>
                <w:color w:val="000000"/>
                <w:sz w:val="22"/>
                <w:szCs w:val="22"/>
                <w:lang w:eastAsia="en-US"/>
              </w:rPr>
            </w:pPr>
            <w:r w:rsidRPr="00DE77A1">
              <w:rPr>
                <w:rFonts w:ascii="GHEA Mariam" w:hAnsi="GHEA Mariam" w:cs="Calibri"/>
                <w:color w:val="000000"/>
                <w:sz w:val="22"/>
                <w:szCs w:val="22"/>
                <w:lang w:eastAsia="en-US"/>
              </w:rPr>
              <w:t>նախագծահե-տազոտական, գեոդեզիա- քարտեզագրական աշխատանքներ</w:t>
            </w:r>
          </w:p>
        </w:tc>
        <w:tc>
          <w:tcPr>
            <w:tcW w:w="1470" w:type="dxa"/>
            <w:tcBorders>
              <w:top w:val="nil"/>
              <w:left w:val="nil"/>
              <w:bottom w:val="single" w:sz="4" w:space="0" w:color="auto"/>
              <w:right w:val="single" w:sz="4" w:space="0" w:color="auto"/>
            </w:tcBorders>
            <w:shd w:val="clear" w:color="000000" w:fill="FFFFFF"/>
            <w:vAlign w:val="center"/>
            <w:hideMark/>
          </w:tcPr>
          <w:p w:rsidR="00DE77A1" w:rsidRPr="00DE77A1" w:rsidRDefault="00DE77A1" w:rsidP="00DE77A1">
            <w:pPr>
              <w:jc w:val="center"/>
              <w:rPr>
                <w:rFonts w:ascii="GHEA Mariam" w:hAnsi="GHEA Mariam" w:cs="Calibri"/>
                <w:color w:val="000000"/>
                <w:sz w:val="22"/>
                <w:szCs w:val="22"/>
                <w:lang w:eastAsia="en-US"/>
              </w:rPr>
            </w:pPr>
            <w:r w:rsidRPr="00DE77A1">
              <w:rPr>
                <w:rFonts w:ascii="GHEA Mariam" w:hAnsi="GHEA Mariam" w:cs="Calibri"/>
                <w:color w:val="000000"/>
                <w:sz w:val="22"/>
                <w:szCs w:val="22"/>
                <w:lang w:eastAsia="en-US"/>
              </w:rPr>
              <w:t>ոչ ֆինան</w:t>
            </w:r>
            <w:r w:rsidRPr="00DE77A1">
              <w:rPr>
                <w:rFonts w:ascii="GHEA Mariam" w:hAnsi="GHEA Mariam" w:cs="Calibri"/>
                <w:color w:val="000000"/>
                <w:sz w:val="22"/>
                <w:szCs w:val="22"/>
                <w:lang w:eastAsia="en-US"/>
              </w:rPr>
              <w:softHyphen/>
              <w:t>սական այլ ակտիվների ձեռքբերում</w:t>
            </w:r>
          </w:p>
        </w:tc>
        <w:tc>
          <w:tcPr>
            <w:tcW w:w="222" w:type="dxa"/>
            <w:tcBorders>
              <w:top w:val="nil"/>
              <w:left w:val="nil"/>
              <w:bottom w:val="nil"/>
              <w:right w:val="nil"/>
            </w:tcBorders>
            <w:shd w:val="clear" w:color="auto" w:fill="auto"/>
            <w:vAlign w:val="center"/>
            <w:hideMark/>
          </w:tcPr>
          <w:p w:rsidR="00DE77A1" w:rsidRPr="00DE77A1" w:rsidRDefault="00DE77A1" w:rsidP="00DE77A1">
            <w:pPr>
              <w:jc w:val="center"/>
              <w:rPr>
                <w:rFonts w:ascii="GHEA Mariam" w:hAnsi="GHEA Mariam" w:cs="Calibri"/>
                <w:color w:val="000000"/>
                <w:sz w:val="22"/>
                <w:szCs w:val="22"/>
                <w:lang w:eastAsia="en-US"/>
              </w:rPr>
            </w:pPr>
          </w:p>
        </w:tc>
      </w:tr>
      <w:tr w:rsidR="00DE77A1" w:rsidRPr="00DE77A1" w:rsidTr="00DE77A1">
        <w:trPr>
          <w:gridAfter w:val="1"/>
          <w:wAfter w:w="38" w:type="dxa"/>
          <w:trHeight w:val="345"/>
        </w:trPr>
        <w:tc>
          <w:tcPr>
            <w:tcW w:w="720" w:type="dxa"/>
            <w:tcBorders>
              <w:top w:val="nil"/>
              <w:left w:val="single" w:sz="4" w:space="0" w:color="auto"/>
              <w:bottom w:val="single" w:sz="4" w:space="0" w:color="auto"/>
              <w:right w:val="single" w:sz="4" w:space="0" w:color="auto"/>
            </w:tcBorders>
            <w:shd w:val="clear" w:color="000000" w:fill="FFFFFF"/>
            <w:vAlign w:val="center"/>
            <w:hideMark/>
          </w:tcPr>
          <w:p w:rsidR="00DE77A1" w:rsidRPr="00DE77A1" w:rsidRDefault="00DE77A1" w:rsidP="00DE77A1">
            <w:pPr>
              <w:jc w:val="center"/>
              <w:rPr>
                <w:rFonts w:ascii="GHEA Mariam" w:hAnsi="GHEA Mariam" w:cs="Calibri"/>
                <w:b/>
                <w:bCs/>
                <w:color w:val="000000"/>
                <w:sz w:val="22"/>
                <w:szCs w:val="22"/>
                <w:lang w:eastAsia="en-US"/>
              </w:rPr>
            </w:pPr>
            <w:r w:rsidRPr="00DE77A1">
              <w:rPr>
                <w:rFonts w:ascii="Calibri" w:hAnsi="Calibri" w:cs="Calibri"/>
                <w:b/>
                <w:bCs/>
                <w:color w:val="000000"/>
                <w:sz w:val="22"/>
                <w:szCs w:val="22"/>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DE77A1" w:rsidRPr="00DE77A1" w:rsidRDefault="00DE77A1" w:rsidP="00DE77A1">
            <w:pPr>
              <w:jc w:val="center"/>
              <w:rPr>
                <w:rFonts w:ascii="GHEA Mariam" w:hAnsi="GHEA Mariam" w:cs="Calibri"/>
                <w:b/>
                <w:bCs/>
                <w:color w:val="000000"/>
                <w:sz w:val="22"/>
                <w:szCs w:val="22"/>
                <w:lang w:eastAsia="en-US"/>
              </w:rPr>
            </w:pPr>
            <w:r w:rsidRPr="00DE77A1">
              <w:rPr>
                <w:rFonts w:ascii="Calibri" w:hAnsi="Calibri" w:cs="Calibri"/>
                <w:b/>
                <w:bCs/>
                <w:color w:val="000000"/>
                <w:sz w:val="22"/>
                <w:szCs w:val="22"/>
                <w:lang w:eastAsia="en-US"/>
              </w:rPr>
              <w:t> </w:t>
            </w:r>
          </w:p>
        </w:tc>
        <w:tc>
          <w:tcPr>
            <w:tcW w:w="5310" w:type="dxa"/>
            <w:tcBorders>
              <w:top w:val="nil"/>
              <w:left w:val="nil"/>
              <w:bottom w:val="single" w:sz="8" w:space="0" w:color="auto"/>
              <w:right w:val="single" w:sz="8" w:space="0" w:color="auto"/>
            </w:tcBorders>
            <w:shd w:val="clear" w:color="000000" w:fill="FFFFFF"/>
            <w:vAlign w:val="center"/>
            <w:hideMark/>
          </w:tcPr>
          <w:p w:rsidR="00DE77A1" w:rsidRPr="00DE77A1" w:rsidRDefault="00DE77A1" w:rsidP="00DE77A1">
            <w:pPr>
              <w:jc w:val="center"/>
              <w:rPr>
                <w:rFonts w:ascii="GHEA Mariam" w:hAnsi="GHEA Mariam" w:cs="Calibri"/>
                <w:b/>
                <w:bCs/>
                <w:color w:val="000000"/>
                <w:sz w:val="22"/>
                <w:szCs w:val="22"/>
                <w:lang w:eastAsia="en-US"/>
              </w:rPr>
            </w:pPr>
            <w:r w:rsidRPr="00DE77A1">
              <w:rPr>
                <w:rFonts w:ascii="GHEA Mariam" w:hAnsi="GHEA Mariam" w:cs="Calibri"/>
                <w:b/>
                <w:bCs/>
                <w:color w:val="000000"/>
                <w:sz w:val="22"/>
                <w:szCs w:val="22"/>
                <w:lang w:eastAsia="en-US"/>
              </w:rPr>
              <w:t>ԸՆԴԱՄԵՆԸ՝</w:t>
            </w:r>
          </w:p>
        </w:tc>
        <w:tc>
          <w:tcPr>
            <w:tcW w:w="16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E77A1" w:rsidRPr="00DE77A1" w:rsidRDefault="00DE77A1" w:rsidP="00DE77A1">
            <w:pPr>
              <w:jc w:val="right"/>
              <w:rPr>
                <w:rFonts w:ascii="GHEA Mariam" w:hAnsi="GHEA Mariam" w:cs="Calibri"/>
                <w:sz w:val="22"/>
                <w:szCs w:val="22"/>
                <w:lang w:eastAsia="en-US"/>
              </w:rPr>
            </w:pPr>
            <w:r w:rsidRPr="00DE77A1">
              <w:rPr>
                <w:rFonts w:ascii="GHEA Mariam" w:hAnsi="GHEA Mariam" w:cs="Calibri"/>
                <w:sz w:val="22"/>
                <w:szCs w:val="22"/>
                <w:lang w:eastAsia="en-US"/>
              </w:rPr>
              <w:t>(800,000.0)</w:t>
            </w:r>
          </w:p>
        </w:tc>
        <w:tc>
          <w:tcPr>
            <w:tcW w:w="1835" w:type="dxa"/>
            <w:tcBorders>
              <w:top w:val="single" w:sz="4" w:space="0" w:color="auto"/>
              <w:left w:val="nil"/>
              <w:bottom w:val="single" w:sz="4" w:space="0" w:color="auto"/>
              <w:right w:val="single" w:sz="4" w:space="0" w:color="auto"/>
            </w:tcBorders>
            <w:shd w:val="clear" w:color="auto" w:fill="auto"/>
            <w:noWrap/>
            <w:vAlign w:val="center"/>
            <w:hideMark/>
          </w:tcPr>
          <w:p w:rsidR="00DE77A1" w:rsidRPr="00DE77A1" w:rsidRDefault="00DE77A1" w:rsidP="00DE77A1">
            <w:pPr>
              <w:jc w:val="right"/>
              <w:rPr>
                <w:rFonts w:ascii="GHEA Mariam" w:hAnsi="GHEA Mariam" w:cs="Calibri"/>
                <w:sz w:val="22"/>
                <w:szCs w:val="22"/>
                <w:lang w:eastAsia="en-US"/>
              </w:rPr>
            </w:pPr>
            <w:r w:rsidRPr="00DE77A1">
              <w:rPr>
                <w:rFonts w:ascii="GHEA Mariam" w:hAnsi="GHEA Mariam" w:cs="Calibri"/>
                <w:sz w:val="22"/>
                <w:szCs w:val="22"/>
                <w:lang w:eastAsia="en-US"/>
              </w:rPr>
              <w:t>-</w:t>
            </w:r>
          </w:p>
        </w:tc>
        <w:tc>
          <w:tcPr>
            <w:tcW w:w="2081" w:type="dxa"/>
            <w:tcBorders>
              <w:top w:val="single" w:sz="4" w:space="0" w:color="auto"/>
              <w:left w:val="nil"/>
              <w:bottom w:val="single" w:sz="4" w:space="0" w:color="auto"/>
              <w:right w:val="single" w:sz="4" w:space="0" w:color="auto"/>
            </w:tcBorders>
            <w:shd w:val="clear" w:color="auto" w:fill="auto"/>
            <w:noWrap/>
            <w:vAlign w:val="center"/>
            <w:hideMark/>
          </w:tcPr>
          <w:p w:rsidR="00DE77A1" w:rsidRPr="00DE77A1" w:rsidRDefault="00DE77A1" w:rsidP="00DE77A1">
            <w:pPr>
              <w:jc w:val="right"/>
              <w:rPr>
                <w:rFonts w:ascii="GHEA Mariam" w:hAnsi="GHEA Mariam" w:cs="Calibri"/>
                <w:sz w:val="22"/>
                <w:szCs w:val="22"/>
                <w:lang w:eastAsia="en-US"/>
              </w:rPr>
            </w:pPr>
            <w:r w:rsidRPr="00DE77A1">
              <w:rPr>
                <w:rFonts w:ascii="GHEA Mariam" w:hAnsi="GHEA Mariam" w:cs="Calibri"/>
                <w:sz w:val="22"/>
                <w:szCs w:val="22"/>
                <w:lang w:eastAsia="en-US"/>
              </w:rPr>
              <w:t>(800,000.0)</w:t>
            </w:r>
          </w:p>
        </w:tc>
        <w:tc>
          <w:tcPr>
            <w:tcW w:w="2130" w:type="dxa"/>
            <w:tcBorders>
              <w:top w:val="single" w:sz="4" w:space="0" w:color="auto"/>
              <w:left w:val="nil"/>
              <w:bottom w:val="single" w:sz="4" w:space="0" w:color="auto"/>
              <w:right w:val="single" w:sz="4" w:space="0" w:color="auto"/>
            </w:tcBorders>
            <w:shd w:val="clear" w:color="auto" w:fill="auto"/>
            <w:noWrap/>
            <w:vAlign w:val="center"/>
            <w:hideMark/>
          </w:tcPr>
          <w:p w:rsidR="00DE77A1" w:rsidRPr="00DE77A1" w:rsidRDefault="00DE77A1" w:rsidP="00DE77A1">
            <w:pPr>
              <w:jc w:val="right"/>
              <w:rPr>
                <w:rFonts w:ascii="GHEA Mariam" w:hAnsi="GHEA Mariam" w:cs="Calibri"/>
                <w:sz w:val="22"/>
                <w:szCs w:val="22"/>
                <w:lang w:eastAsia="en-US"/>
              </w:rPr>
            </w:pPr>
            <w:r w:rsidRPr="00DE77A1">
              <w:rPr>
                <w:rFonts w:ascii="GHEA Mariam" w:hAnsi="GHEA Mariam" w:cs="Calibri"/>
                <w:sz w:val="22"/>
                <w:szCs w:val="22"/>
                <w:lang w:eastAsia="en-US"/>
              </w:rPr>
              <w:t>-</w:t>
            </w:r>
          </w:p>
        </w:tc>
        <w:tc>
          <w:tcPr>
            <w:tcW w:w="1470" w:type="dxa"/>
            <w:tcBorders>
              <w:top w:val="single" w:sz="4" w:space="0" w:color="auto"/>
              <w:left w:val="nil"/>
              <w:bottom w:val="single" w:sz="4" w:space="0" w:color="auto"/>
              <w:right w:val="single" w:sz="4" w:space="0" w:color="auto"/>
            </w:tcBorders>
            <w:shd w:val="clear" w:color="auto" w:fill="auto"/>
            <w:noWrap/>
            <w:vAlign w:val="center"/>
            <w:hideMark/>
          </w:tcPr>
          <w:p w:rsidR="00DE77A1" w:rsidRPr="00DE77A1" w:rsidRDefault="00DE77A1" w:rsidP="00DE77A1">
            <w:pPr>
              <w:jc w:val="right"/>
              <w:rPr>
                <w:rFonts w:ascii="GHEA Mariam" w:hAnsi="GHEA Mariam" w:cs="Calibri"/>
                <w:sz w:val="22"/>
                <w:szCs w:val="22"/>
                <w:lang w:eastAsia="en-US"/>
              </w:rPr>
            </w:pPr>
            <w:r w:rsidRPr="00DE77A1">
              <w:rPr>
                <w:rFonts w:ascii="GHEA Mariam" w:hAnsi="GHEA Mariam" w:cs="Calibri"/>
                <w:sz w:val="22"/>
                <w:szCs w:val="22"/>
                <w:lang w:eastAsia="en-US"/>
              </w:rPr>
              <w:t>-</w:t>
            </w:r>
          </w:p>
        </w:tc>
        <w:tc>
          <w:tcPr>
            <w:tcW w:w="222" w:type="dxa"/>
            <w:tcBorders>
              <w:top w:val="nil"/>
              <w:left w:val="nil"/>
              <w:bottom w:val="nil"/>
              <w:right w:val="nil"/>
            </w:tcBorders>
            <w:shd w:val="clear" w:color="auto" w:fill="auto"/>
            <w:vAlign w:val="center"/>
            <w:hideMark/>
          </w:tcPr>
          <w:p w:rsidR="00DE77A1" w:rsidRPr="00DE77A1" w:rsidRDefault="00DE77A1" w:rsidP="00DE77A1">
            <w:pPr>
              <w:jc w:val="right"/>
              <w:rPr>
                <w:rFonts w:ascii="GHEA Mariam" w:hAnsi="GHEA Mariam" w:cs="Calibri"/>
                <w:sz w:val="22"/>
                <w:szCs w:val="22"/>
                <w:lang w:eastAsia="en-US"/>
              </w:rPr>
            </w:pPr>
          </w:p>
        </w:tc>
      </w:tr>
      <w:tr w:rsidR="00DE77A1" w:rsidRPr="00DE77A1" w:rsidTr="00DE77A1">
        <w:trPr>
          <w:gridAfter w:val="1"/>
          <w:wAfter w:w="38" w:type="dxa"/>
          <w:trHeight w:val="345"/>
        </w:trPr>
        <w:tc>
          <w:tcPr>
            <w:tcW w:w="720" w:type="dxa"/>
            <w:tcBorders>
              <w:top w:val="nil"/>
              <w:left w:val="single" w:sz="4" w:space="0" w:color="auto"/>
              <w:bottom w:val="single" w:sz="4" w:space="0" w:color="auto"/>
              <w:right w:val="single" w:sz="4" w:space="0" w:color="auto"/>
            </w:tcBorders>
            <w:shd w:val="clear" w:color="000000" w:fill="FFFFFF"/>
            <w:vAlign w:val="center"/>
            <w:hideMark/>
          </w:tcPr>
          <w:p w:rsidR="00DE77A1" w:rsidRPr="00DE77A1" w:rsidRDefault="00DE77A1" w:rsidP="00DE77A1">
            <w:pPr>
              <w:jc w:val="center"/>
              <w:rPr>
                <w:rFonts w:ascii="GHEA Mariam" w:hAnsi="GHEA Mariam" w:cs="Calibri"/>
                <w:b/>
                <w:bCs/>
                <w:color w:val="000000"/>
                <w:sz w:val="22"/>
                <w:szCs w:val="22"/>
                <w:lang w:eastAsia="en-US"/>
              </w:rPr>
            </w:pPr>
            <w:r w:rsidRPr="00DE77A1">
              <w:rPr>
                <w:rFonts w:ascii="Calibri" w:hAnsi="Calibri" w:cs="Calibri"/>
                <w:b/>
                <w:bCs/>
                <w:color w:val="000000"/>
                <w:sz w:val="22"/>
                <w:szCs w:val="22"/>
                <w:lang w:eastAsia="en-US"/>
              </w:rPr>
              <w:t> </w:t>
            </w:r>
          </w:p>
        </w:tc>
        <w:tc>
          <w:tcPr>
            <w:tcW w:w="810" w:type="dxa"/>
            <w:tcBorders>
              <w:top w:val="nil"/>
              <w:left w:val="nil"/>
              <w:bottom w:val="single" w:sz="4" w:space="0" w:color="auto"/>
              <w:right w:val="single" w:sz="4" w:space="0" w:color="auto"/>
            </w:tcBorders>
            <w:shd w:val="clear" w:color="000000" w:fill="FFFFFF"/>
            <w:vAlign w:val="center"/>
            <w:hideMark/>
          </w:tcPr>
          <w:p w:rsidR="00DE77A1" w:rsidRPr="00DE77A1" w:rsidRDefault="00DE77A1" w:rsidP="00DE77A1">
            <w:pPr>
              <w:jc w:val="center"/>
              <w:rPr>
                <w:rFonts w:ascii="GHEA Mariam" w:hAnsi="GHEA Mariam" w:cs="Calibri"/>
                <w:b/>
                <w:bCs/>
                <w:color w:val="000000"/>
                <w:sz w:val="22"/>
                <w:szCs w:val="22"/>
                <w:lang w:eastAsia="en-US"/>
              </w:rPr>
            </w:pPr>
            <w:r w:rsidRPr="00DE77A1">
              <w:rPr>
                <w:rFonts w:ascii="Calibri" w:hAnsi="Calibri" w:cs="Calibri"/>
                <w:b/>
                <w:bCs/>
                <w:color w:val="000000"/>
                <w:sz w:val="22"/>
                <w:szCs w:val="22"/>
                <w:lang w:eastAsia="en-US"/>
              </w:rPr>
              <w:t> </w:t>
            </w:r>
          </w:p>
        </w:tc>
        <w:tc>
          <w:tcPr>
            <w:tcW w:w="5310" w:type="dxa"/>
            <w:tcBorders>
              <w:top w:val="nil"/>
              <w:left w:val="nil"/>
              <w:bottom w:val="single" w:sz="8" w:space="0" w:color="auto"/>
              <w:right w:val="single" w:sz="8" w:space="0" w:color="auto"/>
            </w:tcBorders>
            <w:shd w:val="clear" w:color="000000" w:fill="FFFFFF"/>
            <w:vAlign w:val="center"/>
            <w:hideMark/>
          </w:tcPr>
          <w:p w:rsidR="00DE77A1" w:rsidRPr="00DE77A1" w:rsidRDefault="00DE77A1" w:rsidP="00DE77A1">
            <w:pPr>
              <w:jc w:val="center"/>
              <w:rPr>
                <w:rFonts w:ascii="GHEA Mariam" w:hAnsi="GHEA Mariam" w:cs="Calibri"/>
                <w:color w:val="000000"/>
                <w:sz w:val="22"/>
                <w:szCs w:val="22"/>
                <w:lang w:eastAsia="en-US"/>
              </w:rPr>
            </w:pPr>
            <w:r w:rsidRPr="00DE77A1">
              <w:rPr>
                <w:rFonts w:ascii="GHEA Mariam" w:hAnsi="GHEA Mariam" w:cs="Calibri"/>
                <w:color w:val="000000"/>
                <w:sz w:val="22"/>
                <w:szCs w:val="22"/>
                <w:lang w:eastAsia="en-US"/>
              </w:rPr>
              <w:t>այդ թվում՝</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DE77A1" w:rsidRPr="00DE77A1" w:rsidRDefault="00DE77A1" w:rsidP="00DE77A1">
            <w:pPr>
              <w:rPr>
                <w:rFonts w:ascii="GHEA Mariam" w:hAnsi="GHEA Mariam" w:cs="Calibri"/>
                <w:sz w:val="22"/>
                <w:szCs w:val="22"/>
                <w:lang w:eastAsia="en-US"/>
              </w:rPr>
            </w:pPr>
            <w:r w:rsidRPr="00DE77A1">
              <w:rPr>
                <w:rFonts w:ascii="Calibri" w:hAnsi="Calibri" w:cs="Calibri"/>
                <w:sz w:val="22"/>
                <w:szCs w:val="22"/>
                <w:lang w:eastAsia="en-US"/>
              </w:rPr>
              <w:t> </w:t>
            </w:r>
          </w:p>
        </w:tc>
        <w:tc>
          <w:tcPr>
            <w:tcW w:w="1835" w:type="dxa"/>
            <w:tcBorders>
              <w:top w:val="nil"/>
              <w:left w:val="nil"/>
              <w:bottom w:val="single" w:sz="4" w:space="0" w:color="auto"/>
              <w:right w:val="single" w:sz="4" w:space="0" w:color="auto"/>
            </w:tcBorders>
            <w:shd w:val="clear" w:color="auto" w:fill="auto"/>
            <w:noWrap/>
            <w:vAlign w:val="center"/>
            <w:hideMark/>
          </w:tcPr>
          <w:p w:rsidR="00DE77A1" w:rsidRPr="00DE77A1" w:rsidRDefault="00DE77A1" w:rsidP="00DE77A1">
            <w:pPr>
              <w:rPr>
                <w:rFonts w:ascii="GHEA Mariam" w:hAnsi="GHEA Mariam" w:cs="Calibri"/>
                <w:sz w:val="22"/>
                <w:szCs w:val="22"/>
                <w:lang w:eastAsia="en-US"/>
              </w:rPr>
            </w:pPr>
            <w:r w:rsidRPr="00DE77A1">
              <w:rPr>
                <w:rFonts w:ascii="Calibri" w:hAnsi="Calibri" w:cs="Calibri"/>
                <w:sz w:val="22"/>
                <w:szCs w:val="22"/>
                <w:lang w:eastAsia="en-US"/>
              </w:rPr>
              <w:t> </w:t>
            </w:r>
          </w:p>
        </w:tc>
        <w:tc>
          <w:tcPr>
            <w:tcW w:w="2081" w:type="dxa"/>
            <w:tcBorders>
              <w:top w:val="nil"/>
              <w:left w:val="nil"/>
              <w:bottom w:val="single" w:sz="4" w:space="0" w:color="auto"/>
              <w:right w:val="single" w:sz="4" w:space="0" w:color="auto"/>
            </w:tcBorders>
            <w:shd w:val="clear" w:color="auto" w:fill="auto"/>
            <w:noWrap/>
            <w:vAlign w:val="center"/>
            <w:hideMark/>
          </w:tcPr>
          <w:p w:rsidR="00DE77A1" w:rsidRPr="00DE77A1" w:rsidRDefault="00DE77A1" w:rsidP="00DE77A1">
            <w:pPr>
              <w:rPr>
                <w:rFonts w:ascii="GHEA Mariam" w:hAnsi="GHEA Mariam" w:cs="Calibri"/>
                <w:sz w:val="22"/>
                <w:szCs w:val="22"/>
                <w:lang w:eastAsia="en-US"/>
              </w:rPr>
            </w:pPr>
            <w:r w:rsidRPr="00DE77A1">
              <w:rPr>
                <w:rFonts w:ascii="Calibri" w:hAnsi="Calibri" w:cs="Calibri"/>
                <w:sz w:val="22"/>
                <w:szCs w:val="22"/>
                <w:lang w:eastAsia="en-US"/>
              </w:rPr>
              <w:t> </w:t>
            </w:r>
          </w:p>
        </w:tc>
        <w:tc>
          <w:tcPr>
            <w:tcW w:w="2130" w:type="dxa"/>
            <w:tcBorders>
              <w:top w:val="nil"/>
              <w:left w:val="nil"/>
              <w:bottom w:val="single" w:sz="4" w:space="0" w:color="auto"/>
              <w:right w:val="single" w:sz="4" w:space="0" w:color="auto"/>
            </w:tcBorders>
            <w:shd w:val="clear" w:color="auto" w:fill="auto"/>
            <w:noWrap/>
            <w:vAlign w:val="center"/>
            <w:hideMark/>
          </w:tcPr>
          <w:p w:rsidR="00DE77A1" w:rsidRPr="00DE77A1" w:rsidRDefault="00DE77A1" w:rsidP="00DE77A1">
            <w:pPr>
              <w:rPr>
                <w:rFonts w:ascii="GHEA Mariam" w:hAnsi="GHEA Mariam" w:cs="Calibri"/>
                <w:sz w:val="22"/>
                <w:szCs w:val="22"/>
                <w:lang w:eastAsia="en-US"/>
              </w:rPr>
            </w:pPr>
            <w:r w:rsidRPr="00DE77A1">
              <w:rPr>
                <w:rFonts w:ascii="Calibri" w:hAnsi="Calibri" w:cs="Calibri"/>
                <w:sz w:val="22"/>
                <w:szCs w:val="22"/>
                <w:lang w:eastAsia="en-US"/>
              </w:rPr>
              <w:t> </w:t>
            </w:r>
          </w:p>
        </w:tc>
        <w:tc>
          <w:tcPr>
            <w:tcW w:w="1470" w:type="dxa"/>
            <w:tcBorders>
              <w:top w:val="nil"/>
              <w:left w:val="nil"/>
              <w:bottom w:val="single" w:sz="4" w:space="0" w:color="auto"/>
              <w:right w:val="single" w:sz="4" w:space="0" w:color="auto"/>
            </w:tcBorders>
            <w:shd w:val="clear" w:color="auto" w:fill="auto"/>
            <w:noWrap/>
            <w:vAlign w:val="center"/>
            <w:hideMark/>
          </w:tcPr>
          <w:p w:rsidR="00DE77A1" w:rsidRPr="00DE77A1" w:rsidRDefault="00DE77A1" w:rsidP="00DE77A1">
            <w:pPr>
              <w:rPr>
                <w:rFonts w:ascii="GHEA Mariam" w:hAnsi="GHEA Mariam" w:cs="Calibri"/>
                <w:sz w:val="22"/>
                <w:szCs w:val="22"/>
                <w:lang w:eastAsia="en-US"/>
              </w:rPr>
            </w:pPr>
            <w:r w:rsidRPr="00DE77A1">
              <w:rPr>
                <w:rFonts w:ascii="Calibri" w:hAnsi="Calibri" w:cs="Calibri"/>
                <w:sz w:val="22"/>
                <w:szCs w:val="22"/>
                <w:lang w:eastAsia="en-US"/>
              </w:rPr>
              <w:t> </w:t>
            </w:r>
          </w:p>
        </w:tc>
        <w:tc>
          <w:tcPr>
            <w:tcW w:w="222" w:type="dxa"/>
            <w:tcBorders>
              <w:top w:val="nil"/>
              <w:left w:val="nil"/>
              <w:bottom w:val="nil"/>
              <w:right w:val="nil"/>
            </w:tcBorders>
            <w:shd w:val="clear" w:color="auto" w:fill="auto"/>
            <w:vAlign w:val="center"/>
            <w:hideMark/>
          </w:tcPr>
          <w:p w:rsidR="00DE77A1" w:rsidRPr="00DE77A1" w:rsidRDefault="00DE77A1" w:rsidP="00DE77A1">
            <w:pPr>
              <w:rPr>
                <w:rFonts w:ascii="GHEA Mariam" w:hAnsi="GHEA Mariam" w:cs="Calibri"/>
                <w:sz w:val="22"/>
                <w:szCs w:val="22"/>
                <w:lang w:eastAsia="en-US"/>
              </w:rPr>
            </w:pPr>
          </w:p>
        </w:tc>
      </w:tr>
      <w:tr w:rsidR="00DE77A1" w:rsidRPr="00DE77A1" w:rsidTr="00DE77A1">
        <w:trPr>
          <w:gridAfter w:val="1"/>
          <w:wAfter w:w="38" w:type="dxa"/>
          <w:trHeight w:val="99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E77A1" w:rsidRPr="00DE77A1" w:rsidRDefault="00DE77A1" w:rsidP="00DE77A1">
            <w:pPr>
              <w:rPr>
                <w:rFonts w:ascii="GHEA Mariam" w:hAnsi="GHEA Mariam" w:cs="Calibri"/>
                <w:color w:val="000000"/>
                <w:sz w:val="22"/>
                <w:szCs w:val="22"/>
                <w:lang w:eastAsia="en-US"/>
              </w:rPr>
            </w:pPr>
            <w:r w:rsidRPr="00DE77A1">
              <w:rPr>
                <w:rFonts w:ascii="Calibri" w:hAnsi="Calibri" w:cs="Calibri"/>
                <w:color w:val="000000"/>
                <w:sz w:val="22"/>
                <w:szCs w:val="22"/>
                <w:lang w:eastAsia="en-US"/>
              </w:rPr>
              <w:t> </w:t>
            </w:r>
          </w:p>
        </w:tc>
        <w:tc>
          <w:tcPr>
            <w:tcW w:w="810" w:type="dxa"/>
            <w:tcBorders>
              <w:top w:val="nil"/>
              <w:left w:val="nil"/>
              <w:bottom w:val="single" w:sz="4" w:space="0" w:color="auto"/>
              <w:right w:val="single" w:sz="4" w:space="0" w:color="auto"/>
            </w:tcBorders>
            <w:shd w:val="clear" w:color="auto" w:fill="auto"/>
            <w:noWrap/>
            <w:vAlign w:val="center"/>
            <w:hideMark/>
          </w:tcPr>
          <w:p w:rsidR="00DE77A1" w:rsidRPr="00DE77A1" w:rsidRDefault="00DE77A1" w:rsidP="00DE77A1">
            <w:pPr>
              <w:rPr>
                <w:rFonts w:ascii="GHEA Mariam" w:hAnsi="GHEA Mariam" w:cs="Calibri"/>
                <w:color w:val="000000"/>
                <w:sz w:val="22"/>
                <w:szCs w:val="22"/>
                <w:lang w:eastAsia="en-US"/>
              </w:rPr>
            </w:pPr>
            <w:r w:rsidRPr="00DE77A1">
              <w:rPr>
                <w:rFonts w:ascii="Calibri" w:hAnsi="Calibri" w:cs="Calibri"/>
                <w:color w:val="000000"/>
                <w:sz w:val="22"/>
                <w:szCs w:val="22"/>
                <w:lang w:eastAsia="en-US"/>
              </w:rPr>
              <w:t> </w:t>
            </w:r>
          </w:p>
        </w:tc>
        <w:tc>
          <w:tcPr>
            <w:tcW w:w="5310" w:type="dxa"/>
            <w:tcBorders>
              <w:top w:val="nil"/>
              <w:left w:val="nil"/>
              <w:bottom w:val="nil"/>
              <w:right w:val="nil"/>
            </w:tcBorders>
            <w:shd w:val="clear" w:color="auto" w:fill="auto"/>
            <w:noWrap/>
            <w:vAlign w:val="center"/>
            <w:hideMark/>
          </w:tcPr>
          <w:p w:rsidR="00DE77A1" w:rsidRPr="00DE77A1" w:rsidRDefault="00DE77A1" w:rsidP="00DE77A1">
            <w:pPr>
              <w:jc w:val="center"/>
              <w:rPr>
                <w:rFonts w:ascii="GHEA Mariam" w:hAnsi="GHEA Mariam" w:cs="Calibri"/>
                <w:b/>
                <w:bCs/>
                <w:color w:val="000000"/>
                <w:sz w:val="22"/>
                <w:szCs w:val="22"/>
                <w:lang w:eastAsia="en-US"/>
              </w:rPr>
            </w:pPr>
            <w:r w:rsidRPr="00DE77A1">
              <w:rPr>
                <w:rFonts w:ascii="GHEA Mariam" w:hAnsi="GHEA Mariam" w:cs="Calibri"/>
                <w:b/>
                <w:bCs/>
                <w:color w:val="000000"/>
                <w:sz w:val="22"/>
                <w:szCs w:val="22"/>
                <w:lang w:eastAsia="en-US"/>
              </w:rPr>
              <w:t>ՀՀ կառավարություն</w:t>
            </w:r>
          </w:p>
        </w:tc>
        <w:tc>
          <w:tcPr>
            <w:tcW w:w="1639" w:type="dxa"/>
            <w:tcBorders>
              <w:top w:val="nil"/>
              <w:left w:val="single" w:sz="4" w:space="0" w:color="auto"/>
              <w:bottom w:val="single" w:sz="4" w:space="0" w:color="auto"/>
              <w:right w:val="single" w:sz="4" w:space="0" w:color="auto"/>
            </w:tcBorders>
            <w:shd w:val="clear" w:color="auto" w:fill="auto"/>
            <w:noWrap/>
            <w:vAlign w:val="center"/>
            <w:hideMark/>
          </w:tcPr>
          <w:p w:rsidR="00DE77A1" w:rsidRPr="00DE77A1" w:rsidRDefault="00DE77A1" w:rsidP="00DE77A1">
            <w:pPr>
              <w:jc w:val="right"/>
              <w:rPr>
                <w:rFonts w:ascii="GHEA Mariam" w:hAnsi="GHEA Mariam" w:cs="Calibri"/>
                <w:sz w:val="22"/>
                <w:szCs w:val="22"/>
                <w:lang w:eastAsia="en-US"/>
              </w:rPr>
            </w:pPr>
            <w:r w:rsidRPr="00DE77A1">
              <w:rPr>
                <w:rFonts w:ascii="GHEA Mariam" w:hAnsi="GHEA Mariam" w:cs="Calibri"/>
                <w:sz w:val="22"/>
                <w:szCs w:val="22"/>
                <w:lang w:eastAsia="en-US"/>
              </w:rPr>
              <w:t>(800,000.0)</w:t>
            </w:r>
          </w:p>
        </w:tc>
        <w:tc>
          <w:tcPr>
            <w:tcW w:w="1835" w:type="dxa"/>
            <w:tcBorders>
              <w:top w:val="nil"/>
              <w:left w:val="nil"/>
              <w:bottom w:val="single" w:sz="4" w:space="0" w:color="auto"/>
              <w:right w:val="single" w:sz="4" w:space="0" w:color="auto"/>
            </w:tcBorders>
            <w:shd w:val="clear" w:color="auto" w:fill="auto"/>
            <w:noWrap/>
            <w:vAlign w:val="center"/>
            <w:hideMark/>
          </w:tcPr>
          <w:p w:rsidR="00DE77A1" w:rsidRPr="00DE77A1" w:rsidRDefault="00DE77A1" w:rsidP="00DE77A1">
            <w:pPr>
              <w:jc w:val="right"/>
              <w:rPr>
                <w:rFonts w:ascii="GHEA Mariam" w:hAnsi="GHEA Mariam" w:cs="Calibri"/>
                <w:sz w:val="22"/>
                <w:szCs w:val="22"/>
                <w:lang w:eastAsia="en-US"/>
              </w:rPr>
            </w:pPr>
            <w:r w:rsidRPr="00DE77A1">
              <w:rPr>
                <w:rFonts w:ascii="GHEA Mariam" w:hAnsi="GHEA Mariam" w:cs="Calibri"/>
                <w:sz w:val="22"/>
                <w:szCs w:val="22"/>
                <w:lang w:eastAsia="en-US"/>
              </w:rPr>
              <w:t>-</w:t>
            </w:r>
          </w:p>
        </w:tc>
        <w:tc>
          <w:tcPr>
            <w:tcW w:w="2081" w:type="dxa"/>
            <w:tcBorders>
              <w:top w:val="nil"/>
              <w:left w:val="nil"/>
              <w:bottom w:val="single" w:sz="4" w:space="0" w:color="auto"/>
              <w:right w:val="single" w:sz="4" w:space="0" w:color="auto"/>
            </w:tcBorders>
            <w:shd w:val="clear" w:color="auto" w:fill="auto"/>
            <w:noWrap/>
            <w:vAlign w:val="center"/>
            <w:hideMark/>
          </w:tcPr>
          <w:p w:rsidR="00DE77A1" w:rsidRPr="00DE77A1" w:rsidRDefault="00DE77A1" w:rsidP="00DE77A1">
            <w:pPr>
              <w:jc w:val="right"/>
              <w:rPr>
                <w:rFonts w:ascii="GHEA Mariam" w:hAnsi="GHEA Mariam" w:cs="Calibri"/>
                <w:sz w:val="22"/>
                <w:szCs w:val="22"/>
                <w:lang w:eastAsia="en-US"/>
              </w:rPr>
            </w:pPr>
            <w:r w:rsidRPr="00DE77A1">
              <w:rPr>
                <w:rFonts w:ascii="GHEA Mariam" w:hAnsi="GHEA Mariam" w:cs="Calibri"/>
                <w:sz w:val="22"/>
                <w:szCs w:val="22"/>
                <w:lang w:eastAsia="en-US"/>
              </w:rPr>
              <w:t>(800,000.0)</w:t>
            </w:r>
          </w:p>
        </w:tc>
        <w:tc>
          <w:tcPr>
            <w:tcW w:w="2130" w:type="dxa"/>
            <w:tcBorders>
              <w:top w:val="nil"/>
              <w:left w:val="nil"/>
              <w:bottom w:val="single" w:sz="4" w:space="0" w:color="auto"/>
              <w:right w:val="single" w:sz="4" w:space="0" w:color="auto"/>
            </w:tcBorders>
            <w:shd w:val="clear" w:color="auto" w:fill="auto"/>
            <w:noWrap/>
            <w:vAlign w:val="center"/>
            <w:hideMark/>
          </w:tcPr>
          <w:p w:rsidR="00DE77A1" w:rsidRPr="00DE77A1" w:rsidRDefault="00DE77A1" w:rsidP="00DE77A1">
            <w:pPr>
              <w:jc w:val="right"/>
              <w:rPr>
                <w:rFonts w:ascii="GHEA Mariam" w:hAnsi="GHEA Mariam" w:cs="Calibri"/>
                <w:sz w:val="22"/>
                <w:szCs w:val="22"/>
                <w:lang w:eastAsia="en-US"/>
              </w:rPr>
            </w:pPr>
            <w:r w:rsidRPr="00DE77A1">
              <w:rPr>
                <w:rFonts w:ascii="GHEA Mariam" w:hAnsi="GHEA Mariam" w:cs="Calibri"/>
                <w:sz w:val="22"/>
                <w:szCs w:val="22"/>
                <w:lang w:eastAsia="en-US"/>
              </w:rPr>
              <w:t>-</w:t>
            </w:r>
          </w:p>
        </w:tc>
        <w:tc>
          <w:tcPr>
            <w:tcW w:w="1470" w:type="dxa"/>
            <w:tcBorders>
              <w:top w:val="nil"/>
              <w:left w:val="nil"/>
              <w:bottom w:val="single" w:sz="4" w:space="0" w:color="auto"/>
              <w:right w:val="single" w:sz="4" w:space="0" w:color="auto"/>
            </w:tcBorders>
            <w:shd w:val="clear" w:color="auto" w:fill="auto"/>
            <w:noWrap/>
            <w:vAlign w:val="center"/>
            <w:hideMark/>
          </w:tcPr>
          <w:p w:rsidR="00DE77A1" w:rsidRPr="00DE77A1" w:rsidRDefault="00DE77A1" w:rsidP="00DE77A1">
            <w:pPr>
              <w:jc w:val="right"/>
              <w:rPr>
                <w:rFonts w:ascii="GHEA Mariam" w:hAnsi="GHEA Mariam" w:cs="Calibri"/>
                <w:sz w:val="22"/>
                <w:szCs w:val="22"/>
                <w:lang w:eastAsia="en-US"/>
              </w:rPr>
            </w:pPr>
            <w:r w:rsidRPr="00DE77A1">
              <w:rPr>
                <w:rFonts w:ascii="GHEA Mariam" w:hAnsi="GHEA Mariam" w:cs="Calibri"/>
                <w:sz w:val="22"/>
                <w:szCs w:val="22"/>
                <w:lang w:eastAsia="en-US"/>
              </w:rPr>
              <w:t>-</w:t>
            </w:r>
          </w:p>
        </w:tc>
        <w:tc>
          <w:tcPr>
            <w:tcW w:w="222" w:type="dxa"/>
            <w:tcBorders>
              <w:top w:val="nil"/>
              <w:left w:val="nil"/>
              <w:bottom w:val="nil"/>
              <w:right w:val="nil"/>
            </w:tcBorders>
            <w:shd w:val="clear" w:color="auto" w:fill="auto"/>
            <w:vAlign w:val="center"/>
            <w:hideMark/>
          </w:tcPr>
          <w:p w:rsidR="00DE77A1" w:rsidRPr="00DE77A1" w:rsidRDefault="00DE77A1" w:rsidP="00DE77A1">
            <w:pPr>
              <w:jc w:val="right"/>
              <w:rPr>
                <w:rFonts w:ascii="GHEA Mariam" w:hAnsi="GHEA Mariam" w:cs="Calibri"/>
                <w:sz w:val="22"/>
                <w:szCs w:val="22"/>
                <w:lang w:eastAsia="en-US"/>
              </w:rPr>
            </w:pPr>
          </w:p>
        </w:tc>
      </w:tr>
      <w:tr w:rsidR="00DE77A1" w:rsidRPr="00DE77A1" w:rsidTr="00DE77A1">
        <w:trPr>
          <w:gridAfter w:val="1"/>
          <w:wAfter w:w="38" w:type="dxa"/>
          <w:trHeight w:val="34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DE77A1" w:rsidRPr="00DE77A1" w:rsidRDefault="00DE77A1" w:rsidP="00DE77A1">
            <w:pPr>
              <w:rPr>
                <w:rFonts w:ascii="GHEA Mariam" w:hAnsi="GHEA Mariam" w:cs="Calibri"/>
                <w:color w:val="000000"/>
                <w:sz w:val="22"/>
                <w:szCs w:val="22"/>
                <w:lang w:eastAsia="en-US"/>
              </w:rPr>
            </w:pPr>
            <w:r w:rsidRPr="00DE77A1">
              <w:rPr>
                <w:rFonts w:ascii="Calibri" w:hAnsi="Calibri" w:cs="Calibri"/>
                <w:color w:val="000000"/>
                <w:sz w:val="22"/>
                <w:szCs w:val="22"/>
                <w:lang w:eastAsia="en-US"/>
              </w:rPr>
              <w:t> </w:t>
            </w:r>
          </w:p>
        </w:tc>
        <w:tc>
          <w:tcPr>
            <w:tcW w:w="810" w:type="dxa"/>
            <w:tcBorders>
              <w:top w:val="nil"/>
              <w:left w:val="nil"/>
              <w:bottom w:val="single" w:sz="4" w:space="0" w:color="auto"/>
              <w:right w:val="single" w:sz="4" w:space="0" w:color="auto"/>
            </w:tcBorders>
            <w:shd w:val="clear" w:color="auto" w:fill="auto"/>
            <w:noWrap/>
            <w:vAlign w:val="center"/>
            <w:hideMark/>
          </w:tcPr>
          <w:p w:rsidR="00DE77A1" w:rsidRPr="00DE77A1" w:rsidRDefault="00DE77A1" w:rsidP="00DE77A1">
            <w:pPr>
              <w:rPr>
                <w:rFonts w:ascii="GHEA Mariam" w:hAnsi="GHEA Mariam" w:cs="Calibri"/>
                <w:color w:val="000000"/>
                <w:sz w:val="22"/>
                <w:szCs w:val="22"/>
                <w:lang w:eastAsia="en-US"/>
              </w:rPr>
            </w:pPr>
            <w:r w:rsidRPr="00DE77A1">
              <w:rPr>
                <w:rFonts w:ascii="Calibri" w:hAnsi="Calibri" w:cs="Calibri"/>
                <w:color w:val="000000"/>
                <w:sz w:val="22"/>
                <w:szCs w:val="22"/>
                <w:lang w:eastAsia="en-US"/>
              </w:rPr>
              <w:t> </w:t>
            </w:r>
          </w:p>
        </w:tc>
        <w:tc>
          <w:tcPr>
            <w:tcW w:w="5310" w:type="dxa"/>
            <w:tcBorders>
              <w:top w:val="single" w:sz="4" w:space="0" w:color="auto"/>
              <w:left w:val="nil"/>
              <w:bottom w:val="single" w:sz="4" w:space="0" w:color="auto"/>
              <w:right w:val="single" w:sz="4" w:space="0" w:color="auto"/>
            </w:tcBorders>
            <w:shd w:val="clear" w:color="000000" w:fill="FFFFFF"/>
            <w:vAlign w:val="center"/>
            <w:hideMark/>
          </w:tcPr>
          <w:p w:rsidR="00DE77A1" w:rsidRPr="00DE77A1" w:rsidRDefault="00DE77A1" w:rsidP="00DE77A1">
            <w:pPr>
              <w:jc w:val="center"/>
              <w:rPr>
                <w:rFonts w:ascii="GHEA Mariam" w:hAnsi="GHEA Mariam" w:cs="Calibri"/>
                <w:color w:val="000000"/>
                <w:sz w:val="22"/>
                <w:szCs w:val="22"/>
                <w:lang w:eastAsia="en-US"/>
              </w:rPr>
            </w:pPr>
            <w:r w:rsidRPr="00DE77A1">
              <w:rPr>
                <w:rFonts w:ascii="Calibri" w:hAnsi="Calibri" w:cs="Calibri"/>
                <w:color w:val="000000"/>
                <w:sz w:val="22"/>
                <w:szCs w:val="22"/>
                <w:lang w:eastAsia="en-US"/>
              </w:rPr>
              <w:t> </w:t>
            </w:r>
          </w:p>
        </w:tc>
        <w:tc>
          <w:tcPr>
            <w:tcW w:w="1639" w:type="dxa"/>
            <w:tcBorders>
              <w:top w:val="nil"/>
              <w:left w:val="nil"/>
              <w:bottom w:val="single" w:sz="4" w:space="0" w:color="auto"/>
              <w:right w:val="single" w:sz="4" w:space="0" w:color="auto"/>
            </w:tcBorders>
            <w:shd w:val="clear" w:color="auto" w:fill="auto"/>
            <w:noWrap/>
            <w:vAlign w:val="center"/>
            <w:hideMark/>
          </w:tcPr>
          <w:p w:rsidR="00DE77A1" w:rsidRPr="00DE77A1" w:rsidRDefault="00DE77A1" w:rsidP="00DE77A1">
            <w:pPr>
              <w:rPr>
                <w:rFonts w:ascii="GHEA Mariam" w:hAnsi="GHEA Mariam" w:cs="Calibri"/>
                <w:sz w:val="22"/>
                <w:szCs w:val="22"/>
                <w:lang w:eastAsia="en-US"/>
              </w:rPr>
            </w:pPr>
            <w:r w:rsidRPr="00DE77A1">
              <w:rPr>
                <w:rFonts w:ascii="Calibri" w:hAnsi="Calibri" w:cs="Calibri"/>
                <w:sz w:val="22"/>
                <w:szCs w:val="22"/>
                <w:lang w:eastAsia="en-US"/>
              </w:rPr>
              <w:t> </w:t>
            </w:r>
          </w:p>
        </w:tc>
        <w:tc>
          <w:tcPr>
            <w:tcW w:w="1835" w:type="dxa"/>
            <w:tcBorders>
              <w:top w:val="nil"/>
              <w:left w:val="nil"/>
              <w:bottom w:val="single" w:sz="4" w:space="0" w:color="auto"/>
              <w:right w:val="single" w:sz="4" w:space="0" w:color="auto"/>
            </w:tcBorders>
            <w:shd w:val="clear" w:color="auto" w:fill="auto"/>
            <w:noWrap/>
            <w:vAlign w:val="center"/>
            <w:hideMark/>
          </w:tcPr>
          <w:p w:rsidR="00DE77A1" w:rsidRPr="00DE77A1" w:rsidRDefault="00DE77A1" w:rsidP="00DE77A1">
            <w:pPr>
              <w:rPr>
                <w:rFonts w:ascii="GHEA Mariam" w:hAnsi="GHEA Mariam" w:cs="Calibri"/>
                <w:sz w:val="22"/>
                <w:szCs w:val="22"/>
                <w:lang w:eastAsia="en-US"/>
              </w:rPr>
            </w:pPr>
            <w:r w:rsidRPr="00DE77A1">
              <w:rPr>
                <w:rFonts w:ascii="Calibri" w:hAnsi="Calibri" w:cs="Calibri"/>
                <w:sz w:val="22"/>
                <w:szCs w:val="22"/>
                <w:lang w:eastAsia="en-US"/>
              </w:rPr>
              <w:t> </w:t>
            </w:r>
          </w:p>
        </w:tc>
        <w:tc>
          <w:tcPr>
            <w:tcW w:w="2081" w:type="dxa"/>
            <w:tcBorders>
              <w:top w:val="nil"/>
              <w:left w:val="nil"/>
              <w:bottom w:val="single" w:sz="4" w:space="0" w:color="auto"/>
              <w:right w:val="single" w:sz="4" w:space="0" w:color="auto"/>
            </w:tcBorders>
            <w:shd w:val="clear" w:color="auto" w:fill="auto"/>
            <w:noWrap/>
            <w:vAlign w:val="center"/>
            <w:hideMark/>
          </w:tcPr>
          <w:p w:rsidR="00DE77A1" w:rsidRPr="00DE77A1" w:rsidRDefault="00DE77A1" w:rsidP="00DE77A1">
            <w:pPr>
              <w:rPr>
                <w:rFonts w:ascii="GHEA Mariam" w:hAnsi="GHEA Mariam" w:cs="Calibri"/>
                <w:sz w:val="22"/>
                <w:szCs w:val="22"/>
                <w:lang w:eastAsia="en-US"/>
              </w:rPr>
            </w:pPr>
            <w:r w:rsidRPr="00DE77A1">
              <w:rPr>
                <w:rFonts w:ascii="Calibri" w:hAnsi="Calibri" w:cs="Calibri"/>
                <w:sz w:val="22"/>
                <w:szCs w:val="22"/>
                <w:lang w:eastAsia="en-US"/>
              </w:rPr>
              <w:t> </w:t>
            </w:r>
          </w:p>
        </w:tc>
        <w:tc>
          <w:tcPr>
            <w:tcW w:w="2130" w:type="dxa"/>
            <w:tcBorders>
              <w:top w:val="nil"/>
              <w:left w:val="nil"/>
              <w:bottom w:val="single" w:sz="4" w:space="0" w:color="auto"/>
              <w:right w:val="single" w:sz="4" w:space="0" w:color="auto"/>
            </w:tcBorders>
            <w:shd w:val="clear" w:color="auto" w:fill="auto"/>
            <w:noWrap/>
            <w:vAlign w:val="center"/>
            <w:hideMark/>
          </w:tcPr>
          <w:p w:rsidR="00DE77A1" w:rsidRPr="00DE77A1" w:rsidRDefault="00DE77A1" w:rsidP="00DE77A1">
            <w:pPr>
              <w:rPr>
                <w:rFonts w:ascii="GHEA Mariam" w:hAnsi="GHEA Mariam" w:cs="Calibri"/>
                <w:sz w:val="22"/>
                <w:szCs w:val="22"/>
                <w:lang w:eastAsia="en-US"/>
              </w:rPr>
            </w:pPr>
            <w:r w:rsidRPr="00DE77A1">
              <w:rPr>
                <w:rFonts w:ascii="Calibri" w:hAnsi="Calibri" w:cs="Calibri"/>
                <w:sz w:val="22"/>
                <w:szCs w:val="22"/>
                <w:lang w:eastAsia="en-US"/>
              </w:rPr>
              <w:t> </w:t>
            </w:r>
          </w:p>
        </w:tc>
        <w:tc>
          <w:tcPr>
            <w:tcW w:w="1470" w:type="dxa"/>
            <w:tcBorders>
              <w:top w:val="nil"/>
              <w:left w:val="nil"/>
              <w:bottom w:val="single" w:sz="4" w:space="0" w:color="auto"/>
              <w:right w:val="single" w:sz="4" w:space="0" w:color="auto"/>
            </w:tcBorders>
            <w:shd w:val="clear" w:color="auto" w:fill="auto"/>
            <w:noWrap/>
            <w:vAlign w:val="center"/>
            <w:hideMark/>
          </w:tcPr>
          <w:p w:rsidR="00DE77A1" w:rsidRPr="00DE77A1" w:rsidRDefault="00DE77A1" w:rsidP="00DE77A1">
            <w:pPr>
              <w:rPr>
                <w:rFonts w:ascii="GHEA Mariam" w:hAnsi="GHEA Mariam" w:cs="Calibri"/>
                <w:sz w:val="22"/>
                <w:szCs w:val="22"/>
                <w:lang w:eastAsia="en-US"/>
              </w:rPr>
            </w:pPr>
            <w:r w:rsidRPr="00DE77A1">
              <w:rPr>
                <w:rFonts w:ascii="Calibri" w:hAnsi="Calibri" w:cs="Calibri"/>
                <w:sz w:val="22"/>
                <w:szCs w:val="22"/>
                <w:lang w:eastAsia="en-US"/>
              </w:rPr>
              <w:t> </w:t>
            </w:r>
          </w:p>
        </w:tc>
        <w:tc>
          <w:tcPr>
            <w:tcW w:w="222" w:type="dxa"/>
            <w:tcBorders>
              <w:top w:val="nil"/>
              <w:left w:val="nil"/>
              <w:bottom w:val="nil"/>
              <w:right w:val="nil"/>
            </w:tcBorders>
            <w:shd w:val="clear" w:color="auto" w:fill="auto"/>
            <w:vAlign w:val="center"/>
            <w:hideMark/>
          </w:tcPr>
          <w:p w:rsidR="00DE77A1" w:rsidRPr="00DE77A1" w:rsidRDefault="00DE77A1" w:rsidP="00DE77A1">
            <w:pPr>
              <w:rPr>
                <w:rFonts w:ascii="GHEA Mariam" w:hAnsi="GHEA Mariam" w:cs="Calibri"/>
                <w:sz w:val="22"/>
                <w:szCs w:val="22"/>
                <w:lang w:eastAsia="en-US"/>
              </w:rPr>
            </w:pPr>
          </w:p>
        </w:tc>
      </w:tr>
      <w:tr w:rsidR="00DE77A1" w:rsidRPr="00DE77A1" w:rsidTr="00DE77A1">
        <w:trPr>
          <w:gridAfter w:val="1"/>
          <w:wAfter w:w="38" w:type="dxa"/>
          <w:trHeight w:val="1320"/>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E77A1" w:rsidRPr="00DE77A1" w:rsidRDefault="00DE77A1" w:rsidP="00DE77A1">
            <w:pPr>
              <w:jc w:val="center"/>
              <w:rPr>
                <w:rFonts w:ascii="GHEA Mariam" w:hAnsi="GHEA Mariam" w:cs="Calibri"/>
                <w:color w:val="000000"/>
                <w:sz w:val="22"/>
                <w:szCs w:val="22"/>
                <w:lang w:eastAsia="en-US"/>
              </w:rPr>
            </w:pPr>
            <w:r w:rsidRPr="00DE77A1">
              <w:rPr>
                <w:rFonts w:ascii="GHEA Mariam" w:hAnsi="GHEA Mariam" w:cs="Calibri"/>
                <w:color w:val="000000"/>
                <w:sz w:val="22"/>
                <w:szCs w:val="22"/>
                <w:lang w:eastAsia="en-US"/>
              </w:rPr>
              <w:lastRenderedPageBreak/>
              <w:t>1139</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DE77A1" w:rsidRPr="00DE77A1" w:rsidRDefault="00DE77A1" w:rsidP="00DE77A1">
            <w:pPr>
              <w:jc w:val="center"/>
              <w:rPr>
                <w:rFonts w:ascii="GHEA Mariam" w:hAnsi="GHEA Mariam" w:cs="Calibri"/>
                <w:color w:val="000000"/>
                <w:sz w:val="22"/>
                <w:szCs w:val="22"/>
                <w:lang w:eastAsia="en-US"/>
              </w:rPr>
            </w:pPr>
            <w:r w:rsidRPr="00DE77A1">
              <w:rPr>
                <w:rFonts w:ascii="GHEA Mariam" w:hAnsi="GHEA Mariam" w:cs="Calibri"/>
                <w:color w:val="000000"/>
                <w:sz w:val="22"/>
                <w:szCs w:val="22"/>
                <w:lang w:eastAsia="en-US"/>
              </w:rPr>
              <w:t>11001</w:t>
            </w:r>
          </w:p>
        </w:tc>
        <w:tc>
          <w:tcPr>
            <w:tcW w:w="5310" w:type="dxa"/>
            <w:tcBorders>
              <w:top w:val="single" w:sz="4" w:space="0" w:color="auto"/>
              <w:left w:val="nil"/>
              <w:bottom w:val="single" w:sz="4" w:space="0" w:color="auto"/>
              <w:right w:val="single" w:sz="4" w:space="0" w:color="auto"/>
            </w:tcBorders>
            <w:shd w:val="clear" w:color="000000" w:fill="FFFFFF"/>
            <w:vAlign w:val="center"/>
            <w:hideMark/>
          </w:tcPr>
          <w:p w:rsidR="00DE77A1" w:rsidRPr="00DE77A1" w:rsidRDefault="00DE77A1" w:rsidP="00DE77A1">
            <w:pPr>
              <w:rPr>
                <w:rFonts w:ascii="GHEA Mariam" w:hAnsi="GHEA Mariam" w:cs="Calibri"/>
                <w:color w:val="000000"/>
                <w:sz w:val="22"/>
                <w:szCs w:val="22"/>
                <w:lang w:eastAsia="en-US"/>
              </w:rPr>
            </w:pPr>
            <w:r w:rsidRPr="00DE77A1">
              <w:rPr>
                <w:rFonts w:ascii="GHEA Mariam" w:hAnsi="GHEA Mariam" w:cs="Calibri"/>
                <w:color w:val="000000"/>
                <w:sz w:val="22"/>
                <w:szCs w:val="22"/>
                <w:lang w:eastAsia="en-US"/>
              </w:rPr>
              <w:t xml:space="preserve"> ՀՀ կառավարության պահուստային ֆոնդ</w:t>
            </w:r>
          </w:p>
        </w:tc>
        <w:tc>
          <w:tcPr>
            <w:tcW w:w="1639" w:type="dxa"/>
            <w:tcBorders>
              <w:top w:val="single" w:sz="4" w:space="0" w:color="auto"/>
              <w:left w:val="nil"/>
              <w:bottom w:val="single" w:sz="4" w:space="0" w:color="auto"/>
              <w:right w:val="single" w:sz="4" w:space="0" w:color="auto"/>
            </w:tcBorders>
            <w:shd w:val="clear" w:color="auto" w:fill="auto"/>
            <w:noWrap/>
            <w:vAlign w:val="center"/>
            <w:hideMark/>
          </w:tcPr>
          <w:p w:rsidR="00DE77A1" w:rsidRPr="00DE77A1" w:rsidRDefault="00DE77A1" w:rsidP="00DE77A1">
            <w:pPr>
              <w:jc w:val="right"/>
              <w:rPr>
                <w:rFonts w:ascii="GHEA Mariam" w:hAnsi="GHEA Mariam" w:cs="Calibri"/>
                <w:sz w:val="22"/>
                <w:szCs w:val="22"/>
                <w:lang w:eastAsia="en-US"/>
              </w:rPr>
            </w:pPr>
            <w:r w:rsidRPr="00DE77A1">
              <w:rPr>
                <w:rFonts w:ascii="GHEA Mariam" w:hAnsi="GHEA Mariam" w:cs="Calibri"/>
                <w:sz w:val="22"/>
                <w:szCs w:val="22"/>
                <w:lang w:eastAsia="en-US"/>
              </w:rPr>
              <w:t>(800,000.0)</w:t>
            </w:r>
          </w:p>
        </w:tc>
        <w:tc>
          <w:tcPr>
            <w:tcW w:w="1835" w:type="dxa"/>
            <w:tcBorders>
              <w:top w:val="single" w:sz="4" w:space="0" w:color="auto"/>
              <w:left w:val="nil"/>
              <w:bottom w:val="single" w:sz="4" w:space="0" w:color="auto"/>
              <w:right w:val="single" w:sz="4" w:space="0" w:color="auto"/>
            </w:tcBorders>
            <w:shd w:val="clear" w:color="auto" w:fill="auto"/>
            <w:noWrap/>
            <w:vAlign w:val="center"/>
            <w:hideMark/>
          </w:tcPr>
          <w:p w:rsidR="00DE77A1" w:rsidRPr="00DE77A1" w:rsidRDefault="00DE77A1" w:rsidP="00DE77A1">
            <w:pPr>
              <w:jc w:val="right"/>
              <w:rPr>
                <w:rFonts w:ascii="GHEA Mariam" w:hAnsi="GHEA Mariam" w:cs="Calibri"/>
                <w:sz w:val="22"/>
                <w:szCs w:val="22"/>
                <w:lang w:eastAsia="en-US"/>
              </w:rPr>
            </w:pPr>
            <w:r w:rsidRPr="00DE77A1">
              <w:rPr>
                <w:rFonts w:ascii="GHEA Mariam" w:hAnsi="GHEA Mariam" w:cs="Calibri"/>
                <w:sz w:val="22"/>
                <w:szCs w:val="22"/>
                <w:lang w:eastAsia="en-US"/>
              </w:rPr>
              <w:t>-</w:t>
            </w:r>
          </w:p>
        </w:tc>
        <w:tc>
          <w:tcPr>
            <w:tcW w:w="2081" w:type="dxa"/>
            <w:tcBorders>
              <w:top w:val="single" w:sz="4" w:space="0" w:color="auto"/>
              <w:left w:val="nil"/>
              <w:bottom w:val="single" w:sz="4" w:space="0" w:color="auto"/>
              <w:right w:val="single" w:sz="4" w:space="0" w:color="auto"/>
            </w:tcBorders>
            <w:shd w:val="clear" w:color="auto" w:fill="auto"/>
            <w:noWrap/>
            <w:vAlign w:val="center"/>
            <w:hideMark/>
          </w:tcPr>
          <w:p w:rsidR="00DE77A1" w:rsidRPr="00DE77A1" w:rsidRDefault="00DE77A1" w:rsidP="00DE77A1">
            <w:pPr>
              <w:jc w:val="right"/>
              <w:rPr>
                <w:rFonts w:ascii="GHEA Mariam" w:hAnsi="GHEA Mariam" w:cs="Calibri"/>
                <w:sz w:val="22"/>
                <w:szCs w:val="22"/>
                <w:lang w:eastAsia="en-US"/>
              </w:rPr>
            </w:pPr>
            <w:r w:rsidRPr="00DE77A1">
              <w:rPr>
                <w:rFonts w:ascii="GHEA Mariam" w:hAnsi="GHEA Mariam" w:cs="Calibri"/>
                <w:sz w:val="22"/>
                <w:szCs w:val="22"/>
                <w:lang w:eastAsia="en-US"/>
              </w:rPr>
              <w:t>(800,000.0)</w:t>
            </w:r>
          </w:p>
        </w:tc>
        <w:tc>
          <w:tcPr>
            <w:tcW w:w="2130" w:type="dxa"/>
            <w:tcBorders>
              <w:top w:val="single" w:sz="4" w:space="0" w:color="auto"/>
              <w:left w:val="nil"/>
              <w:bottom w:val="single" w:sz="4" w:space="0" w:color="auto"/>
              <w:right w:val="single" w:sz="4" w:space="0" w:color="auto"/>
            </w:tcBorders>
            <w:shd w:val="clear" w:color="auto" w:fill="auto"/>
            <w:noWrap/>
            <w:vAlign w:val="center"/>
            <w:hideMark/>
          </w:tcPr>
          <w:p w:rsidR="00DE77A1" w:rsidRPr="00DE77A1" w:rsidRDefault="00DE77A1" w:rsidP="00DE77A1">
            <w:pPr>
              <w:jc w:val="right"/>
              <w:rPr>
                <w:rFonts w:ascii="GHEA Mariam" w:hAnsi="GHEA Mariam" w:cs="Calibri"/>
                <w:sz w:val="22"/>
                <w:szCs w:val="22"/>
                <w:lang w:eastAsia="en-US"/>
              </w:rPr>
            </w:pPr>
            <w:r w:rsidRPr="00DE77A1">
              <w:rPr>
                <w:rFonts w:ascii="GHEA Mariam" w:hAnsi="GHEA Mariam" w:cs="Calibri"/>
                <w:sz w:val="22"/>
                <w:szCs w:val="22"/>
                <w:lang w:eastAsia="en-US"/>
              </w:rPr>
              <w:t>-</w:t>
            </w:r>
          </w:p>
        </w:tc>
        <w:tc>
          <w:tcPr>
            <w:tcW w:w="1470" w:type="dxa"/>
            <w:tcBorders>
              <w:top w:val="single" w:sz="4" w:space="0" w:color="auto"/>
              <w:left w:val="nil"/>
              <w:bottom w:val="single" w:sz="4" w:space="0" w:color="auto"/>
              <w:right w:val="single" w:sz="4" w:space="0" w:color="auto"/>
            </w:tcBorders>
            <w:shd w:val="clear" w:color="auto" w:fill="auto"/>
            <w:noWrap/>
            <w:vAlign w:val="center"/>
            <w:hideMark/>
          </w:tcPr>
          <w:p w:rsidR="00DE77A1" w:rsidRPr="00DE77A1" w:rsidRDefault="00DE77A1" w:rsidP="00DE77A1">
            <w:pPr>
              <w:jc w:val="right"/>
              <w:rPr>
                <w:rFonts w:ascii="GHEA Mariam" w:hAnsi="GHEA Mariam" w:cs="Calibri"/>
                <w:sz w:val="22"/>
                <w:szCs w:val="22"/>
                <w:lang w:eastAsia="en-US"/>
              </w:rPr>
            </w:pPr>
            <w:r w:rsidRPr="00DE77A1">
              <w:rPr>
                <w:rFonts w:ascii="GHEA Mariam" w:hAnsi="GHEA Mariam" w:cs="Calibri"/>
                <w:sz w:val="22"/>
                <w:szCs w:val="22"/>
                <w:lang w:eastAsia="en-US"/>
              </w:rPr>
              <w:t>-</w:t>
            </w:r>
          </w:p>
        </w:tc>
        <w:tc>
          <w:tcPr>
            <w:tcW w:w="222" w:type="dxa"/>
            <w:tcBorders>
              <w:top w:val="nil"/>
              <w:left w:val="nil"/>
              <w:bottom w:val="nil"/>
              <w:right w:val="nil"/>
            </w:tcBorders>
            <w:shd w:val="clear" w:color="auto" w:fill="auto"/>
            <w:vAlign w:val="center"/>
            <w:hideMark/>
          </w:tcPr>
          <w:p w:rsidR="00DE77A1" w:rsidRPr="00DE77A1" w:rsidRDefault="00DE77A1" w:rsidP="00DE77A1">
            <w:pPr>
              <w:jc w:val="right"/>
              <w:rPr>
                <w:rFonts w:ascii="GHEA Mariam" w:hAnsi="GHEA Mariam" w:cs="Calibri"/>
                <w:sz w:val="22"/>
                <w:szCs w:val="22"/>
                <w:lang w:eastAsia="en-US"/>
              </w:rPr>
            </w:pPr>
          </w:p>
        </w:tc>
      </w:tr>
    </w:tbl>
    <w:p w:rsidR="00F17DD7" w:rsidRPr="00D806C7" w:rsidRDefault="00F17DD7" w:rsidP="007247E4">
      <w:pPr>
        <w:pStyle w:val="norm"/>
        <w:spacing w:line="240" w:lineRule="auto"/>
        <w:ind w:firstLine="0"/>
        <w:rPr>
          <w:rFonts w:ascii="GHEA Mariam" w:hAnsi="GHEA Mariam" w:cs="Arial"/>
          <w:sz w:val="24"/>
          <w:szCs w:val="24"/>
          <w:lang w:val="hy-AM"/>
        </w:rPr>
      </w:pPr>
    </w:p>
    <w:p w:rsidR="007247E4" w:rsidRPr="00DE77A1" w:rsidRDefault="007247E4" w:rsidP="007247E4">
      <w:pPr>
        <w:pStyle w:val="norm"/>
        <w:spacing w:line="240" w:lineRule="auto"/>
        <w:ind w:firstLine="0"/>
        <w:rPr>
          <w:rFonts w:ascii="GHEA Mariam" w:hAnsi="GHEA Mariam" w:cs="Arial"/>
          <w:sz w:val="3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7247E4" w:rsidRPr="00D806C7" w:rsidRDefault="001F4AC9" w:rsidP="007247E4">
      <w:pPr>
        <w:pStyle w:val="mechtex"/>
        <w:ind w:firstLine="709"/>
        <w:jc w:val="left"/>
        <w:rPr>
          <w:rFonts w:ascii="GHEA Mariam" w:hAnsi="GHEA Mariam" w:cs="Sylfaen"/>
          <w:sz w:val="24"/>
          <w:szCs w:val="24"/>
          <w:lang w:val="hy-AM"/>
        </w:rPr>
        <w:sectPr w:rsidR="007247E4"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w:t>
      </w:r>
      <w:r w:rsidR="00CA4E32">
        <w:rPr>
          <w:rFonts w:ascii="GHEA Mariam" w:hAnsi="GHEA Mariam" w:cs="Sylfaen"/>
          <w:sz w:val="24"/>
          <w:szCs w:val="24"/>
          <w:lang w:val="hy-AM"/>
        </w:rPr>
        <w:t xml:space="preserve">      </w:t>
      </w:r>
      <w:r w:rsidRPr="00D806C7">
        <w:rPr>
          <w:rFonts w:ascii="GHEA Mariam" w:hAnsi="GHEA Mariam" w:cs="Sylfaen"/>
          <w:sz w:val="24"/>
          <w:szCs w:val="24"/>
          <w:lang w:val="hy-AM"/>
        </w:rPr>
        <w:t xml:space="preserve">    </w:t>
      </w:r>
      <w:r w:rsidR="00CA4E32">
        <w:rPr>
          <w:rFonts w:ascii="GHEA Mariam" w:hAnsi="GHEA Mariam" w:cs="Sylfaen"/>
          <w:sz w:val="24"/>
          <w:szCs w:val="24"/>
          <w:lang w:val="hy-AM"/>
        </w:rPr>
        <w:t>ՂԵԿԱՎԱՐ</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00CA4E32">
        <w:rPr>
          <w:rFonts w:ascii="GHEA Mariam" w:hAnsi="GHEA Mariam" w:cs="Arial Armenian"/>
          <w:sz w:val="24"/>
          <w:szCs w:val="24"/>
          <w:lang w:val="hy-AM"/>
        </w:rPr>
        <w:t xml:space="preserve"> ՀԱՐՈՒԹՅՈՒՆՅԱՆ </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3</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CA4E32">
        <w:rPr>
          <w:rFonts w:ascii="GHEA Mariam" w:hAnsi="GHEA Mariam"/>
          <w:spacing w:val="-2"/>
          <w:sz w:val="24"/>
          <w:szCs w:val="24"/>
          <w:lang w:val="hy-AM"/>
        </w:rPr>
        <w:t xml:space="preserve">      </w:t>
      </w:r>
      <w:r w:rsidR="00D806C7">
        <w:rPr>
          <w:rFonts w:ascii="GHEA Mariam" w:hAnsi="GHEA Mariam"/>
          <w:spacing w:val="-2"/>
          <w:sz w:val="24"/>
          <w:szCs w:val="24"/>
          <w:lang w:val="hy-AM"/>
        </w:rPr>
        <w:t>հունիս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26</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w:t>
      </w:r>
      <w:r w:rsidR="00CA4E32">
        <w:rPr>
          <w:rFonts w:ascii="GHEA Mariam" w:hAnsi="GHEA Mariam"/>
          <w:spacing w:val="-2"/>
          <w:sz w:val="24"/>
          <w:szCs w:val="24"/>
          <w:lang w:val="hy-AM"/>
        </w:rPr>
        <w:t xml:space="preserve"> -Ն </w:t>
      </w:r>
      <w:r w:rsidRPr="00D806C7">
        <w:rPr>
          <w:rFonts w:ascii="GHEA Mariam" w:hAnsi="GHEA Mariam"/>
          <w:spacing w:val="-2"/>
          <w:sz w:val="24"/>
          <w:szCs w:val="24"/>
          <w:lang w:val="hy-AM"/>
        </w:rPr>
        <w:t>որոշման</w:t>
      </w:r>
    </w:p>
    <w:p w:rsidR="007247E4" w:rsidRPr="004E590E" w:rsidRDefault="007247E4" w:rsidP="007247E4">
      <w:pPr>
        <w:pStyle w:val="norm"/>
        <w:spacing w:line="240" w:lineRule="auto"/>
        <w:ind w:firstLine="0"/>
        <w:rPr>
          <w:rFonts w:ascii="GHEA Mariam" w:hAnsi="GHEA Mariam" w:cs="Arial"/>
          <w:sz w:val="34"/>
          <w:szCs w:val="24"/>
          <w:lang w:val="hy-AM"/>
        </w:rPr>
      </w:pPr>
    </w:p>
    <w:tbl>
      <w:tblPr>
        <w:tblW w:w="15922" w:type="dxa"/>
        <w:tblInd w:w="-540" w:type="dxa"/>
        <w:tblLook w:val="04A0" w:firstRow="1" w:lastRow="0" w:firstColumn="1" w:lastColumn="0" w:noHBand="0" w:noVBand="1"/>
      </w:tblPr>
      <w:tblGrid>
        <w:gridCol w:w="720"/>
        <w:gridCol w:w="640"/>
        <w:gridCol w:w="710"/>
        <w:gridCol w:w="646"/>
        <w:gridCol w:w="1040"/>
        <w:gridCol w:w="7584"/>
        <w:gridCol w:w="1523"/>
        <w:gridCol w:w="1523"/>
        <w:gridCol w:w="1523"/>
        <w:gridCol w:w="13"/>
      </w:tblGrid>
      <w:tr w:rsidR="00DE77A1" w:rsidRPr="004E590E" w:rsidTr="004E590E">
        <w:trPr>
          <w:trHeight w:val="945"/>
        </w:trPr>
        <w:tc>
          <w:tcPr>
            <w:tcW w:w="15922" w:type="dxa"/>
            <w:gridSpan w:val="10"/>
            <w:tcBorders>
              <w:top w:val="nil"/>
              <w:left w:val="nil"/>
              <w:bottom w:val="nil"/>
              <w:right w:val="nil"/>
            </w:tcBorders>
            <w:shd w:val="clear" w:color="auto" w:fill="auto"/>
            <w:vAlign w:val="center"/>
            <w:hideMark/>
          </w:tcPr>
          <w:p w:rsidR="004E590E" w:rsidRDefault="00DE77A1" w:rsidP="00DE77A1">
            <w:pPr>
              <w:jc w:val="center"/>
              <w:rPr>
                <w:rFonts w:ascii="GHEA Mariam" w:hAnsi="GHEA Mariam" w:cs="Calibri"/>
                <w:bCs/>
                <w:sz w:val="24"/>
                <w:szCs w:val="24"/>
                <w:lang w:val="hy-AM" w:eastAsia="en-US"/>
              </w:rPr>
            </w:pPr>
            <w:r w:rsidRPr="004E590E">
              <w:rPr>
                <w:rFonts w:ascii="GHEA Mariam" w:hAnsi="GHEA Mariam" w:cs="Calibri"/>
                <w:bCs/>
                <w:sz w:val="24"/>
                <w:szCs w:val="24"/>
                <w:lang w:val="hy-AM" w:eastAsia="en-US"/>
              </w:rPr>
              <w:t xml:space="preserve">ՀԱՅԱՍՏԱՆԻ ՀԱՆՐԱՊԵՏՈՒԹՅԱՆ ԿԱՌԱՎԱՐՈՒԹՅԱՆ 2024 ԹՎԱԿԱՆԻ ԴԵԿՏԵՄԲԵՐԻ 27-Ի N 2060-Ն ՈՐՈՇՄԱՆ </w:t>
            </w:r>
          </w:p>
          <w:p w:rsidR="00DE77A1" w:rsidRDefault="00DE77A1" w:rsidP="00DE77A1">
            <w:pPr>
              <w:jc w:val="center"/>
              <w:rPr>
                <w:rFonts w:ascii="GHEA Mariam" w:hAnsi="GHEA Mariam" w:cs="Calibri"/>
                <w:bCs/>
                <w:sz w:val="24"/>
                <w:szCs w:val="24"/>
                <w:lang w:val="hy-AM" w:eastAsia="en-US"/>
              </w:rPr>
            </w:pPr>
            <w:r w:rsidRPr="004E590E">
              <w:rPr>
                <w:rFonts w:ascii="GHEA Mariam" w:hAnsi="GHEA Mariam" w:cs="Calibri"/>
                <w:bCs/>
                <w:sz w:val="24"/>
                <w:szCs w:val="24"/>
                <w:lang w:val="hy-AM" w:eastAsia="en-US"/>
              </w:rPr>
              <w:t xml:space="preserve">NN 3 ԵՎ 4 ՀԱՎԵԼՎԱԾՆԵՐՈՒՄ ԿԱՏԱՐՎՈՂ ՓՈՓՈԽՈՒԹՅՈՒՆՆԵՐԸ </w:t>
            </w:r>
          </w:p>
          <w:p w:rsidR="004E590E" w:rsidRPr="004E590E" w:rsidRDefault="004E590E" w:rsidP="00DE77A1">
            <w:pPr>
              <w:jc w:val="center"/>
              <w:rPr>
                <w:rFonts w:ascii="GHEA Mariam" w:hAnsi="GHEA Mariam" w:cs="Calibri"/>
                <w:bCs/>
                <w:sz w:val="24"/>
                <w:szCs w:val="24"/>
                <w:lang w:val="hy-AM" w:eastAsia="en-US"/>
              </w:rPr>
            </w:pPr>
          </w:p>
        </w:tc>
      </w:tr>
      <w:tr w:rsidR="00DE77A1" w:rsidRPr="00CA4E32" w:rsidTr="004E590E">
        <w:trPr>
          <w:gridAfter w:val="1"/>
          <w:wAfter w:w="13" w:type="dxa"/>
          <w:trHeight w:val="405"/>
        </w:trPr>
        <w:tc>
          <w:tcPr>
            <w:tcW w:w="720" w:type="dxa"/>
            <w:shd w:val="clear" w:color="auto" w:fill="auto"/>
            <w:hideMark/>
          </w:tcPr>
          <w:p w:rsidR="00DE77A1" w:rsidRPr="004E590E" w:rsidRDefault="00DE77A1" w:rsidP="00DE77A1">
            <w:pPr>
              <w:rPr>
                <w:rFonts w:ascii="GHEA Mariam" w:hAnsi="GHEA Mariam" w:cs="Calibri"/>
                <w:color w:val="000000"/>
                <w:sz w:val="24"/>
                <w:szCs w:val="24"/>
                <w:lang w:val="hy-AM" w:eastAsia="en-US"/>
              </w:rPr>
            </w:pPr>
            <w:r w:rsidRPr="004E590E">
              <w:rPr>
                <w:rFonts w:ascii="Calibri" w:hAnsi="Calibri" w:cs="Calibri"/>
                <w:color w:val="000000"/>
                <w:sz w:val="24"/>
                <w:szCs w:val="24"/>
                <w:lang w:val="hy-AM" w:eastAsia="en-US"/>
              </w:rPr>
              <w:t> </w:t>
            </w:r>
          </w:p>
        </w:tc>
        <w:tc>
          <w:tcPr>
            <w:tcW w:w="640" w:type="dxa"/>
            <w:shd w:val="clear" w:color="auto" w:fill="auto"/>
            <w:hideMark/>
          </w:tcPr>
          <w:p w:rsidR="00DE77A1" w:rsidRPr="004E590E" w:rsidRDefault="00DE77A1" w:rsidP="00DE77A1">
            <w:pPr>
              <w:rPr>
                <w:rFonts w:ascii="GHEA Mariam" w:hAnsi="GHEA Mariam" w:cs="Calibri"/>
                <w:color w:val="000000"/>
                <w:sz w:val="24"/>
                <w:szCs w:val="24"/>
                <w:lang w:val="hy-AM" w:eastAsia="en-US"/>
              </w:rPr>
            </w:pPr>
            <w:r w:rsidRPr="004E590E">
              <w:rPr>
                <w:rFonts w:ascii="Calibri" w:hAnsi="Calibri" w:cs="Calibri"/>
                <w:color w:val="000000"/>
                <w:sz w:val="24"/>
                <w:szCs w:val="24"/>
                <w:lang w:val="hy-AM" w:eastAsia="en-US"/>
              </w:rPr>
              <w:t> </w:t>
            </w:r>
          </w:p>
        </w:tc>
        <w:tc>
          <w:tcPr>
            <w:tcW w:w="710" w:type="dxa"/>
            <w:shd w:val="clear" w:color="auto" w:fill="auto"/>
            <w:hideMark/>
          </w:tcPr>
          <w:p w:rsidR="00DE77A1" w:rsidRPr="004E590E" w:rsidRDefault="00DE77A1" w:rsidP="00DE77A1">
            <w:pPr>
              <w:rPr>
                <w:rFonts w:ascii="GHEA Mariam" w:hAnsi="GHEA Mariam" w:cs="Calibri"/>
                <w:color w:val="000000"/>
                <w:sz w:val="24"/>
                <w:szCs w:val="24"/>
                <w:lang w:val="hy-AM" w:eastAsia="en-US"/>
              </w:rPr>
            </w:pPr>
            <w:r w:rsidRPr="004E590E">
              <w:rPr>
                <w:rFonts w:ascii="Calibri" w:hAnsi="Calibri" w:cs="Calibri"/>
                <w:color w:val="000000"/>
                <w:sz w:val="24"/>
                <w:szCs w:val="24"/>
                <w:lang w:val="hy-AM" w:eastAsia="en-US"/>
              </w:rPr>
              <w:t> </w:t>
            </w:r>
          </w:p>
        </w:tc>
        <w:tc>
          <w:tcPr>
            <w:tcW w:w="646" w:type="dxa"/>
            <w:shd w:val="clear" w:color="auto" w:fill="auto"/>
            <w:vAlign w:val="center"/>
            <w:hideMark/>
          </w:tcPr>
          <w:p w:rsidR="00DE77A1" w:rsidRPr="004E590E" w:rsidRDefault="00DE77A1" w:rsidP="00DE77A1">
            <w:pPr>
              <w:rPr>
                <w:rFonts w:ascii="GHEA Mariam" w:hAnsi="GHEA Mariam" w:cs="Calibri"/>
                <w:sz w:val="24"/>
                <w:szCs w:val="24"/>
                <w:lang w:val="hy-AM" w:eastAsia="en-US"/>
              </w:rPr>
            </w:pPr>
            <w:r w:rsidRPr="004E590E">
              <w:rPr>
                <w:rFonts w:ascii="Calibri" w:hAnsi="Calibri" w:cs="Calibri"/>
                <w:sz w:val="24"/>
                <w:szCs w:val="24"/>
                <w:lang w:val="hy-AM" w:eastAsia="en-US"/>
              </w:rPr>
              <w:t> </w:t>
            </w:r>
          </w:p>
        </w:tc>
        <w:tc>
          <w:tcPr>
            <w:tcW w:w="1040" w:type="dxa"/>
            <w:tcBorders>
              <w:top w:val="nil"/>
              <w:left w:val="nil"/>
              <w:bottom w:val="nil"/>
              <w:right w:val="nil"/>
            </w:tcBorders>
            <w:shd w:val="clear" w:color="auto" w:fill="auto"/>
            <w:vAlign w:val="center"/>
            <w:hideMark/>
          </w:tcPr>
          <w:p w:rsidR="00DE77A1" w:rsidRPr="004E590E" w:rsidRDefault="00DE77A1" w:rsidP="00DE77A1">
            <w:pPr>
              <w:rPr>
                <w:rFonts w:ascii="GHEA Mariam" w:hAnsi="GHEA Mariam" w:cs="Calibri"/>
                <w:sz w:val="24"/>
                <w:szCs w:val="24"/>
                <w:lang w:val="hy-AM" w:eastAsia="en-US"/>
              </w:rPr>
            </w:pPr>
          </w:p>
        </w:tc>
        <w:tc>
          <w:tcPr>
            <w:tcW w:w="7584" w:type="dxa"/>
            <w:tcBorders>
              <w:top w:val="nil"/>
              <w:left w:val="nil"/>
              <w:bottom w:val="nil"/>
              <w:right w:val="nil"/>
            </w:tcBorders>
            <w:shd w:val="clear" w:color="auto" w:fill="auto"/>
            <w:vAlign w:val="center"/>
            <w:hideMark/>
          </w:tcPr>
          <w:p w:rsidR="00DE77A1" w:rsidRPr="004E590E" w:rsidRDefault="00DE77A1" w:rsidP="00DE77A1">
            <w:pPr>
              <w:rPr>
                <w:rFonts w:ascii="GHEA Mariam" w:hAnsi="GHEA Mariam"/>
                <w:sz w:val="24"/>
                <w:szCs w:val="24"/>
                <w:lang w:val="hy-AM" w:eastAsia="en-US"/>
              </w:rPr>
            </w:pPr>
          </w:p>
        </w:tc>
        <w:tc>
          <w:tcPr>
            <w:tcW w:w="1523" w:type="dxa"/>
            <w:tcBorders>
              <w:top w:val="nil"/>
              <w:left w:val="nil"/>
              <w:bottom w:val="nil"/>
              <w:right w:val="nil"/>
            </w:tcBorders>
            <w:shd w:val="clear" w:color="auto" w:fill="auto"/>
            <w:vAlign w:val="center"/>
            <w:hideMark/>
          </w:tcPr>
          <w:p w:rsidR="00DE77A1" w:rsidRPr="004E590E" w:rsidRDefault="00DE77A1" w:rsidP="00DE77A1">
            <w:pPr>
              <w:rPr>
                <w:rFonts w:ascii="GHEA Mariam" w:hAnsi="GHEA Mariam"/>
                <w:sz w:val="24"/>
                <w:szCs w:val="24"/>
                <w:lang w:val="hy-AM" w:eastAsia="en-US"/>
              </w:rPr>
            </w:pPr>
          </w:p>
        </w:tc>
        <w:tc>
          <w:tcPr>
            <w:tcW w:w="3046" w:type="dxa"/>
            <w:gridSpan w:val="2"/>
            <w:tcBorders>
              <w:top w:val="nil"/>
              <w:left w:val="nil"/>
              <w:bottom w:val="single" w:sz="4" w:space="0" w:color="auto"/>
              <w:right w:val="nil"/>
            </w:tcBorders>
            <w:shd w:val="clear" w:color="auto" w:fill="auto"/>
            <w:vAlign w:val="center"/>
            <w:hideMark/>
          </w:tcPr>
          <w:p w:rsidR="00DE77A1" w:rsidRPr="00CA4E32" w:rsidRDefault="00DE77A1" w:rsidP="004E590E">
            <w:pPr>
              <w:jc w:val="right"/>
              <w:rPr>
                <w:rFonts w:ascii="GHEA Mariam" w:hAnsi="GHEA Mariam" w:cs="Calibri"/>
                <w:iCs/>
                <w:sz w:val="24"/>
                <w:szCs w:val="24"/>
                <w:lang w:eastAsia="en-US"/>
              </w:rPr>
            </w:pPr>
            <w:r w:rsidRPr="00CA4E32">
              <w:rPr>
                <w:rFonts w:ascii="GHEA Mariam" w:hAnsi="GHEA Mariam" w:cs="Calibri"/>
                <w:iCs/>
                <w:sz w:val="24"/>
                <w:szCs w:val="24"/>
                <w:lang w:val="hy-AM" w:eastAsia="en-US"/>
              </w:rPr>
              <w:t xml:space="preserve"> </w:t>
            </w:r>
            <w:r w:rsidR="004E590E" w:rsidRPr="00CA4E32">
              <w:rPr>
                <w:rFonts w:ascii="GHEA Mariam" w:hAnsi="GHEA Mariam" w:cs="Calibri"/>
                <w:iCs/>
                <w:color w:val="000000"/>
                <w:sz w:val="24"/>
                <w:szCs w:val="24"/>
                <w:lang w:eastAsia="en-US"/>
              </w:rPr>
              <w:t>(հազ. դրամ)</w:t>
            </w:r>
          </w:p>
        </w:tc>
      </w:tr>
      <w:tr w:rsidR="00DE77A1" w:rsidRPr="00DE77A1" w:rsidTr="004E590E">
        <w:trPr>
          <w:gridAfter w:val="1"/>
          <w:wAfter w:w="13" w:type="dxa"/>
          <w:trHeight w:val="1275"/>
        </w:trPr>
        <w:tc>
          <w:tcPr>
            <w:tcW w:w="207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E77A1" w:rsidRPr="005659F9" w:rsidRDefault="00DE77A1" w:rsidP="00DE77A1">
            <w:pPr>
              <w:jc w:val="center"/>
              <w:rPr>
                <w:rFonts w:ascii="GHEA Mariam" w:hAnsi="GHEA Mariam" w:cs="Calibri"/>
                <w:bCs/>
                <w:sz w:val="24"/>
                <w:szCs w:val="24"/>
                <w:lang w:val="hy-AM" w:eastAsia="en-US"/>
              </w:rPr>
            </w:pPr>
            <w:r w:rsidRPr="004E590E">
              <w:rPr>
                <w:rFonts w:ascii="GHEA Mariam" w:hAnsi="GHEA Mariam" w:cs="Calibri"/>
                <w:bCs/>
                <w:sz w:val="24"/>
                <w:szCs w:val="24"/>
                <w:lang w:eastAsia="en-US"/>
              </w:rPr>
              <w:t>Գործառնական դասիչ</w:t>
            </w:r>
            <w:r w:rsidR="005659F9">
              <w:rPr>
                <w:rFonts w:ascii="GHEA Mariam" w:hAnsi="GHEA Mariam" w:cs="Calibri"/>
                <w:bCs/>
                <w:sz w:val="24"/>
                <w:szCs w:val="24"/>
                <w:lang w:val="hy-AM" w:eastAsia="en-US"/>
              </w:rPr>
              <w:t>ը</w:t>
            </w:r>
            <w:bookmarkStart w:id="0" w:name="_GoBack"/>
            <w:bookmarkEnd w:id="0"/>
          </w:p>
        </w:tc>
        <w:tc>
          <w:tcPr>
            <w:tcW w:w="1686" w:type="dxa"/>
            <w:gridSpan w:val="2"/>
            <w:tcBorders>
              <w:top w:val="single" w:sz="4" w:space="0" w:color="auto"/>
              <w:left w:val="nil"/>
              <w:bottom w:val="single" w:sz="4" w:space="0" w:color="auto"/>
              <w:right w:val="single" w:sz="4" w:space="0" w:color="auto"/>
            </w:tcBorders>
            <w:shd w:val="clear" w:color="auto" w:fill="auto"/>
            <w:vAlign w:val="center"/>
            <w:hideMark/>
          </w:tcPr>
          <w:p w:rsidR="00DE77A1" w:rsidRPr="004E590E" w:rsidRDefault="00DE77A1" w:rsidP="00DE77A1">
            <w:pPr>
              <w:jc w:val="center"/>
              <w:rPr>
                <w:rFonts w:ascii="GHEA Mariam" w:hAnsi="GHEA Mariam" w:cs="Calibri"/>
                <w:bCs/>
                <w:sz w:val="24"/>
                <w:szCs w:val="24"/>
                <w:lang w:eastAsia="en-US"/>
              </w:rPr>
            </w:pPr>
            <w:r w:rsidRPr="004E590E">
              <w:rPr>
                <w:rFonts w:ascii="GHEA Mariam" w:hAnsi="GHEA Mariam" w:cs="Calibri"/>
                <w:bCs/>
                <w:sz w:val="24"/>
                <w:szCs w:val="24"/>
                <w:lang w:eastAsia="en-US"/>
              </w:rPr>
              <w:t xml:space="preserve"> Ծրագրային դասիչը</w:t>
            </w:r>
          </w:p>
        </w:tc>
        <w:tc>
          <w:tcPr>
            <w:tcW w:w="75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77A1" w:rsidRPr="004E590E" w:rsidRDefault="00DE77A1" w:rsidP="00DE77A1">
            <w:pPr>
              <w:jc w:val="center"/>
              <w:rPr>
                <w:rFonts w:ascii="GHEA Mariam" w:hAnsi="GHEA Mariam" w:cs="Calibri"/>
                <w:bCs/>
                <w:sz w:val="24"/>
                <w:szCs w:val="24"/>
                <w:lang w:eastAsia="en-US"/>
              </w:rPr>
            </w:pPr>
            <w:r w:rsidRPr="004E590E">
              <w:rPr>
                <w:rFonts w:ascii="GHEA Mariam" w:hAnsi="GHEA Mariam" w:cs="Calibri"/>
                <w:bCs/>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569" w:type="dxa"/>
            <w:gridSpan w:val="3"/>
            <w:tcBorders>
              <w:top w:val="single" w:sz="4" w:space="0" w:color="auto"/>
              <w:left w:val="nil"/>
              <w:bottom w:val="single" w:sz="4" w:space="0" w:color="auto"/>
              <w:right w:val="single" w:sz="4" w:space="0" w:color="auto"/>
            </w:tcBorders>
            <w:shd w:val="clear" w:color="auto" w:fill="auto"/>
            <w:vAlign w:val="center"/>
            <w:hideMark/>
          </w:tcPr>
          <w:p w:rsidR="00DE77A1" w:rsidRPr="004E590E" w:rsidRDefault="00DE77A1" w:rsidP="00DE77A1">
            <w:pPr>
              <w:jc w:val="center"/>
              <w:rPr>
                <w:rFonts w:ascii="GHEA Mariam" w:hAnsi="GHEA Mariam" w:cs="Calibri"/>
                <w:bCs/>
                <w:sz w:val="24"/>
                <w:szCs w:val="24"/>
                <w:lang w:eastAsia="en-US"/>
              </w:rPr>
            </w:pPr>
            <w:r w:rsidRPr="004E590E">
              <w:rPr>
                <w:rFonts w:ascii="GHEA Mariam" w:hAnsi="GHEA Mariam" w:cs="Calibri"/>
                <w:bCs/>
                <w:sz w:val="24"/>
                <w:szCs w:val="24"/>
                <w:lang w:eastAsia="en-US"/>
              </w:rPr>
              <w:t>Ցուցանիշների փոփոխությունը (ավելացումները նշված են դրական նշանով, իսկ նվազեցումները՝ փակագծերում)</w:t>
            </w:r>
          </w:p>
        </w:tc>
      </w:tr>
      <w:tr w:rsidR="00DE77A1" w:rsidRPr="00DE77A1" w:rsidTr="004E590E">
        <w:trPr>
          <w:gridAfter w:val="1"/>
          <w:wAfter w:w="13" w:type="dxa"/>
          <w:cantSplit/>
          <w:trHeight w:val="1305"/>
        </w:trPr>
        <w:tc>
          <w:tcPr>
            <w:tcW w:w="720" w:type="dxa"/>
            <w:tcBorders>
              <w:top w:val="nil"/>
              <w:left w:val="single" w:sz="4" w:space="0" w:color="auto"/>
              <w:bottom w:val="single" w:sz="4" w:space="0" w:color="auto"/>
              <w:right w:val="single" w:sz="4" w:space="0" w:color="auto"/>
            </w:tcBorders>
            <w:shd w:val="clear" w:color="auto" w:fill="auto"/>
            <w:textDirection w:val="btLr"/>
            <w:vAlign w:val="center"/>
            <w:hideMark/>
          </w:tcPr>
          <w:p w:rsidR="00DE77A1" w:rsidRPr="004E590E" w:rsidRDefault="004E590E" w:rsidP="004E590E">
            <w:pPr>
              <w:jc w:val="center"/>
              <w:rPr>
                <w:rFonts w:ascii="GHEA Mariam" w:hAnsi="GHEA Mariam" w:cs="Calibri"/>
                <w:bCs/>
                <w:color w:val="000000"/>
                <w:sz w:val="24"/>
                <w:szCs w:val="24"/>
                <w:lang w:val="hy-AM" w:eastAsia="en-US"/>
              </w:rPr>
            </w:pPr>
            <w:r w:rsidRPr="004E590E">
              <w:rPr>
                <w:rFonts w:ascii="GHEA Mariam" w:hAnsi="GHEA Mariam" w:cs="Calibri"/>
                <w:bCs/>
                <w:color w:val="000000"/>
                <w:sz w:val="24"/>
                <w:szCs w:val="24"/>
                <w:lang w:eastAsia="en-US"/>
              </w:rPr>
              <w:t>բաժին</w:t>
            </w:r>
            <w:r>
              <w:rPr>
                <w:rFonts w:ascii="GHEA Mariam" w:hAnsi="GHEA Mariam" w:cs="Calibri"/>
                <w:bCs/>
                <w:color w:val="000000"/>
                <w:sz w:val="24"/>
                <w:szCs w:val="24"/>
                <w:lang w:val="hy-AM" w:eastAsia="en-US"/>
              </w:rPr>
              <w:t>ը</w:t>
            </w:r>
          </w:p>
        </w:tc>
        <w:tc>
          <w:tcPr>
            <w:tcW w:w="640" w:type="dxa"/>
            <w:tcBorders>
              <w:top w:val="nil"/>
              <w:left w:val="nil"/>
              <w:bottom w:val="single" w:sz="4" w:space="0" w:color="auto"/>
              <w:right w:val="single" w:sz="4" w:space="0" w:color="auto"/>
            </w:tcBorders>
            <w:shd w:val="clear" w:color="auto" w:fill="auto"/>
            <w:textDirection w:val="btLr"/>
            <w:vAlign w:val="center"/>
            <w:hideMark/>
          </w:tcPr>
          <w:p w:rsidR="00DE77A1" w:rsidRPr="004E590E" w:rsidRDefault="004E590E" w:rsidP="004E590E">
            <w:pPr>
              <w:jc w:val="center"/>
              <w:rPr>
                <w:rFonts w:ascii="GHEA Mariam" w:hAnsi="GHEA Mariam" w:cs="Calibri"/>
                <w:bCs/>
                <w:color w:val="000000"/>
                <w:sz w:val="24"/>
                <w:szCs w:val="24"/>
                <w:lang w:val="hy-AM" w:eastAsia="en-US"/>
              </w:rPr>
            </w:pPr>
            <w:r w:rsidRPr="004E590E">
              <w:rPr>
                <w:rFonts w:ascii="GHEA Mariam" w:hAnsi="GHEA Mariam" w:cs="Calibri"/>
                <w:bCs/>
                <w:color w:val="000000"/>
                <w:sz w:val="24"/>
                <w:szCs w:val="24"/>
                <w:lang w:eastAsia="en-US"/>
              </w:rPr>
              <w:t>խումբ</w:t>
            </w:r>
            <w:r>
              <w:rPr>
                <w:rFonts w:ascii="GHEA Mariam" w:hAnsi="GHEA Mariam" w:cs="Calibri"/>
                <w:bCs/>
                <w:color w:val="000000"/>
                <w:sz w:val="24"/>
                <w:szCs w:val="24"/>
                <w:lang w:val="hy-AM" w:eastAsia="en-US"/>
              </w:rPr>
              <w:t>ը</w:t>
            </w:r>
          </w:p>
        </w:tc>
        <w:tc>
          <w:tcPr>
            <w:tcW w:w="710" w:type="dxa"/>
            <w:tcBorders>
              <w:top w:val="nil"/>
              <w:left w:val="nil"/>
              <w:bottom w:val="single" w:sz="4" w:space="0" w:color="auto"/>
              <w:right w:val="single" w:sz="4" w:space="0" w:color="auto"/>
            </w:tcBorders>
            <w:shd w:val="clear" w:color="auto" w:fill="auto"/>
            <w:textDirection w:val="btLr"/>
            <w:vAlign w:val="center"/>
            <w:hideMark/>
          </w:tcPr>
          <w:p w:rsidR="00DE77A1" w:rsidRPr="004E590E" w:rsidRDefault="004E590E" w:rsidP="004E590E">
            <w:pPr>
              <w:jc w:val="center"/>
              <w:rPr>
                <w:rFonts w:ascii="GHEA Mariam" w:hAnsi="GHEA Mariam" w:cs="Calibri"/>
                <w:bCs/>
                <w:color w:val="000000"/>
                <w:sz w:val="24"/>
                <w:szCs w:val="24"/>
                <w:lang w:val="hy-AM" w:eastAsia="en-US"/>
              </w:rPr>
            </w:pPr>
            <w:r w:rsidRPr="004E590E">
              <w:rPr>
                <w:rFonts w:ascii="GHEA Mariam" w:hAnsi="GHEA Mariam" w:cs="Calibri"/>
                <w:bCs/>
                <w:color w:val="000000"/>
                <w:sz w:val="24"/>
                <w:szCs w:val="24"/>
                <w:lang w:eastAsia="en-US"/>
              </w:rPr>
              <w:t>դաս</w:t>
            </w:r>
            <w:r>
              <w:rPr>
                <w:rFonts w:ascii="GHEA Mariam" w:hAnsi="GHEA Mariam" w:cs="Calibri"/>
                <w:bCs/>
                <w:color w:val="000000"/>
                <w:sz w:val="24"/>
                <w:szCs w:val="24"/>
                <w:lang w:val="hy-AM" w:eastAsia="en-US"/>
              </w:rPr>
              <w:t>ը</w:t>
            </w:r>
          </w:p>
        </w:tc>
        <w:tc>
          <w:tcPr>
            <w:tcW w:w="646" w:type="dxa"/>
            <w:tcBorders>
              <w:top w:val="nil"/>
              <w:left w:val="nil"/>
              <w:bottom w:val="single" w:sz="4" w:space="0" w:color="auto"/>
              <w:right w:val="single" w:sz="4" w:space="0" w:color="auto"/>
            </w:tcBorders>
            <w:shd w:val="clear" w:color="auto" w:fill="auto"/>
            <w:textDirection w:val="btLr"/>
            <w:vAlign w:val="center"/>
            <w:hideMark/>
          </w:tcPr>
          <w:p w:rsidR="00DE77A1" w:rsidRPr="004E590E" w:rsidRDefault="004E590E" w:rsidP="004E590E">
            <w:pPr>
              <w:ind w:left="113" w:right="113"/>
              <w:jc w:val="center"/>
              <w:rPr>
                <w:rFonts w:ascii="GHEA Mariam" w:hAnsi="GHEA Mariam" w:cs="Calibri"/>
                <w:bCs/>
                <w:sz w:val="24"/>
                <w:szCs w:val="24"/>
                <w:lang w:val="hy-AM" w:eastAsia="en-US"/>
              </w:rPr>
            </w:pPr>
            <w:r w:rsidRPr="004E590E">
              <w:rPr>
                <w:rFonts w:ascii="GHEA Mariam" w:hAnsi="GHEA Mariam" w:cs="Calibri"/>
                <w:bCs/>
                <w:sz w:val="24"/>
                <w:szCs w:val="24"/>
                <w:lang w:eastAsia="en-US"/>
              </w:rPr>
              <w:t>ծրագիր</w:t>
            </w:r>
            <w:r w:rsidRPr="004E590E">
              <w:rPr>
                <w:rFonts w:ascii="GHEA Mariam" w:hAnsi="GHEA Mariam" w:cs="Calibri"/>
                <w:bCs/>
                <w:sz w:val="24"/>
                <w:szCs w:val="24"/>
                <w:lang w:val="hy-AM" w:eastAsia="en-US"/>
              </w:rPr>
              <w:t>ը</w:t>
            </w:r>
          </w:p>
        </w:tc>
        <w:tc>
          <w:tcPr>
            <w:tcW w:w="1040" w:type="dxa"/>
            <w:tcBorders>
              <w:top w:val="nil"/>
              <w:left w:val="nil"/>
              <w:bottom w:val="single" w:sz="4" w:space="0" w:color="auto"/>
              <w:right w:val="single" w:sz="4" w:space="0" w:color="auto"/>
            </w:tcBorders>
            <w:shd w:val="clear" w:color="auto" w:fill="auto"/>
            <w:textDirection w:val="btLr"/>
            <w:vAlign w:val="center"/>
            <w:hideMark/>
          </w:tcPr>
          <w:p w:rsidR="00DE77A1" w:rsidRPr="004E590E" w:rsidRDefault="004E590E" w:rsidP="004E590E">
            <w:pPr>
              <w:ind w:left="113" w:right="113"/>
              <w:jc w:val="center"/>
              <w:rPr>
                <w:rFonts w:ascii="GHEA Mariam" w:hAnsi="GHEA Mariam" w:cs="Calibri"/>
                <w:bCs/>
                <w:sz w:val="24"/>
                <w:szCs w:val="24"/>
                <w:lang w:val="hy-AM" w:eastAsia="en-US"/>
              </w:rPr>
            </w:pPr>
            <w:r w:rsidRPr="004E590E">
              <w:rPr>
                <w:rFonts w:ascii="GHEA Mariam" w:hAnsi="GHEA Mariam" w:cs="Calibri"/>
                <w:bCs/>
                <w:sz w:val="24"/>
                <w:szCs w:val="24"/>
                <w:lang w:eastAsia="en-US"/>
              </w:rPr>
              <w:t>միջոցա</w:t>
            </w:r>
            <w:r w:rsidRPr="004E590E">
              <w:rPr>
                <w:rFonts w:ascii="GHEA Mariam" w:hAnsi="GHEA Mariam" w:cs="Calibri"/>
                <w:bCs/>
                <w:sz w:val="24"/>
                <w:szCs w:val="24"/>
                <w:lang w:val="hy-AM" w:eastAsia="en-US"/>
              </w:rPr>
              <w:t>-</w:t>
            </w:r>
            <w:r w:rsidRPr="004E590E">
              <w:rPr>
                <w:rFonts w:ascii="GHEA Mariam" w:hAnsi="GHEA Mariam" w:cs="Calibri"/>
                <w:bCs/>
                <w:sz w:val="24"/>
                <w:szCs w:val="24"/>
                <w:lang w:eastAsia="en-US"/>
              </w:rPr>
              <w:br/>
              <w:t>ռում</w:t>
            </w:r>
            <w:r w:rsidRPr="004E590E">
              <w:rPr>
                <w:rFonts w:ascii="GHEA Mariam" w:hAnsi="GHEA Mariam" w:cs="Calibri"/>
                <w:bCs/>
                <w:sz w:val="24"/>
                <w:szCs w:val="24"/>
                <w:lang w:val="hy-AM" w:eastAsia="en-US"/>
              </w:rPr>
              <w:t>ը</w:t>
            </w:r>
          </w:p>
        </w:tc>
        <w:tc>
          <w:tcPr>
            <w:tcW w:w="7584" w:type="dxa"/>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1523" w:type="dxa"/>
            <w:tcBorders>
              <w:top w:val="nil"/>
              <w:left w:val="nil"/>
              <w:bottom w:val="single" w:sz="4" w:space="0" w:color="auto"/>
              <w:right w:val="single" w:sz="4" w:space="0" w:color="auto"/>
            </w:tcBorders>
            <w:shd w:val="clear" w:color="auto" w:fill="auto"/>
            <w:vAlign w:val="center"/>
            <w:hideMark/>
          </w:tcPr>
          <w:p w:rsidR="00DE77A1" w:rsidRPr="004E590E" w:rsidRDefault="004E590E" w:rsidP="00DE77A1">
            <w:pPr>
              <w:jc w:val="center"/>
              <w:rPr>
                <w:rFonts w:ascii="GHEA Mariam" w:hAnsi="GHEA Mariam" w:cs="Calibri"/>
                <w:bCs/>
                <w:sz w:val="24"/>
                <w:szCs w:val="24"/>
                <w:lang w:eastAsia="en-US"/>
              </w:rPr>
            </w:pPr>
            <w:r w:rsidRPr="004E590E">
              <w:rPr>
                <w:rFonts w:ascii="GHEA Mariam" w:hAnsi="GHEA Mariam" w:cs="Calibri"/>
                <w:bCs/>
                <w:sz w:val="24"/>
                <w:szCs w:val="24"/>
                <w:lang w:eastAsia="en-US"/>
              </w:rPr>
              <w:t xml:space="preserve"> առաջին կիսամյակ</w:t>
            </w:r>
          </w:p>
        </w:tc>
        <w:tc>
          <w:tcPr>
            <w:tcW w:w="1523" w:type="dxa"/>
            <w:tcBorders>
              <w:top w:val="nil"/>
              <w:left w:val="nil"/>
              <w:bottom w:val="single" w:sz="4" w:space="0" w:color="auto"/>
              <w:right w:val="single" w:sz="4" w:space="0" w:color="auto"/>
            </w:tcBorders>
            <w:shd w:val="clear" w:color="auto" w:fill="auto"/>
            <w:vAlign w:val="center"/>
            <w:hideMark/>
          </w:tcPr>
          <w:p w:rsidR="00DE77A1" w:rsidRPr="004E590E" w:rsidRDefault="004E590E" w:rsidP="00DE77A1">
            <w:pPr>
              <w:jc w:val="center"/>
              <w:rPr>
                <w:rFonts w:ascii="GHEA Mariam" w:hAnsi="GHEA Mariam" w:cs="Calibri"/>
                <w:bCs/>
                <w:sz w:val="24"/>
                <w:szCs w:val="24"/>
                <w:lang w:eastAsia="en-US"/>
              </w:rPr>
            </w:pPr>
            <w:r w:rsidRPr="004E590E">
              <w:rPr>
                <w:rFonts w:ascii="GHEA Mariam" w:hAnsi="GHEA Mariam" w:cs="Calibri"/>
                <w:bCs/>
                <w:sz w:val="24"/>
                <w:szCs w:val="24"/>
                <w:lang w:eastAsia="en-US"/>
              </w:rPr>
              <w:t xml:space="preserve"> ինն ամիս</w:t>
            </w:r>
          </w:p>
        </w:tc>
        <w:tc>
          <w:tcPr>
            <w:tcW w:w="1523" w:type="dxa"/>
            <w:tcBorders>
              <w:top w:val="nil"/>
              <w:left w:val="nil"/>
              <w:bottom w:val="single" w:sz="4" w:space="0" w:color="auto"/>
              <w:right w:val="single" w:sz="4" w:space="0" w:color="auto"/>
            </w:tcBorders>
            <w:shd w:val="clear" w:color="auto" w:fill="auto"/>
            <w:vAlign w:val="center"/>
            <w:hideMark/>
          </w:tcPr>
          <w:p w:rsidR="00DE77A1" w:rsidRPr="004E590E" w:rsidRDefault="004E590E" w:rsidP="00DE77A1">
            <w:pPr>
              <w:jc w:val="center"/>
              <w:rPr>
                <w:rFonts w:ascii="GHEA Mariam" w:hAnsi="GHEA Mariam" w:cs="Calibri"/>
                <w:bCs/>
                <w:sz w:val="24"/>
                <w:szCs w:val="24"/>
                <w:lang w:eastAsia="en-US"/>
              </w:rPr>
            </w:pPr>
            <w:r w:rsidRPr="004E590E">
              <w:rPr>
                <w:rFonts w:ascii="GHEA Mariam" w:hAnsi="GHEA Mariam" w:cs="Calibri"/>
                <w:bCs/>
                <w:sz w:val="24"/>
                <w:szCs w:val="24"/>
                <w:lang w:eastAsia="en-US"/>
              </w:rPr>
              <w:t xml:space="preserve"> տարի</w:t>
            </w:r>
          </w:p>
        </w:tc>
      </w:tr>
      <w:tr w:rsidR="00DE77A1" w:rsidRPr="00DE77A1" w:rsidTr="004E590E">
        <w:trPr>
          <w:gridAfter w:val="1"/>
          <w:wAfter w:w="13" w:type="dxa"/>
          <w:trHeight w:val="60"/>
        </w:trPr>
        <w:tc>
          <w:tcPr>
            <w:tcW w:w="720"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DE77A1" w:rsidRPr="004E590E" w:rsidRDefault="00DE77A1" w:rsidP="00DE77A1">
            <w:pPr>
              <w:jc w:val="center"/>
              <w:rPr>
                <w:rFonts w:ascii="GHEA Mariam" w:hAnsi="GHEA Mariam" w:cs="Calibri"/>
                <w:b/>
                <w:bCs/>
                <w:color w:val="000000"/>
                <w:sz w:val="24"/>
                <w:szCs w:val="24"/>
                <w:lang w:eastAsia="en-US"/>
              </w:rPr>
            </w:pPr>
            <w:r w:rsidRPr="004E590E">
              <w:rPr>
                <w:rFonts w:ascii="Calibri" w:hAnsi="Calibri" w:cs="Calibri"/>
                <w:b/>
                <w:bCs/>
                <w:color w:val="000000"/>
                <w:sz w:val="24"/>
                <w:szCs w:val="24"/>
                <w:lang w:eastAsia="en-US"/>
              </w:rPr>
              <w:t> </w:t>
            </w:r>
          </w:p>
        </w:tc>
        <w:tc>
          <w:tcPr>
            <w:tcW w:w="640"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DE77A1" w:rsidRPr="004E590E" w:rsidRDefault="00DE77A1" w:rsidP="00DE77A1">
            <w:pPr>
              <w:jc w:val="center"/>
              <w:rPr>
                <w:rFonts w:ascii="GHEA Mariam" w:hAnsi="GHEA Mariam" w:cs="Calibri"/>
                <w:b/>
                <w:bCs/>
                <w:color w:val="000000"/>
                <w:sz w:val="24"/>
                <w:szCs w:val="24"/>
                <w:lang w:eastAsia="en-US"/>
              </w:rPr>
            </w:pPr>
            <w:r w:rsidRPr="004E590E">
              <w:rPr>
                <w:rFonts w:ascii="Calibri" w:hAnsi="Calibri" w:cs="Calibri"/>
                <w:b/>
                <w:bCs/>
                <w:color w:val="000000"/>
                <w:sz w:val="24"/>
                <w:szCs w:val="24"/>
                <w:lang w:eastAsia="en-US"/>
              </w:rPr>
              <w:t> </w:t>
            </w:r>
          </w:p>
        </w:tc>
        <w:tc>
          <w:tcPr>
            <w:tcW w:w="710"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DE77A1" w:rsidRPr="004E590E" w:rsidRDefault="00DE77A1" w:rsidP="00DE77A1">
            <w:pPr>
              <w:jc w:val="center"/>
              <w:rPr>
                <w:rFonts w:ascii="GHEA Mariam" w:hAnsi="GHEA Mariam" w:cs="Calibri"/>
                <w:b/>
                <w:bCs/>
                <w:color w:val="000000"/>
                <w:sz w:val="24"/>
                <w:szCs w:val="24"/>
                <w:lang w:eastAsia="en-US"/>
              </w:rPr>
            </w:pPr>
            <w:r w:rsidRPr="004E590E">
              <w:rPr>
                <w:rFonts w:ascii="Calibri" w:hAnsi="Calibri" w:cs="Calibri"/>
                <w:b/>
                <w:bCs/>
                <w:color w:val="000000"/>
                <w:sz w:val="24"/>
                <w:szCs w:val="24"/>
                <w:lang w:eastAsia="en-US"/>
              </w:rPr>
              <w:t> </w:t>
            </w:r>
          </w:p>
        </w:tc>
        <w:tc>
          <w:tcPr>
            <w:tcW w:w="646" w:type="dxa"/>
            <w:vMerge w:val="restart"/>
            <w:tcBorders>
              <w:top w:val="nil"/>
              <w:left w:val="single" w:sz="4" w:space="0" w:color="auto"/>
              <w:bottom w:val="single" w:sz="4" w:space="0" w:color="auto"/>
              <w:right w:val="single" w:sz="4" w:space="0" w:color="auto"/>
            </w:tcBorders>
            <w:shd w:val="clear" w:color="auto" w:fill="auto"/>
            <w:vAlign w:val="center"/>
            <w:hideMark/>
          </w:tcPr>
          <w:p w:rsidR="00DE77A1" w:rsidRPr="004E590E" w:rsidRDefault="00DE77A1" w:rsidP="00DE77A1">
            <w:pPr>
              <w:jc w:val="center"/>
              <w:rPr>
                <w:rFonts w:ascii="GHEA Mariam" w:hAnsi="GHEA Mariam" w:cs="Calibri"/>
                <w:b/>
                <w:bCs/>
                <w:sz w:val="24"/>
                <w:szCs w:val="24"/>
                <w:lang w:eastAsia="en-US"/>
              </w:rPr>
            </w:pPr>
            <w:r w:rsidRPr="004E590E">
              <w:rPr>
                <w:rFonts w:ascii="Calibri" w:hAnsi="Calibri" w:cs="Calibri"/>
                <w:b/>
                <w:bCs/>
                <w:sz w:val="24"/>
                <w:szCs w:val="24"/>
                <w:lang w:eastAsia="en-US"/>
              </w:rPr>
              <w:t> </w:t>
            </w:r>
          </w:p>
        </w:tc>
        <w:tc>
          <w:tcPr>
            <w:tcW w:w="1040" w:type="dxa"/>
            <w:vMerge w:val="restart"/>
            <w:tcBorders>
              <w:top w:val="nil"/>
              <w:left w:val="nil"/>
              <w:bottom w:val="single" w:sz="4" w:space="0" w:color="auto"/>
              <w:right w:val="single" w:sz="4" w:space="0" w:color="auto"/>
            </w:tcBorders>
            <w:shd w:val="clear" w:color="auto" w:fill="auto"/>
            <w:vAlign w:val="center"/>
            <w:hideMark/>
          </w:tcPr>
          <w:p w:rsidR="00DE77A1" w:rsidRPr="004E590E" w:rsidRDefault="00DE77A1" w:rsidP="00DE77A1">
            <w:pPr>
              <w:jc w:val="center"/>
              <w:rPr>
                <w:rFonts w:ascii="GHEA Mariam" w:hAnsi="GHEA Mariam" w:cs="Calibri"/>
                <w:b/>
                <w:bCs/>
                <w:sz w:val="24"/>
                <w:szCs w:val="24"/>
                <w:lang w:eastAsia="en-US"/>
              </w:rPr>
            </w:pPr>
            <w:r w:rsidRPr="004E590E">
              <w:rPr>
                <w:rFonts w:ascii="Calibri" w:hAnsi="Calibri" w:cs="Calibri"/>
                <w:b/>
                <w:bCs/>
                <w:sz w:val="24"/>
                <w:szCs w:val="24"/>
                <w:lang w:eastAsia="en-US"/>
              </w:rPr>
              <w:t> </w:t>
            </w:r>
          </w:p>
        </w:tc>
        <w:tc>
          <w:tcPr>
            <w:tcW w:w="75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77A1" w:rsidRPr="004E590E" w:rsidRDefault="00DE77A1" w:rsidP="00DE77A1">
            <w:pPr>
              <w:rPr>
                <w:rFonts w:ascii="GHEA Mariam" w:hAnsi="GHEA Mariam" w:cs="Calibri"/>
                <w:b/>
                <w:bCs/>
                <w:sz w:val="24"/>
                <w:szCs w:val="24"/>
                <w:lang w:eastAsia="en-US"/>
              </w:rPr>
            </w:pPr>
            <w:r w:rsidRPr="004E590E">
              <w:rPr>
                <w:rFonts w:ascii="GHEA Mariam" w:hAnsi="GHEA Mariam" w:cs="Calibri"/>
                <w:b/>
                <w:bCs/>
                <w:sz w:val="24"/>
                <w:szCs w:val="24"/>
                <w:lang w:eastAsia="en-US"/>
              </w:rPr>
              <w:t>ԸՆԴԱՄԵՆԸ</w:t>
            </w:r>
            <w:r w:rsidR="004E590E">
              <w:rPr>
                <w:rFonts w:ascii="GHEA Mariam" w:hAnsi="GHEA Mariam" w:cs="Calibri"/>
                <w:b/>
                <w:bCs/>
                <w:sz w:val="24"/>
                <w:szCs w:val="24"/>
                <w:lang w:val="hy-AM" w:eastAsia="en-US"/>
              </w:rPr>
              <w:t>՝</w:t>
            </w:r>
            <w:r w:rsidRPr="004E590E">
              <w:rPr>
                <w:rFonts w:ascii="GHEA Mariam" w:hAnsi="GHEA Mariam" w:cs="Calibri"/>
                <w:b/>
                <w:bCs/>
                <w:sz w:val="24"/>
                <w:szCs w:val="24"/>
                <w:lang w:eastAsia="en-US"/>
              </w:rPr>
              <w:t xml:space="preserve"> ԾԱԽՍԵՐ</w:t>
            </w:r>
          </w:p>
        </w:tc>
        <w:tc>
          <w:tcPr>
            <w:tcW w:w="1523" w:type="dxa"/>
            <w:tcBorders>
              <w:top w:val="single" w:sz="4" w:space="0" w:color="auto"/>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r w:rsidRPr="004E590E">
              <w:rPr>
                <w:rFonts w:ascii="GHEA Mariam" w:hAnsi="GHEA Mariam" w:cs="Calibri"/>
                <w:b/>
                <w:bCs/>
                <w:sz w:val="24"/>
                <w:szCs w:val="24"/>
                <w:lang w:eastAsia="en-US"/>
              </w:rPr>
              <w:t>-</w:t>
            </w:r>
          </w:p>
        </w:tc>
        <w:tc>
          <w:tcPr>
            <w:tcW w:w="1523" w:type="dxa"/>
            <w:tcBorders>
              <w:top w:val="single" w:sz="4" w:space="0" w:color="auto"/>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r w:rsidRPr="004E590E">
              <w:rPr>
                <w:rFonts w:ascii="GHEA Mariam" w:hAnsi="GHEA Mariam" w:cs="Calibri"/>
                <w:b/>
                <w:bCs/>
                <w:sz w:val="24"/>
                <w:szCs w:val="24"/>
                <w:lang w:eastAsia="en-US"/>
              </w:rPr>
              <w:t>-</w:t>
            </w:r>
          </w:p>
        </w:tc>
        <w:tc>
          <w:tcPr>
            <w:tcW w:w="1523" w:type="dxa"/>
            <w:tcBorders>
              <w:top w:val="single" w:sz="4" w:space="0" w:color="auto"/>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r w:rsidRPr="004E590E">
              <w:rPr>
                <w:rFonts w:ascii="GHEA Mariam" w:hAnsi="GHEA Mariam" w:cs="Calibri"/>
                <w:b/>
                <w:bCs/>
                <w:sz w:val="24"/>
                <w:szCs w:val="24"/>
                <w:lang w:eastAsia="en-US"/>
              </w:rPr>
              <w:t>-</w:t>
            </w:r>
          </w:p>
        </w:tc>
      </w:tr>
      <w:tr w:rsidR="00DE77A1" w:rsidRPr="00DE77A1" w:rsidTr="004E590E">
        <w:trPr>
          <w:gridAfter w:val="1"/>
          <w:wAfter w:w="13" w:type="dxa"/>
          <w:trHeight w:val="6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color w:val="000000"/>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color w:val="000000"/>
                <w:sz w:val="24"/>
                <w:szCs w:val="24"/>
                <w:lang w:eastAsia="en-US"/>
              </w:rPr>
            </w:pPr>
          </w:p>
        </w:tc>
        <w:tc>
          <w:tcPr>
            <w:tcW w:w="71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color w:val="000000"/>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1040" w:type="dxa"/>
            <w:vMerge/>
            <w:tcBorders>
              <w:top w:val="nil"/>
              <w:left w:val="nil"/>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584" w:type="dxa"/>
            <w:tcBorders>
              <w:top w:val="nil"/>
              <w:left w:val="single" w:sz="4" w:space="0" w:color="auto"/>
              <w:bottom w:val="single" w:sz="4" w:space="0" w:color="auto"/>
              <w:right w:val="single" w:sz="4" w:space="0" w:color="auto"/>
            </w:tcBorders>
            <w:shd w:val="clear" w:color="auto" w:fill="auto"/>
            <w:vAlign w:val="center"/>
            <w:hideMark/>
          </w:tcPr>
          <w:p w:rsidR="00DE77A1" w:rsidRPr="004E590E" w:rsidRDefault="00DE77A1" w:rsidP="00DE77A1">
            <w:pPr>
              <w:rPr>
                <w:rFonts w:ascii="GHEA Mariam" w:hAnsi="GHEA Mariam" w:cs="Calibri"/>
                <w:sz w:val="24"/>
                <w:szCs w:val="24"/>
                <w:lang w:eastAsia="en-US"/>
              </w:rPr>
            </w:pPr>
            <w:r w:rsidRPr="004E590E">
              <w:rPr>
                <w:rFonts w:ascii="GHEA Mariam" w:hAnsi="GHEA Mariam" w:cs="Calibri"/>
                <w:sz w:val="24"/>
                <w:szCs w:val="24"/>
                <w:lang w:eastAsia="en-US"/>
              </w:rPr>
              <w:t xml:space="preserve"> այդ թվում`</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p>
        </w:tc>
      </w:tr>
      <w:tr w:rsidR="00DE77A1" w:rsidRPr="00DE77A1" w:rsidTr="0086175B">
        <w:trPr>
          <w:gridAfter w:val="1"/>
          <w:wAfter w:w="13" w:type="dxa"/>
          <w:trHeight w:val="197"/>
        </w:trPr>
        <w:tc>
          <w:tcPr>
            <w:tcW w:w="720" w:type="dxa"/>
            <w:vMerge w:val="restart"/>
            <w:tcBorders>
              <w:top w:val="nil"/>
              <w:left w:val="single" w:sz="4" w:space="0" w:color="auto"/>
              <w:bottom w:val="single" w:sz="4" w:space="0" w:color="auto"/>
              <w:right w:val="single" w:sz="4" w:space="0" w:color="auto"/>
            </w:tcBorders>
            <w:shd w:val="clear" w:color="auto" w:fill="auto"/>
            <w:hideMark/>
          </w:tcPr>
          <w:p w:rsidR="00DE77A1" w:rsidRPr="004E590E" w:rsidRDefault="00DE77A1" w:rsidP="00DE77A1">
            <w:pPr>
              <w:jc w:val="center"/>
              <w:rPr>
                <w:rFonts w:ascii="GHEA Mariam" w:hAnsi="GHEA Mariam" w:cs="Calibri"/>
                <w:b/>
                <w:bCs/>
                <w:sz w:val="24"/>
                <w:szCs w:val="24"/>
                <w:lang w:eastAsia="en-US"/>
              </w:rPr>
            </w:pPr>
            <w:r w:rsidRPr="004E590E">
              <w:rPr>
                <w:rFonts w:ascii="GHEA Mariam" w:hAnsi="GHEA Mariam" w:cs="Calibri"/>
                <w:b/>
                <w:bCs/>
                <w:sz w:val="24"/>
                <w:szCs w:val="24"/>
                <w:lang w:eastAsia="en-US"/>
              </w:rPr>
              <w:t>01</w:t>
            </w:r>
          </w:p>
        </w:tc>
        <w:tc>
          <w:tcPr>
            <w:tcW w:w="3036"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DE77A1" w:rsidRPr="004E590E" w:rsidRDefault="00DE77A1" w:rsidP="00DE77A1">
            <w:pPr>
              <w:jc w:val="center"/>
              <w:rPr>
                <w:rFonts w:ascii="GHEA Mariam" w:hAnsi="GHEA Mariam" w:cs="Calibri"/>
                <w:sz w:val="24"/>
                <w:szCs w:val="24"/>
                <w:lang w:eastAsia="en-US"/>
              </w:rPr>
            </w:pPr>
            <w:r w:rsidRPr="004E590E">
              <w:rPr>
                <w:rFonts w:ascii="Calibri" w:hAnsi="Calibri" w:cs="Calibri"/>
                <w:sz w:val="24"/>
                <w:szCs w:val="24"/>
                <w:lang w:eastAsia="en-US"/>
              </w:rPr>
              <w:t> </w:t>
            </w:r>
          </w:p>
        </w:tc>
        <w:tc>
          <w:tcPr>
            <w:tcW w:w="7584" w:type="dxa"/>
            <w:tcBorders>
              <w:top w:val="nil"/>
              <w:left w:val="nil"/>
              <w:bottom w:val="single" w:sz="4" w:space="0" w:color="auto"/>
              <w:right w:val="single" w:sz="4" w:space="0" w:color="auto"/>
            </w:tcBorders>
            <w:shd w:val="clear" w:color="auto" w:fill="auto"/>
            <w:hideMark/>
          </w:tcPr>
          <w:p w:rsidR="00DE77A1" w:rsidRPr="004E590E" w:rsidRDefault="00DE77A1" w:rsidP="00DE77A1">
            <w:pPr>
              <w:rPr>
                <w:rFonts w:ascii="GHEA Mariam" w:hAnsi="GHEA Mariam" w:cs="Calibri"/>
                <w:b/>
                <w:bCs/>
                <w:spacing w:val="-8"/>
                <w:sz w:val="24"/>
                <w:szCs w:val="24"/>
                <w:lang w:eastAsia="en-US"/>
              </w:rPr>
            </w:pPr>
            <w:r w:rsidRPr="004E590E">
              <w:rPr>
                <w:rFonts w:ascii="GHEA Mariam" w:hAnsi="GHEA Mariam" w:cs="Calibri"/>
                <w:b/>
                <w:bCs/>
                <w:sz w:val="24"/>
                <w:szCs w:val="24"/>
                <w:lang w:eastAsia="en-US"/>
              </w:rPr>
              <w:t xml:space="preserve"> </w:t>
            </w:r>
            <w:r w:rsidRPr="004E590E">
              <w:rPr>
                <w:rFonts w:ascii="GHEA Mariam" w:hAnsi="GHEA Mariam" w:cs="Calibri"/>
                <w:b/>
                <w:bCs/>
                <w:spacing w:val="-8"/>
                <w:sz w:val="24"/>
                <w:szCs w:val="24"/>
                <w:lang w:eastAsia="en-US"/>
              </w:rPr>
              <w:t>ԸՆԴՀԱՆՈՒՐ ԲՆՈՒՅԹԻ ՀԱՆՐԱՅԻՆ ԾԱՌԱՅՈՒԹՅՈՒՆՆԵՐ</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r w:rsidRPr="004E590E">
              <w:rPr>
                <w:rFonts w:ascii="GHEA Mariam" w:hAnsi="GHEA Mariam" w:cs="Calibri"/>
                <w:b/>
                <w:bCs/>
                <w:sz w:val="24"/>
                <w:szCs w:val="24"/>
                <w:lang w:eastAsia="en-US"/>
              </w:rPr>
              <w:t>140,000.0</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r w:rsidRPr="004E590E">
              <w:rPr>
                <w:rFonts w:ascii="GHEA Mariam" w:hAnsi="GHEA Mariam" w:cs="Calibri"/>
                <w:b/>
                <w:bCs/>
                <w:sz w:val="24"/>
                <w:szCs w:val="24"/>
                <w:lang w:eastAsia="en-US"/>
              </w:rPr>
              <w:t>140,000.0</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r w:rsidRPr="004E590E">
              <w:rPr>
                <w:rFonts w:ascii="GHEA Mariam" w:hAnsi="GHEA Mariam" w:cs="Calibri"/>
                <w:b/>
                <w:bCs/>
                <w:sz w:val="24"/>
                <w:szCs w:val="24"/>
                <w:lang w:eastAsia="en-US"/>
              </w:rPr>
              <w:t>140,000.0</w:t>
            </w:r>
          </w:p>
        </w:tc>
      </w:tr>
      <w:tr w:rsidR="00DE77A1" w:rsidRPr="00DE77A1" w:rsidTr="004E590E">
        <w:trPr>
          <w:gridAfter w:val="1"/>
          <w:wAfter w:w="13" w:type="dxa"/>
          <w:trHeight w:val="33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3036" w:type="dxa"/>
            <w:gridSpan w:val="4"/>
            <w:vMerge/>
            <w:tcBorders>
              <w:top w:val="single" w:sz="4" w:space="0" w:color="auto"/>
              <w:left w:val="single" w:sz="4" w:space="0" w:color="auto"/>
              <w:bottom w:val="single" w:sz="4" w:space="0" w:color="000000"/>
              <w:right w:val="single" w:sz="4" w:space="0" w:color="000000"/>
            </w:tcBorders>
            <w:vAlign w:val="center"/>
            <w:hideMark/>
          </w:tcPr>
          <w:p w:rsidR="00DE77A1" w:rsidRPr="004E590E" w:rsidRDefault="00DE77A1" w:rsidP="00DE77A1">
            <w:pPr>
              <w:rPr>
                <w:rFonts w:ascii="GHEA Mariam" w:hAnsi="GHEA Mariam" w:cs="Calibri"/>
                <w:sz w:val="24"/>
                <w:szCs w:val="24"/>
                <w:lang w:eastAsia="en-US"/>
              </w:rPr>
            </w:pPr>
          </w:p>
        </w:tc>
        <w:tc>
          <w:tcPr>
            <w:tcW w:w="7584" w:type="dxa"/>
            <w:tcBorders>
              <w:top w:val="nil"/>
              <w:left w:val="nil"/>
              <w:bottom w:val="single" w:sz="4" w:space="0" w:color="auto"/>
              <w:right w:val="single" w:sz="4" w:space="0" w:color="auto"/>
            </w:tcBorders>
            <w:shd w:val="clear" w:color="auto" w:fill="auto"/>
            <w:hideMark/>
          </w:tcPr>
          <w:p w:rsidR="00DE77A1" w:rsidRPr="004E590E" w:rsidRDefault="00DE77A1" w:rsidP="00DE77A1">
            <w:pPr>
              <w:rPr>
                <w:rFonts w:ascii="GHEA Mariam" w:hAnsi="GHEA Mariam" w:cs="Calibri"/>
                <w:sz w:val="24"/>
                <w:szCs w:val="24"/>
                <w:lang w:eastAsia="en-US"/>
              </w:rPr>
            </w:pPr>
            <w:r w:rsidRPr="004E590E">
              <w:rPr>
                <w:rFonts w:ascii="GHEA Mariam" w:hAnsi="GHEA Mariam" w:cs="Calibri"/>
                <w:sz w:val="24"/>
                <w:szCs w:val="24"/>
                <w:lang w:eastAsia="en-US"/>
              </w:rPr>
              <w:t xml:space="preserve"> այդ թվում`</w:t>
            </w:r>
          </w:p>
        </w:tc>
        <w:tc>
          <w:tcPr>
            <w:tcW w:w="1523" w:type="dxa"/>
            <w:tcBorders>
              <w:top w:val="nil"/>
              <w:left w:val="nil"/>
              <w:bottom w:val="single" w:sz="4" w:space="0" w:color="auto"/>
              <w:right w:val="single" w:sz="4" w:space="0" w:color="auto"/>
            </w:tcBorders>
            <w:shd w:val="clear" w:color="auto" w:fill="auto"/>
            <w:vAlign w:val="center"/>
            <w:hideMark/>
          </w:tcPr>
          <w:p w:rsidR="00DE77A1" w:rsidRPr="004E590E" w:rsidRDefault="00DE77A1" w:rsidP="004E590E">
            <w:pPr>
              <w:jc w:val="center"/>
              <w:rPr>
                <w:rFonts w:ascii="GHEA Mariam" w:hAnsi="GHEA Mariam" w:cs="Calibri"/>
                <w:sz w:val="24"/>
                <w:szCs w:val="24"/>
                <w:lang w:eastAsia="en-US"/>
              </w:rPr>
            </w:pPr>
          </w:p>
        </w:tc>
        <w:tc>
          <w:tcPr>
            <w:tcW w:w="1523" w:type="dxa"/>
            <w:tcBorders>
              <w:top w:val="nil"/>
              <w:left w:val="nil"/>
              <w:bottom w:val="single" w:sz="4" w:space="0" w:color="auto"/>
              <w:right w:val="single" w:sz="4" w:space="0" w:color="auto"/>
            </w:tcBorders>
            <w:shd w:val="clear" w:color="auto" w:fill="auto"/>
            <w:vAlign w:val="center"/>
            <w:hideMark/>
          </w:tcPr>
          <w:p w:rsidR="00DE77A1" w:rsidRPr="004E590E" w:rsidRDefault="00DE77A1" w:rsidP="004E590E">
            <w:pPr>
              <w:jc w:val="center"/>
              <w:rPr>
                <w:rFonts w:ascii="GHEA Mariam" w:hAnsi="GHEA Mariam" w:cs="Calibri"/>
                <w:sz w:val="24"/>
                <w:szCs w:val="24"/>
                <w:lang w:eastAsia="en-US"/>
              </w:rPr>
            </w:pPr>
          </w:p>
        </w:tc>
        <w:tc>
          <w:tcPr>
            <w:tcW w:w="1523" w:type="dxa"/>
            <w:tcBorders>
              <w:top w:val="nil"/>
              <w:left w:val="nil"/>
              <w:bottom w:val="single" w:sz="4" w:space="0" w:color="auto"/>
              <w:right w:val="single" w:sz="4" w:space="0" w:color="auto"/>
            </w:tcBorders>
            <w:shd w:val="clear" w:color="auto" w:fill="auto"/>
            <w:vAlign w:val="center"/>
            <w:hideMark/>
          </w:tcPr>
          <w:p w:rsidR="00DE77A1" w:rsidRPr="004E590E" w:rsidRDefault="00DE77A1" w:rsidP="004E590E">
            <w:pPr>
              <w:jc w:val="center"/>
              <w:rPr>
                <w:rFonts w:ascii="GHEA Mariam" w:hAnsi="GHEA Mariam" w:cs="Calibri"/>
                <w:sz w:val="24"/>
                <w:szCs w:val="24"/>
                <w:lang w:eastAsia="en-US"/>
              </w:rPr>
            </w:pPr>
          </w:p>
        </w:tc>
      </w:tr>
      <w:tr w:rsidR="00DE77A1" w:rsidRPr="00DE77A1" w:rsidTr="004E590E">
        <w:trPr>
          <w:gridAfter w:val="1"/>
          <w:wAfter w:w="13" w:type="dxa"/>
          <w:trHeight w:val="105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E77A1" w:rsidRPr="004E590E" w:rsidRDefault="00DE77A1" w:rsidP="00DE77A1">
            <w:pPr>
              <w:jc w:val="center"/>
              <w:rPr>
                <w:rFonts w:ascii="GHEA Mariam" w:hAnsi="GHEA Mariam" w:cs="Calibri"/>
                <w:b/>
                <w:bCs/>
                <w:sz w:val="24"/>
                <w:szCs w:val="24"/>
                <w:lang w:eastAsia="en-US"/>
              </w:rPr>
            </w:pPr>
            <w:r w:rsidRPr="004E590E">
              <w:rPr>
                <w:rFonts w:ascii="GHEA Mariam" w:hAnsi="GHEA Mariam" w:cs="Calibri"/>
                <w:b/>
                <w:bCs/>
                <w:sz w:val="24"/>
                <w:szCs w:val="24"/>
                <w:lang w:eastAsia="en-US"/>
              </w:rPr>
              <w:t>01</w:t>
            </w:r>
          </w:p>
        </w:tc>
        <w:tc>
          <w:tcPr>
            <w:tcW w:w="2396"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DE77A1" w:rsidRPr="004E590E" w:rsidRDefault="00DE77A1" w:rsidP="00DE77A1">
            <w:pPr>
              <w:jc w:val="center"/>
              <w:rPr>
                <w:rFonts w:ascii="GHEA Mariam" w:hAnsi="GHEA Mariam" w:cs="Calibri"/>
                <w:sz w:val="24"/>
                <w:szCs w:val="24"/>
                <w:lang w:eastAsia="en-US"/>
              </w:rPr>
            </w:pPr>
            <w:r w:rsidRPr="004E590E">
              <w:rPr>
                <w:rFonts w:ascii="Calibri" w:hAnsi="Calibri" w:cs="Calibri"/>
                <w:sz w:val="24"/>
                <w:szCs w:val="24"/>
                <w:lang w:eastAsia="en-US"/>
              </w:rPr>
              <w:t> </w:t>
            </w:r>
          </w:p>
        </w:tc>
        <w:tc>
          <w:tcPr>
            <w:tcW w:w="7584" w:type="dxa"/>
            <w:tcBorders>
              <w:top w:val="nil"/>
              <w:left w:val="nil"/>
              <w:bottom w:val="single" w:sz="4" w:space="0" w:color="auto"/>
              <w:right w:val="single" w:sz="4" w:space="0" w:color="auto"/>
            </w:tcBorders>
            <w:shd w:val="clear" w:color="000000" w:fill="FFFFFF"/>
            <w:vAlign w:val="center"/>
            <w:hideMark/>
          </w:tcPr>
          <w:p w:rsidR="00DE77A1" w:rsidRPr="004E590E" w:rsidRDefault="00DE77A1" w:rsidP="00DE77A1">
            <w:pPr>
              <w:rPr>
                <w:rFonts w:ascii="GHEA Mariam" w:hAnsi="GHEA Mariam" w:cs="Calibri"/>
                <w:b/>
                <w:bCs/>
                <w:sz w:val="24"/>
                <w:szCs w:val="24"/>
                <w:lang w:eastAsia="en-US"/>
              </w:rPr>
            </w:pPr>
            <w:r w:rsidRPr="004E590E">
              <w:rPr>
                <w:rFonts w:ascii="GHEA Mariam" w:hAnsi="GHEA Mariam" w:cs="Calibri"/>
                <w:b/>
                <w:bCs/>
                <w:spacing w:val="-8"/>
                <w:sz w:val="24"/>
                <w:szCs w:val="24"/>
                <w:lang w:eastAsia="en-US"/>
              </w:rPr>
              <w:t>Օրենսդիր և գործադիր  մարմիններ, պետական կառավարում</w:t>
            </w:r>
            <w:r w:rsidRPr="004E590E">
              <w:rPr>
                <w:rFonts w:ascii="GHEA Mariam" w:hAnsi="GHEA Mariam" w:cs="Calibri"/>
                <w:b/>
                <w:bCs/>
                <w:sz w:val="24"/>
                <w:szCs w:val="24"/>
                <w:lang w:eastAsia="en-US"/>
              </w:rPr>
              <w:t>, ֆինանսական և հարկաբյուջետային հարաբերություններ, արտաքին հարաբերություններ</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r w:rsidRPr="004E590E">
              <w:rPr>
                <w:rFonts w:ascii="GHEA Mariam" w:hAnsi="GHEA Mariam" w:cs="Calibri"/>
                <w:b/>
                <w:bCs/>
                <w:sz w:val="24"/>
                <w:szCs w:val="24"/>
                <w:lang w:eastAsia="en-US"/>
              </w:rPr>
              <w:t>140,000.0</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r w:rsidRPr="004E590E">
              <w:rPr>
                <w:rFonts w:ascii="GHEA Mariam" w:hAnsi="GHEA Mariam" w:cs="Calibri"/>
                <w:b/>
                <w:bCs/>
                <w:sz w:val="24"/>
                <w:szCs w:val="24"/>
                <w:lang w:eastAsia="en-US"/>
              </w:rPr>
              <w:t>140,000.0</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r w:rsidRPr="004E590E">
              <w:rPr>
                <w:rFonts w:ascii="GHEA Mariam" w:hAnsi="GHEA Mariam" w:cs="Calibri"/>
                <w:b/>
                <w:bCs/>
                <w:sz w:val="24"/>
                <w:szCs w:val="24"/>
                <w:lang w:eastAsia="en-US"/>
              </w:rPr>
              <w:t>140,000.0</w:t>
            </w:r>
          </w:p>
        </w:tc>
      </w:tr>
      <w:tr w:rsidR="00DE77A1" w:rsidRPr="00DE77A1" w:rsidTr="004E590E">
        <w:trPr>
          <w:gridAfter w:val="1"/>
          <w:wAfter w:w="13" w:type="dxa"/>
          <w:trHeight w:val="33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2396" w:type="dxa"/>
            <w:gridSpan w:val="3"/>
            <w:vMerge/>
            <w:tcBorders>
              <w:top w:val="single" w:sz="4" w:space="0" w:color="auto"/>
              <w:left w:val="single" w:sz="4" w:space="0" w:color="auto"/>
              <w:bottom w:val="single" w:sz="4" w:space="0" w:color="auto"/>
              <w:right w:val="single" w:sz="4" w:space="0" w:color="000000"/>
            </w:tcBorders>
            <w:vAlign w:val="center"/>
            <w:hideMark/>
          </w:tcPr>
          <w:p w:rsidR="00DE77A1" w:rsidRPr="004E590E" w:rsidRDefault="00DE77A1" w:rsidP="00DE77A1">
            <w:pPr>
              <w:rPr>
                <w:rFonts w:ascii="GHEA Mariam" w:hAnsi="GHEA Mariam" w:cs="Calibri"/>
                <w:sz w:val="24"/>
                <w:szCs w:val="24"/>
                <w:lang w:eastAsia="en-US"/>
              </w:rPr>
            </w:pPr>
          </w:p>
        </w:tc>
        <w:tc>
          <w:tcPr>
            <w:tcW w:w="7584" w:type="dxa"/>
            <w:tcBorders>
              <w:top w:val="nil"/>
              <w:left w:val="nil"/>
              <w:bottom w:val="single" w:sz="4" w:space="0" w:color="auto"/>
              <w:right w:val="single" w:sz="4" w:space="0" w:color="auto"/>
            </w:tcBorders>
            <w:shd w:val="clear" w:color="auto" w:fill="auto"/>
            <w:hideMark/>
          </w:tcPr>
          <w:p w:rsidR="00DE77A1" w:rsidRPr="004E590E" w:rsidRDefault="00DE77A1" w:rsidP="00DE77A1">
            <w:pPr>
              <w:rPr>
                <w:rFonts w:ascii="GHEA Mariam" w:hAnsi="GHEA Mariam" w:cs="Calibri"/>
                <w:sz w:val="24"/>
                <w:szCs w:val="24"/>
                <w:lang w:eastAsia="en-US"/>
              </w:rPr>
            </w:pPr>
            <w:r w:rsidRPr="004E590E">
              <w:rPr>
                <w:rFonts w:ascii="GHEA Mariam" w:hAnsi="GHEA Mariam" w:cs="Calibri"/>
                <w:sz w:val="24"/>
                <w:szCs w:val="24"/>
                <w:lang w:eastAsia="en-US"/>
              </w:rPr>
              <w:t xml:space="preserve"> այդ թվում`</w:t>
            </w:r>
          </w:p>
        </w:tc>
        <w:tc>
          <w:tcPr>
            <w:tcW w:w="1523" w:type="dxa"/>
            <w:tcBorders>
              <w:top w:val="nil"/>
              <w:left w:val="nil"/>
              <w:bottom w:val="single" w:sz="4" w:space="0" w:color="auto"/>
              <w:right w:val="single" w:sz="4" w:space="0" w:color="auto"/>
            </w:tcBorders>
            <w:shd w:val="clear" w:color="auto" w:fill="auto"/>
            <w:vAlign w:val="center"/>
            <w:hideMark/>
          </w:tcPr>
          <w:p w:rsidR="00DE77A1" w:rsidRPr="004E590E" w:rsidRDefault="00DE77A1" w:rsidP="004E590E">
            <w:pPr>
              <w:jc w:val="center"/>
              <w:rPr>
                <w:rFonts w:ascii="GHEA Mariam" w:hAnsi="GHEA Mariam" w:cs="Calibri"/>
                <w:sz w:val="24"/>
                <w:szCs w:val="24"/>
                <w:lang w:eastAsia="en-US"/>
              </w:rPr>
            </w:pPr>
          </w:p>
        </w:tc>
        <w:tc>
          <w:tcPr>
            <w:tcW w:w="1523" w:type="dxa"/>
            <w:tcBorders>
              <w:top w:val="nil"/>
              <w:left w:val="nil"/>
              <w:bottom w:val="single" w:sz="4" w:space="0" w:color="auto"/>
              <w:right w:val="single" w:sz="4" w:space="0" w:color="auto"/>
            </w:tcBorders>
            <w:shd w:val="clear" w:color="auto" w:fill="auto"/>
            <w:vAlign w:val="center"/>
            <w:hideMark/>
          </w:tcPr>
          <w:p w:rsidR="00DE77A1" w:rsidRPr="004E590E" w:rsidRDefault="00DE77A1" w:rsidP="004E590E">
            <w:pPr>
              <w:jc w:val="center"/>
              <w:rPr>
                <w:rFonts w:ascii="GHEA Mariam" w:hAnsi="GHEA Mariam" w:cs="Calibri"/>
                <w:sz w:val="24"/>
                <w:szCs w:val="24"/>
                <w:lang w:eastAsia="en-US"/>
              </w:rPr>
            </w:pPr>
          </w:p>
        </w:tc>
        <w:tc>
          <w:tcPr>
            <w:tcW w:w="1523" w:type="dxa"/>
            <w:tcBorders>
              <w:top w:val="nil"/>
              <w:left w:val="nil"/>
              <w:bottom w:val="single" w:sz="4" w:space="0" w:color="auto"/>
              <w:right w:val="single" w:sz="4" w:space="0" w:color="auto"/>
            </w:tcBorders>
            <w:shd w:val="clear" w:color="auto" w:fill="auto"/>
            <w:vAlign w:val="center"/>
            <w:hideMark/>
          </w:tcPr>
          <w:p w:rsidR="00DE77A1" w:rsidRPr="004E590E" w:rsidRDefault="00DE77A1" w:rsidP="004E590E">
            <w:pPr>
              <w:jc w:val="center"/>
              <w:rPr>
                <w:rFonts w:ascii="GHEA Mariam" w:hAnsi="GHEA Mariam" w:cs="Calibri"/>
                <w:sz w:val="24"/>
                <w:szCs w:val="24"/>
                <w:lang w:eastAsia="en-US"/>
              </w:rPr>
            </w:pPr>
          </w:p>
        </w:tc>
      </w:tr>
      <w:tr w:rsidR="00DE77A1" w:rsidRPr="00DE77A1" w:rsidTr="004E590E">
        <w:trPr>
          <w:gridAfter w:val="1"/>
          <w:wAfter w:w="13" w:type="dxa"/>
          <w:trHeight w:val="33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E77A1" w:rsidRPr="004E590E" w:rsidRDefault="00DE77A1" w:rsidP="00DE77A1">
            <w:pPr>
              <w:jc w:val="center"/>
              <w:rPr>
                <w:rFonts w:ascii="GHEA Mariam" w:hAnsi="GHEA Mariam" w:cs="Calibri"/>
                <w:b/>
                <w:bCs/>
                <w:sz w:val="24"/>
                <w:szCs w:val="24"/>
                <w:lang w:eastAsia="en-US"/>
              </w:rPr>
            </w:pPr>
            <w:r w:rsidRPr="004E590E">
              <w:rPr>
                <w:rFonts w:ascii="GHEA Mariam" w:hAnsi="GHEA Mariam" w:cs="Calibri"/>
                <w:b/>
                <w:bCs/>
                <w:sz w:val="24"/>
                <w:szCs w:val="24"/>
                <w:lang w:eastAsia="en-US"/>
              </w:rPr>
              <w:t>03</w:t>
            </w:r>
          </w:p>
        </w:tc>
        <w:tc>
          <w:tcPr>
            <w:tcW w:w="6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E77A1" w:rsidRPr="004E590E" w:rsidRDefault="00DE77A1" w:rsidP="00DE77A1">
            <w:pPr>
              <w:jc w:val="center"/>
              <w:rPr>
                <w:rFonts w:ascii="GHEA Mariam" w:hAnsi="GHEA Mariam" w:cs="Calibri"/>
                <w:sz w:val="24"/>
                <w:szCs w:val="24"/>
                <w:lang w:eastAsia="en-US"/>
              </w:rPr>
            </w:pPr>
            <w:r w:rsidRPr="004E590E">
              <w:rPr>
                <w:rFonts w:ascii="Calibri" w:hAnsi="Calibri" w:cs="Calibri"/>
                <w:sz w:val="24"/>
                <w:szCs w:val="24"/>
                <w:lang w:eastAsia="en-US"/>
              </w:rPr>
              <w:t> </w:t>
            </w:r>
          </w:p>
        </w:tc>
        <w:tc>
          <w:tcPr>
            <w:tcW w:w="1040" w:type="dxa"/>
            <w:vMerge w:val="restart"/>
            <w:tcBorders>
              <w:top w:val="single" w:sz="4" w:space="0" w:color="auto"/>
              <w:left w:val="nil"/>
              <w:bottom w:val="single" w:sz="4" w:space="0" w:color="auto"/>
              <w:right w:val="single" w:sz="4" w:space="0" w:color="auto"/>
            </w:tcBorders>
            <w:shd w:val="clear" w:color="auto" w:fill="auto"/>
            <w:vAlign w:val="center"/>
            <w:hideMark/>
          </w:tcPr>
          <w:p w:rsidR="00DE77A1" w:rsidRPr="004E590E" w:rsidRDefault="00DE77A1" w:rsidP="00DE77A1">
            <w:pPr>
              <w:jc w:val="center"/>
              <w:rPr>
                <w:rFonts w:ascii="GHEA Mariam" w:hAnsi="GHEA Mariam" w:cs="Calibri"/>
                <w:sz w:val="24"/>
                <w:szCs w:val="24"/>
                <w:lang w:eastAsia="en-US"/>
              </w:rPr>
            </w:pPr>
            <w:r w:rsidRPr="004E590E">
              <w:rPr>
                <w:rFonts w:ascii="Calibri" w:hAnsi="Calibri" w:cs="Calibri"/>
                <w:sz w:val="24"/>
                <w:szCs w:val="24"/>
                <w:lang w:eastAsia="en-US"/>
              </w:rPr>
              <w:t> </w:t>
            </w:r>
          </w:p>
        </w:tc>
        <w:tc>
          <w:tcPr>
            <w:tcW w:w="758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E77A1" w:rsidRPr="004E590E" w:rsidRDefault="00DE77A1" w:rsidP="00DE77A1">
            <w:pPr>
              <w:rPr>
                <w:rFonts w:ascii="GHEA Mariam" w:hAnsi="GHEA Mariam" w:cs="Calibri"/>
                <w:b/>
                <w:bCs/>
                <w:sz w:val="24"/>
                <w:szCs w:val="24"/>
                <w:lang w:eastAsia="en-US"/>
              </w:rPr>
            </w:pPr>
            <w:r w:rsidRPr="004E590E">
              <w:rPr>
                <w:rFonts w:ascii="GHEA Mariam" w:hAnsi="GHEA Mariam" w:cs="Calibri"/>
                <w:b/>
                <w:bCs/>
                <w:sz w:val="24"/>
                <w:szCs w:val="24"/>
                <w:lang w:eastAsia="en-US"/>
              </w:rPr>
              <w:t xml:space="preserve"> Արտաքին հարաբերություններ</w:t>
            </w:r>
          </w:p>
        </w:tc>
        <w:tc>
          <w:tcPr>
            <w:tcW w:w="1523" w:type="dxa"/>
            <w:tcBorders>
              <w:top w:val="single" w:sz="4" w:space="0" w:color="auto"/>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r w:rsidRPr="004E590E">
              <w:rPr>
                <w:rFonts w:ascii="GHEA Mariam" w:hAnsi="GHEA Mariam" w:cs="Calibri"/>
                <w:b/>
                <w:bCs/>
                <w:sz w:val="24"/>
                <w:szCs w:val="24"/>
                <w:lang w:eastAsia="en-US"/>
              </w:rPr>
              <w:t>140,000.0</w:t>
            </w:r>
          </w:p>
        </w:tc>
        <w:tc>
          <w:tcPr>
            <w:tcW w:w="1523" w:type="dxa"/>
            <w:tcBorders>
              <w:top w:val="single" w:sz="4" w:space="0" w:color="auto"/>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r w:rsidRPr="004E590E">
              <w:rPr>
                <w:rFonts w:ascii="GHEA Mariam" w:hAnsi="GHEA Mariam" w:cs="Calibri"/>
                <w:b/>
                <w:bCs/>
                <w:sz w:val="24"/>
                <w:szCs w:val="24"/>
                <w:lang w:eastAsia="en-US"/>
              </w:rPr>
              <w:t>140,000.0</w:t>
            </w:r>
          </w:p>
        </w:tc>
        <w:tc>
          <w:tcPr>
            <w:tcW w:w="1523" w:type="dxa"/>
            <w:tcBorders>
              <w:top w:val="single" w:sz="4" w:space="0" w:color="auto"/>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r w:rsidRPr="004E590E">
              <w:rPr>
                <w:rFonts w:ascii="GHEA Mariam" w:hAnsi="GHEA Mariam" w:cs="Calibri"/>
                <w:b/>
                <w:bCs/>
                <w:sz w:val="24"/>
                <w:szCs w:val="24"/>
                <w:lang w:eastAsia="en-US"/>
              </w:rPr>
              <w:t>140,000.0</w:t>
            </w:r>
          </w:p>
        </w:tc>
      </w:tr>
      <w:tr w:rsidR="00DE77A1" w:rsidRPr="00DE77A1" w:rsidTr="0086175B">
        <w:trPr>
          <w:gridAfter w:val="1"/>
          <w:wAfter w:w="13" w:type="dxa"/>
          <w:trHeight w:val="33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6" w:type="dxa"/>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1040" w:type="dxa"/>
            <w:vMerge/>
            <w:tcBorders>
              <w:top w:val="single" w:sz="4" w:space="0" w:color="auto"/>
              <w:left w:val="nil"/>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7584" w:type="dxa"/>
            <w:tcBorders>
              <w:top w:val="single" w:sz="4" w:space="0" w:color="auto"/>
              <w:left w:val="single" w:sz="4" w:space="0" w:color="auto"/>
              <w:bottom w:val="single" w:sz="4" w:space="0" w:color="auto"/>
              <w:right w:val="single" w:sz="4" w:space="0" w:color="auto"/>
            </w:tcBorders>
            <w:shd w:val="clear" w:color="auto" w:fill="auto"/>
            <w:hideMark/>
          </w:tcPr>
          <w:p w:rsidR="00DE77A1" w:rsidRPr="004E590E" w:rsidRDefault="00DE77A1" w:rsidP="00DE77A1">
            <w:pPr>
              <w:rPr>
                <w:rFonts w:ascii="GHEA Mariam" w:hAnsi="GHEA Mariam" w:cs="Calibri"/>
                <w:sz w:val="24"/>
                <w:szCs w:val="24"/>
                <w:lang w:eastAsia="en-US"/>
              </w:rPr>
            </w:pPr>
            <w:r w:rsidRPr="004E590E">
              <w:rPr>
                <w:rFonts w:ascii="GHEA Mariam" w:hAnsi="GHEA Mariam" w:cs="Calibri"/>
                <w:sz w:val="24"/>
                <w:szCs w:val="24"/>
                <w:lang w:eastAsia="en-US"/>
              </w:rPr>
              <w:t xml:space="preserve"> այդ թվում`</w:t>
            </w: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DE77A1" w:rsidRPr="004E590E" w:rsidRDefault="00DE77A1" w:rsidP="004E590E">
            <w:pPr>
              <w:jc w:val="center"/>
              <w:rPr>
                <w:rFonts w:ascii="GHEA Mariam" w:hAnsi="GHEA Mariam" w:cs="Calibri"/>
                <w:sz w:val="24"/>
                <w:szCs w:val="24"/>
                <w:lang w:eastAsia="en-US"/>
              </w:rPr>
            </w:pP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DE77A1" w:rsidRPr="004E590E" w:rsidRDefault="00DE77A1" w:rsidP="004E590E">
            <w:pPr>
              <w:jc w:val="center"/>
              <w:rPr>
                <w:rFonts w:ascii="GHEA Mariam" w:hAnsi="GHEA Mariam" w:cs="Calibri"/>
                <w:sz w:val="24"/>
                <w:szCs w:val="24"/>
                <w:lang w:eastAsia="en-US"/>
              </w:rPr>
            </w:pPr>
          </w:p>
        </w:tc>
        <w:tc>
          <w:tcPr>
            <w:tcW w:w="1523" w:type="dxa"/>
            <w:tcBorders>
              <w:top w:val="single" w:sz="4" w:space="0" w:color="auto"/>
              <w:left w:val="nil"/>
              <w:bottom w:val="single" w:sz="4" w:space="0" w:color="auto"/>
              <w:right w:val="single" w:sz="4" w:space="0" w:color="auto"/>
            </w:tcBorders>
            <w:shd w:val="clear" w:color="auto" w:fill="auto"/>
            <w:vAlign w:val="center"/>
            <w:hideMark/>
          </w:tcPr>
          <w:p w:rsidR="00DE77A1" w:rsidRPr="004E590E" w:rsidRDefault="00DE77A1" w:rsidP="004E590E">
            <w:pPr>
              <w:jc w:val="center"/>
              <w:rPr>
                <w:rFonts w:ascii="GHEA Mariam" w:hAnsi="GHEA Mariam" w:cs="Calibri"/>
                <w:sz w:val="24"/>
                <w:szCs w:val="24"/>
                <w:lang w:eastAsia="en-US"/>
              </w:rPr>
            </w:pPr>
          </w:p>
        </w:tc>
      </w:tr>
      <w:tr w:rsidR="00DE77A1" w:rsidRPr="00DE77A1" w:rsidTr="0086175B">
        <w:trPr>
          <w:gridAfter w:val="1"/>
          <w:wAfter w:w="13" w:type="dxa"/>
          <w:trHeight w:val="39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E77A1" w:rsidRPr="004E590E" w:rsidRDefault="00DE77A1" w:rsidP="00DE77A1">
            <w:pPr>
              <w:jc w:val="center"/>
              <w:rPr>
                <w:rFonts w:ascii="GHEA Mariam" w:hAnsi="GHEA Mariam" w:cs="Calibri"/>
                <w:sz w:val="24"/>
                <w:szCs w:val="24"/>
                <w:lang w:eastAsia="en-US"/>
              </w:rPr>
            </w:pPr>
            <w:r w:rsidRPr="004E590E">
              <w:rPr>
                <w:rFonts w:ascii="GHEA Mariam" w:hAnsi="GHEA Mariam" w:cs="Calibri"/>
                <w:sz w:val="24"/>
                <w:szCs w:val="24"/>
                <w:lang w:eastAsia="en-US"/>
              </w:rPr>
              <w:t>1185</w:t>
            </w:r>
          </w:p>
        </w:tc>
        <w:tc>
          <w:tcPr>
            <w:tcW w:w="1040" w:type="dxa"/>
            <w:vMerge w:val="restart"/>
            <w:tcBorders>
              <w:top w:val="single" w:sz="4" w:space="0" w:color="auto"/>
              <w:left w:val="nil"/>
              <w:bottom w:val="single" w:sz="4" w:space="0" w:color="000000"/>
              <w:right w:val="single" w:sz="4" w:space="0" w:color="auto"/>
            </w:tcBorders>
            <w:shd w:val="clear" w:color="000000" w:fill="FFFFFF"/>
            <w:hideMark/>
          </w:tcPr>
          <w:p w:rsidR="00DE77A1" w:rsidRPr="004E590E" w:rsidRDefault="00DE77A1" w:rsidP="00DE77A1">
            <w:pPr>
              <w:jc w:val="center"/>
              <w:rPr>
                <w:rFonts w:ascii="GHEA Mariam" w:hAnsi="GHEA Mariam" w:cs="Calibri"/>
                <w:sz w:val="24"/>
                <w:szCs w:val="24"/>
                <w:lang w:eastAsia="en-US"/>
              </w:rPr>
            </w:pPr>
            <w:r w:rsidRPr="004E590E">
              <w:rPr>
                <w:rFonts w:ascii="Calibri" w:hAnsi="Calibri" w:cs="Calibri"/>
                <w:sz w:val="24"/>
                <w:szCs w:val="24"/>
                <w:lang w:eastAsia="en-US"/>
              </w:rPr>
              <w:t> </w:t>
            </w:r>
          </w:p>
        </w:tc>
        <w:tc>
          <w:tcPr>
            <w:tcW w:w="7584" w:type="dxa"/>
            <w:tcBorders>
              <w:top w:val="single" w:sz="4" w:space="0" w:color="auto"/>
              <w:left w:val="nil"/>
              <w:bottom w:val="single" w:sz="4" w:space="0" w:color="auto"/>
              <w:right w:val="single" w:sz="4" w:space="0" w:color="auto"/>
            </w:tcBorders>
            <w:shd w:val="clear" w:color="000000" w:fill="FFFFFF"/>
            <w:hideMark/>
          </w:tcPr>
          <w:p w:rsidR="00DE77A1" w:rsidRPr="004E590E" w:rsidRDefault="00DE77A1" w:rsidP="00DE77A1">
            <w:pPr>
              <w:rPr>
                <w:rFonts w:ascii="GHEA Mariam" w:hAnsi="GHEA Mariam" w:cs="Calibri"/>
                <w:b/>
                <w:bCs/>
                <w:color w:val="000000"/>
                <w:sz w:val="24"/>
                <w:szCs w:val="24"/>
                <w:lang w:eastAsia="en-US"/>
              </w:rPr>
            </w:pPr>
            <w:r w:rsidRPr="004E590E">
              <w:rPr>
                <w:rFonts w:ascii="GHEA Mariam" w:hAnsi="GHEA Mariam" w:cs="Calibri"/>
                <w:b/>
                <w:bCs/>
                <w:color w:val="000000"/>
                <w:sz w:val="24"/>
                <w:szCs w:val="24"/>
                <w:lang w:eastAsia="en-US"/>
              </w:rPr>
              <w:t xml:space="preserve"> ՀՀ կառավարություն</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DE77A1" w:rsidRPr="004E590E" w:rsidRDefault="00DE77A1" w:rsidP="004E590E">
            <w:pPr>
              <w:jc w:val="center"/>
              <w:rPr>
                <w:rFonts w:ascii="GHEA Mariam" w:hAnsi="GHEA Mariam" w:cs="Calibri"/>
                <w:b/>
                <w:bCs/>
                <w:color w:val="000000"/>
                <w:sz w:val="24"/>
                <w:szCs w:val="24"/>
                <w:lang w:eastAsia="en-US"/>
              </w:rPr>
            </w:pPr>
            <w:r w:rsidRPr="004E590E">
              <w:rPr>
                <w:rFonts w:ascii="GHEA Mariam" w:hAnsi="GHEA Mariam" w:cs="Calibri"/>
                <w:b/>
                <w:bCs/>
                <w:color w:val="000000"/>
                <w:sz w:val="24"/>
                <w:szCs w:val="24"/>
                <w:lang w:eastAsia="en-US"/>
              </w:rPr>
              <w:t>140,000.0</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DE77A1" w:rsidRPr="004E590E" w:rsidRDefault="00DE77A1" w:rsidP="004E590E">
            <w:pPr>
              <w:jc w:val="center"/>
              <w:rPr>
                <w:rFonts w:ascii="GHEA Mariam" w:hAnsi="GHEA Mariam" w:cs="Calibri"/>
                <w:b/>
                <w:bCs/>
                <w:color w:val="000000"/>
                <w:sz w:val="24"/>
                <w:szCs w:val="24"/>
                <w:lang w:eastAsia="en-US"/>
              </w:rPr>
            </w:pPr>
            <w:r w:rsidRPr="004E590E">
              <w:rPr>
                <w:rFonts w:ascii="GHEA Mariam" w:hAnsi="GHEA Mariam" w:cs="Calibri"/>
                <w:b/>
                <w:bCs/>
                <w:color w:val="000000"/>
                <w:sz w:val="24"/>
                <w:szCs w:val="24"/>
                <w:lang w:eastAsia="en-US"/>
              </w:rPr>
              <w:t>140,000.0</w:t>
            </w:r>
          </w:p>
        </w:tc>
        <w:tc>
          <w:tcPr>
            <w:tcW w:w="1523" w:type="dxa"/>
            <w:tcBorders>
              <w:top w:val="single" w:sz="4" w:space="0" w:color="auto"/>
              <w:left w:val="nil"/>
              <w:bottom w:val="single" w:sz="4" w:space="0" w:color="auto"/>
              <w:right w:val="single" w:sz="4" w:space="0" w:color="auto"/>
            </w:tcBorders>
            <w:shd w:val="clear" w:color="000000" w:fill="FFFFFF"/>
            <w:vAlign w:val="center"/>
            <w:hideMark/>
          </w:tcPr>
          <w:p w:rsidR="00DE77A1" w:rsidRPr="004E590E" w:rsidRDefault="00DE77A1" w:rsidP="004E590E">
            <w:pPr>
              <w:jc w:val="center"/>
              <w:rPr>
                <w:rFonts w:ascii="GHEA Mariam" w:hAnsi="GHEA Mariam" w:cs="Calibri"/>
                <w:b/>
                <w:bCs/>
                <w:color w:val="000000"/>
                <w:sz w:val="24"/>
                <w:szCs w:val="24"/>
                <w:lang w:eastAsia="en-US"/>
              </w:rPr>
            </w:pPr>
            <w:r w:rsidRPr="004E590E">
              <w:rPr>
                <w:rFonts w:ascii="GHEA Mariam" w:hAnsi="GHEA Mariam" w:cs="Calibri"/>
                <w:b/>
                <w:bCs/>
                <w:color w:val="000000"/>
                <w:sz w:val="24"/>
                <w:szCs w:val="24"/>
                <w:lang w:eastAsia="en-US"/>
              </w:rPr>
              <w:t>140,000.0</w:t>
            </w:r>
          </w:p>
        </w:tc>
      </w:tr>
      <w:tr w:rsidR="00DE77A1" w:rsidRPr="00DE77A1" w:rsidTr="004E590E">
        <w:trPr>
          <w:gridAfter w:val="1"/>
          <w:wAfter w:w="13" w:type="dxa"/>
          <w:trHeight w:val="33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1040" w:type="dxa"/>
            <w:vMerge/>
            <w:tcBorders>
              <w:top w:val="single" w:sz="4" w:space="0" w:color="auto"/>
              <w:left w:val="nil"/>
              <w:bottom w:val="single" w:sz="4" w:space="0" w:color="000000"/>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7584" w:type="dxa"/>
            <w:tcBorders>
              <w:top w:val="nil"/>
              <w:left w:val="nil"/>
              <w:bottom w:val="single" w:sz="4" w:space="0" w:color="auto"/>
              <w:right w:val="single" w:sz="4" w:space="0" w:color="auto"/>
            </w:tcBorders>
            <w:shd w:val="clear" w:color="000000" w:fill="FFFFFF"/>
            <w:hideMark/>
          </w:tcPr>
          <w:p w:rsidR="00DE77A1" w:rsidRPr="004E590E" w:rsidRDefault="00DE77A1" w:rsidP="00DE77A1">
            <w:pPr>
              <w:rPr>
                <w:rFonts w:ascii="GHEA Mariam" w:hAnsi="GHEA Mariam" w:cs="Calibri"/>
                <w:color w:val="000000"/>
                <w:sz w:val="24"/>
                <w:szCs w:val="24"/>
                <w:lang w:eastAsia="en-US"/>
              </w:rPr>
            </w:pPr>
            <w:r w:rsidRPr="004E590E">
              <w:rPr>
                <w:rFonts w:ascii="GHEA Mariam" w:hAnsi="GHEA Mariam" w:cs="Calibri"/>
                <w:color w:val="000000"/>
                <w:sz w:val="24"/>
                <w:szCs w:val="24"/>
                <w:lang w:eastAsia="en-US"/>
              </w:rPr>
              <w:t xml:space="preserve"> այդ թվում`</w:t>
            </w:r>
          </w:p>
        </w:tc>
        <w:tc>
          <w:tcPr>
            <w:tcW w:w="1523" w:type="dxa"/>
            <w:tcBorders>
              <w:top w:val="nil"/>
              <w:left w:val="nil"/>
              <w:bottom w:val="single" w:sz="4" w:space="0" w:color="auto"/>
              <w:right w:val="single" w:sz="4" w:space="0" w:color="auto"/>
            </w:tcBorders>
            <w:shd w:val="clear" w:color="000000" w:fill="FFFFFF"/>
            <w:vAlign w:val="center"/>
            <w:hideMark/>
          </w:tcPr>
          <w:p w:rsidR="00DE77A1" w:rsidRPr="004E590E" w:rsidRDefault="00DE77A1" w:rsidP="004E590E">
            <w:pPr>
              <w:jc w:val="center"/>
              <w:rPr>
                <w:rFonts w:ascii="GHEA Mariam" w:hAnsi="GHEA Mariam" w:cs="Calibri"/>
                <w:color w:val="000000"/>
                <w:sz w:val="24"/>
                <w:szCs w:val="24"/>
                <w:lang w:eastAsia="en-US"/>
              </w:rPr>
            </w:pPr>
          </w:p>
        </w:tc>
        <w:tc>
          <w:tcPr>
            <w:tcW w:w="1523" w:type="dxa"/>
            <w:tcBorders>
              <w:top w:val="nil"/>
              <w:left w:val="nil"/>
              <w:bottom w:val="single" w:sz="4" w:space="0" w:color="auto"/>
              <w:right w:val="single" w:sz="4" w:space="0" w:color="auto"/>
            </w:tcBorders>
            <w:shd w:val="clear" w:color="000000" w:fill="FFFFFF"/>
            <w:vAlign w:val="center"/>
            <w:hideMark/>
          </w:tcPr>
          <w:p w:rsidR="00DE77A1" w:rsidRPr="004E590E" w:rsidRDefault="00DE77A1" w:rsidP="004E590E">
            <w:pPr>
              <w:jc w:val="center"/>
              <w:rPr>
                <w:rFonts w:ascii="GHEA Mariam" w:hAnsi="GHEA Mariam" w:cs="Calibri"/>
                <w:color w:val="000000"/>
                <w:sz w:val="24"/>
                <w:szCs w:val="24"/>
                <w:lang w:eastAsia="en-US"/>
              </w:rPr>
            </w:pPr>
          </w:p>
        </w:tc>
        <w:tc>
          <w:tcPr>
            <w:tcW w:w="1523" w:type="dxa"/>
            <w:tcBorders>
              <w:top w:val="nil"/>
              <w:left w:val="nil"/>
              <w:bottom w:val="single" w:sz="4" w:space="0" w:color="auto"/>
              <w:right w:val="single" w:sz="4" w:space="0" w:color="auto"/>
            </w:tcBorders>
            <w:shd w:val="clear" w:color="000000" w:fill="FFFFFF"/>
            <w:vAlign w:val="center"/>
            <w:hideMark/>
          </w:tcPr>
          <w:p w:rsidR="00DE77A1" w:rsidRPr="004E590E" w:rsidRDefault="00DE77A1" w:rsidP="004E590E">
            <w:pPr>
              <w:jc w:val="center"/>
              <w:rPr>
                <w:rFonts w:ascii="GHEA Mariam" w:hAnsi="GHEA Mariam" w:cs="Calibri"/>
                <w:color w:val="000000"/>
                <w:sz w:val="24"/>
                <w:szCs w:val="24"/>
                <w:lang w:eastAsia="en-US"/>
              </w:rPr>
            </w:pPr>
          </w:p>
        </w:tc>
      </w:tr>
      <w:tr w:rsidR="00DE77A1" w:rsidRPr="00DE77A1" w:rsidTr="004E590E">
        <w:trPr>
          <w:gridAfter w:val="1"/>
          <w:wAfter w:w="13" w:type="dxa"/>
          <w:trHeight w:val="66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1040" w:type="dxa"/>
            <w:vMerge w:val="restart"/>
            <w:tcBorders>
              <w:top w:val="nil"/>
              <w:left w:val="nil"/>
              <w:bottom w:val="nil"/>
              <w:right w:val="single" w:sz="4" w:space="0" w:color="auto"/>
            </w:tcBorders>
            <w:shd w:val="clear" w:color="auto" w:fill="auto"/>
            <w:hideMark/>
          </w:tcPr>
          <w:p w:rsidR="00DE77A1" w:rsidRPr="004E590E" w:rsidRDefault="00DE77A1" w:rsidP="00DE77A1">
            <w:pPr>
              <w:jc w:val="center"/>
              <w:rPr>
                <w:rFonts w:ascii="GHEA Mariam" w:hAnsi="GHEA Mariam" w:cs="Calibri"/>
                <w:sz w:val="24"/>
                <w:szCs w:val="24"/>
                <w:lang w:eastAsia="en-US"/>
              </w:rPr>
            </w:pPr>
            <w:r w:rsidRPr="004E590E">
              <w:rPr>
                <w:rFonts w:ascii="GHEA Mariam" w:hAnsi="GHEA Mariam" w:cs="Calibri"/>
                <w:sz w:val="24"/>
                <w:szCs w:val="24"/>
                <w:lang w:eastAsia="en-US"/>
              </w:rPr>
              <w:t>11001</w:t>
            </w:r>
          </w:p>
        </w:tc>
        <w:tc>
          <w:tcPr>
            <w:tcW w:w="7584" w:type="dxa"/>
            <w:tcBorders>
              <w:top w:val="nil"/>
              <w:left w:val="single" w:sz="4" w:space="0" w:color="auto"/>
              <w:bottom w:val="single" w:sz="4" w:space="0" w:color="auto"/>
              <w:right w:val="single" w:sz="4" w:space="0" w:color="auto"/>
            </w:tcBorders>
            <w:shd w:val="clear" w:color="000000" w:fill="FFFFFF"/>
            <w:hideMark/>
          </w:tcPr>
          <w:p w:rsidR="00DE77A1" w:rsidRPr="004E590E" w:rsidRDefault="00DE77A1" w:rsidP="00DE77A1">
            <w:pPr>
              <w:rPr>
                <w:rFonts w:ascii="GHEA Mariam" w:hAnsi="GHEA Mariam" w:cs="Calibri"/>
                <w:sz w:val="24"/>
                <w:szCs w:val="24"/>
                <w:lang w:eastAsia="en-US"/>
              </w:rPr>
            </w:pPr>
            <w:r w:rsidRPr="004E590E">
              <w:rPr>
                <w:rFonts w:ascii="GHEA Mariam" w:hAnsi="GHEA Mariam" w:cs="Calibri"/>
                <w:sz w:val="24"/>
                <w:szCs w:val="24"/>
                <w:lang w:eastAsia="en-US"/>
              </w:rPr>
              <w:t>Արտասահմանյան պատվիրակությունների ընդունելությունների և պաշտոնական գործուղումների կազմակերպում</w:t>
            </w:r>
          </w:p>
        </w:tc>
        <w:tc>
          <w:tcPr>
            <w:tcW w:w="1523" w:type="dxa"/>
            <w:tcBorders>
              <w:top w:val="nil"/>
              <w:left w:val="nil"/>
              <w:bottom w:val="single" w:sz="4" w:space="0" w:color="auto"/>
              <w:right w:val="single" w:sz="4" w:space="0" w:color="auto"/>
            </w:tcBorders>
            <w:shd w:val="clear" w:color="000000" w:fill="FFFFFF"/>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140,000.0</w:t>
            </w:r>
          </w:p>
        </w:tc>
        <w:tc>
          <w:tcPr>
            <w:tcW w:w="1523" w:type="dxa"/>
            <w:tcBorders>
              <w:top w:val="nil"/>
              <w:left w:val="nil"/>
              <w:bottom w:val="single" w:sz="4" w:space="0" w:color="auto"/>
              <w:right w:val="single" w:sz="4" w:space="0" w:color="auto"/>
            </w:tcBorders>
            <w:shd w:val="clear" w:color="000000" w:fill="FFFFFF"/>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140,000.0</w:t>
            </w:r>
          </w:p>
        </w:tc>
        <w:tc>
          <w:tcPr>
            <w:tcW w:w="1523" w:type="dxa"/>
            <w:tcBorders>
              <w:top w:val="nil"/>
              <w:left w:val="nil"/>
              <w:bottom w:val="single" w:sz="4" w:space="0" w:color="auto"/>
              <w:right w:val="single" w:sz="4" w:space="0" w:color="auto"/>
            </w:tcBorders>
            <w:shd w:val="clear" w:color="000000" w:fill="FFFFFF"/>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140,000.0</w:t>
            </w:r>
          </w:p>
        </w:tc>
      </w:tr>
      <w:tr w:rsidR="00DE77A1" w:rsidRPr="00DE77A1" w:rsidTr="004E590E">
        <w:trPr>
          <w:gridAfter w:val="1"/>
          <w:wAfter w:w="13" w:type="dxa"/>
          <w:trHeight w:val="33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1040" w:type="dxa"/>
            <w:vMerge/>
            <w:tcBorders>
              <w:top w:val="nil"/>
              <w:left w:val="nil"/>
              <w:bottom w:val="nil"/>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7584" w:type="dxa"/>
            <w:tcBorders>
              <w:top w:val="nil"/>
              <w:left w:val="single" w:sz="4" w:space="0" w:color="auto"/>
              <w:bottom w:val="single" w:sz="4" w:space="0" w:color="auto"/>
              <w:right w:val="single" w:sz="4" w:space="0" w:color="auto"/>
            </w:tcBorders>
            <w:shd w:val="clear" w:color="000000" w:fill="FFFFFF"/>
            <w:hideMark/>
          </w:tcPr>
          <w:p w:rsidR="00DE77A1" w:rsidRPr="004E590E" w:rsidRDefault="00DE77A1" w:rsidP="00DE77A1">
            <w:pPr>
              <w:rPr>
                <w:rFonts w:ascii="GHEA Mariam" w:hAnsi="GHEA Mariam" w:cs="Calibri"/>
                <w:sz w:val="24"/>
                <w:szCs w:val="24"/>
                <w:lang w:eastAsia="en-US"/>
              </w:rPr>
            </w:pPr>
            <w:r w:rsidRPr="004E590E">
              <w:rPr>
                <w:rFonts w:ascii="GHEA Mariam" w:hAnsi="GHEA Mariam" w:cs="Calibri"/>
                <w:sz w:val="24"/>
                <w:szCs w:val="24"/>
                <w:lang w:eastAsia="en-US"/>
              </w:rPr>
              <w:t xml:space="preserve"> այդ թվում`</w:t>
            </w:r>
          </w:p>
        </w:tc>
        <w:tc>
          <w:tcPr>
            <w:tcW w:w="1523" w:type="dxa"/>
            <w:tcBorders>
              <w:top w:val="nil"/>
              <w:left w:val="nil"/>
              <w:bottom w:val="single" w:sz="4" w:space="0" w:color="auto"/>
              <w:right w:val="single" w:sz="4" w:space="0" w:color="auto"/>
            </w:tcBorders>
            <w:shd w:val="clear" w:color="000000" w:fill="FFFFFF"/>
            <w:vAlign w:val="center"/>
            <w:hideMark/>
          </w:tcPr>
          <w:p w:rsidR="00DE77A1" w:rsidRPr="004E590E" w:rsidRDefault="00DE77A1" w:rsidP="004E590E">
            <w:pPr>
              <w:jc w:val="center"/>
              <w:rPr>
                <w:rFonts w:ascii="GHEA Mariam" w:hAnsi="GHEA Mariam" w:cs="Calibri"/>
                <w:sz w:val="24"/>
                <w:szCs w:val="24"/>
                <w:lang w:eastAsia="en-US"/>
              </w:rPr>
            </w:pPr>
          </w:p>
        </w:tc>
        <w:tc>
          <w:tcPr>
            <w:tcW w:w="1523" w:type="dxa"/>
            <w:tcBorders>
              <w:top w:val="nil"/>
              <w:left w:val="nil"/>
              <w:bottom w:val="single" w:sz="4" w:space="0" w:color="auto"/>
              <w:right w:val="single" w:sz="4" w:space="0" w:color="auto"/>
            </w:tcBorders>
            <w:shd w:val="clear" w:color="000000" w:fill="FFFFFF"/>
            <w:vAlign w:val="center"/>
            <w:hideMark/>
          </w:tcPr>
          <w:p w:rsidR="00DE77A1" w:rsidRPr="004E590E" w:rsidRDefault="00DE77A1" w:rsidP="004E590E">
            <w:pPr>
              <w:jc w:val="center"/>
              <w:rPr>
                <w:rFonts w:ascii="GHEA Mariam" w:hAnsi="GHEA Mariam" w:cs="Calibri"/>
                <w:sz w:val="24"/>
                <w:szCs w:val="24"/>
                <w:lang w:eastAsia="en-US"/>
              </w:rPr>
            </w:pPr>
          </w:p>
        </w:tc>
        <w:tc>
          <w:tcPr>
            <w:tcW w:w="1523" w:type="dxa"/>
            <w:tcBorders>
              <w:top w:val="nil"/>
              <w:left w:val="nil"/>
              <w:bottom w:val="single" w:sz="4" w:space="0" w:color="auto"/>
              <w:right w:val="single" w:sz="4" w:space="0" w:color="auto"/>
            </w:tcBorders>
            <w:shd w:val="clear" w:color="000000" w:fill="FFFFFF"/>
            <w:vAlign w:val="center"/>
            <w:hideMark/>
          </w:tcPr>
          <w:p w:rsidR="00DE77A1" w:rsidRPr="004E590E" w:rsidRDefault="00DE77A1" w:rsidP="004E590E">
            <w:pPr>
              <w:jc w:val="center"/>
              <w:rPr>
                <w:rFonts w:ascii="GHEA Mariam" w:hAnsi="GHEA Mariam" w:cs="Calibri"/>
                <w:sz w:val="24"/>
                <w:szCs w:val="24"/>
                <w:lang w:eastAsia="en-US"/>
              </w:rPr>
            </w:pPr>
          </w:p>
        </w:tc>
      </w:tr>
      <w:tr w:rsidR="00DE77A1" w:rsidRPr="00DE77A1" w:rsidTr="004E590E">
        <w:trPr>
          <w:gridAfter w:val="1"/>
          <w:wAfter w:w="13" w:type="dxa"/>
          <w:trHeight w:val="6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1040" w:type="dxa"/>
            <w:vMerge/>
            <w:tcBorders>
              <w:top w:val="nil"/>
              <w:left w:val="nil"/>
              <w:bottom w:val="nil"/>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7584" w:type="dxa"/>
            <w:tcBorders>
              <w:top w:val="nil"/>
              <w:left w:val="single" w:sz="4" w:space="0" w:color="auto"/>
              <w:bottom w:val="single" w:sz="4" w:space="0" w:color="auto"/>
              <w:right w:val="single" w:sz="4" w:space="0" w:color="auto"/>
            </w:tcBorders>
            <w:shd w:val="clear" w:color="000000" w:fill="FFFFFF"/>
            <w:hideMark/>
          </w:tcPr>
          <w:p w:rsidR="00DE77A1" w:rsidRPr="004E590E" w:rsidRDefault="00DE77A1" w:rsidP="00DE77A1">
            <w:pPr>
              <w:rPr>
                <w:rFonts w:ascii="GHEA Mariam" w:hAnsi="GHEA Mariam" w:cs="Calibri"/>
                <w:sz w:val="24"/>
                <w:szCs w:val="24"/>
                <w:lang w:eastAsia="en-US"/>
              </w:rPr>
            </w:pPr>
            <w:r w:rsidRPr="004E590E">
              <w:rPr>
                <w:rFonts w:ascii="GHEA Mariam" w:hAnsi="GHEA Mariam" w:cs="Calibri"/>
                <w:sz w:val="24"/>
                <w:szCs w:val="24"/>
                <w:lang w:eastAsia="en-US"/>
              </w:rPr>
              <w:t xml:space="preserve"> Արտասահմանյան պատվիրակությունների ընդունելություններ</w:t>
            </w:r>
          </w:p>
        </w:tc>
        <w:tc>
          <w:tcPr>
            <w:tcW w:w="1523" w:type="dxa"/>
            <w:tcBorders>
              <w:top w:val="nil"/>
              <w:left w:val="nil"/>
              <w:bottom w:val="single" w:sz="4" w:space="0" w:color="auto"/>
              <w:right w:val="single" w:sz="4" w:space="0" w:color="auto"/>
            </w:tcBorders>
            <w:shd w:val="clear" w:color="000000" w:fill="FFFFFF"/>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140,000.0</w:t>
            </w:r>
          </w:p>
        </w:tc>
        <w:tc>
          <w:tcPr>
            <w:tcW w:w="1523" w:type="dxa"/>
            <w:tcBorders>
              <w:top w:val="nil"/>
              <w:left w:val="nil"/>
              <w:bottom w:val="single" w:sz="4" w:space="0" w:color="auto"/>
              <w:right w:val="single" w:sz="4" w:space="0" w:color="auto"/>
            </w:tcBorders>
            <w:shd w:val="clear" w:color="000000" w:fill="FFFFFF"/>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140,000.0</w:t>
            </w:r>
          </w:p>
        </w:tc>
        <w:tc>
          <w:tcPr>
            <w:tcW w:w="1523" w:type="dxa"/>
            <w:tcBorders>
              <w:top w:val="nil"/>
              <w:left w:val="nil"/>
              <w:bottom w:val="single" w:sz="4" w:space="0" w:color="auto"/>
              <w:right w:val="single" w:sz="4" w:space="0" w:color="auto"/>
            </w:tcBorders>
            <w:shd w:val="clear" w:color="000000" w:fill="FFFFFF"/>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140,000.0</w:t>
            </w:r>
          </w:p>
        </w:tc>
      </w:tr>
      <w:tr w:rsidR="00DE77A1" w:rsidRPr="00DE77A1" w:rsidTr="004E590E">
        <w:trPr>
          <w:gridAfter w:val="1"/>
          <w:wAfter w:w="13" w:type="dxa"/>
          <w:trHeight w:val="33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1040" w:type="dxa"/>
            <w:vMerge/>
            <w:tcBorders>
              <w:top w:val="nil"/>
              <w:left w:val="nil"/>
              <w:bottom w:val="nil"/>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7584" w:type="dxa"/>
            <w:tcBorders>
              <w:top w:val="nil"/>
              <w:left w:val="single" w:sz="4" w:space="0" w:color="auto"/>
              <w:bottom w:val="single" w:sz="4" w:space="0" w:color="auto"/>
              <w:right w:val="single" w:sz="4" w:space="0" w:color="auto"/>
            </w:tcBorders>
            <w:shd w:val="clear" w:color="000000" w:fill="FFFFFF"/>
            <w:hideMark/>
          </w:tcPr>
          <w:p w:rsidR="00DE77A1" w:rsidRPr="004E590E" w:rsidRDefault="00DE77A1" w:rsidP="00DE77A1">
            <w:pPr>
              <w:rPr>
                <w:rFonts w:ascii="GHEA Mariam" w:hAnsi="GHEA Mariam" w:cs="Calibri"/>
                <w:sz w:val="24"/>
                <w:szCs w:val="24"/>
                <w:lang w:eastAsia="en-US"/>
              </w:rPr>
            </w:pPr>
            <w:r w:rsidRPr="004E590E">
              <w:rPr>
                <w:rFonts w:ascii="GHEA Mariam" w:hAnsi="GHEA Mariam" w:cs="Calibri"/>
                <w:sz w:val="24"/>
                <w:szCs w:val="24"/>
                <w:lang w:eastAsia="en-US"/>
              </w:rPr>
              <w:t>այդ թվում` ըստ կատարողների</w:t>
            </w:r>
          </w:p>
        </w:tc>
        <w:tc>
          <w:tcPr>
            <w:tcW w:w="1523" w:type="dxa"/>
            <w:tcBorders>
              <w:top w:val="nil"/>
              <w:left w:val="nil"/>
              <w:bottom w:val="single" w:sz="4" w:space="0" w:color="auto"/>
              <w:right w:val="single" w:sz="4" w:space="0" w:color="auto"/>
            </w:tcBorders>
            <w:shd w:val="clear" w:color="000000" w:fill="FFFFFF"/>
            <w:noWrap/>
            <w:vAlign w:val="center"/>
            <w:hideMark/>
          </w:tcPr>
          <w:p w:rsidR="00DE77A1" w:rsidRPr="004E590E" w:rsidRDefault="00DE77A1" w:rsidP="004E590E">
            <w:pPr>
              <w:jc w:val="center"/>
              <w:rPr>
                <w:rFonts w:ascii="GHEA Mariam" w:hAnsi="GHEA Mariam" w:cs="Calibri"/>
                <w:sz w:val="24"/>
                <w:szCs w:val="24"/>
                <w:lang w:eastAsia="en-US"/>
              </w:rPr>
            </w:pPr>
          </w:p>
        </w:tc>
        <w:tc>
          <w:tcPr>
            <w:tcW w:w="1523" w:type="dxa"/>
            <w:tcBorders>
              <w:top w:val="nil"/>
              <w:left w:val="nil"/>
              <w:bottom w:val="single" w:sz="4" w:space="0" w:color="auto"/>
              <w:right w:val="single" w:sz="4" w:space="0" w:color="auto"/>
            </w:tcBorders>
            <w:shd w:val="clear" w:color="000000" w:fill="FFFFFF"/>
            <w:noWrap/>
            <w:vAlign w:val="center"/>
            <w:hideMark/>
          </w:tcPr>
          <w:p w:rsidR="00DE77A1" w:rsidRPr="004E590E" w:rsidRDefault="00DE77A1" w:rsidP="004E590E">
            <w:pPr>
              <w:jc w:val="center"/>
              <w:rPr>
                <w:rFonts w:ascii="GHEA Mariam" w:hAnsi="GHEA Mariam" w:cs="Calibri"/>
                <w:sz w:val="24"/>
                <w:szCs w:val="24"/>
                <w:lang w:eastAsia="en-US"/>
              </w:rPr>
            </w:pPr>
          </w:p>
        </w:tc>
        <w:tc>
          <w:tcPr>
            <w:tcW w:w="1523" w:type="dxa"/>
            <w:tcBorders>
              <w:top w:val="nil"/>
              <w:left w:val="nil"/>
              <w:bottom w:val="single" w:sz="4" w:space="0" w:color="auto"/>
              <w:right w:val="single" w:sz="4" w:space="0" w:color="auto"/>
            </w:tcBorders>
            <w:shd w:val="clear" w:color="000000" w:fill="FFFFFF"/>
            <w:noWrap/>
            <w:vAlign w:val="center"/>
            <w:hideMark/>
          </w:tcPr>
          <w:p w:rsidR="00DE77A1" w:rsidRPr="004E590E" w:rsidRDefault="00DE77A1" w:rsidP="004E590E">
            <w:pPr>
              <w:jc w:val="center"/>
              <w:rPr>
                <w:rFonts w:ascii="GHEA Mariam" w:hAnsi="GHEA Mariam" w:cs="Calibri"/>
                <w:sz w:val="24"/>
                <w:szCs w:val="24"/>
                <w:lang w:eastAsia="en-US"/>
              </w:rPr>
            </w:pPr>
          </w:p>
        </w:tc>
      </w:tr>
      <w:tr w:rsidR="00DE77A1" w:rsidRPr="00DE77A1" w:rsidTr="004E590E">
        <w:trPr>
          <w:gridAfter w:val="1"/>
          <w:wAfter w:w="13" w:type="dxa"/>
          <w:trHeight w:val="33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1040" w:type="dxa"/>
            <w:vMerge/>
            <w:tcBorders>
              <w:top w:val="nil"/>
              <w:left w:val="nil"/>
              <w:bottom w:val="nil"/>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7584" w:type="dxa"/>
            <w:tcBorders>
              <w:top w:val="nil"/>
              <w:left w:val="single" w:sz="4" w:space="0" w:color="auto"/>
              <w:bottom w:val="single" w:sz="4" w:space="0" w:color="auto"/>
              <w:right w:val="single" w:sz="4" w:space="0" w:color="auto"/>
            </w:tcBorders>
            <w:shd w:val="clear" w:color="000000" w:fill="FFFFFF"/>
            <w:vAlign w:val="center"/>
            <w:hideMark/>
          </w:tcPr>
          <w:p w:rsidR="00DE77A1" w:rsidRPr="004E590E" w:rsidRDefault="00DE77A1" w:rsidP="00DE77A1">
            <w:pPr>
              <w:rPr>
                <w:rFonts w:ascii="GHEA Mariam" w:hAnsi="GHEA Mariam" w:cs="Calibri"/>
                <w:b/>
                <w:bCs/>
                <w:sz w:val="24"/>
                <w:szCs w:val="24"/>
                <w:lang w:eastAsia="en-US"/>
              </w:rPr>
            </w:pPr>
            <w:r w:rsidRPr="004E590E">
              <w:rPr>
                <w:rFonts w:ascii="GHEA Mariam" w:hAnsi="GHEA Mariam" w:cs="Calibri"/>
                <w:b/>
                <w:bCs/>
                <w:sz w:val="24"/>
                <w:szCs w:val="24"/>
                <w:lang w:eastAsia="en-US"/>
              </w:rPr>
              <w:t xml:space="preserve"> ՀՀ կառավարություն</w:t>
            </w:r>
          </w:p>
        </w:tc>
        <w:tc>
          <w:tcPr>
            <w:tcW w:w="1523" w:type="dxa"/>
            <w:tcBorders>
              <w:top w:val="nil"/>
              <w:left w:val="nil"/>
              <w:bottom w:val="single" w:sz="4" w:space="0" w:color="auto"/>
              <w:right w:val="single" w:sz="4" w:space="0" w:color="auto"/>
            </w:tcBorders>
            <w:shd w:val="clear" w:color="000000" w:fill="FFFFFF"/>
            <w:noWrap/>
            <w:vAlign w:val="center"/>
            <w:hideMark/>
          </w:tcPr>
          <w:p w:rsidR="00DE77A1" w:rsidRPr="004E590E" w:rsidRDefault="00DE77A1" w:rsidP="004E590E">
            <w:pPr>
              <w:jc w:val="center"/>
              <w:rPr>
                <w:rFonts w:ascii="GHEA Mariam" w:hAnsi="GHEA Mariam" w:cs="Calibri"/>
                <w:b/>
                <w:bCs/>
                <w:sz w:val="24"/>
                <w:szCs w:val="24"/>
                <w:lang w:eastAsia="en-US"/>
              </w:rPr>
            </w:pPr>
            <w:r w:rsidRPr="004E590E">
              <w:rPr>
                <w:rFonts w:ascii="GHEA Mariam" w:hAnsi="GHEA Mariam" w:cs="Calibri"/>
                <w:b/>
                <w:bCs/>
                <w:sz w:val="24"/>
                <w:szCs w:val="24"/>
                <w:lang w:eastAsia="en-US"/>
              </w:rPr>
              <w:t>140,000.0</w:t>
            </w:r>
          </w:p>
        </w:tc>
        <w:tc>
          <w:tcPr>
            <w:tcW w:w="1523" w:type="dxa"/>
            <w:tcBorders>
              <w:top w:val="nil"/>
              <w:left w:val="nil"/>
              <w:bottom w:val="single" w:sz="4" w:space="0" w:color="auto"/>
              <w:right w:val="single" w:sz="4" w:space="0" w:color="auto"/>
            </w:tcBorders>
            <w:shd w:val="clear" w:color="000000" w:fill="FFFFFF"/>
            <w:noWrap/>
            <w:vAlign w:val="center"/>
            <w:hideMark/>
          </w:tcPr>
          <w:p w:rsidR="00DE77A1" w:rsidRPr="004E590E" w:rsidRDefault="00DE77A1" w:rsidP="004E590E">
            <w:pPr>
              <w:jc w:val="center"/>
              <w:rPr>
                <w:rFonts w:ascii="GHEA Mariam" w:hAnsi="GHEA Mariam" w:cs="Calibri"/>
                <w:b/>
                <w:bCs/>
                <w:sz w:val="24"/>
                <w:szCs w:val="24"/>
                <w:lang w:eastAsia="en-US"/>
              </w:rPr>
            </w:pPr>
            <w:r w:rsidRPr="004E590E">
              <w:rPr>
                <w:rFonts w:ascii="GHEA Mariam" w:hAnsi="GHEA Mariam" w:cs="Calibri"/>
                <w:b/>
                <w:bCs/>
                <w:sz w:val="24"/>
                <w:szCs w:val="24"/>
                <w:lang w:eastAsia="en-US"/>
              </w:rPr>
              <w:t>140,000.0</w:t>
            </w:r>
          </w:p>
        </w:tc>
        <w:tc>
          <w:tcPr>
            <w:tcW w:w="1523" w:type="dxa"/>
            <w:tcBorders>
              <w:top w:val="nil"/>
              <w:left w:val="nil"/>
              <w:bottom w:val="single" w:sz="4" w:space="0" w:color="auto"/>
              <w:right w:val="single" w:sz="4" w:space="0" w:color="auto"/>
            </w:tcBorders>
            <w:shd w:val="clear" w:color="000000" w:fill="FFFFFF"/>
            <w:noWrap/>
            <w:vAlign w:val="center"/>
            <w:hideMark/>
          </w:tcPr>
          <w:p w:rsidR="00DE77A1" w:rsidRPr="004E590E" w:rsidRDefault="00DE77A1" w:rsidP="004E590E">
            <w:pPr>
              <w:jc w:val="center"/>
              <w:rPr>
                <w:rFonts w:ascii="GHEA Mariam" w:hAnsi="GHEA Mariam" w:cs="Calibri"/>
                <w:b/>
                <w:bCs/>
                <w:sz w:val="24"/>
                <w:szCs w:val="24"/>
                <w:lang w:eastAsia="en-US"/>
              </w:rPr>
            </w:pPr>
            <w:r w:rsidRPr="004E590E">
              <w:rPr>
                <w:rFonts w:ascii="GHEA Mariam" w:hAnsi="GHEA Mariam" w:cs="Calibri"/>
                <w:b/>
                <w:bCs/>
                <w:sz w:val="24"/>
                <w:szCs w:val="24"/>
                <w:lang w:eastAsia="en-US"/>
              </w:rPr>
              <w:t>140,000.0</w:t>
            </w:r>
          </w:p>
        </w:tc>
      </w:tr>
      <w:tr w:rsidR="00DE77A1" w:rsidRPr="00DE77A1" w:rsidTr="004E590E">
        <w:trPr>
          <w:gridAfter w:val="1"/>
          <w:wAfter w:w="13" w:type="dxa"/>
          <w:trHeight w:val="66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1040" w:type="dxa"/>
            <w:vMerge/>
            <w:tcBorders>
              <w:top w:val="nil"/>
              <w:left w:val="nil"/>
              <w:bottom w:val="nil"/>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7584" w:type="dxa"/>
            <w:tcBorders>
              <w:top w:val="nil"/>
              <w:left w:val="single" w:sz="4" w:space="0" w:color="auto"/>
              <w:bottom w:val="single" w:sz="4" w:space="0" w:color="auto"/>
              <w:right w:val="single" w:sz="4" w:space="0" w:color="auto"/>
            </w:tcBorders>
            <w:shd w:val="clear" w:color="000000" w:fill="FFFFFF"/>
            <w:hideMark/>
          </w:tcPr>
          <w:p w:rsidR="00DE77A1" w:rsidRPr="004E590E" w:rsidRDefault="00DE77A1" w:rsidP="00DE77A1">
            <w:pPr>
              <w:rPr>
                <w:rFonts w:ascii="GHEA Mariam" w:hAnsi="GHEA Mariam" w:cs="Calibri"/>
                <w:sz w:val="24"/>
                <w:szCs w:val="24"/>
                <w:lang w:eastAsia="en-US"/>
              </w:rPr>
            </w:pPr>
            <w:r w:rsidRPr="004E590E">
              <w:rPr>
                <w:rFonts w:ascii="GHEA Mariam" w:hAnsi="GHEA Mariam" w:cs="Calibri"/>
                <w:sz w:val="24"/>
                <w:szCs w:val="24"/>
                <w:lang w:eastAsia="en-US"/>
              </w:rPr>
              <w:t>այդ թվում` բյուջետային ծախսերի տնտեսագիտական դասակարգման հոդվածներ</w:t>
            </w:r>
          </w:p>
        </w:tc>
        <w:tc>
          <w:tcPr>
            <w:tcW w:w="1523" w:type="dxa"/>
            <w:tcBorders>
              <w:top w:val="nil"/>
              <w:left w:val="nil"/>
              <w:bottom w:val="single" w:sz="4" w:space="0" w:color="auto"/>
              <w:right w:val="single" w:sz="4" w:space="0" w:color="auto"/>
            </w:tcBorders>
            <w:shd w:val="clear" w:color="000000" w:fill="FFFFFF"/>
            <w:noWrap/>
            <w:vAlign w:val="center"/>
            <w:hideMark/>
          </w:tcPr>
          <w:p w:rsidR="00DE77A1" w:rsidRPr="004E590E" w:rsidRDefault="00DE77A1" w:rsidP="004E590E">
            <w:pPr>
              <w:jc w:val="center"/>
              <w:rPr>
                <w:rFonts w:ascii="GHEA Mariam" w:hAnsi="GHEA Mariam" w:cs="Calibri"/>
                <w:sz w:val="24"/>
                <w:szCs w:val="24"/>
                <w:lang w:eastAsia="en-US"/>
              </w:rPr>
            </w:pPr>
          </w:p>
        </w:tc>
        <w:tc>
          <w:tcPr>
            <w:tcW w:w="1523" w:type="dxa"/>
            <w:tcBorders>
              <w:top w:val="nil"/>
              <w:left w:val="nil"/>
              <w:bottom w:val="single" w:sz="4" w:space="0" w:color="auto"/>
              <w:right w:val="single" w:sz="4" w:space="0" w:color="auto"/>
            </w:tcBorders>
            <w:shd w:val="clear" w:color="000000" w:fill="FFFFFF"/>
            <w:noWrap/>
            <w:vAlign w:val="center"/>
            <w:hideMark/>
          </w:tcPr>
          <w:p w:rsidR="00DE77A1" w:rsidRPr="004E590E" w:rsidRDefault="00DE77A1" w:rsidP="004E590E">
            <w:pPr>
              <w:jc w:val="center"/>
              <w:rPr>
                <w:rFonts w:ascii="GHEA Mariam" w:hAnsi="GHEA Mariam" w:cs="Calibri"/>
                <w:sz w:val="24"/>
                <w:szCs w:val="24"/>
                <w:lang w:eastAsia="en-US"/>
              </w:rPr>
            </w:pPr>
          </w:p>
        </w:tc>
        <w:tc>
          <w:tcPr>
            <w:tcW w:w="1523" w:type="dxa"/>
            <w:tcBorders>
              <w:top w:val="nil"/>
              <w:left w:val="nil"/>
              <w:bottom w:val="single" w:sz="4" w:space="0" w:color="auto"/>
              <w:right w:val="single" w:sz="4" w:space="0" w:color="auto"/>
            </w:tcBorders>
            <w:shd w:val="clear" w:color="000000" w:fill="FFFFFF"/>
            <w:noWrap/>
            <w:vAlign w:val="center"/>
            <w:hideMark/>
          </w:tcPr>
          <w:p w:rsidR="00DE77A1" w:rsidRPr="004E590E" w:rsidRDefault="00DE77A1" w:rsidP="004E590E">
            <w:pPr>
              <w:jc w:val="center"/>
              <w:rPr>
                <w:rFonts w:ascii="GHEA Mariam" w:hAnsi="GHEA Mariam" w:cs="Calibri"/>
                <w:sz w:val="24"/>
                <w:szCs w:val="24"/>
                <w:lang w:eastAsia="en-US"/>
              </w:rPr>
            </w:pPr>
          </w:p>
        </w:tc>
      </w:tr>
      <w:tr w:rsidR="00DE77A1" w:rsidRPr="00DE77A1" w:rsidTr="004E590E">
        <w:trPr>
          <w:gridAfter w:val="1"/>
          <w:wAfter w:w="13" w:type="dxa"/>
          <w:trHeight w:val="33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1040" w:type="dxa"/>
            <w:vMerge/>
            <w:tcBorders>
              <w:top w:val="nil"/>
              <w:left w:val="nil"/>
              <w:bottom w:val="nil"/>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7584" w:type="dxa"/>
            <w:tcBorders>
              <w:top w:val="nil"/>
              <w:left w:val="single" w:sz="4" w:space="0" w:color="auto"/>
              <w:bottom w:val="single" w:sz="4" w:space="0" w:color="auto"/>
              <w:right w:val="single" w:sz="4" w:space="0" w:color="auto"/>
            </w:tcBorders>
            <w:shd w:val="clear" w:color="000000" w:fill="FFFFFF"/>
            <w:hideMark/>
          </w:tcPr>
          <w:p w:rsidR="00DE77A1" w:rsidRPr="004E590E" w:rsidRDefault="00DE77A1" w:rsidP="00DE77A1">
            <w:pPr>
              <w:rPr>
                <w:rFonts w:ascii="GHEA Mariam" w:hAnsi="GHEA Mariam" w:cs="Calibri"/>
                <w:sz w:val="24"/>
                <w:szCs w:val="24"/>
                <w:lang w:eastAsia="en-US"/>
              </w:rPr>
            </w:pPr>
            <w:r w:rsidRPr="004E590E">
              <w:rPr>
                <w:rFonts w:ascii="GHEA Mariam" w:hAnsi="GHEA Mariam" w:cs="Calibri"/>
                <w:sz w:val="24"/>
                <w:szCs w:val="24"/>
                <w:lang w:eastAsia="en-US"/>
              </w:rPr>
              <w:t>ԸՆԴԱՄԵՆԸ</w:t>
            </w:r>
            <w:r w:rsidR="004E590E">
              <w:rPr>
                <w:rFonts w:ascii="GHEA Mariam" w:hAnsi="GHEA Mariam" w:cs="Calibri"/>
                <w:sz w:val="24"/>
                <w:szCs w:val="24"/>
                <w:lang w:val="hy-AM" w:eastAsia="en-US"/>
              </w:rPr>
              <w:t>՝</w:t>
            </w:r>
            <w:r w:rsidRPr="004E590E">
              <w:rPr>
                <w:rFonts w:ascii="GHEA Mariam" w:hAnsi="GHEA Mariam" w:cs="Calibri"/>
                <w:sz w:val="24"/>
                <w:szCs w:val="24"/>
                <w:lang w:eastAsia="en-US"/>
              </w:rPr>
              <w:t xml:space="preserve"> ԾԱԽՍԵՐ</w:t>
            </w:r>
          </w:p>
        </w:tc>
        <w:tc>
          <w:tcPr>
            <w:tcW w:w="1523" w:type="dxa"/>
            <w:tcBorders>
              <w:top w:val="nil"/>
              <w:left w:val="nil"/>
              <w:bottom w:val="single" w:sz="4" w:space="0" w:color="auto"/>
              <w:right w:val="single" w:sz="4" w:space="0" w:color="auto"/>
            </w:tcBorders>
            <w:shd w:val="clear" w:color="000000" w:fill="FFFFFF"/>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140,000.0</w:t>
            </w:r>
          </w:p>
        </w:tc>
        <w:tc>
          <w:tcPr>
            <w:tcW w:w="1523" w:type="dxa"/>
            <w:tcBorders>
              <w:top w:val="nil"/>
              <w:left w:val="nil"/>
              <w:bottom w:val="single" w:sz="4" w:space="0" w:color="auto"/>
              <w:right w:val="single" w:sz="4" w:space="0" w:color="auto"/>
            </w:tcBorders>
            <w:shd w:val="clear" w:color="000000" w:fill="FFFFFF"/>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140,000.0</w:t>
            </w:r>
          </w:p>
        </w:tc>
        <w:tc>
          <w:tcPr>
            <w:tcW w:w="1523" w:type="dxa"/>
            <w:tcBorders>
              <w:top w:val="nil"/>
              <w:left w:val="nil"/>
              <w:bottom w:val="single" w:sz="4" w:space="0" w:color="auto"/>
              <w:right w:val="single" w:sz="4" w:space="0" w:color="auto"/>
            </w:tcBorders>
            <w:shd w:val="clear" w:color="000000" w:fill="FFFFFF"/>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140,000.0</w:t>
            </w:r>
          </w:p>
        </w:tc>
      </w:tr>
      <w:tr w:rsidR="00DE77A1" w:rsidRPr="00DE77A1" w:rsidTr="004E590E">
        <w:trPr>
          <w:gridAfter w:val="1"/>
          <w:wAfter w:w="13" w:type="dxa"/>
          <w:trHeight w:val="33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1040" w:type="dxa"/>
            <w:vMerge/>
            <w:tcBorders>
              <w:top w:val="nil"/>
              <w:left w:val="nil"/>
              <w:bottom w:val="nil"/>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7584" w:type="dxa"/>
            <w:tcBorders>
              <w:top w:val="nil"/>
              <w:left w:val="single" w:sz="4" w:space="0" w:color="auto"/>
              <w:bottom w:val="single" w:sz="4" w:space="0" w:color="auto"/>
              <w:right w:val="single" w:sz="4" w:space="0" w:color="auto"/>
            </w:tcBorders>
            <w:shd w:val="clear" w:color="000000" w:fill="FFFFFF"/>
            <w:hideMark/>
          </w:tcPr>
          <w:p w:rsidR="00DE77A1" w:rsidRPr="004E590E" w:rsidRDefault="00DE77A1" w:rsidP="00DE77A1">
            <w:pPr>
              <w:rPr>
                <w:rFonts w:ascii="GHEA Mariam" w:hAnsi="GHEA Mariam" w:cs="Calibri"/>
                <w:sz w:val="24"/>
                <w:szCs w:val="24"/>
                <w:lang w:eastAsia="en-US"/>
              </w:rPr>
            </w:pPr>
            <w:r w:rsidRPr="004E590E">
              <w:rPr>
                <w:rFonts w:ascii="GHEA Mariam" w:hAnsi="GHEA Mariam" w:cs="Calibri"/>
                <w:sz w:val="24"/>
                <w:szCs w:val="24"/>
                <w:lang w:eastAsia="en-US"/>
              </w:rPr>
              <w:t>ԸՆԹԱՑԻԿ ԾԱԽՍԵՐ</w:t>
            </w:r>
          </w:p>
        </w:tc>
        <w:tc>
          <w:tcPr>
            <w:tcW w:w="1523" w:type="dxa"/>
            <w:tcBorders>
              <w:top w:val="nil"/>
              <w:left w:val="nil"/>
              <w:bottom w:val="single" w:sz="4" w:space="0" w:color="auto"/>
              <w:right w:val="single" w:sz="4" w:space="0" w:color="auto"/>
            </w:tcBorders>
            <w:shd w:val="clear" w:color="000000" w:fill="FFFFFF"/>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140,000.0</w:t>
            </w:r>
          </w:p>
        </w:tc>
        <w:tc>
          <w:tcPr>
            <w:tcW w:w="1523" w:type="dxa"/>
            <w:tcBorders>
              <w:top w:val="nil"/>
              <w:left w:val="nil"/>
              <w:bottom w:val="single" w:sz="4" w:space="0" w:color="auto"/>
              <w:right w:val="single" w:sz="4" w:space="0" w:color="auto"/>
            </w:tcBorders>
            <w:shd w:val="clear" w:color="000000" w:fill="FFFFFF"/>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140,000.0</w:t>
            </w:r>
          </w:p>
        </w:tc>
        <w:tc>
          <w:tcPr>
            <w:tcW w:w="1523" w:type="dxa"/>
            <w:tcBorders>
              <w:top w:val="nil"/>
              <w:left w:val="nil"/>
              <w:bottom w:val="single" w:sz="4" w:space="0" w:color="auto"/>
              <w:right w:val="single" w:sz="4" w:space="0" w:color="auto"/>
            </w:tcBorders>
            <w:shd w:val="clear" w:color="000000" w:fill="FFFFFF"/>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140,000.0</w:t>
            </w:r>
          </w:p>
        </w:tc>
      </w:tr>
      <w:tr w:rsidR="00DE77A1" w:rsidRPr="00DE77A1" w:rsidTr="004E590E">
        <w:trPr>
          <w:gridAfter w:val="1"/>
          <w:wAfter w:w="13" w:type="dxa"/>
          <w:trHeight w:val="33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1040" w:type="dxa"/>
            <w:vMerge/>
            <w:tcBorders>
              <w:top w:val="nil"/>
              <w:left w:val="nil"/>
              <w:bottom w:val="nil"/>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7584" w:type="dxa"/>
            <w:tcBorders>
              <w:top w:val="nil"/>
              <w:left w:val="single" w:sz="4" w:space="0" w:color="auto"/>
              <w:bottom w:val="single" w:sz="4" w:space="0" w:color="auto"/>
              <w:right w:val="single" w:sz="4" w:space="0" w:color="auto"/>
            </w:tcBorders>
            <w:shd w:val="clear" w:color="000000" w:fill="FFFFFF"/>
            <w:hideMark/>
          </w:tcPr>
          <w:p w:rsidR="00DE77A1" w:rsidRPr="004E590E" w:rsidRDefault="00DE77A1" w:rsidP="00DE77A1">
            <w:pPr>
              <w:rPr>
                <w:rFonts w:ascii="GHEA Mariam" w:hAnsi="GHEA Mariam" w:cs="Calibri"/>
                <w:sz w:val="24"/>
                <w:szCs w:val="24"/>
                <w:lang w:eastAsia="en-US"/>
              </w:rPr>
            </w:pPr>
            <w:r w:rsidRPr="004E590E">
              <w:rPr>
                <w:rFonts w:ascii="GHEA Mariam" w:hAnsi="GHEA Mariam" w:cs="Calibri"/>
                <w:sz w:val="24"/>
                <w:szCs w:val="24"/>
                <w:lang w:eastAsia="en-US"/>
              </w:rPr>
              <w:t xml:space="preserve"> ԱՅԼ  ԾԱԽՍԵՐ</w:t>
            </w:r>
          </w:p>
        </w:tc>
        <w:tc>
          <w:tcPr>
            <w:tcW w:w="1523" w:type="dxa"/>
            <w:tcBorders>
              <w:top w:val="nil"/>
              <w:left w:val="nil"/>
              <w:bottom w:val="single" w:sz="4" w:space="0" w:color="auto"/>
              <w:right w:val="single" w:sz="4" w:space="0" w:color="auto"/>
            </w:tcBorders>
            <w:shd w:val="clear" w:color="000000" w:fill="FFFFFF"/>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140,000.0</w:t>
            </w:r>
          </w:p>
        </w:tc>
        <w:tc>
          <w:tcPr>
            <w:tcW w:w="1523" w:type="dxa"/>
            <w:tcBorders>
              <w:top w:val="nil"/>
              <w:left w:val="nil"/>
              <w:bottom w:val="single" w:sz="4" w:space="0" w:color="auto"/>
              <w:right w:val="single" w:sz="4" w:space="0" w:color="auto"/>
            </w:tcBorders>
            <w:shd w:val="clear" w:color="000000" w:fill="FFFFFF"/>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140,000.0</w:t>
            </w:r>
          </w:p>
        </w:tc>
        <w:tc>
          <w:tcPr>
            <w:tcW w:w="1523" w:type="dxa"/>
            <w:tcBorders>
              <w:top w:val="nil"/>
              <w:left w:val="nil"/>
              <w:bottom w:val="single" w:sz="4" w:space="0" w:color="auto"/>
              <w:right w:val="single" w:sz="4" w:space="0" w:color="auto"/>
            </w:tcBorders>
            <w:shd w:val="clear" w:color="000000" w:fill="FFFFFF"/>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140,000.0</w:t>
            </w:r>
          </w:p>
        </w:tc>
      </w:tr>
      <w:tr w:rsidR="00DE77A1" w:rsidRPr="00DE77A1" w:rsidTr="004E590E">
        <w:trPr>
          <w:gridAfter w:val="1"/>
          <w:wAfter w:w="13" w:type="dxa"/>
          <w:trHeight w:val="33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1040" w:type="dxa"/>
            <w:vMerge/>
            <w:tcBorders>
              <w:top w:val="nil"/>
              <w:left w:val="nil"/>
              <w:bottom w:val="nil"/>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7584" w:type="dxa"/>
            <w:tcBorders>
              <w:top w:val="nil"/>
              <w:left w:val="single" w:sz="4" w:space="0" w:color="auto"/>
              <w:bottom w:val="single" w:sz="4" w:space="0" w:color="auto"/>
              <w:right w:val="single" w:sz="4" w:space="0" w:color="auto"/>
            </w:tcBorders>
            <w:shd w:val="clear" w:color="000000" w:fill="FFFFFF"/>
            <w:hideMark/>
          </w:tcPr>
          <w:p w:rsidR="00DE77A1" w:rsidRPr="004E590E" w:rsidRDefault="00DE77A1" w:rsidP="00DE77A1">
            <w:pPr>
              <w:rPr>
                <w:rFonts w:ascii="GHEA Mariam" w:hAnsi="GHEA Mariam" w:cs="Calibri"/>
                <w:sz w:val="24"/>
                <w:szCs w:val="24"/>
                <w:lang w:eastAsia="en-US"/>
              </w:rPr>
            </w:pPr>
            <w:r w:rsidRPr="004E590E">
              <w:rPr>
                <w:rFonts w:ascii="GHEA Mariam" w:hAnsi="GHEA Mariam" w:cs="Calibri"/>
                <w:sz w:val="24"/>
                <w:szCs w:val="24"/>
                <w:lang w:eastAsia="en-US"/>
              </w:rPr>
              <w:t xml:space="preserve">  - Այլ ծախսեր</w:t>
            </w:r>
          </w:p>
        </w:tc>
        <w:tc>
          <w:tcPr>
            <w:tcW w:w="1523" w:type="dxa"/>
            <w:tcBorders>
              <w:top w:val="nil"/>
              <w:left w:val="nil"/>
              <w:bottom w:val="single" w:sz="4" w:space="0" w:color="auto"/>
              <w:right w:val="single" w:sz="4" w:space="0" w:color="auto"/>
            </w:tcBorders>
            <w:shd w:val="clear" w:color="000000" w:fill="FFFFFF"/>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140,000.0</w:t>
            </w:r>
          </w:p>
        </w:tc>
        <w:tc>
          <w:tcPr>
            <w:tcW w:w="1523" w:type="dxa"/>
            <w:tcBorders>
              <w:top w:val="nil"/>
              <w:left w:val="nil"/>
              <w:bottom w:val="single" w:sz="4" w:space="0" w:color="auto"/>
              <w:right w:val="single" w:sz="4" w:space="0" w:color="auto"/>
            </w:tcBorders>
            <w:shd w:val="clear" w:color="000000" w:fill="FFFFFF"/>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140,000.0</w:t>
            </w:r>
          </w:p>
        </w:tc>
        <w:tc>
          <w:tcPr>
            <w:tcW w:w="1523" w:type="dxa"/>
            <w:tcBorders>
              <w:top w:val="nil"/>
              <w:left w:val="nil"/>
              <w:bottom w:val="single" w:sz="4" w:space="0" w:color="auto"/>
              <w:right w:val="single" w:sz="4" w:space="0" w:color="auto"/>
            </w:tcBorders>
            <w:shd w:val="clear" w:color="000000" w:fill="FFFFFF"/>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140,000.0</w:t>
            </w:r>
          </w:p>
        </w:tc>
      </w:tr>
      <w:tr w:rsidR="00DE77A1" w:rsidRPr="00DE77A1" w:rsidTr="004E590E">
        <w:trPr>
          <w:gridAfter w:val="1"/>
          <w:wAfter w:w="13" w:type="dxa"/>
          <w:trHeight w:val="330"/>
        </w:trPr>
        <w:tc>
          <w:tcPr>
            <w:tcW w:w="720" w:type="dxa"/>
            <w:vMerge w:val="restart"/>
            <w:tcBorders>
              <w:top w:val="nil"/>
              <w:left w:val="single" w:sz="4" w:space="0" w:color="auto"/>
              <w:bottom w:val="single" w:sz="4" w:space="0" w:color="auto"/>
              <w:right w:val="single" w:sz="4" w:space="0" w:color="auto"/>
            </w:tcBorders>
            <w:shd w:val="clear" w:color="auto" w:fill="auto"/>
            <w:hideMark/>
          </w:tcPr>
          <w:p w:rsidR="00DE77A1" w:rsidRPr="004E590E" w:rsidRDefault="00DE77A1" w:rsidP="00DE77A1">
            <w:pPr>
              <w:jc w:val="center"/>
              <w:rPr>
                <w:rFonts w:ascii="GHEA Mariam" w:hAnsi="GHEA Mariam" w:cs="Calibri"/>
                <w:b/>
                <w:bCs/>
                <w:sz w:val="24"/>
                <w:szCs w:val="24"/>
                <w:lang w:eastAsia="en-US"/>
              </w:rPr>
            </w:pPr>
            <w:r w:rsidRPr="004E590E">
              <w:rPr>
                <w:rFonts w:ascii="GHEA Mariam" w:hAnsi="GHEA Mariam" w:cs="Calibri"/>
                <w:b/>
                <w:bCs/>
                <w:sz w:val="24"/>
                <w:szCs w:val="24"/>
                <w:lang w:eastAsia="en-US"/>
              </w:rPr>
              <w:t>11</w:t>
            </w:r>
          </w:p>
        </w:tc>
        <w:tc>
          <w:tcPr>
            <w:tcW w:w="3036"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E77A1" w:rsidRPr="004E590E" w:rsidRDefault="00DE77A1" w:rsidP="00DE77A1">
            <w:pPr>
              <w:jc w:val="center"/>
              <w:rPr>
                <w:rFonts w:ascii="GHEA Mariam" w:hAnsi="GHEA Mariam" w:cs="Calibri"/>
                <w:b/>
                <w:bCs/>
                <w:sz w:val="24"/>
                <w:szCs w:val="24"/>
                <w:lang w:eastAsia="en-US"/>
              </w:rPr>
            </w:pPr>
            <w:r w:rsidRPr="004E590E">
              <w:rPr>
                <w:rFonts w:ascii="Calibri" w:hAnsi="Calibri" w:cs="Calibri"/>
                <w:b/>
                <w:bCs/>
                <w:sz w:val="24"/>
                <w:szCs w:val="24"/>
                <w:lang w:eastAsia="en-US"/>
              </w:rPr>
              <w:t> </w:t>
            </w:r>
          </w:p>
        </w:tc>
        <w:tc>
          <w:tcPr>
            <w:tcW w:w="7584" w:type="dxa"/>
            <w:tcBorders>
              <w:top w:val="nil"/>
              <w:left w:val="single" w:sz="4" w:space="0" w:color="auto"/>
              <w:bottom w:val="single" w:sz="4" w:space="0" w:color="auto"/>
              <w:right w:val="single" w:sz="4" w:space="0" w:color="auto"/>
            </w:tcBorders>
            <w:shd w:val="clear" w:color="auto" w:fill="auto"/>
            <w:vAlign w:val="center"/>
            <w:hideMark/>
          </w:tcPr>
          <w:p w:rsidR="00DE77A1" w:rsidRPr="004E590E" w:rsidRDefault="00DE77A1" w:rsidP="00DE77A1">
            <w:pPr>
              <w:rPr>
                <w:rFonts w:ascii="GHEA Mariam" w:hAnsi="GHEA Mariam" w:cs="Calibri"/>
                <w:b/>
                <w:bCs/>
                <w:sz w:val="24"/>
                <w:szCs w:val="24"/>
                <w:lang w:eastAsia="en-US"/>
              </w:rPr>
            </w:pPr>
            <w:r w:rsidRPr="004E590E">
              <w:rPr>
                <w:rFonts w:ascii="GHEA Mariam" w:hAnsi="GHEA Mariam" w:cs="Calibri"/>
                <w:b/>
                <w:bCs/>
                <w:sz w:val="24"/>
                <w:szCs w:val="24"/>
                <w:lang w:eastAsia="en-US"/>
              </w:rPr>
              <w:t>ՀԻՄՆԱԿԱՆ ԲԱԺԻՆՆԵՐԻՆ ՉԴԱՍՎՈՂ ՊԱՀՈՒՍՏԱՅԻՆ ՖՈՆԴԵՐ</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r w:rsidRPr="004E590E">
              <w:rPr>
                <w:rFonts w:ascii="GHEA Mariam" w:hAnsi="GHEA Mariam" w:cs="Calibri"/>
                <w:b/>
                <w:bCs/>
                <w:sz w:val="24"/>
                <w:szCs w:val="24"/>
                <w:lang w:eastAsia="en-US"/>
              </w:rPr>
              <w:t>(140,000.0)</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r w:rsidRPr="004E590E">
              <w:rPr>
                <w:rFonts w:ascii="GHEA Mariam" w:hAnsi="GHEA Mariam" w:cs="Calibri"/>
                <w:b/>
                <w:bCs/>
                <w:sz w:val="24"/>
                <w:szCs w:val="24"/>
                <w:lang w:eastAsia="en-US"/>
              </w:rPr>
              <w:t>(140,000.0)</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r w:rsidRPr="004E590E">
              <w:rPr>
                <w:rFonts w:ascii="GHEA Mariam" w:hAnsi="GHEA Mariam" w:cs="Calibri"/>
                <w:b/>
                <w:bCs/>
                <w:sz w:val="24"/>
                <w:szCs w:val="24"/>
                <w:lang w:eastAsia="en-US"/>
              </w:rPr>
              <w:t>(140,000.0)</w:t>
            </w:r>
          </w:p>
        </w:tc>
      </w:tr>
      <w:tr w:rsidR="00DE77A1" w:rsidRPr="00DE77A1" w:rsidTr="004E590E">
        <w:trPr>
          <w:gridAfter w:val="1"/>
          <w:wAfter w:w="13" w:type="dxa"/>
          <w:trHeight w:val="33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3036" w:type="dxa"/>
            <w:gridSpan w:val="4"/>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584" w:type="dxa"/>
            <w:tcBorders>
              <w:top w:val="nil"/>
              <w:left w:val="single" w:sz="4" w:space="0" w:color="auto"/>
              <w:bottom w:val="single" w:sz="4" w:space="0" w:color="auto"/>
              <w:right w:val="single" w:sz="4" w:space="0" w:color="auto"/>
            </w:tcBorders>
            <w:shd w:val="clear" w:color="auto" w:fill="auto"/>
            <w:vAlign w:val="center"/>
            <w:hideMark/>
          </w:tcPr>
          <w:p w:rsidR="00DE77A1" w:rsidRPr="004E590E" w:rsidRDefault="00DE77A1" w:rsidP="00DE77A1">
            <w:pPr>
              <w:rPr>
                <w:rFonts w:ascii="GHEA Mariam" w:hAnsi="GHEA Mariam" w:cs="Calibri"/>
                <w:sz w:val="24"/>
                <w:szCs w:val="24"/>
                <w:lang w:eastAsia="en-US"/>
              </w:rPr>
            </w:pPr>
            <w:r w:rsidRPr="004E590E">
              <w:rPr>
                <w:rFonts w:ascii="GHEA Mariam" w:hAnsi="GHEA Mariam" w:cs="Calibri"/>
                <w:sz w:val="24"/>
                <w:szCs w:val="24"/>
                <w:lang w:eastAsia="en-US"/>
              </w:rPr>
              <w:t xml:space="preserve"> այդ թվում`</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p>
        </w:tc>
      </w:tr>
      <w:tr w:rsidR="00DE77A1" w:rsidRPr="00DE77A1" w:rsidTr="004E590E">
        <w:trPr>
          <w:gridAfter w:val="1"/>
          <w:wAfter w:w="13" w:type="dxa"/>
          <w:trHeight w:val="33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val="restart"/>
            <w:tcBorders>
              <w:top w:val="nil"/>
              <w:left w:val="single" w:sz="4" w:space="0" w:color="auto"/>
              <w:bottom w:val="single" w:sz="4" w:space="0" w:color="auto"/>
              <w:right w:val="single" w:sz="4" w:space="0" w:color="auto"/>
            </w:tcBorders>
            <w:shd w:val="clear" w:color="auto" w:fill="auto"/>
            <w:hideMark/>
          </w:tcPr>
          <w:p w:rsidR="00DE77A1" w:rsidRPr="004E590E" w:rsidRDefault="00DE77A1" w:rsidP="00DE77A1">
            <w:pPr>
              <w:jc w:val="center"/>
              <w:rPr>
                <w:rFonts w:ascii="GHEA Mariam" w:hAnsi="GHEA Mariam" w:cs="Calibri"/>
                <w:b/>
                <w:bCs/>
                <w:sz w:val="24"/>
                <w:szCs w:val="24"/>
                <w:lang w:eastAsia="en-US"/>
              </w:rPr>
            </w:pPr>
            <w:r w:rsidRPr="004E590E">
              <w:rPr>
                <w:rFonts w:ascii="GHEA Mariam" w:hAnsi="GHEA Mariam" w:cs="Calibri"/>
                <w:b/>
                <w:bCs/>
                <w:sz w:val="24"/>
                <w:szCs w:val="24"/>
                <w:lang w:eastAsia="en-US"/>
              </w:rPr>
              <w:t>01</w:t>
            </w:r>
          </w:p>
        </w:tc>
        <w:tc>
          <w:tcPr>
            <w:tcW w:w="2396"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E77A1" w:rsidRPr="004E590E" w:rsidRDefault="00DE77A1" w:rsidP="00DE77A1">
            <w:pPr>
              <w:jc w:val="center"/>
              <w:rPr>
                <w:rFonts w:ascii="GHEA Mariam" w:hAnsi="GHEA Mariam" w:cs="Calibri"/>
                <w:b/>
                <w:bCs/>
                <w:sz w:val="24"/>
                <w:szCs w:val="24"/>
                <w:lang w:eastAsia="en-US"/>
              </w:rPr>
            </w:pPr>
            <w:r w:rsidRPr="004E590E">
              <w:rPr>
                <w:rFonts w:ascii="Calibri" w:hAnsi="Calibri" w:cs="Calibri"/>
                <w:b/>
                <w:bCs/>
                <w:sz w:val="24"/>
                <w:szCs w:val="24"/>
                <w:lang w:eastAsia="en-US"/>
              </w:rPr>
              <w:t> </w:t>
            </w:r>
          </w:p>
        </w:tc>
        <w:tc>
          <w:tcPr>
            <w:tcW w:w="7584" w:type="dxa"/>
            <w:tcBorders>
              <w:top w:val="nil"/>
              <w:left w:val="single" w:sz="4" w:space="0" w:color="auto"/>
              <w:bottom w:val="single" w:sz="4" w:space="0" w:color="auto"/>
              <w:right w:val="single" w:sz="4" w:space="0" w:color="auto"/>
            </w:tcBorders>
            <w:shd w:val="clear" w:color="auto" w:fill="auto"/>
            <w:vAlign w:val="center"/>
            <w:hideMark/>
          </w:tcPr>
          <w:p w:rsidR="00DE77A1" w:rsidRPr="004E590E" w:rsidRDefault="00DE77A1" w:rsidP="00DE77A1">
            <w:pPr>
              <w:rPr>
                <w:rFonts w:ascii="GHEA Mariam" w:hAnsi="GHEA Mariam" w:cs="Calibri"/>
                <w:b/>
                <w:bCs/>
                <w:sz w:val="24"/>
                <w:szCs w:val="24"/>
                <w:lang w:eastAsia="en-US"/>
              </w:rPr>
            </w:pPr>
            <w:r w:rsidRPr="004E590E">
              <w:rPr>
                <w:rFonts w:ascii="GHEA Mariam" w:hAnsi="GHEA Mariam" w:cs="Calibri"/>
                <w:b/>
                <w:bCs/>
                <w:sz w:val="24"/>
                <w:szCs w:val="24"/>
                <w:lang w:eastAsia="en-US"/>
              </w:rPr>
              <w:t xml:space="preserve"> ՀՀ կառավարության և համայնքների պահուստային ֆոնդ</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r w:rsidRPr="004E590E">
              <w:rPr>
                <w:rFonts w:ascii="GHEA Mariam" w:hAnsi="GHEA Mariam" w:cs="Calibri"/>
                <w:b/>
                <w:bCs/>
                <w:sz w:val="24"/>
                <w:szCs w:val="24"/>
                <w:lang w:eastAsia="en-US"/>
              </w:rPr>
              <w:t>(140,000.0)</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r w:rsidRPr="004E590E">
              <w:rPr>
                <w:rFonts w:ascii="GHEA Mariam" w:hAnsi="GHEA Mariam" w:cs="Calibri"/>
                <w:b/>
                <w:bCs/>
                <w:sz w:val="24"/>
                <w:szCs w:val="24"/>
                <w:lang w:eastAsia="en-US"/>
              </w:rPr>
              <w:t>(140,000.0)</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r w:rsidRPr="004E590E">
              <w:rPr>
                <w:rFonts w:ascii="GHEA Mariam" w:hAnsi="GHEA Mariam" w:cs="Calibri"/>
                <w:b/>
                <w:bCs/>
                <w:sz w:val="24"/>
                <w:szCs w:val="24"/>
                <w:lang w:eastAsia="en-US"/>
              </w:rPr>
              <w:t>(140,000.0)</w:t>
            </w:r>
          </w:p>
        </w:tc>
      </w:tr>
      <w:tr w:rsidR="00DE77A1" w:rsidRPr="00DE77A1" w:rsidTr="004E590E">
        <w:trPr>
          <w:gridAfter w:val="1"/>
          <w:wAfter w:w="13" w:type="dxa"/>
          <w:trHeight w:val="33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2396" w:type="dxa"/>
            <w:gridSpan w:val="3"/>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584" w:type="dxa"/>
            <w:tcBorders>
              <w:top w:val="nil"/>
              <w:left w:val="single" w:sz="4" w:space="0" w:color="auto"/>
              <w:bottom w:val="single" w:sz="4" w:space="0" w:color="auto"/>
              <w:right w:val="single" w:sz="4" w:space="0" w:color="auto"/>
            </w:tcBorders>
            <w:shd w:val="clear" w:color="auto" w:fill="auto"/>
            <w:vAlign w:val="center"/>
            <w:hideMark/>
          </w:tcPr>
          <w:p w:rsidR="00DE77A1" w:rsidRPr="004E590E" w:rsidRDefault="00DE77A1" w:rsidP="00DE77A1">
            <w:pPr>
              <w:rPr>
                <w:rFonts w:ascii="GHEA Mariam" w:hAnsi="GHEA Mariam" w:cs="Calibri"/>
                <w:sz w:val="24"/>
                <w:szCs w:val="24"/>
                <w:lang w:eastAsia="en-US"/>
              </w:rPr>
            </w:pPr>
            <w:r w:rsidRPr="004E590E">
              <w:rPr>
                <w:rFonts w:ascii="GHEA Mariam" w:hAnsi="GHEA Mariam" w:cs="Calibri"/>
                <w:sz w:val="24"/>
                <w:szCs w:val="24"/>
                <w:lang w:eastAsia="en-US"/>
              </w:rPr>
              <w:t xml:space="preserve"> այդ թվում`</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p>
        </w:tc>
      </w:tr>
      <w:tr w:rsidR="00DE77A1" w:rsidRPr="00DE77A1" w:rsidTr="004E590E">
        <w:trPr>
          <w:gridAfter w:val="1"/>
          <w:wAfter w:w="13" w:type="dxa"/>
          <w:trHeight w:val="33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val="restart"/>
            <w:tcBorders>
              <w:top w:val="nil"/>
              <w:left w:val="single" w:sz="4" w:space="0" w:color="auto"/>
              <w:bottom w:val="single" w:sz="4" w:space="0" w:color="auto"/>
              <w:right w:val="single" w:sz="4" w:space="0" w:color="auto"/>
            </w:tcBorders>
            <w:shd w:val="clear" w:color="auto" w:fill="auto"/>
            <w:hideMark/>
          </w:tcPr>
          <w:p w:rsidR="00DE77A1" w:rsidRPr="004E590E" w:rsidRDefault="00DE77A1" w:rsidP="00DE77A1">
            <w:pPr>
              <w:jc w:val="center"/>
              <w:rPr>
                <w:rFonts w:ascii="GHEA Mariam" w:hAnsi="GHEA Mariam" w:cs="Calibri"/>
                <w:b/>
                <w:bCs/>
                <w:sz w:val="24"/>
                <w:szCs w:val="24"/>
                <w:lang w:eastAsia="en-US"/>
              </w:rPr>
            </w:pPr>
            <w:r w:rsidRPr="004E590E">
              <w:rPr>
                <w:rFonts w:ascii="GHEA Mariam" w:hAnsi="GHEA Mariam" w:cs="Calibri"/>
                <w:b/>
                <w:bCs/>
                <w:sz w:val="24"/>
                <w:szCs w:val="24"/>
                <w:lang w:eastAsia="en-US"/>
              </w:rPr>
              <w:t>01</w:t>
            </w:r>
          </w:p>
        </w:tc>
        <w:tc>
          <w:tcPr>
            <w:tcW w:w="168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E77A1" w:rsidRPr="004E590E" w:rsidRDefault="00DE77A1" w:rsidP="00DE77A1">
            <w:pPr>
              <w:jc w:val="center"/>
              <w:rPr>
                <w:rFonts w:ascii="GHEA Mariam" w:hAnsi="GHEA Mariam" w:cs="Calibri"/>
                <w:b/>
                <w:bCs/>
                <w:sz w:val="24"/>
                <w:szCs w:val="24"/>
                <w:lang w:eastAsia="en-US"/>
              </w:rPr>
            </w:pPr>
            <w:r w:rsidRPr="004E590E">
              <w:rPr>
                <w:rFonts w:ascii="Calibri" w:hAnsi="Calibri" w:cs="Calibri"/>
                <w:b/>
                <w:bCs/>
                <w:sz w:val="24"/>
                <w:szCs w:val="24"/>
                <w:lang w:eastAsia="en-US"/>
              </w:rPr>
              <w:t> </w:t>
            </w:r>
          </w:p>
        </w:tc>
        <w:tc>
          <w:tcPr>
            <w:tcW w:w="7584" w:type="dxa"/>
            <w:tcBorders>
              <w:top w:val="nil"/>
              <w:left w:val="single" w:sz="4" w:space="0" w:color="auto"/>
              <w:bottom w:val="single" w:sz="4" w:space="0" w:color="auto"/>
              <w:right w:val="single" w:sz="4" w:space="0" w:color="auto"/>
            </w:tcBorders>
            <w:shd w:val="clear" w:color="auto" w:fill="auto"/>
            <w:vAlign w:val="center"/>
            <w:hideMark/>
          </w:tcPr>
          <w:p w:rsidR="00DE77A1" w:rsidRPr="004E590E" w:rsidRDefault="00DE77A1" w:rsidP="00DE77A1">
            <w:pPr>
              <w:rPr>
                <w:rFonts w:ascii="GHEA Mariam" w:hAnsi="GHEA Mariam" w:cs="Calibri"/>
                <w:b/>
                <w:bCs/>
                <w:sz w:val="24"/>
                <w:szCs w:val="24"/>
                <w:lang w:eastAsia="en-US"/>
              </w:rPr>
            </w:pPr>
            <w:r w:rsidRPr="004E590E">
              <w:rPr>
                <w:rFonts w:ascii="GHEA Mariam" w:hAnsi="GHEA Mariam" w:cs="Calibri"/>
                <w:b/>
                <w:bCs/>
                <w:sz w:val="24"/>
                <w:szCs w:val="24"/>
                <w:lang w:eastAsia="en-US"/>
              </w:rPr>
              <w:t xml:space="preserve"> ՀՀ կառավարության պահուստային ֆոնդ</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r w:rsidRPr="004E590E">
              <w:rPr>
                <w:rFonts w:ascii="GHEA Mariam" w:hAnsi="GHEA Mariam" w:cs="Calibri"/>
                <w:b/>
                <w:bCs/>
                <w:sz w:val="24"/>
                <w:szCs w:val="24"/>
                <w:lang w:eastAsia="en-US"/>
              </w:rPr>
              <w:t>(140,000.0)</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r w:rsidRPr="004E590E">
              <w:rPr>
                <w:rFonts w:ascii="GHEA Mariam" w:hAnsi="GHEA Mariam" w:cs="Calibri"/>
                <w:b/>
                <w:bCs/>
                <w:sz w:val="24"/>
                <w:szCs w:val="24"/>
                <w:lang w:eastAsia="en-US"/>
              </w:rPr>
              <w:t>(140,000.0)</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r w:rsidRPr="004E590E">
              <w:rPr>
                <w:rFonts w:ascii="GHEA Mariam" w:hAnsi="GHEA Mariam" w:cs="Calibri"/>
                <w:b/>
                <w:bCs/>
                <w:sz w:val="24"/>
                <w:szCs w:val="24"/>
                <w:lang w:eastAsia="en-US"/>
              </w:rPr>
              <w:t>(140,000.0)</w:t>
            </w:r>
          </w:p>
        </w:tc>
      </w:tr>
      <w:tr w:rsidR="00DE77A1" w:rsidRPr="00DE77A1" w:rsidTr="004E590E">
        <w:trPr>
          <w:gridAfter w:val="1"/>
          <w:wAfter w:w="13" w:type="dxa"/>
          <w:trHeight w:val="33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1686" w:type="dxa"/>
            <w:gridSpan w:val="2"/>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584" w:type="dxa"/>
            <w:tcBorders>
              <w:top w:val="nil"/>
              <w:left w:val="single" w:sz="4" w:space="0" w:color="auto"/>
              <w:bottom w:val="single" w:sz="4" w:space="0" w:color="auto"/>
              <w:right w:val="single" w:sz="4" w:space="0" w:color="auto"/>
            </w:tcBorders>
            <w:shd w:val="clear" w:color="auto" w:fill="auto"/>
            <w:vAlign w:val="center"/>
            <w:hideMark/>
          </w:tcPr>
          <w:p w:rsidR="00DE77A1" w:rsidRPr="004E590E" w:rsidRDefault="00DE77A1" w:rsidP="00DE77A1">
            <w:pPr>
              <w:rPr>
                <w:rFonts w:ascii="GHEA Mariam" w:hAnsi="GHEA Mariam" w:cs="Calibri"/>
                <w:sz w:val="24"/>
                <w:szCs w:val="24"/>
                <w:lang w:eastAsia="en-US"/>
              </w:rPr>
            </w:pPr>
            <w:r w:rsidRPr="004E590E">
              <w:rPr>
                <w:rFonts w:ascii="GHEA Mariam" w:hAnsi="GHEA Mariam" w:cs="Calibri"/>
                <w:sz w:val="24"/>
                <w:szCs w:val="24"/>
                <w:lang w:eastAsia="en-US"/>
              </w:rPr>
              <w:t xml:space="preserve"> այդ թվում`</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p>
        </w:tc>
      </w:tr>
      <w:tr w:rsidR="00DE77A1" w:rsidRPr="00DE77A1" w:rsidTr="004E590E">
        <w:trPr>
          <w:gridAfter w:val="1"/>
          <w:wAfter w:w="13" w:type="dxa"/>
          <w:trHeight w:val="33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168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E77A1" w:rsidRPr="004E590E" w:rsidRDefault="00DE77A1" w:rsidP="00DE77A1">
            <w:pPr>
              <w:jc w:val="center"/>
              <w:rPr>
                <w:rFonts w:ascii="GHEA Mariam" w:hAnsi="GHEA Mariam" w:cs="Calibri"/>
                <w:b/>
                <w:bCs/>
                <w:sz w:val="24"/>
                <w:szCs w:val="24"/>
                <w:lang w:eastAsia="en-US"/>
              </w:rPr>
            </w:pPr>
            <w:r w:rsidRPr="004E590E">
              <w:rPr>
                <w:rFonts w:ascii="Calibri" w:hAnsi="Calibri" w:cs="Calibri"/>
                <w:b/>
                <w:bCs/>
                <w:sz w:val="24"/>
                <w:szCs w:val="24"/>
                <w:lang w:eastAsia="en-US"/>
              </w:rPr>
              <w:t> </w:t>
            </w:r>
          </w:p>
        </w:tc>
        <w:tc>
          <w:tcPr>
            <w:tcW w:w="7584" w:type="dxa"/>
            <w:tcBorders>
              <w:top w:val="nil"/>
              <w:left w:val="single" w:sz="4" w:space="0" w:color="auto"/>
              <w:bottom w:val="single" w:sz="4" w:space="0" w:color="auto"/>
              <w:right w:val="single" w:sz="4" w:space="0" w:color="auto"/>
            </w:tcBorders>
            <w:shd w:val="clear" w:color="auto" w:fill="auto"/>
            <w:vAlign w:val="center"/>
            <w:hideMark/>
          </w:tcPr>
          <w:p w:rsidR="00DE77A1" w:rsidRPr="004E590E" w:rsidRDefault="00DE77A1" w:rsidP="00DE77A1">
            <w:pPr>
              <w:rPr>
                <w:rFonts w:ascii="GHEA Mariam" w:hAnsi="GHEA Mariam" w:cs="Calibri"/>
                <w:b/>
                <w:bCs/>
                <w:sz w:val="24"/>
                <w:szCs w:val="24"/>
                <w:lang w:eastAsia="en-US"/>
              </w:rPr>
            </w:pPr>
            <w:r w:rsidRPr="004E590E">
              <w:rPr>
                <w:rFonts w:ascii="GHEA Mariam" w:hAnsi="GHEA Mariam" w:cs="Calibri"/>
                <w:b/>
                <w:bCs/>
                <w:sz w:val="24"/>
                <w:szCs w:val="24"/>
                <w:lang w:eastAsia="en-US"/>
              </w:rPr>
              <w:t xml:space="preserve"> ՀՀ կառավարություն</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r w:rsidRPr="004E590E">
              <w:rPr>
                <w:rFonts w:ascii="GHEA Mariam" w:hAnsi="GHEA Mariam" w:cs="Calibri"/>
                <w:b/>
                <w:bCs/>
                <w:sz w:val="24"/>
                <w:szCs w:val="24"/>
                <w:lang w:eastAsia="en-US"/>
              </w:rPr>
              <w:t>(140,000.0)</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r w:rsidRPr="004E590E">
              <w:rPr>
                <w:rFonts w:ascii="GHEA Mariam" w:hAnsi="GHEA Mariam" w:cs="Calibri"/>
                <w:b/>
                <w:bCs/>
                <w:sz w:val="24"/>
                <w:szCs w:val="24"/>
                <w:lang w:eastAsia="en-US"/>
              </w:rPr>
              <w:t>(140,000.0)</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r w:rsidRPr="004E590E">
              <w:rPr>
                <w:rFonts w:ascii="GHEA Mariam" w:hAnsi="GHEA Mariam" w:cs="Calibri"/>
                <w:b/>
                <w:bCs/>
                <w:sz w:val="24"/>
                <w:szCs w:val="24"/>
                <w:lang w:eastAsia="en-US"/>
              </w:rPr>
              <w:t>(140,000.0)</w:t>
            </w:r>
          </w:p>
        </w:tc>
      </w:tr>
      <w:tr w:rsidR="00DE77A1" w:rsidRPr="00DE77A1" w:rsidTr="004E590E">
        <w:trPr>
          <w:gridAfter w:val="1"/>
          <w:wAfter w:w="13" w:type="dxa"/>
          <w:trHeight w:val="33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1686" w:type="dxa"/>
            <w:gridSpan w:val="2"/>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584" w:type="dxa"/>
            <w:tcBorders>
              <w:top w:val="nil"/>
              <w:left w:val="single" w:sz="4" w:space="0" w:color="auto"/>
              <w:bottom w:val="single" w:sz="4" w:space="0" w:color="auto"/>
              <w:right w:val="single" w:sz="4" w:space="0" w:color="auto"/>
            </w:tcBorders>
            <w:shd w:val="clear" w:color="auto" w:fill="auto"/>
            <w:vAlign w:val="center"/>
            <w:hideMark/>
          </w:tcPr>
          <w:p w:rsidR="00DE77A1" w:rsidRPr="004E590E" w:rsidRDefault="00DE77A1" w:rsidP="00DE77A1">
            <w:pPr>
              <w:rPr>
                <w:rFonts w:ascii="GHEA Mariam" w:hAnsi="GHEA Mariam" w:cs="Calibri"/>
                <w:sz w:val="24"/>
                <w:szCs w:val="24"/>
                <w:lang w:eastAsia="en-US"/>
              </w:rPr>
            </w:pPr>
            <w:r w:rsidRPr="004E590E">
              <w:rPr>
                <w:rFonts w:ascii="GHEA Mariam" w:hAnsi="GHEA Mariam" w:cs="Calibri"/>
                <w:sz w:val="24"/>
                <w:szCs w:val="24"/>
                <w:lang w:eastAsia="en-US"/>
              </w:rPr>
              <w:t xml:space="preserve"> այդ թվում`</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b/>
                <w:bCs/>
                <w:sz w:val="24"/>
                <w:szCs w:val="24"/>
                <w:lang w:eastAsia="en-US"/>
              </w:rPr>
            </w:pPr>
          </w:p>
        </w:tc>
      </w:tr>
      <w:tr w:rsidR="00DE77A1" w:rsidRPr="00DE77A1" w:rsidTr="004E590E">
        <w:trPr>
          <w:gridAfter w:val="1"/>
          <w:wAfter w:w="13" w:type="dxa"/>
          <w:trHeight w:val="33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6" w:type="dxa"/>
            <w:vMerge w:val="restart"/>
            <w:tcBorders>
              <w:top w:val="nil"/>
              <w:left w:val="single" w:sz="4" w:space="0" w:color="auto"/>
              <w:bottom w:val="single" w:sz="4" w:space="0" w:color="auto"/>
              <w:right w:val="single" w:sz="4" w:space="0" w:color="auto"/>
            </w:tcBorders>
            <w:shd w:val="clear" w:color="auto" w:fill="auto"/>
            <w:hideMark/>
          </w:tcPr>
          <w:p w:rsidR="00DE77A1" w:rsidRPr="004E590E" w:rsidRDefault="00DE77A1" w:rsidP="00DE77A1">
            <w:pPr>
              <w:jc w:val="center"/>
              <w:rPr>
                <w:rFonts w:ascii="GHEA Mariam" w:hAnsi="GHEA Mariam" w:cs="Calibri"/>
                <w:sz w:val="24"/>
                <w:szCs w:val="24"/>
                <w:lang w:eastAsia="en-US"/>
              </w:rPr>
            </w:pPr>
            <w:r w:rsidRPr="004E590E">
              <w:rPr>
                <w:rFonts w:ascii="GHEA Mariam" w:hAnsi="GHEA Mariam" w:cs="Calibri"/>
                <w:sz w:val="24"/>
                <w:szCs w:val="24"/>
                <w:lang w:eastAsia="en-US"/>
              </w:rPr>
              <w:t xml:space="preserve"> 1139</w:t>
            </w:r>
          </w:p>
        </w:tc>
        <w:tc>
          <w:tcPr>
            <w:tcW w:w="1040" w:type="dxa"/>
            <w:vMerge w:val="restart"/>
            <w:tcBorders>
              <w:top w:val="nil"/>
              <w:left w:val="single" w:sz="4" w:space="0" w:color="auto"/>
              <w:bottom w:val="single" w:sz="4" w:space="0" w:color="auto"/>
              <w:right w:val="single" w:sz="4" w:space="0" w:color="auto"/>
            </w:tcBorders>
            <w:shd w:val="clear" w:color="auto" w:fill="auto"/>
            <w:hideMark/>
          </w:tcPr>
          <w:p w:rsidR="00DE77A1" w:rsidRPr="004E590E" w:rsidRDefault="00DE77A1" w:rsidP="00DE77A1">
            <w:pPr>
              <w:jc w:val="center"/>
              <w:rPr>
                <w:rFonts w:ascii="GHEA Mariam" w:hAnsi="GHEA Mariam" w:cs="Calibri"/>
                <w:sz w:val="24"/>
                <w:szCs w:val="24"/>
                <w:lang w:eastAsia="en-US"/>
              </w:rPr>
            </w:pPr>
            <w:r w:rsidRPr="004E590E">
              <w:rPr>
                <w:rFonts w:ascii="Calibri" w:hAnsi="Calibri" w:cs="Calibri"/>
                <w:sz w:val="24"/>
                <w:szCs w:val="24"/>
                <w:lang w:eastAsia="en-US"/>
              </w:rPr>
              <w:t> </w:t>
            </w:r>
          </w:p>
        </w:tc>
        <w:tc>
          <w:tcPr>
            <w:tcW w:w="7584" w:type="dxa"/>
            <w:tcBorders>
              <w:top w:val="nil"/>
              <w:left w:val="single" w:sz="4" w:space="0" w:color="auto"/>
              <w:bottom w:val="single" w:sz="4" w:space="0" w:color="auto"/>
              <w:right w:val="single" w:sz="4" w:space="0" w:color="auto"/>
            </w:tcBorders>
            <w:shd w:val="clear" w:color="auto" w:fill="auto"/>
            <w:hideMark/>
          </w:tcPr>
          <w:p w:rsidR="00DE77A1" w:rsidRPr="004E590E" w:rsidRDefault="00DE77A1" w:rsidP="00DE77A1">
            <w:pPr>
              <w:rPr>
                <w:rFonts w:ascii="GHEA Mariam" w:hAnsi="GHEA Mariam" w:cs="Calibri"/>
                <w:sz w:val="24"/>
                <w:szCs w:val="24"/>
                <w:lang w:eastAsia="en-US"/>
              </w:rPr>
            </w:pPr>
            <w:r w:rsidRPr="004E590E">
              <w:rPr>
                <w:rFonts w:ascii="GHEA Mariam" w:hAnsi="GHEA Mariam" w:cs="Calibri"/>
                <w:sz w:val="24"/>
                <w:szCs w:val="24"/>
                <w:lang w:eastAsia="en-US"/>
              </w:rPr>
              <w:t xml:space="preserve"> ՀՀ կառավարության պահուստային ֆոնդ</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(140,000.0)</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(140,000.0)</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(140,000.0)</w:t>
            </w:r>
          </w:p>
        </w:tc>
      </w:tr>
      <w:tr w:rsidR="00DE77A1" w:rsidRPr="00DE77A1" w:rsidTr="003234F4">
        <w:trPr>
          <w:gridAfter w:val="1"/>
          <w:wAfter w:w="13" w:type="dxa"/>
          <w:trHeight w:val="53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10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7584" w:type="dxa"/>
            <w:tcBorders>
              <w:top w:val="nil"/>
              <w:left w:val="single" w:sz="4" w:space="0" w:color="auto"/>
              <w:bottom w:val="single" w:sz="4" w:space="0" w:color="auto"/>
              <w:right w:val="single" w:sz="4" w:space="0" w:color="auto"/>
            </w:tcBorders>
            <w:shd w:val="clear" w:color="auto" w:fill="auto"/>
            <w:hideMark/>
          </w:tcPr>
          <w:p w:rsidR="00DE77A1" w:rsidRPr="004E590E" w:rsidRDefault="00DE77A1" w:rsidP="00DE77A1">
            <w:pPr>
              <w:rPr>
                <w:rFonts w:ascii="GHEA Mariam" w:hAnsi="GHEA Mariam" w:cs="Calibri"/>
                <w:sz w:val="24"/>
                <w:szCs w:val="24"/>
                <w:lang w:eastAsia="en-US"/>
              </w:rPr>
            </w:pPr>
            <w:r w:rsidRPr="004E590E">
              <w:rPr>
                <w:rFonts w:ascii="GHEA Mariam" w:hAnsi="GHEA Mariam" w:cs="Calibri"/>
                <w:sz w:val="24"/>
                <w:szCs w:val="24"/>
                <w:lang w:eastAsia="en-US"/>
              </w:rPr>
              <w:t xml:space="preserve"> այդ թվում`</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p>
        </w:tc>
      </w:tr>
      <w:tr w:rsidR="00DE77A1" w:rsidRPr="00DE77A1" w:rsidTr="003234F4">
        <w:trPr>
          <w:gridAfter w:val="1"/>
          <w:wAfter w:w="13" w:type="dxa"/>
          <w:trHeight w:val="33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6" w:type="dxa"/>
            <w:vMerge/>
            <w:tcBorders>
              <w:top w:val="single" w:sz="4" w:space="0" w:color="auto"/>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10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E77A1" w:rsidRPr="004E590E" w:rsidRDefault="00DE77A1" w:rsidP="00DE77A1">
            <w:pPr>
              <w:jc w:val="center"/>
              <w:rPr>
                <w:rFonts w:ascii="GHEA Mariam" w:hAnsi="GHEA Mariam" w:cs="Calibri"/>
                <w:sz w:val="24"/>
                <w:szCs w:val="24"/>
                <w:lang w:eastAsia="en-US"/>
              </w:rPr>
            </w:pPr>
            <w:r w:rsidRPr="004E590E">
              <w:rPr>
                <w:rFonts w:ascii="GHEA Mariam" w:hAnsi="GHEA Mariam" w:cs="Calibri"/>
                <w:sz w:val="24"/>
                <w:szCs w:val="24"/>
                <w:lang w:eastAsia="en-US"/>
              </w:rPr>
              <w:t xml:space="preserve"> 11001</w:t>
            </w:r>
          </w:p>
        </w:tc>
        <w:tc>
          <w:tcPr>
            <w:tcW w:w="7584" w:type="dxa"/>
            <w:tcBorders>
              <w:top w:val="single" w:sz="4" w:space="0" w:color="auto"/>
              <w:left w:val="single" w:sz="4" w:space="0" w:color="auto"/>
              <w:bottom w:val="single" w:sz="4" w:space="0" w:color="auto"/>
              <w:right w:val="single" w:sz="4" w:space="0" w:color="auto"/>
            </w:tcBorders>
            <w:shd w:val="clear" w:color="auto" w:fill="auto"/>
            <w:hideMark/>
          </w:tcPr>
          <w:p w:rsidR="00DE77A1" w:rsidRPr="004E590E" w:rsidRDefault="00DE77A1" w:rsidP="00DE77A1">
            <w:pPr>
              <w:rPr>
                <w:rFonts w:ascii="GHEA Mariam" w:hAnsi="GHEA Mariam" w:cs="Calibri"/>
                <w:sz w:val="24"/>
                <w:szCs w:val="24"/>
                <w:lang w:eastAsia="en-US"/>
              </w:rPr>
            </w:pPr>
            <w:r w:rsidRPr="004E590E">
              <w:rPr>
                <w:rFonts w:ascii="GHEA Mariam" w:hAnsi="GHEA Mariam" w:cs="Calibri"/>
                <w:sz w:val="24"/>
                <w:szCs w:val="24"/>
                <w:lang w:eastAsia="en-US"/>
              </w:rPr>
              <w:t xml:space="preserve"> ՀՀ կառավարության պահուստային ֆոնդ</w:t>
            </w:r>
          </w:p>
        </w:tc>
        <w:tc>
          <w:tcPr>
            <w:tcW w:w="1523" w:type="dxa"/>
            <w:tcBorders>
              <w:top w:val="single" w:sz="4" w:space="0" w:color="auto"/>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(140,000.0)</w:t>
            </w:r>
          </w:p>
        </w:tc>
        <w:tc>
          <w:tcPr>
            <w:tcW w:w="1523" w:type="dxa"/>
            <w:tcBorders>
              <w:top w:val="single" w:sz="4" w:space="0" w:color="auto"/>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(140,000.0)</w:t>
            </w:r>
          </w:p>
        </w:tc>
        <w:tc>
          <w:tcPr>
            <w:tcW w:w="1523" w:type="dxa"/>
            <w:tcBorders>
              <w:top w:val="single" w:sz="4" w:space="0" w:color="auto"/>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(140,000.0)</w:t>
            </w:r>
          </w:p>
        </w:tc>
      </w:tr>
      <w:tr w:rsidR="00DE77A1" w:rsidRPr="00DE77A1" w:rsidTr="003234F4">
        <w:trPr>
          <w:gridAfter w:val="1"/>
          <w:wAfter w:w="13" w:type="dxa"/>
          <w:trHeight w:val="33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10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7584" w:type="dxa"/>
            <w:tcBorders>
              <w:top w:val="single" w:sz="4" w:space="0" w:color="auto"/>
              <w:left w:val="single" w:sz="4" w:space="0" w:color="auto"/>
              <w:bottom w:val="single" w:sz="4" w:space="0" w:color="auto"/>
              <w:right w:val="single" w:sz="4" w:space="0" w:color="auto"/>
            </w:tcBorders>
            <w:shd w:val="clear" w:color="auto" w:fill="auto"/>
            <w:hideMark/>
          </w:tcPr>
          <w:p w:rsidR="00DE77A1" w:rsidRPr="004E590E" w:rsidRDefault="00DE77A1" w:rsidP="00DE77A1">
            <w:pPr>
              <w:rPr>
                <w:rFonts w:ascii="GHEA Mariam" w:hAnsi="GHEA Mariam" w:cs="Calibri"/>
                <w:sz w:val="24"/>
                <w:szCs w:val="24"/>
                <w:lang w:eastAsia="en-US"/>
              </w:rPr>
            </w:pPr>
            <w:r w:rsidRPr="004E590E">
              <w:rPr>
                <w:rFonts w:ascii="GHEA Mariam" w:hAnsi="GHEA Mariam" w:cs="Calibri"/>
                <w:sz w:val="24"/>
                <w:szCs w:val="24"/>
                <w:lang w:eastAsia="en-US"/>
              </w:rPr>
              <w:t xml:space="preserve"> այդ թվում` ըստ կատարողների</w:t>
            </w:r>
          </w:p>
        </w:tc>
        <w:tc>
          <w:tcPr>
            <w:tcW w:w="1523" w:type="dxa"/>
            <w:tcBorders>
              <w:top w:val="single" w:sz="4" w:space="0" w:color="auto"/>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p>
        </w:tc>
        <w:tc>
          <w:tcPr>
            <w:tcW w:w="1523" w:type="dxa"/>
            <w:tcBorders>
              <w:top w:val="single" w:sz="4" w:space="0" w:color="auto"/>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p>
        </w:tc>
        <w:tc>
          <w:tcPr>
            <w:tcW w:w="1523" w:type="dxa"/>
            <w:tcBorders>
              <w:top w:val="single" w:sz="4" w:space="0" w:color="auto"/>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p>
        </w:tc>
      </w:tr>
      <w:tr w:rsidR="00DE77A1" w:rsidRPr="00DE77A1" w:rsidTr="004E590E">
        <w:trPr>
          <w:gridAfter w:val="1"/>
          <w:wAfter w:w="13" w:type="dxa"/>
          <w:trHeight w:val="6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10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7584" w:type="dxa"/>
            <w:tcBorders>
              <w:top w:val="nil"/>
              <w:left w:val="single" w:sz="4" w:space="0" w:color="auto"/>
              <w:bottom w:val="single" w:sz="4" w:space="0" w:color="auto"/>
              <w:right w:val="single" w:sz="4" w:space="0" w:color="auto"/>
            </w:tcBorders>
            <w:shd w:val="clear" w:color="auto" w:fill="auto"/>
            <w:hideMark/>
          </w:tcPr>
          <w:p w:rsidR="00DE77A1" w:rsidRPr="004E590E" w:rsidRDefault="00DE77A1" w:rsidP="00DE77A1">
            <w:pPr>
              <w:rPr>
                <w:rFonts w:ascii="GHEA Mariam" w:hAnsi="GHEA Mariam" w:cs="Calibri"/>
                <w:i/>
                <w:iCs/>
                <w:sz w:val="24"/>
                <w:szCs w:val="24"/>
                <w:lang w:eastAsia="en-US"/>
              </w:rPr>
            </w:pPr>
            <w:r w:rsidRPr="004E590E">
              <w:rPr>
                <w:rFonts w:ascii="GHEA Mariam" w:hAnsi="GHEA Mariam" w:cs="Calibri"/>
                <w:i/>
                <w:iCs/>
                <w:sz w:val="24"/>
                <w:szCs w:val="24"/>
                <w:lang w:eastAsia="en-US"/>
              </w:rPr>
              <w:t xml:space="preserve"> ՀՀ կառավարություն</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(140,000.0)</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(140,000.0)</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(140,000.0)</w:t>
            </w:r>
          </w:p>
        </w:tc>
      </w:tr>
      <w:tr w:rsidR="00DE77A1" w:rsidRPr="00DE77A1" w:rsidTr="004E590E">
        <w:trPr>
          <w:gridAfter w:val="1"/>
          <w:wAfter w:w="13" w:type="dxa"/>
          <w:trHeight w:val="66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10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7584" w:type="dxa"/>
            <w:tcBorders>
              <w:top w:val="nil"/>
              <w:left w:val="single" w:sz="4" w:space="0" w:color="auto"/>
              <w:bottom w:val="single" w:sz="4" w:space="0" w:color="auto"/>
              <w:right w:val="single" w:sz="4" w:space="0" w:color="auto"/>
            </w:tcBorders>
            <w:shd w:val="clear" w:color="auto" w:fill="auto"/>
            <w:hideMark/>
          </w:tcPr>
          <w:p w:rsidR="00DE77A1" w:rsidRPr="004E590E" w:rsidRDefault="00DE77A1" w:rsidP="00DE77A1">
            <w:pPr>
              <w:rPr>
                <w:rFonts w:ascii="GHEA Mariam" w:hAnsi="GHEA Mariam" w:cs="Calibri"/>
                <w:sz w:val="24"/>
                <w:szCs w:val="24"/>
                <w:lang w:eastAsia="en-US"/>
              </w:rPr>
            </w:pPr>
            <w:r w:rsidRPr="004E590E">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p>
        </w:tc>
      </w:tr>
      <w:tr w:rsidR="00DE77A1" w:rsidRPr="00DE77A1" w:rsidTr="004E590E">
        <w:trPr>
          <w:gridAfter w:val="1"/>
          <w:wAfter w:w="13" w:type="dxa"/>
          <w:trHeight w:val="33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10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7584" w:type="dxa"/>
            <w:tcBorders>
              <w:top w:val="nil"/>
              <w:left w:val="single" w:sz="4" w:space="0" w:color="auto"/>
              <w:bottom w:val="single" w:sz="4" w:space="0" w:color="auto"/>
              <w:right w:val="single" w:sz="4" w:space="0" w:color="auto"/>
            </w:tcBorders>
            <w:shd w:val="clear" w:color="auto" w:fill="auto"/>
            <w:hideMark/>
          </w:tcPr>
          <w:p w:rsidR="00DE77A1" w:rsidRPr="004E590E" w:rsidRDefault="00DE77A1" w:rsidP="00DE77A1">
            <w:pPr>
              <w:rPr>
                <w:rFonts w:ascii="GHEA Mariam" w:hAnsi="GHEA Mariam" w:cs="Calibri"/>
                <w:sz w:val="24"/>
                <w:szCs w:val="24"/>
                <w:lang w:eastAsia="en-US"/>
              </w:rPr>
            </w:pPr>
            <w:r w:rsidRPr="004E590E">
              <w:rPr>
                <w:rFonts w:ascii="GHEA Mariam" w:hAnsi="GHEA Mariam" w:cs="Calibri"/>
                <w:sz w:val="24"/>
                <w:szCs w:val="24"/>
                <w:lang w:eastAsia="en-US"/>
              </w:rPr>
              <w:t xml:space="preserve"> ԸՆԴԱՄԵՆԸ</w:t>
            </w:r>
            <w:r w:rsidR="004E590E">
              <w:rPr>
                <w:rFonts w:ascii="GHEA Mariam" w:hAnsi="GHEA Mariam" w:cs="Calibri"/>
                <w:sz w:val="24"/>
                <w:szCs w:val="24"/>
                <w:lang w:val="hy-AM" w:eastAsia="en-US"/>
              </w:rPr>
              <w:t>՝</w:t>
            </w:r>
            <w:r w:rsidRPr="004E590E">
              <w:rPr>
                <w:rFonts w:ascii="GHEA Mariam" w:hAnsi="GHEA Mariam" w:cs="Calibri"/>
                <w:sz w:val="24"/>
                <w:szCs w:val="24"/>
                <w:lang w:eastAsia="en-US"/>
              </w:rPr>
              <w:t xml:space="preserve"> ԾԱԽՍԵՐ</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(140,000.0)</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(140,000.0)</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(140,000.0)</w:t>
            </w:r>
          </w:p>
        </w:tc>
      </w:tr>
      <w:tr w:rsidR="00DE77A1" w:rsidRPr="00DE77A1" w:rsidTr="004E590E">
        <w:trPr>
          <w:gridAfter w:val="1"/>
          <w:wAfter w:w="13" w:type="dxa"/>
          <w:trHeight w:val="33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10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7584" w:type="dxa"/>
            <w:tcBorders>
              <w:top w:val="nil"/>
              <w:left w:val="single" w:sz="4" w:space="0" w:color="auto"/>
              <w:bottom w:val="single" w:sz="4" w:space="0" w:color="auto"/>
              <w:right w:val="single" w:sz="4" w:space="0" w:color="auto"/>
            </w:tcBorders>
            <w:shd w:val="clear" w:color="000000" w:fill="FFFFFF"/>
            <w:hideMark/>
          </w:tcPr>
          <w:p w:rsidR="00DE77A1" w:rsidRPr="004E590E" w:rsidRDefault="00DE77A1" w:rsidP="00DE77A1">
            <w:pPr>
              <w:rPr>
                <w:rFonts w:ascii="GHEA Mariam" w:hAnsi="GHEA Mariam" w:cs="Calibri"/>
                <w:color w:val="000000"/>
                <w:sz w:val="24"/>
                <w:szCs w:val="24"/>
                <w:lang w:eastAsia="en-US"/>
              </w:rPr>
            </w:pPr>
            <w:r w:rsidRPr="004E590E">
              <w:rPr>
                <w:rFonts w:ascii="GHEA Mariam" w:hAnsi="GHEA Mariam" w:cs="Calibri"/>
                <w:color w:val="000000"/>
                <w:sz w:val="24"/>
                <w:szCs w:val="24"/>
                <w:lang w:eastAsia="en-US"/>
              </w:rPr>
              <w:t xml:space="preserve"> ԸՆԹԱՑԻԿ ԾԱԽՍԵՐ</w:t>
            </w:r>
          </w:p>
        </w:tc>
        <w:tc>
          <w:tcPr>
            <w:tcW w:w="1523" w:type="dxa"/>
            <w:tcBorders>
              <w:top w:val="nil"/>
              <w:left w:val="nil"/>
              <w:bottom w:val="single" w:sz="4" w:space="0" w:color="auto"/>
              <w:right w:val="single" w:sz="4" w:space="0" w:color="auto"/>
            </w:tcBorders>
            <w:shd w:val="clear" w:color="auto" w:fill="auto"/>
            <w:vAlign w:val="center"/>
            <w:hideMark/>
          </w:tcPr>
          <w:p w:rsidR="00DE77A1" w:rsidRPr="004E590E" w:rsidRDefault="00DE77A1" w:rsidP="004E590E">
            <w:pPr>
              <w:jc w:val="center"/>
              <w:rPr>
                <w:rFonts w:ascii="GHEA Mariam" w:hAnsi="GHEA Mariam" w:cs="Calibri"/>
                <w:color w:val="000000"/>
                <w:sz w:val="24"/>
                <w:szCs w:val="24"/>
                <w:lang w:eastAsia="en-US"/>
              </w:rPr>
            </w:pPr>
            <w:r w:rsidRPr="004E590E">
              <w:rPr>
                <w:rFonts w:ascii="GHEA Mariam" w:hAnsi="GHEA Mariam" w:cs="Calibri"/>
                <w:color w:val="000000"/>
                <w:sz w:val="24"/>
                <w:szCs w:val="24"/>
                <w:lang w:eastAsia="en-US"/>
              </w:rPr>
              <w:t>(140,000.0)</w:t>
            </w:r>
          </w:p>
        </w:tc>
        <w:tc>
          <w:tcPr>
            <w:tcW w:w="1523" w:type="dxa"/>
            <w:tcBorders>
              <w:top w:val="nil"/>
              <w:left w:val="nil"/>
              <w:bottom w:val="single" w:sz="4" w:space="0" w:color="auto"/>
              <w:right w:val="single" w:sz="4" w:space="0" w:color="auto"/>
            </w:tcBorders>
            <w:shd w:val="clear" w:color="auto" w:fill="auto"/>
            <w:vAlign w:val="center"/>
            <w:hideMark/>
          </w:tcPr>
          <w:p w:rsidR="00DE77A1" w:rsidRPr="004E590E" w:rsidRDefault="00DE77A1" w:rsidP="004E590E">
            <w:pPr>
              <w:jc w:val="center"/>
              <w:rPr>
                <w:rFonts w:ascii="GHEA Mariam" w:hAnsi="GHEA Mariam" w:cs="Calibri"/>
                <w:color w:val="000000"/>
                <w:sz w:val="24"/>
                <w:szCs w:val="24"/>
                <w:lang w:eastAsia="en-US"/>
              </w:rPr>
            </w:pPr>
            <w:r w:rsidRPr="004E590E">
              <w:rPr>
                <w:rFonts w:ascii="GHEA Mariam" w:hAnsi="GHEA Mariam" w:cs="Calibri"/>
                <w:color w:val="000000"/>
                <w:sz w:val="24"/>
                <w:szCs w:val="24"/>
                <w:lang w:eastAsia="en-US"/>
              </w:rPr>
              <w:t>(140,000.0)</w:t>
            </w:r>
          </w:p>
        </w:tc>
        <w:tc>
          <w:tcPr>
            <w:tcW w:w="1523" w:type="dxa"/>
            <w:tcBorders>
              <w:top w:val="nil"/>
              <w:left w:val="nil"/>
              <w:bottom w:val="single" w:sz="4" w:space="0" w:color="auto"/>
              <w:right w:val="single" w:sz="4" w:space="0" w:color="auto"/>
            </w:tcBorders>
            <w:shd w:val="clear" w:color="auto" w:fill="auto"/>
            <w:vAlign w:val="center"/>
            <w:hideMark/>
          </w:tcPr>
          <w:p w:rsidR="00DE77A1" w:rsidRPr="004E590E" w:rsidRDefault="00DE77A1" w:rsidP="004E590E">
            <w:pPr>
              <w:jc w:val="center"/>
              <w:rPr>
                <w:rFonts w:ascii="GHEA Mariam" w:hAnsi="GHEA Mariam" w:cs="Calibri"/>
                <w:color w:val="000000"/>
                <w:sz w:val="24"/>
                <w:szCs w:val="24"/>
                <w:lang w:eastAsia="en-US"/>
              </w:rPr>
            </w:pPr>
            <w:r w:rsidRPr="004E590E">
              <w:rPr>
                <w:rFonts w:ascii="GHEA Mariam" w:hAnsi="GHEA Mariam" w:cs="Calibri"/>
                <w:color w:val="000000"/>
                <w:sz w:val="24"/>
                <w:szCs w:val="24"/>
                <w:lang w:eastAsia="en-US"/>
              </w:rPr>
              <w:t>(140,000.0)</w:t>
            </w:r>
          </w:p>
        </w:tc>
      </w:tr>
      <w:tr w:rsidR="00DE77A1" w:rsidRPr="00DE77A1" w:rsidTr="004E590E">
        <w:trPr>
          <w:gridAfter w:val="1"/>
          <w:wAfter w:w="13" w:type="dxa"/>
          <w:trHeight w:val="6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10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7584" w:type="dxa"/>
            <w:tcBorders>
              <w:top w:val="nil"/>
              <w:left w:val="single" w:sz="4" w:space="0" w:color="auto"/>
              <w:bottom w:val="single" w:sz="4" w:space="0" w:color="auto"/>
              <w:right w:val="single" w:sz="4" w:space="0" w:color="auto"/>
            </w:tcBorders>
            <w:shd w:val="clear" w:color="000000" w:fill="FFFFFF"/>
            <w:hideMark/>
          </w:tcPr>
          <w:p w:rsidR="00DE77A1" w:rsidRPr="004E590E" w:rsidRDefault="00DE77A1" w:rsidP="00DE77A1">
            <w:pPr>
              <w:rPr>
                <w:rFonts w:ascii="GHEA Mariam" w:hAnsi="GHEA Mariam" w:cs="Calibri"/>
                <w:color w:val="000000"/>
                <w:sz w:val="24"/>
                <w:szCs w:val="24"/>
                <w:lang w:eastAsia="en-US"/>
              </w:rPr>
            </w:pPr>
            <w:r w:rsidRPr="004E590E">
              <w:rPr>
                <w:rFonts w:ascii="GHEA Mariam" w:hAnsi="GHEA Mariam" w:cs="Calibri"/>
                <w:color w:val="000000"/>
                <w:sz w:val="24"/>
                <w:szCs w:val="24"/>
                <w:lang w:eastAsia="en-US"/>
              </w:rPr>
              <w:t xml:space="preserve"> ԱՅԼ  ԾԱԽՍԵՐ</w:t>
            </w:r>
          </w:p>
        </w:tc>
        <w:tc>
          <w:tcPr>
            <w:tcW w:w="1523" w:type="dxa"/>
            <w:tcBorders>
              <w:top w:val="nil"/>
              <w:left w:val="nil"/>
              <w:bottom w:val="single" w:sz="4" w:space="0" w:color="auto"/>
              <w:right w:val="single" w:sz="4" w:space="0" w:color="auto"/>
            </w:tcBorders>
            <w:shd w:val="clear" w:color="auto" w:fill="auto"/>
            <w:vAlign w:val="center"/>
            <w:hideMark/>
          </w:tcPr>
          <w:p w:rsidR="00DE77A1" w:rsidRPr="004E590E" w:rsidRDefault="00DE77A1" w:rsidP="004E590E">
            <w:pPr>
              <w:jc w:val="center"/>
              <w:rPr>
                <w:rFonts w:ascii="GHEA Mariam" w:hAnsi="GHEA Mariam" w:cs="Calibri"/>
                <w:color w:val="000000"/>
                <w:sz w:val="24"/>
                <w:szCs w:val="24"/>
                <w:lang w:eastAsia="en-US"/>
              </w:rPr>
            </w:pPr>
            <w:r w:rsidRPr="004E590E">
              <w:rPr>
                <w:rFonts w:ascii="GHEA Mariam" w:hAnsi="GHEA Mariam" w:cs="Calibri"/>
                <w:color w:val="000000"/>
                <w:sz w:val="24"/>
                <w:szCs w:val="24"/>
                <w:lang w:eastAsia="en-US"/>
              </w:rPr>
              <w:t>(140,000.0)</w:t>
            </w:r>
          </w:p>
        </w:tc>
        <w:tc>
          <w:tcPr>
            <w:tcW w:w="1523" w:type="dxa"/>
            <w:tcBorders>
              <w:top w:val="nil"/>
              <w:left w:val="nil"/>
              <w:bottom w:val="single" w:sz="4" w:space="0" w:color="auto"/>
              <w:right w:val="single" w:sz="4" w:space="0" w:color="auto"/>
            </w:tcBorders>
            <w:shd w:val="clear" w:color="auto" w:fill="auto"/>
            <w:vAlign w:val="center"/>
            <w:hideMark/>
          </w:tcPr>
          <w:p w:rsidR="00DE77A1" w:rsidRPr="004E590E" w:rsidRDefault="00DE77A1" w:rsidP="004E590E">
            <w:pPr>
              <w:jc w:val="center"/>
              <w:rPr>
                <w:rFonts w:ascii="GHEA Mariam" w:hAnsi="GHEA Mariam" w:cs="Calibri"/>
                <w:color w:val="000000"/>
                <w:sz w:val="24"/>
                <w:szCs w:val="24"/>
                <w:lang w:eastAsia="en-US"/>
              </w:rPr>
            </w:pPr>
            <w:r w:rsidRPr="004E590E">
              <w:rPr>
                <w:rFonts w:ascii="GHEA Mariam" w:hAnsi="GHEA Mariam" w:cs="Calibri"/>
                <w:color w:val="000000"/>
                <w:sz w:val="24"/>
                <w:szCs w:val="24"/>
                <w:lang w:eastAsia="en-US"/>
              </w:rPr>
              <w:t>(140,000.0)</w:t>
            </w:r>
          </w:p>
        </w:tc>
        <w:tc>
          <w:tcPr>
            <w:tcW w:w="1523" w:type="dxa"/>
            <w:tcBorders>
              <w:top w:val="nil"/>
              <w:left w:val="nil"/>
              <w:bottom w:val="single" w:sz="4" w:space="0" w:color="auto"/>
              <w:right w:val="single" w:sz="4" w:space="0" w:color="auto"/>
            </w:tcBorders>
            <w:shd w:val="clear" w:color="auto" w:fill="auto"/>
            <w:vAlign w:val="center"/>
            <w:hideMark/>
          </w:tcPr>
          <w:p w:rsidR="00DE77A1" w:rsidRPr="004E590E" w:rsidRDefault="00DE77A1" w:rsidP="004E590E">
            <w:pPr>
              <w:jc w:val="center"/>
              <w:rPr>
                <w:rFonts w:ascii="GHEA Mariam" w:hAnsi="GHEA Mariam" w:cs="Calibri"/>
                <w:color w:val="000000"/>
                <w:sz w:val="24"/>
                <w:szCs w:val="24"/>
                <w:lang w:eastAsia="en-US"/>
              </w:rPr>
            </w:pPr>
            <w:r w:rsidRPr="004E590E">
              <w:rPr>
                <w:rFonts w:ascii="GHEA Mariam" w:hAnsi="GHEA Mariam" w:cs="Calibri"/>
                <w:color w:val="000000"/>
                <w:sz w:val="24"/>
                <w:szCs w:val="24"/>
                <w:lang w:eastAsia="en-US"/>
              </w:rPr>
              <w:t>(140,000.0)</w:t>
            </w:r>
          </w:p>
        </w:tc>
      </w:tr>
      <w:tr w:rsidR="00DE77A1" w:rsidRPr="00DE77A1" w:rsidTr="004E590E">
        <w:trPr>
          <w:gridAfter w:val="1"/>
          <w:wAfter w:w="13" w:type="dxa"/>
          <w:trHeight w:val="33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10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7584" w:type="dxa"/>
            <w:tcBorders>
              <w:top w:val="nil"/>
              <w:left w:val="single" w:sz="4" w:space="0" w:color="auto"/>
              <w:bottom w:val="single" w:sz="4" w:space="0" w:color="auto"/>
              <w:right w:val="single" w:sz="4" w:space="0" w:color="auto"/>
            </w:tcBorders>
            <w:shd w:val="clear" w:color="000000" w:fill="FFFFFF"/>
            <w:hideMark/>
          </w:tcPr>
          <w:p w:rsidR="00DE77A1" w:rsidRPr="004E590E" w:rsidRDefault="00DE77A1" w:rsidP="00DE77A1">
            <w:pPr>
              <w:rPr>
                <w:rFonts w:ascii="GHEA Mariam" w:hAnsi="GHEA Mariam" w:cs="Calibri"/>
                <w:color w:val="000000"/>
                <w:sz w:val="24"/>
                <w:szCs w:val="24"/>
                <w:lang w:eastAsia="en-US"/>
              </w:rPr>
            </w:pPr>
            <w:r w:rsidRPr="004E590E">
              <w:rPr>
                <w:rFonts w:ascii="GHEA Mariam" w:hAnsi="GHEA Mariam" w:cs="Calibri"/>
                <w:color w:val="000000"/>
                <w:sz w:val="24"/>
                <w:szCs w:val="24"/>
                <w:lang w:eastAsia="en-US"/>
              </w:rPr>
              <w:t xml:space="preserve"> Պահուստային միջոցներ</w:t>
            </w:r>
          </w:p>
        </w:tc>
        <w:tc>
          <w:tcPr>
            <w:tcW w:w="1523" w:type="dxa"/>
            <w:tcBorders>
              <w:top w:val="nil"/>
              <w:left w:val="nil"/>
              <w:bottom w:val="single" w:sz="4" w:space="0" w:color="auto"/>
              <w:right w:val="single" w:sz="4" w:space="0" w:color="auto"/>
            </w:tcBorders>
            <w:shd w:val="clear" w:color="auto" w:fill="auto"/>
            <w:vAlign w:val="center"/>
            <w:hideMark/>
          </w:tcPr>
          <w:p w:rsidR="00DE77A1" w:rsidRPr="004E590E" w:rsidRDefault="00DE77A1" w:rsidP="004E590E">
            <w:pPr>
              <w:jc w:val="center"/>
              <w:rPr>
                <w:rFonts w:ascii="GHEA Mariam" w:hAnsi="GHEA Mariam" w:cs="Calibri"/>
                <w:color w:val="000000"/>
                <w:sz w:val="24"/>
                <w:szCs w:val="24"/>
                <w:lang w:eastAsia="en-US"/>
              </w:rPr>
            </w:pPr>
            <w:r w:rsidRPr="004E590E">
              <w:rPr>
                <w:rFonts w:ascii="GHEA Mariam" w:hAnsi="GHEA Mariam" w:cs="Calibri"/>
                <w:color w:val="000000"/>
                <w:sz w:val="24"/>
                <w:szCs w:val="24"/>
                <w:lang w:eastAsia="en-US"/>
              </w:rPr>
              <w:t>(140,000.0)</w:t>
            </w:r>
          </w:p>
        </w:tc>
        <w:tc>
          <w:tcPr>
            <w:tcW w:w="1523" w:type="dxa"/>
            <w:tcBorders>
              <w:top w:val="nil"/>
              <w:left w:val="nil"/>
              <w:bottom w:val="single" w:sz="4" w:space="0" w:color="auto"/>
              <w:right w:val="single" w:sz="4" w:space="0" w:color="auto"/>
            </w:tcBorders>
            <w:shd w:val="clear" w:color="auto" w:fill="auto"/>
            <w:vAlign w:val="center"/>
            <w:hideMark/>
          </w:tcPr>
          <w:p w:rsidR="00DE77A1" w:rsidRPr="004E590E" w:rsidRDefault="00DE77A1" w:rsidP="004E590E">
            <w:pPr>
              <w:jc w:val="center"/>
              <w:rPr>
                <w:rFonts w:ascii="GHEA Mariam" w:hAnsi="GHEA Mariam" w:cs="Calibri"/>
                <w:color w:val="000000"/>
                <w:sz w:val="24"/>
                <w:szCs w:val="24"/>
                <w:lang w:eastAsia="en-US"/>
              </w:rPr>
            </w:pPr>
            <w:r w:rsidRPr="004E590E">
              <w:rPr>
                <w:rFonts w:ascii="GHEA Mariam" w:hAnsi="GHEA Mariam" w:cs="Calibri"/>
                <w:color w:val="000000"/>
                <w:sz w:val="24"/>
                <w:szCs w:val="24"/>
                <w:lang w:eastAsia="en-US"/>
              </w:rPr>
              <w:t>(140,000.0)</w:t>
            </w:r>
          </w:p>
        </w:tc>
        <w:tc>
          <w:tcPr>
            <w:tcW w:w="1523" w:type="dxa"/>
            <w:tcBorders>
              <w:top w:val="nil"/>
              <w:left w:val="nil"/>
              <w:bottom w:val="single" w:sz="4" w:space="0" w:color="auto"/>
              <w:right w:val="single" w:sz="4" w:space="0" w:color="auto"/>
            </w:tcBorders>
            <w:shd w:val="clear" w:color="auto" w:fill="auto"/>
            <w:vAlign w:val="center"/>
            <w:hideMark/>
          </w:tcPr>
          <w:p w:rsidR="00DE77A1" w:rsidRPr="004E590E" w:rsidRDefault="00DE77A1" w:rsidP="004E590E">
            <w:pPr>
              <w:jc w:val="center"/>
              <w:rPr>
                <w:rFonts w:ascii="GHEA Mariam" w:hAnsi="GHEA Mariam" w:cs="Calibri"/>
                <w:color w:val="000000"/>
                <w:sz w:val="24"/>
                <w:szCs w:val="24"/>
                <w:lang w:eastAsia="en-US"/>
              </w:rPr>
            </w:pPr>
            <w:r w:rsidRPr="004E590E">
              <w:rPr>
                <w:rFonts w:ascii="GHEA Mariam" w:hAnsi="GHEA Mariam" w:cs="Calibri"/>
                <w:color w:val="000000"/>
                <w:sz w:val="24"/>
                <w:szCs w:val="24"/>
                <w:lang w:eastAsia="en-US"/>
              </w:rPr>
              <w:t>(140,000.0)</w:t>
            </w:r>
          </w:p>
        </w:tc>
      </w:tr>
      <w:tr w:rsidR="00DE77A1" w:rsidRPr="00DE77A1" w:rsidTr="004E590E">
        <w:trPr>
          <w:gridAfter w:val="1"/>
          <w:wAfter w:w="13" w:type="dxa"/>
          <w:trHeight w:val="33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1040" w:type="dxa"/>
            <w:vMerge w:val="restart"/>
            <w:tcBorders>
              <w:top w:val="nil"/>
              <w:left w:val="single" w:sz="4" w:space="0" w:color="auto"/>
              <w:bottom w:val="single" w:sz="4" w:space="0" w:color="auto"/>
              <w:right w:val="single" w:sz="4" w:space="0" w:color="auto"/>
            </w:tcBorders>
            <w:shd w:val="clear" w:color="auto" w:fill="auto"/>
            <w:hideMark/>
          </w:tcPr>
          <w:p w:rsidR="00DE77A1" w:rsidRPr="004E590E" w:rsidRDefault="00DE77A1" w:rsidP="00DE77A1">
            <w:pPr>
              <w:jc w:val="center"/>
              <w:rPr>
                <w:rFonts w:ascii="GHEA Mariam" w:hAnsi="GHEA Mariam" w:cs="Calibri"/>
                <w:sz w:val="24"/>
                <w:szCs w:val="24"/>
                <w:lang w:eastAsia="en-US"/>
              </w:rPr>
            </w:pPr>
            <w:r w:rsidRPr="004E590E">
              <w:rPr>
                <w:rFonts w:ascii="GHEA Mariam" w:hAnsi="GHEA Mariam" w:cs="Calibri"/>
                <w:sz w:val="24"/>
                <w:szCs w:val="24"/>
                <w:lang w:eastAsia="en-US"/>
              </w:rPr>
              <w:t xml:space="preserve"> 11001</w:t>
            </w:r>
          </w:p>
        </w:tc>
        <w:tc>
          <w:tcPr>
            <w:tcW w:w="7584" w:type="dxa"/>
            <w:tcBorders>
              <w:top w:val="single" w:sz="4" w:space="0" w:color="auto"/>
              <w:left w:val="nil"/>
              <w:bottom w:val="single" w:sz="4" w:space="0" w:color="auto"/>
              <w:right w:val="single" w:sz="4" w:space="0" w:color="auto"/>
            </w:tcBorders>
            <w:shd w:val="clear" w:color="auto" w:fill="auto"/>
            <w:hideMark/>
          </w:tcPr>
          <w:p w:rsidR="00DE77A1" w:rsidRPr="004E590E" w:rsidRDefault="00DE77A1" w:rsidP="00DE77A1">
            <w:pPr>
              <w:rPr>
                <w:rFonts w:ascii="GHEA Mariam" w:hAnsi="GHEA Mariam" w:cs="Calibri"/>
                <w:sz w:val="24"/>
                <w:szCs w:val="24"/>
                <w:lang w:eastAsia="en-US"/>
              </w:rPr>
            </w:pPr>
            <w:r w:rsidRPr="004E590E">
              <w:rPr>
                <w:rFonts w:ascii="GHEA Mariam" w:hAnsi="GHEA Mariam" w:cs="Calibri"/>
                <w:sz w:val="24"/>
                <w:szCs w:val="24"/>
                <w:lang w:eastAsia="en-US"/>
              </w:rPr>
              <w:t xml:space="preserve"> ՀՀ կառավարության պահուստային ֆոնդ</w:t>
            </w:r>
          </w:p>
        </w:tc>
        <w:tc>
          <w:tcPr>
            <w:tcW w:w="1523" w:type="dxa"/>
            <w:tcBorders>
              <w:top w:val="single" w:sz="4" w:space="0" w:color="auto"/>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w:t>
            </w:r>
          </w:p>
        </w:tc>
        <w:tc>
          <w:tcPr>
            <w:tcW w:w="1523" w:type="dxa"/>
            <w:tcBorders>
              <w:top w:val="single" w:sz="4" w:space="0" w:color="auto"/>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w:t>
            </w:r>
          </w:p>
        </w:tc>
        <w:tc>
          <w:tcPr>
            <w:tcW w:w="1523" w:type="dxa"/>
            <w:tcBorders>
              <w:top w:val="single" w:sz="4" w:space="0" w:color="auto"/>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w:t>
            </w:r>
          </w:p>
        </w:tc>
      </w:tr>
      <w:tr w:rsidR="00DE77A1" w:rsidRPr="00DE77A1" w:rsidTr="004E590E">
        <w:trPr>
          <w:gridAfter w:val="1"/>
          <w:wAfter w:w="13" w:type="dxa"/>
          <w:trHeight w:val="33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10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7584" w:type="dxa"/>
            <w:tcBorders>
              <w:top w:val="nil"/>
              <w:left w:val="nil"/>
              <w:bottom w:val="single" w:sz="4" w:space="0" w:color="auto"/>
              <w:right w:val="single" w:sz="4" w:space="0" w:color="auto"/>
            </w:tcBorders>
            <w:shd w:val="clear" w:color="auto" w:fill="auto"/>
            <w:hideMark/>
          </w:tcPr>
          <w:p w:rsidR="00DE77A1" w:rsidRPr="004E590E" w:rsidRDefault="00DE77A1" w:rsidP="00DE77A1">
            <w:pPr>
              <w:rPr>
                <w:rFonts w:ascii="GHEA Mariam" w:hAnsi="GHEA Mariam" w:cs="Calibri"/>
                <w:sz w:val="24"/>
                <w:szCs w:val="24"/>
                <w:lang w:eastAsia="en-US"/>
              </w:rPr>
            </w:pPr>
            <w:r w:rsidRPr="004E590E">
              <w:rPr>
                <w:rFonts w:ascii="GHEA Mariam" w:hAnsi="GHEA Mariam" w:cs="Calibri"/>
                <w:sz w:val="24"/>
                <w:szCs w:val="24"/>
                <w:lang w:eastAsia="en-US"/>
              </w:rPr>
              <w:t xml:space="preserve"> այդ թվում` ըստ կատարողների</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p>
        </w:tc>
      </w:tr>
      <w:tr w:rsidR="00DE77A1" w:rsidRPr="00DE77A1" w:rsidTr="004E590E">
        <w:trPr>
          <w:gridAfter w:val="1"/>
          <w:wAfter w:w="13" w:type="dxa"/>
          <w:trHeight w:val="33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10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7584" w:type="dxa"/>
            <w:tcBorders>
              <w:top w:val="nil"/>
              <w:left w:val="nil"/>
              <w:bottom w:val="single" w:sz="4" w:space="0" w:color="auto"/>
              <w:right w:val="single" w:sz="4" w:space="0" w:color="auto"/>
            </w:tcBorders>
            <w:shd w:val="clear" w:color="auto" w:fill="auto"/>
            <w:hideMark/>
          </w:tcPr>
          <w:p w:rsidR="00DE77A1" w:rsidRPr="004E590E" w:rsidRDefault="00DE77A1" w:rsidP="00DE77A1">
            <w:pPr>
              <w:rPr>
                <w:rFonts w:ascii="GHEA Mariam" w:hAnsi="GHEA Mariam" w:cs="Calibri"/>
                <w:i/>
                <w:iCs/>
                <w:sz w:val="24"/>
                <w:szCs w:val="24"/>
                <w:lang w:eastAsia="en-US"/>
              </w:rPr>
            </w:pPr>
            <w:r w:rsidRPr="004E590E">
              <w:rPr>
                <w:rFonts w:ascii="GHEA Mariam" w:hAnsi="GHEA Mariam" w:cs="Calibri"/>
                <w:i/>
                <w:iCs/>
                <w:sz w:val="24"/>
                <w:szCs w:val="24"/>
                <w:lang w:eastAsia="en-US"/>
              </w:rPr>
              <w:t xml:space="preserve"> ՀՀ կառավարություն</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w:t>
            </w:r>
          </w:p>
        </w:tc>
      </w:tr>
      <w:tr w:rsidR="00DE77A1" w:rsidRPr="00DE77A1" w:rsidTr="004E590E">
        <w:trPr>
          <w:gridAfter w:val="1"/>
          <w:wAfter w:w="13" w:type="dxa"/>
          <w:trHeight w:val="66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10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7584" w:type="dxa"/>
            <w:tcBorders>
              <w:top w:val="nil"/>
              <w:left w:val="nil"/>
              <w:bottom w:val="single" w:sz="4" w:space="0" w:color="auto"/>
              <w:right w:val="single" w:sz="4" w:space="0" w:color="auto"/>
            </w:tcBorders>
            <w:shd w:val="clear" w:color="auto" w:fill="auto"/>
            <w:hideMark/>
          </w:tcPr>
          <w:p w:rsidR="00DE77A1" w:rsidRPr="004E590E" w:rsidRDefault="00DE77A1" w:rsidP="00DE77A1">
            <w:pPr>
              <w:rPr>
                <w:rFonts w:ascii="GHEA Mariam" w:hAnsi="GHEA Mariam" w:cs="Calibri"/>
                <w:sz w:val="24"/>
                <w:szCs w:val="24"/>
                <w:lang w:eastAsia="en-US"/>
              </w:rPr>
            </w:pPr>
            <w:r w:rsidRPr="004E590E">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p>
        </w:tc>
      </w:tr>
      <w:tr w:rsidR="00DE77A1" w:rsidRPr="00DE77A1" w:rsidTr="004E590E">
        <w:trPr>
          <w:gridAfter w:val="1"/>
          <w:wAfter w:w="13" w:type="dxa"/>
          <w:trHeight w:val="33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10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7584" w:type="dxa"/>
            <w:tcBorders>
              <w:top w:val="nil"/>
              <w:left w:val="nil"/>
              <w:bottom w:val="single" w:sz="4" w:space="0" w:color="auto"/>
              <w:right w:val="single" w:sz="4" w:space="0" w:color="auto"/>
            </w:tcBorders>
            <w:shd w:val="clear" w:color="auto" w:fill="auto"/>
            <w:hideMark/>
          </w:tcPr>
          <w:p w:rsidR="00DE77A1" w:rsidRPr="004E590E" w:rsidRDefault="00DE77A1" w:rsidP="00DE77A1">
            <w:pPr>
              <w:rPr>
                <w:rFonts w:ascii="GHEA Mariam" w:hAnsi="GHEA Mariam" w:cs="Calibri"/>
                <w:sz w:val="24"/>
                <w:szCs w:val="24"/>
                <w:lang w:eastAsia="en-US"/>
              </w:rPr>
            </w:pPr>
            <w:r w:rsidRPr="004E590E">
              <w:rPr>
                <w:rFonts w:ascii="GHEA Mariam" w:hAnsi="GHEA Mariam" w:cs="Calibri"/>
                <w:sz w:val="24"/>
                <w:szCs w:val="24"/>
                <w:lang w:eastAsia="en-US"/>
              </w:rPr>
              <w:t xml:space="preserve"> ԸՆԴԱՄԵՆԸ</w:t>
            </w:r>
            <w:r w:rsidR="004E590E">
              <w:rPr>
                <w:rFonts w:ascii="GHEA Mariam" w:hAnsi="GHEA Mariam" w:cs="Calibri"/>
                <w:sz w:val="24"/>
                <w:szCs w:val="24"/>
                <w:lang w:val="hy-AM" w:eastAsia="en-US"/>
              </w:rPr>
              <w:t>՝</w:t>
            </w:r>
            <w:r w:rsidRPr="004E590E">
              <w:rPr>
                <w:rFonts w:ascii="GHEA Mariam" w:hAnsi="GHEA Mariam" w:cs="Calibri"/>
                <w:sz w:val="24"/>
                <w:szCs w:val="24"/>
                <w:lang w:eastAsia="en-US"/>
              </w:rPr>
              <w:t xml:space="preserve"> ԾԱԽՍԵՐ</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w:t>
            </w:r>
          </w:p>
        </w:tc>
      </w:tr>
      <w:tr w:rsidR="00DE77A1" w:rsidRPr="00DE77A1" w:rsidTr="004E590E">
        <w:trPr>
          <w:gridAfter w:val="1"/>
          <w:wAfter w:w="13" w:type="dxa"/>
          <w:trHeight w:val="33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10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7584" w:type="dxa"/>
            <w:tcBorders>
              <w:top w:val="nil"/>
              <w:left w:val="nil"/>
              <w:bottom w:val="single" w:sz="4" w:space="0" w:color="auto"/>
              <w:right w:val="single" w:sz="4" w:space="0" w:color="auto"/>
            </w:tcBorders>
            <w:shd w:val="clear" w:color="000000" w:fill="FFFFFF"/>
            <w:hideMark/>
          </w:tcPr>
          <w:p w:rsidR="00DE77A1" w:rsidRPr="004E590E" w:rsidRDefault="00DE77A1" w:rsidP="00DE77A1">
            <w:pPr>
              <w:rPr>
                <w:rFonts w:ascii="GHEA Mariam" w:hAnsi="GHEA Mariam" w:cs="Calibri"/>
                <w:color w:val="000000"/>
                <w:sz w:val="24"/>
                <w:szCs w:val="24"/>
                <w:lang w:eastAsia="en-US"/>
              </w:rPr>
            </w:pPr>
            <w:r w:rsidRPr="004E590E">
              <w:rPr>
                <w:rFonts w:ascii="GHEA Mariam" w:hAnsi="GHEA Mariam" w:cs="Calibri"/>
                <w:color w:val="000000"/>
                <w:sz w:val="24"/>
                <w:szCs w:val="24"/>
                <w:lang w:eastAsia="en-US"/>
              </w:rPr>
              <w:t xml:space="preserve"> ԸՆԹԱՑԻԿ ԾԱԽՍԵՐ</w:t>
            </w:r>
          </w:p>
        </w:tc>
        <w:tc>
          <w:tcPr>
            <w:tcW w:w="1523" w:type="dxa"/>
            <w:tcBorders>
              <w:top w:val="nil"/>
              <w:left w:val="nil"/>
              <w:bottom w:val="single" w:sz="4" w:space="0" w:color="auto"/>
              <w:right w:val="single" w:sz="4" w:space="0" w:color="auto"/>
            </w:tcBorders>
            <w:shd w:val="clear" w:color="auto" w:fill="auto"/>
            <w:vAlign w:val="center"/>
            <w:hideMark/>
          </w:tcPr>
          <w:p w:rsidR="00DE77A1" w:rsidRPr="004E590E" w:rsidRDefault="00DE77A1" w:rsidP="004E590E">
            <w:pPr>
              <w:jc w:val="center"/>
              <w:rPr>
                <w:rFonts w:ascii="GHEA Mariam" w:hAnsi="GHEA Mariam" w:cs="Calibri"/>
                <w:color w:val="000000"/>
                <w:sz w:val="24"/>
                <w:szCs w:val="24"/>
                <w:lang w:eastAsia="en-US"/>
              </w:rPr>
            </w:pPr>
            <w:r w:rsidRPr="004E590E">
              <w:rPr>
                <w:rFonts w:ascii="GHEA Mariam" w:hAnsi="GHEA Mariam" w:cs="Calibri"/>
                <w:color w:val="000000"/>
                <w:sz w:val="24"/>
                <w:szCs w:val="24"/>
                <w:lang w:eastAsia="en-US"/>
              </w:rPr>
              <w:t>800,000.0</w:t>
            </w:r>
          </w:p>
        </w:tc>
        <w:tc>
          <w:tcPr>
            <w:tcW w:w="1523" w:type="dxa"/>
            <w:tcBorders>
              <w:top w:val="nil"/>
              <w:left w:val="nil"/>
              <w:bottom w:val="single" w:sz="4" w:space="0" w:color="auto"/>
              <w:right w:val="single" w:sz="4" w:space="0" w:color="auto"/>
            </w:tcBorders>
            <w:shd w:val="clear" w:color="auto" w:fill="auto"/>
            <w:vAlign w:val="center"/>
            <w:hideMark/>
          </w:tcPr>
          <w:p w:rsidR="00DE77A1" w:rsidRPr="004E590E" w:rsidRDefault="00DE77A1" w:rsidP="004E590E">
            <w:pPr>
              <w:jc w:val="center"/>
              <w:rPr>
                <w:rFonts w:ascii="GHEA Mariam" w:hAnsi="GHEA Mariam" w:cs="Calibri"/>
                <w:color w:val="000000"/>
                <w:sz w:val="24"/>
                <w:szCs w:val="24"/>
                <w:lang w:eastAsia="en-US"/>
              </w:rPr>
            </w:pPr>
            <w:r w:rsidRPr="004E590E">
              <w:rPr>
                <w:rFonts w:ascii="GHEA Mariam" w:hAnsi="GHEA Mariam" w:cs="Calibri"/>
                <w:color w:val="000000"/>
                <w:sz w:val="24"/>
                <w:szCs w:val="24"/>
                <w:lang w:eastAsia="en-US"/>
              </w:rPr>
              <w:t>800,000.0</w:t>
            </w:r>
          </w:p>
        </w:tc>
        <w:tc>
          <w:tcPr>
            <w:tcW w:w="1523" w:type="dxa"/>
            <w:tcBorders>
              <w:top w:val="nil"/>
              <w:left w:val="nil"/>
              <w:bottom w:val="single" w:sz="4" w:space="0" w:color="auto"/>
              <w:right w:val="single" w:sz="4" w:space="0" w:color="auto"/>
            </w:tcBorders>
            <w:shd w:val="clear" w:color="auto" w:fill="auto"/>
            <w:vAlign w:val="center"/>
            <w:hideMark/>
          </w:tcPr>
          <w:p w:rsidR="00DE77A1" w:rsidRPr="004E590E" w:rsidRDefault="00DE77A1" w:rsidP="004E590E">
            <w:pPr>
              <w:jc w:val="center"/>
              <w:rPr>
                <w:rFonts w:ascii="GHEA Mariam" w:hAnsi="GHEA Mariam" w:cs="Calibri"/>
                <w:color w:val="000000"/>
                <w:sz w:val="24"/>
                <w:szCs w:val="24"/>
                <w:lang w:eastAsia="en-US"/>
              </w:rPr>
            </w:pPr>
            <w:r w:rsidRPr="004E590E">
              <w:rPr>
                <w:rFonts w:ascii="GHEA Mariam" w:hAnsi="GHEA Mariam" w:cs="Calibri"/>
                <w:color w:val="000000"/>
                <w:sz w:val="24"/>
                <w:szCs w:val="24"/>
                <w:lang w:eastAsia="en-US"/>
              </w:rPr>
              <w:t>800,000.0</w:t>
            </w:r>
          </w:p>
        </w:tc>
      </w:tr>
      <w:tr w:rsidR="00DE77A1" w:rsidRPr="00DE77A1" w:rsidTr="004E590E">
        <w:trPr>
          <w:gridAfter w:val="1"/>
          <w:wAfter w:w="13" w:type="dxa"/>
          <w:trHeight w:val="6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10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7584" w:type="dxa"/>
            <w:tcBorders>
              <w:top w:val="nil"/>
              <w:left w:val="nil"/>
              <w:bottom w:val="single" w:sz="4" w:space="0" w:color="auto"/>
              <w:right w:val="single" w:sz="4" w:space="0" w:color="auto"/>
            </w:tcBorders>
            <w:shd w:val="clear" w:color="000000" w:fill="FFFFFF"/>
            <w:hideMark/>
          </w:tcPr>
          <w:p w:rsidR="00DE77A1" w:rsidRPr="004E590E" w:rsidRDefault="00DE77A1" w:rsidP="00DE77A1">
            <w:pPr>
              <w:rPr>
                <w:rFonts w:ascii="GHEA Mariam" w:hAnsi="GHEA Mariam" w:cs="Calibri"/>
                <w:color w:val="000000"/>
                <w:sz w:val="24"/>
                <w:szCs w:val="24"/>
                <w:lang w:eastAsia="en-US"/>
              </w:rPr>
            </w:pPr>
            <w:r w:rsidRPr="004E590E">
              <w:rPr>
                <w:rFonts w:ascii="GHEA Mariam" w:hAnsi="GHEA Mariam" w:cs="Calibri"/>
                <w:color w:val="000000"/>
                <w:sz w:val="24"/>
                <w:szCs w:val="24"/>
                <w:lang w:eastAsia="en-US"/>
              </w:rPr>
              <w:t xml:space="preserve"> ԱՅԼ  ԾԱԽՍԵՐ</w:t>
            </w:r>
          </w:p>
        </w:tc>
        <w:tc>
          <w:tcPr>
            <w:tcW w:w="1523" w:type="dxa"/>
            <w:tcBorders>
              <w:top w:val="nil"/>
              <w:left w:val="nil"/>
              <w:bottom w:val="single" w:sz="4" w:space="0" w:color="auto"/>
              <w:right w:val="single" w:sz="4" w:space="0" w:color="auto"/>
            </w:tcBorders>
            <w:shd w:val="clear" w:color="auto" w:fill="auto"/>
            <w:vAlign w:val="center"/>
            <w:hideMark/>
          </w:tcPr>
          <w:p w:rsidR="00DE77A1" w:rsidRPr="004E590E" w:rsidRDefault="00DE77A1" w:rsidP="004E590E">
            <w:pPr>
              <w:jc w:val="center"/>
              <w:rPr>
                <w:rFonts w:ascii="GHEA Mariam" w:hAnsi="GHEA Mariam" w:cs="Calibri"/>
                <w:color w:val="000000"/>
                <w:sz w:val="24"/>
                <w:szCs w:val="24"/>
                <w:lang w:eastAsia="en-US"/>
              </w:rPr>
            </w:pPr>
            <w:r w:rsidRPr="004E590E">
              <w:rPr>
                <w:rFonts w:ascii="GHEA Mariam" w:hAnsi="GHEA Mariam" w:cs="Calibri"/>
                <w:color w:val="000000"/>
                <w:sz w:val="24"/>
                <w:szCs w:val="24"/>
                <w:lang w:eastAsia="en-US"/>
              </w:rPr>
              <w:t>800,000.0</w:t>
            </w:r>
          </w:p>
        </w:tc>
        <w:tc>
          <w:tcPr>
            <w:tcW w:w="1523" w:type="dxa"/>
            <w:tcBorders>
              <w:top w:val="nil"/>
              <w:left w:val="nil"/>
              <w:bottom w:val="single" w:sz="4" w:space="0" w:color="auto"/>
              <w:right w:val="single" w:sz="4" w:space="0" w:color="auto"/>
            </w:tcBorders>
            <w:shd w:val="clear" w:color="auto" w:fill="auto"/>
            <w:vAlign w:val="center"/>
            <w:hideMark/>
          </w:tcPr>
          <w:p w:rsidR="00DE77A1" w:rsidRPr="004E590E" w:rsidRDefault="00DE77A1" w:rsidP="004E590E">
            <w:pPr>
              <w:jc w:val="center"/>
              <w:rPr>
                <w:rFonts w:ascii="GHEA Mariam" w:hAnsi="GHEA Mariam" w:cs="Calibri"/>
                <w:color w:val="000000"/>
                <w:sz w:val="24"/>
                <w:szCs w:val="24"/>
                <w:lang w:eastAsia="en-US"/>
              </w:rPr>
            </w:pPr>
            <w:r w:rsidRPr="004E590E">
              <w:rPr>
                <w:rFonts w:ascii="GHEA Mariam" w:hAnsi="GHEA Mariam" w:cs="Calibri"/>
                <w:color w:val="000000"/>
                <w:sz w:val="24"/>
                <w:szCs w:val="24"/>
                <w:lang w:eastAsia="en-US"/>
              </w:rPr>
              <w:t>800,000.0</w:t>
            </w:r>
          </w:p>
        </w:tc>
        <w:tc>
          <w:tcPr>
            <w:tcW w:w="1523" w:type="dxa"/>
            <w:tcBorders>
              <w:top w:val="nil"/>
              <w:left w:val="nil"/>
              <w:bottom w:val="single" w:sz="4" w:space="0" w:color="auto"/>
              <w:right w:val="single" w:sz="4" w:space="0" w:color="auto"/>
            </w:tcBorders>
            <w:shd w:val="clear" w:color="auto" w:fill="auto"/>
            <w:vAlign w:val="center"/>
            <w:hideMark/>
          </w:tcPr>
          <w:p w:rsidR="00DE77A1" w:rsidRPr="004E590E" w:rsidRDefault="00DE77A1" w:rsidP="004E590E">
            <w:pPr>
              <w:jc w:val="center"/>
              <w:rPr>
                <w:rFonts w:ascii="GHEA Mariam" w:hAnsi="GHEA Mariam" w:cs="Calibri"/>
                <w:color w:val="000000"/>
                <w:sz w:val="24"/>
                <w:szCs w:val="24"/>
                <w:lang w:eastAsia="en-US"/>
              </w:rPr>
            </w:pPr>
            <w:r w:rsidRPr="004E590E">
              <w:rPr>
                <w:rFonts w:ascii="GHEA Mariam" w:hAnsi="GHEA Mariam" w:cs="Calibri"/>
                <w:color w:val="000000"/>
                <w:sz w:val="24"/>
                <w:szCs w:val="24"/>
                <w:lang w:eastAsia="en-US"/>
              </w:rPr>
              <w:t>800,000.0</w:t>
            </w:r>
          </w:p>
        </w:tc>
      </w:tr>
      <w:tr w:rsidR="00DE77A1" w:rsidRPr="00DE77A1" w:rsidTr="004E590E">
        <w:trPr>
          <w:gridAfter w:val="1"/>
          <w:wAfter w:w="13" w:type="dxa"/>
          <w:trHeight w:val="33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10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7584" w:type="dxa"/>
            <w:tcBorders>
              <w:top w:val="nil"/>
              <w:left w:val="nil"/>
              <w:bottom w:val="single" w:sz="4" w:space="0" w:color="auto"/>
              <w:right w:val="single" w:sz="4" w:space="0" w:color="auto"/>
            </w:tcBorders>
            <w:shd w:val="clear" w:color="000000" w:fill="FFFFFF"/>
            <w:hideMark/>
          </w:tcPr>
          <w:p w:rsidR="00DE77A1" w:rsidRPr="004E590E" w:rsidRDefault="00DE77A1" w:rsidP="00DE77A1">
            <w:pPr>
              <w:rPr>
                <w:rFonts w:ascii="GHEA Mariam" w:hAnsi="GHEA Mariam" w:cs="Calibri"/>
                <w:color w:val="000000"/>
                <w:sz w:val="24"/>
                <w:szCs w:val="24"/>
                <w:lang w:eastAsia="en-US"/>
              </w:rPr>
            </w:pPr>
            <w:r w:rsidRPr="004E590E">
              <w:rPr>
                <w:rFonts w:ascii="GHEA Mariam" w:hAnsi="GHEA Mariam" w:cs="Calibri"/>
                <w:color w:val="000000"/>
                <w:sz w:val="24"/>
                <w:szCs w:val="24"/>
                <w:lang w:eastAsia="en-US"/>
              </w:rPr>
              <w:t xml:space="preserve"> Պահուստային միջոցներ</w:t>
            </w:r>
          </w:p>
        </w:tc>
        <w:tc>
          <w:tcPr>
            <w:tcW w:w="1523" w:type="dxa"/>
            <w:tcBorders>
              <w:top w:val="nil"/>
              <w:left w:val="nil"/>
              <w:bottom w:val="single" w:sz="4" w:space="0" w:color="auto"/>
              <w:right w:val="single" w:sz="4" w:space="0" w:color="auto"/>
            </w:tcBorders>
            <w:shd w:val="clear" w:color="auto" w:fill="auto"/>
            <w:vAlign w:val="center"/>
            <w:hideMark/>
          </w:tcPr>
          <w:p w:rsidR="00DE77A1" w:rsidRPr="004E590E" w:rsidRDefault="00DE77A1" w:rsidP="004E590E">
            <w:pPr>
              <w:jc w:val="center"/>
              <w:rPr>
                <w:rFonts w:ascii="GHEA Mariam" w:hAnsi="GHEA Mariam" w:cs="Calibri"/>
                <w:color w:val="000000"/>
                <w:sz w:val="24"/>
                <w:szCs w:val="24"/>
                <w:lang w:eastAsia="en-US"/>
              </w:rPr>
            </w:pPr>
            <w:r w:rsidRPr="004E590E">
              <w:rPr>
                <w:rFonts w:ascii="GHEA Mariam" w:hAnsi="GHEA Mariam" w:cs="Calibri"/>
                <w:color w:val="000000"/>
                <w:sz w:val="24"/>
                <w:szCs w:val="24"/>
                <w:lang w:eastAsia="en-US"/>
              </w:rPr>
              <w:t>800,000.0</w:t>
            </w:r>
          </w:p>
        </w:tc>
        <w:tc>
          <w:tcPr>
            <w:tcW w:w="1523" w:type="dxa"/>
            <w:tcBorders>
              <w:top w:val="nil"/>
              <w:left w:val="nil"/>
              <w:bottom w:val="single" w:sz="4" w:space="0" w:color="auto"/>
              <w:right w:val="single" w:sz="4" w:space="0" w:color="auto"/>
            </w:tcBorders>
            <w:shd w:val="clear" w:color="auto" w:fill="auto"/>
            <w:vAlign w:val="center"/>
            <w:hideMark/>
          </w:tcPr>
          <w:p w:rsidR="00DE77A1" w:rsidRPr="004E590E" w:rsidRDefault="00DE77A1" w:rsidP="004E590E">
            <w:pPr>
              <w:jc w:val="center"/>
              <w:rPr>
                <w:rFonts w:ascii="GHEA Mariam" w:hAnsi="GHEA Mariam" w:cs="Calibri"/>
                <w:color w:val="000000"/>
                <w:sz w:val="24"/>
                <w:szCs w:val="24"/>
                <w:lang w:eastAsia="en-US"/>
              </w:rPr>
            </w:pPr>
            <w:r w:rsidRPr="004E590E">
              <w:rPr>
                <w:rFonts w:ascii="GHEA Mariam" w:hAnsi="GHEA Mariam" w:cs="Calibri"/>
                <w:color w:val="000000"/>
                <w:sz w:val="24"/>
                <w:szCs w:val="24"/>
                <w:lang w:eastAsia="en-US"/>
              </w:rPr>
              <w:t>800,000.0</w:t>
            </w:r>
          </w:p>
        </w:tc>
        <w:tc>
          <w:tcPr>
            <w:tcW w:w="1523" w:type="dxa"/>
            <w:tcBorders>
              <w:top w:val="nil"/>
              <w:left w:val="nil"/>
              <w:bottom w:val="single" w:sz="4" w:space="0" w:color="auto"/>
              <w:right w:val="single" w:sz="4" w:space="0" w:color="auto"/>
            </w:tcBorders>
            <w:shd w:val="clear" w:color="auto" w:fill="auto"/>
            <w:vAlign w:val="center"/>
            <w:hideMark/>
          </w:tcPr>
          <w:p w:rsidR="00DE77A1" w:rsidRPr="004E590E" w:rsidRDefault="00DE77A1" w:rsidP="004E590E">
            <w:pPr>
              <w:jc w:val="center"/>
              <w:rPr>
                <w:rFonts w:ascii="GHEA Mariam" w:hAnsi="GHEA Mariam" w:cs="Calibri"/>
                <w:color w:val="000000"/>
                <w:sz w:val="24"/>
                <w:szCs w:val="24"/>
                <w:lang w:eastAsia="en-US"/>
              </w:rPr>
            </w:pPr>
            <w:r w:rsidRPr="004E590E">
              <w:rPr>
                <w:rFonts w:ascii="GHEA Mariam" w:hAnsi="GHEA Mariam" w:cs="Calibri"/>
                <w:color w:val="000000"/>
                <w:sz w:val="24"/>
                <w:szCs w:val="24"/>
                <w:lang w:eastAsia="en-US"/>
              </w:rPr>
              <w:t>800,000.0</w:t>
            </w:r>
          </w:p>
        </w:tc>
      </w:tr>
      <w:tr w:rsidR="00DE77A1" w:rsidRPr="00DE77A1" w:rsidTr="004E590E">
        <w:trPr>
          <w:gridAfter w:val="1"/>
          <w:wAfter w:w="13" w:type="dxa"/>
          <w:trHeight w:val="33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10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7584" w:type="dxa"/>
            <w:tcBorders>
              <w:top w:val="nil"/>
              <w:left w:val="nil"/>
              <w:bottom w:val="single" w:sz="4" w:space="0" w:color="auto"/>
              <w:right w:val="single" w:sz="4" w:space="0" w:color="auto"/>
            </w:tcBorders>
            <w:shd w:val="clear" w:color="auto" w:fill="auto"/>
            <w:hideMark/>
          </w:tcPr>
          <w:p w:rsidR="00DE77A1" w:rsidRPr="004E590E" w:rsidRDefault="00DE77A1" w:rsidP="00DE77A1">
            <w:pPr>
              <w:rPr>
                <w:rFonts w:ascii="GHEA Mariam" w:hAnsi="GHEA Mariam" w:cs="Calibri"/>
                <w:sz w:val="24"/>
                <w:szCs w:val="24"/>
                <w:lang w:eastAsia="en-US"/>
              </w:rPr>
            </w:pPr>
            <w:r w:rsidRPr="004E590E">
              <w:rPr>
                <w:rFonts w:ascii="GHEA Mariam" w:hAnsi="GHEA Mariam" w:cs="Calibri"/>
                <w:sz w:val="24"/>
                <w:szCs w:val="24"/>
                <w:lang w:eastAsia="en-US"/>
              </w:rPr>
              <w:t xml:space="preserve"> ՈՉ ՖԻՆԱՆՍԱԿԱՆ ԱԿՏԻՎՆԵՐԻ ԳԾՈՎ ԾԱԽՍԵՐ</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(800,000.0)</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(800,000.0)</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(800,000.0)</w:t>
            </w:r>
          </w:p>
        </w:tc>
      </w:tr>
      <w:tr w:rsidR="00DE77A1" w:rsidRPr="00DE77A1" w:rsidTr="004E590E">
        <w:trPr>
          <w:gridAfter w:val="1"/>
          <w:wAfter w:w="13" w:type="dxa"/>
          <w:trHeight w:val="33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10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7584" w:type="dxa"/>
            <w:tcBorders>
              <w:top w:val="nil"/>
              <w:left w:val="nil"/>
              <w:bottom w:val="single" w:sz="4" w:space="0" w:color="auto"/>
              <w:right w:val="single" w:sz="4" w:space="0" w:color="auto"/>
            </w:tcBorders>
            <w:shd w:val="clear" w:color="auto" w:fill="auto"/>
            <w:hideMark/>
          </w:tcPr>
          <w:p w:rsidR="00DE77A1" w:rsidRPr="004E590E" w:rsidRDefault="00DE77A1" w:rsidP="00DE77A1">
            <w:pPr>
              <w:rPr>
                <w:rFonts w:ascii="GHEA Mariam" w:hAnsi="GHEA Mariam" w:cs="Calibri"/>
                <w:sz w:val="24"/>
                <w:szCs w:val="24"/>
                <w:lang w:eastAsia="en-US"/>
              </w:rPr>
            </w:pPr>
            <w:r w:rsidRPr="004E590E">
              <w:rPr>
                <w:rFonts w:ascii="GHEA Mariam" w:hAnsi="GHEA Mariam" w:cs="Calibri"/>
                <w:sz w:val="24"/>
                <w:szCs w:val="24"/>
                <w:lang w:eastAsia="en-US"/>
              </w:rPr>
              <w:t xml:space="preserve"> ՀԻՄՆԱԿԱՆ ՄԻՋՈՑՆԵՐ</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(800,000.0)</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(800,000.0)</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(800,000.0)</w:t>
            </w:r>
          </w:p>
        </w:tc>
      </w:tr>
      <w:tr w:rsidR="00DE77A1" w:rsidRPr="00DE77A1" w:rsidTr="004E590E">
        <w:trPr>
          <w:gridAfter w:val="1"/>
          <w:wAfter w:w="13" w:type="dxa"/>
          <w:trHeight w:val="33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10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7584" w:type="dxa"/>
            <w:tcBorders>
              <w:top w:val="nil"/>
              <w:left w:val="nil"/>
              <w:bottom w:val="single" w:sz="4" w:space="0" w:color="auto"/>
              <w:right w:val="single" w:sz="4" w:space="0" w:color="auto"/>
            </w:tcBorders>
            <w:shd w:val="clear" w:color="auto" w:fill="auto"/>
            <w:hideMark/>
          </w:tcPr>
          <w:p w:rsidR="00DE77A1" w:rsidRPr="004E590E" w:rsidRDefault="00DE77A1" w:rsidP="00DE77A1">
            <w:pPr>
              <w:rPr>
                <w:rFonts w:ascii="GHEA Mariam" w:hAnsi="GHEA Mariam" w:cs="Calibri"/>
                <w:sz w:val="24"/>
                <w:szCs w:val="24"/>
                <w:lang w:eastAsia="en-US"/>
              </w:rPr>
            </w:pPr>
            <w:r w:rsidRPr="004E590E">
              <w:rPr>
                <w:rFonts w:ascii="GHEA Mariam" w:hAnsi="GHEA Mariam" w:cs="Calibri"/>
                <w:sz w:val="24"/>
                <w:szCs w:val="24"/>
                <w:lang w:eastAsia="en-US"/>
              </w:rPr>
              <w:t xml:space="preserve"> ՇԵՆՔԵՐ ԵՎ ՇԻՆՈՒԹՅՈՒՆՆԵՐ</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(800,000.0)</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(800,000.0)</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(800,000.0)</w:t>
            </w:r>
          </w:p>
        </w:tc>
      </w:tr>
      <w:tr w:rsidR="00DE77A1" w:rsidRPr="00DE77A1" w:rsidTr="004E590E">
        <w:trPr>
          <w:gridAfter w:val="1"/>
          <w:wAfter w:w="13" w:type="dxa"/>
          <w:trHeight w:val="330"/>
        </w:trPr>
        <w:tc>
          <w:tcPr>
            <w:tcW w:w="72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71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b/>
                <w:bCs/>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1040" w:type="dxa"/>
            <w:vMerge/>
            <w:tcBorders>
              <w:top w:val="nil"/>
              <w:left w:val="single" w:sz="4" w:space="0" w:color="auto"/>
              <w:bottom w:val="single" w:sz="4" w:space="0" w:color="auto"/>
              <w:right w:val="single" w:sz="4" w:space="0" w:color="auto"/>
            </w:tcBorders>
            <w:vAlign w:val="center"/>
            <w:hideMark/>
          </w:tcPr>
          <w:p w:rsidR="00DE77A1" w:rsidRPr="004E590E" w:rsidRDefault="00DE77A1" w:rsidP="00DE77A1">
            <w:pPr>
              <w:rPr>
                <w:rFonts w:ascii="GHEA Mariam" w:hAnsi="GHEA Mariam" w:cs="Calibri"/>
                <w:sz w:val="24"/>
                <w:szCs w:val="24"/>
                <w:lang w:eastAsia="en-US"/>
              </w:rPr>
            </w:pPr>
          </w:p>
        </w:tc>
        <w:tc>
          <w:tcPr>
            <w:tcW w:w="7584" w:type="dxa"/>
            <w:tcBorders>
              <w:top w:val="nil"/>
              <w:left w:val="nil"/>
              <w:bottom w:val="single" w:sz="4" w:space="0" w:color="auto"/>
              <w:right w:val="single" w:sz="4" w:space="0" w:color="auto"/>
            </w:tcBorders>
            <w:shd w:val="clear" w:color="auto" w:fill="auto"/>
            <w:hideMark/>
          </w:tcPr>
          <w:p w:rsidR="00DE77A1" w:rsidRPr="004E590E" w:rsidRDefault="00DE77A1" w:rsidP="00DE77A1">
            <w:pPr>
              <w:rPr>
                <w:rFonts w:ascii="GHEA Mariam" w:hAnsi="GHEA Mariam" w:cs="Calibri"/>
                <w:sz w:val="24"/>
                <w:szCs w:val="24"/>
                <w:lang w:eastAsia="en-US"/>
              </w:rPr>
            </w:pPr>
            <w:r w:rsidRPr="004E590E">
              <w:rPr>
                <w:rFonts w:ascii="GHEA Mariam" w:hAnsi="GHEA Mariam" w:cs="Calibri"/>
                <w:sz w:val="24"/>
                <w:szCs w:val="24"/>
                <w:lang w:eastAsia="en-US"/>
              </w:rPr>
              <w:t xml:space="preserve"> - Շենքերի և շինությունների կապիտալ վերանորոգում</w:t>
            </w:r>
          </w:p>
        </w:tc>
        <w:tc>
          <w:tcPr>
            <w:tcW w:w="1523" w:type="dxa"/>
            <w:tcBorders>
              <w:top w:val="nil"/>
              <w:left w:val="nil"/>
              <w:bottom w:val="single" w:sz="4" w:space="0" w:color="auto"/>
              <w:right w:val="single" w:sz="4" w:space="0" w:color="auto"/>
            </w:tcBorders>
            <w:shd w:val="clear" w:color="auto" w:fill="auto"/>
            <w:noWrap/>
            <w:vAlign w:val="center"/>
            <w:hideMark/>
          </w:tcPr>
          <w:p w:rsidR="00DE77A1" w:rsidRPr="004E590E" w:rsidRDefault="00DE77A1" w:rsidP="004E590E">
            <w:pPr>
              <w:jc w:val="center"/>
              <w:rPr>
                <w:rFonts w:ascii="GHEA Mariam" w:hAnsi="GHEA Mariam" w:cs="Calibri"/>
                <w:sz w:val="24"/>
                <w:szCs w:val="24"/>
                <w:lang w:eastAsia="en-US"/>
              </w:rPr>
            </w:pPr>
            <w:r w:rsidRPr="004E590E">
              <w:rPr>
                <w:rFonts w:ascii="GHEA Mariam" w:hAnsi="GHEA Mariam" w:cs="Calibri"/>
                <w:sz w:val="24"/>
                <w:szCs w:val="24"/>
                <w:lang w:eastAsia="en-US"/>
              </w:rPr>
              <w:t>(800,000.0)</w:t>
            </w:r>
          </w:p>
        </w:tc>
        <w:tc>
          <w:tcPr>
            <w:tcW w:w="1523" w:type="dxa"/>
            <w:tcBorders>
              <w:top w:val="nil"/>
              <w:left w:val="nil"/>
              <w:bottom w:val="single" w:sz="4" w:space="0" w:color="auto"/>
              <w:right w:val="single" w:sz="4" w:space="0" w:color="auto"/>
            </w:tcBorders>
            <w:shd w:val="clear" w:color="auto" w:fill="auto"/>
            <w:vAlign w:val="center"/>
            <w:hideMark/>
          </w:tcPr>
          <w:p w:rsidR="00DE77A1" w:rsidRPr="004E590E" w:rsidRDefault="00DE77A1" w:rsidP="004E590E">
            <w:pPr>
              <w:jc w:val="center"/>
              <w:rPr>
                <w:rFonts w:ascii="GHEA Mariam" w:hAnsi="GHEA Mariam" w:cs="Calibri"/>
                <w:color w:val="000000"/>
                <w:sz w:val="24"/>
                <w:szCs w:val="24"/>
                <w:lang w:eastAsia="en-US"/>
              </w:rPr>
            </w:pPr>
            <w:r w:rsidRPr="004E590E">
              <w:rPr>
                <w:rFonts w:ascii="GHEA Mariam" w:hAnsi="GHEA Mariam" w:cs="Calibri"/>
                <w:color w:val="000000"/>
                <w:sz w:val="24"/>
                <w:szCs w:val="24"/>
                <w:lang w:eastAsia="en-US"/>
              </w:rPr>
              <w:t>(800,000.0)</w:t>
            </w:r>
          </w:p>
        </w:tc>
        <w:tc>
          <w:tcPr>
            <w:tcW w:w="1523" w:type="dxa"/>
            <w:tcBorders>
              <w:top w:val="nil"/>
              <w:left w:val="nil"/>
              <w:bottom w:val="single" w:sz="4" w:space="0" w:color="auto"/>
              <w:right w:val="single" w:sz="4" w:space="0" w:color="auto"/>
            </w:tcBorders>
            <w:shd w:val="clear" w:color="auto" w:fill="auto"/>
            <w:vAlign w:val="center"/>
            <w:hideMark/>
          </w:tcPr>
          <w:p w:rsidR="00DE77A1" w:rsidRPr="004E590E" w:rsidRDefault="00DE77A1" w:rsidP="004E590E">
            <w:pPr>
              <w:jc w:val="center"/>
              <w:rPr>
                <w:rFonts w:ascii="GHEA Mariam" w:hAnsi="GHEA Mariam" w:cs="Calibri"/>
                <w:color w:val="000000"/>
                <w:sz w:val="24"/>
                <w:szCs w:val="24"/>
                <w:lang w:eastAsia="en-US"/>
              </w:rPr>
            </w:pPr>
            <w:r w:rsidRPr="004E590E">
              <w:rPr>
                <w:rFonts w:ascii="GHEA Mariam" w:hAnsi="GHEA Mariam" w:cs="Calibri"/>
                <w:color w:val="000000"/>
                <w:sz w:val="24"/>
                <w:szCs w:val="24"/>
                <w:lang w:eastAsia="en-US"/>
              </w:rPr>
              <w:t>(800,000.0)</w:t>
            </w:r>
          </w:p>
        </w:tc>
      </w:tr>
    </w:tbl>
    <w:p w:rsidR="00F17DD7" w:rsidRPr="004E590E" w:rsidRDefault="00F17DD7" w:rsidP="007247E4">
      <w:pPr>
        <w:pStyle w:val="norm"/>
        <w:spacing w:line="240" w:lineRule="auto"/>
        <w:ind w:firstLine="0"/>
        <w:rPr>
          <w:rFonts w:ascii="GHEA Mariam" w:hAnsi="GHEA Mariam" w:cs="Arial"/>
          <w:sz w:val="16"/>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w:t>
      </w:r>
      <w:r w:rsidR="003234F4">
        <w:rPr>
          <w:rFonts w:ascii="GHEA Mariam" w:hAnsi="GHEA Mariam" w:cs="Sylfaen"/>
          <w:sz w:val="24"/>
          <w:szCs w:val="24"/>
          <w:lang w:val="hy-AM"/>
        </w:rPr>
        <w:t xml:space="preserve">     </w:t>
      </w:r>
      <w:r w:rsidRPr="00D806C7">
        <w:rPr>
          <w:rFonts w:ascii="GHEA Mariam" w:hAnsi="GHEA Mariam" w:cs="Sylfaen"/>
          <w:sz w:val="24"/>
          <w:szCs w:val="24"/>
          <w:lang w:val="hy-AM"/>
        </w:rPr>
        <w:t xml:space="preserve"> </w:t>
      </w:r>
      <w:r w:rsidR="003234F4">
        <w:rPr>
          <w:rFonts w:ascii="GHEA Mariam" w:hAnsi="GHEA Mariam" w:cs="Sylfaen"/>
          <w:sz w:val="24"/>
          <w:szCs w:val="24"/>
          <w:lang w:val="hy-AM"/>
        </w:rPr>
        <w:t>ՂԵԿԱՎԱՐ</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003234F4">
        <w:rPr>
          <w:rFonts w:ascii="GHEA Mariam" w:hAnsi="GHEA Mariam" w:cs="Arial Armenian"/>
          <w:sz w:val="24"/>
          <w:szCs w:val="24"/>
          <w:lang w:val="hy-AM"/>
        </w:rPr>
        <w:t xml:space="preserve"> ՀԱՐՈՒԹՅՈՒՆՅԱՆ </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4</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3234F4">
        <w:rPr>
          <w:rFonts w:ascii="GHEA Mariam" w:hAnsi="GHEA Mariam"/>
          <w:spacing w:val="-2"/>
          <w:sz w:val="24"/>
          <w:szCs w:val="24"/>
          <w:lang w:val="hy-AM"/>
        </w:rPr>
        <w:t xml:space="preserve">       </w:t>
      </w:r>
      <w:r w:rsidRPr="00D806C7">
        <w:rPr>
          <w:rFonts w:ascii="GHEA Mariam" w:hAnsi="GHEA Mariam"/>
          <w:spacing w:val="-2"/>
          <w:sz w:val="24"/>
          <w:szCs w:val="24"/>
          <w:lang w:val="hy-AM"/>
        </w:rPr>
        <w:t xml:space="preserve">   </w:t>
      </w:r>
      <w:r w:rsidR="00166141" w:rsidRPr="00D806C7">
        <w:rPr>
          <w:rFonts w:ascii="GHEA Mariam" w:hAnsi="GHEA Mariam"/>
          <w:spacing w:val="-2"/>
          <w:sz w:val="24"/>
          <w:szCs w:val="24"/>
          <w:lang w:val="hy-AM"/>
        </w:rPr>
        <w:t xml:space="preserve"> </w:t>
      </w:r>
      <w:r w:rsidR="00D806C7">
        <w:rPr>
          <w:rFonts w:ascii="GHEA Mariam" w:hAnsi="GHEA Mariam"/>
          <w:spacing w:val="-2"/>
          <w:sz w:val="24"/>
          <w:szCs w:val="24"/>
          <w:lang w:val="hy-AM"/>
        </w:rPr>
        <w:t>հունիս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26</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w:t>
      </w:r>
      <w:r w:rsidR="003234F4">
        <w:rPr>
          <w:rFonts w:ascii="GHEA Mariam" w:hAnsi="GHEA Mariam"/>
          <w:spacing w:val="-2"/>
          <w:sz w:val="24"/>
          <w:szCs w:val="24"/>
          <w:lang w:val="hy-AM"/>
        </w:rPr>
        <w:t xml:space="preserve"> -Ն </w:t>
      </w:r>
      <w:r w:rsidRPr="00D806C7">
        <w:rPr>
          <w:rFonts w:ascii="GHEA Mariam" w:hAnsi="GHEA Mariam"/>
          <w:spacing w:val="-2"/>
          <w:sz w:val="24"/>
          <w:szCs w:val="24"/>
          <w:lang w:val="hy-AM"/>
        </w:rPr>
        <w:t>որոշման</w:t>
      </w:r>
    </w:p>
    <w:p w:rsidR="007247E4" w:rsidRPr="00D806C7" w:rsidRDefault="007247E4" w:rsidP="007247E4">
      <w:pPr>
        <w:pStyle w:val="norm"/>
        <w:spacing w:line="240" w:lineRule="auto"/>
        <w:ind w:firstLine="0"/>
        <w:rPr>
          <w:rFonts w:ascii="GHEA Mariam" w:hAnsi="GHEA Mariam" w:cs="Arial"/>
          <w:sz w:val="14"/>
          <w:szCs w:val="24"/>
          <w:lang w:val="hy-AM"/>
        </w:rPr>
      </w:pPr>
    </w:p>
    <w:p w:rsidR="007247E4" w:rsidRPr="00C6397D" w:rsidRDefault="007247E4" w:rsidP="00FF60A2">
      <w:pPr>
        <w:pStyle w:val="norm"/>
        <w:spacing w:line="240" w:lineRule="auto"/>
        <w:ind w:firstLine="0"/>
        <w:rPr>
          <w:rFonts w:ascii="GHEA Mariam" w:hAnsi="GHEA Mariam" w:cs="Arial"/>
          <w:sz w:val="20"/>
          <w:szCs w:val="24"/>
          <w:lang w:val="hy-AM"/>
        </w:rPr>
      </w:pPr>
    </w:p>
    <w:tbl>
      <w:tblPr>
        <w:tblW w:w="15897" w:type="dxa"/>
        <w:tblInd w:w="-540" w:type="dxa"/>
        <w:tblLook w:val="04A0" w:firstRow="1" w:lastRow="0" w:firstColumn="1" w:lastColumn="0" w:noHBand="0" w:noVBand="1"/>
      </w:tblPr>
      <w:tblGrid>
        <w:gridCol w:w="1224"/>
        <w:gridCol w:w="1682"/>
        <w:gridCol w:w="8074"/>
        <w:gridCol w:w="1602"/>
        <w:gridCol w:w="1620"/>
        <w:gridCol w:w="1674"/>
        <w:gridCol w:w="21"/>
      </w:tblGrid>
      <w:tr w:rsidR="00DE77A1" w:rsidRPr="00267E0F" w:rsidTr="00C6397D">
        <w:trPr>
          <w:trHeight w:val="345"/>
        </w:trPr>
        <w:tc>
          <w:tcPr>
            <w:tcW w:w="15897" w:type="dxa"/>
            <w:gridSpan w:val="7"/>
            <w:vMerge w:val="restart"/>
            <w:tcBorders>
              <w:top w:val="nil"/>
              <w:left w:val="nil"/>
              <w:bottom w:val="nil"/>
              <w:right w:val="nil"/>
            </w:tcBorders>
            <w:shd w:val="clear" w:color="auto" w:fill="auto"/>
            <w:vAlign w:val="center"/>
            <w:hideMark/>
          </w:tcPr>
          <w:p w:rsidR="00C6397D" w:rsidRDefault="00DE77A1" w:rsidP="00DE77A1">
            <w:pPr>
              <w:jc w:val="center"/>
              <w:rPr>
                <w:rFonts w:ascii="GHEA Mariam" w:hAnsi="GHEA Mariam" w:cs="Calibri"/>
                <w:color w:val="000000"/>
                <w:sz w:val="24"/>
                <w:szCs w:val="24"/>
                <w:lang w:val="hy-AM" w:eastAsia="en-US"/>
              </w:rPr>
            </w:pPr>
            <w:r w:rsidRPr="00C6397D">
              <w:rPr>
                <w:rFonts w:ascii="GHEA Mariam" w:hAnsi="GHEA Mariam" w:cs="Calibri"/>
                <w:color w:val="000000"/>
                <w:sz w:val="24"/>
                <w:szCs w:val="24"/>
                <w:lang w:val="hy-AM" w:eastAsia="en-US"/>
              </w:rPr>
              <w:t xml:space="preserve">ՀԱՅԱՍՏԱՆԻ ՀԱՆՐԱՊԵՏՈՒԹՅԱՆ ԿԱՌԱՎԱՐՈՒԹՅԱՆ 2024 ԹՎԱԿԱՆԻ ԴԵԿՏԵՄԲԵՐԻ 27-Ի N 2060-Ն ՈՐՈՇՄԱՆ </w:t>
            </w:r>
          </w:p>
          <w:p w:rsidR="00DE77A1" w:rsidRPr="00C6397D" w:rsidRDefault="00DE77A1" w:rsidP="00DE77A1">
            <w:pPr>
              <w:jc w:val="center"/>
              <w:rPr>
                <w:rFonts w:ascii="GHEA Mariam" w:hAnsi="GHEA Mariam" w:cs="Calibri"/>
                <w:color w:val="000000"/>
                <w:sz w:val="24"/>
                <w:szCs w:val="24"/>
                <w:lang w:val="hy-AM" w:eastAsia="en-US"/>
              </w:rPr>
            </w:pPr>
            <w:r w:rsidRPr="00C6397D">
              <w:rPr>
                <w:rFonts w:ascii="GHEA Mariam" w:hAnsi="GHEA Mariam" w:cs="Calibri"/>
                <w:color w:val="000000"/>
                <w:sz w:val="24"/>
                <w:szCs w:val="24"/>
                <w:lang w:val="hy-AM" w:eastAsia="en-US"/>
              </w:rPr>
              <w:t>N 5 ՀԱՎԵԼՎԱԾԻ N 2 ԱՂՅՈՒՍԱԿՈՒՄ ԿԱՏԱՐՎՈՂ ՓՈՓՈԽՈՒԹՅՈՒՆԸ</w:t>
            </w:r>
          </w:p>
        </w:tc>
      </w:tr>
      <w:tr w:rsidR="00DE77A1" w:rsidRPr="00267E0F" w:rsidTr="00C6397D">
        <w:trPr>
          <w:trHeight w:val="345"/>
        </w:trPr>
        <w:tc>
          <w:tcPr>
            <w:tcW w:w="15897" w:type="dxa"/>
            <w:gridSpan w:val="7"/>
            <w:vMerge/>
            <w:tcBorders>
              <w:top w:val="nil"/>
              <w:left w:val="nil"/>
              <w:bottom w:val="nil"/>
              <w:right w:val="nil"/>
            </w:tcBorders>
            <w:vAlign w:val="center"/>
            <w:hideMark/>
          </w:tcPr>
          <w:p w:rsidR="00DE77A1" w:rsidRPr="00C6397D" w:rsidRDefault="00DE77A1" w:rsidP="00DE77A1">
            <w:pPr>
              <w:rPr>
                <w:rFonts w:ascii="GHEA Mariam" w:hAnsi="GHEA Mariam" w:cs="Calibri"/>
                <w:color w:val="000000"/>
                <w:sz w:val="24"/>
                <w:szCs w:val="24"/>
                <w:lang w:val="hy-AM" w:eastAsia="en-US"/>
              </w:rPr>
            </w:pPr>
          </w:p>
        </w:tc>
      </w:tr>
      <w:tr w:rsidR="00DE77A1" w:rsidRPr="00267E0F" w:rsidTr="00C6397D">
        <w:trPr>
          <w:gridAfter w:val="1"/>
          <w:wAfter w:w="21" w:type="dxa"/>
          <w:trHeight w:val="345"/>
        </w:trPr>
        <w:tc>
          <w:tcPr>
            <w:tcW w:w="1224" w:type="dxa"/>
            <w:tcBorders>
              <w:top w:val="nil"/>
              <w:left w:val="nil"/>
              <w:bottom w:val="nil"/>
              <w:right w:val="nil"/>
            </w:tcBorders>
            <w:shd w:val="clear" w:color="000000" w:fill="FFFFFF"/>
            <w:vAlign w:val="center"/>
            <w:hideMark/>
          </w:tcPr>
          <w:p w:rsidR="00DE77A1" w:rsidRPr="00C6397D" w:rsidRDefault="00DE77A1" w:rsidP="00DE77A1">
            <w:pPr>
              <w:rPr>
                <w:rFonts w:ascii="GHEA Mariam" w:hAnsi="GHEA Mariam" w:cs="Calibri"/>
                <w:color w:val="000000"/>
                <w:sz w:val="24"/>
                <w:szCs w:val="24"/>
                <w:lang w:val="hy-AM" w:eastAsia="en-US"/>
              </w:rPr>
            </w:pPr>
            <w:r w:rsidRPr="00C6397D">
              <w:rPr>
                <w:rFonts w:ascii="Calibri" w:hAnsi="Calibri" w:cs="Calibri"/>
                <w:color w:val="000000"/>
                <w:sz w:val="24"/>
                <w:szCs w:val="24"/>
                <w:lang w:val="hy-AM" w:eastAsia="en-US"/>
              </w:rPr>
              <w:t> </w:t>
            </w:r>
          </w:p>
        </w:tc>
        <w:tc>
          <w:tcPr>
            <w:tcW w:w="1682" w:type="dxa"/>
            <w:tcBorders>
              <w:top w:val="nil"/>
              <w:left w:val="nil"/>
              <w:bottom w:val="nil"/>
              <w:right w:val="nil"/>
            </w:tcBorders>
            <w:shd w:val="clear" w:color="000000" w:fill="FFFFFF"/>
            <w:vAlign w:val="center"/>
            <w:hideMark/>
          </w:tcPr>
          <w:p w:rsidR="00DE77A1" w:rsidRPr="00C6397D" w:rsidRDefault="00DE77A1" w:rsidP="00DE77A1">
            <w:pPr>
              <w:rPr>
                <w:rFonts w:ascii="GHEA Mariam" w:hAnsi="GHEA Mariam" w:cs="Calibri"/>
                <w:color w:val="000000"/>
                <w:sz w:val="24"/>
                <w:szCs w:val="24"/>
                <w:lang w:val="hy-AM" w:eastAsia="en-US"/>
              </w:rPr>
            </w:pPr>
            <w:r w:rsidRPr="00C6397D">
              <w:rPr>
                <w:rFonts w:ascii="Calibri" w:hAnsi="Calibri" w:cs="Calibri"/>
                <w:color w:val="000000"/>
                <w:sz w:val="24"/>
                <w:szCs w:val="24"/>
                <w:lang w:val="hy-AM" w:eastAsia="en-US"/>
              </w:rPr>
              <w:t> </w:t>
            </w:r>
          </w:p>
        </w:tc>
        <w:tc>
          <w:tcPr>
            <w:tcW w:w="8074" w:type="dxa"/>
            <w:tcBorders>
              <w:top w:val="nil"/>
              <w:left w:val="nil"/>
              <w:bottom w:val="nil"/>
              <w:right w:val="nil"/>
            </w:tcBorders>
            <w:shd w:val="clear" w:color="000000" w:fill="FFFFFF"/>
            <w:vAlign w:val="center"/>
            <w:hideMark/>
          </w:tcPr>
          <w:p w:rsidR="00DE77A1" w:rsidRPr="00C6397D" w:rsidRDefault="00DE77A1" w:rsidP="00DE77A1">
            <w:pPr>
              <w:rPr>
                <w:rFonts w:ascii="GHEA Mariam" w:hAnsi="GHEA Mariam" w:cs="Calibri"/>
                <w:color w:val="000000"/>
                <w:sz w:val="24"/>
                <w:szCs w:val="24"/>
                <w:lang w:val="hy-AM" w:eastAsia="en-US"/>
              </w:rPr>
            </w:pPr>
            <w:r w:rsidRPr="00C6397D">
              <w:rPr>
                <w:rFonts w:ascii="Calibri" w:hAnsi="Calibri" w:cs="Calibri"/>
                <w:color w:val="000000"/>
                <w:sz w:val="24"/>
                <w:szCs w:val="24"/>
                <w:lang w:val="hy-AM" w:eastAsia="en-US"/>
              </w:rPr>
              <w:t> </w:t>
            </w:r>
          </w:p>
        </w:tc>
        <w:tc>
          <w:tcPr>
            <w:tcW w:w="1602" w:type="dxa"/>
            <w:tcBorders>
              <w:top w:val="nil"/>
              <w:left w:val="nil"/>
              <w:bottom w:val="nil"/>
              <w:right w:val="nil"/>
            </w:tcBorders>
            <w:shd w:val="clear" w:color="000000" w:fill="FFFFFF"/>
            <w:vAlign w:val="center"/>
            <w:hideMark/>
          </w:tcPr>
          <w:p w:rsidR="00DE77A1" w:rsidRPr="00C6397D" w:rsidRDefault="00DE77A1" w:rsidP="00DE77A1">
            <w:pPr>
              <w:rPr>
                <w:rFonts w:ascii="GHEA Mariam" w:hAnsi="GHEA Mariam" w:cs="Calibri"/>
                <w:color w:val="000000"/>
                <w:sz w:val="24"/>
                <w:szCs w:val="24"/>
                <w:lang w:val="hy-AM" w:eastAsia="en-US"/>
              </w:rPr>
            </w:pPr>
            <w:r w:rsidRPr="00C6397D">
              <w:rPr>
                <w:rFonts w:ascii="Calibri" w:hAnsi="Calibri" w:cs="Calibri"/>
                <w:color w:val="000000"/>
                <w:sz w:val="24"/>
                <w:szCs w:val="24"/>
                <w:lang w:val="hy-AM" w:eastAsia="en-US"/>
              </w:rPr>
              <w:t> </w:t>
            </w:r>
          </w:p>
        </w:tc>
        <w:tc>
          <w:tcPr>
            <w:tcW w:w="1620" w:type="dxa"/>
            <w:tcBorders>
              <w:top w:val="nil"/>
              <w:left w:val="nil"/>
              <w:bottom w:val="nil"/>
              <w:right w:val="nil"/>
            </w:tcBorders>
            <w:shd w:val="clear" w:color="000000" w:fill="FFFFFF"/>
            <w:vAlign w:val="center"/>
            <w:hideMark/>
          </w:tcPr>
          <w:p w:rsidR="00DE77A1" w:rsidRPr="00C6397D" w:rsidRDefault="00DE77A1" w:rsidP="00DE77A1">
            <w:pPr>
              <w:rPr>
                <w:rFonts w:ascii="GHEA Mariam" w:hAnsi="GHEA Mariam" w:cs="Calibri"/>
                <w:color w:val="000000"/>
                <w:sz w:val="24"/>
                <w:szCs w:val="24"/>
                <w:lang w:val="hy-AM" w:eastAsia="en-US"/>
              </w:rPr>
            </w:pPr>
            <w:r w:rsidRPr="00C6397D">
              <w:rPr>
                <w:rFonts w:ascii="Calibri" w:hAnsi="Calibri" w:cs="Calibri"/>
                <w:color w:val="000000"/>
                <w:sz w:val="24"/>
                <w:szCs w:val="24"/>
                <w:lang w:val="hy-AM" w:eastAsia="en-US"/>
              </w:rPr>
              <w:t> </w:t>
            </w:r>
          </w:p>
        </w:tc>
        <w:tc>
          <w:tcPr>
            <w:tcW w:w="1674" w:type="dxa"/>
            <w:tcBorders>
              <w:top w:val="nil"/>
              <w:left w:val="nil"/>
              <w:bottom w:val="nil"/>
              <w:right w:val="nil"/>
            </w:tcBorders>
            <w:shd w:val="clear" w:color="000000" w:fill="FFFFFF"/>
            <w:vAlign w:val="center"/>
            <w:hideMark/>
          </w:tcPr>
          <w:p w:rsidR="00DE77A1" w:rsidRPr="00C6397D" w:rsidRDefault="00DE77A1" w:rsidP="00DE77A1">
            <w:pPr>
              <w:rPr>
                <w:rFonts w:ascii="GHEA Mariam" w:hAnsi="GHEA Mariam" w:cs="Calibri"/>
                <w:color w:val="000000"/>
                <w:sz w:val="24"/>
                <w:szCs w:val="24"/>
                <w:lang w:val="hy-AM" w:eastAsia="en-US"/>
              </w:rPr>
            </w:pPr>
            <w:r w:rsidRPr="00C6397D">
              <w:rPr>
                <w:rFonts w:ascii="Calibri" w:hAnsi="Calibri" w:cs="Calibri"/>
                <w:color w:val="000000"/>
                <w:sz w:val="24"/>
                <w:szCs w:val="24"/>
                <w:lang w:val="hy-AM" w:eastAsia="en-US"/>
              </w:rPr>
              <w:t> </w:t>
            </w:r>
          </w:p>
        </w:tc>
      </w:tr>
      <w:tr w:rsidR="00DE77A1" w:rsidRPr="00C6397D" w:rsidTr="00C6397D">
        <w:trPr>
          <w:gridAfter w:val="1"/>
          <w:wAfter w:w="21" w:type="dxa"/>
          <w:trHeight w:val="345"/>
        </w:trPr>
        <w:tc>
          <w:tcPr>
            <w:tcW w:w="1224" w:type="dxa"/>
            <w:tcBorders>
              <w:top w:val="nil"/>
              <w:left w:val="nil"/>
              <w:bottom w:val="nil"/>
              <w:right w:val="nil"/>
            </w:tcBorders>
            <w:shd w:val="clear" w:color="auto" w:fill="auto"/>
            <w:hideMark/>
          </w:tcPr>
          <w:p w:rsidR="00DE77A1" w:rsidRPr="00C6397D" w:rsidRDefault="00DE77A1" w:rsidP="00DE77A1">
            <w:pPr>
              <w:rPr>
                <w:rFonts w:ascii="GHEA Mariam" w:hAnsi="GHEA Mariam" w:cs="Calibri"/>
                <w:color w:val="000000"/>
                <w:sz w:val="24"/>
                <w:szCs w:val="24"/>
                <w:lang w:val="hy-AM" w:eastAsia="en-US"/>
              </w:rPr>
            </w:pPr>
          </w:p>
        </w:tc>
        <w:tc>
          <w:tcPr>
            <w:tcW w:w="1682" w:type="dxa"/>
            <w:tcBorders>
              <w:top w:val="nil"/>
              <w:left w:val="nil"/>
              <w:bottom w:val="nil"/>
              <w:right w:val="nil"/>
            </w:tcBorders>
            <w:shd w:val="clear" w:color="auto" w:fill="auto"/>
            <w:hideMark/>
          </w:tcPr>
          <w:p w:rsidR="00DE77A1" w:rsidRPr="00C6397D" w:rsidRDefault="00DE77A1" w:rsidP="00DE77A1">
            <w:pPr>
              <w:rPr>
                <w:rFonts w:ascii="GHEA Mariam" w:hAnsi="GHEA Mariam"/>
                <w:sz w:val="24"/>
                <w:szCs w:val="24"/>
                <w:lang w:val="hy-AM" w:eastAsia="en-US"/>
              </w:rPr>
            </w:pPr>
          </w:p>
        </w:tc>
        <w:tc>
          <w:tcPr>
            <w:tcW w:w="8074" w:type="dxa"/>
            <w:tcBorders>
              <w:top w:val="nil"/>
              <w:left w:val="nil"/>
              <w:bottom w:val="nil"/>
              <w:right w:val="nil"/>
            </w:tcBorders>
            <w:shd w:val="clear" w:color="auto" w:fill="auto"/>
            <w:hideMark/>
          </w:tcPr>
          <w:p w:rsidR="00DE77A1" w:rsidRPr="00C6397D" w:rsidRDefault="00DE77A1" w:rsidP="00DE77A1">
            <w:pPr>
              <w:rPr>
                <w:rFonts w:ascii="GHEA Mariam" w:hAnsi="GHEA Mariam"/>
                <w:sz w:val="24"/>
                <w:szCs w:val="24"/>
                <w:lang w:val="hy-AM" w:eastAsia="en-US"/>
              </w:rPr>
            </w:pPr>
          </w:p>
        </w:tc>
        <w:tc>
          <w:tcPr>
            <w:tcW w:w="1602" w:type="dxa"/>
            <w:tcBorders>
              <w:top w:val="nil"/>
              <w:left w:val="nil"/>
              <w:bottom w:val="nil"/>
              <w:right w:val="nil"/>
            </w:tcBorders>
            <w:shd w:val="clear" w:color="auto" w:fill="auto"/>
            <w:hideMark/>
          </w:tcPr>
          <w:p w:rsidR="00DE77A1" w:rsidRPr="00C6397D" w:rsidRDefault="00DE77A1" w:rsidP="00DE77A1">
            <w:pPr>
              <w:rPr>
                <w:rFonts w:ascii="GHEA Mariam" w:hAnsi="GHEA Mariam"/>
                <w:sz w:val="24"/>
                <w:szCs w:val="24"/>
                <w:lang w:val="hy-AM" w:eastAsia="en-US"/>
              </w:rPr>
            </w:pPr>
          </w:p>
        </w:tc>
        <w:tc>
          <w:tcPr>
            <w:tcW w:w="1620" w:type="dxa"/>
            <w:tcBorders>
              <w:top w:val="nil"/>
              <w:left w:val="nil"/>
              <w:bottom w:val="nil"/>
              <w:right w:val="nil"/>
            </w:tcBorders>
            <w:shd w:val="clear" w:color="auto" w:fill="auto"/>
            <w:hideMark/>
          </w:tcPr>
          <w:p w:rsidR="00DE77A1" w:rsidRPr="00C6397D" w:rsidRDefault="00DE77A1" w:rsidP="00DE77A1">
            <w:pPr>
              <w:rPr>
                <w:rFonts w:ascii="GHEA Mariam" w:hAnsi="GHEA Mariam"/>
                <w:sz w:val="24"/>
                <w:szCs w:val="24"/>
                <w:lang w:val="hy-AM" w:eastAsia="en-US"/>
              </w:rPr>
            </w:pPr>
          </w:p>
        </w:tc>
        <w:tc>
          <w:tcPr>
            <w:tcW w:w="1674" w:type="dxa"/>
            <w:tcBorders>
              <w:top w:val="nil"/>
              <w:left w:val="nil"/>
              <w:bottom w:val="nil"/>
              <w:right w:val="nil"/>
            </w:tcBorders>
            <w:shd w:val="clear" w:color="auto" w:fill="auto"/>
            <w:vAlign w:val="center"/>
            <w:hideMark/>
          </w:tcPr>
          <w:p w:rsidR="00DE77A1" w:rsidRPr="00C6397D" w:rsidRDefault="00DE77A1" w:rsidP="00DE77A1">
            <w:pPr>
              <w:jc w:val="right"/>
              <w:rPr>
                <w:rFonts w:ascii="GHEA Mariam" w:hAnsi="GHEA Mariam" w:cs="Calibri"/>
                <w:color w:val="000000"/>
                <w:sz w:val="24"/>
                <w:szCs w:val="24"/>
                <w:lang w:eastAsia="en-US"/>
              </w:rPr>
            </w:pPr>
            <w:r w:rsidRPr="00C6397D">
              <w:rPr>
                <w:rFonts w:ascii="GHEA Mariam" w:hAnsi="GHEA Mariam" w:cs="Calibri"/>
                <w:color w:val="000000"/>
                <w:sz w:val="24"/>
                <w:szCs w:val="24"/>
                <w:lang w:eastAsia="en-US"/>
              </w:rPr>
              <w:t>(հազ. դրամ)</w:t>
            </w:r>
          </w:p>
        </w:tc>
      </w:tr>
      <w:tr w:rsidR="00DE77A1" w:rsidRPr="00C6397D" w:rsidTr="00C6397D">
        <w:trPr>
          <w:gridAfter w:val="1"/>
          <w:wAfter w:w="21" w:type="dxa"/>
          <w:trHeight w:val="251"/>
        </w:trPr>
        <w:tc>
          <w:tcPr>
            <w:tcW w:w="290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E77A1" w:rsidRPr="00C6397D" w:rsidRDefault="00DE77A1" w:rsidP="00DE77A1">
            <w:pPr>
              <w:jc w:val="center"/>
              <w:rPr>
                <w:rFonts w:ascii="GHEA Mariam" w:hAnsi="GHEA Mariam" w:cs="Calibri"/>
                <w:color w:val="000000"/>
                <w:sz w:val="24"/>
                <w:szCs w:val="24"/>
                <w:lang w:eastAsia="en-US"/>
              </w:rPr>
            </w:pPr>
            <w:r w:rsidRPr="00C6397D">
              <w:rPr>
                <w:rFonts w:ascii="GHEA Mariam" w:hAnsi="GHEA Mariam" w:cs="Calibri"/>
                <w:color w:val="000000"/>
                <w:sz w:val="24"/>
                <w:szCs w:val="24"/>
                <w:lang w:eastAsia="en-US"/>
              </w:rPr>
              <w:t xml:space="preserve"> Ծրագրային դասիչը</w:t>
            </w:r>
          </w:p>
        </w:tc>
        <w:tc>
          <w:tcPr>
            <w:tcW w:w="80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E77A1" w:rsidRPr="00C6397D" w:rsidRDefault="00DE77A1" w:rsidP="00DE77A1">
            <w:pPr>
              <w:jc w:val="center"/>
              <w:rPr>
                <w:rFonts w:ascii="GHEA Mariam" w:hAnsi="GHEA Mariam" w:cs="Calibri"/>
                <w:color w:val="000000"/>
                <w:sz w:val="24"/>
                <w:szCs w:val="24"/>
                <w:lang w:eastAsia="en-US"/>
              </w:rPr>
            </w:pPr>
            <w:r w:rsidRPr="00C6397D">
              <w:rPr>
                <w:rFonts w:ascii="GHEA Mariam" w:hAnsi="GHEA Mariam" w:cs="Calibri"/>
                <w:color w:val="000000"/>
                <w:sz w:val="24"/>
                <w:szCs w:val="24"/>
                <w:lang w:eastAsia="en-US"/>
              </w:rPr>
              <w:t xml:space="preserve"> Բյուջետային գլխավոր կարգադրիչների, ծրագրերի, միջոցառումների և ուղղությունների անվանումները</w:t>
            </w:r>
          </w:p>
        </w:tc>
        <w:tc>
          <w:tcPr>
            <w:tcW w:w="4896" w:type="dxa"/>
            <w:gridSpan w:val="3"/>
            <w:tcBorders>
              <w:top w:val="single" w:sz="4" w:space="0" w:color="auto"/>
              <w:left w:val="nil"/>
              <w:bottom w:val="single" w:sz="4" w:space="0" w:color="auto"/>
              <w:right w:val="single" w:sz="4" w:space="0" w:color="auto"/>
            </w:tcBorders>
            <w:shd w:val="clear" w:color="auto" w:fill="auto"/>
            <w:vAlign w:val="center"/>
            <w:hideMark/>
          </w:tcPr>
          <w:p w:rsidR="00DE77A1" w:rsidRPr="00C6397D" w:rsidRDefault="00DE77A1" w:rsidP="00DE77A1">
            <w:pPr>
              <w:jc w:val="center"/>
              <w:rPr>
                <w:rFonts w:ascii="GHEA Mariam" w:hAnsi="GHEA Mariam" w:cs="Calibri"/>
                <w:color w:val="000000"/>
                <w:sz w:val="24"/>
                <w:szCs w:val="24"/>
                <w:lang w:eastAsia="en-US"/>
              </w:rPr>
            </w:pPr>
            <w:r w:rsidRPr="00C6397D">
              <w:rPr>
                <w:rFonts w:ascii="GHEA Mariam" w:hAnsi="GHEA Mariam" w:cs="Calibri"/>
                <w:color w:val="000000"/>
                <w:sz w:val="24"/>
                <w:szCs w:val="24"/>
                <w:lang w:eastAsia="en-US"/>
              </w:rPr>
              <w:t xml:space="preserve">Ցուցանիշների փոփոխությունը (ավելացումները նշված են դրական նշանով, նվազեցումները` փակագծերում)  </w:t>
            </w:r>
          </w:p>
        </w:tc>
      </w:tr>
      <w:tr w:rsidR="00DE77A1" w:rsidRPr="00C6397D" w:rsidTr="00C6397D">
        <w:trPr>
          <w:gridAfter w:val="1"/>
          <w:wAfter w:w="21" w:type="dxa"/>
          <w:trHeight w:val="330"/>
        </w:trPr>
        <w:tc>
          <w:tcPr>
            <w:tcW w:w="2906" w:type="dxa"/>
            <w:gridSpan w:val="2"/>
            <w:vMerge/>
            <w:tcBorders>
              <w:top w:val="single" w:sz="4" w:space="0" w:color="auto"/>
              <w:left w:val="single" w:sz="4" w:space="0" w:color="auto"/>
              <w:bottom w:val="single" w:sz="4" w:space="0" w:color="auto"/>
              <w:right w:val="single" w:sz="4" w:space="0" w:color="auto"/>
            </w:tcBorders>
            <w:vAlign w:val="center"/>
            <w:hideMark/>
          </w:tcPr>
          <w:p w:rsidR="00DE77A1" w:rsidRPr="00C6397D" w:rsidRDefault="00DE77A1" w:rsidP="00DE77A1">
            <w:pPr>
              <w:rPr>
                <w:rFonts w:ascii="GHEA Mariam" w:hAnsi="GHEA Mariam" w:cs="Calibri"/>
                <w:color w:val="000000"/>
                <w:sz w:val="24"/>
                <w:szCs w:val="24"/>
                <w:lang w:eastAsia="en-US"/>
              </w:rPr>
            </w:pPr>
          </w:p>
        </w:tc>
        <w:tc>
          <w:tcPr>
            <w:tcW w:w="8074" w:type="dxa"/>
            <w:vMerge/>
            <w:tcBorders>
              <w:top w:val="single" w:sz="4" w:space="0" w:color="auto"/>
              <w:left w:val="single" w:sz="4" w:space="0" w:color="auto"/>
              <w:bottom w:val="single" w:sz="4" w:space="0" w:color="auto"/>
              <w:right w:val="single" w:sz="4" w:space="0" w:color="auto"/>
            </w:tcBorders>
            <w:vAlign w:val="center"/>
            <w:hideMark/>
          </w:tcPr>
          <w:p w:rsidR="00DE77A1" w:rsidRPr="00C6397D" w:rsidRDefault="00DE77A1" w:rsidP="00DE77A1">
            <w:pPr>
              <w:rPr>
                <w:rFonts w:ascii="GHEA Mariam" w:hAnsi="GHEA Mariam" w:cs="Calibri"/>
                <w:color w:val="000000"/>
                <w:sz w:val="24"/>
                <w:szCs w:val="24"/>
                <w:lang w:eastAsia="en-US"/>
              </w:rPr>
            </w:pPr>
          </w:p>
        </w:tc>
        <w:tc>
          <w:tcPr>
            <w:tcW w:w="1602" w:type="dxa"/>
            <w:vMerge w:val="restart"/>
            <w:tcBorders>
              <w:top w:val="nil"/>
              <w:left w:val="single" w:sz="4" w:space="0" w:color="auto"/>
              <w:bottom w:val="single" w:sz="4" w:space="0" w:color="auto"/>
              <w:right w:val="single" w:sz="4" w:space="0" w:color="auto"/>
            </w:tcBorders>
            <w:shd w:val="clear" w:color="auto" w:fill="auto"/>
            <w:vAlign w:val="center"/>
            <w:hideMark/>
          </w:tcPr>
          <w:p w:rsidR="00DE77A1" w:rsidRPr="00C6397D" w:rsidRDefault="00DE77A1" w:rsidP="00DE77A1">
            <w:pPr>
              <w:jc w:val="center"/>
              <w:rPr>
                <w:rFonts w:ascii="GHEA Mariam" w:hAnsi="GHEA Mariam" w:cs="Calibri"/>
                <w:color w:val="000000"/>
                <w:sz w:val="24"/>
                <w:szCs w:val="24"/>
                <w:lang w:eastAsia="en-US"/>
              </w:rPr>
            </w:pPr>
            <w:r w:rsidRPr="00C6397D">
              <w:rPr>
                <w:rFonts w:ascii="GHEA Mariam" w:hAnsi="GHEA Mariam" w:cs="Calibri"/>
                <w:color w:val="000000"/>
                <w:sz w:val="24"/>
                <w:szCs w:val="24"/>
                <w:lang w:eastAsia="en-US"/>
              </w:rPr>
              <w:t xml:space="preserve"> առաջին կիսամյակ</w:t>
            </w:r>
          </w:p>
        </w:tc>
        <w:tc>
          <w:tcPr>
            <w:tcW w:w="1620" w:type="dxa"/>
            <w:vMerge w:val="restart"/>
            <w:tcBorders>
              <w:top w:val="nil"/>
              <w:left w:val="single" w:sz="4" w:space="0" w:color="auto"/>
              <w:bottom w:val="single" w:sz="4" w:space="0" w:color="auto"/>
              <w:right w:val="single" w:sz="4" w:space="0" w:color="auto"/>
            </w:tcBorders>
            <w:shd w:val="clear" w:color="auto" w:fill="auto"/>
            <w:vAlign w:val="center"/>
            <w:hideMark/>
          </w:tcPr>
          <w:p w:rsidR="00DE77A1" w:rsidRPr="00C6397D" w:rsidRDefault="00DE77A1" w:rsidP="00DE77A1">
            <w:pPr>
              <w:jc w:val="center"/>
              <w:rPr>
                <w:rFonts w:ascii="GHEA Mariam" w:hAnsi="GHEA Mariam" w:cs="Calibri"/>
                <w:color w:val="000000"/>
                <w:sz w:val="24"/>
                <w:szCs w:val="24"/>
                <w:lang w:eastAsia="en-US"/>
              </w:rPr>
            </w:pPr>
            <w:r w:rsidRPr="00C6397D">
              <w:rPr>
                <w:rFonts w:ascii="GHEA Mariam" w:hAnsi="GHEA Mariam" w:cs="Calibri"/>
                <w:color w:val="000000"/>
                <w:sz w:val="24"/>
                <w:szCs w:val="24"/>
                <w:lang w:eastAsia="en-US"/>
              </w:rPr>
              <w:t xml:space="preserve"> ինն ամիս</w:t>
            </w:r>
          </w:p>
        </w:tc>
        <w:tc>
          <w:tcPr>
            <w:tcW w:w="1674" w:type="dxa"/>
            <w:vMerge w:val="restart"/>
            <w:tcBorders>
              <w:top w:val="nil"/>
              <w:left w:val="single" w:sz="4" w:space="0" w:color="auto"/>
              <w:bottom w:val="single" w:sz="4" w:space="0" w:color="auto"/>
              <w:right w:val="single" w:sz="4" w:space="0" w:color="auto"/>
            </w:tcBorders>
            <w:shd w:val="clear" w:color="auto" w:fill="auto"/>
            <w:vAlign w:val="center"/>
            <w:hideMark/>
          </w:tcPr>
          <w:p w:rsidR="00DE77A1" w:rsidRPr="00C6397D" w:rsidRDefault="00DE77A1" w:rsidP="00DE77A1">
            <w:pPr>
              <w:jc w:val="center"/>
              <w:rPr>
                <w:rFonts w:ascii="GHEA Mariam" w:hAnsi="GHEA Mariam" w:cs="Calibri"/>
                <w:color w:val="000000"/>
                <w:sz w:val="24"/>
                <w:szCs w:val="24"/>
                <w:lang w:eastAsia="en-US"/>
              </w:rPr>
            </w:pPr>
            <w:r w:rsidRPr="00C6397D">
              <w:rPr>
                <w:rFonts w:ascii="GHEA Mariam" w:hAnsi="GHEA Mariam" w:cs="Calibri"/>
                <w:color w:val="000000"/>
                <w:sz w:val="24"/>
                <w:szCs w:val="24"/>
                <w:lang w:eastAsia="en-US"/>
              </w:rPr>
              <w:t xml:space="preserve"> տարի</w:t>
            </w:r>
          </w:p>
        </w:tc>
      </w:tr>
      <w:tr w:rsidR="00DE77A1" w:rsidRPr="00C6397D" w:rsidTr="00C6397D">
        <w:trPr>
          <w:gridAfter w:val="1"/>
          <w:wAfter w:w="21" w:type="dxa"/>
          <w:trHeight w:val="224"/>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E77A1" w:rsidRPr="00C6397D" w:rsidRDefault="00DE77A1" w:rsidP="00DE77A1">
            <w:pPr>
              <w:jc w:val="center"/>
              <w:rPr>
                <w:rFonts w:ascii="GHEA Mariam" w:hAnsi="GHEA Mariam" w:cs="Calibri"/>
                <w:color w:val="000000"/>
                <w:sz w:val="24"/>
                <w:szCs w:val="24"/>
                <w:lang w:eastAsia="en-US"/>
              </w:rPr>
            </w:pPr>
            <w:r w:rsidRPr="00C6397D">
              <w:rPr>
                <w:rFonts w:ascii="GHEA Mariam" w:hAnsi="GHEA Mariam" w:cs="Calibri"/>
                <w:color w:val="000000"/>
                <w:sz w:val="24"/>
                <w:szCs w:val="24"/>
                <w:lang w:eastAsia="en-US"/>
              </w:rPr>
              <w:t>ծրագիրը</w:t>
            </w:r>
          </w:p>
        </w:tc>
        <w:tc>
          <w:tcPr>
            <w:tcW w:w="1682" w:type="dxa"/>
            <w:tcBorders>
              <w:top w:val="nil"/>
              <w:left w:val="nil"/>
              <w:bottom w:val="single" w:sz="4" w:space="0" w:color="auto"/>
              <w:right w:val="single" w:sz="4" w:space="0" w:color="auto"/>
            </w:tcBorders>
            <w:shd w:val="clear" w:color="auto" w:fill="auto"/>
            <w:vAlign w:val="center"/>
            <w:hideMark/>
          </w:tcPr>
          <w:p w:rsidR="00DE77A1" w:rsidRPr="00C6397D" w:rsidRDefault="00DE77A1" w:rsidP="00DE77A1">
            <w:pPr>
              <w:jc w:val="center"/>
              <w:rPr>
                <w:rFonts w:ascii="GHEA Mariam" w:hAnsi="GHEA Mariam" w:cs="Calibri"/>
                <w:color w:val="000000"/>
                <w:sz w:val="24"/>
                <w:szCs w:val="24"/>
                <w:lang w:eastAsia="en-US"/>
              </w:rPr>
            </w:pPr>
            <w:r w:rsidRPr="00C6397D">
              <w:rPr>
                <w:rFonts w:ascii="GHEA Mariam" w:hAnsi="GHEA Mariam" w:cs="Calibri"/>
                <w:color w:val="000000"/>
                <w:sz w:val="24"/>
                <w:szCs w:val="24"/>
                <w:lang w:eastAsia="en-US"/>
              </w:rPr>
              <w:t>միջոցառումը</w:t>
            </w:r>
          </w:p>
        </w:tc>
        <w:tc>
          <w:tcPr>
            <w:tcW w:w="8074" w:type="dxa"/>
            <w:vMerge/>
            <w:tcBorders>
              <w:top w:val="single" w:sz="4" w:space="0" w:color="auto"/>
              <w:left w:val="single" w:sz="4" w:space="0" w:color="auto"/>
              <w:bottom w:val="single" w:sz="4" w:space="0" w:color="auto"/>
              <w:right w:val="single" w:sz="4" w:space="0" w:color="auto"/>
            </w:tcBorders>
            <w:vAlign w:val="center"/>
            <w:hideMark/>
          </w:tcPr>
          <w:p w:rsidR="00DE77A1" w:rsidRPr="00C6397D" w:rsidRDefault="00DE77A1" w:rsidP="00DE77A1">
            <w:pPr>
              <w:rPr>
                <w:rFonts w:ascii="GHEA Mariam" w:hAnsi="GHEA Mariam" w:cs="Calibri"/>
                <w:color w:val="000000"/>
                <w:sz w:val="24"/>
                <w:szCs w:val="24"/>
                <w:lang w:eastAsia="en-US"/>
              </w:rPr>
            </w:pPr>
          </w:p>
        </w:tc>
        <w:tc>
          <w:tcPr>
            <w:tcW w:w="1602" w:type="dxa"/>
            <w:vMerge/>
            <w:tcBorders>
              <w:top w:val="nil"/>
              <w:left w:val="single" w:sz="4" w:space="0" w:color="auto"/>
              <w:bottom w:val="single" w:sz="4" w:space="0" w:color="auto"/>
              <w:right w:val="single" w:sz="4" w:space="0" w:color="auto"/>
            </w:tcBorders>
            <w:vAlign w:val="center"/>
            <w:hideMark/>
          </w:tcPr>
          <w:p w:rsidR="00DE77A1" w:rsidRPr="00C6397D" w:rsidRDefault="00DE77A1" w:rsidP="00DE77A1">
            <w:pPr>
              <w:rPr>
                <w:rFonts w:ascii="GHEA Mariam" w:hAnsi="GHEA Mariam" w:cs="Calibri"/>
                <w:color w:val="000000"/>
                <w:sz w:val="24"/>
                <w:szCs w:val="24"/>
                <w:lang w:eastAsia="en-US"/>
              </w:rPr>
            </w:pPr>
          </w:p>
        </w:tc>
        <w:tc>
          <w:tcPr>
            <w:tcW w:w="1620" w:type="dxa"/>
            <w:vMerge/>
            <w:tcBorders>
              <w:top w:val="nil"/>
              <w:left w:val="single" w:sz="4" w:space="0" w:color="auto"/>
              <w:bottom w:val="single" w:sz="4" w:space="0" w:color="auto"/>
              <w:right w:val="single" w:sz="4" w:space="0" w:color="auto"/>
            </w:tcBorders>
            <w:vAlign w:val="center"/>
            <w:hideMark/>
          </w:tcPr>
          <w:p w:rsidR="00DE77A1" w:rsidRPr="00C6397D" w:rsidRDefault="00DE77A1" w:rsidP="00DE77A1">
            <w:pPr>
              <w:rPr>
                <w:rFonts w:ascii="GHEA Mariam" w:hAnsi="GHEA Mariam" w:cs="Calibri"/>
                <w:color w:val="000000"/>
                <w:sz w:val="24"/>
                <w:szCs w:val="24"/>
                <w:lang w:eastAsia="en-US"/>
              </w:rPr>
            </w:pPr>
          </w:p>
        </w:tc>
        <w:tc>
          <w:tcPr>
            <w:tcW w:w="1674" w:type="dxa"/>
            <w:vMerge/>
            <w:tcBorders>
              <w:top w:val="nil"/>
              <w:left w:val="single" w:sz="4" w:space="0" w:color="auto"/>
              <w:bottom w:val="single" w:sz="4" w:space="0" w:color="auto"/>
              <w:right w:val="single" w:sz="4" w:space="0" w:color="auto"/>
            </w:tcBorders>
            <w:vAlign w:val="center"/>
            <w:hideMark/>
          </w:tcPr>
          <w:p w:rsidR="00DE77A1" w:rsidRPr="00C6397D" w:rsidRDefault="00DE77A1" w:rsidP="00DE77A1">
            <w:pPr>
              <w:rPr>
                <w:rFonts w:ascii="GHEA Mariam" w:hAnsi="GHEA Mariam" w:cs="Calibri"/>
                <w:color w:val="000000"/>
                <w:sz w:val="24"/>
                <w:szCs w:val="24"/>
                <w:lang w:eastAsia="en-US"/>
              </w:rPr>
            </w:pPr>
          </w:p>
        </w:tc>
      </w:tr>
      <w:tr w:rsidR="00DE77A1" w:rsidRPr="00C6397D" w:rsidTr="00C6397D">
        <w:trPr>
          <w:gridAfter w:val="1"/>
          <w:wAfter w:w="21"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E77A1" w:rsidRPr="00C6397D" w:rsidRDefault="00DE77A1" w:rsidP="00DE77A1">
            <w:pPr>
              <w:jc w:val="center"/>
              <w:rPr>
                <w:rFonts w:ascii="GHEA Mariam" w:hAnsi="GHEA Mariam" w:cs="Calibri"/>
                <w:b/>
                <w:bCs/>
                <w:color w:val="000000"/>
                <w:sz w:val="24"/>
                <w:szCs w:val="24"/>
                <w:lang w:eastAsia="en-US"/>
              </w:rPr>
            </w:pPr>
            <w:r w:rsidRPr="00C6397D">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E77A1" w:rsidRPr="00C6397D" w:rsidRDefault="00DE77A1" w:rsidP="00DE77A1">
            <w:pPr>
              <w:jc w:val="center"/>
              <w:rPr>
                <w:rFonts w:ascii="GHEA Mariam" w:hAnsi="GHEA Mariam" w:cs="Calibri"/>
                <w:b/>
                <w:bCs/>
                <w:color w:val="000000"/>
                <w:sz w:val="24"/>
                <w:szCs w:val="24"/>
                <w:lang w:eastAsia="en-US"/>
              </w:rPr>
            </w:pPr>
            <w:r w:rsidRPr="00C6397D">
              <w:rPr>
                <w:rFonts w:ascii="Calibri" w:hAnsi="Calibri" w:cs="Calibri"/>
                <w:b/>
                <w:bCs/>
                <w:color w:val="000000"/>
                <w:sz w:val="24"/>
                <w:szCs w:val="24"/>
                <w:lang w:eastAsia="en-US"/>
              </w:rPr>
              <w:t> </w:t>
            </w:r>
          </w:p>
        </w:tc>
        <w:tc>
          <w:tcPr>
            <w:tcW w:w="8074" w:type="dxa"/>
            <w:tcBorders>
              <w:top w:val="nil"/>
              <w:left w:val="nil"/>
              <w:bottom w:val="single" w:sz="4" w:space="0" w:color="auto"/>
              <w:right w:val="single" w:sz="4" w:space="0" w:color="auto"/>
            </w:tcBorders>
            <w:shd w:val="clear" w:color="auto" w:fill="auto"/>
            <w:vAlign w:val="center"/>
            <w:hideMark/>
          </w:tcPr>
          <w:p w:rsidR="00DE77A1" w:rsidRPr="00C6397D" w:rsidRDefault="00DE77A1" w:rsidP="00DE77A1">
            <w:pPr>
              <w:jc w:val="center"/>
              <w:rPr>
                <w:rFonts w:ascii="GHEA Mariam" w:hAnsi="GHEA Mariam" w:cs="Calibri"/>
                <w:b/>
                <w:bCs/>
                <w:color w:val="000000"/>
                <w:sz w:val="24"/>
                <w:szCs w:val="24"/>
                <w:lang w:eastAsia="en-US"/>
              </w:rPr>
            </w:pPr>
            <w:r w:rsidRPr="00C6397D">
              <w:rPr>
                <w:rFonts w:ascii="GHEA Mariam" w:hAnsi="GHEA Mariam" w:cs="Calibri"/>
                <w:b/>
                <w:bCs/>
                <w:color w:val="000000"/>
                <w:sz w:val="24"/>
                <w:szCs w:val="24"/>
                <w:lang w:eastAsia="en-US"/>
              </w:rPr>
              <w:t>ԸՆԴԱՄԵՆԸ՝</w:t>
            </w:r>
          </w:p>
        </w:tc>
        <w:tc>
          <w:tcPr>
            <w:tcW w:w="1602" w:type="dxa"/>
            <w:tcBorders>
              <w:top w:val="nil"/>
              <w:left w:val="nil"/>
              <w:bottom w:val="single" w:sz="4" w:space="0" w:color="auto"/>
              <w:right w:val="single" w:sz="4" w:space="0" w:color="auto"/>
            </w:tcBorders>
            <w:shd w:val="clear" w:color="auto" w:fill="auto"/>
            <w:noWrap/>
            <w:vAlign w:val="center"/>
            <w:hideMark/>
          </w:tcPr>
          <w:p w:rsidR="00DE77A1" w:rsidRPr="00C6397D" w:rsidRDefault="00DE77A1" w:rsidP="00DE77A1">
            <w:pPr>
              <w:jc w:val="right"/>
              <w:rPr>
                <w:rFonts w:ascii="GHEA Mariam" w:hAnsi="GHEA Mariam" w:cs="Calibri"/>
                <w:b/>
                <w:bCs/>
                <w:sz w:val="24"/>
                <w:szCs w:val="24"/>
                <w:lang w:eastAsia="en-US"/>
              </w:rPr>
            </w:pPr>
            <w:r w:rsidRPr="00C6397D">
              <w:rPr>
                <w:rFonts w:ascii="GHEA Mariam" w:hAnsi="GHEA Mariam" w:cs="Calibri"/>
                <w:b/>
                <w:bCs/>
                <w:sz w:val="24"/>
                <w:szCs w:val="24"/>
                <w:lang w:eastAsia="en-US"/>
              </w:rPr>
              <w:t>(800,000.0)</w:t>
            </w:r>
          </w:p>
        </w:tc>
        <w:tc>
          <w:tcPr>
            <w:tcW w:w="1620" w:type="dxa"/>
            <w:tcBorders>
              <w:top w:val="nil"/>
              <w:left w:val="nil"/>
              <w:bottom w:val="single" w:sz="4" w:space="0" w:color="auto"/>
              <w:right w:val="single" w:sz="4" w:space="0" w:color="auto"/>
            </w:tcBorders>
            <w:shd w:val="clear" w:color="auto" w:fill="auto"/>
            <w:noWrap/>
            <w:vAlign w:val="center"/>
            <w:hideMark/>
          </w:tcPr>
          <w:p w:rsidR="00DE77A1" w:rsidRPr="00C6397D" w:rsidRDefault="00DE77A1" w:rsidP="00DE77A1">
            <w:pPr>
              <w:jc w:val="right"/>
              <w:rPr>
                <w:rFonts w:ascii="GHEA Mariam" w:hAnsi="GHEA Mariam" w:cs="Calibri"/>
                <w:b/>
                <w:bCs/>
                <w:sz w:val="24"/>
                <w:szCs w:val="24"/>
                <w:lang w:eastAsia="en-US"/>
              </w:rPr>
            </w:pPr>
            <w:r w:rsidRPr="00C6397D">
              <w:rPr>
                <w:rFonts w:ascii="GHEA Mariam" w:hAnsi="GHEA Mariam" w:cs="Calibri"/>
                <w:b/>
                <w:bCs/>
                <w:sz w:val="24"/>
                <w:szCs w:val="24"/>
                <w:lang w:eastAsia="en-US"/>
              </w:rPr>
              <w:t>(800,000.0)</w:t>
            </w:r>
          </w:p>
        </w:tc>
        <w:tc>
          <w:tcPr>
            <w:tcW w:w="1674" w:type="dxa"/>
            <w:tcBorders>
              <w:top w:val="nil"/>
              <w:left w:val="nil"/>
              <w:bottom w:val="single" w:sz="4" w:space="0" w:color="auto"/>
              <w:right w:val="single" w:sz="4" w:space="0" w:color="auto"/>
            </w:tcBorders>
            <w:shd w:val="clear" w:color="auto" w:fill="auto"/>
            <w:noWrap/>
            <w:vAlign w:val="center"/>
            <w:hideMark/>
          </w:tcPr>
          <w:p w:rsidR="00DE77A1" w:rsidRPr="00C6397D" w:rsidRDefault="00DE77A1" w:rsidP="00DE77A1">
            <w:pPr>
              <w:jc w:val="right"/>
              <w:rPr>
                <w:rFonts w:ascii="GHEA Mariam" w:hAnsi="GHEA Mariam" w:cs="Calibri"/>
                <w:b/>
                <w:bCs/>
                <w:sz w:val="24"/>
                <w:szCs w:val="24"/>
                <w:lang w:eastAsia="en-US"/>
              </w:rPr>
            </w:pPr>
            <w:r w:rsidRPr="00C6397D">
              <w:rPr>
                <w:rFonts w:ascii="GHEA Mariam" w:hAnsi="GHEA Mariam" w:cs="Calibri"/>
                <w:b/>
                <w:bCs/>
                <w:sz w:val="24"/>
                <w:szCs w:val="24"/>
                <w:lang w:eastAsia="en-US"/>
              </w:rPr>
              <w:t>(800,000.0)</w:t>
            </w:r>
          </w:p>
        </w:tc>
      </w:tr>
      <w:tr w:rsidR="00DE77A1" w:rsidRPr="00C6397D" w:rsidTr="00C6397D">
        <w:trPr>
          <w:gridAfter w:val="1"/>
          <w:wAfter w:w="21"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E77A1" w:rsidRPr="00C6397D" w:rsidRDefault="00DE77A1" w:rsidP="00DE77A1">
            <w:pPr>
              <w:jc w:val="center"/>
              <w:rPr>
                <w:rFonts w:ascii="GHEA Mariam" w:hAnsi="GHEA Mariam" w:cs="Calibri"/>
                <w:b/>
                <w:bCs/>
                <w:color w:val="000000"/>
                <w:sz w:val="24"/>
                <w:szCs w:val="24"/>
                <w:lang w:eastAsia="en-US"/>
              </w:rPr>
            </w:pPr>
            <w:r w:rsidRPr="00C6397D">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E77A1" w:rsidRPr="00C6397D" w:rsidRDefault="00DE77A1" w:rsidP="00DE77A1">
            <w:pPr>
              <w:jc w:val="center"/>
              <w:rPr>
                <w:rFonts w:ascii="GHEA Mariam" w:hAnsi="GHEA Mariam" w:cs="Calibri"/>
                <w:b/>
                <w:bCs/>
                <w:color w:val="000000"/>
                <w:sz w:val="24"/>
                <w:szCs w:val="24"/>
                <w:lang w:eastAsia="en-US"/>
              </w:rPr>
            </w:pPr>
            <w:r w:rsidRPr="00C6397D">
              <w:rPr>
                <w:rFonts w:ascii="Calibri" w:hAnsi="Calibri" w:cs="Calibri"/>
                <w:b/>
                <w:bCs/>
                <w:color w:val="000000"/>
                <w:sz w:val="24"/>
                <w:szCs w:val="24"/>
                <w:lang w:eastAsia="en-US"/>
              </w:rPr>
              <w:t> </w:t>
            </w:r>
          </w:p>
        </w:tc>
        <w:tc>
          <w:tcPr>
            <w:tcW w:w="8074" w:type="dxa"/>
            <w:tcBorders>
              <w:top w:val="nil"/>
              <w:left w:val="nil"/>
              <w:bottom w:val="single" w:sz="4" w:space="0" w:color="auto"/>
              <w:right w:val="single" w:sz="4" w:space="0" w:color="auto"/>
            </w:tcBorders>
            <w:shd w:val="clear" w:color="auto" w:fill="auto"/>
            <w:vAlign w:val="center"/>
            <w:hideMark/>
          </w:tcPr>
          <w:p w:rsidR="00DE77A1" w:rsidRPr="00C6397D" w:rsidRDefault="00DE77A1" w:rsidP="00DE77A1">
            <w:pPr>
              <w:jc w:val="center"/>
              <w:rPr>
                <w:rFonts w:ascii="GHEA Mariam" w:hAnsi="GHEA Mariam" w:cs="Calibri"/>
                <w:color w:val="000000"/>
                <w:sz w:val="24"/>
                <w:szCs w:val="24"/>
                <w:lang w:eastAsia="en-US"/>
              </w:rPr>
            </w:pPr>
            <w:r w:rsidRPr="00C6397D">
              <w:rPr>
                <w:rFonts w:ascii="GHEA Mariam" w:hAnsi="GHEA Mariam" w:cs="Calibri"/>
                <w:color w:val="000000"/>
                <w:sz w:val="24"/>
                <w:szCs w:val="24"/>
                <w:lang w:eastAsia="en-US"/>
              </w:rPr>
              <w:t xml:space="preserve">այդ թվում՝ </w:t>
            </w:r>
          </w:p>
        </w:tc>
        <w:tc>
          <w:tcPr>
            <w:tcW w:w="1602" w:type="dxa"/>
            <w:tcBorders>
              <w:top w:val="nil"/>
              <w:left w:val="nil"/>
              <w:bottom w:val="single" w:sz="4" w:space="0" w:color="auto"/>
              <w:right w:val="single" w:sz="4" w:space="0" w:color="auto"/>
            </w:tcBorders>
            <w:shd w:val="clear" w:color="auto" w:fill="auto"/>
            <w:noWrap/>
            <w:vAlign w:val="center"/>
            <w:hideMark/>
          </w:tcPr>
          <w:p w:rsidR="00DE77A1" w:rsidRPr="00C6397D" w:rsidRDefault="00DE77A1" w:rsidP="00DE77A1">
            <w:pPr>
              <w:rPr>
                <w:rFonts w:ascii="GHEA Mariam" w:hAnsi="GHEA Mariam" w:cs="Calibri"/>
                <w:sz w:val="24"/>
                <w:szCs w:val="24"/>
                <w:lang w:eastAsia="en-US"/>
              </w:rPr>
            </w:pPr>
            <w:r w:rsidRPr="00C6397D">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auto" w:fill="auto"/>
            <w:noWrap/>
            <w:vAlign w:val="center"/>
            <w:hideMark/>
          </w:tcPr>
          <w:p w:rsidR="00DE77A1" w:rsidRPr="00C6397D" w:rsidRDefault="00DE77A1" w:rsidP="00DE77A1">
            <w:pPr>
              <w:rPr>
                <w:rFonts w:ascii="GHEA Mariam" w:hAnsi="GHEA Mariam" w:cs="Calibri"/>
                <w:sz w:val="24"/>
                <w:szCs w:val="24"/>
                <w:lang w:eastAsia="en-US"/>
              </w:rPr>
            </w:pPr>
            <w:r w:rsidRPr="00C6397D">
              <w:rPr>
                <w:rFonts w:ascii="Calibri" w:hAnsi="Calibri" w:cs="Calibri"/>
                <w:sz w:val="24"/>
                <w:szCs w:val="24"/>
                <w:lang w:eastAsia="en-US"/>
              </w:rPr>
              <w:t> </w:t>
            </w:r>
          </w:p>
        </w:tc>
        <w:tc>
          <w:tcPr>
            <w:tcW w:w="1674" w:type="dxa"/>
            <w:tcBorders>
              <w:top w:val="nil"/>
              <w:left w:val="nil"/>
              <w:bottom w:val="single" w:sz="4" w:space="0" w:color="auto"/>
              <w:right w:val="single" w:sz="4" w:space="0" w:color="auto"/>
            </w:tcBorders>
            <w:shd w:val="clear" w:color="auto" w:fill="auto"/>
            <w:noWrap/>
            <w:vAlign w:val="center"/>
            <w:hideMark/>
          </w:tcPr>
          <w:p w:rsidR="00DE77A1" w:rsidRPr="00C6397D" w:rsidRDefault="00DE77A1" w:rsidP="00DE77A1">
            <w:pPr>
              <w:rPr>
                <w:rFonts w:ascii="GHEA Mariam" w:hAnsi="GHEA Mariam" w:cs="Calibri"/>
                <w:sz w:val="24"/>
                <w:szCs w:val="24"/>
                <w:lang w:eastAsia="en-US"/>
              </w:rPr>
            </w:pPr>
            <w:r w:rsidRPr="00C6397D">
              <w:rPr>
                <w:rFonts w:ascii="Calibri" w:hAnsi="Calibri" w:cs="Calibri"/>
                <w:sz w:val="24"/>
                <w:szCs w:val="24"/>
                <w:lang w:eastAsia="en-US"/>
              </w:rPr>
              <w:t> </w:t>
            </w:r>
          </w:p>
        </w:tc>
      </w:tr>
      <w:tr w:rsidR="00DE77A1" w:rsidRPr="00C6397D" w:rsidTr="00C6397D">
        <w:trPr>
          <w:gridAfter w:val="1"/>
          <w:wAfter w:w="21"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E77A1" w:rsidRPr="00C6397D" w:rsidRDefault="00DE77A1" w:rsidP="00DE77A1">
            <w:pPr>
              <w:jc w:val="center"/>
              <w:rPr>
                <w:rFonts w:ascii="GHEA Mariam" w:hAnsi="GHEA Mariam" w:cs="Calibri"/>
                <w:color w:val="000000"/>
                <w:sz w:val="24"/>
                <w:szCs w:val="24"/>
                <w:lang w:eastAsia="en-US"/>
              </w:rPr>
            </w:pPr>
            <w:r w:rsidRPr="00C6397D">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E77A1" w:rsidRPr="00C6397D" w:rsidRDefault="00DE77A1" w:rsidP="00DE77A1">
            <w:pPr>
              <w:jc w:val="center"/>
              <w:rPr>
                <w:rFonts w:ascii="GHEA Mariam" w:hAnsi="GHEA Mariam" w:cs="Calibri"/>
                <w:color w:val="000000"/>
                <w:sz w:val="24"/>
                <w:szCs w:val="24"/>
                <w:lang w:eastAsia="en-US"/>
              </w:rPr>
            </w:pPr>
            <w:r w:rsidRPr="00C6397D">
              <w:rPr>
                <w:rFonts w:ascii="Calibri" w:hAnsi="Calibri" w:cs="Calibri"/>
                <w:color w:val="000000"/>
                <w:sz w:val="24"/>
                <w:szCs w:val="24"/>
                <w:lang w:eastAsia="en-US"/>
              </w:rPr>
              <w:t> </w:t>
            </w:r>
          </w:p>
        </w:tc>
        <w:tc>
          <w:tcPr>
            <w:tcW w:w="8074" w:type="dxa"/>
            <w:tcBorders>
              <w:top w:val="nil"/>
              <w:left w:val="nil"/>
              <w:bottom w:val="single" w:sz="4" w:space="0" w:color="auto"/>
              <w:right w:val="single" w:sz="4" w:space="0" w:color="auto"/>
            </w:tcBorders>
            <w:shd w:val="clear" w:color="auto" w:fill="auto"/>
            <w:vAlign w:val="center"/>
            <w:hideMark/>
          </w:tcPr>
          <w:p w:rsidR="00DE77A1" w:rsidRPr="00C6397D" w:rsidRDefault="00DE77A1" w:rsidP="00DE77A1">
            <w:pPr>
              <w:jc w:val="center"/>
              <w:rPr>
                <w:rFonts w:ascii="GHEA Mariam" w:hAnsi="GHEA Mariam" w:cs="Calibri"/>
                <w:b/>
                <w:bCs/>
                <w:color w:val="000000"/>
                <w:sz w:val="24"/>
                <w:szCs w:val="24"/>
                <w:lang w:eastAsia="en-US"/>
              </w:rPr>
            </w:pPr>
            <w:r w:rsidRPr="00C6397D">
              <w:rPr>
                <w:rFonts w:ascii="GHEA Mariam" w:hAnsi="GHEA Mariam" w:cs="Calibri"/>
                <w:b/>
                <w:bCs/>
                <w:color w:val="000000"/>
                <w:sz w:val="24"/>
                <w:szCs w:val="24"/>
                <w:lang w:eastAsia="en-US"/>
              </w:rPr>
              <w:t>ՀՀ կառավարություն</w:t>
            </w:r>
          </w:p>
        </w:tc>
        <w:tc>
          <w:tcPr>
            <w:tcW w:w="1602" w:type="dxa"/>
            <w:tcBorders>
              <w:top w:val="nil"/>
              <w:left w:val="nil"/>
              <w:bottom w:val="single" w:sz="4" w:space="0" w:color="auto"/>
              <w:right w:val="single" w:sz="4" w:space="0" w:color="auto"/>
            </w:tcBorders>
            <w:shd w:val="clear" w:color="auto" w:fill="auto"/>
            <w:noWrap/>
            <w:vAlign w:val="center"/>
            <w:hideMark/>
          </w:tcPr>
          <w:p w:rsidR="00DE77A1" w:rsidRPr="00C6397D" w:rsidRDefault="00DE77A1" w:rsidP="00DE77A1">
            <w:pPr>
              <w:jc w:val="right"/>
              <w:rPr>
                <w:rFonts w:ascii="GHEA Mariam" w:hAnsi="GHEA Mariam" w:cs="Calibri"/>
                <w:b/>
                <w:bCs/>
                <w:sz w:val="24"/>
                <w:szCs w:val="24"/>
                <w:lang w:eastAsia="en-US"/>
              </w:rPr>
            </w:pPr>
            <w:r w:rsidRPr="00C6397D">
              <w:rPr>
                <w:rFonts w:ascii="GHEA Mariam" w:hAnsi="GHEA Mariam" w:cs="Calibri"/>
                <w:b/>
                <w:bCs/>
                <w:sz w:val="24"/>
                <w:szCs w:val="24"/>
                <w:lang w:eastAsia="en-US"/>
              </w:rPr>
              <w:t>(800,000.0)</w:t>
            </w:r>
          </w:p>
        </w:tc>
        <w:tc>
          <w:tcPr>
            <w:tcW w:w="1620" w:type="dxa"/>
            <w:tcBorders>
              <w:top w:val="nil"/>
              <w:left w:val="nil"/>
              <w:bottom w:val="single" w:sz="4" w:space="0" w:color="auto"/>
              <w:right w:val="single" w:sz="4" w:space="0" w:color="auto"/>
            </w:tcBorders>
            <w:shd w:val="clear" w:color="auto" w:fill="auto"/>
            <w:noWrap/>
            <w:vAlign w:val="center"/>
            <w:hideMark/>
          </w:tcPr>
          <w:p w:rsidR="00DE77A1" w:rsidRPr="00C6397D" w:rsidRDefault="00DE77A1" w:rsidP="00DE77A1">
            <w:pPr>
              <w:jc w:val="right"/>
              <w:rPr>
                <w:rFonts w:ascii="GHEA Mariam" w:hAnsi="GHEA Mariam" w:cs="Calibri"/>
                <w:b/>
                <w:bCs/>
                <w:sz w:val="24"/>
                <w:szCs w:val="24"/>
                <w:lang w:eastAsia="en-US"/>
              </w:rPr>
            </w:pPr>
            <w:r w:rsidRPr="00C6397D">
              <w:rPr>
                <w:rFonts w:ascii="GHEA Mariam" w:hAnsi="GHEA Mariam" w:cs="Calibri"/>
                <w:b/>
                <w:bCs/>
                <w:sz w:val="24"/>
                <w:szCs w:val="24"/>
                <w:lang w:eastAsia="en-US"/>
              </w:rPr>
              <w:t>(800,000.0)</w:t>
            </w:r>
          </w:p>
        </w:tc>
        <w:tc>
          <w:tcPr>
            <w:tcW w:w="1674" w:type="dxa"/>
            <w:tcBorders>
              <w:top w:val="nil"/>
              <w:left w:val="nil"/>
              <w:bottom w:val="single" w:sz="4" w:space="0" w:color="auto"/>
              <w:right w:val="single" w:sz="4" w:space="0" w:color="auto"/>
            </w:tcBorders>
            <w:shd w:val="clear" w:color="auto" w:fill="auto"/>
            <w:noWrap/>
            <w:vAlign w:val="center"/>
            <w:hideMark/>
          </w:tcPr>
          <w:p w:rsidR="00DE77A1" w:rsidRPr="00C6397D" w:rsidRDefault="00DE77A1" w:rsidP="00DE77A1">
            <w:pPr>
              <w:jc w:val="right"/>
              <w:rPr>
                <w:rFonts w:ascii="GHEA Mariam" w:hAnsi="GHEA Mariam" w:cs="Calibri"/>
                <w:b/>
                <w:bCs/>
                <w:sz w:val="24"/>
                <w:szCs w:val="24"/>
                <w:lang w:eastAsia="en-US"/>
              </w:rPr>
            </w:pPr>
            <w:r w:rsidRPr="00C6397D">
              <w:rPr>
                <w:rFonts w:ascii="GHEA Mariam" w:hAnsi="GHEA Mariam" w:cs="Calibri"/>
                <w:b/>
                <w:bCs/>
                <w:sz w:val="24"/>
                <w:szCs w:val="24"/>
                <w:lang w:eastAsia="en-US"/>
              </w:rPr>
              <w:t>(800,000.0)</w:t>
            </w:r>
          </w:p>
        </w:tc>
      </w:tr>
      <w:tr w:rsidR="00DE77A1" w:rsidRPr="00C6397D" w:rsidTr="00C6397D">
        <w:trPr>
          <w:gridAfter w:val="1"/>
          <w:wAfter w:w="21"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E77A1" w:rsidRPr="00C6397D" w:rsidRDefault="00DE77A1" w:rsidP="00DE77A1">
            <w:pPr>
              <w:jc w:val="center"/>
              <w:rPr>
                <w:rFonts w:ascii="GHEA Mariam" w:hAnsi="GHEA Mariam" w:cs="Calibri"/>
                <w:color w:val="000000"/>
                <w:sz w:val="24"/>
                <w:szCs w:val="24"/>
                <w:lang w:eastAsia="en-US"/>
              </w:rPr>
            </w:pPr>
            <w:r w:rsidRPr="00C6397D">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E77A1" w:rsidRPr="00C6397D" w:rsidRDefault="00DE77A1" w:rsidP="00DE77A1">
            <w:pPr>
              <w:jc w:val="center"/>
              <w:rPr>
                <w:rFonts w:ascii="GHEA Mariam" w:hAnsi="GHEA Mariam" w:cs="Calibri"/>
                <w:color w:val="000000"/>
                <w:sz w:val="24"/>
                <w:szCs w:val="24"/>
                <w:lang w:eastAsia="en-US"/>
              </w:rPr>
            </w:pPr>
            <w:r w:rsidRPr="00C6397D">
              <w:rPr>
                <w:rFonts w:ascii="Calibri" w:hAnsi="Calibri" w:cs="Calibri"/>
                <w:color w:val="000000"/>
                <w:sz w:val="24"/>
                <w:szCs w:val="24"/>
                <w:lang w:eastAsia="en-US"/>
              </w:rPr>
              <w:t> </w:t>
            </w:r>
          </w:p>
        </w:tc>
        <w:tc>
          <w:tcPr>
            <w:tcW w:w="8074" w:type="dxa"/>
            <w:tcBorders>
              <w:top w:val="nil"/>
              <w:left w:val="nil"/>
              <w:bottom w:val="single" w:sz="4" w:space="0" w:color="auto"/>
              <w:right w:val="single" w:sz="4" w:space="0" w:color="auto"/>
            </w:tcBorders>
            <w:shd w:val="clear" w:color="auto" w:fill="auto"/>
            <w:vAlign w:val="center"/>
            <w:hideMark/>
          </w:tcPr>
          <w:p w:rsidR="00DE77A1" w:rsidRPr="00C6397D" w:rsidRDefault="00DE77A1" w:rsidP="00DE77A1">
            <w:pPr>
              <w:jc w:val="center"/>
              <w:rPr>
                <w:rFonts w:ascii="GHEA Mariam" w:hAnsi="GHEA Mariam" w:cs="Calibri"/>
                <w:color w:val="000000"/>
                <w:sz w:val="24"/>
                <w:szCs w:val="24"/>
                <w:lang w:eastAsia="en-US"/>
              </w:rPr>
            </w:pPr>
            <w:r w:rsidRPr="00C6397D">
              <w:rPr>
                <w:rFonts w:ascii="GHEA Mariam" w:hAnsi="GHEA Mariam" w:cs="Calibri"/>
                <w:color w:val="000000"/>
                <w:sz w:val="24"/>
                <w:szCs w:val="24"/>
                <w:lang w:eastAsia="en-US"/>
              </w:rPr>
              <w:t xml:space="preserve">այդ թվում՝ </w:t>
            </w:r>
          </w:p>
        </w:tc>
        <w:tc>
          <w:tcPr>
            <w:tcW w:w="1602" w:type="dxa"/>
            <w:tcBorders>
              <w:top w:val="nil"/>
              <w:left w:val="nil"/>
              <w:bottom w:val="single" w:sz="4" w:space="0" w:color="auto"/>
              <w:right w:val="single" w:sz="4" w:space="0" w:color="auto"/>
            </w:tcBorders>
            <w:shd w:val="clear" w:color="auto" w:fill="auto"/>
            <w:noWrap/>
            <w:vAlign w:val="center"/>
            <w:hideMark/>
          </w:tcPr>
          <w:p w:rsidR="00DE77A1" w:rsidRPr="00C6397D" w:rsidRDefault="00DE77A1" w:rsidP="00DE77A1">
            <w:pPr>
              <w:rPr>
                <w:rFonts w:ascii="GHEA Mariam" w:hAnsi="GHEA Mariam" w:cs="Calibri"/>
                <w:sz w:val="24"/>
                <w:szCs w:val="24"/>
                <w:lang w:eastAsia="en-US"/>
              </w:rPr>
            </w:pPr>
            <w:r w:rsidRPr="00C6397D">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auto" w:fill="auto"/>
            <w:noWrap/>
            <w:vAlign w:val="center"/>
            <w:hideMark/>
          </w:tcPr>
          <w:p w:rsidR="00DE77A1" w:rsidRPr="00C6397D" w:rsidRDefault="00DE77A1" w:rsidP="00DE77A1">
            <w:pPr>
              <w:rPr>
                <w:rFonts w:ascii="GHEA Mariam" w:hAnsi="GHEA Mariam" w:cs="Calibri"/>
                <w:sz w:val="24"/>
                <w:szCs w:val="24"/>
                <w:lang w:eastAsia="en-US"/>
              </w:rPr>
            </w:pPr>
            <w:r w:rsidRPr="00C6397D">
              <w:rPr>
                <w:rFonts w:ascii="Calibri" w:hAnsi="Calibri" w:cs="Calibri"/>
                <w:sz w:val="24"/>
                <w:szCs w:val="24"/>
                <w:lang w:eastAsia="en-US"/>
              </w:rPr>
              <w:t> </w:t>
            </w:r>
          </w:p>
        </w:tc>
        <w:tc>
          <w:tcPr>
            <w:tcW w:w="1674" w:type="dxa"/>
            <w:tcBorders>
              <w:top w:val="nil"/>
              <w:left w:val="nil"/>
              <w:bottom w:val="single" w:sz="4" w:space="0" w:color="auto"/>
              <w:right w:val="single" w:sz="4" w:space="0" w:color="auto"/>
            </w:tcBorders>
            <w:shd w:val="clear" w:color="auto" w:fill="auto"/>
            <w:noWrap/>
            <w:vAlign w:val="center"/>
            <w:hideMark/>
          </w:tcPr>
          <w:p w:rsidR="00DE77A1" w:rsidRPr="00C6397D" w:rsidRDefault="00DE77A1" w:rsidP="00DE77A1">
            <w:pPr>
              <w:rPr>
                <w:rFonts w:ascii="GHEA Mariam" w:hAnsi="GHEA Mariam" w:cs="Calibri"/>
                <w:sz w:val="24"/>
                <w:szCs w:val="24"/>
                <w:lang w:eastAsia="en-US"/>
              </w:rPr>
            </w:pPr>
            <w:r w:rsidRPr="00C6397D">
              <w:rPr>
                <w:rFonts w:ascii="Calibri" w:hAnsi="Calibri" w:cs="Calibri"/>
                <w:sz w:val="24"/>
                <w:szCs w:val="24"/>
                <w:lang w:eastAsia="en-US"/>
              </w:rPr>
              <w:t> </w:t>
            </w:r>
          </w:p>
        </w:tc>
      </w:tr>
      <w:tr w:rsidR="00DE77A1" w:rsidRPr="00C6397D" w:rsidTr="00C6397D">
        <w:trPr>
          <w:gridAfter w:val="1"/>
          <w:wAfter w:w="21"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E77A1" w:rsidRPr="00C6397D" w:rsidRDefault="00DE77A1" w:rsidP="00DE77A1">
            <w:pPr>
              <w:jc w:val="center"/>
              <w:rPr>
                <w:rFonts w:ascii="GHEA Mariam" w:hAnsi="GHEA Mariam" w:cs="Calibri"/>
                <w:color w:val="000000"/>
                <w:sz w:val="24"/>
                <w:szCs w:val="24"/>
                <w:lang w:eastAsia="en-US"/>
              </w:rPr>
            </w:pPr>
            <w:r w:rsidRPr="00C6397D">
              <w:rPr>
                <w:rFonts w:ascii="GHEA Mariam" w:hAnsi="GHEA Mariam" w:cs="Calibri"/>
                <w:color w:val="000000"/>
                <w:sz w:val="24"/>
                <w:szCs w:val="24"/>
                <w:lang w:eastAsia="en-US"/>
              </w:rPr>
              <w:t>1139</w:t>
            </w:r>
          </w:p>
        </w:tc>
        <w:tc>
          <w:tcPr>
            <w:tcW w:w="1682" w:type="dxa"/>
            <w:tcBorders>
              <w:top w:val="nil"/>
              <w:left w:val="nil"/>
              <w:bottom w:val="single" w:sz="4" w:space="0" w:color="auto"/>
              <w:right w:val="single" w:sz="4" w:space="0" w:color="auto"/>
            </w:tcBorders>
            <w:shd w:val="clear" w:color="auto" w:fill="auto"/>
            <w:vAlign w:val="center"/>
            <w:hideMark/>
          </w:tcPr>
          <w:p w:rsidR="00DE77A1" w:rsidRPr="00C6397D" w:rsidRDefault="00DE77A1" w:rsidP="00DE77A1">
            <w:pPr>
              <w:jc w:val="center"/>
              <w:rPr>
                <w:rFonts w:ascii="GHEA Mariam" w:hAnsi="GHEA Mariam" w:cs="Calibri"/>
                <w:color w:val="000000"/>
                <w:sz w:val="24"/>
                <w:szCs w:val="24"/>
                <w:lang w:eastAsia="en-US"/>
              </w:rPr>
            </w:pPr>
            <w:r w:rsidRPr="00C6397D">
              <w:rPr>
                <w:rFonts w:ascii="GHEA Mariam" w:hAnsi="GHEA Mariam" w:cs="Calibri"/>
                <w:color w:val="000000"/>
                <w:sz w:val="24"/>
                <w:szCs w:val="24"/>
                <w:lang w:eastAsia="en-US"/>
              </w:rPr>
              <w:t>11001</w:t>
            </w:r>
          </w:p>
        </w:tc>
        <w:tc>
          <w:tcPr>
            <w:tcW w:w="8074" w:type="dxa"/>
            <w:tcBorders>
              <w:top w:val="nil"/>
              <w:left w:val="nil"/>
              <w:bottom w:val="single" w:sz="4" w:space="0" w:color="auto"/>
              <w:right w:val="single" w:sz="4" w:space="0" w:color="auto"/>
            </w:tcBorders>
            <w:shd w:val="clear" w:color="auto" w:fill="auto"/>
            <w:vAlign w:val="center"/>
            <w:hideMark/>
          </w:tcPr>
          <w:p w:rsidR="00DE77A1" w:rsidRPr="00C6397D" w:rsidRDefault="00DE77A1" w:rsidP="00DE77A1">
            <w:pPr>
              <w:rPr>
                <w:rFonts w:ascii="GHEA Mariam" w:hAnsi="GHEA Mariam" w:cs="Calibri"/>
                <w:i/>
                <w:iCs/>
                <w:color w:val="000000"/>
                <w:sz w:val="24"/>
                <w:szCs w:val="24"/>
                <w:lang w:eastAsia="en-US"/>
              </w:rPr>
            </w:pPr>
            <w:r w:rsidRPr="00C6397D">
              <w:rPr>
                <w:rFonts w:ascii="GHEA Mariam" w:hAnsi="GHEA Mariam" w:cs="Calibri"/>
                <w:i/>
                <w:iCs/>
                <w:color w:val="000000"/>
                <w:sz w:val="24"/>
                <w:szCs w:val="24"/>
                <w:lang w:eastAsia="en-US"/>
              </w:rPr>
              <w:t xml:space="preserve"> ՀՀ կառավարության պահուստային ֆոնդ</w:t>
            </w:r>
          </w:p>
        </w:tc>
        <w:tc>
          <w:tcPr>
            <w:tcW w:w="1602" w:type="dxa"/>
            <w:tcBorders>
              <w:top w:val="nil"/>
              <w:left w:val="nil"/>
              <w:bottom w:val="single" w:sz="4" w:space="0" w:color="auto"/>
              <w:right w:val="single" w:sz="4" w:space="0" w:color="auto"/>
            </w:tcBorders>
            <w:shd w:val="clear" w:color="auto" w:fill="auto"/>
            <w:noWrap/>
            <w:vAlign w:val="center"/>
            <w:hideMark/>
          </w:tcPr>
          <w:p w:rsidR="00DE77A1" w:rsidRPr="00C6397D" w:rsidRDefault="00DE77A1" w:rsidP="00DE77A1">
            <w:pPr>
              <w:jc w:val="right"/>
              <w:rPr>
                <w:rFonts w:ascii="GHEA Mariam" w:hAnsi="GHEA Mariam" w:cs="Calibri"/>
                <w:sz w:val="24"/>
                <w:szCs w:val="24"/>
                <w:lang w:eastAsia="en-US"/>
              </w:rPr>
            </w:pPr>
            <w:r w:rsidRPr="00C6397D">
              <w:rPr>
                <w:rFonts w:ascii="GHEA Mariam" w:hAnsi="GHEA Mariam" w:cs="Calibri"/>
                <w:sz w:val="24"/>
                <w:szCs w:val="24"/>
                <w:lang w:eastAsia="en-US"/>
              </w:rPr>
              <w:t>(800,000.0)</w:t>
            </w:r>
          </w:p>
        </w:tc>
        <w:tc>
          <w:tcPr>
            <w:tcW w:w="1620" w:type="dxa"/>
            <w:tcBorders>
              <w:top w:val="nil"/>
              <w:left w:val="nil"/>
              <w:bottom w:val="single" w:sz="4" w:space="0" w:color="auto"/>
              <w:right w:val="single" w:sz="4" w:space="0" w:color="auto"/>
            </w:tcBorders>
            <w:shd w:val="clear" w:color="auto" w:fill="auto"/>
            <w:noWrap/>
            <w:vAlign w:val="center"/>
            <w:hideMark/>
          </w:tcPr>
          <w:p w:rsidR="00DE77A1" w:rsidRPr="00C6397D" w:rsidRDefault="00DE77A1" w:rsidP="00DE77A1">
            <w:pPr>
              <w:jc w:val="right"/>
              <w:rPr>
                <w:rFonts w:ascii="GHEA Mariam" w:hAnsi="GHEA Mariam" w:cs="Calibri"/>
                <w:sz w:val="24"/>
                <w:szCs w:val="24"/>
                <w:lang w:eastAsia="en-US"/>
              </w:rPr>
            </w:pPr>
            <w:r w:rsidRPr="00C6397D">
              <w:rPr>
                <w:rFonts w:ascii="GHEA Mariam" w:hAnsi="GHEA Mariam" w:cs="Calibri"/>
                <w:sz w:val="24"/>
                <w:szCs w:val="24"/>
                <w:lang w:eastAsia="en-US"/>
              </w:rPr>
              <w:t>(800,000.0)</w:t>
            </w:r>
          </w:p>
        </w:tc>
        <w:tc>
          <w:tcPr>
            <w:tcW w:w="1674" w:type="dxa"/>
            <w:tcBorders>
              <w:top w:val="nil"/>
              <w:left w:val="nil"/>
              <w:bottom w:val="single" w:sz="4" w:space="0" w:color="auto"/>
              <w:right w:val="single" w:sz="4" w:space="0" w:color="auto"/>
            </w:tcBorders>
            <w:shd w:val="clear" w:color="auto" w:fill="auto"/>
            <w:noWrap/>
            <w:vAlign w:val="center"/>
            <w:hideMark/>
          </w:tcPr>
          <w:p w:rsidR="00DE77A1" w:rsidRPr="00C6397D" w:rsidRDefault="00DE77A1" w:rsidP="00DE77A1">
            <w:pPr>
              <w:jc w:val="right"/>
              <w:rPr>
                <w:rFonts w:ascii="GHEA Mariam" w:hAnsi="GHEA Mariam" w:cs="Calibri"/>
                <w:sz w:val="24"/>
                <w:szCs w:val="24"/>
                <w:lang w:eastAsia="en-US"/>
              </w:rPr>
            </w:pPr>
            <w:r w:rsidRPr="00C6397D">
              <w:rPr>
                <w:rFonts w:ascii="GHEA Mariam" w:hAnsi="GHEA Mariam" w:cs="Calibri"/>
                <w:sz w:val="24"/>
                <w:szCs w:val="24"/>
                <w:lang w:eastAsia="en-US"/>
              </w:rPr>
              <w:t>(800,000.0)</w:t>
            </w:r>
          </w:p>
        </w:tc>
      </w:tr>
      <w:tr w:rsidR="00DE77A1" w:rsidRPr="00C6397D" w:rsidTr="00C6397D">
        <w:trPr>
          <w:gridAfter w:val="1"/>
          <w:wAfter w:w="21"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E77A1" w:rsidRPr="00C6397D" w:rsidRDefault="00DE77A1" w:rsidP="00DE77A1">
            <w:pPr>
              <w:jc w:val="center"/>
              <w:rPr>
                <w:rFonts w:ascii="GHEA Mariam" w:hAnsi="GHEA Mariam" w:cs="Calibri"/>
                <w:color w:val="000000"/>
                <w:sz w:val="24"/>
                <w:szCs w:val="24"/>
                <w:lang w:eastAsia="en-US"/>
              </w:rPr>
            </w:pPr>
            <w:r w:rsidRPr="00C6397D">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E77A1" w:rsidRPr="00C6397D" w:rsidRDefault="00DE77A1" w:rsidP="00DE77A1">
            <w:pPr>
              <w:jc w:val="center"/>
              <w:rPr>
                <w:rFonts w:ascii="GHEA Mariam" w:hAnsi="GHEA Mariam" w:cs="Calibri"/>
                <w:color w:val="000000"/>
                <w:sz w:val="24"/>
                <w:szCs w:val="24"/>
                <w:lang w:eastAsia="en-US"/>
              </w:rPr>
            </w:pPr>
            <w:r w:rsidRPr="00C6397D">
              <w:rPr>
                <w:rFonts w:ascii="Calibri" w:hAnsi="Calibri" w:cs="Calibri"/>
                <w:color w:val="000000"/>
                <w:sz w:val="24"/>
                <w:szCs w:val="24"/>
                <w:lang w:eastAsia="en-US"/>
              </w:rPr>
              <w:t> </w:t>
            </w:r>
          </w:p>
        </w:tc>
        <w:tc>
          <w:tcPr>
            <w:tcW w:w="8074" w:type="dxa"/>
            <w:tcBorders>
              <w:top w:val="nil"/>
              <w:left w:val="nil"/>
              <w:bottom w:val="single" w:sz="4" w:space="0" w:color="auto"/>
              <w:right w:val="single" w:sz="4" w:space="0" w:color="auto"/>
            </w:tcBorders>
            <w:shd w:val="clear" w:color="auto" w:fill="auto"/>
            <w:vAlign w:val="center"/>
            <w:hideMark/>
          </w:tcPr>
          <w:p w:rsidR="00DE77A1" w:rsidRPr="00C6397D" w:rsidRDefault="005659F9" w:rsidP="00DE77A1">
            <w:pPr>
              <w:rPr>
                <w:rFonts w:ascii="GHEA Mariam" w:hAnsi="GHEA Mariam" w:cs="Calibri"/>
                <w:i/>
                <w:iCs/>
                <w:color w:val="000000"/>
                <w:sz w:val="24"/>
                <w:szCs w:val="24"/>
                <w:lang w:eastAsia="en-US"/>
              </w:rPr>
            </w:pPr>
            <w:r>
              <w:rPr>
                <w:rFonts w:ascii="GHEA Mariam" w:hAnsi="GHEA Mariam" w:cs="Calibri"/>
                <w:i/>
                <w:iCs/>
                <w:color w:val="000000"/>
                <w:sz w:val="24"/>
                <w:szCs w:val="24"/>
                <w:lang w:eastAsia="en-US"/>
              </w:rPr>
              <w:t xml:space="preserve"> այդ թվում՝</w:t>
            </w:r>
            <w:r w:rsidR="00DE77A1" w:rsidRPr="00C6397D">
              <w:rPr>
                <w:rFonts w:ascii="GHEA Mariam" w:hAnsi="GHEA Mariam" w:cs="Calibri"/>
                <w:i/>
                <w:iCs/>
                <w:color w:val="000000"/>
                <w:sz w:val="24"/>
                <w:szCs w:val="24"/>
                <w:lang w:eastAsia="en-US"/>
              </w:rPr>
              <w:t xml:space="preserve"> ըստ կատարողների</w:t>
            </w:r>
          </w:p>
        </w:tc>
        <w:tc>
          <w:tcPr>
            <w:tcW w:w="1602" w:type="dxa"/>
            <w:tcBorders>
              <w:top w:val="nil"/>
              <w:left w:val="nil"/>
              <w:bottom w:val="single" w:sz="4" w:space="0" w:color="auto"/>
              <w:right w:val="single" w:sz="4" w:space="0" w:color="auto"/>
            </w:tcBorders>
            <w:shd w:val="clear" w:color="auto" w:fill="auto"/>
            <w:noWrap/>
            <w:vAlign w:val="center"/>
            <w:hideMark/>
          </w:tcPr>
          <w:p w:rsidR="00DE77A1" w:rsidRPr="00C6397D" w:rsidRDefault="00DE77A1" w:rsidP="00DE77A1">
            <w:pPr>
              <w:rPr>
                <w:rFonts w:ascii="GHEA Mariam" w:hAnsi="GHEA Mariam" w:cs="Calibri"/>
                <w:sz w:val="24"/>
                <w:szCs w:val="24"/>
                <w:lang w:eastAsia="en-US"/>
              </w:rPr>
            </w:pPr>
            <w:r w:rsidRPr="00C6397D">
              <w:rPr>
                <w:rFonts w:ascii="Calibri" w:hAnsi="Calibri" w:cs="Calibri"/>
                <w:sz w:val="24"/>
                <w:szCs w:val="24"/>
                <w:lang w:eastAsia="en-US"/>
              </w:rPr>
              <w:t> </w:t>
            </w:r>
          </w:p>
        </w:tc>
        <w:tc>
          <w:tcPr>
            <w:tcW w:w="1620" w:type="dxa"/>
            <w:tcBorders>
              <w:top w:val="nil"/>
              <w:left w:val="nil"/>
              <w:bottom w:val="single" w:sz="4" w:space="0" w:color="auto"/>
              <w:right w:val="single" w:sz="4" w:space="0" w:color="auto"/>
            </w:tcBorders>
            <w:shd w:val="clear" w:color="auto" w:fill="auto"/>
            <w:noWrap/>
            <w:vAlign w:val="center"/>
            <w:hideMark/>
          </w:tcPr>
          <w:p w:rsidR="00DE77A1" w:rsidRPr="00C6397D" w:rsidRDefault="00DE77A1" w:rsidP="00DE77A1">
            <w:pPr>
              <w:rPr>
                <w:rFonts w:ascii="GHEA Mariam" w:hAnsi="GHEA Mariam" w:cs="Calibri"/>
                <w:sz w:val="24"/>
                <w:szCs w:val="24"/>
                <w:lang w:eastAsia="en-US"/>
              </w:rPr>
            </w:pPr>
            <w:r w:rsidRPr="00C6397D">
              <w:rPr>
                <w:rFonts w:ascii="Calibri" w:hAnsi="Calibri" w:cs="Calibri"/>
                <w:sz w:val="24"/>
                <w:szCs w:val="24"/>
                <w:lang w:eastAsia="en-US"/>
              </w:rPr>
              <w:t> </w:t>
            </w:r>
          </w:p>
        </w:tc>
        <w:tc>
          <w:tcPr>
            <w:tcW w:w="1674" w:type="dxa"/>
            <w:tcBorders>
              <w:top w:val="nil"/>
              <w:left w:val="nil"/>
              <w:bottom w:val="single" w:sz="4" w:space="0" w:color="auto"/>
              <w:right w:val="single" w:sz="4" w:space="0" w:color="auto"/>
            </w:tcBorders>
            <w:shd w:val="clear" w:color="auto" w:fill="auto"/>
            <w:noWrap/>
            <w:vAlign w:val="center"/>
            <w:hideMark/>
          </w:tcPr>
          <w:p w:rsidR="00DE77A1" w:rsidRPr="00C6397D" w:rsidRDefault="00DE77A1" w:rsidP="00DE77A1">
            <w:pPr>
              <w:rPr>
                <w:rFonts w:ascii="GHEA Mariam" w:hAnsi="GHEA Mariam" w:cs="Calibri"/>
                <w:sz w:val="24"/>
                <w:szCs w:val="24"/>
                <w:lang w:eastAsia="en-US"/>
              </w:rPr>
            </w:pPr>
            <w:r w:rsidRPr="00C6397D">
              <w:rPr>
                <w:rFonts w:ascii="Calibri" w:hAnsi="Calibri" w:cs="Calibri"/>
                <w:sz w:val="24"/>
                <w:szCs w:val="24"/>
                <w:lang w:eastAsia="en-US"/>
              </w:rPr>
              <w:t> </w:t>
            </w:r>
          </w:p>
        </w:tc>
      </w:tr>
      <w:tr w:rsidR="00DE77A1" w:rsidRPr="00C6397D" w:rsidTr="00C6397D">
        <w:trPr>
          <w:gridAfter w:val="1"/>
          <w:wAfter w:w="21"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E77A1" w:rsidRPr="00C6397D" w:rsidRDefault="00DE77A1" w:rsidP="00DE77A1">
            <w:pPr>
              <w:rPr>
                <w:rFonts w:ascii="GHEA Mariam" w:hAnsi="GHEA Mariam" w:cs="Calibri"/>
                <w:color w:val="000000"/>
                <w:sz w:val="24"/>
                <w:szCs w:val="24"/>
                <w:lang w:eastAsia="en-US"/>
              </w:rPr>
            </w:pPr>
            <w:r w:rsidRPr="00C6397D">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E77A1" w:rsidRPr="00C6397D" w:rsidRDefault="00DE77A1" w:rsidP="00DE77A1">
            <w:pPr>
              <w:rPr>
                <w:rFonts w:ascii="GHEA Mariam" w:hAnsi="GHEA Mariam" w:cs="Calibri"/>
                <w:color w:val="000000"/>
                <w:sz w:val="24"/>
                <w:szCs w:val="24"/>
                <w:lang w:eastAsia="en-US"/>
              </w:rPr>
            </w:pPr>
            <w:r w:rsidRPr="00C6397D">
              <w:rPr>
                <w:rFonts w:ascii="Calibri" w:hAnsi="Calibri" w:cs="Calibri"/>
                <w:color w:val="000000"/>
                <w:sz w:val="24"/>
                <w:szCs w:val="24"/>
                <w:lang w:eastAsia="en-US"/>
              </w:rPr>
              <w:t> </w:t>
            </w:r>
          </w:p>
        </w:tc>
        <w:tc>
          <w:tcPr>
            <w:tcW w:w="8074" w:type="dxa"/>
            <w:tcBorders>
              <w:top w:val="nil"/>
              <w:left w:val="nil"/>
              <w:bottom w:val="single" w:sz="4" w:space="0" w:color="auto"/>
              <w:right w:val="single" w:sz="4" w:space="0" w:color="auto"/>
            </w:tcBorders>
            <w:shd w:val="clear" w:color="auto" w:fill="auto"/>
            <w:vAlign w:val="center"/>
            <w:hideMark/>
          </w:tcPr>
          <w:p w:rsidR="00DE77A1" w:rsidRPr="00C6397D" w:rsidRDefault="00DE77A1" w:rsidP="00DE77A1">
            <w:pPr>
              <w:rPr>
                <w:rFonts w:ascii="GHEA Mariam" w:hAnsi="GHEA Mariam" w:cs="Calibri"/>
                <w:i/>
                <w:iCs/>
                <w:color w:val="000000"/>
                <w:sz w:val="24"/>
                <w:szCs w:val="24"/>
                <w:lang w:eastAsia="en-US"/>
              </w:rPr>
            </w:pPr>
            <w:r w:rsidRPr="00C6397D">
              <w:rPr>
                <w:rFonts w:ascii="GHEA Mariam" w:hAnsi="GHEA Mariam" w:cs="Calibri"/>
                <w:i/>
                <w:iCs/>
                <w:color w:val="000000"/>
                <w:sz w:val="24"/>
                <w:szCs w:val="24"/>
                <w:lang w:eastAsia="en-US"/>
              </w:rPr>
              <w:t xml:space="preserve"> ՀՀ կառավարություն</w:t>
            </w:r>
          </w:p>
        </w:tc>
        <w:tc>
          <w:tcPr>
            <w:tcW w:w="1602" w:type="dxa"/>
            <w:tcBorders>
              <w:top w:val="nil"/>
              <w:left w:val="nil"/>
              <w:bottom w:val="single" w:sz="4" w:space="0" w:color="auto"/>
              <w:right w:val="single" w:sz="4" w:space="0" w:color="auto"/>
            </w:tcBorders>
            <w:shd w:val="clear" w:color="auto" w:fill="auto"/>
            <w:noWrap/>
            <w:vAlign w:val="center"/>
            <w:hideMark/>
          </w:tcPr>
          <w:p w:rsidR="00DE77A1" w:rsidRPr="00C6397D" w:rsidRDefault="00DE77A1" w:rsidP="00DE77A1">
            <w:pPr>
              <w:jc w:val="right"/>
              <w:rPr>
                <w:rFonts w:ascii="GHEA Mariam" w:hAnsi="GHEA Mariam" w:cs="Calibri"/>
                <w:sz w:val="24"/>
                <w:szCs w:val="24"/>
                <w:lang w:eastAsia="en-US"/>
              </w:rPr>
            </w:pPr>
            <w:r w:rsidRPr="00C6397D">
              <w:rPr>
                <w:rFonts w:ascii="GHEA Mariam" w:hAnsi="GHEA Mariam" w:cs="Calibri"/>
                <w:sz w:val="24"/>
                <w:szCs w:val="24"/>
                <w:lang w:eastAsia="en-US"/>
              </w:rPr>
              <w:t>(800,000.0)</w:t>
            </w:r>
          </w:p>
        </w:tc>
        <w:tc>
          <w:tcPr>
            <w:tcW w:w="1620" w:type="dxa"/>
            <w:tcBorders>
              <w:top w:val="nil"/>
              <w:left w:val="nil"/>
              <w:bottom w:val="single" w:sz="4" w:space="0" w:color="auto"/>
              <w:right w:val="single" w:sz="4" w:space="0" w:color="auto"/>
            </w:tcBorders>
            <w:shd w:val="clear" w:color="auto" w:fill="auto"/>
            <w:noWrap/>
            <w:vAlign w:val="center"/>
            <w:hideMark/>
          </w:tcPr>
          <w:p w:rsidR="00DE77A1" w:rsidRPr="00C6397D" w:rsidRDefault="00DE77A1" w:rsidP="00DE77A1">
            <w:pPr>
              <w:jc w:val="right"/>
              <w:rPr>
                <w:rFonts w:ascii="GHEA Mariam" w:hAnsi="GHEA Mariam" w:cs="Calibri"/>
                <w:sz w:val="24"/>
                <w:szCs w:val="24"/>
                <w:lang w:eastAsia="en-US"/>
              </w:rPr>
            </w:pPr>
            <w:r w:rsidRPr="00C6397D">
              <w:rPr>
                <w:rFonts w:ascii="GHEA Mariam" w:hAnsi="GHEA Mariam" w:cs="Calibri"/>
                <w:sz w:val="24"/>
                <w:szCs w:val="24"/>
                <w:lang w:eastAsia="en-US"/>
              </w:rPr>
              <w:t>(800,000.0)</w:t>
            </w:r>
          </w:p>
        </w:tc>
        <w:tc>
          <w:tcPr>
            <w:tcW w:w="1674" w:type="dxa"/>
            <w:tcBorders>
              <w:top w:val="nil"/>
              <w:left w:val="nil"/>
              <w:bottom w:val="single" w:sz="4" w:space="0" w:color="auto"/>
              <w:right w:val="single" w:sz="4" w:space="0" w:color="auto"/>
            </w:tcBorders>
            <w:shd w:val="clear" w:color="auto" w:fill="auto"/>
            <w:noWrap/>
            <w:vAlign w:val="center"/>
            <w:hideMark/>
          </w:tcPr>
          <w:p w:rsidR="00DE77A1" w:rsidRPr="00C6397D" w:rsidRDefault="00DE77A1" w:rsidP="00DE77A1">
            <w:pPr>
              <w:jc w:val="right"/>
              <w:rPr>
                <w:rFonts w:ascii="GHEA Mariam" w:hAnsi="GHEA Mariam" w:cs="Calibri"/>
                <w:sz w:val="24"/>
                <w:szCs w:val="24"/>
                <w:lang w:eastAsia="en-US"/>
              </w:rPr>
            </w:pPr>
            <w:r w:rsidRPr="00C6397D">
              <w:rPr>
                <w:rFonts w:ascii="GHEA Mariam" w:hAnsi="GHEA Mariam" w:cs="Calibri"/>
                <w:sz w:val="24"/>
                <w:szCs w:val="24"/>
                <w:lang w:eastAsia="en-US"/>
              </w:rPr>
              <w:t>(800,000.0)</w:t>
            </w:r>
          </w:p>
        </w:tc>
      </w:tr>
    </w:tbl>
    <w:p w:rsidR="007247E4" w:rsidRDefault="007247E4" w:rsidP="007247E4">
      <w:pPr>
        <w:pStyle w:val="norm"/>
        <w:spacing w:line="240" w:lineRule="auto"/>
        <w:ind w:firstLine="0"/>
        <w:rPr>
          <w:rFonts w:ascii="GHEA Mariam" w:hAnsi="GHEA Mariam" w:cs="Arial"/>
          <w:sz w:val="24"/>
          <w:szCs w:val="24"/>
          <w:lang w:val="hy-AM"/>
        </w:rPr>
      </w:pPr>
    </w:p>
    <w:p w:rsidR="0086175B" w:rsidRPr="00D806C7" w:rsidRDefault="0086175B" w:rsidP="007247E4">
      <w:pPr>
        <w:pStyle w:val="norm"/>
        <w:spacing w:line="240" w:lineRule="auto"/>
        <w:ind w:firstLine="0"/>
        <w:rPr>
          <w:rFonts w:ascii="GHEA Mariam" w:hAnsi="GHEA Mariam" w:cs="Arial"/>
          <w:sz w:val="24"/>
          <w:szCs w:val="24"/>
          <w:lang w:val="hy-AM"/>
        </w:rPr>
      </w:pPr>
    </w:p>
    <w:p w:rsidR="00F17DD7" w:rsidRPr="00D806C7" w:rsidRDefault="00F17DD7"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w:t>
      </w:r>
      <w:r w:rsidR="005659F9">
        <w:rPr>
          <w:rFonts w:ascii="GHEA Mariam" w:hAnsi="GHEA Mariam" w:cs="Sylfaen"/>
          <w:sz w:val="24"/>
          <w:szCs w:val="24"/>
          <w:lang w:val="hy-AM"/>
        </w:rPr>
        <w:t xml:space="preserve">     </w:t>
      </w:r>
      <w:r w:rsidRPr="00D806C7">
        <w:rPr>
          <w:rFonts w:ascii="GHEA Mariam" w:hAnsi="GHEA Mariam" w:cs="Sylfaen"/>
          <w:sz w:val="24"/>
          <w:szCs w:val="24"/>
          <w:lang w:val="hy-AM"/>
        </w:rPr>
        <w:t xml:space="preserve">  </w:t>
      </w:r>
      <w:r w:rsidR="005659F9">
        <w:rPr>
          <w:rFonts w:ascii="GHEA Mariam" w:hAnsi="GHEA Mariam" w:cs="Sylfaen"/>
          <w:sz w:val="24"/>
          <w:szCs w:val="24"/>
          <w:lang w:val="hy-AM"/>
        </w:rPr>
        <w:t>ՂԵԿԱՎԱՐ</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005659F9">
        <w:rPr>
          <w:rFonts w:ascii="GHEA Mariam" w:hAnsi="GHEA Mariam" w:cs="Arial Armenian"/>
          <w:sz w:val="24"/>
          <w:szCs w:val="24"/>
          <w:lang w:val="hy-AM"/>
        </w:rPr>
        <w:t xml:space="preserve"> ՀԱՐՈՒԹՅՈՒՆՅԱՆ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5</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5659F9">
        <w:rPr>
          <w:rFonts w:ascii="GHEA Mariam" w:hAnsi="GHEA Mariam"/>
          <w:spacing w:val="-2"/>
          <w:sz w:val="24"/>
          <w:szCs w:val="24"/>
          <w:lang w:val="hy-AM"/>
        </w:rPr>
        <w:t xml:space="preserve">        </w:t>
      </w:r>
      <w:r w:rsidRPr="00D806C7">
        <w:rPr>
          <w:rFonts w:ascii="GHEA Mariam" w:hAnsi="GHEA Mariam"/>
          <w:spacing w:val="-2"/>
          <w:sz w:val="24"/>
          <w:szCs w:val="24"/>
          <w:lang w:val="hy-AM"/>
        </w:rPr>
        <w:t xml:space="preserve"> </w:t>
      </w:r>
      <w:r w:rsidR="00D806C7">
        <w:rPr>
          <w:rFonts w:ascii="GHEA Mariam" w:hAnsi="GHEA Mariam"/>
          <w:spacing w:val="-2"/>
          <w:sz w:val="24"/>
          <w:szCs w:val="24"/>
          <w:lang w:val="hy-AM"/>
        </w:rPr>
        <w:t>հունիս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26</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w:t>
      </w:r>
      <w:r w:rsidR="005659F9">
        <w:rPr>
          <w:rFonts w:ascii="GHEA Mariam" w:hAnsi="GHEA Mariam"/>
          <w:spacing w:val="-2"/>
          <w:sz w:val="24"/>
          <w:szCs w:val="24"/>
          <w:lang w:val="hy-AM"/>
        </w:rPr>
        <w:t xml:space="preserve"> -Ն </w:t>
      </w:r>
      <w:r w:rsidRPr="00D806C7">
        <w:rPr>
          <w:rFonts w:ascii="GHEA Mariam" w:hAnsi="GHEA Mariam"/>
          <w:spacing w:val="-2"/>
          <w:sz w:val="24"/>
          <w:szCs w:val="24"/>
          <w:lang w:val="hy-AM"/>
        </w:rPr>
        <w:t>որոշման</w:t>
      </w:r>
    </w:p>
    <w:p w:rsidR="007247E4" w:rsidRPr="00D806C7" w:rsidRDefault="007247E4" w:rsidP="007247E4">
      <w:pPr>
        <w:pStyle w:val="norm"/>
        <w:spacing w:line="240" w:lineRule="auto"/>
        <w:ind w:firstLine="0"/>
        <w:rPr>
          <w:rFonts w:ascii="GHEA Mariam" w:hAnsi="GHEA Mariam" w:cs="Arial"/>
          <w:sz w:val="24"/>
          <w:szCs w:val="24"/>
          <w:lang w:val="hy-AM"/>
        </w:rPr>
      </w:pPr>
    </w:p>
    <w:tbl>
      <w:tblPr>
        <w:tblW w:w="15987" w:type="dxa"/>
        <w:tblInd w:w="-450" w:type="dxa"/>
        <w:tblLook w:val="04A0" w:firstRow="1" w:lastRow="0" w:firstColumn="1" w:lastColumn="0" w:noHBand="0" w:noVBand="1"/>
      </w:tblPr>
      <w:tblGrid>
        <w:gridCol w:w="960"/>
        <w:gridCol w:w="952"/>
        <w:gridCol w:w="1180"/>
        <w:gridCol w:w="6"/>
        <w:gridCol w:w="1514"/>
        <w:gridCol w:w="6"/>
        <w:gridCol w:w="914"/>
        <w:gridCol w:w="6"/>
        <w:gridCol w:w="1478"/>
        <w:gridCol w:w="6"/>
        <w:gridCol w:w="991"/>
        <w:gridCol w:w="6"/>
        <w:gridCol w:w="2015"/>
        <w:gridCol w:w="2026"/>
        <w:gridCol w:w="1305"/>
        <w:gridCol w:w="1305"/>
        <w:gridCol w:w="1305"/>
        <w:gridCol w:w="12"/>
      </w:tblGrid>
      <w:tr w:rsidR="00DE77A1" w:rsidRPr="00267E0F" w:rsidTr="0086175B">
        <w:trPr>
          <w:trHeight w:val="1170"/>
        </w:trPr>
        <w:tc>
          <w:tcPr>
            <w:tcW w:w="15987" w:type="dxa"/>
            <w:gridSpan w:val="18"/>
            <w:tcBorders>
              <w:top w:val="nil"/>
              <w:left w:val="nil"/>
              <w:bottom w:val="nil"/>
              <w:right w:val="nil"/>
            </w:tcBorders>
            <w:shd w:val="clear" w:color="auto" w:fill="auto"/>
            <w:vAlign w:val="center"/>
            <w:hideMark/>
          </w:tcPr>
          <w:p w:rsidR="0086175B" w:rsidRDefault="00DE77A1" w:rsidP="00DE77A1">
            <w:pPr>
              <w:jc w:val="center"/>
              <w:rPr>
                <w:rFonts w:ascii="GHEA Mariam" w:hAnsi="GHEA Mariam" w:cs="Calibri"/>
                <w:bCs/>
                <w:lang w:val="hy-AM" w:eastAsia="en-US"/>
              </w:rPr>
            </w:pPr>
            <w:r w:rsidRPr="0086175B">
              <w:rPr>
                <w:rFonts w:ascii="GHEA Mariam" w:hAnsi="GHEA Mariam" w:cs="Calibri"/>
                <w:bCs/>
                <w:lang w:val="hy-AM" w:eastAsia="en-US"/>
              </w:rPr>
              <w:t xml:space="preserve">ՀԱՅԱՍՏԱՆԻ ՀԱՆՐԱՊԵՏՈՒԹՅԱՆ ԿԱՌԱՎԱՐՈՒԹՅԱՆ 2024 ԹՎԱԿԱՆԻ ԴԵԿՏԵՄԲԵՐԻ 27-Ի N 2060-Ն ՈՐՈՇՄԱՆ </w:t>
            </w:r>
          </w:p>
          <w:p w:rsidR="00DE77A1" w:rsidRPr="0086175B" w:rsidRDefault="005659F9" w:rsidP="00DE77A1">
            <w:pPr>
              <w:jc w:val="center"/>
              <w:rPr>
                <w:rFonts w:ascii="GHEA Mariam" w:hAnsi="GHEA Mariam" w:cs="Calibri"/>
                <w:bCs/>
                <w:lang w:val="hy-AM" w:eastAsia="en-US"/>
              </w:rPr>
            </w:pPr>
            <w:r w:rsidRPr="005659F9">
              <w:rPr>
                <w:rFonts w:ascii="GHEA Mariam" w:hAnsi="GHEA Mariam" w:cs="Calibri"/>
                <w:bCs/>
                <w:lang w:val="hy-AM" w:eastAsia="en-US"/>
              </w:rPr>
              <w:t>N</w:t>
            </w:r>
            <w:r>
              <w:rPr>
                <w:rFonts w:ascii="GHEA Mariam" w:hAnsi="GHEA Mariam" w:cs="Calibri"/>
                <w:bCs/>
                <w:lang w:val="hy-AM" w:eastAsia="en-US"/>
              </w:rPr>
              <w:t xml:space="preserve">N 9 ԵՎ </w:t>
            </w:r>
            <w:r w:rsidR="00DE77A1" w:rsidRPr="0086175B">
              <w:rPr>
                <w:rFonts w:ascii="GHEA Mariam" w:hAnsi="GHEA Mariam" w:cs="Calibri"/>
                <w:bCs/>
                <w:lang w:val="hy-AM" w:eastAsia="en-US"/>
              </w:rPr>
              <w:t xml:space="preserve">9.1 ՀԱՎԵԼՎԱԾՆԵՐՈՒՄ ԿԱՏԱՐՎՈՂ ՓՈՓՈԽՈՒԹՅՈՒՆՆԵՐԸ </w:t>
            </w:r>
          </w:p>
        </w:tc>
      </w:tr>
      <w:tr w:rsidR="00DE77A1" w:rsidRPr="00267E0F" w:rsidTr="0086175B">
        <w:trPr>
          <w:gridAfter w:val="1"/>
          <w:wAfter w:w="12" w:type="dxa"/>
          <w:trHeight w:val="405"/>
        </w:trPr>
        <w:tc>
          <w:tcPr>
            <w:tcW w:w="960" w:type="dxa"/>
            <w:tcBorders>
              <w:top w:val="nil"/>
              <w:left w:val="nil"/>
              <w:bottom w:val="nil"/>
              <w:right w:val="nil"/>
            </w:tcBorders>
            <w:shd w:val="clear" w:color="auto" w:fill="auto"/>
            <w:noWrap/>
            <w:vAlign w:val="bottom"/>
            <w:hideMark/>
          </w:tcPr>
          <w:p w:rsidR="00DE77A1" w:rsidRPr="0086175B" w:rsidRDefault="00DE77A1" w:rsidP="00DE77A1">
            <w:pPr>
              <w:jc w:val="center"/>
              <w:rPr>
                <w:rFonts w:ascii="GHEA Mariam" w:hAnsi="GHEA Mariam" w:cs="Calibri"/>
                <w:b/>
                <w:bCs/>
                <w:lang w:val="hy-AM" w:eastAsia="en-US"/>
              </w:rPr>
            </w:pPr>
          </w:p>
        </w:tc>
        <w:tc>
          <w:tcPr>
            <w:tcW w:w="952" w:type="dxa"/>
            <w:tcBorders>
              <w:top w:val="nil"/>
              <w:left w:val="nil"/>
              <w:bottom w:val="nil"/>
              <w:right w:val="nil"/>
            </w:tcBorders>
            <w:shd w:val="clear" w:color="auto" w:fill="auto"/>
            <w:noWrap/>
            <w:vAlign w:val="bottom"/>
            <w:hideMark/>
          </w:tcPr>
          <w:p w:rsidR="00DE77A1" w:rsidRPr="0086175B" w:rsidRDefault="00DE77A1" w:rsidP="00DE77A1">
            <w:pPr>
              <w:rPr>
                <w:rFonts w:ascii="GHEA Mariam" w:hAnsi="GHEA Mariam"/>
                <w:lang w:val="hy-AM" w:eastAsia="en-US"/>
              </w:rPr>
            </w:pPr>
          </w:p>
        </w:tc>
        <w:tc>
          <w:tcPr>
            <w:tcW w:w="1180" w:type="dxa"/>
            <w:tcBorders>
              <w:top w:val="nil"/>
              <w:left w:val="nil"/>
              <w:bottom w:val="nil"/>
              <w:right w:val="nil"/>
            </w:tcBorders>
            <w:shd w:val="clear" w:color="auto" w:fill="auto"/>
            <w:noWrap/>
            <w:vAlign w:val="bottom"/>
            <w:hideMark/>
          </w:tcPr>
          <w:p w:rsidR="00DE77A1" w:rsidRPr="0086175B" w:rsidRDefault="00DE77A1" w:rsidP="00DE77A1">
            <w:pPr>
              <w:rPr>
                <w:rFonts w:ascii="GHEA Mariam" w:hAnsi="GHEA Mariam"/>
                <w:lang w:val="hy-AM" w:eastAsia="en-US"/>
              </w:rPr>
            </w:pPr>
          </w:p>
        </w:tc>
        <w:tc>
          <w:tcPr>
            <w:tcW w:w="1520" w:type="dxa"/>
            <w:gridSpan w:val="2"/>
            <w:tcBorders>
              <w:top w:val="nil"/>
              <w:left w:val="nil"/>
              <w:bottom w:val="nil"/>
              <w:right w:val="nil"/>
            </w:tcBorders>
            <w:shd w:val="clear" w:color="auto" w:fill="auto"/>
            <w:noWrap/>
            <w:vAlign w:val="bottom"/>
            <w:hideMark/>
          </w:tcPr>
          <w:p w:rsidR="00DE77A1" w:rsidRPr="0086175B" w:rsidRDefault="00DE77A1" w:rsidP="00DE77A1">
            <w:pPr>
              <w:rPr>
                <w:rFonts w:ascii="GHEA Mariam" w:hAnsi="GHEA Mariam"/>
                <w:lang w:val="hy-AM" w:eastAsia="en-US"/>
              </w:rPr>
            </w:pPr>
          </w:p>
        </w:tc>
        <w:tc>
          <w:tcPr>
            <w:tcW w:w="920" w:type="dxa"/>
            <w:gridSpan w:val="2"/>
            <w:tcBorders>
              <w:top w:val="nil"/>
              <w:left w:val="nil"/>
              <w:bottom w:val="nil"/>
              <w:right w:val="nil"/>
            </w:tcBorders>
            <w:shd w:val="clear" w:color="auto" w:fill="auto"/>
            <w:noWrap/>
            <w:vAlign w:val="bottom"/>
            <w:hideMark/>
          </w:tcPr>
          <w:p w:rsidR="00DE77A1" w:rsidRPr="0086175B" w:rsidRDefault="00DE77A1" w:rsidP="00DE77A1">
            <w:pPr>
              <w:rPr>
                <w:rFonts w:ascii="GHEA Mariam" w:hAnsi="GHEA Mariam"/>
                <w:lang w:val="hy-AM" w:eastAsia="en-US"/>
              </w:rPr>
            </w:pPr>
          </w:p>
        </w:tc>
        <w:tc>
          <w:tcPr>
            <w:tcW w:w="1484" w:type="dxa"/>
            <w:gridSpan w:val="2"/>
            <w:tcBorders>
              <w:top w:val="nil"/>
              <w:left w:val="nil"/>
              <w:bottom w:val="nil"/>
              <w:right w:val="nil"/>
            </w:tcBorders>
            <w:shd w:val="clear" w:color="auto" w:fill="auto"/>
            <w:noWrap/>
            <w:vAlign w:val="bottom"/>
            <w:hideMark/>
          </w:tcPr>
          <w:p w:rsidR="00DE77A1" w:rsidRPr="0086175B" w:rsidRDefault="00DE77A1" w:rsidP="00DE77A1">
            <w:pPr>
              <w:rPr>
                <w:rFonts w:ascii="GHEA Mariam" w:hAnsi="GHEA Mariam"/>
                <w:lang w:val="hy-AM" w:eastAsia="en-US"/>
              </w:rPr>
            </w:pPr>
          </w:p>
        </w:tc>
        <w:tc>
          <w:tcPr>
            <w:tcW w:w="997" w:type="dxa"/>
            <w:gridSpan w:val="2"/>
            <w:tcBorders>
              <w:top w:val="nil"/>
              <w:left w:val="nil"/>
              <w:bottom w:val="nil"/>
              <w:right w:val="nil"/>
            </w:tcBorders>
            <w:shd w:val="clear" w:color="auto" w:fill="auto"/>
            <w:noWrap/>
            <w:vAlign w:val="bottom"/>
            <w:hideMark/>
          </w:tcPr>
          <w:p w:rsidR="00DE77A1" w:rsidRPr="0086175B" w:rsidRDefault="00DE77A1" w:rsidP="00DE77A1">
            <w:pPr>
              <w:rPr>
                <w:rFonts w:ascii="GHEA Mariam" w:hAnsi="GHEA Mariam"/>
                <w:lang w:val="hy-AM" w:eastAsia="en-US"/>
              </w:rPr>
            </w:pPr>
          </w:p>
        </w:tc>
        <w:tc>
          <w:tcPr>
            <w:tcW w:w="2021" w:type="dxa"/>
            <w:gridSpan w:val="2"/>
            <w:tcBorders>
              <w:top w:val="nil"/>
              <w:left w:val="nil"/>
              <w:bottom w:val="nil"/>
              <w:right w:val="nil"/>
            </w:tcBorders>
            <w:shd w:val="clear" w:color="auto" w:fill="auto"/>
            <w:noWrap/>
            <w:vAlign w:val="bottom"/>
            <w:hideMark/>
          </w:tcPr>
          <w:p w:rsidR="00DE77A1" w:rsidRPr="0086175B" w:rsidRDefault="00DE77A1" w:rsidP="00DE77A1">
            <w:pPr>
              <w:rPr>
                <w:rFonts w:ascii="GHEA Mariam" w:hAnsi="GHEA Mariam"/>
                <w:lang w:val="hy-AM" w:eastAsia="en-US"/>
              </w:rPr>
            </w:pPr>
          </w:p>
        </w:tc>
        <w:tc>
          <w:tcPr>
            <w:tcW w:w="2026" w:type="dxa"/>
            <w:tcBorders>
              <w:top w:val="nil"/>
              <w:left w:val="nil"/>
              <w:bottom w:val="nil"/>
              <w:right w:val="nil"/>
            </w:tcBorders>
            <w:shd w:val="clear" w:color="auto" w:fill="auto"/>
            <w:noWrap/>
            <w:vAlign w:val="bottom"/>
            <w:hideMark/>
          </w:tcPr>
          <w:p w:rsidR="00DE77A1" w:rsidRPr="0086175B" w:rsidRDefault="00DE77A1" w:rsidP="00DE77A1">
            <w:pPr>
              <w:rPr>
                <w:rFonts w:ascii="GHEA Mariam" w:hAnsi="GHEA Mariam"/>
                <w:lang w:val="hy-AM" w:eastAsia="en-US"/>
              </w:rPr>
            </w:pPr>
          </w:p>
        </w:tc>
        <w:tc>
          <w:tcPr>
            <w:tcW w:w="1305" w:type="dxa"/>
            <w:tcBorders>
              <w:top w:val="nil"/>
              <w:left w:val="nil"/>
              <w:bottom w:val="nil"/>
              <w:right w:val="nil"/>
            </w:tcBorders>
            <w:shd w:val="clear" w:color="auto" w:fill="auto"/>
            <w:noWrap/>
            <w:vAlign w:val="bottom"/>
            <w:hideMark/>
          </w:tcPr>
          <w:p w:rsidR="00DE77A1" w:rsidRPr="0086175B" w:rsidRDefault="00DE77A1" w:rsidP="00DE77A1">
            <w:pPr>
              <w:rPr>
                <w:rFonts w:ascii="GHEA Mariam" w:hAnsi="GHEA Mariam"/>
                <w:lang w:val="hy-AM" w:eastAsia="en-US"/>
              </w:rPr>
            </w:pPr>
          </w:p>
        </w:tc>
        <w:tc>
          <w:tcPr>
            <w:tcW w:w="1305" w:type="dxa"/>
            <w:tcBorders>
              <w:top w:val="nil"/>
              <w:left w:val="nil"/>
              <w:bottom w:val="nil"/>
              <w:right w:val="nil"/>
            </w:tcBorders>
            <w:shd w:val="clear" w:color="auto" w:fill="auto"/>
            <w:noWrap/>
            <w:vAlign w:val="bottom"/>
            <w:hideMark/>
          </w:tcPr>
          <w:p w:rsidR="00DE77A1" w:rsidRPr="0086175B" w:rsidRDefault="00DE77A1" w:rsidP="00DE77A1">
            <w:pPr>
              <w:rPr>
                <w:rFonts w:ascii="GHEA Mariam" w:hAnsi="GHEA Mariam"/>
                <w:lang w:val="hy-AM" w:eastAsia="en-US"/>
              </w:rPr>
            </w:pPr>
          </w:p>
        </w:tc>
        <w:tc>
          <w:tcPr>
            <w:tcW w:w="1305" w:type="dxa"/>
            <w:tcBorders>
              <w:top w:val="nil"/>
              <w:left w:val="nil"/>
              <w:bottom w:val="nil"/>
              <w:right w:val="nil"/>
            </w:tcBorders>
            <w:shd w:val="clear" w:color="auto" w:fill="auto"/>
            <w:noWrap/>
            <w:vAlign w:val="bottom"/>
            <w:hideMark/>
          </w:tcPr>
          <w:p w:rsidR="00DE77A1" w:rsidRPr="0086175B" w:rsidRDefault="00DE77A1" w:rsidP="00DE77A1">
            <w:pPr>
              <w:rPr>
                <w:rFonts w:ascii="GHEA Mariam" w:hAnsi="GHEA Mariam"/>
                <w:lang w:val="hy-AM" w:eastAsia="en-US"/>
              </w:rPr>
            </w:pPr>
          </w:p>
        </w:tc>
      </w:tr>
      <w:tr w:rsidR="00DE77A1" w:rsidRPr="0086175B" w:rsidTr="0086175B">
        <w:trPr>
          <w:gridAfter w:val="1"/>
          <w:wAfter w:w="12" w:type="dxa"/>
          <w:trHeight w:val="960"/>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E77A1" w:rsidRPr="0086175B" w:rsidRDefault="00DE77A1" w:rsidP="00DE77A1">
            <w:pPr>
              <w:jc w:val="center"/>
              <w:rPr>
                <w:rFonts w:ascii="GHEA Mariam" w:hAnsi="GHEA Mariam" w:cs="Calibri"/>
                <w:lang w:eastAsia="en-US"/>
              </w:rPr>
            </w:pPr>
            <w:r w:rsidRPr="0086175B">
              <w:rPr>
                <w:rFonts w:ascii="GHEA Mariam" w:hAnsi="GHEA Mariam" w:cs="Calibri"/>
                <w:lang w:val="hy-AM" w:eastAsia="en-US"/>
              </w:rPr>
              <w:t xml:space="preserve"> </w:t>
            </w:r>
            <w:r w:rsidRPr="0086175B">
              <w:rPr>
                <w:rFonts w:ascii="GHEA Mariam" w:hAnsi="GHEA Mariam" w:cs="Calibri"/>
                <w:lang w:eastAsia="en-US"/>
              </w:rPr>
              <w:t>ԲԳԿ /ԲՍԿ</w:t>
            </w:r>
          </w:p>
        </w:tc>
        <w:tc>
          <w:tcPr>
            <w:tcW w:w="2138" w:type="dxa"/>
            <w:gridSpan w:val="3"/>
            <w:tcBorders>
              <w:top w:val="single" w:sz="4" w:space="0" w:color="auto"/>
              <w:left w:val="nil"/>
              <w:bottom w:val="single" w:sz="4" w:space="0" w:color="auto"/>
              <w:right w:val="single" w:sz="4" w:space="0" w:color="auto"/>
            </w:tcBorders>
            <w:shd w:val="clear" w:color="auto" w:fill="auto"/>
            <w:vAlign w:val="center"/>
            <w:hideMark/>
          </w:tcPr>
          <w:p w:rsidR="00DE77A1" w:rsidRPr="0086175B" w:rsidRDefault="00DE77A1" w:rsidP="00DE77A1">
            <w:pPr>
              <w:jc w:val="center"/>
              <w:rPr>
                <w:rFonts w:ascii="GHEA Mariam" w:hAnsi="GHEA Mariam" w:cs="Calibri"/>
                <w:lang w:eastAsia="en-US"/>
              </w:rPr>
            </w:pPr>
            <w:r w:rsidRPr="0086175B">
              <w:rPr>
                <w:rFonts w:ascii="GHEA Mariam" w:hAnsi="GHEA Mariam" w:cs="Calibri"/>
                <w:lang w:eastAsia="en-US"/>
              </w:rPr>
              <w:t xml:space="preserve"> Ծրագիր</w:t>
            </w:r>
            <w:r w:rsidR="005659F9">
              <w:rPr>
                <w:rFonts w:ascii="GHEA Mariam" w:hAnsi="GHEA Mariam" w:cs="Calibri"/>
                <w:lang w:val="hy-AM" w:eastAsia="en-US"/>
              </w:rPr>
              <w:t>ը</w:t>
            </w:r>
            <w:r w:rsidRPr="0086175B">
              <w:rPr>
                <w:rFonts w:ascii="GHEA Mariam" w:hAnsi="GHEA Mariam" w:cs="Calibri"/>
                <w:lang w:eastAsia="en-US"/>
              </w:rPr>
              <w:t xml:space="preserve"> </w:t>
            </w:r>
          </w:p>
        </w:tc>
        <w:tc>
          <w:tcPr>
            <w:tcW w:w="4921" w:type="dxa"/>
            <w:gridSpan w:val="8"/>
            <w:tcBorders>
              <w:top w:val="single" w:sz="4" w:space="0" w:color="auto"/>
              <w:left w:val="nil"/>
              <w:bottom w:val="single" w:sz="4" w:space="0" w:color="auto"/>
              <w:right w:val="single" w:sz="4" w:space="0" w:color="auto"/>
            </w:tcBorders>
            <w:shd w:val="clear" w:color="auto" w:fill="auto"/>
            <w:vAlign w:val="center"/>
            <w:hideMark/>
          </w:tcPr>
          <w:p w:rsidR="00DE77A1" w:rsidRPr="0086175B" w:rsidRDefault="00DE77A1" w:rsidP="00DE77A1">
            <w:pPr>
              <w:jc w:val="center"/>
              <w:rPr>
                <w:rFonts w:ascii="GHEA Mariam" w:hAnsi="GHEA Mariam" w:cs="Calibri"/>
                <w:lang w:eastAsia="en-US"/>
              </w:rPr>
            </w:pPr>
            <w:r w:rsidRPr="0086175B">
              <w:rPr>
                <w:rFonts w:ascii="GHEA Mariam" w:hAnsi="GHEA Mariam" w:cs="Calibri"/>
                <w:lang w:eastAsia="en-US"/>
              </w:rPr>
              <w:t xml:space="preserve"> Միջոցառում</w:t>
            </w:r>
            <w:r w:rsidR="005659F9">
              <w:rPr>
                <w:rFonts w:ascii="GHEA Mariam" w:hAnsi="GHEA Mariam" w:cs="Calibri"/>
                <w:lang w:val="hy-AM" w:eastAsia="en-US"/>
              </w:rPr>
              <w:t>ը</w:t>
            </w:r>
            <w:r w:rsidRPr="0086175B">
              <w:rPr>
                <w:rFonts w:ascii="GHEA Mariam" w:hAnsi="GHEA Mariam" w:cs="Calibri"/>
                <w:lang w:eastAsia="en-US"/>
              </w:rPr>
              <w:t xml:space="preserve"> </w:t>
            </w:r>
          </w:p>
        </w:tc>
        <w:tc>
          <w:tcPr>
            <w:tcW w:w="20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77A1" w:rsidRPr="0086175B" w:rsidRDefault="00DE77A1" w:rsidP="00DE77A1">
            <w:pPr>
              <w:jc w:val="center"/>
              <w:rPr>
                <w:rFonts w:ascii="GHEA Mariam" w:hAnsi="GHEA Mariam" w:cs="Calibri"/>
                <w:lang w:eastAsia="en-US"/>
              </w:rPr>
            </w:pPr>
            <w:r w:rsidRPr="0086175B">
              <w:rPr>
                <w:rFonts w:ascii="GHEA Mariam" w:hAnsi="GHEA Mariam" w:cs="Calibri"/>
                <w:lang w:eastAsia="en-US"/>
              </w:rPr>
              <w:t>Իրականացնողը/ ակտիվն օգտագործողը/ շահառուի ընտրության չափորոշիչը</w:t>
            </w: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77A1" w:rsidRPr="0086175B" w:rsidRDefault="00DE77A1" w:rsidP="00DE77A1">
            <w:pPr>
              <w:jc w:val="center"/>
              <w:rPr>
                <w:rFonts w:ascii="GHEA Mariam" w:hAnsi="GHEA Mariam" w:cs="Calibri"/>
                <w:lang w:eastAsia="en-US"/>
              </w:rPr>
            </w:pPr>
            <w:r w:rsidRPr="0086175B">
              <w:rPr>
                <w:rFonts w:ascii="GHEA Mariam" w:hAnsi="GHEA Mariam" w:cs="Calibri"/>
                <w:lang w:eastAsia="en-US"/>
              </w:rPr>
              <w:t>Արդյունքային չափորոշիչը</w:t>
            </w:r>
          </w:p>
        </w:tc>
        <w:tc>
          <w:tcPr>
            <w:tcW w:w="3915" w:type="dxa"/>
            <w:gridSpan w:val="3"/>
            <w:tcBorders>
              <w:top w:val="single" w:sz="4" w:space="0" w:color="auto"/>
              <w:left w:val="nil"/>
              <w:bottom w:val="single" w:sz="4" w:space="0" w:color="auto"/>
              <w:right w:val="single" w:sz="4" w:space="0" w:color="000000"/>
            </w:tcBorders>
            <w:shd w:val="clear" w:color="auto" w:fill="auto"/>
            <w:vAlign w:val="center"/>
            <w:hideMark/>
          </w:tcPr>
          <w:p w:rsidR="00DE77A1" w:rsidRPr="0086175B" w:rsidRDefault="00DE77A1" w:rsidP="00DE77A1">
            <w:pPr>
              <w:jc w:val="center"/>
              <w:rPr>
                <w:rFonts w:ascii="GHEA Mariam" w:hAnsi="GHEA Mariam" w:cs="Calibri"/>
                <w:bCs/>
                <w:lang w:eastAsia="en-US"/>
              </w:rPr>
            </w:pPr>
            <w:r w:rsidRPr="0086175B">
              <w:rPr>
                <w:rFonts w:ascii="GHEA Mariam" w:hAnsi="GHEA Mariam" w:cs="Calibri"/>
                <w:bCs/>
                <w:lang w:eastAsia="en-US"/>
              </w:rPr>
              <w:t>Ցուցանիշների փոփոխությունը (ավելացումները նշված են դրական նշանով, իսկ նվազեցումները՝ փակագծերում)</w:t>
            </w:r>
          </w:p>
        </w:tc>
      </w:tr>
      <w:tr w:rsidR="00DE77A1" w:rsidRPr="0086175B" w:rsidTr="0086175B">
        <w:trPr>
          <w:gridAfter w:val="1"/>
          <w:wAfter w:w="12" w:type="dxa"/>
          <w:trHeight w:val="660"/>
        </w:trPr>
        <w:tc>
          <w:tcPr>
            <w:tcW w:w="960" w:type="dxa"/>
            <w:vMerge/>
            <w:tcBorders>
              <w:top w:val="single" w:sz="4" w:space="0" w:color="auto"/>
              <w:left w:val="single" w:sz="4" w:space="0" w:color="auto"/>
              <w:bottom w:val="single" w:sz="4" w:space="0" w:color="auto"/>
              <w:right w:val="single" w:sz="4" w:space="0" w:color="auto"/>
            </w:tcBorders>
            <w:vAlign w:val="center"/>
            <w:hideMark/>
          </w:tcPr>
          <w:p w:rsidR="00DE77A1" w:rsidRPr="0086175B" w:rsidRDefault="00DE77A1" w:rsidP="00DE77A1">
            <w:pPr>
              <w:rPr>
                <w:rFonts w:ascii="GHEA Mariam" w:hAnsi="GHEA Mariam" w:cs="Calibri"/>
                <w:lang w:eastAsia="en-US"/>
              </w:rPr>
            </w:pPr>
          </w:p>
        </w:tc>
        <w:tc>
          <w:tcPr>
            <w:tcW w:w="952" w:type="dxa"/>
            <w:tcBorders>
              <w:top w:val="nil"/>
              <w:left w:val="nil"/>
              <w:bottom w:val="nil"/>
              <w:right w:val="single" w:sz="4" w:space="0" w:color="auto"/>
            </w:tcBorders>
            <w:shd w:val="clear" w:color="auto" w:fill="auto"/>
            <w:vAlign w:val="center"/>
            <w:hideMark/>
          </w:tcPr>
          <w:p w:rsidR="00DE77A1" w:rsidRPr="0086175B" w:rsidRDefault="0086175B" w:rsidP="0086175B">
            <w:pPr>
              <w:jc w:val="center"/>
              <w:rPr>
                <w:rFonts w:ascii="GHEA Mariam" w:hAnsi="GHEA Mariam" w:cs="Calibri"/>
                <w:lang w:eastAsia="en-US"/>
              </w:rPr>
            </w:pPr>
            <w:r w:rsidRPr="0086175B">
              <w:rPr>
                <w:rFonts w:ascii="GHEA Mariam" w:hAnsi="GHEA Mariam" w:cs="Calibri"/>
                <w:lang w:eastAsia="en-US"/>
              </w:rPr>
              <w:t>դասիչը</w:t>
            </w:r>
          </w:p>
        </w:tc>
        <w:tc>
          <w:tcPr>
            <w:tcW w:w="1180" w:type="dxa"/>
            <w:tcBorders>
              <w:top w:val="nil"/>
              <w:left w:val="nil"/>
              <w:bottom w:val="nil"/>
              <w:right w:val="single" w:sz="4" w:space="0" w:color="auto"/>
            </w:tcBorders>
            <w:shd w:val="clear" w:color="auto" w:fill="auto"/>
            <w:vAlign w:val="center"/>
            <w:hideMark/>
          </w:tcPr>
          <w:p w:rsidR="00DE77A1" w:rsidRPr="0086175B" w:rsidRDefault="0086175B" w:rsidP="0086175B">
            <w:pPr>
              <w:jc w:val="center"/>
              <w:rPr>
                <w:rFonts w:ascii="GHEA Mariam" w:hAnsi="GHEA Mariam" w:cs="Calibri"/>
                <w:lang w:eastAsia="en-US"/>
              </w:rPr>
            </w:pPr>
            <w:r w:rsidRPr="0086175B">
              <w:rPr>
                <w:rFonts w:ascii="GHEA Mariam" w:hAnsi="GHEA Mariam" w:cs="Calibri"/>
                <w:lang w:eastAsia="en-US"/>
              </w:rPr>
              <w:t>անվա-նումը</w:t>
            </w:r>
          </w:p>
        </w:tc>
        <w:tc>
          <w:tcPr>
            <w:tcW w:w="1520" w:type="dxa"/>
            <w:gridSpan w:val="2"/>
            <w:tcBorders>
              <w:top w:val="nil"/>
              <w:left w:val="nil"/>
              <w:bottom w:val="nil"/>
              <w:right w:val="single" w:sz="4" w:space="0" w:color="auto"/>
            </w:tcBorders>
            <w:shd w:val="clear" w:color="auto" w:fill="auto"/>
            <w:vAlign w:val="center"/>
            <w:hideMark/>
          </w:tcPr>
          <w:p w:rsidR="00DE77A1" w:rsidRPr="0086175B" w:rsidRDefault="0086175B" w:rsidP="0086175B">
            <w:pPr>
              <w:jc w:val="center"/>
              <w:rPr>
                <w:rFonts w:ascii="GHEA Mariam" w:hAnsi="GHEA Mariam" w:cs="Calibri"/>
                <w:lang w:eastAsia="en-US"/>
              </w:rPr>
            </w:pPr>
            <w:r w:rsidRPr="0086175B">
              <w:rPr>
                <w:rFonts w:ascii="GHEA Mariam" w:hAnsi="GHEA Mariam" w:cs="Calibri"/>
                <w:lang w:eastAsia="en-US"/>
              </w:rPr>
              <w:t>դասիչը</w:t>
            </w:r>
          </w:p>
        </w:tc>
        <w:tc>
          <w:tcPr>
            <w:tcW w:w="920" w:type="dxa"/>
            <w:gridSpan w:val="2"/>
            <w:tcBorders>
              <w:top w:val="nil"/>
              <w:left w:val="nil"/>
              <w:bottom w:val="nil"/>
              <w:right w:val="single" w:sz="4" w:space="0" w:color="auto"/>
            </w:tcBorders>
            <w:shd w:val="clear" w:color="auto" w:fill="auto"/>
            <w:vAlign w:val="center"/>
            <w:hideMark/>
          </w:tcPr>
          <w:p w:rsidR="00DE77A1" w:rsidRPr="0086175B" w:rsidRDefault="0086175B" w:rsidP="0086175B">
            <w:pPr>
              <w:jc w:val="center"/>
              <w:rPr>
                <w:rFonts w:ascii="GHEA Mariam" w:hAnsi="GHEA Mariam" w:cs="Calibri"/>
                <w:lang w:eastAsia="en-US"/>
              </w:rPr>
            </w:pPr>
            <w:r w:rsidRPr="0086175B">
              <w:rPr>
                <w:rFonts w:ascii="GHEA Mariam" w:hAnsi="GHEA Mariam" w:cs="Calibri"/>
                <w:lang w:eastAsia="en-US"/>
              </w:rPr>
              <w:t>անվա-նումը</w:t>
            </w:r>
          </w:p>
        </w:tc>
        <w:tc>
          <w:tcPr>
            <w:tcW w:w="1484" w:type="dxa"/>
            <w:gridSpan w:val="2"/>
            <w:tcBorders>
              <w:top w:val="nil"/>
              <w:left w:val="nil"/>
              <w:bottom w:val="nil"/>
              <w:right w:val="single" w:sz="4" w:space="0" w:color="auto"/>
            </w:tcBorders>
            <w:shd w:val="clear" w:color="auto" w:fill="auto"/>
            <w:vAlign w:val="center"/>
            <w:hideMark/>
          </w:tcPr>
          <w:p w:rsidR="00DE77A1" w:rsidRPr="0086175B" w:rsidRDefault="0086175B" w:rsidP="0086175B">
            <w:pPr>
              <w:jc w:val="center"/>
              <w:rPr>
                <w:rFonts w:ascii="GHEA Mariam" w:hAnsi="GHEA Mariam" w:cs="Calibri"/>
                <w:lang w:eastAsia="en-US"/>
              </w:rPr>
            </w:pPr>
            <w:r w:rsidRPr="0086175B">
              <w:rPr>
                <w:rFonts w:ascii="GHEA Mariam" w:hAnsi="GHEA Mariam" w:cs="Calibri"/>
                <w:lang w:eastAsia="en-US"/>
              </w:rPr>
              <w:t>նկարագրու-թյունը</w:t>
            </w:r>
          </w:p>
        </w:tc>
        <w:tc>
          <w:tcPr>
            <w:tcW w:w="997" w:type="dxa"/>
            <w:gridSpan w:val="2"/>
            <w:tcBorders>
              <w:top w:val="nil"/>
              <w:left w:val="nil"/>
              <w:bottom w:val="nil"/>
              <w:right w:val="single" w:sz="4" w:space="0" w:color="auto"/>
            </w:tcBorders>
            <w:shd w:val="clear" w:color="auto" w:fill="auto"/>
            <w:vAlign w:val="center"/>
            <w:hideMark/>
          </w:tcPr>
          <w:p w:rsidR="00DE77A1" w:rsidRPr="0086175B" w:rsidRDefault="0086175B" w:rsidP="0086175B">
            <w:pPr>
              <w:jc w:val="center"/>
              <w:rPr>
                <w:rFonts w:ascii="GHEA Mariam" w:hAnsi="GHEA Mariam" w:cs="Calibri"/>
                <w:lang w:eastAsia="en-US"/>
              </w:rPr>
            </w:pPr>
            <w:r w:rsidRPr="0086175B">
              <w:rPr>
                <w:rFonts w:ascii="GHEA Mariam" w:hAnsi="GHEA Mariam" w:cs="Calibri"/>
                <w:lang w:eastAsia="en-US"/>
              </w:rPr>
              <w:t>տեսակը</w:t>
            </w:r>
          </w:p>
        </w:tc>
        <w:tc>
          <w:tcPr>
            <w:tcW w:w="2021" w:type="dxa"/>
            <w:gridSpan w:val="2"/>
            <w:tcBorders>
              <w:top w:val="single" w:sz="4" w:space="0" w:color="auto"/>
              <w:left w:val="single" w:sz="4" w:space="0" w:color="auto"/>
              <w:bottom w:val="single" w:sz="4" w:space="0" w:color="auto"/>
              <w:right w:val="single" w:sz="4" w:space="0" w:color="auto"/>
            </w:tcBorders>
            <w:vAlign w:val="center"/>
            <w:hideMark/>
          </w:tcPr>
          <w:p w:rsidR="00DE77A1" w:rsidRPr="0086175B" w:rsidRDefault="00DE77A1" w:rsidP="0086175B">
            <w:pPr>
              <w:jc w:val="center"/>
              <w:rPr>
                <w:rFonts w:ascii="GHEA Mariam" w:hAnsi="GHEA Mariam" w:cs="Calibri"/>
                <w:lang w:eastAsia="en-US"/>
              </w:rPr>
            </w:pPr>
          </w:p>
        </w:tc>
        <w:tc>
          <w:tcPr>
            <w:tcW w:w="2026" w:type="dxa"/>
            <w:tcBorders>
              <w:top w:val="single" w:sz="4" w:space="0" w:color="auto"/>
              <w:left w:val="single" w:sz="4" w:space="0" w:color="auto"/>
              <w:bottom w:val="single" w:sz="4" w:space="0" w:color="auto"/>
              <w:right w:val="single" w:sz="4" w:space="0" w:color="auto"/>
            </w:tcBorders>
            <w:vAlign w:val="center"/>
            <w:hideMark/>
          </w:tcPr>
          <w:p w:rsidR="00DE77A1" w:rsidRPr="0086175B" w:rsidRDefault="00DE77A1" w:rsidP="0086175B">
            <w:pPr>
              <w:jc w:val="center"/>
              <w:rPr>
                <w:rFonts w:ascii="GHEA Mariam" w:hAnsi="GHEA Mariam" w:cs="Calibri"/>
                <w:lang w:eastAsia="en-US"/>
              </w:rPr>
            </w:pPr>
          </w:p>
        </w:tc>
        <w:tc>
          <w:tcPr>
            <w:tcW w:w="1305" w:type="dxa"/>
            <w:tcBorders>
              <w:top w:val="nil"/>
              <w:left w:val="nil"/>
              <w:bottom w:val="nil"/>
              <w:right w:val="single" w:sz="4" w:space="0" w:color="auto"/>
            </w:tcBorders>
            <w:shd w:val="clear" w:color="auto" w:fill="auto"/>
            <w:vAlign w:val="center"/>
            <w:hideMark/>
          </w:tcPr>
          <w:p w:rsidR="00DE77A1" w:rsidRPr="0086175B" w:rsidRDefault="0086175B" w:rsidP="0086175B">
            <w:pPr>
              <w:jc w:val="center"/>
              <w:rPr>
                <w:rFonts w:ascii="GHEA Mariam" w:hAnsi="GHEA Mariam" w:cs="Calibri"/>
                <w:lang w:eastAsia="en-US"/>
              </w:rPr>
            </w:pPr>
            <w:r w:rsidRPr="0086175B">
              <w:rPr>
                <w:rFonts w:ascii="GHEA Mariam" w:hAnsi="GHEA Mariam" w:cs="Calibri"/>
                <w:lang w:eastAsia="en-US"/>
              </w:rPr>
              <w:t>առաջին կիսամյակ</w:t>
            </w:r>
          </w:p>
        </w:tc>
        <w:tc>
          <w:tcPr>
            <w:tcW w:w="1305" w:type="dxa"/>
            <w:tcBorders>
              <w:top w:val="nil"/>
              <w:left w:val="nil"/>
              <w:bottom w:val="nil"/>
              <w:right w:val="single" w:sz="4" w:space="0" w:color="auto"/>
            </w:tcBorders>
            <w:shd w:val="clear" w:color="auto" w:fill="auto"/>
            <w:vAlign w:val="center"/>
            <w:hideMark/>
          </w:tcPr>
          <w:p w:rsidR="00DE77A1" w:rsidRPr="0086175B" w:rsidRDefault="0086175B" w:rsidP="0086175B">
            <w:pPr>
              <w:jc w:val="center"/>
              <w:rPr>
                <w:rFonts w:ascii="GHEA Mariam" w:hAnsi="GHEA Mariam" w:cs="Calibri"/>
                <w:lang w:eastAsia="en-US"/>
              </w:rPr>
            </w:pPr>
            <w:r w:rsidRPr="0086175B">
              <w:rPr>
                <w:rFonts w:ascii="GHEA Mariam" w:hAnsi="GHEA Mariam" w:cs="Calibri"/>
                <w:lang w:eastAsia="en-US"/>
              </w:rPr>
              <w:t>ինն ամիս</w:t>
            </w:r>
          </w:p>
        </w:tc>
        <w:tc>
          <w:tcPr>
            <w:tcW w:w="1305" w:type="dxa"/>
            <w:tcBorders>
              <w:top w:val="nil"/>
              <w:left w:val="nil"/>
              <w:bottom w:val="nil"/>
              <w:right w:val="single" w:sz="4" w:space="0" w:color="auto"/>
            </w:tcBorders>
            <w:shd w:val="clear" w:color="auto" w:fill="auto"/>
            <w:vAlign w:val="center"/>
            <w:hideMark/>
          </w:tcPr>
          <w:p w:rsidR="00DE77A1" w:rsidRPr="0086175B" w:rsidRDefault="0086175B" w:rsidP="0086175B">
            <w:pPr>
              <w:jc w:val="center"/>
              <w:rPr>
                <w:rFonts w:ascii="GHEA Mariam" w:hAnsi="GHEA Mariam" w:cs="Calibri"/>
                <w:lang w:eastAsia="en-US"/>
              </w:rPr>
            </w:pPr>
            <w:r w:rsidRPr="0086175B">
              <w:rPr>
                <w:rFonts w:ascii="GHEA Mariam" w:hAnsi="GHEA Mariam" w:cs="Calibri"/>
                <w:lang w:eastAsia="en-US"/>
              </w:rPr>
              <w:t>տարի</w:t>
            </w:r>
          </w:p>
        </w:tc>
      </w:tr>
      <w:tr w:rsidR="00DE77A1" w:rsidRPr="0086175B" w:rsidTr="0086175B">
        <w:trPr>
          <w:gridAfter w:val="1"/>
          <w:wAfter w:w="12" w:type="dxa"/>
          <w:trHeight w:val="242"/>
        </w:trPr>
        <w:tc>
          <w:tcPr>
            <w:tcW w:w="12060" w:type="dxa"/>
            <w:gridSpan w:val="14"/>
            <w:tcBorders>
              <w:top w:val="single" w:sz="4" w:space="0" w:color="auto"/>
              <w:left w:val="single" w:sz="4" w:space="0" w:color="auto"/>
              <w:bottom w:val="single" w:sz="4" w:space="0" w:color="auto"/>
              <w:right w:val="single" w:sz="4" w:space="0" w:color="auto"/>
            </w:tcBorders>
            <w:shd w:val="clear" w:color="auto" w:fill="auto"/>
            <w:noWrap/>
            <w:hideMark/>
          </w:tcPr>
          <w:p w:rsidR="00DE77A1" w:rsidRPr="0086175B" w:rsidRDefault="00DE77A1" w:rsidP="00DE77A1">
            <w:pPr>
              <w:rPr>
                <w:rFonts w:ascii="GHEA Mariam" w:hAnsi="GHEA Mariam" w:cs="Calibri"/>
                <w:b/>
                <w:bCs/>
                <w:lang w:eastAsia="en-US"/>
              </w:rPr>
            </w:pPr>
            <w:r w:rsidRPr="0086175B">
              <w:rPr>
                <w:rFonts w:ascii="GHEA Mariam" w:hAnsi="GHEA Mariam" w:cs="Calibri"/>
                <w:b/>
                <w:bCs/>
                <w:lang w:eastAsia="en-US"/>
              </w:rPr>
              <w:t xml:space="preserve"> ԸՆԴԱՄԵՆԸ </w:t>
            </w:r>
          </w:p>
        </w:tc>
        <w:tc>
          <w:tcPr>
            <w:tcW w:w="1305" w:type="dxa"/>
            <w:tcBorders>
              <w:top w:val="single" w:sz="4" w:space="0" w:color="auto"/>
              <w:left w:val="nil"/>
              <w:bottom w:val="single" w:sz="4" w:space="0" w:color="auto"/>
              <w:right w:val="single" w:sz="4" w:space="0" w:color="auto"/>
            </w:tcBorders>
            <w:shd w:val="clear" w:color="auto" w:fill="auto"/>
            <w:noWrap/>
            <w:hideMark/>
          </w:tcPr>
          <w:p w:rsidR="00DE77A1" w:rsidRPr="0086175B" w:rsidRDefault="00DE77A1" w:rsidP="00DE77A1">
            <w:pPr>
              <w:jc w:val="right"/>
              <w:rPr>
                <w:rFonts w:ascii="GHEA Mariam" w:hAnsi="GHEA Mariam" w:cs="Calibri"/>
                <w:b/>
                <w:bCs/>
                <w:lang w:eastAsia="en-US"/>
              </w:rPr>
            </w:pPr>
            <w:r w:rsidRPr="0086175B">
              <w:rPr>
                <w:rFonts w:ascii="GHEA Mariam" w:hAnsi="GHEA Mariam" w:cs="Calibri"/>
                <w:b/>
                <w:bCs/>
                <w:lang w:eastAsia="en-US"/>
              </w:rPr>
              <w:t>-</w:t>
            </w:r>
          </w:p>
        </w:tc>
        <w:tc>
          <w:tcPr>
            <w:tcW w:w="1305" w:type="dxa"/>
            <w:tcBorders>
              <w:top w:val="single" w:sz="4" w:space="0" w:color="auto"/>
              <w:left w:val="nil"/>
              <w:bottom w:val="single" w:sz="4" w:space="0" w:color="auto"/>
              <w:right w:val="single" w:sz="4" w:space="0" w:color="auto"/>
            </w:tcBorders>
            <w:shd w:val="clear" w:color="auto" w:fill="auto"/>
            <w:noWrap/>
            <w:hideMark/>
          </w:tcPr>
          <w:p w:rsidR="00DE77A1" w:rsidRPr="0086175B" w:rsidRDefault="00DE77A1" w:rsidP="00DE77A1">
            <w:pPr>
              <w:jc w:val="right"/>
              <w:rPr>
                <w:rFonts w:ascii="GHEA Mariam" w:hAnsi="GHEA Mariam" w:cs="Calibri"/>
                <w:b/>
                <w:bCs/>
                <w:lang w:eastAsia="en-US"/>
              </w:rPr>
            </w:pPr>
            <w:r w:rsidRPr="0086175B">
              <w:rPr>
                <w:rFonts w:ascii="GHEA Mariam" w:hAnsi="GHEA Mariam" w:cs="Calibri"/>
                <w:b/>
                <w:bCs/>
                <w:lang w:eastAsia="en-US"/>
              </w:rPr>
              <w:t>-</w:t>
            </w:r>
          </w:p>
        </w:tc>
        <w:tc>
          <w:tcPr>
            <w:tcW w:w="1305" w:type="dxa"/>
            <w:tcBorders>
              <w:top w:val="single" w:sz="4" w:space="0" w:color="auto"/>
              <w:left w:val="nil"/>
              <w:bottom w:val="single" w:sz="4" w:space="0" w:color="auto"/>
              <w:right w:val="single" w:sz="4" w:space="0" w:color="auto"/>
            </w:tcBorders>
            <w:shd w:val="clear" w:color="auto" w:fill="auto"/>
            <w:noWrap/>
            <w:hideMark/>
          </w:tcPr>
          <w:p w:rsidR="00DE77A1" w:rsidRPr="0086175B" w:rsidRDefault="00DE77A1" w:rsidP="00DE77A1">
            <w:pPr>
              <w:jc w:val="right"/>
              <w:rPr>
                <w:rFonts w:ascii="GHEA Mariam" w:hAnsi="GHEA Mariam" w:cs="Calibri"/>
                <w:b/>
                <w:bCs/>
                <w:lang w:eastAsia="en-US"/>
              </w:rPr>
            </w:pPr>
            <w:r w:rsidRPr="0086175B">
              <w:rPr>
                <w:rFonts w:ascii="GHEA Mariam" w:hAnsi="GHEA Mariam" w:cs="Calibri"/>
                <w:b/>
                <w:bCs/>
                <w:lang w:eastAsia="en-US"/>
              </w:rPr>
              <w:t>-</w:t>
            </w:r>
          </w:p>
        </w:tc>
      </w:tr>
      <w:tr w:rsidR="00DE77A1" w:rsidRPr="0086175B" w:rsidTr="0086175B">
        <w:trPr>
          <w:gridAfter w:val="1"/>
          <w:wAfter w:w="12" w:type="dxa"/>
          <w:trHeight w:val="510"/>
        </w:trPr>
        <w:tc>
          <w:tcPr>
            <w:tcW w:w="12060" w:type="dxa"/>
            <w:gridSpan w:val="14"/>
            <w:tcBorders>
              <w:top w:val="single" w:sz="4" w:space="0" w:color="auto"/>
              <w:left w:val="single" w:sz="4" w:space="0" w:color="auto"/>
              <w:bottom w:val="single" w:sz="4" w:space="0" w:color="auto"/>
              <w:right w:val="single" w:sz="4" w:space="0" w:color="auto"/>
            </w:tcBorders>
            <w:shd w:val="clear" w:color="auto" w:fill="auto"/>
            <w:noWrap/>
            <w:hideMark/>
          </w:tcPr>
          <w:p w:rsidR="00DE77A1" w:rsidRPr="0086175B" w:rsidRDefault="00DE77A1" w:rsidP="00DE77A1">
            <w:pPr>
              <w:rPr>
                <w:rFonts w:ascii="GHEA Mariam" w:hAnsi="GHEA Mariam" w:cs="Calibri"/>
                <w:b/>
                <w:bCs/>
                <w:lang w:eastAsia="en-US"/>
              </w:rPr>
            </w:pPr>
            <w:r w:rsidRPr="0086175B">
              <w:rPr>
                <w:rFonts w:ascii="GHEA Mariam" w:hAnsi="GHEA Mariam" w:cs="Calibri"/>
                <w:b/>
                <w:bCs/>
                <w:lang w:eastAsia="en-US"/>
              </w:rPr>
              <w:t xml:space="preserve"> ՀՀ կառավարություն </w:t>
            </w:r>
          </w:p>
        </w:tc>
        <w:tc>
          <w:tcPr>
            <w:tcW w:w="1305" w:type="dxa"/>
            <w:tcBorders>
              <w:top w:val="single" w:sz="4" w:space="0" w:color="auto"/>
              <w:left w:val="nil"/>
              <w:bottom w:val="single" w:sz="4" w:space="0" w:color="auto"/>
              <w:right w:val="single" w:sz="4" w:space="0" w:color="auto"/>
            </w:tcBorders>
            <w:shd w:val="clear" w:color="auto" w:fill="auto"/>
            <w:noWrap/>
            <w:vAlign w:val="bottom"/>
            <w:hideMark/>
          </w:tcPr>
          <w:p w:rsidR="00DE77A1" w:rsidRPr="0086175B" w:rsidRDefault="00DE77A1" w:rsidP="00DE77A1">
            <w:pPr>
              <w:jc w:val="right"/>
              <w:rPr>
                <w:rFonts w:ascii="GHEA Mariam" w:hAnsi="GHEA Mariam" w:cs="Calibri"/>
                <w:b/>
                <w:bCs/>
                <w:color w:val="000000"/>
                <w:lang w:eastAsia="en-US"/>
              </w:rPr>
            </w:pPr>
            <w:r w:rsidRPr="0086175B">
              <w:rPr>
                <w:rFonts w:ascii="GHEA Mariam" w:hAnsi="GHEA Mariam" w:cs="Calibri"/>
                <w:b/>
                <w:bCs/>
                <w:color w:val="000000"/>
                <w:lang w:eastAsia="en-US"/>
              </w:rPr>
              <w:t>-</w:t>
            </w:r>
          </w:p>
        </w:tc>
        <w:tc>
          <w:tcPr>
            <w:tcW w:w="1305" w:type="dxa"/>
            <w:tcBorders>
              <w:top w:val="single" w:sz="4" w:space="0" w:color="auto"/>
              <w:left w:val="nil"/>
              <w:bottom w:val="single" w:sz="4" w:space="0" w:color="auto"/>
              <w:right w:val="single" w:sz="4" w:space="0" w:color="auto"/>
            </w:tcBorders>
            <w:shd w:val="clear" w:color="auto" w:fill="auto"/>
            <w:noWrap/>
            <w:vAlign w:val="bottom"/>
            <w:hideMark/>
          </w:tcPr>
          <w:p w:rsidR="00DE77A1" w:rsidRPr="0086175B" w:rsidRDefault="00DE77A1" w:rsidP="00DE77A1">
            <w:pPr>
              <w:jc w:val="right"/>
              <w:rPr>
                <w:rFonts w:ascii="GHEA Mariam" w:hAnsi="GHEA Mariam" w:cs="Calibri"/>
                <w:b/>
                <w:bCs/>
                <w:color w:val="000000"/>
                <w:lang w:eastAsia="en-US"/>
              </w:rPr>
            </w:pPr>
            <w:r w:rsidRPr="0086175B">
              <w:rPr>
                <w:rFonts w:ascii="GHEA Mariam" w:hAnsi="GHEA Mariam" w:cs="Calibri"/>
                <w:b/>
                <w:bCs/>
                <w:color w:val="000000"/>
                <w:lang w:eastAsia="en-US"/>
              </w:rPr>
              <w:t>-</w:t>
            </w:r>
          </w:p>
        </w:tc>
        <w:tc>
          <w:tcPr>
            <w:tcW w:w="1305" w:type="dxa"/>
            <w:tcBorders>
              <w:top w:val="single" w:sz="4" w:space="0" w:color="auto"/>
              <w:left w:val="nil"/>
              <w:bottom w:val="single" w:sz="4" w:space="0" w:color="auto"/>
              <w:right w:val="single" w:sz="4" w:space="0" w:color="auto"/>
            </w:tcBorders>
            <w:shd w:val="clear" w:color="auto" w:fill="auto"/>
            <w:noWrap/>
            <w:vAlign w:val="bottom"/>
            <w:hideMark/>
          </w:tcPr>
          <w:p w:rsidR="00DE77A1" w:rsidRPr="0086175B" w:rsidRDefault="00DE77A1" w:rsidP="00DE77A1">
            <w:pPr>
              <w:jc w:val="right"/>
              <w:rPr>
                <w:rFonts w:ascii="GHEA Mariam" w:hAnsi="GHEA Mariam" w:cs="Calibri"/>
                <w:b/>
                <w:bCs/>
                <w:color w:val="000000"/>
                <w:lang w:eastAsia="en-US"/>
              </w:rPr>
            </w:pPr>
            <w:r w:rsidRPr="0086175B">
              <w:rPr>
                <w:rFonts w:ascii="GHEA Mariam" w:hAnsi="GHEA Mariam" w:cs="Calibri"/>
                <w:b/>
                <w:bCs/>
                <w:color w:val="000000"/>
                <w:lang w:eastAsia="en-US"/>
              </w:rPr>
              <w:t>-</w:t>
            </w:r>
          </w:p>
        </w:tc>
      </w:tr>
      <w:tr w:rsidR="00DE77A1" w:rsidRPr="0086175B" w:rsidTr="0086175B">
        <w:trPr>
          <w:gridAfter w:val="1"/>
          <w:wAfter w:w="12" w:type="dxa"/>
          <w:trHeight w:val="78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E77A1" w:rsidRPr="0086175B" w:rsidRDefault="00DE77A1" w:rsidP="00DE77A1">
            <w:pPr>
              <w:rPr>
                <w:rFonts w:ascii="GHEA Mariam" w:hAnsi="GHEA Mariam" w:cs="Calibri"/>
                <w:color w:val="000000"/>
                <w:lang w:eastAsia="en-US"/>
              </w:rPr>
            </w:pPr>
            <w:r w:rsidRPr="0086175B">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hideMark/>
          </w:tcPr>
          <w:p w:rsidR="00DE77A1" w:rsidRPr="0086175B" w:rsidRDefault="00DE77A1" w:rsidP="00DE77A1">
            <w:pPr>
              <w:rPr>
                <w:rFonts w:ascii="GHEA Mariam" w:hAnsi="GHEA Mariam" w:cs="Calibri"/>
                <w:b/>
                <w:bCs/>
                <w:lang w:eastAsia="en-US"/>
              </w:rPr>
            </w:pPr>
            <w:r w:rsidRPr="0086175B">
              <w:rPr>
                <w:rFonts w:ascii="GHEA Mariam" w:hAnsi="GHEA Mariam" w:cs="Calibri"/>
                <w:b/>
                <w:bCs/>
                <w:lang w:eastAsia="en-US"/>
              </w:rPr>
              <w:t xml:space="preserve"> 1139 </w:t>
            </w:r>
          </w:p>
        </w:tc>
        <w:tc>
          <w:tcPr>
            <w:tcW w:w="10148" w:type="dxa"/>
            <w:gridSpan w:val="12"/>
            <w:tcBorders>
              <w:top w:val="single" w:sz="4" w:space="0" w:color="auto"/>
              <w:left w:val="nil"/>
              <w:bottom w:val="single" w:sz="4" w:space="0" w:color="auto"/>
              <w:right w:val="single" w:sz="4" w:space="0" w:color="auto"/>
            </w:tcBorders>
            <w:shd w:val="clear" w:color="auto" w:fill="auto"/>
            <w:hideMark/>
          </w:tcPr>
          <w:p w:rsidR="00DE77A1" w:rsidRPr="0086175B" w:rsidRDefault="00DE77A1" w:rsidP="00DE77A1">
            <w:pPr>
              <w:rPr>
                <w:rFonts w:ascii="GHEA Mariam" w:hAnsi="GHEA Mariam" w:cs="Calibri"/>
                <w:b/>
                <w:bCs/>
                <w:lang w:eastAsia="en-US"/>
              </w:rPr>
            </w:pPr>
            <w:r w:rsidRPr="0086175B">
              <w:rPr>
                <w:rFonts w:ascii="GHEA Mariam" w:hAnsi="GHEA Mariam" w:cs="Calibri"/>
                <w:b/>
                <w:bCs/>
                <w:lang w:eastAsia="en-US"/>
              </w:rPr>
              <w:t xml:space="preserve"> ՀՀ կառավարության պահուստային ֆոնդ </w:t>
            </w:r>
          </w:p>
        </w:tc>
        <w:tc>
          <w:tcPr>
            <w:tcW w:w="1305" w:type="dxa"/>
            <w:tcBorders>
              <w:top w:val="nil"/>
              <w:left w:val="nil"/>
              <w:bottom w:val="single" w:sz="4" w:space="0" w:color="auto"/>
              <w:right w:val="single" w:sz="4" w:space="0" w:color="auto"/>
            </w:tcBorders>
            <w:shd w:val="clear" w:color="auto" w:fill="auto"/>
            <w:noWrap/>
            <w:hideMark/>
          </w:tcPr>
          <w:p w:rsidR="00DE77A1" w:rsidRPr="0086175B" w:rsidRDefault="00DE77A1" w:rsidP="00DE77A1">
            <w:pPr>
              <w:jc w:val="right"/>
              <w:rPr>
                <w:rFonts w:ascii="GHEA Mariam" w:hAnsi="GHEA Mariam" w:cs="Calibri"/>
                <w:b/>
                <w:bCs/>
                <w:lang w:eastAsia="en-US"/>
              </w:rPr>
            </w:pPr>
            <w:r w:rsidRPr="0086175B">
              <w:rPr>
                <w:rFonts w:ascii="GHEA Mariam" w:hAnsi="GHEA Mariam" w:cs="Calibri"/>
                <w:b/>
                <w:bCs/>
                <w:lang w:eastAsia="en-US"/>
              </w:rPr>
              <w:t>(140,000.0)</w:t>
            </w:r>
          </w:p>
        </w:tc>
        <w:tc>
          <w:tcPr>
            <w:tcW w:w="1305" w:type="dxa"/>
            <w:tcBorders>
              <w:top w:val="nil"/>
              <w:left w:val="nil"/>
              <w:bottom w:val="single" w:sz="4" w:space="0" w:color="auto"/>
              <w:right w:val="single" w:sz="4" w:space="0" w:color="auto"/>
            </w:tcBorders>
            <w:shd w:val="clear" w:color="auto" w:fill="auto"/>
            <w:noWrap/>
            <w:hideMark/>
          </w:tcPr>
          <w:p w:rsidR="00DE77A1" w:rsidRPr="0086175B" w:rsidRDefault="00DE77A1" w:rsidP="00DE77A1">
            <w:pPr>
              <w:jc w:val="right"/>
              <w:rPr>
                <w:rFonts w:ascii="GHEA Mariam" w:hAnsi="GHEA Mariam" w:cs="Calibri"/>
                <w:b/>
                <w:bCs/>
                <w:lang w:eastAsia="en-US"/>
              </w:rPr>
            </w:pPr>
            <w:r w:rsidRPr="0086175B">
              <w:rPr>
                <w:rFonts w:ascii="GHEA Mariam" w:hAnsi="GHEA Mariam" w:cs="Calibri"/>
                <w:b/>
                <w:bCs/>
                <w:lang w:eastAsia="en-US"/>
              </w:rPr>
              <w:t>(140,000.0)</w:t>
            </w:r>
          </w:p>
        </w:tc>
        <w:tc>
          <w:tcPr>
            <w:tcW w:w="1305" w:type="dxa"/>
            <w:tcBorders>
              <w:top w:val="nil"/>
              <w:left w:val="nil"/>
              <w:bottom w:val="single" w:sz="4" w:space="0" w:color="auto"/>
              <w:right w:val="single" w:sz="4" w:space="0" w:color="auto"/>
            </w:tcBorders>
            <w:shd w:val="clear" w:color="auto" w:fill="auto"/>
            <w:noWrap/>
            <w:hideMark/>
          </w:tcPr>
          <w:p w:rsidR="00DE77A1" w:rsidRPr="0086175B" w:rsidRDefault="00DE77A1" w:rsidP="00DE77A1">
            <w:pPr>
              <w:jc w:val="right"/>
              <w:rPr>
                <w:rFonts w:ascii="GHEA Mariam" w:hAnsi="GHEA Mariam" w:cs="Calibri"/>
                <w:b/>
                <w:bCs/>
                <w:lang w:eastAsia="en-US"/>
              </w:rPr>
            </w:pPr>
            <w:r w:rsidRPr="0086175B">
              <w:rPr>
                <w:rFonts w:ascii="GHEA Mariam" w:hAnsi="GHEA Mariam" w:cs="Calibri"/>
                <w:b/>
                <w:bCs/>
                <w:lang w:eastAsia="en-US"/>
              </w:rPr>
              <w:t>(140,000.0)</w:t>
            </w:r>
          </w:p>
        </w:tc>
      </w:tr>
      <w:tr w:rsidR="00DE77A1" w:rsidRPr="0086175B" w:rsidTr="0086175B">
        <w:trPr>
          <w:gridAfter w:val="1"/>
          <w:wAfter w:w="12" w:type="dxa"/>
          <w:trHeight w:val="570"/>
        </w:trPr>
        <w:tc>
          <w:tcPr>
            <w:tcW w:w="309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77A1" w:rsidRPr="0086175B" w:rsidRDefault="00DE77A1" w:rsidP="00DE77A1">
            <w:pPr>
              <w:jc w:val="center"/>
              <w:rPr>
                <w:rFonts w:ascii="GHEA Mariam" w:hAnsi="GHEA Mariam" w:cs="Calibri"/>
                <w:color w:val="000000"/>
                <w:lang w:eastAsia="en-US"/>
              </w:rPr>
            </w:pPr>
            <w:r w:rsidRPr="0086175B">
              <w:rPr>
                <w:rFonts w:ascii="Calibri" w:hAnsi="Calibri" w:cs="Calibri"/>
                <w:color w:val="000000"/>
                <w:lang w:eastAsia="en-US"/>
              </w:rPr>
              <w:t> </w:t>
            </w:r>
          </w:p>
        </w:tc>
        <w:tc>
          <w:tcPr>
            <w:tcW w:w="1520" w:type="dxa"/>
            <w:gridSpan w:val="2"/>
            <w:tcBorders>
              <w:top w:val="nil"/>
              <w:left w:val="nil"/>
              <w:bottom w:val="single" w:sz="4" w:space="0" w:color="auto"/>
              <w:right w:val="single" w:sz="4" w:space="0" w:color="auto"/>
            </w:tcBorders>
            <w:shd w:val="clear" w:color="auto" w:fill="auto"/>
            <w:hideMark/>
          </w:tcPr>
          <w:p w:rsidR="00DE77A1" w:rsidRPr="0086175B" w:rsidRDefault="00DE77A1" w:rsidP="00DE77A1">
            <w:pPr>
              <w:rPr>
                <w:rFonts w:ascii="GHEA Mariam" w:hAnsi="GHEA Mariam" w:cs="Calibri"/>
                <w:b/>
                <w:bCs/>
                <w:lang w:eastAsia="en-US"/>
              </w:rPr>
            </w:pPr>
            <w:r w:rsidRPr="0086175B">
              <w:rPr>
                <w:rFonts w:ascii="GHEA Mariam" w:hAnsi="GHEA Mariam" w:cs="Calibri"/>
                <w:b/>
                <w:bCs/>
                <w:lang w:eastAsia="en-US"/>
              </w:rPr>
              <w:t xml:space="preserve"> 1139 - 11001 </w:t>
            </w:r>
          </w:p>
        </w:tc>
        <w:tc>
          <w:tcPr>
            <w:tcW w:w="7442" w:type="dxa"/>
            <w:gridSpan w:val="8"/>
            <w:tcBorders>
              <w:top w:val="single" w:sz="4" w:space="0" w:color="auto"/>
              <w:left w:val="nil"/>
              <w:bottom w:val="single" w:sz="4" w:space="0" w:color="auto"/>
              <w:right w:val="single" w:sz="4" w:space="0" w:color="auto"/>
            </w:tcBorders>
            <w:shd w:val="clear" w:color="auto" w:fill="auto"/>
            <w:hideMark/>
          </w:tcPr>
          <w:p w:rsidR="00DE77A1" w:rsidRPr="0086175B" w:rsidRDefault="00DE77A1" w:rsidP="00DE77A1">
            <w:pPr>
              <w:rPr>
                <w:rFonts w:ascii="GHEA Mariam" w:hAnsi="GHEA Mariam" w:cs="Calibri"/>
                <w:b/>
                <w:bCs/>
                <w:lang w:eastAsia="en-US"/>
              </w:rPr>
            </w:pPr>
            <w:r w:rsidRPr="0086175B">
              <w:rPr>
                <w:rFonts w:ascii="GHEA Mariam" w:hAnsi="GHEA Mariam" w:cs="Calibri"/>
                <w:b/>
                <w:bCs/>
                <w:lang w:eastAsia="en-US"/>
              </w:rPr>
              <w:t>ՀՀ կառավարության պահուստային ֆոնդ</w:t>
            </w:r>
          </w:p>
        </w:tc>
        <w:tc>
          <w:tcPr>
            <w:tcW w:w="1305" w:type="dxa"/>
            <w:tcBorders>
              <w:top w:val="nil"/>
              <w:left w:val="nil"/>
              <w:bottom w:val="single" w:sz="4" w:space="0" w:color="auto"/>
              <w:right w:val="single" w:sz="4" w:space="0" w:color="auto"/>
            </w:tcBorders>
            <w:shd w:val="clear" w:color="000000" w:fill="FFFFFF"/>
            <w:noWrap/>
            <w:hideMark/>
          </w:tcPr>
          <w:p w:rsidR="00DE77A1" w:rsidRPr="0086175B" w:rsidRDefault="00DE77A1" w:rsidP="00DE77A1">
            <w:pPr>
              <w:jc w:val="right"/>
              <w:rPr>
                <w:rFonts w:ascii="GHEA Mariam" w:hAnsi="GHEA Mariam" w:cs="Calibri"/>
                <w:b/>
                <w:bCs/>
                <w:lang w:eastAsia="en-US"/>
              </w:rPr>
            </w:pPr>
            <w:r w:rsidRPr="0086175B">
              <w:rPr>
                <w:rFonts w:ascii="GHEA Mariam" w:hAnsi="GHEA Mariam" w:cs="Calibri"/>
                <w:b/>
                <w:bCs/>
                <w:lang w:eastAsia="en-US"/>
              </w:rPr>
              <w:t>(140,000.0)</w:t>
            </w:r>
          </w:p>
        </w:tc>
        <w:tc>
          <w:tcPr>
            <w:tcW w:w="1305" w:type="dxa"/>
            <w:tcBorders>
              <w:top w:val="nil"/>
              <w:left w:val="nil"/>
              <w:bottom w:val="single" w:sz="4" w:space="0" w:color="auto"/>
              <w:right w:val="single" w:sz="4" w:space="0" w:color="auto"/>
            </w:tcBorders>
            <w:shd w:val="clear" w:color="000000" w:fill="FFFFFF"/>
            <w:noWrap/>
            <w:hideMark/>
          </w:tcPr>
          <w:p w:rsidR="00DE77A1" w:rsidRPr="0086175B" w:rsidRDefault="00DE77A1" w:rsidP="00DE77A1">
            <w:pPr>
              <w:jc w:val="right"/>
              <w:rPr>
                <w:rFonts w:ascii="GHEA Mariam" w:hAnsi="GHEA Mariam" w:cs="Calibri"/>
                <w:b/>
                <w:bCs/>
                <w:lang w:eastAsia="en-US"/>
              </w:rPr>
            </w:pPr>
            <w:r w:rsidRPr="0086175B">
              <w:rPr>
                <w:rFonts w:ascii="GHEA Mariam" w:hAnsi="GHEA Mariam" w:cs="Calibri"/>
                <w:b/>
                <w:bCs/>
                <w:lang w:eastAsia="en-US"/>
              </w:rPr>
              <w:t>(140,000.0)</w:t>
            </w:r>
          </w:p>
        </w:tc>
        <w:tc>
          <w:tcPr>
            <w:tcW w:w="1305" w:type="dxa"/>
            <w:tcBorders>
              <w:top w:val="nil"/>
              <w:left w:val="nil"/>
              <w:bottom w:val="single" w:sz="4" w:space="0" w:color="auto"/>
              <w:right w:val="single" w:sz="4" w:space="0" w:color="auto"/>
            </w:tcBorders>
            <w:shd w:val="clear" w:color="000000" w:fill="FFFFFF"/>
            <w:noWrap/>
            <w:hideMark/>
          </w:tcPr>
          <w:p w:rsidR="00DE77A1" w:rsidRPr="0086175B" w:rsidRDefault="00DE77A1" w:rsidP="00DE77A1">
            <w:pPr>
              <w:jc w:val="right"/>
              <w:rPr>
                <w:rFonts w:ascii="GHEA Mariam" w:hAnsi="GHEA Mariam" w:cs="Calibri"/>
                <w:b/>
                <w:bCs/>
                <w:lang w:eastAsia="en-US"/>
              </w:rPr>
            </w:pPr>
            <w:r w:rsidRPr="0086175B">
              <w:rPr>
                <w:rFonts w:ascii="GHEA Mariam" w:hAnsi="GHEA Mariam" w:cs="Calibri"/>
                <w:b/>
                <w:bCs/>
                <w:lang w:eastAsia="en-US"/>
              </w:rPr>
              <w:t>(140,000.0)</w:t>
            </w:r>
          </w:p>
        </w:tc>
      </w:tr>
      <w:tr w:rsidR="00DE77A1" w:rsidRPr="0086175B" w:rsidTr="0086175B">
        <w:trPr>
          <w:trHeight w:val="825"/>
        </w:trPr>
        <w:tc>
          <w:tcPr>
            <w:tcW w:w="5538"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77A1" w:rsidRPr="0086175B" w:rsidRDefault="00DE77A1" w:rsidP="00DE77A1">
            <w:pPr>
              <w:jc w:val="center"/>
              <w:rPr>
                <w:rFonts w:ascii="GHEA Mariam" w:hAnsi="GHEA Mariam" w:cs="Calibri"/>
                <w:color w:val="000000"/>
                <w:lang w:eastAsia="en-US"/>
              </w:rPr>
            </w:pPr>
            <w:r w:rsidRPr="0086175B">
              <w:rPr>
                <w:rFonts w:ascii="Calibri" w:hAnsi="Calibri" w:cs="Calibri"/>
                <w:color w:val="000000"/>
                <w:lang w:eastAsia="en-US"/>
              </w:rPr>
              <w:t> </w:t>
            </w:r>
          </w:p>
        </w:tc>
        <w:tc>
          <w:tcPr>
            <w:tcW w:w="10449" w:type="dxa"/>
            <w:gridSpan w:val="10"/>
            <w:tcBorders>
              <w:top w:val="single" w:sz="4" w:space="0" w:color="auto"/>
              <w:left w:val="nil"/>
              <w:bottom w:val="single" w:sz="4" w:space="0" w:color="auto"/>
              <w:right w:val="single" w:sz="4" w:space="0" w:color="auto"/>
            </w:tcBorders>
            <w:shd w:val="clear" w:color="auto" w:fill="auto"/>
            <w:hideMark/>
          </w:tcPr>
          <w:p w:rsidR="00DE77A1" w:rsidRPr="0086175B" w:rsidRDefault="00DE77A1" w:rsidP="00DE77A1">
            <w:pPr>
              <w:rPr>
                <w:rFonts w:ascii="GHEA Mariam" w:hAnsi="GHEA Mariam" w:cs="Calibri"/>
                <w:b/>
                <w:bCs/>
                <w:lang w:eastAsia="en-US"/>
              </w:rPr>
            </w:pPr>
            <w:r w:rsidRPr="0086175B">
              <w:rPr>
                <w:rFonts w:ascii="GHEA Mariam" w:hAnsi="GHEA Mariam" w:cs="Calibri"/>
                <w:b/>
                <w:bCs/>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DE77A1" w:rsidRPr="0086175B" w:rsidTr="0086175B">
        <w:trPr>
          <w:trHeight w:val="585"/>
        </w:trPr>
        <w:tc>
          <w:tcPr>
            <w:tcW w:w="7022" w:type="dxa"/>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77A1" w:rsidRPr="0086175B" w:rsidRDefault="00DE77A1" w:rsidP="00DE77A1">
            <w:pPr>
              <w:jc w:val="center"/>
              <w:rPr>
                <w:rFonts w:ascii="GHEA Mariam" w:hAnsi="GHEA Mariam" w:cs="Calibri"/>
                <w:color w:val="000000"/>
                <w:lang w:eastAsia="en-US"/>
              </w:rPr>
            </w:pPr>
            <w:r w:rsidRPr="0086175B">
              <w:rPr>
                <w:rFonts w:ascii="Calibri" w:hAnsi="Calibri" w:cs="Calibri"/>
                <w:color w:val="000000"/>
                <w:lang w:eastAsia="en-US"/>
              </w:rPr>
              <w:t> </w:t>
            </w:r>
          </w:p>
        </w:tc>
        <w:tc>
          <w:tcPr>
            <w:tcW w:w="8965" w:type="dxa"/>
            <w:gridSpan w:val="8"/>
            <w:tcBorders>
              <w:top w:val="single" w:sz="4" w:space="0" w:color="auto"/>
              <w:left w:val="nil"/>
              <w:bottom w:val="single" w:sz="4" w:space="0" w:color="auto"/>
              <w:right w:val="single" w:sz="4" w:space="0" w:color="auto"/>
            </w:tcBorders>
            <w:shd w:val="clear" w:color="auto" w:fill="auto"/>
            <w:hideMark/>
          </w:tcPr>
          <w:p w:rsidR="00DE77A1" w:rsidRPr="0086175B" w:rsidRDefault="00DE77A1" w:rsidP="00DE77A1">
            <w:pPr>
              <w:rPr>
                <w:rFonts w:ascii="GHEA Mariam" w:hAnsi="GHEA Mariam" w:cs="Calibri"/>
                <w:b/>
                <w:bCs/>
                <w:lang w:eastAsia="en-US"/>
              </w:rPr>
            </w:pPr>
            <w:r w:rsidRPr="0086175B">
              <w:rPr>
                <w:rFonts w:ascii="GHEA Mariam" w:hAnsi="GHEA Mariam" w:cs="Calibri"/>
                <w:b/>
                <w:bCs/>
                <w:lang w:eastAsia="en-US"/>
              </w:rPr>
              <w:t xml:space="preserve"> Ծառայությունների մատուցում </w:t>
            </w:r>
          </w:p>
        </w:tc>
      </w:tr>
      <w:tr w:rsidR="00DE77A1" w:rsidRPr="0086175B" w:rsidTr="0086175B">
        <w:trPr>
          <w:trHeight w:val="330"/>
        </w:trPr>
        <w:tc>
          <w:tcPr>
            <w:tcW w:w="8019" w:type="dxa"/>
            <w:gridSpan w:val="1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77A1" w:rsidRPr="0086175B" w:rsidRDefault="00DE77A1" w:rsidP="00DE77A1">
            <w:pPr>
              <w:jc w:val="center"/>
              <w:rPr>
                <w:rFonts w:ascii="GHEA Mariam" w:hAnsi="GHEA Mariam" w:cs="Calibri"/>
                <w:color w:val="000000"/>
                <w:lang w:eastAsia="en-US"/>
              </w:rPr>
            </w:pPr>
            <w:r w:rsidRPr="0086175B">
              <w:rPr>
                <w:rFonts w:ascii="Calibri" w:hAnsi="Calibri" w:cs="Calibri"/>
                <w:color w:val="000000"/>
                <w:lang w:eastAsia="en-US"/>
              </w:rPr>
              <w:lastRenderedPageBreak/>
              <w:t> </w:t>
            </w:r>
          </w:p>
        </w:tc>
        <w:tc>
          <w:tcPr>
            <w:tcW w:w="7968" w:type="dxa"/>
            <w:gridSpan w:val="6"/>
            <w:tcBorders>
              <w:top w:val="single" w:sz="4" w:space="0" w:color="auto"/>
              <w:left w:val="nil"/>
              <w:bottom w:val="single" w:sz="4" w:space="0" w:color="auto"/>
              <w:right w:val="single" w:sz="4" w:space="0" w:color="auto"/>
            </w:tcBorders>
            <w:shd w:val="clear" w:color="auto" w:fill="auto"/>
            <w:hideMark/>
          </w:tcPr>
          <w:p w:rsidR="00DE77A1" w:rsidRPr="0086175B" w:rsidRDefault="00DE77A1" w:rsidP="00DE77A1">
            <w:pPr>
              <w:rPr>
                <w:rFonts w:ascii="GHEA Mariam" w:hAnsi="GHEA Mariam" w:cs="Calibri"/>
                <w:b/>
                <w:bCs/>
                <w:lang w:eastAsia="en-US"/>
              </w:rPr>
            </w:pPr>
            <w:r w:rsidRPr="0086175B">
              <w:rPr>
                <w:rFonts w:ascii="GHEA Mariam" w:hAnsi="GHEA Mariam" w:cs="Calibri"/>
                <w:b/>
                <w:bCs/>
                <w:lang w:eastAsia="en-US"/>
              </w:rPr>
              <w:t xml:space="preserve"> Ծառայությու</w:t>
            </w:r>
            <w:r w:rsidR="005659F9">
              <w:rPr>
                <w:rFonts w:ascii="GHEA Mariam" w:hAnsi="GHEA Mariam" w:cs="Calibri"/>
                <w:b/>
                <w:bCs/>
                <w:lang w:eastAsia="en-US"/>
              </w:rPr>
              <w:t>նը մատուցողի անվանումը՝</w:t>
            </w:r>
            <w:r w:rsidRPr="0086175B">
              <w:rPr>
                <w:rFonts w:ascii="GHEA Mariam" w:hAnsi="GHEA Mariam" w:cs="Calibri"/>
                <w:b/>
                <w:bCs/>
                <w:lang w:eastAsia="en-US"/>
              </w:rPr>
              <w:t xml:space="preserve"> ՀՀ կառավարություն </w:t>
            </w:r>
          </w:p>
        </w:tc>
      </w:tr>
      <w:tr w:rsidR="00DE77A1" w:rsidRPr="0086175B" w:rsidTr="0086175B">
        <w:trPr>
          <w:gridAfter w:val="1"/>
          <w:wAfter w:w="12" w:type="dxa"/>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E77A1" w:rsidRPr="0086175B" w:rsidRDefault="00DE77A1" w:rsidP="00DE77A1">
            <w:pPr>
              <w:rPr>
                <w:rFonts w:ascii="GHEA Mariam" w:hAnsi="GHEA Mariam" w:cs="Calibri"/>
                <w:color w:val="000000"/>
                <w:lang w:eastAsia="en-US"/>
              </w:rPr>
            </w:pPr>
            <w:r w:rsidRPr="0086175B">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hideMark/>
          </w:tcPr>
          <w:p w:rsidR="00DE77A1" w:rsidRPr="0086175B" w:rsidRDefault="00DE77A1" w:rsidP="00DE77A1">
            <w:pPr>
              <w:rPr>
                <w:rFonts w:ascii="GHEA Mariam" w:hAnsi="GHEA Mariam" w:cs="Calibri"/>
                <w:b/>
                <w:bCs/>
                <w:lang w:eastAsia="en-US"/>
              </w:rPr>
            </w:pPr>
            <w:r w:rsidRPr="0086175B">
              <w:rPr>
                <w:rFonts w:ascii="GHEA Mariam" w:hAnsi="GHEA Mariam" w:cs="Calibri"/>
                <w:b/>
                <w:bCs/>
                <w:lang w:eastAsia="en-US"/>
              </w:rPr>
              <w:t xml:space="preserve"> 1185 </w:t>
            </w:r>
          </w:p>
        </w:tc>
        <w:tc>
          <w:tcPr>
            <w:tcW w:w="10148" w:type="dxa"/>
            <w:gridSpan w:val="12"/>
            <w:tcBorders>
              <w:top w:val="single" w:sz="4" w:space="0" w:color="auto"/>
              <w:left w:val="nil"/>
              <w:bottom w:val="single" w:sz="4" w:space="0" w:color="auto"/>
              <w:right w:val="single" w:sz="4" w:space="0" w:color="auto"/>
            </w:tcBorders>
            <w:shd w:val="clear" w:color="auto" w:fill="auto"/>
            <w:hideMark/>
          </w:tcPr>
          <w:p w:rsidR="00DE77A1" w:rsidRPr="0086175B" w:rsidRDefault="00DE77A1" w:rsidP="00DE77A1">
            <w:pPr>
              <w:rPr>
                <w:rFonts w:ascii="GHEA Mariam" w:hAnsi="GHEA Mariam" w:cs="Calibri"/>
                <w:b/>
                <w:bCs/>
                <w:lang w:eastAsia="en-US"/>
              </w:rPr>
            </w:pPr>
            <w:r w:rsidRPr="0086175B">
              <w:rPr>
                <w:rFonts w:ascii="GHEA Mariam" w:hAnsi="GHEA Mariam" w:cs="Calibri"/>
                <w:b/>
                <w:bCs/>
                <w:lang w:eastAsia="en-US"/>
              </w:rPr>
              <w:t xml:space="preserve"> Արտասահմանյան պատվիրակությունների ընդունելությունների և պաշտոնական գործուղումների կազմակերպում </w:t>
            </w:r>
          </w:p>
        </w:tc>
        <w:tc>
          <w:tcPr>
            <w:tcW w:w="1305" w:type="dxa"/>
            <w:tcBorders>
              <w:top w:val="nil"/>
              <w:left w:val="nil"/>
              <w:bottom w:val="single" w:sz="4" w:space="0" w:color="auto"/>
              <w:right w:val="single" w:sz="4" w:space="0" w:color="auto"/>
            </w:tcBorders>
            <w:shd w:val="clear" w:color="auto" w:fill="auto"/>
            <w:noWrap/>
            <w:hideMark/>
          </w:tcPr>
          <w:p w:rsidR="00DE77A1" w:rsidRPr="0086175B" w:rsidRDefault="00DE77A1" w:rsidP="00DE77A1">
            <w:pPr>
              <w:jc w:val="right"/>
              <w:rPr>
                <w:rFonts w:ascii="GHEA Mariam" w:hAnsi="GHEA Mariam" w:cs="Calibri"/>
                <w:b/>
                <w:bCs/>
                <w:lang w:eastAsia="en-US"/>
              </w:rPr>
            </w:pPr>
            <w:r w:rsidRPr="0086175B">
              <w:rPr>
                <w:rFonts w:ascii="GHEA Mariam" w:hAnsi="GHEA Mariam" w:cs="Calibri"/>
                <w:b/>
                <w:bCs/>
                <w:lang w:eastAsia="en-US"/>
              </w:rPr>
              <w:t>140,000.0</w:t>
            </w:r>
          </w:p>
        </w:tc>
        <w:tc>
          <w:tcPr>
            <w:tcW w:w="1305" w:type="dxa"/>
            <w:tcBorders>
              <w:top w:val="nil"/>
              <w:left w:val="nil"/>
              <w:bottom w:val="single" w:sz="4" w:space="0" w:color="auto"/>
              <w:right w:val="single" w:sz="4" w:space="0" w:color="auto"/>
            </w:tcBorders>
            <w:shd w:val="clear" w:color="auto" w:fill="auto"/>
            <w:noWrap/>
            <w:hideMark/>
          </w:tcPr>
          <w:p w:rsidR="00DE77A1" w:rsidRPr="0086175B" w:rsidRDefault="00DE77A1" w:rsidP="00DE77A1">
            <w:pPr>
              <w:jc w:val="right"/>
              <w:rPr>
                <w:rFonts w:ascii="GHEA Mariam" w:hAnsi="GHEA Mariam" w:cs="Calibri"/>
                <w:b/>
                <w:bCs/>
                <w:lang w:eastAsia="en-US"/>
              </w:rPr>
            </w:pPr>
            <w:r w:rsidRPr="0086175B">
              <w:rPr>
                <w:rFonts w:ascii="GHEA Mariam" w:hAnsi="GHEA Mariam" w:cs="Calibri"/>
                <w:b/>
                <w:bCs/>
                <w:lang w:eastAsia="en-US"/>
              </w:rPr>
              <w:t>140,000.0</w:t>
            </w:r>
          </w:p>
        </w:tc>
        <w:tc>
          <w:tcPr>
            <w:tcW w:w="1305" w:type="dxa"/>
            <w:tcBorders>
              <w:top w:val="nil"/>
              <w:left w:val="nil"/>
              <w:bottom w:val="single" w:sz="4" w:space="0" w:color="auto"/>
              <w:right w:val="single" w:sz="4" w:space="0" w:color="auto"/>
            </w:tcBorders>
            <w:shd w:val="clear" w:color="auto" w:fill="auto"/>
            <w:noWrap/>
            <w:hideMark/>
          </w:tcPr>
          <w:p w:rsidR="00DE77A1" w:rsidRPr="0086175B" w:rsidRDefault="00DE77A1" w:rsidP="00DE77A1">
            <w:pPr>
              <w:jc w:val="right"/>
              <w:rPr>
                <w:rFonts w:ascii="GHEA Mariam" w:hAnsi="GHEA Mariam" w:cs="Calibri"/>
                <w:b/>
                <w:bCs/>
                <w:lang w:eastAsia="en-US"/>
              </w:rPr>
            </w:pPr>
            <w:r w:rsidRPr="0086175B">
              <w:rPr>
                <w:rFonts w:ascii="GHEA Mariam" w:hAnsi="GHEA Mariam" w:cs="Calibri"/>
                <w:b/>
                <w:bCs/>
                <w:lang w:eastAsia="en-US"/>
              </w:rPr>
              <w:t>140,000.0</w:t>
            </w:r>
          </w:p>
        </w:tc>
      </w:tr>
      <w:tr w:rsidR="00DE77A1" w:rsidRPr="0086175B" w:rsidTr="0086175B">
        <w:trPr>
          <w:gridAfter w:val="1"/>
          <w:wAfter w:w="12" w:type="dxa"/>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E77A1" w:rsidRPr="0086175B" w:rsidRDefault="00DE77A1" w:rsidP="00DE77A1">
            <w:pPr>
              <w:rPr>
                <w:rFonts w:ascii="GHEA Mariam" w:hAnsi="GHEA Mariam" w:cs="Calibri"/>
                <w:color w:val="000000"/>
                <w:lang w:eastAsia="en-US"/>
              </w:rPr>
            </w:pPr>
            <w:r w:rsidRPr="0086175B">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hideMark/>
          </w:tcPr>
          <w:p w:rsidR="00DE77A1" w:rsidRPr="0086175B" w:rsidRDefault="00DE77A1" w:rsidP="00DE77A1">
            <w:pPr>
              <w:rPr>
                <w:rFonts w:ascii="GHEA Mariam" w:hAnsi="GHEA Mariam" w:cs="Calibri"/>
                <w:lang w:eastAsia="en-US"/>
              </w:rPr>
            </w:pPr>
            <w:r w:rsidRPr="0086175B">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hideMark/>
          </w:tcPr>
          <w:p w:rsidR="00DE77A1" w:rsidRPr="0086175B" w:rsidRDefault="00DE77A1" w:rsidP="00DE77A1">
            <w:pPr>
              <w:rPr>
                <w:rFonts w:ascii="GHEA Mariam" w:hAnsi="GHEA Mariam" w:cs="Calibri"/>
                <w:lang w:eastAsia="en-US"/>
              </w:rPr>
            </w:pPr>
            <w:r w:rsidRPr="0086175B">
              <w:rPr>
                <w:rFonts w:ascii="Calibri" w:hAnsi="Calibri" w:cs="Calibri"/>
                <w:lang w:eastAsia="en-US"/>
              </w:rPr>
              <w:t> </w:t>
            </w:r>
          </w:p>
        </w:tc>
        <w:tc>
          <w:tcPr>
            <w:tcW w:w="1520" w:type="dxa"/>
            <w:gridSpan w:val="2"/>
            <w:tcBorders>
              <w:top w:val="nil"/>
              <w:left w:val="nil"/>
              <w:bottom w:val="single" w:sz="4" w:space="0" w:color="auto"/>
              <w:right w:val="single" w:sz="4" w:space="0" w:color="auto"/>
            </w:tcBorders>
            <w:shd w:val="clear" w:color="auto" w:fill="auto"/>
            <w:hideMark/>
          </w:tcPr>
          <w:p w:rsidR="00DE77A1" w:rsidRPr="0086175B" w:rsidRDefault="00DE77A1" w:rsidP="00DE77A1">
            <w:pPr>
              <w:rPr>
                <w:rFonts w:ascii="GHEA Mariam" w:hAnsi="GHEA Mariam" w:cs="Calibri"/>
                <w:b/>
                <w:bCs/>
                <w:lang w:eastAsia="en-US"/>
              </w:rPr>
            </w:pPr>
            <w:r w:rsidRPr="0086175B">
              <w:rPr>
                <w:rFonts w:ascii="GHEA Mariam" w:hAnsi="GHEA Mariam" w:cs="Calibri"/>
                <w:b/>
                <w:bCs/>
                <w:lang w:eastAsia="en-US"/>
              </w:rPr>
              <w:t xml:space="preserve"> 1185 - 11001 </w:t>
            </w:r>
          </w:p>
        </w:tc>
        <w:tc>
          <w:tcPr>
            <w:tcW w:w="7448" w:type="dxa"/>
            <w:gridSpan w:val="9"/>
            <w:tcBorders>
              <w:top w:val="single" w:sz="4" w:space="0" w:color="auto"/>
              <w:left w:val="nil"/>
              <w:bottom w:val="single" w:sz="4" w:space="0" w:color="auto"/>
              <w:right w:val="single" w:sz="4" w:space="0" w:color="auto"/>
            </w:tcBorders>
            <w:shd w:val="clear" w:color="auto" w:fill="auto"/>
            <w:hideMark/>
          </w:tcPr>
          <w:p w:rsidR="00DE77A1" w:rsidRPr="0086175B" w:rsidRDefault="00DE77A1" w:rsidP="00DE77A1">
            <w:pPr>
              <w:rPr>
                <w:rFonts w:ascii="GHEA Mariam" w:hAnsi="GHEA Mariam" w:cs="Calibri"/>
                <w:b/>
                <w:bCs/>
                <w:lang w:eastAsia="en-US"/>
              </w:rPr>
            </w:pPr>
            <w:r w:rsidRPr="0086175B">
              <w:rPr>
                <w:rFonts w:ascii="GHEA Mariam" w:hAnsi="GHEA Mariam" w:cs="Calibri"/>
                <w:b/>
                <w:bCs/>
                <w:lang w:eastAsia="en-US"/>
              </w:rPr>
              <w:t>Արտասահմանյան պատվիրակությունների ընդունելություններ</w:t>
            </w:r>
          </w:p>
        </w:tc>
        <w:tc>
          <w:tcPr>
            <w:tcW w:w="1305" w:type="dxa"/>
            <w:tcBorders>
              <w:top w:val="nil"/>
              <w:left w:val="nil"/>
              <w:bottom w:val="single" w:sz="4" w:space="0" w:color="auto"/>
              <w:right w:val="single" w:sz="4" w:space="0" w:color="auto"/>
            </w:tcBorders>
            <w:shd w:val="clear" w:color="auto" w:fill="auto"/>
            <w:noWrap/>
            <w:hideMark/>
          </w:tcPr>
          <w:p w:rsidR="00DE77A1" w:rsidRPr="0086175B" w:rsidRDefault="00DE77A1" w:rsidP="00DE77A1">
            <w:pPr>
              <w:jc w:val="right"/>
              <w:rPr>
                <w:rFonts w:ascii="GHEA Mariam" w:hAnsi="GHEA Mariam" w:cs="Calibri"/>
                <w:b/>
                <w:bCs/>
                <w:lang w:eastAsia="en-US"/>
              </w:rPr>
            </w:pPr>
            <w:r w:rsidRPr="0086175B">
              <w:rPr>
                <w:rFonts w:ascii="GHEA Mariam" w:hAnsi="GHEA Mariam" w:cs="Calibri"/>
                <w:b/>
                <w:bCs/>
                <w:lang w:eastAsia="en-US"/>
              </w:rPr>
              <w:t>140,000.0</w:t>
            </w:r>
          </w:p>
        </w:tc>
        <w:tc>
          <w:tcPr>
            <w:tcW w:w="1305" w:type="dxa"/>
            <w:tcBorders>
              <w:top w:val="nil"/>
              <w:left w:val="nil"/>
              <w:bottom w:val="single" w:sz="4" w:space="0" w:color="auto"/>
              <w:right w:val="single" w:sz="4" w:space="0" w:color="auto"/>
            </w:tcBorders>
            <w:shd w:val="clear" w:color="auto" w:fill="auto"/>
            <w:noWrap/>
            <w:hideMark/>
          </w:tcPr>
          <w:p w:rsidR="00DE77A1" w:rsidRPr="0086175B" w:rsidRDefault="00DE77A1" w:rsidP="00DE77A1">
            <w:pPr>
              <w:jc w:val="right"/>
              <w:rPr>
                <w:rFonts w:ascii="GHEA Mariam" w:hAnsi="GHEA Mariam" w:cs="Calibri"/>
                <w:b/>
                <w:bCs/>
                <w:lang w:eastAsia="en-US"/>
              </w:rPr>
            </w:pPr>
            <w:r w:rsidRPr="0086175B">
              <w:rPr>
                <w:rFonts w:ascii="GHEA Mariam" w:hAnsi="GHEA Mariam" w:cs="Calibri"/>
                <w:b/>
                <w:bCs/>
                <w:lang w:eastAsia="en-US"/>
              </w:rPr>
              <w:t>140,000.0</w:t>
            </w:r>
          </w:p>
        </w:tc>
        <w:tc>
          <w:tcPr>
            <w:tcW w:w="1305" w:type="dxa"/>
            <w:tcBorders>
              <w:top w:val="nil"/>
              <w:left w:val="nil"/>
              <w:bottom w:val="single" w:sz="4" w:space="0" w:color="auto"/>
              <w:right w:val="single" w:sz="4" w:space="0" w:color="auto"/>
            </w:tcBorders>
            <w:shd w:val="clear" w:color="auto" w:fill="auto"/>
            <w:noWrap/>
            <w:hideMark/>
          </w:tcPr>
          <w:p w:rsidR="00DE77A1" w:rsidRPr="0086175B" w:rsidRDefault="00DE77A1" w:rsidP="00DE77A1">
            <w:pPr>
              <w:jc w:val="right"/>
              <w:rPr>
                <w:rFonts w:ascii="GHEA Mariam" w:hAnsi="GHEA Mariam" w:cs="Calibri"/>
                <w:b/>
                <w:bCs/>
                <w:lang w:eastAsia="en-US"/>
              </w:rPr>
            </w:pPr>
            <w:r w:rsidRPr="0086175B">
              <w:rPr>
                <w:rFonts w:ascii="GHEA Mariam" w:hAnsi="GHEA Mariam" w:cs="Calibri"/>
                <w:b/>
                <w:bCs/>
                <w:lang w:eastAsia="en-US"/>
              </w:rPr>
              <w:t>140,000.0</w:t>
            </w:r>
          </w:p>
        </w:tc>
      </w:tr>
      <w:tr w:rsidR="00DE77A1" w:rsidRPr="0086175B" w:rsidTr="0086175B">
        <w:trPr>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E77A1" w:rsidRPr="0086175B" w:rsidRDefault="00DE77A1" w:rsidP="00DE77A1">
            <w:pPr>
              <w:rPr>
                <w:rFonts w:ascii="GHEA Mariam" w:hAnsi="GHEA Mariam" w:cs="Calibri"/>
                <w:color w:val="000000"/>
                <w:lang w:eastAsia="en-US"/>
              </w:rPr>
            </w:pPr>
            <w:r w:rsidRPr="0086175B">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hideMark/>
          </w:tcPr>
          <w:p w:rsidR="00DE77A1" w:rsidRPr="0086175B" w:rsidRDefault="00DE77A1" w:rsidP="00DE77A1">
            <w:pPr>
              <w:rPr>
                <w:rFonts w:ascii="GHEA Mariam" w:hAnsi="GHEA Mariam" w:cs="Calibri"/>
                <w:lang w:eastAsia="en-US"/>
              </w:rPr>
            </w:pPr>
            <w:r w:rsidRPr="0086175B">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hideMark/>
          </w:tcPr>
          <w:p w:rsidR="00DE77A1" w:rsidRPr="0086175B" w:rsidRDefault="00DE77A1" w:rsidP="00DE77A1">
            <w:pPr>
              <w:rPr>
                <w:rFonts w:ascii="GHEA Mariam" w:hAnsi="GHEA Mariam" w:cs="Calibri"/>
                <w:lang w:eastAsia="en-US"/>
              </w:rPr>
            </w:pPr>
            <w:r w:rsidRPr="0086175B">
              <w:rPr>
                <w:rFonts w:ascii="Calibri" w:hAnsi="Calibri" w:cs="Calibri"/>
                <w:lang w:eastAsia="en-US"/>
              </w:rPr>
              <w:t> </w:t>
            </w:r>
          </w:p>
        </w:tc>
        <w:tc>
          <w:tcPr>
            <w:tcW w:w="1520" w:type="dxa"/>
            <w:gridSpan w:val="2"/>
            <w:tcBorders>
              <w:top w:val="nil"/>
              <w:left w:val="nil"/>
              <w:bottom w:val="single" w:sz="4" w:space="0" w:color="auto"/>
              <w:right w:val="single" w:sz="4" w:space="0" w:color="auto"/>
            </w:tcBorders>
            <w:shd w:val="clear" w:color="auto" w:fill="auto"/>
            <w:hideMark/>
          </w:tcPr>
          <w:p w:rsidR="00DE77A1" w:rsidRPr="0086175B" w:rsidRDefault="00DE77A1" w:rsidP="00DE77A1">
            <w:pPr>
              <w:rPr>
                <w:rFonts w:ascii="GHEA Mariam" w:hAnsi="GHEA Mariam" w:cs="Calibri"/>
                <w:lang w:eastAsia="en-US"/>
              </w:rPr>
            </w:pPr>
            <w:r w:rsidRPr="0086175B">
              <w:rPr>
                <w:rFonts w:ascii="Calibri" w:hAnsi="Calibri" w:cs="Calibri"/>
                <w:lang w:eastAsia="en-US"/>
              </w:rPr>
              <w:t> </w:t>
            </w:r>
          </w:p>
        </w:tc>
        <w:tc>
          <w:tcPr>
            <w:tcW w:w="920" w:type="dxa"/>
            <w:gridSpan w:val="2"/>
            <w:tcBorders>
              <w:top w:val="nil"/>
              <w:left w:val="nil"/>
              <w:bottom w:val="single" w:sz="4" w:space="0" w:color="auto"/>
              <w:right w:val="single" w:sz="4" w:space="0" w:color="auto"/>
            </w:tcBorders>
            <w:shd w:val="clear" w:color="auto" w:fill="auto"/>
            <w:hideMark/>
          </w:tcPr>
          <w:p w:rsidR="00DE77A1" w:rsidRPr="0086175B" w:rsidRDefault="00DE77A1" w:rsidP="00DE77A1">
            <w:pPr>
              <w:rPr>
                <w:rFonts w:ascii="GHEA Mariam" w:hAnsi="GHEA Mariam" w:cs="Calibri"/>
                <w:lang w:eastAsia="en-US"/>
              </w:rPr>
            </w:pPr>
            <w:r w:rsidRPr="0086175B">
              <w:rPr>
                <w:rFonts w:ascii="Calibri" w:hAnsi="Calibri" w:cs="Calibri"/>
                <w:lang w:eastAsia="en-US"/>
              </w:rPr>
              <w:t> </w:t>
            </w:r>
          </w:p>
        </w:tc>
        <w:tc>
          <w:tcPr>
            <w:tcW w:w="10455" w:type="dxa"/>
            <w:gridSpan w:val="11"/>
            <w:tcBorders>
              <w:top w:val="single" w:sz="4" w:space="0" w:color="auto"/>
              <w:left w:val="nil"/>
              <w:bottom w:val="single" w:sz="4" w:space="0" w:color="auto"/>
              <w:right w:val="single" w:sz="4" w:space="0" w:color="auto"/>
            </w:tcBorders>
            <w:shd w:val="clear" w:color="auto" w:fill="auto"/>
            <w:hideMark/>
          </w:tcPr>
          <w:p w:rsidR="00DE77A1" w:rsidRPr="0086175B" w:rsidRDefault="00DE77A1" w:rsidP="00DE77A1">
            <w:pPr>
              <w:rPr>
                <w:rFonts w:ascii="GHEA Mariam" w:hAnsi="GHEA Mariam" w:cs="Calibri"/>
                <w:b/>
                <w:bCs/>
                <w:lang w:eastAsia="en-US"/>
              </w:rPr>
            </w:pPr>
            <w:r w:rsidRPr="0086175B">
              <w:rPr>
                <w:rFonts w:ascii="GHEA Mariam" w:hAnsi="GHEA Mariam" w:cs="Calibri"/>
                <w:b/>
                <w:bCs/>
                <w:lang w:eastAsia="en-US"/>
              </w:rPr>
              <w:t xml:space="preserve"> Արտասահմանյան պատվիրակությունների ընդունելություններ </w:t>
            </w:r>
          </w:p>
        </w:tc>
      </w:tr>
      <w:tr w:rsidR="00DE77A1" w:rsidRPr="0086175B" w:rsidTr="0086175B">
        <w:trPr>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E77A1" w:rsidRPr="0086175B" w:rsidRDefault="00DE77A1" w:rsidP="00DE77A1">
            <w:pPr>
              <w:rPr>
                <w:rFonts w:ascii="GHEA Mariam" w:hAnsi="GHEA Mariam" w:cs="Calibri"/>
                <w:color w:val="000000"/>
                <w:lang w:eastAsia="en-US"/>
              </w:rPr>
            </w:pPr>
            <w:r w:rsidRPr="0086175B">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hideMark/>
          </w:tcPr>
          <w:p w:rsidR="00DE77A1" w:rsidRPr="0086175B" w:rsidRDefault="00DE77A1" w:rsidP="00DE77A1">
            <w:pPr>
              <w:rPr>
                <w:rFonts w:ascii="GHEA Mariam" w:hAnsi="GHEA Mariam" w:cs="Calibri"/>
                <w:lang w:eastAsia="en-US"/>
              </w:rPr>
            </w:pPr>
            <w:r w:rsidRPr="0086175B">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hideMark/>
          </w:tcPr>
          <w:p w:rsidR="00DE77A1" w:rsidRPr="0086175B" w:rsidRDefault="00DE77A1" w:rsidP="00DE77A1">
            <w:pPr>
              <w:rPr>
                <w:rFonts w:ascii="GHEA Mariam" w:hAnsi="GHEA Mariam" w:cs="Calibri"/>
                <w:lang w:eastAsia="en-US"/>
              </w:rPr>
            </w:pPr>
            <w:r w:rsidRPr="0086175B">
              <w:rPr>
                <w:rFonts w:ascii="Calibri" w:hAnsi="Calibri" w:cs="Calibri"/>
                <w:lang w:eastAsia="en-US"/>
              </w:rPr>
              <w:t> </w:t>
            </w:r>
          </w:p>
        </w:tc>
        <w:tc>
          <w:tcPr>
            <w:tcW w:w="1520" w:type="dxa"/>
            <w:gridSpan w:val="2"/>
            <w:tcBorders>
              <w:top w:val="nil"/>
              <w:left w:val="nil"/>
              <w:bottom w:val="single" w:sz="4" w:space="0" w:color="auto"/>
              <w:right w:val="single" w:sz="4" w:space="0" w:color="auto"/>
            </w:tcBorders>
            <w:shd w:val="clear" w:color="auto" w:fill="auto"/>
            <w:hideMark/>
          </w:tcPr>
          <w:p w:rsidR="00DE77A1" w:rsidRPr="0086175B" w:rsidRDefault="00DE77A1" w:rsidP="00DE77A1">
            <w:pPr>
              <w:rPr>
                <w:rFonts w:ascii="GHEA Mariam" w:hAnsi="GHEA Mariam" w:cs="Calibri"/>
                <w:lang w:eastAsia="en-US"/>
              </w:rPr>
            </w:pPr>
            <w:r w:rsidRPr="0086175B">
              <w:rPr>
                <w:rFonts w:ascii="Calibri" w:hAnsi="Calibri" w:cs="Calibri"/>
                <w:lang w:eastAsia="en-US"/>
              </w:rPr>
              <w:t> </w:t>
            </w:r>
          </w:p>
        </w:tc>
        <w:tc>
          <w:tcPr>
            <w:tcW w:w="920" w:type="dxa"/>
            <w:gridSpan w:val="2"/>
            <w:tcBorders>
              <w:top w:val="nil"/>
              <w:left w:val="nil"/>
              <w:bottom w:val="single" w:sz="4" w:space="0" w:color="auto"/>
              <w:right w:val="single" w:sz="4" w:space="0" w:color="auto"/>
            </w:tcBorders>
            <w:shd w:val="clear" w:color="auto" w:fill="auto"/>
            <w:hideMark/>
          </w:tcPr>
          <w:p w:rsidR="00DE77A1" w:rsidRPr="0086175B" w:rsidRDefault="00DE77A1" w:rsidP="00DE77A1">
            <w:pPr>
              <w:rPr>
                <w:rFonts w:ascii="GHEA Mariam" w:hAnsi="GHEA Mariam" w:cs="Calibri"/>
                <w:lang w:eastAsia="en-US"/>
              </w:rPr>
            </w:pPr>
            <w:r w:rsidRPr="0086175B">
              <w:rPr>
                <w:rFonts w:ascii="Calibri" w:hAnsi="Calibri" w:cs="Calibri"/>
                <w:lang w:eastAsia="en-US"/>
              </w:rPr>
              <w:t> </w:t>
            </w:r>
          </w:p>
        </w:tc>
        <w:tc>
          <w:tcPr>
            <w:tcW w:w="1484" w:type="dxa"/>
            <w:gridSpan w:val="2"/>
            <w:tcBorders>
              <w:top w:val="nil"/>
              <w:left w:val="nil"/>
              <w:bottom w:val="single" w:sz="4" w:space="0" w:color="auto"/>
              <w:right w:val="single" w:sz="4" w:space="0" w:color="auto"/>
            </w:tcBorders>
            <w:shd w:val="clear" w:color="auto" w:fill="auto"/>
            <w:hideMark/>
          </w:tcPr>
          <w:p w:rsidR="00DE77A1" w:rsidRPr="0086175B" w:rsidRDefault="00DE77A1" w:rsidP="00DE77A1">
            <w:pPr>
              <w:rPr>
                <w:rFonts w:ascii="GHEA Mariam" w:hAnsi="GHEA Mariam" w:cs="Calibri"/>
                <w:lang w:eastAsia="en-US"/>
              </w:rPr>
            </w:pPr>
            <w:r w:rsidRPr="0086175B">
              <w:rPr>
                <w:rFonts w:ascii="Calibri" w:hAnsi="Calibri" w:cs="Calibri"/>
                <w:lang w:eastAsia="en-US"/>
              </w:rPr>
              <w:t> </w:t>
            </w:r>
          </w:p>
        </w:tc>
        <w:tc>
          <w:tcPr>
            <w:tcW w:w="8971" w:type="dxa"/>
            <w:gridSpan w:val="9"/>
            <w:tcBorders>
              <w:top w:val="single" w:sz="4" w:space="0" w:color="auto"/>
              <w:left w:val="nil"/>
              <w:bottom w:val="single" w:sz="4" w:space="0" w:color="auto"/>
              <w:right w:val="single" w:sz="4" w:space="0" w:color="auto"/>
            </w:tcBorders>
            <w:shd w:val="clear" w:color="auto" w:fill="auto"/>
            <w:hideMark/>
          </w:tcPr>
          <w:p w:rsidR="00DE77A1" w:rsidRPr="0086175B" w:rsidRDefault="00DE77A1" w:rsidP="00DE77A1">
            <w:pPr>
              <w:rPr>
                <w:rFonts w:ascii="GHEA Mariam" w:hAnsi="GHEA Mariam" w:cs="Calibri"/>
                <w:b/>
                <w:bCs/>
                <w:lang w:eastAsia="en-US"/>
              </w:rPr>
            </w:pPr>
            <w:r w:rsidRPr="0086175B">
              <w:rPr>
                <w:rFonts w:ascii="GHEA Mariam" w:hAnsi="GHEA Mariam" w:cs="Calibri"/>
                <w:b/>
                <w:bCs/>
                <w:lang w:eastAsia="en-US"/>
              </w:rPr>
              <w:t xml:space="preserve"> Ծառայությունների մատուցում </w:t>
            </w:r>
          </w:p>
        </w:tc>
      </w:tr>
      <w:tr w:rsidR="00DE77A1" w:rsidRPr="0086175B" w:rsidTr="0086175B">
        <w:trPr>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E77A1" w:rsidRPr="0086175B" w:rsidRDefault="00DE77A1" w:rsidP="00DE77A1">
            <w:pPr>
              <w:rPr>
                <w:rFonts w:ascii="GHEA Mariam" w:hAnsi="GHEA Mariam" w:cs="Calibri"/>
                <w:color w:val="000000"/>
                <w:lang w:eastAsia="en-US"/>
              </w:rPr>
            </w:pPr>
            <w:r w:rsidRPr="0086175B">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hideMark/>
          </w:tcPr>
          <w:p w:rsidR="00DE77A1" w:rsidRPr="0086175B" w:rsidRDefault="00DE77A1" w:rsidP="00DE77A1">
            <w:pPr>
              <w:rPr>
                <w:rFonts w:ascii="GHEA Mariam" w:hAnsi="GHEA Mariam" w:cs="Calibri"/>
                <w:lang w:eastAsia="en-US"/>
              </w:rPr>
            </w:pPr>
            <w:r w:rsidRPr="0086175B">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hideMark/>
          </w:tcPr>
          <w:p w:rsidR="00DE77A1" w:rsidRPr="0086175B" w:rsidRDefault="00DE77A1" w:rsidP="00DE77A1">
            <w:pPr>
              <w:rPr>
                <w:rFonts w:ascii="GHEA Mariam" w:hAnsi="GHEA Mariam" w:cs="Calibri"/>
                <w:lang w:eastAsia="en-US"/>
              </w:rPr>
            </w:pPr>
            <w:r w:rsidRPr="0086175B">
              <w:rPr>
                <w:rFonts w:ascii="Calibri" w:hAnsi="Calibri" w:cs="Calibri"/>
                <w:lang w:eastAsia="en-US"/>
              </w:rPr>
              <w:t> </w:t>
            </w:r>
          </w:p>
        </w:tc>
        <w:tc>
          <w:tcPr>
            <w:tcW w:w="1520" w:type="dxa"/>
            <w:gridSpan w:val="2"/>
            <w:tcBorders>
              <w:top w:val="nil"/>
              <w:left w:val="nil"/>
              <w:bottom w:val="single" w:sz="4" w:space="0" w:color="auto"/>
              <w:right w:val="single" w:sz="4" w:space="0" w:color="auto"/>
            </w:tcBorders>
            <w:shd w:val="clear" w:color="auto" w:fill="auto"/>
            <w:hideMark/>
          </w:tcPr>
          <w:p w:rsidR="00DE77A1" w:rsidRPr="0086175B" w:rsidRDefault="00DE77A1" w:rsidP="00DE77A1">
            <w:pPr>
              <w:rPr>
                <w:rFonts w:ascii="GHEA Mariam" w:hAnsi="GHEA Mariam" w:cs="Calibri"/>
                <w:lang w:eastAsia="en-US"/>
              </w:rPr>
            </w:pPr>
            <w:r w:rsidRPr="0086175B">
              <w:rPr>
                <w:rFonts w:ascii="Calibri" w:hAnsi="Calibri" w:cs="Calibri"/>
                <w:lang w:eastAsia="en-US"/>
              </w:rPr>
              <w:t> </w:t>
            </w:r>
          </w:p>
        </w:tc>
        <w:tc>
          <w:tcPr>
            <w:tcW w:w="920" w:type="dxa"/>
            <w:gridSpan w:val="2"/>
            <w:tcBorders>
              <w:top w:val="nil"/>
              <w:left w:val="nil"/>
              <w:bottom w:val="single" w:sz="4" w:space="0" w:color="auto"/>
              <w:right w:val="single" w:sz="4" w:space="0" w:color="auto"/>
            </w:tcBorders>
            <w:shd w:val="clear" w:color="auto" w:fill="auto"/>
            <w:hideMark/>
          </w:tcPr>
          <w:p w:rsidR="00DE77A1" w:rsidRPr="0086175B" w:rsidRDefault="00DE77A1" w:rsidP="00DE77A1">
            <w:pPr>
              <w:rPr>
                <w:rFonts w:ascii="GHEA Mariam" w:hAnsi="GHEA Mariam" w:cs="Calibri"/>
                <w:lang w:eastAsia="en-US"/>
              </w:rPr>
            </w:pPr>
            <w:r w:rsidRPr="0086175B">
              <w:rPr>
                <w:rFonts w:ascii="Calibri" w:hAnsi="Calibri" w:cs="Calibri"/>
                <w:lang w:eastAsia="en-US"/>
              </w:rPr>
              <w:t> </w:t>
            </w:r>
          </w:p>
        </w:tc>
        <w:tc>
          <w:tcPr>
            <w:tcW w:w="1484" w:type="dxa"/>
            <w:gridSpan w:val="2"/>
            <w:tcBorders>
              <w:top w:val="nil"/>
              <w:left w:val="nil"/>
              <w:bottom w:val="single" w:sz="4" w:space="0" w:color="auto"/>
              <w:right w:val="single" w:sz="4" w:space="0" w:color="auto"/>
            </w:tcBorders>
            <w:shd w:val="clear" w:color="auto" w:fill="auto"/>
            <w:hideMark/>
          </w:tcPr>
          <w:p w:rsidR="00DE77A1" w:rsidRPr="0086175B" w:rsidRDefault="00DE77A1" w:rsidP="00DE77A1">
            <w:pPr>
              <w:rPr>
                <w:rFonts w:ascii="GHEA Mariam" w:hAnsi="GHEA Mariam" w:cs="Calibri"/>
                <w:lang w:eastAsia="en-US"/>
              </w:rPr>
            </w:pPr>
            <w:r w:rsidRPr="0086175B">
              <w:rPr>
                <w:rFonts w:ascii="Calibri" w:hAnsi="Calibri" w:cs="Calibri"/>
                <w:lang w:eastAsia="en-US"/>
              </w:rPr>
              <w:t> </w:t>
            </w:r>
          </w:p>
        </w:tc>
        <w:tc>
          <w:tcPr>
            <w:tcW w:w="997" w:type="dxa"/>
            <w:gridSpan w:val="2"/>
            <w:tcBorders>
              <w:top w:val="nil"/>
              <w:left w:val="nil"/>
              <w:bottom w:val="single" w:sz="4" w:space="0" w:color="auto"/>
              <w:right w:val="single" w:sz="4" w:space="0" w:color="auto"/>
            </w:tcBorders>
            <w:shd w:val="clear" w:color="auto" w:fill="auto"/>
            <w:hideMark/>
          </w:tcPr>
          <w:p w:rsidR="00DE77A1" w:rsidRPr="0086175B" w:rsidRDefault="00DE77A1" w:rsidP="00DE77A1">
            <w:pPr>
              <w:rPr>
                <w:rFonts w:ascii="GHEA Mariam" w:hAnsi="GHEA Mariam" w:cs="Calibri"/>
                <w:lang w:eastAsia="en-US"/>
              </w:rPr>
            </w:pPr>
            <w:r w:rsidRPr="0086175B">
              <w:rPr>
                <w:rFonts w:ascii="Calibri" w:hAnsi="Calibri" w:cs="Calibri"/>
                <w:lang w:eastAsia="en-US"/>
              </w:rPr>
              <w:t> </w:t>
            </w:r>
          </w:p>
        </w:tc>
        <w:tc>
          <w:tcPr>
            <w:tcW w:w="7974" w:type="dxa"/>
            <w:gridSpan w:val="7"/>
            <w:tcBorders>
              <w:top w:val="single" w:sz="4" w:space="0" w:color="auto"/>
              <w:left w:val="nil"/>
              <w:bottom w:val="single" w:sz="4" w:space="0" w:color="auto"/>
              <w:right w:val="single" w:sz="4" w:space="0" w:color="auto"/>
            </w:tcBorders>
            <w:shd w:val="clear" w:color="auto" w:fill="auto"/>
            <w:hideMark/>
          </w:tcPr>
          <w:p w:rsidR="00DE77A1" w:rsidRPr="0086175B" w:rsidRDefault="00DE77A1" w:rsidP="00DE77A1">
            <w:pPr>
              <w:rPr>
                <w:rFonts w:ascii="GHEA Mariam" w:hAnsi="GHEA Mariam" w:cs="Calibri"/>
                <w:b/>
                <w:bCs/>
                <w:lang w:eastAsia="en-US"/>
              </w:rPr>
            </w:pPr>
            <w:r w:rsidRPr="0086175B">
              <w:rPr>
                <w:rFonts w:ascii="GHEA Mariam" w:hAnsi="GHEA Mariam" w:cs="Calibri"/>
                <w:b/>
                <w:bCs/>
                <w:lang w:eastAsia="en-US"/>
              </w:rPr>
              <w:t xml:space="preserve"> Ծառայությունը մատուցողի անվանումը` ՀՀ կառավարություն </w:t>
            </w:r>
          </w:p>
        </w:tc>
      </w:tr>
    </w:tbl>
    <w:p w:rsidR="007247E4" w:rsidRPr="00DE77A1" w:rsidRDefault="007247E4" w:rsidP="00FF60A2">
      <w:pPr>
        <w:pStyle w:val="norm"/>
        <w:spacing w:line="240" w:lineRule="auto"/>
        <w:ind w:firstLine="0"/>
        <w:rPr>
          <w:rFonts w:ascii="GHEA Mariam" w:hAnsi="GHEA Mariam" w:cs="Arial"/>
          <w:sz w:val="24"/>
          <w:szCs w:val="24"/>
        </w:rPr>
      </w:pPr>
    </w:p>
    <w:p w:rsidR="007247E4" w:rsidRPr="00D806C7" w:rsidRDefault="007247E4" w:rsidP="007247E4">
      <w:pPr>
        <w:pStyle w:val="norm"/>
        <w:spacing w:line="240" w:lineRule="auto"/>
        <w:ind w:firstLine="0"/>
        <w:rPr>
          <w:rFonts w:ascii="GHEA Mariam" w:hAnsi="GHEA Mariam" w:cs="Arial"/>
          <w:sz w:val="24"/>
          <w:szCs w:val="24"/>
          <w:lang w:val="hy-AM"/>
        </w:rPr>
      </w:pPr>
    </w:p>
    <w:p w:rsidR="0021552C" w:rsidRPr="00D806C7" w:rsidRDefault="0021552C"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225D" w:rsidRPr="00D806C7" w:rsidRDefault="001F4AC9" w:rsidP="001F4AC9">
      <w:pPr>
        <w:pStyle w:val="mechtex"/>
        <w:ind w:firstLine="709"/>
        <w:jc w:val="left"/>
        <w:rPr>
          <w:rFonts w:ascii="GHEA Mariam" w:hAnsi="GHEA Mariam" w:cs="Arial"/>
          <w:sz w:val="24"/>
          <w:szCs w:val="24"/>
          <w:lang w:val="hy-AM"/>
        </w:rPr>
      </w:pPr>
      <w:r w:rsidRPr="00D806C7">
        <w:rPr>
          <w:rFonts w:ascii="GHEA Mariam" w:hAnsi="GHEA Mariam" w:cs="Sylfaen"/>
          <w:sz w:val="24"/>
          <w:szCs w:val="24"/>
          <w:lang w:val="hy-AM"/>
        </w:rPr>
        <w:t xml:space="preserve">           </w:t>
      </w:r>
      <w:r w:rsidR="005659F9">
        <w:rPr>
          <w:rFonts w:ascii="GHEA Mariam" w:hAnsi="GHEA Mariam" w:cs="Sylfaen"/>
          <w:sz w:val="24"/>
          <w:szCs w:val="24"/>
          <w:lang w:val="hy-AM"/>
        </w:rPr>
        <w:t xml:space="preserve">     ՂԵԿԱՎԱՐ</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005659F9">
        <w:rPr>
          <w:rFonts w:ascii="GHEA Mariam" w:hAnsi="GHEA Mariam" w:cs="Arial Armenian"/>
          <w:sz w:val="24"/>
          <w:szCs w:val="24"/>
          <w:lang w:val="hy-AM"/>
        </w:rPr>
        <w:t xml:space="preserve"> ՀԱՐՈՒԹՅՈՒՆՅԱՆ </w:t>
      </w:r>
    </w:p>
    <w:sectPr w:rsidR="001F225D" w:rsidRPr="00D806C7"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2A64" w:rsidRDefault="00192A64">
      <w:r>
        <w:separator/>
      </w:r>
    </w:p>
  </w:endnote>
  <w:endnote w:type="continuationSeparator" w:id="0">
    <w:p w:rsidR="00192A64" w:rsidRDefault="00192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panose1 w:val="02070300020205020404"/>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7E0F" w:rsidRDefault="00267E0F">
    <w:pPr>
      <w:pStyle w:val="Footer"/>
    </w:pPr>
    <w:r>
      <w:rPr>
        <w:sz w:val="18"/>
      </w:rPr>
      <w:fldChar w:fldCharType="begin"/>
    </w:r>
    <w:r>
      <w:rPr>
        <w:sz w:val="18"/>
      </w:rPr>
      <w:instrText xml:space="preserve"> FILENAME  \* MERGEFORMAT </w:instrText>
    </w:r>
    <w:r>
      <w:rPr>
        <w:sz w:val="18"/>
      </w:rPr>
      <w:fldChar w:fldCharType="separate"/>
    </w:r>
    <w:r>
      <w:rPr>
        <w:noProof/>
        <w:sz w:val="18"/>
      </w:rPr>
      <w:t>voroshumMK-225</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2A64" w:rsidRDefault="00192A64">
      <w:r>
        <w:separator/>
      </w:r>
    </w:p>
  </w:footnote>
  <w:footnote w:type="continuationSeparator" w:id="0">
    <w:p w:rsidR="00192A64" w:rsidRDefault="00192A6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7E0F" w:rsidRDefault="00267E0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67E0F" w:rsidRDefault="00267E0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7E0F" w:rsidRDefault="00267E0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62E3C">
      <w:rPr>
        <w:rStyle w:val="PageNumber"/>
        <w:noProof/>
      </w:rPr>
      <w:t>2</w:t>
    </w:r>
    <w:r>
      <w:rPr>
        <w:rStyle w:val="PageNumber"/>
      </w:rPr>
      <w:fldChar w:fldCharType="end"/>
    </w:r>
  </w:p>
  <w:p w:rsidR="00267E0F" w:rsidRDefault="00267E0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0BAC323C"/>
    <w:lvl w:ilvl="0" w:tplc="98EABE3E">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2DE"/>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A64"/>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AC9"/>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67E0F"/>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3C5"/>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4F4"/>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4E"/>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19E"/>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590E"/>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8A9"/>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EF"/>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9F9"/>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5F55"/>
    <w:rsid w:val="0085650B"/>
    <w:rsid w:val="0085681D"/>
    <w:rsid w:val="00857B3E"/>
    <w:rsid w:val="00857EB6"/>
    <w:rsid w:val="00857EB8"/>
    <w:rsid w:val="00857FD4"/>
    <w:rsid w:val="008601F4"/>
    <w:rsid w:val="008604CD"/>
    <w:rsid w:val="008608FC"/>
    <w:rsid w:val="00860BC7"/>
    <w:rsid w:val="00860BE2"/>
    <w:rsid w:val="00860CB8"/>
    <w:rsid w:val="00860CEC"/>
    <w:rsid w:val="0086175B"/>
    <w:rsid w:val="00861986"/>
    <w:rsid w:val="008622DB"/>
    <w:rsid w:val="008625E0"/>
    <w:rsid w:val="00862728"/>
    <w:rsid w:val="008629D2"/>
    <w:rsid w:val="00862D1D"/>
    <w:rsid w:val="00862E3C"/>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36"/>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95B"/>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1C"/>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5A7"/>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521"/>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608"/>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97D"/>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390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E03"/>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32"/>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6C7"/>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7A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DCC"/>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4B8148"/>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link w:val="ListParagraph"/>
    <w:uiPriority w:val="34"/>
    <w:locked/>
    <w:rsid w:val="00855F55"/>
    <w:rPr>
      <w:rFonts w:asciiTheme="minorHAnsi" w:eastAsiaTheme="minorEastAsia" w:hAnsiTheme="minorHAnsi" w:cstheme="minorBidi"/>
      <w:sz w:val="22"/>
      <w:szCs w:val="22"/>
    </w:rPr>
  </w:style>
  <w:style w:type="paragraph" w:styleId="BalloonText">
    <w:name w:val="Balloon Text"/>
    <w:basedOn w:val="Normal"/>
    <w:link w:val="BalloonTextChar"/>
    <w:rsid w:val="00A835A7"/>
    <w:rPr>
      <w:rFonts w:ascii="Segoe UI" w:hAnsi="Segoe UI" w:cs="Segoe UI"/>
      <w:sz w:val="18"/>
      <w:szCs w:val="18"/>
    </w:rPr>
  </w:style>
  <w:style w:type="character" w:customStyle="1" w:styleId="BalloonTextChar">
    <w:name w:val="Balloon Text Char"/>
    <w:basedOn w:val="DefaultParagraphFont"/>
    <w:link w:val="BalloonText"/>
    <w:rsid w:val="00A835A7"/>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298153156">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33083630">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63045163">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64000606">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0787711">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262922-68BB-4084-87DF-711312CD2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12</Pages>
  <Words>1611</Words>
  <Characters>9183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https:/mul2.gov.am/tasks/1168125/oneclick?token=a78d4ad566c1b3658a23c6f87f75ec5c</cp:keywords>
  <dc:description/>
  <cp:lastModifiedBy>Anna Hakobyan</cp:lastModifiedBy>
  <cp:revision>16</cp:revision>
  <cp:lastPrinted>2025-06-24T12:43:00Z</cp:lastPrinted>
  <dcterms:created xsi:type="dcterms:W3CDTF">2025-06-24T12:44:00Z</dcterms:created>
  <dcterms:modified xsi:type="dcterms:W3CDTF">2025-06-24T13:31:00Z</dcterms:modified>
</cp:coreProperties>
</file>