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232A2F" w:rsidRDefault="001C3F71" w:rsidP="00A71CED">
      <w:pPr>
        <w:jc w:val="center"/>
        <w:rPr>
          <w:rFonts w:ascii="GHEA Mariam" w:hAnsi="GHEA Mariam"/>
          <w:sz w:val="2"/>
          <w:szCs w:val="24"/>
        </w:rPr>
      </w:pPr>
    </w:p>
    <w:p w:rsidR="001C3F71" w:rsidRPr="00232A2F" w:rsidRDefault="001C3F71" w:rsidP="00A71CED">
      <w:pPr>
        <w:jc w:val="center"/>
        <w:rPr>
          <w:rFonts w:ascii="GHEA Mariam" w:hAnsi="GHEA Mariam"/>
          <w:sz w:val="16"/>
          <w:szCs w:val="24"/>
        </w:rPr>
      </w:pPr>
    </w:p>
    <w:p w:rsidR="001C3F71" w:rsidRPr="002E10BC" w:rsidRDefault="002C5D14" w:rsidP="00A71CED">
      <w:pPr>
        <w:jc w:val="center"/>
        <w:rPr>
          <w:rFonts w:ascii="GHEA Mariam" w:hAnsi="GHEA Mariam"/>
          <w:sz w:val="24"/>
          <w:szCs w:val="24"/>
          <w:lang w:val="hy-AM"/>
        </w:rPr>
      </w:pPr>
      <w:r>
        <w:rPr>
          <w:rFonts w:ascii="GHEA Mariam" w:hAnsi="GHEA Mariam"/>
          <w:sz w:val="24"/>
          <w:szCs w:val="24"/>
          <w:lang w:val="hy-AM"/>
        </w:rPr>
        <w:t>26</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E10B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32A2F" w:rsidRDefault="004674F9" w:rsidP="00A71CED">
      <w:pPr>
        <w:jc w:val="center"/>
        <w:rPr>
          <w:rFonts w:ascii="GHEA Mariam" w:hAnsi="GHEA Mariam"/>
          <w:sz w:val="28"/>
          <w:szCs w:val="24"/>
        </w:rPr>
      </w:pPr>
    </w:p>
    <w:p w:rsidR="0016284F" w:rsidRDefault="0016284F" w:rsidP="002E10BC">
      <w:pPr>
        <w:pStyle w:val="mechtex"/>
        <w:rPr>
          <w:rFonts w:ascii="GHEA Mariam" w:eastAsia="Calibri" w:hAnsi="GHEA Mariam" w:cs="Arial"/>
          <w:spacing w:val="-6"/>
          <w:sz w:val="24"/>
          <w:szCs w:val="24"/>
          <w:lang w:val="hy-AM"/>
        </w:rPr>
      </w:pPr>
      <w:r w:rsidRPr="002E10BC">
        <w:rPr>
          <w:rFonts w:ascii="GHEA Mariam" w:eastAsia="Calibri" w:hAnsi="GHEA Mariam"/>
          <w:spacing w:val="-6"/>
          <w:sz w:val="24"/>
          <w:szCs w:val="24"/>
          <w:lang w:val="hy-AM"/>
        </w:rPr>
        <w:t>«</w:t>
      </w:r>
      <w:r w:rsidRPr="002E10BC">
        <w:rPr>
          <w:rFonts w:ascii="GHEA Mariam" w:eastAsia="Calibri" w:hAnsi="GHEA Mariam" w:cs="Arial"/>
          <w:spacing w:val="-6"/>
          <w:sz w:val="24"/>
          <w:szCs w:val="24"/>
          <w:lang w:val="hy-AM"/>
        </w:rPr>
        <w:t>ԱՆՉԱՓԱՀԱՍՆԵՐԻՆ</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ԻՐԵՆՑ</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ՄՇՏԱԿԱՆ</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ԲՆԱԿՈՒԹՅԱՆ</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ՊԵՏՈՒԹՅՈՒՆՆԵՐ</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ՎԵՐԱԴԱՐՁՆԵԼՈՒ</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ՀԱՐՑԵՐՈՎ</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ԱՊՀ</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ՄԱՍՆԱԿԻՑ</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ՊԵՏՈՒԹՅՈՒՆՆԵՐԻ</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ՀԱՄԱԳՈՐԾԱԿՑՈՒԹՅԱՆ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ՄԱՍԻՆ</w:t>
      </w:r>
      <w:r w:rsidR="002E10BC">
        <w:rPr>
          <w:rFonts w:ascii="GHEA Mariam" w:eastAsia="Calibri" w:hAnsi="GHEA Mariam" w:cs="Arial"/>
          <w:sz w:val="24"/>
          <w:szCs w:val="24"/>
          <w:lang w:val="hy-AM"/>
        </w:rPr>
        <w:t>»</w:t>
      </w:r>
      <w:r w:rsidRPr="002E10BC">
        <w:rPr>
          <w:rFonts w:ascii="GHEA Mariam" w:eastAsia="Calibri" w:hAnsi="GHEA Mariam"/>
          <w:sz w:val="24"/>
          <w:szCs w:val="24"/>
          <w:lang w:val="hy-AM"/>
        </w:rPr>
        <w:t xml:space="preserve"> 2002 </w:t>
      </w:r>
      <w:r w:rsidRPr="002E10BC">
        <w:rPr>
          <w:rFonts w:ascii="GHEA Mariam" w:eastAsia="Calibri" w:hAnsi="GHEA Mariam" w:cs="Arial"/>
          <w:sz w:val="24"/>
          <w:szCs w:val="24"/>
          <w:lang w:val="hy-AM"/>
        </w:rPr>
        <w:t>ԹՎԱԿԱՆԻ</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ՀՈԿՏԵՄԲԵՐԻ</w:t>
      </w:r>
      <w:r w:rsidRPr="002E10BC">
        <w:rPr>
          <w:rFonts w:ascii="GHEA Mariam" w:eastAsia="Calibri" w:hAnsi="GHEA Mariam"/>
          <w:sz w:val="24"/>
          <w:szCs w:val="24"/>
          <w:lang w:val="hy-AM"/>
        </w:rPr>
        <w:t xml:space="preserve"> 7-</w:t>
      </w:r>
      <w:r w:rsidRPr="002E10BC">
        <w:rPr>
          <w:rFonts w:ascii="GHEA Mariam" w:eastAsia="Calibri" w:hAnsi="GHEA Mariam" w:cs="Arial"/>
          <w:sz w:val="24"/>
          <w:szCs w:val="24"/>
          <w:lang w:val="hy-AM"/>
        </w:rPr>
        <w:t>Ի</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ՀԱՄԱՁԱՅՆԱԳՐԻՆ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ԿԻՑ</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ԿԻՐԱՐԿՄԱՆ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ԱՐՁԱՆԱԳՐՈՒԹՅԱՆ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ՄԵՋ</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ՓՈՓՈԽՈՒԹՅՈՒՆՆԵՐ</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ԿԱՏԱՐԵԼՈՒ</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ՄԱՍԻՆ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ԱՐՁԱՆԱԳՐՈՒԹՅԱՆ</w:t>
      </w:r>
      <w:r w:rsidRPr="002E10BC">
        <w:rPr>
          <w:rFonts w:ascii="GHEA Mariam" w:eastAsia="Calibri" w:hAnsi="GHEA Mariam"/>
          <w:sz w:val="24"/>
          <w:szCs w:val="24"/>
          <w:lang w:val="hy-AM"/>
        </w:rPr>
        <w:t xml:space="preserve"> </w:t>
      </w:r>
      <w:r w:rsidRPr="002E10BC">
        <w:rPr>
          <w:rFonts w:ascii="GHEA Mariam" w:eastAsia="Calibri" w:hAnsi="GHEA Mariam" w:cs="Arial"/>
          <w:spacing w:val="-6"/>
          <w:sz w:val="24"/>
          <w:szCs w:val="24"/>
          <w:lang w:val="hy-AM"/>
        </w:rPr>
        <w:t>ՍՏՈՐԱԳՐՄԱՆ</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ԱՌԱՋԱՐԿՈՒԹՅԱՆԸ</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ՀԱՎԱՆՈՒԹՅՈՒՆ</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ՏԱԼՈՒ</w:t>
      </w:r>
      <w:r w:rsidRPr="002E10BC">
        <w:rPr>
          <w:rFonts w:ascii="GHEA Mariam" w:eastAsia="Calibri" w:hAnsi="GHEA Mariam"/>
          <w:spacing w:val="-6"/>
          <w:sz w:val="24"/>
          <w:szCs w:val="24"/>
          <w:lang w:val="hy-AM"/>
        </w:rPr>
        <w:t xml:space="preserve"> </w:t>
      </w:r>
      <w:r w:rsidRPr="002E10BC">
        <w:rPr>
          <w:rFonts w:ascii="GHEA Mariam" w:eastAsia="Calibri" w:hAnsi="GHEA Mariam" w:cs="Arial"/>
          <w:spacing w:val="-6"/>
          <w:sz w:val="24"/>
          <w:szCs w:val="24"/>
          <w:lang w:val="hy-AM"/>
        </w:rPr>
        <w:t>ՄԱՍԻՆ</w:t>
      </w:r>
    </w:p>
    <w:p w:rsidR="002E10BC" w:rsidRPr="002E10BC" w:rsidRDefault="002E10BC" w:rsidP="002E10BC">
      <w:pPr>
        <w:pStyle w:val="mechtex"/>
        <w:rPr>
          <w:rFonts w:ascii="GHEA Mariam" w:eastAsia="Calibri" w:hAnsi="GHEA Mariam"/>
          <w:sz w:val="24"/>
          <w:szCs w:val="24"/>
          <w:lang w:val="hy-AM" w:eastAsia="en-US"/>
        </w:rPr>
      </w:pPr>
      <w:r>
        <w:rPr>
          <w:rFonts w:ascii="GHEA Mariam" w:eastAsia="Calibri" w:hAnsi="GHEA Mariam" w:cs="Arial"/>
          <w:spacing w:val="-6"/>
          <w:sz w:val="24"/>
          <w:szCs w:val="24"/>
          <w:lang w:val="hy-AM"/>
        </w:rPr>
        <w:t>---------------------------------------------------------------------------------------------------------------------</w:t>
      </w:r>
    </w:p>
    <w:p w:rsidR="0016284F" w:rsidRPr="002E10BC" w:rsidRDefault="0016284F" w:rsidP="002E10BC">
      <w:pPr>
        <w:pStyle w:val="mechtex"/>
        <w:rPr>
          <w:rFonts w:ascii="GHEA Mariam" w:eastAsia="Calibri" w:hAnsi="GHEA Mariam"/>
          <w:sz w:val="24"/>
          <w:szCs w:val="24"/>
          <w:lang w:val="hy-AM"/>
        </w:rPr>
      </w:pPr>
    </w:p>
    <w:p w:rsidR="0016284F" w:rsidRPr="002E10BC" w:rsidRDefault="0016284F" w:rsidP="0016284F">
      <w:pPr>
        <w:jc w:val="center"/>
        <w:rPr>
          <w:rFonts w:ascii="GHEA Grapalat" w:eastAsia="Calibri" w:hAnsi="GHEA Grapalat"/>
          <w:sz w:val="8"/>
          <w:szCs w:val="22"/>
          <w:lang w:val="hy-AM"/>
        </w:rPr>
      </w:pPr>
    </w:p>
    <w:p w:rsidR="0016284F" w:rsidRPr="00232A2F" w:rsidRDefault="0016284F" w:rsidP="0016284F">
      <w:pPr>
        <w:jc w:val="center"/>
        <w:rPr>
          <w:rFonts w:ascii="GHEA Grapalat" w:eastAsia="Calibri" w:hAnsi="GHEA Grapalat"/>
          <w:sz w:val="16"/>
          <w:lang w:val="hy-AM"/>
        </w:rPr>
      </w:pPr>
    </w:p>
    <w:p w:rsidR="0016284F" w:rsidRPr="002E10BC" w:rsidRDefault="0016284F" w:rsidP="002E10BC">
      <w:pPr>
        <w:pStyle w:val="norm"/>
        <w:spacing w:line="360" w:lineRule="auto"/>
        <w:rPr>
          <w:rFonts w:ascii="GHEA Mariam" w:eastAsiaTheme="minorHAnsi" w:hAnsi="GHEA Mariam" w:cstheme="minorBidi"/>
          <w:b/>
          <w:bCs/>
          <w:i/>
          <w:iCs/>
          <w:sz w:val="24"/>
          <w:szCs w:val="24"/>
          <w:lang w:val="hy-AM"/>
        </w:rPr>
      </w:pPr>
      <w:r w:rsidRPr="002E10BC">
        <w:rPr>
          <w:rFonts w:ascii="GHEA Mariam" w:hAnsi="GHEA Mariam" w:cs="Arial"/>
          <w:sz w:val="24"/>
          <w:szCs w:val="24"/>
          <w:lang w:val="hy-AM"/>
        </w:rPr>
        <w:t>Հիմք</w:t>
      </w:r>
      <w:r w:rsidRPr="002E10BC">
        <w:rPr>
          <w:rFonts w:ascii="GHEA Mariam" w:hAnsi="GHEA Mariam"/>
          <w:sz w:val="24"/>
          <w:szCs w:val="24"/>
          <w:lang w:val="hy-AM"/>
        </w:rPr>
        <w:t xml:space="preserve"> </w:t>
      </w:r>
      <w:r w:rsidRPr="002E10BC">
        <w:rPr>
          <w:rFonts w:ascii="GHEA Mariam" w:hAnsi="GHEA Mariam" w:cs="Arial"/>
          <w:sz w:val="24"/>
          <w:szCs w:val="24"/>
          <w:lang w:val="hy-AM"/>
        </w:rPr>
        <w:t>ընդունելով</w:t>
      </w:r>
      <w:r w:rsidRPr="002E10BC">
        <w:rPr>
          <w:rFonts w:ascii="GHEA Mariam" w:hAnsi="GHEA Mariam"/>
          <w:sz w:val="24"/>
          <w:szCs w:val="24"/>
          <w:lang w:val="hy-AM"/>
        </w:rPr>
        <w:t xml:space="preserve"> </w:t>
      </w:r>
      <w:r w:rsidRPr="002E10BC">
        <w:rPr>
          <w:rFonts w:ascii="GHEA Mariam" w:hAnsi="GHEA Mariam" w:cs="Arial Armenian"/>
          <w:sz w:val="24"/>
          <w:szCs w:val="24"/>
          <w:lang w:val="hy-AM"/>
        </w:rPr>
        <w:t>«</w:t>
      </w:r>
      <w:r w:rsidRPr="002E10BC">
        <w:rPr>
          <w:rFonts w:ascii="GHEA Mariam" w:hAnsi="GHEA Mariam" w:cs="Arial"/>
          <w:sz w:val="24"/>
          <w:szCs w:val="24"/>
          <w:lang w:val="hy-AM"/>
        </w:rPr>
        <w:t>Միջազգային</w:t>
      </w:r>
      <w:r w:rsidRPr="002E10BC">
        <w:rPr>
          <w:rFonts w:ascii="GHEA Mariam" w:hAnsi="GHEA Mariam"/>
          <w:sz w:val="24"/>
          <w:szCs w:val="24"/>
          <w:lang w:val="hy-AM"/>
        </w:rPr>
        <w:t xml:space="preserve"> </w:t>
      </w:r>
      <w:r w:rsidRPr="002E10BC">
        <w:rPr>
          <w:rFonts w:ascii="GHEA Mariam" w:hAnsi="GHEA Mariam" w:cs="Arial"/>
          <w:sz w:val="24"/>
          <w:szCs w:val="24"/>
          <w:lang w:val="hy-AM"/>
        </w:rPr>
        <w:t>պայմանագրերի</w:t>
      </w:r>
      <w:r w:rsidRPr="002E10BC">
        <w:rPr>
          <w:rFonts w:ascii="GHEA Mariam" w:hAnsi="GHEA Mariam"/>
          <w:sz w:val="24"/>
          <w:szCs w:val="24"/>
          <w:lang w:val="hy-AM"/>
        </w:rPr>
        <w:t xml:space="preserve"> </w:t>
      </w:r>
      <w:r w:rsidRPr="002E10BC">
        <w:rPr>
          <w:rFonts w:ascii="GHEA Mariam" w:hAnsi="GHEA Mariam" w:cs="Arial"/>
          <w:sz w:val="24"/>
          <w:szCs w:val="24"/>
          <w:lang w:val="hy-AM"/>
        </w:rPr>
        <w:t>մասին</w:t>
      </w:r>
      <w:r w:rsidRPr="002E10BC">
        <w:rPr>
          <w:rFonts w:ascii="GHEA Mariam" w:hAnsi="GHEA Mariam" w:cs="Arial Armenian"/>
          <w:sz w:val="24"/>
          <w:szCs w:val="24"/>
          <w:lang w:val="hy-AM"/>
        </w:rPr>
        <w:t>»</w:t>
      </w:r>
      <w:r w:rsidRPr="002E10BC">
        <w:rPr>
          <w:rFonts w:ascii="GHEA Mariam" w:hAnsi="GHEA Mariam"/>
          <w:sz w:val="24"/>
          <w:szCs w:val="24"/>
          <w:lang w:val="hy-AM"/>
        </w:rPr>
        <w:t xml:space="preserve"> </w:t>
      </w:r>
      <w:r w:rsidRPr="002E10BC">
        <w:rPr>
          <w:rFonts w:ascii="GHEA Mariam" w:hAnsi="GHEA Mariam" w:cs="Arial"/>
          <w:sz w:val="24"/>
          <w:szCs w:val="24"/>
          <w:lang w:val="hy-AM"/>
        </w:rPr>
        <w:t>օրենքի</w:t>
      </w:r>
      <w:r w:rsidRPr="002E10BC">
        <w:rPr>
          <w:rFonts w:ascii="GHEA Mariam" w:hAnsi="GHEA Mariam"/>
          <w:sz w:val="24"/>
          <w:szCs w:val="24"/>
          <w:lang w:val="hy-AM"/>
        </w:rPr>
        <w:t xml:space="preserve"> 7-</w:t>
      </w:r>
      <w:r w:rsidRPr="002E10BC">
        <w:rPr>
          <w:rFonts w:ascii="GHEA Mariam" w:hAnsi="GHEA Mariam" w:cs="Arial"/>
          <w:sz w:val="24"/>
          <w:szCs w:val="24"/>
          <w:lang w:val="hy-AM"/>
        </w:rPr>
        <w:t>րդ</w:t>
      </w:r>
      <w:r w:rsidRPr="002E10BC">
        <w:rPr>
          <w:rFonts w:ascii="GHEA Mariam" w:hAnsi="GHEA Mariam"/>
          <w:sz w:val="24"/>
          <w:szCs w:val="24"/>
          <w:lang w:val="hy-AM"/>
        </w:rPr>
        <w:t xml:space="preserve"> </w:t>
      </w:r>
      <w:r w:rsidRPr="002E10BC">
        <w:rPr>
          <w:rFonts w:ascii="GHEA Mariam" w:hAnsi="GHEA Mariam" w:cs="Arial"/>
          <w:sz w:val="24"/>
          <w:szCs w:val="24"/>
          <w:lang w:val="hy-AM"/>
        </w:rPr>
        <w:t>հոդված</w:t>
      </w:r>
      <w:r w:rsidR="002E10BC">
        <w:rPr>
          <w:rFonts w:ascii="GHEA Mariam" w:hAnsi="GHEA Mariam" w:cs="Arial"/>
          <w:sz w:val="24"/>
          <w:szCs w:val="24"/>
          <w:lang w:val="hy-AM"/>
        </w:rPr>
        <w:t>ը</w:t>
      </w:r>
      <w:r w:rsidRPr="002E10BC">
        <w:rPr>
          <w:rFonts w:ascii="GHEA Mariam" w:hAnsi="GHEA Mariam" w:cs="Arial"/>
          <w:sz w:val="24"/>
          <w:szCs w:val="24"/>
          <w:lang w:val="hy-AM"/>
        </w:rPr>
        <w:t>՝</w:t>
      </w:r>
      <w:r w:rsidRPr="002E10BC">
        <w:rPr>
          <w:rFonts w:ascii="GHEA Mariam" w:hAnsi="GHEA Mariam"/>
          <w:sz w:val="24"/>
          <w:szCs w:val="24"/>
          <w:lang w:val="hy-AM"/>
        </w:rPr>
        <w:t xml:space="preserve"> </w:t>
      </w:r>
      <w:r w:rsidR="002E10BC" w:rsidRPr="002E10BC">
        <w:rPr>
          <w:rFonts w:ascii="GHEA Mariam" w:eastAsia="Arial Unicode MS" w:hAnsi="GHEA Mariam" w:cs="Sylfaen"/>
          <w:spacing w:val="-6"/>
          <w:sz w:val="24"/>
          <w:szCs w:val="24"/>
          <w:shd w:val="clear" w:color="auto" w:fill="FFFFFF"/>
          <w:lang w:val="hy-AM"/>
        </w:rPr>
        <w:t>Հայաստանի</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Հանրապետության</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կառավարությունը</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ո</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ր</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ո</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շ</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ու</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մ</w:t>
      </w:r>
      <w:r w:rsidR="002E10BC" w:rsidRPr="002E10BC">
        <w:rPr>
          <w:rFonts w:ascii="GHEA Mariam" w:eastAsia="Arial Unicode MS" w:hAnsi="GHEA Mariam" w:cs="Arial Armenian"/>
          <w:spacing w:val="-6"/>
          <w:sz w:val="24"/>
          <w:szCs w:val="24"/>
          <w:shd w:val="clear" w:color="auto" w:fill="FFFFFF"/>
          <w:lang w:val="hy-AM"/>
        </w:rPr>
        <w:t xml:space="preserve">   </w:t>
      </w:r>
      <w:r w:rsidR="002E10BC" w:rsidRPr="002E10BC">
        <w:rPr>
          <w:rFonts w:ascii="GHEA Mariam" w:eastAsia="Arial Unicode MS" w:hAnsi="GHEA Mariam" w:cs="Sylfaen"/>
          <w:spacing w:val="-6"/>
          <w:sz w:val="24"/>
          <w:szCs w:val="24"/>
          <w:shd w:val="clear" w:color="auto" w:fill="FFFFFF"/>
          <w:lang w:val="hy-AM"/>
        </w:rPr>
        <w:t>է</w:t>
      </w:r>
      <w:r w:rsidR="002E10BC" w:rsidRPr="002E10BC">
        <w:rPr>
          <w:rFonts w:ascii="GHEA Mariam" w:eastAsia="Arial Unicode MS" w:hAnsi="GHEA Mariam" w:cs="Arial Armenian"/>
          <w:spacing w:val="-6"/>
          <w:sz w:val="24"/>
          <w:szCs w:val="24"/>
          <w:shd w:val="clear" w:color="auto" w:fill="FFFFFF"/>
          <w:lang w:val="hy-AM"/>
        </w:rPr>
        <w:t>.</w:t>
      </w:r>
    </w:p>
    <w:p w:rsidR="0016284F" w:rsidRPr="002E10BC" w:rsidRDefault="0016284F" w:rsidP="002E10BC">
      <w:pPr>
        <w:pStyle w:val="norm"/>
        <w:spacing w:line="360" w:lineRule="auto"/>
        <w:rPr>
          <w:rFonts w:ascii="GHEA Mariam" w:hAnsi="GHEA Mariam"/>
          <w:sz w:val="24"/>
          <w:szCs w:val="24"/>
          <w:lang w:val="hy-AM"/>
        </w:rPr>
      </w:pPr>
      <w:r w:rsidRPr="002E10BC">
        <w:rPr>
          <w:rFonts w:ascii="GHEA Mariam" w:hAnsi="GHEA Mariam"/>
          <w:sz w:val="24"/>
          <w:szCs w:val="24"/>
          <w:lang w:val="hy-AM"/>
        </w:rPr>
        <w:t>1.</w:t>
      </w:r>
      <w:r w:rsidR="002E10BC">
        <w:rPr>
          <w:rFonts w:ascii="GHEA Mariam" w:hAnsi="GHEA Mariam"/>
          <w:sz w:val="24"/>
          <w:szCs w:val="24"/>
          <w:lang w:val="hy-AM"/>
        </w:rPr>
        <w:t xml:space="preserve"> </w:t>
      </w:r>
      <w:r w:rsidRPr="002E10BC">
        <w:rPr>
          <w:rFonts w:ascii="GHEA Mariam" w:hAnsi="GHEA Mariam" w:cs="Arial"/>
          <w:sz w:val="24"/>
          <w:szCs w:val="24"/>
          <w:lang w:val="hy-AM"/>
        </w:rPr>
        <w:t>Հավանություն</w:t>
      </w:r>
      <w:r w:rsidRPr="002E10BC">
        <w:rPr>
          <w:rFonts w:ascii="GHEA Mariam" w:hAnsi="GHEA Mariam"/>
          <w:sz w:val="24"/>
          <w:szCs w:val="24"/>
          <w:lang w:val="hy-AM"/>
        </w:rPr>
        <w:t xml:space="preserve"> </w:t>
      </w:r>
      <w:r w:rsidRPr="002E10BC">
        <w:rPr>
          <w:rFonts w:ascii="GHEA Mariam" w:hAnsi="GHEA Mariam" w:cs="Arial"/>
          <w:sz w:val="24"/>
          <w:szCs w:val="24"/>
          <w:lang w:val="hy-AM"/>
        </w:rPr>
        <w:t>տալ</w:t>
      </w:r>
      <w:r w:rsidRPr="002E10BC">
        <w:rPr>
          <w:rFonts w:ascii="GHEA Mariam" w:hAnsi="GHEA Mariam"/>
          <w:sz w:val="24"/>
          <w:szCs w:val="24"/>
          <w:lang w:val="hy-AM"/>
        </w:rPr>
        <w:t xml:space="preserve"> </w:t>
      </w:r>
      <w:r w:rsidRPr="002E10BC">
        <w:rPr>
          <w:rFonts w:ascii="GHEA Mariam" w:eastAsia="Calibri" w:hAnsi="GHEA Mariam"/>
          <w:sz w:val="24"/>
          <w:szCs w:val="24"/>
          <w:lang w:val="hy-AM"/>
        </w:rPr>
        <w:t>«</w:t>
      </w:r>
      <w:r w:rsidRPr="002E10BC">
        <w:rPr>
          <w:rFonts w:ascii="GHEA Mariam" w:eastAsia="Calibri" w:hAnsi="GHEA Mariam" w:cs="Arial"/>
          <w:sz w:val="24"/>
          <w:szCs w:val="24"/>
          <w:lang w:val="hy-AM"/>
        </w:rPr>
        <w:t>Անչափահասներին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իրենց</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մշտական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բնակության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պետություններ</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վերադարձնելու</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հարցերով</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ԱՊՀ</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մասնակից</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պետությունների</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համագործակցության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մասին</w:t>
      </w:r>
      <w:r w:rsidR="002E10BC">
        <w:rPr>
          <w:rFonts w:ascii="GHEA Mariam" w:eastAsia="Calibri" w:hAnsi="GHEA Mariam" w:cs="Arial"/>
          <w:sz w:val="24"/>
          <w:szCs w:val="24"/>
          <w:lang w:val="hy-AM"/>
        </w:rPr>
        <w:t>»</w:t>
      </w:r>
      <w:r w:rsidRPr="002E10BC">
        <w:rPr>
          <w:rFonts w:ascii="GHEA Mariam" w:eastAsia="Calibri" w:hAnsi="GHEA Mariam"/>
          <w:sz w:val="24"/>
          <w:szCs w:val="24"/>
          <w:lang w:val="hy-AM"/>
        </w:rPr>
        <w:t xml:space="preserve"> 2002 </w:t>
      </w:r>
      <w:r w:rsidRPr="002E10BC">
        <w:rPr>
          <w:rFonts w:ascii="GHEA Mariam" w:eastAsia="Calibri" w:hAnsi="GHEA Mariam" w:cs="Arial"/>
          <w:sz w:val="24"/>
          <w:szCs w:val="24"/>
          <w:lang w:val="hy-AM"/>
        </w:rPr>
        <w:t>թվականի</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հոկտեմբերի</w:t>
      </w:r>
      <w:r w:rsidRPr="002E10BC">
        <w:rPr>
          <w:rFonts w:ascii="GHEA Mariam" w:eastAsia="Calibri" w:hAnsi="GHEA Mariam"/>
          <w:sz w:val="24"/>
          <w:szCs w:val="24"/>
          <w:lang w:val="hy-AM"/>
        </w:rPr>
        <w:t xml:space="preserve"> 7-</w:t>
      </w:r>
      <w:r w:rsidRPr="002E10BC">
        <w:rPr>
          <w:rFonts w:ascii="GHEA Mariam" w:eastAsia="Calibri" w:hAnsi="GHEA Mariam" w:cs="Arial"/>
          <w:sz w:val="24"/>
          <w:szCs w:val="24"/>
          <w:lang w:val="hy-AM"/>
        </w:rPr>
        <w:t>ի</w:t>
      </w:r>
      <w:r w:rsidRPr="002E10BC">
        <w:rPr>
          <w:rFonts w:ascii="GHEA Mariam" w:eastAsia="Calibri" w:hAnsi="GHEA Mariam"/>
          <w:sz w:val="24"/>
          <w:szCs w:val="24"/>
          <w:lang w:val="hy-AM"/>
        </w:rPr>
        <w:t xml:space="preserve"> </w:t>
      </w:r>
      <w:r w:rsidR="002E10BC">
        <w:rPr>
          <w:rFonts w:ascii="GHEA Mariam" w:eastAsia="Calibri" w:hAnsi="GHEA Mariam" w:cs="Arial"/>
          <w:sz w:val="24"/>
          <w:szCs w:val="24"/>
          <w:lang w:val="hy-AM"/>
        </w:rPr>
        <w:t>հ</w:t>
      </w:r>
      <w:r w:rsidRPr="002E10BC">
        <w:rPr>
          <w:rFonts w:ascii="GHEA Mariam" w:eastAsia="Calibri" w:hAnsi="GHEA Mariam" w:cs="Arial"/>
          <w:sz w:val="24"/>
          <w:szCs w:val="24"/>
          <w:lang w:val="hy-AM"/>
        </w:rPr>
        <w:t>ամաձայնագրին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կից</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կիրարկման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արձանագրության</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մեջ</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փոփոխություններ</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կատարելու</w:t>
      </w:r>
      <w:r w:rsidRPr="002E10BC">
        <w:rPr>
          <w:rFonts w:ascii="GHEA Mariam" w:eastAsia="Calibri" w:hAnsi="GHEA Mariam"/>
          <w:sz w:val="24"/>
          <w:szCs w:val="24"/>
          <w:lang w:val="hy-AM"/>
        </w:rPr>
        <w:t xml:space="preserve"> </w:t>
      </w:r>
      <w:r w:rsidRPr="002E10BC">
        <w:rPr>
          <w:rFonts w:ascii="GHEA Mariam" w:eastAsia="Calibri" w:hAnsi="GHEA Mariam" w:cs="Arial"/>
          <w:sz w:val="24"/>
          <w:szCs w:val="24"/>
          <w:lang w:val="hy-AM"/>
        </w:rPr>
        <w:t>մասին</w:t>
      </w:r>
      <w:r w:rsidRPr="002E10BC">
        <w:rPr>
          <w:rFonts w:ascii="GHEA Mariam" w:eastAsia="Calibri" w:hAnsi="GHEA Mariam"/>
          <w:sz w:val="24"/>
          <w:szCs w:val="24"/>
          <w:lang w:val="hy-AM"/>
        </w:rPr>
        <w:t xml:space="preserve"> </w:t>
      </w:r>
      <w:r w:rsidR="002E10BC">
        <w:rPr>
          <w:rFonts w:ascii="GHEA Mariam" w:eastAsia="Calibri" w:hAnsi="GHEA Mariam" w:cs="Arial"/>
          <w:sz w:val="24"/>
          <w:szCs w:val="24"/>
          <w:lang w:val="hy-AM"/>
        </w:rPr>
        <w:t>ա</w:t>
      </w:r>
      <w:r w:rsidRPr="002E10BC">
        <w:rPr>
          <w:rFonts w:ascii="GHEA Mariam" w:eastAsia="Calibri" w:hAnsi="GHEA Mariam" w:cs="Arial"/>
          <w:sz w:val="24"/>
          <w:szCs w:val="24"/>
          <w:lang w:val="hy-AM"/>
        </w:rPr>
        <w:t>րձանագրության</w:t>
      </w:r>
      <w:r w:rsidRPr="002E10BC">
        <w:rPr>
          <w:rFonts w:ascii="GHEA Mariam" w:hAnsi="GHEA Mariam"/>
          <w:sz w:val="24"/>
          <w:szCs w:val="24"/>
          <w:lang w:val="hy-AM"/>
        </w:rPr>
        <w:t xml:space="preserve"> </w:t>
      </w:r>
      <w:r w:rsidRPr="002E10BC">
        <w:rPr>
          <w:rFonts w:ascii="GHEA Mariam" w:hAnsi="GHEA Mariam" w:cs="Arial"/>
          <w:sz w:val="24"/>
          <w:szCs w:val="24"/>
          <w:lang w:val="hy-AM"/>
        </w:rPr>
        <w:t>ստորագրման</w:t>
      </w:r>
      <w:r w:rsidRPr="002E10BC">
        <w:rPr>
          <w:rFonts w:ascii="GHEA Mariam" w:hAnsi="GHEA Mariam"/>
          <w:sz w:val="24"/>
          <w:szCs w:val="24"/>
          <w:lang w:val="hy-AM"/>
        </w:rPr>
        <w:t xml:space="preserve"> </w:t>
      </w:r>
      <w:r w:rsidRPr="002E10BC">
        <w:rPr>
          <w:rFonts w:ascii="GHEA Mariam" w:hAnsi="GHEA Mariam" w:cs="Arial"/>
          <w:sz w:val="24"/>
          <w:szCs w:val="24"/>
          <w:lang w:val="hy-AM"/>
        </w:rPr>
        <w:t>առաջարկությանը։</w:t>
      </w:r>
    </w:p>
    <w:p w:rsidR="0016284F" w:rsidRPr="002E10BC" w:rsidRDefault="0016284F" w:rsidP="002E10BC">
      <w:pPr>
        <w:pStyle w:val="norm"/>
        <w:spacing w:line="360" w:lineRule="auto"/>
        <w:rPr>
          <w:rFonts w:ascii="GHEA Mariam" w:hAnsi="GHEA Mariam"/>
          <w:sz w:val="24"/>
          <w:szCs w:val="24"/>
          <w:lang w:val="hy-AM"/>
        </w:rPr>
      </w:pPr>
      <w:r w:rsidRPr="002E10BC">
        <w:rPr>
          <w:rFonts w:ascii="GHEA Mariam" w:hAnsi="GHEA Mariam"/>
          <w:spacing w:val="-6"/>
          <w:sz w:val="24"/>
          <w:szCs w:val="24"/>
          <w:lang w:val="hy-AM"/>
        </w:rPr>
        <w:t xml:space="preserve">2. </w:t>
      </w:r>
      <w:r w:rsidRPr="002E10BC">
        <w:rPr>
          <w:rFonts w:ascii="GHEA Mariam" w:hAnsi="GHEA Mariam" w:cs="Arial"/>
          <w:spacing w:val="-6"/>
          <w:sz w:val="24"/>
          <w:szCs w:val="24"/>
          <w:lang w:val="hy-AM"/>
        </w:rPr>
        <w:t>Հայաստանի</w:t>
      </w:r>
      <w:r w:rsidRPr="002E10BC">
        <w:rPr>
          <w:rFonts w:ascii="GHEA Mariam" w:hAnsi="GHEA Mariam"/>
          <w:spacing w:val="-6"/>
          <w:sz w:val="24"/>
          <w:szCs w:val="24"/>
          <w:lang w:val="hy-AM"/>
        </w:rPr>
        <w:t xml:space="preserve"> </w:t>
      </w:r>
      <w:r w:rsidRPr="002E10BC">
        <w:rPr>
          <w:rFonts w:ascii="GHEA Mariam" w:hAnsi="GHEA Mariam" w:cs="Arial"/>
          <w:spacing w:val="-6"/>
          <w:sz w:val="24"/>
          <w:szCs w:val="24"/>
          <w:lang w:val="hy-AM"/>
        </w:rPr>
        <w:t>Հանրապետության</w:t>
      </w:r>
      <w:r w:rsidRPr="002E10BC">
        <w:rPr>
          <w:rFonts w:ascii="GHEA Mariam" w:hAnsi="GHEA Mariam"/>
          <w:spacing w:val="-6"/>
          <w:sz w:val="24"/>
          <w:szCs w:val="24"/>
          <w:lang w:val="hy-AM"/>
        </w:rPr>
        <w:t xml:space="preserve"> </w:t>
      </w:r>
      <w:r w:rsidRPr="002E10BC">
        <w:rPr>
          <w:rFonts w:ascii="GHEA Mariam" w:hAnsi="GHEA Mariam" w:cs="Arial"/>
          <w:spacing w:val="-6"/>
          <w:sz w:val="24"/>
          <w:szCs w:val="24"/>
          <w:lang w:val="hy-AM"/>
        </w:rPr>
        <w:t>արտաքին</w:t>
      </w:r>
      <w:r w:rsidRPr="002E10BC">
        <w:rPr>
          <w:rFonts w:ascii="GHEA Mariam" w:hAnsi="GHEA Mariam"/>
          <w:spacing w:val="-6"/>
          <w:sz w:val="24"/>
          <w:szCs w:val="24"/>
          <w:lang w:val="hy-AM"/>
        </w:rPr>
        <w:t xml:space="preserve"> </w:t>
      </w:r>
      <w:r w:rsidRPr="002E10BC">
        <w:rPr>
          <w:rFonts w:ascii="GHEA Mariam" w:hAnsi="GHEA Mariam" w:cs="Arial"/>
          <w:spacing w:val="-6"/>
          <w:sz w:val="24"/>
          <w:szCs w:val="24"/>
          <w:lang w:val="hy-AM"/>
        </w:rPr>
        <w:t>գործերի</w:t>
      </w:r>
      <w:r w:rsidRPr="002E10BC">
        <w:rPr>
          <w:rFonts w:ascii="GHEA Mariam" w:hAnsi="GHEA Mariam"/>
          <w:spacing w:val="-6"/>
          <w:sz w:val="24"/>
          <w:szCs w:val="24"/>
          <w:lang w:val="hy-AM"/>
        </w:rPr>
        <w:t xml:space="preserve"> </w:t>
      </w:r>
      <w:r w:rsidRPr="002E10BC">
        <w:rPr>
          <w:rFonts w:ascii="GHEA Mariam" w:hAnsi="GHEA Mariam" w:cs="Arial"/>
          <w:spacing w:val="-6"/>
          <w:sz w:val="24"/>
          <w:szCs w:val="24"/>
          <w:lang w:val="hy-AM"/>
        </w:rPr>
        <w:t>նախարարին՝</w:t>
      </w:r>
      <w:r w:rsidRPr="002E10BC">
        <w:rPr>
          <w:rFonts w:ascii="GHEA Mariam" w:hAnsi="GHEA Mariam"/>
          <w:spacing w:val="-6"/>
          <w:sz w:val="24"/>
          <w:szCs w:val="24"/>
          <w:lang w:val="hy-AM"/>
        </w:rPr>
        <w:t xml:space="preserve"> </w:t>
      </w:r>
      <w:r w:rsidRPr="002E10BC">
        <w:rPr>
          <w:rFonts w:ascii="GHEA Mariam" w:hAnsi="GHEA Mariam" w:cs="Arial"/>
          <w:spacing w:val="-6"/>
          <w:sz w:val="24"/>
          <w:szCs w:val="24"/>
          <w:lang w:val="hy-AM"/>
        </w:rPr>
        <w:t>կազմա</w:t>
      </w:r>
      <w:r w:rsidR="002E10BC">
        <w:rPr>
          <w:rFonts w:ascii="GHEA Mariam" w:hAnsi="GHEA Mariam" w:cs="Arial"/>
          <w:spacing w:val="-6"/>
          <w:sz w:val="24"/>
          <w:szCs w:val="24"/>
          <w:lang w:val="hy-AM"/>
        </w:rPr>
        <w:softHyphen/>
      </w:r>
      <w:r w:rsidRPr="002E10BC">
        <w:rPr>
          <w:rFonts w:ascii="GHEA Mariam" w:hAnsi="GHEA Mariam" w:cs="Arial"/>
          <w:spacing w:val="-6"/>
          <w:sz w:val="24"/>
          <w:szCs w:val="24"/>
          <w:lang w:val="hy-AM"/>
        </w:rPr>
        <w:t>կերպել</w:t>
      </w:r>
      <w:r w:rsidRPr="002E10BC">
        <w:rPr>
          <w:rFonts w:ascii="GHEA Mariam" w:hAnsi="GHEA Mariam"/>
          <w:spacing w:val="-6"/>
          <w:sz w:val="24"/>
          <w:szCs w:val="24"/>
          <w:lang w:val="hy-AM"/>
        </w:rPr>
        <w:t xml:space="preserve"> </w:t>
      </w:r>
      <w:r w:rsidR="0021373A" w:rsidRPr="00FD3CAA">
        <w:rPr>
          <w:rFonts w:ascii="GHEA Mariam" w:hAnsi="GHEA Mariam" w:cs="Arial"/>
          <w:sz w:val="24"/>
          <w:szCs w:val="24"/>
          <w:lang w:val="hy-AM"/>
        </w:rPr>
        <w:t>միջազգային</w:t>
      </w:r>
      <w:r w:rsidR="0021373A" w:rsidRPr="00FD3CAA">
        <w:rPr>
          <w:rFonts w:ascii="GHEA Mariam" w:hAnsi="GHEA Mariam"/>
          <w:sz w:val="24"/>
          <w:szCs w:val="24"/>
          <w:lang w:val="hy-AM"/>
        </w:rPr>
        <w:t xml:space="preserve"> </w:t>
      </w:r>
      <w:r w:rsidR="0021373A" w:rsidRPr="00FD3CAA">
        <w:rPr>
          <w:rFonts w:ascii="GHEA Mariam" w:hAnsi="GHEA Mariam" w:cs="Arial"/>
          <w:sz w:val="24"/>
          <w:szCs w:val="24"/>
          <w:lang w:val="hy-AM"/>
        </w:rPr>
        <w:t>պայմանագրի</w:t>
      </w:r>
      <w:r w:rsidRPr="002E10BC">
        <w:rPr>
          <w:rFonts w:ascii="GHEA Mariam" w:hAnsi="GHEA Mariam"/>
          <w:sz w:val="24"/>
          <w:szCs w:val="24"/>
          <w:lang w:val="hy-AM"/>
        </w:rPr>
        <w:t xml:space="preserve"> </w:t>
      </w:r>
      <w:r w:rsidRPr="002E10BC">
        <w:rPr>
          <w:rFonts w:ascii="GHEA Mariam" w:hAnsi="GHEA Mariam" w:cs="Arial"/>
          <w:sz w:val="24"/>
          <w:szCs w:val="24"/>
          <w:lang w:val="hy-AM"/>
        </w:rPr>
        <w:t>ստորագրումը։</w:t>
      </w:r>
    </w:p>
    <w:p w:rsidR="004674F9" w:rsidRPr="00232A2F" w:rsidRDefault="004674F9" w:rsidP="002E10BC">
      <w:pPr>
        <w:pStyle w:val="norm"/>
        <w:spacing w:line="360" w:lineRule="auto"/>
        <w:rPr>
          <w:rFonts w:ascii="GHEA Mariam" w:hAnsi="GHEA Mariam"/>
          <w:sz w:val="28"/>
          <w:szCs w:val="24"/>
          <w:lang w:val="hy-AM"/>
        </w:rPr>
      </w:pPr>
    </w:p>
    <w:p w:rsidR="002E10BC" w:rsidRPr="000D5CEE" w:rsidRDefault="002E10B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E10BC" w:rsidRPr="000D5CEE" w:rsidRDefault="002E10B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E10BC" w:rsidRPr="00EF7ACC" w:rsidRDefault="002E10BC" w:rsidP="00B46EE8">
      <w:pPr>
        <w:pStyle w:val="mechtex"/>
        <w:jc w:val="left"/>
        <w:rPr>
          <w:rFonts w:ascii="GHEA Mariam" w:hAnsi="GHEA Mariam" w:cs="Sylfaen"/>
          <w:sz w:val="24"/>
          <w:szCs w:val="24"/>
          <w:lang w:val="hy-AM"/>
        </w:rPr>
      </w:pPr>
    </w:p>
    <w:p w:rsidR="002E10BC" w:rsidRPr="002E10BC" w:rsidRDefault="002E10BC" w:rsidP="002E10BC">
      <w:pPr>
        <w:rPr>
          <w:rFonts w:ascii="GHEA Mariam" w:hAnsi="GHEA Mariam"/>
          <w:sz w:val="24"/>
          <w:szCs w:val="24"/>
          <w:lang w:val="hy-AM"/>
        </w:rPr>
      </w:pPr>
      <w:r w:rsidRPr="00EF7ACC">
        <w:rPr>
          <w:rFonts w:ascii="GHEA Mariam" w:hAnsi="GHEA Mariam" w:cs="Sylfaen"/>
          <w:sz w:val="24"/>
          <w:szCs w:val="24"/>
          <w:lang w:val="hy-AM"/>
        </w:rPr>
        <w:t>Երևան</w:t>
      </w:r>
      <w:bookmarkStart w:id="0" w:name="_GoBack"/>
      <w:bookmarkEnd w:id="0"/>
    </w:p>
    <w:sectPr w:rsidR="002E10BC" w:rsidRPr="002E10BC" w:rsidSect="002E10BC">
      <w:headerReference w:type="even" r:id="rId8"/>
      <w:headerReference w:type="default" r:id="rId9"/>
      <w:footerReference w:type="even" r:id="rId10"/>
      <w:pgSz w:w="11909" w:h="16834" w:code="9"/>
      <w:pgMar w:top="1134"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7FD" w:rsidRDefault="002A57FD">
      <w:r>
        <w:separator/>
      </w:r>
    </w:p>
  </w:endnote>
  <w:endnote w:type="continuationSeparator" w:id="0">
    <w:p w:rsidR="002A57FD" w:rsidRDefault="002A5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7FD" w:rsidRDefault="002A57FD">
      <w:r>
        <w:separator/>
      </w:r>
    </w:p>
  </w:footnote>
  <w:footnote w:type="continuationSeparator" w:id="0">
    <w:p w:rsidR="002A57FD" w:rsidRDefault="002A5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10B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4F"/>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3A"/>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A2F"/>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7FD"/>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0BC"/>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0E"/>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82D"/>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7849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2025-06-24T13:17:00Z</dcterms:created>
  <dcterms:modified xsi:type="dcterms:W3CDTF">2025-06-25T05:32:00Z</dcterms:modified>
</cp:coreProperties>
</file>