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C4877">
        <w:rPr>
          <w:rFonts w:ascii="GHEA Mariam" w:hAnsi="GHEA Mariam" w:cs="Sylfaen"/>
          <w:spacing w:val="-4"/>
          <w:sz w:val="24"/>
          <w:szCs w:val="24"/>
          <w:lang w:val="hy-AM"/>
        </w:rPr>
        <w:t>26</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հունիս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364E8" w:rsidRPr="002364E8" w:rsidRDefault="002364E8" w:rsidP="00A71CED">
      <w:pPr>
        <w:jc w:val="center"/>
        <w:rPr>
          <w:rFonts w:ascii="GHEA Mariam" w:hAnsi="GHEA Mariam"/>
          <w:sz w:val="34"/>
          <w:szCs w:val="24"/>
          <w:lang w:val="fr-FR"/>
        </w:rPr>
      </w:pPr>
    </w:p>
    <w:p w:rsidR="00801C89" w:rsidRDefault="00801C89" w:rsidP="00A71CED">
      <w:pPr>
        <w:jc w:val="center"/>
        <w:rPr>
          <w:rFonts w:ascii="GHEA Mariam" w:hAnsi="GHEA Mariam"/>
          <w:sz w:val="24"/>
          <w:szCs w:val="24"/>
          <w:lang w:val="fr-FR"/>
        </w:rPr>
      </w:pPr>
    </w:p>
    <w:p w:rsidR="002364E8" w:rsidRDefault="002364E8" w:rsidP="002364E8">
      <w:pPr>
        <w:pStyle w:val="mechtex"/>
        <w:rPr>
          <w:rFonts w:ascii="GHEA Mariam" w:hAnsi="GHEA Mariam" w:cs="Sylfaen"/>
          <w:sz w:val="24"/>
          <w:lang w:val="hy-AM"/>
        </w:rPr>
      </w:pPr>
      <w:r w:rsidRPr="002364E8">
        <w:rPr>
          <w:rFonts w:ascii="GHEA Mariam" w:hAnsi="GHEA Mariam"/>
          <w:sz w:val="24"/>
          <w:lang w:val="hy-AM"/>
        </w:rPr>
        <w:t>«</w:t>
      </w:r>
      <w:r w:rsidRPr="002364E8">
        <w:rPr>
          <w:rFonts w:ascii="GHEA Mariam" w:hAnsi="GHEA Mariam" w:cs="Sylfaen"/>
          <w:sz w:val="24"/>
          <w:lang w:val="hy-AM"/>
        </w:rPr>
        <w:t>ՀԱՅԱՍՏԱՆԻ</w:t>
      </w:r>
      <w:r w:rsidRPr="002364E8">
        <w:rPr>
          <w:rFonts w:ascii="GHEA Mariam" w:hAnsi="GHEA Mariam"/>
          <w:sz w:val="24"/>
          <w:lang w:val="hy-AM"/>
        </w:rPr>
        <w:t xml:space="preserve"> </w:t>
      </w:r>
      <w:r w:rsidRPr="002364E8">
        <w:rPr>
          <w:rFonts w:ascii="GHEA Mariam" w:hAnsi="GHEA Mariam" w:cs="Sylfaen"/>
          <w:sz w:val="24"/>
          <w:lang w:val="hy-AM"/>
        </w:rPr>
        <w:t>ՀԱՆՐԱՊԵՏՈՒԹՅԱՆ</w:t>
      </w:r>
      <w:r w:rsidRPr="002364E8">
        <w:rPr>
          <w:rFonts w:ascii="GHEA Mariam" w:hAnsi="GHEA Mariam"/>
          <w:sz w:val="24"/>
          <w:lang w:val="hy-AM"/>
        </w:rPr>
        <w:t xml:space="preserve"> 2025 </w:t>
      </w:r>
      <w:r w:rsidRPr="002364E8">
        <w:rPr>
          <w:rFonts w:ascii="GHEA Mariam" w:hAnsi="GHEA Mariam" w:cs="Sylfaen"/>
          <w:sz w:val="24"/>
          <w:lang w:val="hy-AM"/>
        </w:rPr>
        <w:t>ԹՎԱԿԱՆԻ</w:t>
      </w:r>
      <w:r w:rsidRPr="002364E8">
        <w:rPr>
          <w:rFonts w:ascii="GHEA Mariam" w:hAnsi="GHEA Mariam"/>
          <w:sz w:val="24"/>
          <w:lang w:val="hy-AM"/>
        </w:rPr>
        <w:t xml:space="preserve"> </w:t>
      </w:r>
      <w:r w:rsidRPr="002364E8">
        <w:rPr>
          <w:rFonts w:ascii="GHEA Mariam" w:hAnsi="GHEA Mariam" w:cs="Sylfaen"/>
          <w:sz w:val="24"/>
          <w:lang w:val="hy-AM"/>
        </w:rPr>
        <w:t>ՊԵՏԱԿԱՆ</w:t>
      </w:r>
      <w:r w:rsidRPr="002364E8">
        <w:rPr>
          <w:rFonts w:ascii="GHEA Mariam" w:hAnsi="GHEA Mariam"/>
          <w:sz w:val="24"/>
          <w:lang w:val="hy-AM"/>
        </w:rPr>
        <w:t xml:space="preserve"> </w:t>
      </w:r>
      <w:r w:rsidRPr="002364E8">
        <w:rPr>
          <w:rFonts w:ascii="GHEA Mariam" w:hAnsi="GHEA Mariam" w:cs="Sylfaen"/>
          <w:sz w:val="24"/>
          <w:lang w:val="hy-AM"/>
        </w:rPr>
        <w:t>ԲՅՈՒՋԵԻ</w:t>
      </w:r>
      <w:r w:rsidRPr="002364E8">
        <w:rPr>
          <w:rFonts w:ascii="GHEA Mariam" w:hAnsi="GHEA Mariam"/>
          <w:sz w:val="24"/>
          <w:lang w:val="hy-AM"/>
        </w:rPr>
        <w:t xml:space="preserve"> </w:t>
      </w:r>
      <w:r w:rsidRPr="002364E8">
        <w:rPr>
          <w:rFonts w:ascii="GHEA Mariam" w:hAnsi="GHEA Mariam" w:cs="Sylfaen"/>
          <w:spacing w:val="-8"/>
          <w:sz w:val="24"/>
          <w:lang w:val="hy-AM"/>
        </w:rPr>
        <w:t>ՄԱՍԻՆ</w:t>
      </w:r>
      <w:r w:rsidRPr="002364E8">
        <w:rPr>
          <w:rFonts w:ascii="GHEA Mariam" w:hAnsi="GHEA Mariam" w:cs="Arial Armenian"/>
          <w:spacing w:val="-8"/>
          <w:sz w:val="24"/>
          <w:lang w:val="hy-AM"/>
        </w:rPr>
        <w:t>»</w:t>
      </w:r>
      <w:r w:rsidRPr="002364E8">
        <w:rPr>
          <w:rFonts w:ascii="GHEA Mariam" w:hAnsi="GHEA Mariam"/>
          <w:spacing w:val="-8"/>
          <w:sz w:val="24"/>
          <w:lang w:val="hy-AM"/>
        </w:rPr>
        <w:t xml:space="preserve"> </w:t>
      </w:r>
      <w:r w:rsidRPr="002364E8">
        <w:rPr>
          <w:rFonts w:ascii="GHEA Mariam" w:hAnsi="GHEA Mariam" w:cs="Sylfaen"/>
          <w:spacing w:val="-8"/>
          <w:sz w:val="24"/>
          <w:lang w:val="hy-AM"/>
        </w:rPr>
        <w:t>ՕՐԵՆՔՈՒՄ</w:t>
      </w:r>
      <w:r w:rsidRPr="002364E8">
        <w:rPr>
          <w:rFonts w:ascii="GHEA Mariam" w:hAnsi="GHEA Mariam"/>
          <w:spacing w:val="-8"/>
          <w:sz w:val="24"/>
          <w:lang w:val="hy-AM"/>
        </w:rPr>
        <w:t xml:space="preserve"> </w:t>
      </w:r>
      <w:r w:rsidRPr="002364E8">
        <w:rPr>
          <w:rFonts w:ascii="GHEA Mariam" w:hAnsi="GHEA Mariam" w:cs="Sylfaen"/>
          <w:spacing w:val="-8"/>
          <w:sz w:val="24"/>
          <w:lang w:val="hy-AM"/>
        </w:rPr>
        <w:t>ՎԵՐԱԲԱՇԽՈՒՄ</w:t>
      </w:r>
      <w:r w:rsidRPr="002364E8">
        <w:rPr>
          <w:rFonts w:ascii="GHEA Mariam" w:hAnsi="GHEA Mariam"/>
          <w:spacing w:val="-8"/>
          <w:sz w:val="24"/>
          <w:lang w:val="hy-AM"/>
        </w:rPr>
        <w:t xml:space="preserve"> </w:t>
      </w:r>
      <w:r w:rsidRPr="002364E8">
        <w:rPr>
          <w:rFonts w:ascii="GHEA Mariam" w:hAnsi="GHEA Mariam" w:cs="Sylfaen"/>
          <w:spacing w:val="-8"/>
          <w:sz w:val="24"/>
          <w:lang w:val="hy-AM"/>
        </w:rPr>
        <w:t>ԵՎ</w:t>
      </w:r>
      <w:r w:rsidRPr="002364E8">
        <w:rPr>
          <w:rFonts w:ascii="GHEA Mariam" w:hAnsi="GHEA Mariam"/>
          <w:spacing w:val="-8"/>
          <w:sz w:val="24"/>
          <w:lang w:val="hy-AM"/>
        </w:rPr>
        <w:t xml:space="preserve"> </w:t>
      </w:r>
      <w:r w:rsidRPr="002364E8">
        <w:rPr>
          <w:rFonts w:ascii="GHEA Mariam" w:hAnsi="GHEA Mariam" w:cs="Sylfaen"/>
          <w:spacing w:val="-8"/>
          <w:sz w:val="24"/>
          <w:lang w:val="hy-AM"/>
        </w:rPr>
        <w:t>ՀԱՅԱՍՏԱՆԻ</w:t>
      </w:r>
      <w:r w:rsidRPr="002364E8">
        <w:rPr>
          <w:rFonts w:ascii="GHEA Mariam" w:hAnsi="GHEA Mariam"/>
          <w:spacing w:val="-8"/>
          <w:sz w:val="24"/>
          <w:lang w:val="hy-AM"/>
        </w:rPr>
        <w:t xml:space="preserve"> </w:t>
      </w:r>
      <w:r w:rsidRPr="002364E8">
        <w:rPr>
          <w:rFonts w:ascii="GHEA Mariam" w:hAnsi="GHEA Mariam" w:cs="Sylfaen"/>
          <w:spacing w:val="-8"/>
          <w:sz w:val="24"/>
          <w:lang w:val="hy-AM"/>
        </w:rPr>
        <w:t>ՀԱՆՐԱՊԵՏ</w:t>
      </w:r>
      <w:r w:rsidRPr="002364E8">
        <w:rPr>
          <w:rFonts w:ascii="GHEA Mariam" w:hAnsi="GHEA Mariam" w:cs="Sylfaen"/>
          <w:sz w:val="24"/>
          <w:lang w:val="hy-AM"/>
        </w:rPr>
        <w:t>ՈՒԹՅԱՆ</w:t>
      </w:r>
      <w:r w:rsidRPr="002364E8">
        <w:rPr>
          <w:rFonts w:ascii="GHEA Mariam" w:hAnsi="GHEA Mariam"/>
          <w:sz w:val="24"/>
          <w:lang w:val="hy-AM"/>
        </w:rPr>
        <w:t xml:space="preserve"> </w:t>
      </w:r>
      <w:r w:rsidRPr="002364E8">
        <w:rPr>
          <w:rFonts w:ascii="GHEA Mariam" w:hAnsi="GHEA Mariam" w:cs="Sylfaen"/>
          <w:spacing w:val="-6"/>
          <w:sz w:val="24"/>
          <w:lang w:val="hy-AM"/>
        </w:rPr>
        <w:t>ԿԱՌԱՎԱՐՈՒԹՅԱՆ</w:t>
      </w:r>
      <w:r w:rsidRPr="002364E8">
        <w:rPr>
          <w:rFonts w:ascii="GHEA Mariam" w:hAnsi="GHEA Mariam"/>
          <w:spacing w:val="-6"/>
          <w:sz w:val="24"/>
          <w:lang w:val="hy-AM"/>
        </w:rPr>
        <w:t xml:space="preserve"> 2024 </w:t>
      </w:r>
      <w:r w:rsidRPr="002364E8">
        <w:rPr>
          <w:rFonts w:ascii="GHEA Mariam" w:hAnsi="GHEA Mariam" w:cs="Sylfaen"/>
          <w:spacing w:val="-6"/>
          <w:sz w:val="24"/>
          <w:lang w:val="hy-AM"/>
        </w:rPr>
        <w:t>ԹՎԱԿԱՆԻ</w:t>
      </w:r>
      <w:r w:rsidRPr="002364E8">
        <w:rPr>
          <w:rFonts w:ascii="GHEA Mariam" w:hAnsi="GHEA Mariam"/>
          <w:spacing w:val="-6"/>
          <w:sz w:val="24"/>
          <w:lang w:val="hy-AM"/>
        </w:rPr>
        <w:t xml:space="preserve"> </w:t>
      </w:r>
      <w:r w:rsidRPr="002364E8">
        <w:rPr>
          <w:rFonts w:ascii="GHEA Mariam" w:hAnsi="GHEA Mariam" w:cs="Sylfaen"/>
          <w:spacing w:val="-6"/>
          <w:sz w:val="24"/>
          <w:lang w:val="hy-AM"/>
        </w:rPr>
        <w:t>ԴԵԿՏԵՄԲԵՐԻ</w:t>
      </w:r>
      <w:r w:rsidRPr="002364E8">
        <w:rPr>
          <w:rFonts w:ascii="GHEA Mariam" w:hAnsi="GHEA Mariam"/>
          <w:spacing w:val="-6"/>
          <w:sz w:val="24"/>
          <w:lang w:val="hy-AM"/>
        </w:rPr>
        <w:t xml:space="preserve"> 27-</w:t>
      </w:r>
      <w:r w:rsidRPr="002364E8">
        <w:rPr>
          <w:rFonts w:ascii="GHEA Mariam" w:hAnsi="GHEA Mariam" w:cs="Sylfaen"/>
          <w:spacing w:val="-6"/>
          <w:sz w:val="24"/>
          <w:lang w:val="hy-AM"/>
        </w:rPr>
        <w:t>Ի</w:t>
      </w:r>
      <w:r w:rsidRPr="002364E8">
        <w:rPr>
          <w:rFonts w:ascii="GHEA Mariam" w:hAnsi="GHEA Mariam"/>
          <w:spacing w:val="-6"/>
          <w:sz w:val="24"/>
          <w:lang w:val="hy-AM"/>
        </w:rPr>
        <w:t xml:space="preserve"> N 2060-</w:t>
      </w:r>
      <w:r w:rsidRPr="002364E8">
        <w:rPr>
          <w:rFonts w:ascii="GHEA Mariam" w:hAnsi="GHEA Mariam" w:cs="Sylfaen"/>
          <w:spacing w:val="-6"/>
          <w:sz w:val="24"/>
          <w:lang w:val="hy-AM"/>
        </w:rPr>
        <w:t>Ն</w:t>
      </w:r>
      <w:r w:rsidRPr="002364E8">
        <w:rPr>
          <w:rFonts w:ascii="GHEA Mariam" w:hAnsi="GHEA Mariam"/>
          <w:spacing w:val="-6"/>
          <w:sz w:val="24"/>
          <w:lang w:val="hy-AM"/>
        </w:rPr>
        <w:t xml:space="preserve"> </w:t>
      </w:r>
      <w:r w:rsidRPr="002364E8">
        <w:rPr>
          <w:rFonts w:ascii="GHEA Mariam" w:hAnsi="GHEA Mariam" w:cs="Sylfaen"/>
          <w:spacing w:val="-6"/>
          <w:sz w:val="24"/>
          <w:lang w:val="hy-AM"/>
        </w:rPr>
        <w:t>Ո</w:t>
      </w:r>
      <w:r w:rsidRPr="002364E8">
        <w:rPr>
          <w:rFonts w:ascii="GHEA Mariam" w:hAnsi="GHEA Mariam" w:cs="Sylfaen"/>
          <w:sz w:val="24"/>
          <w:lang w:val="hy-AM"/>
        </w:rPr>
        <w:t>ՐՈՇՄԱՆ</w:t>
      </w:r>
      <w:r w:rsidRPr="002364E8">
        <w:rPr>
          <w:rFonts w:ascii="GHEA Mariam" w:hAnsi="GHEA Mariam"/>
          <w:sz w:val="24"/>
          <w:lang w:val="hy-AM"/>
        </w:rPr>
        <w:t xml:space="preserve"> </w:t>
      </w:r>
      <w:r w:rsidRPr="002364E8">
        <w:rPr>
          <w:rFonts w:ascii="GHEA Mariam" w:hAnsi="GHEA Mariam" w:cs="Sylfaen"/>
          <w:sz w:val="24"/>
          <w:lang w:val="hy-AM"/>
        </w:rPr>
        <w:t>ՄԵՋ</w:t>
      </w:r>
      <w:r w:rsidRPr="002364E8">
        <w:rPr>
          <w:rFonts w:ascii="GHEA Mariam" w:hAnsi="GHEA Mariam"/>
          <w:sz w:val="24"/>
          <w:lang w:val="hy-AM"/>
        </w:rPr>
        <w:t xml:space="preserve"> </w:t>
      </w:r>
      <w:r w:rsidRPr="002364E8">
        <w:rPr>
          <w:rFonts w:ascii="GHEA Mariam" w:hAnsi="GHEA Mariam" w:cs="Sylfaen"/>
          <w:sz w:val="24"/>
          <w:lang w:val="hy-AM"/>
        </w:rPr>
        <w:t>ՓՈՓՈԽՈՒԹՅՈՒՆՆԵՐ</w:t>
      </w:r>
      <w:r w:rsidRPr="002364E8">
        <w:rPr>
          <w:rFonts w:ascii="GHEA Mariam" w:hAnsi="GHEA Mariam"/>
          <w:sz w:val="24"/>
          <w:lang w:val="hy-AM"/>
        </w:rPr>
        <w:t xml:space="preserve"> </w:t>
      </w:r>
      <w:r w:rsidRPr="002364E8">
        <w:rPr>
          <w:rFonts w:ascii="GHEA Mariam" w:hAnsi="GHEA Mariam" w:cs="Sylfaen"/>
          <w:sz w:val="24"/>
          <w:lang w:val="hy-AM"/>
        </w:rPr>
        <w:t>ԿԱՏԱՐԵԼՈՒ</w:t>
      </w:r>
      <w:r w:rsidRPr="002364E8">
        <w:rPr>
          <w:rFonts w:ascii="GHEA Mariam" w:hAnsi="GHEA Mariam"/>
          <w:sz w:val="24"/>
          <w:lang w:val="hy-AM"/>
        </w:rPr>
        <w:t xml:space="preserve"> </w:t>
      </w:r>
      <w:r w:rsidRPr="002364E8">
        <w:rPr>
          <w:rFonts w:ascii="GHEA Mariam" w:hAnsi="GHEA Mariam" w:cs="Sylfaen"/>
          <w:sz w:val="24"/>
          <w:lang w:val="hy-AM"/>
        </w:rPr>
        <w:t>ՄԱՍԻՆ</w:t>
      </w:r>
    </w:p>
    <w:p w:rsidR="002364E8" w:rsidRPr="00323EA3" w:rsidRDefault="002364E8" w:rsidP="00E6175F">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364E8" w:rsidRPr="002364E8" w:rsidRDefault="002364E8" w:rsidP="002364E8">
      <w:pPr>
        <w:pStyle w:val="mechtex"/>
        <w:rPr>
          <w:rFonts w:ascii="GHEA Mariam" w:hAnsi="GHEA Mariam"/>
          <w:sz w:val="30"/>
          <w:lang w:val="hy-AM"/>
        </w:rPr>
      </w:pPr>
    </w:p>
    <w:p w:rsidR="002364E8" w:rsidRPr="002364E8" w:rsidRDefault="002364E8" w:rsidP="002364E8">
      <w:pPr>
        <w:pStyle w:val="mechtex"/>
        <w:rPr>
          <w:rFonts w:ascii="GHEA Mariam" w:hAnsi="GHEA Mariam"/>
          <w:sz w:val="24"/>
          <w:lang w:val="hy-AM"/>
        </w:rPr>
      </w:pPr>
    </w:p>
    <w:p w:rsidR="002364E8" w:rsidRPr="002364E8" w:rsidRDefault="002364E8" w:rsidP="002364E8">
      <w:pPr>
        <w:pStyle w:val="norm"/>
        <w:spacing w:line="360" w:lineRule="auto"/>
        <w:ind w:firstLine="720"/>
        <w:rPr>
          <w:rFonts w:ascii="GHEA Mariam" w:hAnsi="GHEA Mariam"/>
          <w:sz w:val="28"/>
          <w:szCs w:val="24"/>
          <w:lang w:val="de-DE"/>
        </w:rPr>
      </w:pPr>
      <w:r w:rsidRPr="002364E8">
        <w:rPr>
          <w:rFonts w:ascii="GHEA Mariam" w:hAnsi="GHEA Mariam"/>
          <w:color w:val="000000" w:themeColor="text1"/>
          <w:sz w:val="24"/>
          <w:szCs w:val="24"/>
          <w:lang w:val="hy-AM"/>
        </w:rPr>
        <w:t>Հիմք ընդունելով «Նորմատիվ իրավական ակտերի մասին» Հայաստանի Հանրապետության օրենքի 33-րդ և 34-րդ հոդվածները, «Հայաստանի Հանրա</w:t>
      </w:r>
      <w:r>
        <w:rPr>
          <w:rFonts w:ascii="GHEA Mariam" w:hAnsi="GHEA Mariam"/>
          <w:color w:val="000000" w:themeColor="text1"/>
          <w:sz w:val="24"/>
          <w:szCs w:val="24"/>
          <w:lang w:val="hy-AM"/>
        </w:rPr>
        <w:softHyphen/>
      </w:r>
      <w:r w:rsidRPr="002364E8">
        <w:rPr>
          <w:rFonts w:ascii="GHEA Mariam" w:hAnsi="GHEA Mariam"/>
          <w:color w:val="000000" w:themeColor="text1"/>
          <w:sz w:val="24"/>
          <w:szCs w:val="24"/>
          <w:lang w:val="hy-AM"/>
        </w:rPr>
        <w:t xml:space="preserve">պետության բյուջետային համակարգի մասին» օրենքի 23-րդ հոդվածի 3-րդ մասը՝ </w:t>
      </w:r>
      <w:r w:rsidRPr="002364E8">
        <w:rPr>
          <w:rFonts w:ascii="GHEA Mariam" w:hAnsi="GHEA Mariam" w:cs="Sylfaen"/>
          <w:sz w:val="24"/>
          <w:szCs w:val="22"/>
          <w:lang w:val="de-DE"/>
        </w:rPr>
        <w:t>Հայաստանի</w:t>
      </w:r>
      <w:r w:rsidRPr="002364E8">
        <w:rPr>
          <w:rFonts w:ascii="GHEA Mariam" w:hAnsi="GHEA Mariam" w:cs="Arial Armenian"/>
          <w:sz w:val="24"/>
          <w:szCs w:val="22"/>
          <w:lang w:val="de-DE"/>
        </w:rPr>
        <w:t xml:space="preserve"> </w:t>
      </w:r>
      <w:r w:rsidRPr="002364E8">
        <w:rPr>
          <w:rFonts w:ascii="GHEA Mariam" w:hAnsi="GHEA Mariam" w:cs="Sylfaen"/>
          <w:sz w:val="24"/>
          <w:szCs w:val="22"/>
          <w:lang w:val="de-DE"/>
        </w:rPr>
        <w:t>Հանրապետության</w:t>
      </w:r>
      <w:r w:rsidRPr="002364E8">
        <w:rPr>
          <w:rFonts w:ascii="GHEA Mariam" w:hAnsi="GHEA Mariam" w:cs="Arial Armenian"/>
          <w:sz w:val="24"/>
          <w:szCs w:val="22"/>
          <w:lang w:val="de-DE"/>
        </w:rPr>
        <w:t xml:space="preserve"> </w:t>
      </w:r>
      <w:r w:rsidRPr="002364E8">
        <w:rPr>
          <w:rFonts w:ascii="GHEA Mariam" w:hAnsi="GHEA Mariam" w:cs="Sylfaen"/>
          <w:sz w:val="24"/>
          <w:szCs w:val="22"/>
          <w:lang w:val="de-DE"/>
        </w:rPr>
        <w:t>կառավարությունը</w:t>
      </w:r>
      <w:r w:rsidRPr="002364E8">
        <w:rPr>
          <w:rFonts w:ascii="GHEA Mariam" w:hAnsi="GHEA Mariam" w:cs="Arial Armenian"/>
          <w:sz w:val="24"/>
          <w:szCs w:val="22"/>
          <w:lang w:val="de-DE"/>
        </w:rPr>
        <w:t xml:space="preserve">    </w:t>
      </w:r>
      <w:r w:rsidRPr="002364E8">
        <w:rPr>
          <w:rFonts w:ascii="GHEA Mariam" w:hAnsi="GHEA Mariam" w:cs="Sylfaen"/>
          <w:sz w:val="24"/>
          <w:szCs w:val="22"/>
          <w:lang w:val="de-DE"/>
        </w:rPr>
        <w:t>ո</w:t>
      </w:r>
      <w:r w:rsidRPr="002364E8">
        <w:rPr>
          <w:rFonts w:ascii="GHEA Mariam" w:hAnsi="GHEA Mariam" w:cs="Arial Armenian"/>
          <w:sz w:val="24"/>
          <w:szCs w:val="22"/>
          <w:lang w:val="de-DE"/>
        </w:rPr>
        <w:t xml:space="preserve"> </w:t>
      </w:r>
      <w:r w:rsidRPr="002364E8">
        <w:rPr>
          <w:rFonts w:ascii="GHEA Mariam" w:hAnsi="GHEA Mariam" w:cs="Sylfaen"/>
          <w:sz w:val="24"/>
          <w:szCs w:val="22"/>
          <w:lang w:val="de-DE"/>
        </w:rPr>
        <w:t>ր</w:t>
      </w:r>
      <w:r w:rsidRPr="002364E8">
        <w:rPr>
          <w:rFonts w:ascii="GHEA Mariam" w:hAnsi="GHEA Mariam" w:cs="Arial Armenian"/>
          <w:sz w:val="24"/>
          <w:szCs w:val="22"/>
          <w:lang w:val="de-DE"/>
        </w:rPr>
        <w:t xml:space="preserve"> </w:t>
      </w:r>
      <w:r w:rsidRPr="002364E8">
        <w:rPr>
          <w:rFonts w:ascii="GHEA Mariam" w:hAnsi="GHEA Mariam" w:cs="Sylfaen"/>
          <w:sz w:val="24"/>
          <w:szCs w:val="22"/>
          <w:lang w:val="de-DE"/>
        </w:rPr>
        <w:t>ո</w:t>
      </w:r>
      <w:r w:rsidRPr="002364E8">
        <w:rPr>
          <w:rFonts w:ascii="GHEA Mariam" w:hAnsi="GHEA Mariam" w:cs="Arial Armenian"/>
          <w:sz w:val="24"/>
          <w:szCs w:val="22"/>
          <w:lang w:val="de-DE"/>
        </w:rPr>
        <w:t xml:space="preserve"> </w:t>
      </w:r>
      <w:r w:rsidRPr="002364E8">
        <w:rPr>
          <w:rFonts w:ascii="GHEA Mariam" w:hAnsi="GHEA Mariam" w:cs="Sylfaen"/>
          <w:sz w:val="24"/>
          <w:szCs w:val="22"/>
          <w:lang w:val="de-DE"/>
        </w:rPr>
        <w:t>շ</w:t>
      </w:r>
      <w:r w:rsidRPr="002364E8">
        <w:rPr>
          <w:rFonts w:ascii="GHEA Mariam" w:hAnsi="GHEA Mariam" w:cs="Arial Armenian"/>
          <w:sz w:val="24"/>
          <w:szCs w:val="22"/>
          <w:lang w:val="de-DE"/>
        </w:rPr>
        <w:t xml:space="preserve"> </w:t>
      </w:r>
      <w:r w:rsidRPr="002364E8">
        <w:rPr>
          <w:rFonts w:ascii="GHEA Mariam" w:hAnsi="GHEA Mariam" w:cs="Sylfaen"/>
          <w:sz w:val="24"/>
          <w:szCs w:val="22"/>
          <w:lang w:val="de-DE"/>
        </w:rPr>
        <w:t>ու</w:t>
      </w:r>
      <w:r w:rsidRPr="002364E8">
        <w:rPr>
          <w:rFonts w:ascii="GHEA Mariam" w:hAnsi="GHEA Mariam" w:cs="Arial Armenian"/>
          <w:sz w:val="24"/>
          <w:szCs w:val="22"/>
          <w:lang w:val="de-DE"/>
        </w:rPr>
        <w:t xml:space="preserve"> </w:t>
      </w:r>
      <w:r w:rsidRPr="002364E8">
        <w:rPr>
          <w:rFonts w:ascii="GHEA Mariam" w:hAnsi="GHEA Mariam" w:cs="Sylfaen"/>
          <w:sz w:val="24"/>
          <w:szCs w:val="22"/>
          <w:lang w:val="de-DE"/>
        </w:rPr>
        <w:t>մ</w:t>
      </w:r>
      <w:r w:rsidRPr="002364E8">
        <w:rPr>
          <w:rFonts w:ascii="GHEA Mariam" w:hAnsi="GHEA Mariam" w:cs="Arial Armenian"/>
          <w:sz w:val="24"/>
          <w:szCs w:val="22"/>
          <w:lang w:val="de-DE"/>
        </w:rPr>
        <w:t xml:space="preserve">     </w:t>
      </w:r>
      <w:r w:rsidRPr="002364E8">
        <w:rPr>
          <w:rFonts w:ascii="GHEA Mariam" w:hAnsi="GHEA Mariam" w:cs="Sylfaen"/>
          <w:sz w:val="24"/>
          <w:szCs w:val="22"/>
          <w:lang w:val="de-DE"/>
        </w:rPr>
        <w:t>է</w:t>
      </w:r>
      <w:r w:rsidRPr="002364E8">
        <w:rPr>
          <w:rFonts w:ascii="GHEA Mariam" w:hAnsi="GHEA Mariam" w:cs="Arial Armenian"/>
          <w:sz w:val="24"/>
          <w:szCs w:val="22"/>
          <w:lang w:val="de-DE"/>
        </w:rPr>
        <w:t>.</w:t>
      </w:r>
    </w:p>
    <w:p w:rsidR="002364E8" w:rsidRDefault="002364E8" w:rsidP="002364E8">
      <w:pPr>
        <w:spacing w:line="360" w:lineRule="auto"/>
        <w:ind w:firstLine="720"/>
        <w:jc w:val="both"/>
        <w:rPr>
          <w:rFonts w:ascii="GHEA Mariam" w:hAnsi="GHEA Mariam"/>
          <w:color w:val="000000" w:themeColor="text1"/>
          <w:sz w:val="24"/>
          <w:szCs w:val="24"/>
          <w:lang w:val="hy-AM"/>
        </w:rPr>
      </w:pPr>
      <w:r w:rsidRPr="002364E8">
        <w:rPr>
          <w:rFonts w:ascii="GHEA Mariam" w:hAnsi="GHEA Mariam"/>
          <w:color w:val="000000" w:themeColor="text1"/>
          <w:sz w:val="24"/>
          <w:szCs w:val="24"/>
          <w:lang w:val="hy-AM"/>
        </w:rPr>
        <w:t xml:space="preserve">1. «Հայաստանի Հանրապետության 2025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2364E8">
        <w:rPr>
          <w:rFonts w:ascii="GHEA Mariam" w:hAnsi="GHEA Mariam"/>
          <w:color w:val="000000" w:themeColor="text1"/>
          <w:spacing w:val="-8"/>
          <w:sz w:val="24"/>
          <w:szCs w:val="24"/>
          <w:lang w:val="hy-AM"/>
        </w:rPr>
        <w:t>2024 թվականի դեկտեմբերի 27-ի «Հայաստանի Հանրապետության 2025</w:t>
      </w:r>
      <w:r w:rsidRPr="002364E8">
        <w:rPr>
          <w:rFonts w:ascii="GHEA Mariam" w:hAnsi="GHEA Mariam"/>
          <w:color w:val="000000" w:themeColor="text1"/>
          <w:sz w:val="24"/>
          <w:szCs w:val="24"/>
          <w:lang w:val="hy-AM"/>
        </w:rPr>
        <w:t xml:space="preserve"> թվականի պետական բյուջեի կատարումն ապահովող միջոցառումների մասին» N 2060-Ն որոշման NN 3, 4, 5, 9, և 9.1 հավելվածներում կատարել փոփոխություններ` համաձայն NN 1, 2, 3, 4 և 5 հավելվածների:</w:t>
      </w:r>
    </w:p>
    <w:p w:rsidR="00A35746" w:rsidRPr="002364E8" w:rsidRDefault="00A35746" w:rsidP="002364E8">
      <w:pPr>
        <w:spacing w:line="360" w:lineRule="auto"/>
        <w:ind w:firstLine="720"/>
        <w:jc w:val="both"/>
        <w:rPr>
          <w:rFonts w:ascii="GHEA Mariam" w:hAnsi="GHEA Mariam"/>
          <w:color w:val="000000" w:themeColor="text1"/>
          <w:sz w:val="24"/>
          <w:szCs w:val="24"/>
          <w:lang w:val="hy-AM"/>
        </w:rPr>
      </w:pPr>
    </w:p>
    <w:p w:rsidR="002364E8" w:rsidRPr="002364E8" w:rsidRDefault="002364E8" w:rsidP="002364E8">
      <w:pPr>
        <w:spacing w:line="360" w:lineRule="auto"/>
        <w:ind w:firstLine="720"/>
        <w:jc w:val="both"/>
        <w:rPr>
          <w:rFonts w:ascii="GHEA Mariam" w:hAnsi="GHEA Mariam"/>
          <w:sz w:val="24"/>
          <w:szCs w:val="24"/>
          <w:lang w:val="hy-AM"/>
        </w:rPr>
      </w:pPr>
      <w:r w:rsidRPr="002364E8">
        <w:rPr>
          <w:rFonts w:ascii="GHEA Mariam" w:hAnsi="GHEA Mariam"/>
          <w:color w:val="000000" w:themeColor="text1"/>
          <w:spacing w:val="-8"/>
          <w:sz w:val="24"/>
          <w:szCs w:val="24"/>
          <w:lang w:val="hy-AM"/>
        </w:rPr>
        <w:t>2. Սույն որոշումն ուժի մեջ է մտնում պաշտոնական հրապարակմանը</w:t>
      </w:r>
      <w:r w:rsidRPr="002364E8">
        <w:rPr>
          <w:rFonts w:ascii="GHEA Mariam" w:hAnsi="GHEA Mariam"/>
          <w:color w:val="000000" w:themeColor="text1"/>
          <w:sz w:val="24"/>
          <w:szCs w:val="24"/>
          <w:lang w:val="hy-AM"/>
        </w:rPr>
        <w:t xml:space="preserve"> հաջորդող </w:t>
      </w:r>
      <w:r w:rsidRPr="002364E8">
        <w:rPr>
          <w:rFonts w:ascii="GHEA Mariam" w:hAnsi="GHEA Mariam"/>
          <w:sz w:val="24"/>
          <w:szCs w:val="24"/>
          <w:lang w:val="hy-AM"/>
        </w:rPr>
        <w:t>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A35746">
          <w:headerReference w:type="even" r:id="rId9"/>
          <w:headerReference w:type="default" r:id="rId10"/>
          <w:footerReference w:type="even" r:id="rId11"/>
          <w:pgSz w:w="11909" w:h="16834" w:code="9"/>
          <w:pgMar w:top="198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A35746">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w:t>
      </w:r>
      <w:r w:rsidR="00A35746">
        <w:rPr>
          <w:rFonts w:ascii="GHEA Mariam" w:hAnsi="GHEA Mariam"/>
          <w:spacing w:val="-2"/>
          <w:sz w:val="24"/>
          <w:szCs w:val="24"/>
          <w:lang w:val="fr-FR"/>
        </w:rPr>
        <w:t xml:space="preserve"> –</w:t>
      </w:r>
      <w:r w:rsidRPr="008005B3">
        <w:rPr>
          <w:rFonts w:ascii="GHEA Mariam" w:hAnsi="GHEA Mariam"/>
          <w:spacing w:val="-2"/>
          <w:sz w:val="24"/>
          <w:szCs w:val="24"/>
        </w:rPr>
        <w:t>Ն</w:t>
      </w:r>
      <w:r w:rsidR="00A35746">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914" w:type="dxa"/>
        <w:tblInd w:w="-450" w:type="dxa"/>
        <w:tblLook w:val="04A0" w:firstRow="1" w:lastRow="0" w:firstColumn="1" w:lastColumn="0" w:noHBand="0" w:noVBand="1"/>
      </w:tblPr>
      <w:tblGrid>
        <w:gridCol w:w="657"/>
        <w:gridCol w:w="1056"/>
        <w:gridCol w:w="1438"/>
        <w:gridCol w:w="2699"/>
        <w:gridCol w:w="2934"/>
        <w:gridCol w:w="11"/>
        <w:gridCol w:w="3148"/>
        <w:gridCol w:w="1313"/>
        <w:gridCol w:w="1290"/>
        <w:gridCol w:w="1338"/>
        <w:gridCol w:w="30"/>
      </w:tblGrid>
      <w:tr w:rsidR="00E6175F" w:rsidRPr="00323EA3" w:rsidTr="00E6175F">
        <w:trPr>
          <w:trHeight w:val="1230"/>
        </w:trPr>
        <w:tc>
          <w:tcPr>
            <w:tcW w:w="15914" w:type="dxa"/>
            <w:gridSpan w:val="11"/>
            <w:tcBorders>
              <w:top w:val="nil"/>
              <w:left w:val="nil"/>
              <w:bottom w:val="nil"/>
              <w:right w:val="nil"/>
            </w:tcBorders>
            <w:shd w:val="clear" w:color="auto" w:fill="auto"/>
            <w:vAlign w:val="center"/>
            <w:hideMark/>
          </w:tcPr>
          <w:p w:rsidR="00E6175F" w:rsidRDefault="00E6175F" w:rsidP="00E6175F">
            <w:pPr>
              <w:jc w:val="center"/>
              <w:rPr>
                <w:rFonts w:ascii="GHEA Mariam" w:hAnsi="GHEA Mariam"/>
                <w:bCs/>
                <w:lang w:val="fr-FR" w:eastAsia="en-US"/>
              </w:rPr>
            </w:pPr>
            <w:r w:rsidRPr="00E6175F">
              <w:rPr>
                <w:rFonts w:ascii="GHEA Mariam" w:hAnsi="GHEA Mariam"/>
                <w:bCs/>
                <w:lang w:val="fr-FR" w:eastAsia="en-US"/>
              </w:rPr>
              <w:t>«</w:t>
            </w:r>
            <w:r w:rsidRPr="00E6175F">
              <w:rPr>
                <w:rFonts w:ascii="GHEA Mariam" w:hAnsi="GHEA Mariam"/>
                <w:bCs/>
                <w:lang w:eastAsia="en-US"/>
              </w:rPr>
              <w:t>ՀԱՅԱՍՏԱՆԻ</w:t>
            </w:r>
            <w:r w:rsidRPr="00E6175F">
              <w:rPr>
                <w:rFonts w:ascii="GHEA Mariam" w:hAnsi="GHEA Mariam"/>
                <w:bCs/>
                <w:lang w:val="fr-FR" w:eastAsia="en-US"/>
              </w:rPr>
              <w:t xml:space="preserve">  </w:t>
            </w:r>
            <w:r w:rsidRPr="00E6175F">
              <w:rPr>
                <w:rFonts w:ascii="GHEA Mariam" w:hAnsi="GHEA Mariam"/>
                <w:bCs/>
                <w:lang w:eastAsia="en-US"/>
              </w:rPr>
              <w:t>ՀԱՆՐԱՊԵՏՈՒԹՅԱՆ</w:t>
            </w:r>
            <w:r w:rsidRPr="00E6175F">
              <w:rPr>
                <w:rFonts w:ascii="GHEA Mariam" w:hAnsi="GHEA Mariam"/>
                <w:bCs/>
                <w:lang w:val="fr-FR" w:eastAsia="en-US"/>
              </w:rPr>
              <w:t xml:space="preserve"> 2025 </w:t>
            </w:r>
            <w:r w:rsidRPr="00E6175F">
              <w:rPr>
                <w:rFonts w:ascii="GHEA Mariam" w:hAnsi="GHEA Mariam"/>
                <w:bCs/>
                <w:lang w:eastAsia="en-US"/>
              </w:rPr>
              <w:t>ԹՎԱԿԱՆԻ</w:t>
            </w:r>
            <w:r w:rsidRPr="00E6175F">
              <w:rPr>
                <w:rFonts w:ascii="GHEA Mariam" w:hAnsi="GHEA Mariam"/>
                <w:bCs/>
                <w:lang w:val="fr-FR" w:eastAsia="en-US"/>
              </w:rPr>
              <w:t xml:space="preserve"> </w:t>
            </w:r>
            <w:r w:rsidRPr="00E6175F">
              <w:rPr>
                <w:rFonts w:ascii="GHEA Mariam" w:hAnsi="GHEA Mariam"/>
                <w:bCs/>
                <w:lang w:eastAsia="en-US"/>
              </w:rPr>
              <w:t>ՊԵՏԱԿԱՆ</w:t>
            </w:r>
            <w:r w:rsidRPr="00E6175F">
              <w:rPr>
                <w:rFonts w:ascii="GHEA Mariam" w:hAnsi="GHEA Mariam"/>
                <w:bCs/>
                <w:lang w:val="fr-FR" w:eastAsia="en-US"/>
              </w:rPr>
              <w:t xml:space="preserve"> </w:t>
            </w:r>
            <w:r w:rsidRPr="00E6175F">
              <w:rPr>
                <w:rFonts w:ascii="GHEA Mariam" w:hAnsi="GHEA Mariam"/>
                <w:bCs/>
                <w:lang w:eastAsia="en-US"/>
              </w:rPr>
              <w:t>ԲՅՈՒՋԵԻ</w:t>
            </w:r>
            <w:r w:rsidRPr="00E6175F">
              <w:rPr>
                <w:rFonts w:ascii="GHEA Mariam" w:hAnsi="GHEA Mariam"/>
                <w:bCs/>
                <w:lang w:val="fr-FR" w:eastAsia="en-US"/>
              </w:rPr>
              <w:t xml:space="preserve"> </w:t>
            </w:r>
            <w:r w:rsidRPr="00E6175F">
              <w:rPr>
                <w:rFonts w:ascii="GHEA Mariam" w:hAnsi="GHEA Mariam"/>
                <w:bCs/>
                <w:lang w:eastAsia="en-US"/>
              </w:rPr>
              <w:t>ՄԱՍԻՆ</w:t>
            </w:r>
            <w:r w:rsidRPr="00E6175F">
              <w:rPr>
                <w:rFonts w:ascii="GHEA Mariam" w:hAnsi="GHEA Mariam"/>
                <w:bCs/>
                <w:lang w:val="fr-FR" w:eastAsia="en-US"/>
              </w:rPr>
              <w:t xml:space="preserve">» </w:t>
            </w:r>
            <w:r w:rsidRPr="00E6175F">
              <w:rPr>
                <w:rFonts w:ascii="GHEA Mariam" w:hAnsi="GHEA Mariam"/>
                <w:bCs/>
                <w:lang w:eastAsia="en-US"/>
              </w:rPr>
              <w:t>ՀԱՅԱՍՏԱՆԻ</w:t>
            </w:r>
            <w:r w:rsidRPr="00E6175F">
              <w:rPr>
                <w:rFonts w:ascii="GHEA Mariam" w:hAnsi="GHEA Mariam"/>
                <w:bCs/>
                <w:lang w:val="fr-FR" w:eastAsia="en-US"/>
              </w:rPr>
              <w:t xml:space="preserve">  </w:t>
            </w:r>
            <w:r w:rsidRPr="00E6175F">
              <w:rPr>
                <w:rFonts w:ascii="GHEA Mariam" w:hAnsi="GHEA Mariam"/>
                <w:bCs/>
                <w:lang w:eastAsia="en-US"/>
              </w:rPr>
              <w:t>ՀԱՆՐԱՊԵՏՈՒԹՅԱՆ</w:t>
            </w:r>
            <w:r w:rsidRPr="00E6175F">
              <w:rPr>
                <w:rFonts w:ascii="GHEA Mariam" w:hAnsi="GHEA Mariam"/>
                <w:bCs/>
                <w:lang w:val="fr-FR" w:eastAsia="en-US"/>
              </w:rPr>
              <w:t xml:space="preserve"> </w:t>
            </w:r>
            <w:r w:rsidRPr="00E6175F">
              <w:rPr>
                <w:rFonts w:ascii="GHEA Mariam" w:hAnsi="GHEA Mariam"/>
                <w:bCs/>
                <w:lang w:eastAsia="en-US"/>
              </w:rPr>
              <w:t>ՕՐԵՆՔԻ</w:t>
            </w:r>
            <w:r w:rsidRPr="00E6175F">
              <w:rPr>
                <w:rFonts w:ascii="GHEA Mariam" w:hAnsi="GHEA Mariam"/>
                <w:bCs/>
                <w:lang w:val="fr-FR" w:eastAsia="en-US"/>
              </w:rPr>
              <w:t xml:space="preserve"> N 1 </w:t>
            </w:r>
            <w:r w:rsidRPr="00E6175F">
              <w:rPr>
                <w:rFonts w:ascii="GHEA Mariam" w:hAnsi="GHEA Mariam"/>
                <w:bCs/>
                <w:lang w:eastAsia="en-US"/>
              </w:rPr>
              <w:t>ՀԱՎԵԼՎԱԾԻ</w:t>
            </w:r>
            <w:r w:rsidRPr="00E6175F">
              <w:rPr>
                <w:rFonts w:ascii="GHEA Mariam" w:hAnsi="GHEA Mariam"/>
                <w:bCs/>
                <w:lang w:val="fr-FR" w:eastAsia="en-US"/>
              </w:rPr>
              <w:t xml:space="preserve"> </w:t>
            </w:r>
          </w:p>
          <w:p w:rsidR="00E6175F" w:rsidRPr="00323EA3" w:rsidRDefault="00E6175F" w:rsidP="00E6175F">
            <w:pPr>
              <w:jc w:val="center"/>
              <w:rPr>
                <w:rFonts w:ascii="GHEA Mariam" w:hAnsi="GHEA Mariam"/>
                <w:bCs/>
                <w:lang w:val="fr-FR" w:eastAsia="en-US"/>
              </w:rPr>
            </w:pPr>
            <w:r w:rsidRPr="00E6175F">
              <w:rPr>
                <w:rFonts w:ascii="GHEA Mariam" w:hAnsi="GHEA Mariam"/>
                <w:bCs/>
                <w:lang w:val="fr-FR" w:eastAsia="en-US"/>
              </w:rPr>
              <w:t xml:space="preserve">N 2 </w:t>
            </w:r>
            <w:r w:rsidRPr="00E6175F">
              <w:rPr>
                <w:rFonts w:ascii="GHEA Mariam" w:hAnsi="GHEA Mariam"/>
                <w:bCs/>
                <w:lang w:eastAsia="en-US"/>
              </w:rPr>
              <w:t>ԱՂՅՈՒՍԱԿՈՒՄ</w:t>
            </w:r>
            <w:r w:rsidRPr="00E6175F">
              <w:rPr>
                <w:rFonts w:ascii="GHEA Mariam" w:hAnsi="GHEA Mariam"/>
                <w:bCs/>
                <w:lang w:val="fr-FR" w:eastAsia="en-US"/>
              </w:rPr>
              <w:t xml:space="preserve"> </w:t>
            </w:r>
            <w:r w:rsidRPr="00E6175F">
              <w:rPr>
                <w:rFonts w:ascii="GHEA Mariam" w:hAnsi="GHEA Mariam"/>
                <w:bCs/>
                <w:lang w:eastAsia="en-US"/>
              </w:rPr>
              <w:t>ԿԱՏԱՐՎՈՂ</w:t>
            </w:r>
            <w:r w:rsidRPr="00E6175F">
              <w:rPr>
                <w:rFonts w:ascii="GHEA Mariam" w:hAnsi="GHEA Mariam"/>
                <w:bCs/>
                <w:lang w:val="fr-FR" w:eastAsia="en-US"/>
              </w:rPr>
              <w:t xml:space="preserve"> </w:t>
            </w:r>
            <w:r w:rsidRPr="00E6175F">
              <w:rPr>
                <w:rFonts w:ascii="GHEA Mariam" w:hAnsi="GHEA Mariam"/>
                <w:bCs/>
                <w:lang w:eastAsia="en-US"/>
              </w:rPr>
              <w:t>ՎԵՐԱԲԱՇԽՈՒՄԸ</w:t>
            </w:r>
            <w:r w:rsidRPr="00E6175F">
              <w:rPr>
                <w:rFonts w:ascii="GHEA Mariam" w:hAnsi="GHEA Mariam"/>
                <w:bCs/>
                <w:lang w:val="fr-FR" w:eastAsia="en-US"/>
              </w:rPr>
              <w:t xml:space="preserve"> </w:t>
            </w:r>
            <w:r w:rsidRPr="00E6175F">
              <w:rPr>
                <w:rFonts w:ascii="GHEA Mariam" w:hAnsi="GHEA Mariam"/>
                <w:bCs/>
                <w:lang w:eastAsia="en-US"/>
              </w:rPr>
              <w:t>ԵՎ</w:t>
            </w:r>
            <w:r w:rsidRPr="00E6175F">
              <w:rPr>
                <w:rFonts w:ascii="GHEA Mariam" w:hAnsi="GHEA Mariam"/>
                <w:bCs/>
                <w:lang w:val="fr-FR" w:eastAsia="en-US"/>
              </w:rPr>
              <w:t xml:space="preserve"> </w:t>
            </w:r>
            <w:r w:rsidRPr="00E6175F">
              <w:rPr>
                <w:rFonts w:ascii="GHEA Mariam" w:hAnsi="GHEA Mariam"/>
                <w:bCs/>
                <w:lang w:eastAsia="en-US"/>
              </w:rPr>
              <w:t>ՀԱՅԱՍՏԱՆԻ</w:t>
            </w:r>
            <w:r w:rsidRPr="00E6175F">
              <w:rPr>
                <w:rFonts w:ascii="GHEA Mariam" w:hAnsi="GHEA Mariam"/>
                <w:bCs/>
                <w:lang w:val="fr-FR" w:eastAsia="en-US"/>
              </w:rPr>
              <w:t xml:space="preserve">  </w:t>
            </w:r>
            <w:r w:rsidRPr="00E6175F">
              <w:rPr>
                <w:rFonts w:ascii="GHEA Mariam" w:hAnsi="GHEA Mariam"/>
                <w:bCs/>
                <w:lang w:eastAsia="en-US"/>
              </w:rPr>
              <w:t>ՀԱՆՐԱՊԵՏՈՒԹՅԱՆ</w:t>
            </w:r>
            <w:r w:rsidRPr="00E6175F">
              <w:rPr>
                <w:rFonts w:ascii="GHEA Mariam" w:hAnsi="GHEA Mariam"/>
                <w:bCs/>
                <w:lang w:val="fr-FR" w:eastAsia="en-US"/>
              </w:rPr>
              <w:t xml:space="preserve"> </w:t>
            </w:r>
            <w:r w:rsidRPr="00E6175F">
              <w:rPr>
                <w:rFonts w:ascii="GHEA Mariam" w:hAnsi="GHEA Mariam"/>
                <w:bCs/>
                <w:lang w:eastAsia="en-US"/>
              </w:rPr>
              <w:t>ԿԱՌԱՎԱՐՈՒԹՅԱՆ</w:t>
            </w:r>
            <w:r w:rsidRPr="00E6175F">
              <w:rPr>
                <w:rFonts w:ascii="GHEA Mariam" w:hAnsi="GHEA Mariam"/>
                <w:bCs/>
                <w:lang w:val="fr-FR" w:eastAsia="en-US"/>
              </w:rPr>
              <w:t xml:space="preserve"> 2024 </w:t>
            </w:r>
            <w:r w:rsidRPr="00E6175F">
              <w:rPr>
                <w:rFonts w:ascii="GHEA Mariam" w:hAnsi="GHEA Mariam"/>
                <w:bCs/>
                <w:lang w:eastAsia="en-US"/>
              </w:rPr>
              <w:t>ԹՎԱԿԱՆԻ</w:t>
            </w:r>
            <w:r w:rsidRPr="00E6175F">
              <w:rPr>
                <w:rFonts w:ascii="GHEA Mariam" w:hAnsi="GHEA Mariam"/>
                <w:bCs/>
                <w:lang w:val="fr-FR" w:eastAsia="en-US"/>
              </w:rPr>
              <w:t xml:space="preserve"> </w:t>
            </w:r>
            <w:r w:rsidRPr="00E6175F">
              <w:rPr>
                <w:rFonts w:ascii="GHEA Mariam" w:hAnsi="GHEA Mariam"/>
                <w:bCs/>
                <w:lang w:eastAsia="en-US"/>
              </w:rPr>
              <w:t>ԴԵԿՏԵՄԲԵՐԻ</w:t>
            </w:r>
            <w:r w:rsidRPr="00E6175F">
              <w:rPr>
                <w:rFonts w:ascii="GHEA Mariam" w:hAnsi="GHEA Mariam"/>
                <w:bCs/>
                <w:lang w:val="fr-FR" w:eastAsia="en-US"/>
              </w:rPr>
              <w:t xml:space="preserve"> 27-</w:t>
            </w:r>
            <w:r w:rsidRPr="00E6175F">
              <w:rPr>
                <w:rFonts w:ascii="GHEA Mariam" w:hAnsi="GHEA Mariam"/>
                <w:bCs/>
                <w:lang w:eastAsia="en-US"/>
              </w:rPr>
              <w:t>Ի</w:t>
            </w:r>
          </w:p>
          <w:p w:rsidR="00E6175F" w:rsidRPr="00E6175F" w:rsidRDefault="00E6175F" w:rsidP="00E6175F">
            <w:pPr>
              <w:jc w:val="center"/>
              <w:rPr>
                <w:rFonts w:ascii="GHEA Mariam" w:hAnsi="GHEA Mariam"/>
                <w:bCs/>
                <w:lang w:val="fr-FR" w:eastAsia="en-US"/>
              </w:rPr>
            </w:pPr>
            <w:r w:rsidRPr="00E6175F">
              <w:rPr>
                <w:rFonts w:ascii="GHEA Mariam" w:hAnsi="GHEA Mariam"/>
                <w:bCs/>
                <w:lang w:val="fr-FR" w:eastAsia="en-US"/>
              </w:rPr>
              <w:t xml:space="preserve"> N 2060-</w:t>
            </w:r>
            <w:r w:rsidRPr="00E6175F">
              <w:rPr>
                <w:rFonts w:ascii="GHEA Mariam" w:hAnsi="GHEA Mariam"/>
                <w:bCs/>
                <w:lang w:eastAsia="en-US"/>
              </w:rPr>
              <w:t>Ն</w:t>
            </w:r>
            <w:r w:rsidRPr="00E6175F">
              <w:rPr>
                <w:rFonts w:ascii="GHEA Mariam" w:hAnsi="GHEA Mariam"/>
                <w:bCs/>
                <w:lang w:val="fr-FR" w:eastAsia="en-US"/>
              </w:rPr>
              <w:t xml:space="preserve"> </w:t>
            </w:r>
            <w:r w:rsidRPr="00E6175F">
              <w:rPr>
                <w:rFonts w:ascii="GHEA Mariam" w:hAnsi="GHEA Mariam"/>
                <w:bCs/>
                <w:lang w:eastAsia="en-US"/>
              </w:rPr>
              <w:t>ՈՐՈՇՄԱՆ</w:t>
            </w:r>
            <w:r w:rsidRPr="00E6175F">
              <w:rPr>
                <w:rFonts w:ascii="GHEA Mariam" w:hAnsi="GHEA Mariam"/>
                <w:bCs/>
                <w:lang w:val="fr-FR" w:eastAsia="en-US"/>
              </w:rPr>
              <w:t xml:space="preserve"> N 5 </w:t>
            </w:r>
            <w:r w:rsidRPr="00E6175F">
              <w:rPr>
                <w:rFonts w:ascii="GHEA Mariam" w:hAnsi="GHEA Mariam"/>
                <w:bCs/>
                <w:lang w:eastAsia="en-US"/>
              </w:rPr>
              <w:t>ՀԱՎԵԼՎԱԾԻ</w:t>
            </w:r>
            <w:r w:rsidRPr="00E6175F">
              <w:rPr>
                <w:rFonts w:ascii="GHEA Mariam" w:hAnsi="GHEA Mariam"/>
                <w:bCs/>
                <w:lang w:val="fr-FR" w:eastAsia="en-US"/>
              </w:rPr>
              <w:t xml:space="preserve"> N</w:t>
            </w:r>
            <w:r w:rsidR="00A35746">
              <w:rPr>
                <w:rFonts w:ascii="GHEA Mariam" w:hAnsi="GHEA Mariam"/>
                <w:bCs/>
                <w:lang w:val="fr-FR" w:eastAsia="en-US"/>
              </w:rPr>
              <w:t xml:space="preserve"> 1 </w:t>
            </w:r>
            <w:r w:rsidRPr="00E6175F">
              <w:rPr>
                <w:rFonts w:ascii="GHEA Mariam" w:hAnsi="GHEA Mariam"/>
                <w:bCs/>
                <w:lang w:eastAsia="en-US"/>
              </w:rPr>
              <w:t>ԱՂՅՈՒՍԱԿՈՒՄ</w:t>
            </w:r>
            <w:r w:rsidRPr="00E6175F">
              <w:rPr>
                <w:rFonts w:ascii="GHEA Mariam" w:hAnsi="GHEA Mariam"/>
                <w:bCs/>
                <w:lang w:val="fr-FR" w:eastAsia="en-US"/>
              </w:rPr>
              <w:t xml:space="preserve"> </w:t>
            </w:r>
            <w:r w:rsidRPr="00E6175F">
              <w:rPr>
                <w:rFonts w:ascii="GHEA Mariam" w:hAnsi="GHEA Mariam"/>
                <w:bCs/>
                <w:lang w:eastAsia="en-US"/>
              </w:rPr>
              <w:t>ԿԱՏԱՐՎՈՂ</w:t>
            </w:r>
            <w:r w:rsidRPr="00E6175F">
              <w:rPr>
                <w:rFonts w:ascii="GHEA Mariam" w:hAnsi="GHEA Mariam"/>
                <w:bCs/>
                <w:lang w:val="fr-FR" w:eastAsia="en-US"/>
              </w:rPr>
              <w:t xml:space="preserve"> </w:t>
            </w:r>
            <w:r w:rsidRPr="00E6175F">
              <w:rPr>
                <w:rFonts w:ascii="GHEA Mariam" w:hAnsi="GHEA Mariam"/>
                <w:bCs/>
                <w:lang w:eastAsia="en-US"/>
              </w:rPr>
              <w:t>ՓՈՓՈԽՈՒԹՅՈՒՆՆԵՐԸ</w:t>
            </w:r>
          </w:p>
        </w:tc>
      </w:tr>
      <w:tr w:rsidR="00E6175F" w:rsidRPr="00E6175F" w:rsidTr="00E6175F">
        <w:trPr>
          <w:gridAfter w:val="1"/>
          <w:wAfter w:w="30" w:type="dxa"/>
          <w:trHeight w:val="420"/>
        </w:trPr>
        <w:tc>
          <w:tcPr>
            <w:tcW w:w="657"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b/>
                <w:bCs/>
                <w:lang w:val="fr-FR" w:eastAsia="en-US"/>
              </w:rPr>
            </w:pPr>
          </w:p>
        </w:tc>
        <w:tc>
          <w:tcPr>
            <w:tcW w:w="1056"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lang w:val="fr-FR" w:eastAsia="en-US"/>
              </w:rPr>
            </w:pPr>
          </w:p>
        </w:tc>
        <w:tc>
          <w:tcPr>
            <w:tcW w:w="2699"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lang w:val="fr-FR" w:eastAsia="en-US"/>
              </w:rPr>
            </w:pPr>
          </w:p>
        </w:tc>
        <w:tc>
          <w:tcPr>
            <w:tcW w:w="2934"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lang w:val="fr-FR" w:eastAsia="en-US"/>
              </w:rPr>
            </w:pPr>
          </w:p>
        </w:tc>
        <w:tc>
          <w:tcPr>
            <w:tcW w:w="3159" w:type="dxa"/>
            <w:gridSpan w:val="2"/>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lang w:val="fr-FR" w:eastAsia="en-US"/>
              </w:rPr>
            </w:pPr>
          </w:p>
        </w:tc>
        <w:tc>
          <w:tcPr>
            <w:tcW w:w="1313"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lang w:val="fr-FR" w:eastAsia="en-US"/>
              </w:rPr>
            </w:pPr>
          </w:p>
        </w:tc>
        <w:tc>
          <w:tcPr>
            <w:tcW w:w="2628" w:type="dxa"/>
            <w:gridSpan w:val="2"/>
            <w:tcBorders>
              <w:top w:val="nil"/>
              <w:left w:val="nil"/>
              <w:bottom w:val="single" w:sz="4" w:space="0" w:color="auto"/>
              <w:right w:val="nil"/>
            </w:tcBorders>
            <w:shd w:val="clear" w:color="auto" w:fill="auto"/>
            <w:vAlign w:val="bottom"/>
            <w:hideMark/>
          </w:tcPr>
          <w:p w:rsidR="00E6175F" w:rsidRPr="00A35746" w:rsidRDefault="00E6175F" w:rsidP="00E6175F">
            <w:pPr>
              <w:jc w:val="center"/>
              <w:rPr>
                <w:rFonts w:ascii="GHEA Mariam" w:hAnsi="GHEA Mariam"/>
                <w:iCs/>
                <w:lang w:eastAsia="en-US"/>
              </w:rPr>
            </w:pPr>
            <w:r w:rsidRPr="00A35746">
              <w:rPr>
                <w:rFonts w:ascii="Calibri" w:hAnsi="Calibri" w:cs="Calibri"/>
                <w:iCs/>
                <w:color w:val="000000"/>
                <w:lang w:val="ru-RU" w:eastAsia="en-US"/>
              </w:rPr>
              <w:t>(</w:t>
            </w:r>
            <w:r w:rsidRPr="00A35746">
              <w:rPr>
                <w:rFonts w:ascii="GHEA Mariam" w:hAnsi="GHEA Mariam" w:cs="Calibri"/>
                <w:iCs/>
                <w:color w:val="000000"/>
                <w:szCs w:val="24"/>
                <w:lang w:eastAsia="en-US"/>
              </w:rPr>
              <w:t>հազ. դրամ)</w:t>
            </w:r>
          </w:p>
        </w:tc>
      </w:tr>
      <w:tr w:rsidR="00E6175F" w:rsidRPr="00E6175F" w:rsidTr="00E6175F">
        <w:trPr>
          <w:gridAfter w:val="1"/>
          <w:wAfter w:w="30" w:type="dxa"/>
          <w:trHeight w:val="1125"/>
        </w:trPr>
        <w:tc>
          <w:tcPr>
            <w:tcW w:w="6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175F" w:rsidRPr="00E6175F" w:rsidRDefault="00E6175F" w:rsidP="00E6175F">
            <w:pPr>
              <w:jc w:val="center"/>
              <w:rPr>
                <w:rFonts w:ascii="GHEA Mariam" w:hAnsi="GHEA Mariam"/>
                <w:bCs/>
                <w:lang w:eastAsia="en-US"/>
              </w:rPr>
            </w:pPr>
            <w:r w:rsidRPr="00E6175F">
              <w:rPr>
                <w:rFonts w:ascii="GHEA Mariam" w:hAnsi="GHEA Mariam"/>
                <w:bCs/>
                <w:lang w:eastAsia="en-US"/>
              </w:rPr>
              <w:t xml:space="preserve"> ԲԳԿ</w:t>
            </w: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Cs/>
                <w:lang w:eastAsia="en-US"/>
              </w:rPr>
            </w:pPr>
            <w:r w:rsidRPr="00E6175F">
              <w:rPr>
                <w:rFonts w:ascii="GHEA Mariam" w:hAnsi="GHEA Mariam"/>
                <w:bCs/>
                <w:lang w:eastAsia="en-US"/>
              </w:rPr>
              <w:t xml:space="preserve"> Ծրագրային դասիչը</w:t>
            </w:r>
          </w:p>
        </w:tc>
        <w:tc>
          <w:tcPr>
            <w:tcW w:w="2699"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E6175F" w:rsidRPr="00E6175F" w:rsidRDefault="00E6175F" w:rsidP="00E6175F">
            <w:pPr>
              <w:jc w:val="center"/>
              <w:rPr>
                <w:rFonts w:ascii="GHEA Mariam" w:hAnsi="GHEA Mariam"/>
                <w:bCs/>
                <w:lang w:eastAsia="en-US"/>
              </w:rPr>
            </w:pPr>
            <w:r w:rsidRPr="00E6175F">
              <w:rPr>
                <w:rFonts w:ascii="GHEA Mariam" w:hAnsi="GHEA Mariam"/>
                <w:bCs/>
                <w:lang w:eastAsia="en-US"/>
              </w:rPr>
              <w:t xml:space="preserve"> ԲԳԿ/Ծրագրի /միջոցառման անվանումը</w:t>
            </w:r>
          </w:p>
        </w:tc>
        <w:tc>
          <w:tcPr>
            <w:tcW w:w="2934"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E6175F" w:rsidRPr="00E6175F" w:rsidRDefault="00E6175F" w:rsidP="00E6175F">
            <w:pPr>
              <w:jc w:val="center"/>
              <w:rPr>
                <w:rFonts w:ascii="GHEA Mariam" w:hAnsi="GHEA Mariam"/>
                <w:bCs/>
                <w:lang w:eastAsia="en-US"/>
              </w:rPr>
            </w:pPr>
            <w:r w:rsidRPr="00E6175F">
              <w:rPr>
                <w:rFonts w:ascii="GHEA Mariam" w:hAnsi="GHEA Mariam"/>
                <w:bCs/>
                <w:lang w:eastAsia="en-US"/>
              </w:rPr>
              <w:t xml:space="preserve"> Ծրագրի նպատակը/Միջոցառման նկարագրությունը</w:t>
            </w:r>
          </w:p>
        </w:tc>
        <w:tc>
          <w:tcPr>
            <w:tcW w:w="3159" w:type="dxa"/>
            <w:gridSpan w:val="2"/>
            <w:tcBorders>
              <w:top w:val="single" w:sz="4" w:space="0" w:color="auto"/>
              <w:left w:val="single" w:sz="4" w:space="0" w:color="auto"/>
              <w:bottom w:val="single" w:sz="4" w:space="0" w:color="000000"/>
              <w:right w:val="single" w:sz="4" w:space="0" w:color="auto"/>
            </w:tcBorders>
            <w:shd w:val="clear" w:color="auto" w:fill="auto"/>
            <w:vAlign w:val="center"/>
            <w:hideMark/>
          </w:tcPr>
          <w:p w:rsidR="00E6175F" w:rsidRPr="00E6175F" w:rsidRDefault="00E6175F" w:rsidP="00E6175F">
            <w:pPr>
              <w:jc w:val="center"/>
              <w:rPr>
                <w:rFonts w:ascii="GHEA Mariam" w:hAnsi="GHEA Mariam"/>
                <w:bCs/>
                <w:lang w:eastAsia="en-US"/>
              </w:rPr>
            </w:pPr>
            <w:r w:rsidRPr="00E6175F">
              <w:rPr>
                <w:rFonts w:ascii="GHEA Mariam" w:hAnsi="GHEA Mariam"/>
                <w:bCs/>
                <w:lang w:eastAsia="en-US"/>
              </w:rPr>
              <w:t xml:space="preserve"> Վերջնական արդյունքի նկարագրությունը/</w:t>
            </w:r>
            <w:r w:rsidRPr="00E6175F">
              <w:rPr>
                <w:rFonts w:ascii="GHEA Mariam" w:hAnsi="GHEA Mariam"/>
                <w:bCs/>
                <w:lang w:eastAsia="en-US"/>
              </w:rPr>
              <w:br/>
              <w:t>Միջոցառման տեսակը</w:t>
            </w:r>
          </w:p>
        </w:tc>
        <w:tc>
          <w:tcPr>
            <w:tcW w:w="3941" w:type="dxa"/>
            <w:gridSpan w:val="3"/>
            <w:tcBorders>
              <w:top w:val="single" w:sz="4" w:space="0" w:color="auto"/>
              <w:left w:val="single" w:sz="4" w:space="0" w:color="auto"/>
              <w:bottom w:val="single" w:sz="4" w:space="0" w:color="000000"/>
              <w:right w:val="single" w:sz="4" w:space="0" w:color="000000"/>
            </w:tcBorders>
            <w:shd w:val="clear" w:color="000000" w:fill="FFFFFF"/>
            <w:vAlign w:val="center"/>
            <w:hideMark/>
          </w:tcPr>
          <w:p w:rsidR="00E6175F" w:rsidRPr="00E6175F" w:rsidRDefault="00E6175F" w:rsidP="00E6175F">
            <w:pPr>
              <w:jc w:val="center"/>
              <w:rPr>
                <w:rFonts w:ascii="GHEA Mariam" w:hAnsi="GHEA Mariam"/>
                <w:lang w:eastAsia="en-US"/>
              </w:rPr>
            </w:pPr>
            <w:r w:rsidRPr="00E6175F">
              <w:rPr>
                <w:rFonts w:ascii="GHEA Mariam" w:hAnsi="GHEA Mariam"/>
                <w:lang w:eastAsia="en-US"/>
              </w:rPr>
              <w:t>Ցուցանիշների փոփոխությունը (ավելացումները նշված են դրական նշանով, իսկ նվազեցումները փակագծերում)</w:t>
            </w:r>
          </w:p>
        </w:tc>
      </w:tr>
      <w:tr w:rsidR="00E6175F" w:rsidRPr="00E6175F" w:rsidTr="00E6175F">
        <w:trPr>
          <w:gridAfter w:val="1"/>
          <w:wAfter w:w="30" w:type="dxa"/>
          <w:trHeight w:val="328"/>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10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175F" w:rsidRPr="00E6175F" w:rsidRDefault="00E6175F" w:rsidP="00E6175F">
            <w:pPr>
              <w:jc w:val="center"/>
              <w:rPr>
                <w:rFonts w:ascii="GHEA Mariam" w:hAnsi="GHEA Mariam"/>
                <w:bCs/>
                <w:lang w:val="hy-AM" w:eastAsia="en-US"/>
              </w:rPr>
            </w:pPr>
            <w:r w:rsidRPr="00E6175F">
              <w:rPr>
                <w:rFonts w:ascii="GHEA Mariam" w:hAnsi="GHEA Mariam"/>
                <w:bCs/>
                <w:lang w:eastAsia="en-US"/>
              </w:rPr>
              <w:t>ծրագիր</w:t>
            </w:r>
            <w:r w:rsidRPr="00E6175F">
              <w:rPr>
                <w:rFonts w:ascii="GHEA Mariam" w:hAnsi="GHEA Mariam"/>
                <w:bCs/>
                <w:lang w:val="hy-AM" w:eastAsia="en-US"/>
              </w:rPr>
              <w:t>ը</w:t>
            </w:r>
          </w:p>
        </w:tc>
        <w:tc>
          <w:tcPr>
            <w:tcW w:w="14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175F" w:rsidRPr="00E6175F" w:rsidRDefault="00E6175F" w:rsidP="00E6175F">
            <w:pPr>
              <w:jc w:val="center"/>
              <w:rPr>
                <w:rFonts w:ascii="GHEA Mariam" w:hAnsi="GHEA Mariam"/>
                <w:bCs/>
                <w:lang w:val="hy-AM" w:eastAsia="en-US"/>
              </w:rPr>
            </w:pPr>
            <w:r w:rsidRPr="00E6175F">
              <w:rPr>
                <w:rFonts w:ascii="GHEA Mariam" w:hAnsi="GHEA Mariam"/>
                <w:bCs/>
                <w:lang w:eastAsia="en-US"/>
              </w:rPr>
              <w:t>միջոցառում</w:t>
            </w:r>
            <w:r w:rsidRPr="00E6175F">
              <w:rPr>
                <w:rFonts w:ascii="GHEA Mariam" w:hAnsi="GHEA Mariam"/>
                <w:bCs/>
                <w:lang w:val="hy-AM" w:eastAsia="en-US"/>
              </w:rPr>
              <w:t>ը</w:t>
            </w:r>
          </w:p>
        </w:tc>
        <w:tc>
          <w:tcPr>
            <w:tcW w:w="2699" w:type="dxa"/>
            <w:vMerge w:val="restart"/>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2934" w:type="dxa"/>
            <w:vMerge w:val="restart"/>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3159" w:type="dxa"/>
            <w:gridSpan w:val="2"/>
            <w:vMerge w:val="restart"/>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3941" w:type="dxa"/>
            <w:gridSpan w:val="3"/>
            <w:tcBorders>
              <w:top w:val="single" w:sz="4" w:space="0" w:color="auto"/>
              <w:left w:val="single" w:sz="4" w:space="0" w:color="auto"/>
              <w:bottom w:val="single" w:sz="4" w:space="0" w:color="000000"/>
              <w:right w:val="single" w:sz="4" w:space="0" w:color="000000"/>
            </w:tcBorders>
            <w:vAlign w:val="center"/>
            <w:hideMark/>
          </w:tcPr>
          <w:p w:rsidR="00E6175F" w:rsidRPr="00E6175F" w:rsidRDefault="00E6175F" w:rsidP="00E6175F">
            <w:pPr>
              <w:rPr>
                <w:rFonts w:ascii="GHEA Mariam" w:hAnsi="GHEA Mariam"/>
                <w:lang w:eastAsia="en-US"/>
              </w:rPr>
            </w:pPr>
          </w:p>
        </w:tc>
      </w:tr>
      <w:tr w:rsidR="00E6175F" w:rsidRPr="00E6175F" w:rsidTr="00E6175F">
        <w:trPr>
          <w:gridAfter w:val="1"/>
          <w:wAfter w:w="30" w:type="dxa"/>
          <w:trHeight w:val="332"/>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1056"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1438"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2699"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2934"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3159" w:type="dxa"/>
            <w:gridSpan w:val="2"/>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Cs/>
                <w:lang w:eastAsia="en-US"/>
              </w:rPr>
            </w:pPr>
          </w:p>
        </w:tc>
        <w:tc>
          <w:tcPr>
            <w:tcW w:w="1313" w:type="dxa"/>
            <w:tcBorders>
              <w:top w:val="nil"/>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Cs/>
                <w:lang w:eastAsia="en-US"/>
              </w:rPr>
            </w:pPr>
            <w:r w:rsidRPr="00E6175F">
              <w:rPr>
                <w:rFonts w:ascii="GHEA Mariam" w:hAnsi="GHEA Mariam"/>
                <w:bCs/>
                <w:lang w:eastAsia="en-US"/>
              </w:rPr>
              <w:t xml:space="preserve"> առաջին կիսամյակ</w:t>
            </w:r>
          </w:p>
        </w:tc>
        <w:tc>
          <w:tcPr>
            <w:tcW w:w="1290"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Cs/>
                <w:lang w:eastAsia="en-US"/>
              </w:rPr>
            </w:pPr>
            <w:r w:rsidRPr="00E6175F">
              <w:rPr>
                <w:rFonts w:ascii="GHEA Mariam" w:hAnsi="GHEA Mariam"/>
                <w:bCs/>
                <w:lang w:eastAsia="en-US"/>
              </w:rPr>
              <w:t xml:space="preserve"> ինն ամիս</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Cs/>
                <w:lang w:eastAsia="en-US"/>
              </w:rPr>
            </w:pPr>
            <w:r w:rsidRPr="00E6175F">
              <w:rPr>
                <w:rFonts w:ascii="GHEA Mariam" w:hAnsi="GHEA Mariam"/>
                <w:bCs/>
                <w:lang w:eastAsia="en-US"/>
              </w:rPr>
              <w:t xml:space="preserve"> տարի</w:t>
            </w:r>
          </w:p>
        </w:tc>
      </w:tr>
      <w:tr w:rsidR="00E6175F" w:rsidRPr="00E6175F" w:rsidTr="00E6175F">
        <w:trPr>
          <w:gridAfter w:val="1"/>
          <w:wAfter w:w="30" w:type="dxa"/>
          <w:trHeight w:val="555"/>
        </w:trPr>
        <w:tc>
          <w:tcPr>
            <w:tcW w:w="1194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lang w:eastAsia="en-US"/>
              </w:rPr>
            </w:pPr>
            <w:r w:rsidRPr="00E6175F">
              <w:rPr>
                <w:rFonts w:ascii="GHEA Mariam" w:hAnsi="GHEA Mariam"/>
                <w:b/>
                <w:bCs/>
                <w:lang w:eastAsia="en-US"/>
              </w:rPr>
              <w:t>ԸՆԴԱՄԵՆԸ</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0.0</w:t>
            </w:r>
          </w:p>
        </w:tc>
        <w:tc>
          <w:tcPr>
            <w:tcW w:w="1290"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0.0</w:t>
            </w:r>
          </w:p>
        </w:tc>
      </w:tr>
      <w:tr w:rsidR="00E6175F" w:rsidRPr="00E6175F" w:rsidTr="00E6175F">
        <w:trPr>
          <w:gridAfter w:val="1"/>
          <w:wAfter w:w="30" w:type="dxa"/>
          <w:trHeight w:val="555"/>
        </w:trPr>
        <w:tc>
          <w:tcPr>
            <w:tcW w:w="8795" w:type="dxa"/>
            <w:gridSpan w:val="6"/>
            <w:tcBorders>
              <w:top w:val="single" w:sz="4" w:space="0" w:color="auto"/>
              <w:left w:val="single" w:sz="4" w:space="0" w:color="auto"/>
              <w:bottom w:val="single" w:sz="4" w:space="0" w:color="auto"/>
              <w:right w:val="nil"/>
            </w:tcBorders>
            <w:shd w:val="clear" w:color="auto" w:fill="auto"/>
            <w:vAlign w:val="center"/>
            <w:hideMark/>
          </w:tcPr>
          <w:p w:rsidR="00E6175F" w:rsidRPr="00E6175F" w:rsidRDefault="00E6175F" w:rsidP="00E6175F">
            <w:pPr>
              <w:rPr>
                <w:rFonts w:ascii="GHEA Mariam" w:hAnsi="GHEA Mariam"/>
                <w:b/>
                <w:bCs/>
                <w:lang w:eastAsia="en-US"/>
              </w:rPr>
            </w:pPr>
            <w:r w:rsidRPr="00E6175F">
              <w:rPr>
                <w:rFonts w:ascii="GHEA Mariam" w:hAnsi="GHEA Mariam"/>
                <w:b/>
                <w:bCs/>
                <w:lang w:eastAsia="en-US"/>
              </w:rPr>
              <w:t>ՀՀ կրթության, գիտության, մշակույթի և սպորտի նախարարություն</w:t>
            </w:r>
          </w:p>
        </w:tc>
        <w:tc>
          <w:tcPr>
            <w:tcW w:w="3148" w:type="dxa"/>
            <w:tcBorders>
              <w:top w:val="nil"/>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lang w:eastAsia="en-US"/>
              </w:rPr>
            </w:pPr>
            <w:r w:rsidRPr="00E6175F">
              <w:rPr>
                <w:rFonts w:ascii="Calibri" w:hAnsi="Calibri" w:cs="Calibri"/>
                <w:lang w:eastAsia="en-US"/>
              </w:rPr>
              <w:t> </w:t>
            </w:r>
          </w:p>
        </w:tc>
        <w:tc>
          <w:tcPr>
            <w:tcW w:w="1313"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0.0</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0.0</w:t>
            </w:r>
          </w:p>
        </w:tc>
      </w:tr>
      <w:tr w:rsidR="00E6175F" w:rsidRPr="00E6175F" w:rsidTr="00E6175F">
        <w:trPr>
          <w:gridAfter w:val="1"/>
          <w:wAfter w:w="30" w:type="dxa"/>
          <w:trHeight w:val="2060"/>
        </w:trPr>
        <w:tc>
          <w:tcPr>
            <w:tcW w:w="657" w:type="dxa"/>
            <w:tcBorders>
              <w:top w:val="single" w:sz="4" w:space="0" w:color="auto"/>
              <w:left w:val="single" w:sz="4" w:space="0" w:color="auto"/>
              <w:bottom w:val="single" w:sz="4" w:space="0" w:color="auto"/>
              <w:right w:val="nil"/>
            </w:tcBorders>
            <w:shd w:val="clear" w:color="auto" w:fill="auto"/>
            <w:vAlign w:val="center"/>
            <w:hideMark/>
          </w:tcPr>
          <w:p w:rsidR="00E6175F" w:rsidRPr="00E6175F" w:rsidRDefault="00E6175F" w:rsidP="00E6175F">
            <w:pPr>
              <w:jc w:val="center"/>
              <w:rPr>
                <w:rFonts w:ascii="GHEA Mariam" w:hAnsi="GHEA Mariam"/>
                <w:b/>
                <w:bCs/>
                <w:lang w:eastAsia="en-US"/>
              </w:rPr>
            </w:pPr>
            <w:r w:rsidRPr="00E6175F">
              <w:rPr>
                <w:rFonts w:ascii="Calibri" w:hAnsi="Calibri" w:cs="Calibri"/>
                <w:b/>
                <w:bCs/>
                <w:lang w:eastAsia="en-US"/>
              </w:rPr>
              <w:t> </w:t>
            </w:r>
          </w:p>
        </w:tc>
        <w:tc>
          <w:tcPr>
            <w:tcW w:w="1056" w:type="dxa"/>
            <w:tcBorders>
              <w:top w:val="nil"/>
              <w:left w:val="nil"/>
              <w:bottom w:val="single" w:sz="4" w:space="0" w:color="auto"/>
              <w:right w:val="nil"/>
            </w:tcBorders>
            <w:shd w:val="clear" w:color="auto" w:fill="auto"/>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1168</w:t>
            </w:r>
          </w:p>
        </w:tc>
        <w:tc>
          <w:tcPr>
            <w:tcW w:w="1438"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lang w:eastAsia="en-US"/>
              </w:rPr>
            </w:pPr>
            <w:r w:rsidRPr="00E6175F">
              <w:rPr>
                <w:rFonts w:ascii="Calibri" w:hAnsi="Calibri" w:cs="Calibri"/>
                <w:lang w:eastAsia="en-US"/>
              </w:rPr>
              <w:t> </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Արվեստների ծրագիր</w:t>
            </w:r>
          </w:p>
        </w:tc>
        <w:tc>
          <w:tcPr>
            <w:tcW w:w="2934"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Նպաստել ազգային հենքի վրա ժամանակակից թատերարվեստի, երաժշտարվեստի, կերպարվեստի և պարարվեստի զարգացմանը և հանրահռչակմանը</w:t>
            </w:r>
          </w:p>
        </w:tc>
        <w:tc>
          <w:tcPr>
            <w:tcW w:w="3159" w:type="dxa"/>
            <w:gridSpan w:val="2"/>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0.0</w:t>
            </w:r>
          </w:p>
        </w:tc>
        <w:tc>
          <w:tcPr>
            <w:tcW w:w="1290"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0.0</w:t>
            </w:r>
          </w:p>
        </w:tc>
      </w:tr>
      <w:tr w:rsidR="00E6175F" w:rsidRPr="00E6175F" w:rsidTr="00E6175F">
        <w:trPr>
          <w:gridAfter w:val="1"/>
          <w:wAfter w:w="30" w:type="dxa"/>
          <w:trHeight w:val="1950"/>
        </w:trPr>
        <w:tc>
          <w:tcPr>
            <w:tcW w:w="1713"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rsidR="00E6175F" w:rsidRPr="00E6175F" w:rsidRDefault="00E6175F" w:rsidP="00E6175F">
            <w:pPr>
              <w:jc w:val="center"/>
              <w:rPr>
                <w:rFonts w:ascii="GHEA Mariam" w:hAnsi="GHEA Mariam"/>
                <w:b/>
                <w:bCs/>
                <w:lang w:eastAsia="en-US"/>
              </w:rPr>
            </w:pPr>
            <w:r w:rsidRPr="00E6175F">
              <w:rPr>
                <w:rFonts w:ascii="Calibri" w:hAnsi="Calibri" w:cs="Calibri"/>
                <w:b/>
                <w:bCs/>
                <w:lang w:eastAsia="en-US"/>
              </w:rPr>
              <w:lastRenderedPageBreak/>
              <w:t> </w:t>
            </w:r>
          </w:p>
        </w:tc>
        <w:tc>
          <w:tcPr>
            <w:tcW w:w="1438" w:type="dxa"/>
            <w:tcBorders>
              <w:top w:val="single" w:sz="4" w:space="0" w:color="auto"/>
              <w:left w:val="nil"/>
              <w:bottom w:val="single" w:sz="4" w:space="0" w:color="auto"/>
              <w:right w:val="single" w:sz="4" w:space="0" w:color="auto"/>
            </w:tcBorders>
            <w:shd w:val="clear" w:color="auto" w:fill="auto"/>
            <w:hideMark/>
          </w:tcPr>
          <w:p w:rsidR="00E6175F" w:rsidRPr="00E6175F" w:rsidRDefault="00E6175F" w:rsidP="00E6175F">
            <w:pPr>
              <w:jc w:val="center"/>
              <w:rPr>
                <w:rFonts w:ascii="GHEA Mariam" w:hAnsi="GHEA Mariam"/>
                <w:lang w:eastAsia="en-US"/>
              </w:rPr>
            </w:pPr>
            <w:r w:rsidRPr="00E6175F">
              <w:rPr>
                <w:rFonts w:ascii="GHEA Mariam" w:hAnsi="GHEA Mariam"/>
                <w:lang w:eastAsia="en-US"/>
              </w:rPr>
              <w:t>1168 - 11001</w:t>
            </w:r>
          </w:p>
        </w:tc>
        <w:tc>
          <w:tcPr>
            <w:tcW w:w="2699" w:type="dxa"/>
            <w:tcBorders>
              <w:top w:val="single" w:sz="4" w:space="0" w:color="auto"/>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lang w:eastAsia="en-US"/>
              </w:rPr>
            </w:pPr>
            <w:r w:rsidRPr="00E6175F">
              <w:rPr>
                <w:rFonts w:ascii="GHEA Mariam" w:hAnsi="GHEA Mariam"/>
                <w:lang w:eastAsia="en-US"/>
              </w:rPr>
              <w:t>Օպերային և բալետային արվեստի ներկայացումներ</w:t>
            </w:r>
          </w:p>
        </w:tc>
        <w:tc>
          <w:tcPr>
            <w:tcW w:w="2934" w:type="dxa"/>
            <w:tcBorders>
              <w:top w:val="single" w:sz="4" w:space="0" w:color="auto"/>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lang w:eastAsia="en-US"/>
              </w:rPr>
            </w:pPr>
            <w:r w:rsidRPr="00E6175F">
              <w:rPr>
                <w:rFonts w:ascii="GHEA Mariam" w:hAnsi="GHEA Mariam"/>
                <w:lang w:eastAsia="en-US"/>
              </w:rPr>
              <w:t>Օպերային և բալետային արվեստի ներկայացումների բեմադրություն, թատրոնի գործունեության ապահովում, ազգային օպերային և բալետային արվեստի խթանում</w:t>
            </w:r>
          </w:p>
        </w:tc>
        <w:tc>
          <w:tcPr>
            <w:tcW w:w="3159" w:type="dxa"/>
            <w:gridSpan w:val="2"/>
            <w:tcBorders>
              <w:top w:val="single" w:sz="4" w:space="0" w:color="auto"/>
              <w:left w:val="single" w:sz="4" w:space="0" w:color="auto"/>
              <w:bottom w:val="nil"/>
              <w:right w:val="single" w:sz="4" w:space="0" w:color="auto"/>
            </w:tcBorders>
            <w:shd w:val="clear" w:color="auto" w:fill="auto"/>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 xml:space="preserve">Ծառայությունների մատուցում </w:t>
            </w:r>
          </w:p>
        </w:tc>
        <w:tc>
          <w:tcPr>
            <w:tcW w:w="13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106,800.0</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152,600.0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200,000.0</w:t>
            </w:r>
          </w:p>
        </w:tc>
      </w:tr>
      <w:tr w:rsidR="00E6175F" w:rsidRPr="00E6175F" w:rsidTr="00E6175F">
        <w:trPr>
          <w:gridAfter w:val="1"/>
          <w:wAfter w:w="30" w:type="dxa"/>
          <w:trHeight w:val="1320"/>
        </w:trPr>
        <w:tc>
          <w:tcPr>
            <w:tcW w:w="1713" w:type="dxa"/>
            <w:gridSpan w:val="2"/>
            <w:vMerge/>
            <w:tcBorders>
              <w:top w:val="single" w:sz="4" w:space="0" w:color="auto"/>
              <w:left w:val="single" w:sz="4" w:space="0" w:color="auto"/>
              <w:bottom w:val="single" w:sz="4" w:space="0" w:color="000000"/>
              <w:right w:val="single" w:sz="4" w:space="0" w:color="000000"/>
            </w:tcBorders>
            <w:vAlign w:val="center"/>
            <w:hideMark/>
          </w:tcPr>
          <w:p w:rsidR="00E6175F" w:rsidRPr="00E6175F" w:rsidRDefault="00E6175F" w:rsidP="00E6175F">
            <w:pPr>
              <w:rPr>
                <w:rFonts w:ascii="GHEA Mariam" w:hAnsi="GHEA Mariam"/>
                <w:b/>
                <w:bCs/>
                <w:lang w:eastAsia="en-US"/>
              </w:rPr>
            </w:pPr>
          </w:p>
        </w:tc>
        <w:tc>
          <w:tcPr>
            <w:tcW w:w="1438" w:type="dxa"/>
            <w:tcBorders>
              <w:top w:val="nil"/>
              <w:left w:val="nil"/>
              <w:bottom w:val="single" w:sz="4" w:space="0" w:color="auto"/>
              <w:right w:val="single" w:sz="4" w:space="0" w:color="auto"/>
            </w:tcBorders>
            <w:shd w:val="clear" w:color="auto" w:fill="auto"/>
            <w:hideMark/>
          </w:tcPr>
          <w:p w:rsidR="00E6175F" w:rsidRPr="00E6175F" w:rsidRDefault="00E6175F" w:rsidP="00E6175F">
            <w:pPr>
              <w:jc w:val="center"/>
              <w:rPr>
                <w:rFonts w:ascii="GHEA Mariam" w:hAnsi="GHEA Mariam"/>
                <w:lang w:eastAsia="en-US"/>
              </w:rPr>
            </w:pPr>
            <w:r w:rsidRPr="00E6175F">
              <w:rPr>
                <w:rFonts w:ascii="GHEA Mariam" w:hAnsi="GHEA Mariam"/>
                <w:lang w:eastAsia="en-US"/>
              </w:rPr>
              <w:t>1168 - 11002</w:t>
            </w:r>
          </w:p>
        </w:tc>
        <w:tc>
          <w:tcPr>
            <w:tcW w:w="2699"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lang w:eastAsia="en-US"/>
              </w:rPr>
            </w:pPr>
            <w:r w:rsidRPr="00E6175F">
              <w:rPr>
                <w:rFonts w:ascii="GHEA Mariam" w:hAnsi="GHEA Mariam"/>
                <w:lang w:eastAsia="en-US"/>
              </w:rPr>
              <w:t>Ազգային ակադեմիական թատերարվեստի ներկայացումներ</w:t>
            </w:r>
          </w:p>
        </w:tc>
        <w:tc>
          <w:tcPr>
            <w:tcW w:w="2934"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lang w:eastAsia="en-US"/>
              </w:rPr>
            </w:pPr>
            <w:r w:rsidRPr="00E6175F">
              <w:rPr>
                <w:rFonts w:ascii="GHEA Mariam" w:hAnsi="GHEA Mariam"/>
                <w:lang w:eastAsia="en-US"/>
              </w:rPr>
              <w:t>Ազգային թատերարվեստի ներկայացումների բեմադրության, թատրոնի գործունեության ապահովում, ազգային թատերավեստի խթանում</w:t>
            </w:r>
          </w:p>
        </w:tc>
        <w:tc>
          <w:tcPr>
            <w:tcW w:w="3159" w:type="dxa"/>
            <w:gridSpan w:val="2"/>
            <w:tcBorders>
              <w:top w:val="single" w:sz="4" w:space="0" w:color="auto"/>
              <w:left w:val="single" w:sz="4" w:space="0" w:color="auto"/>
              <w:bottom w:val="nil"/>
              <w:right w:val="single" w:sz="4" w:space="0" w:color="auto"/>
            </w:tcBorders>
            <w:shd w:val="clear" w:color="auto" w:fill="auto"/>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 xml:space="preserve">Ծառայությունների մատուցում </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(8,460.0)</w:t>
            </w:r>
          </w:p>
        </w:tc>
        <w:tc>
          <w:tcPr>
            <w:tcW w:w="1290"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(13,160.0)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(18,800.0)</w:t>
            </w:r>
          </w:p>
        </w:tc>
      </w:tr>
      <w:tr w:rsidR="00E6175F" w:rsidRPr="00E6175F" w:rsidTr="00E6175F">
        <w:trPr>
          <w:gridAfter w:val="1"/>
          <w:wAfter w:w="30" w:type="dxa"/>
          <w:trHeight w:val="990"/>
        </w:trPr>
        <w:tc>
          <w:tcPr>
            <w:tcW w:w="1713" w:type="dxa"/>
            <w:gridSpan w:val="2"/>
            <w:vMerge/>
            <w:tcBorders>
              <w:top w:val="single" w:sz="4" w:space="0" w:color="auto"/>
              <w:left w:val="single" w:sz="4" w:space="0" w:color="auto"/>
              <w:bottom w:val="single" w:sz="4" w:space="0" w:color="000000"/>
              <w:right w:val="single" w:sz="4" w:space="0" w:color="000000"/>
            </w:tcBorders>
            <w:vAlign w:val="center"/>
            <w:hideMark/>
          </w:tcPr>
          <w:p w:rsidR="00E6175F" w:rsidRPr="00E6175F" w:rsidRDefault="00E6175F" w:rsidP="00E6175F">
            <w:pPr>
              <w:rPr>
                <w:rFonts w:ascii="GHEA Mariam" w:hAnsi="GHEA Mariam"/>
                <w:b/>
                <w:bCs/>
                <w:lang w:eastAsia="en-US"/>
              </w:rPr>
            </w:pPr>
          </w:p>
        </w:tc>
        <w:tc>
          <w:tcPr>
            <w:tcW w:w="1438" w:type="dxa"/>
            <w:tcBorders>
              <w:top w:val="nil"/>
              <w:left w:val="nil"/>
              <w:bottom w:val="single" w:sz="4" w:space="0" w:color="auto"/>
              <w:right w:val="single" w:sz="4" w:space="0" w:color="auto"/>
            </w:tcBorders>
            <w:shd w:val="clear" w:color="auto" w:fill="auto"/>
            <w:hideMark/>
          </w:tcPr>
          <w:p w:rsidR="00E6175F" w:rsidRPr="00E6175F" w:rsidRDefault="00E6175F" w:rsidP="00E6175F">
            <w:pPr>
              <w:jc w:val="center"/>
              <w:rPr>
                <w:rFonts w:ascii="GHEA Mariam" w:hAnsi="GHEA Mariam"/>
                <w:lang w:eastAsia="en-US"/>
              </w:rPr>
            </w:pPr>
            <w:r w:rsidRPr="00E6175F">
              <w:rPr>
                <w:rFonts w:ascii="GHEA Mariam" w:hAnsi="GHEA Mariam"/>
                <w:lang w:eastAsia="en-US"/>
              </w:rPr>
              <w:t>1168- 11003</w:t>
            </w:r>
          </w:p>
        </w:tc>
        <w:tc>
          <w:tcPr>
            <w:tcW w:w="2699"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lang w:eastAsia="en-US"/>
              </w:rPr>
            </w:pPr>
            <w:r w:rsidRPr="00E6175F">
              <w:rPr>
                <w:rFonts w:ascii="GHEA Mariam" w:hAnsi="GHEA Mariam"/>
                <w:lang w:eastAsia="en-US"/>
              </w:rPr>
              <w:t>Թատերական ներկայացումներ</w:t>
            </w:r>
          </w:p>
        </w:tc>
        <w:tc>
          <w:tcPr>
            <w:tcW w:w="2934"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lang w:eastAsia="en-US"/>
              </w:rPr>
            </w:pPr>
            <w:r w:rsidRPr="00E6175F">
              <w:rPr>
                <w:rFonts w:ascii="GHEA Mariam" w:hAnsi="GHEA Mariam"/>
                <w:lang w:eastAsia="en-US"/>
              </w:rPr>
              <w:t>Թատերական ներկայացումների բեմադրություններ և թատրոնների գործունեության ապահովում</w:t>
            </w:r>
          </w:p>
        </w:tc>
        <w:tc>
          <w:tcPr>
            <w:tcW w:w="3159" w:type="dxa"/>
            <w:gridSpan w:val="2"/>
            <w:tcBorders>
              <w:top w:val="single" w:sz="4" w:space="0" w:color="auto"/>
              <w:left w:val="single" w:sz="4" w:space="0" w:color="auto"/>
              <w:bottom w:val="nil"/>
              <w:right w:val="single" w:sz="4" w:space="0" w:color="auto"/>
            </w:tcBorders>
            <w:shd w:val="clear" w:color="auto" w:fill="auto"/>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 xml:space="preserve">Ծառայությունների մատուցում </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8,460.0</w:t>
            </w:r>
          </w:p>
        </w:tc>
        <w:tc>
          <w:tcPr>
            <w:tcW w:w="1290"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13,160.0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18,800.0</w:t>
            </w:r>
          </w:p>
        </w:tc>
      </w:tr>
      <w:tr w:rsidR="00E6175F" w:rsidRPr="00E6175F" w:rsidTr="00E6175F">
        <w:trPr>
          <w:gridAfter w:val="1"/>
          <w:wAfter w:w="30" w:type="dxa"/>
          <w:trHeight w:val="1007"/>
        </w:trPr>
        <w:tc>
          <w:tcPr>
            <w:tcW w:w="1713" w:type="dxa"/>
            <w:gridSpan w:val="2"/>
            <w:vMerge/>
            <w:tcBorders>
              <w:top w:val="single" w:sz="4" w:space="0" w:color="auto"/>
              <w:left w:val="single" w:sz="4" w:space="0" w:color="auto"/>
              <w:bottom w:val="single" w:sz="4" w:space="0" w:color="000000"/>
              <w:right w:val="single" w:sz="4" w:space="0" w:color="000000"/>
            </w:tcBorders>
            <w:vAlign w:val="center"/>
            <w:hideMark/>
          </w:tcPr>
          <w:p w:rsidR="00E6175F" w:rsidRPr="00E6175F" w:rsidRDefault="00E6175F" w:rsidP="00E6175F">
            <w:pPr>
              <w:rPr>
                <w:rFonts w:ascii="GHEA Mariam" w:hAnsi="GHEA Mariam"/>
                <w:b/>
                <w:bCs/>
                <w:lang w:eastAsia="en-US"/>
              </w:rPr>
            </w:pPr>
          </w:p>
        </w:tc>
        <w:tc>
          <w:tcPr>
            <w:tcW w:w="1438"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lang w:eastAsia="en-US"/>
              </w:rPr>
            </w:pPr>
            <w:r w:rsidRPr="00E6175F">
              <w:rPr>
                <w:rFonts w:ascii="GHEA Mariam" w:hAnsi="GHEA Mariam"/>
                <w:lang w:eastAsia="en-US"/>
              </w:rPr>
              <w:t>1168 - 11005</w:t>
            </w:r>
          </w:p>
        </w:tc>
        <w:tc>
          <w:tcPr>
            <w:tcW w:w="2699"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lang w:eastAsia="en-US"/>
              </w:rPr>
            </w:pPr>
            <w:r w:rsidRPr="00E6175F">
              <w:rPr>
                <w:rFonts w:ascii="GHEA Mariam" w:hAnsi="GHEA Mariam"/>
                <w:lang w:eastAsia="en-US"/>
              </w:rPr>
              <w:t>Մշակութային միջոցառումների իրականացում</w:t>
            </w:r>
          </w:p>
        </w:tc>
        <w:tc>
          <w:tcPr>
            <w:tcW w:w="2934"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lang w:eastAsia="en-US"/>
              </w:rPr>
            </w:pPr>
            <w:r w:rsidRPr="00E6175F">
              <w:rPr>
                <w:rFonts w:ascii="GHEA Mariam" w:hAnsi="GHEA Mariam"/>
                <w:lang w:eastAsia="en-US"/>
              </w:rPr>
              <w:t>Արվեստի հանրահռչակում, տարածում, մատչելիության ապահովում</w:t>
            </w:r>
          </w:p>
        </w:tc>
        <w:tc>
          <w:tcPr>
            <w:tcW w:w="3159" w:type="dxa"/>
            <w:gridSpan w:val="2"/>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lang w:eastAsia="en-US"/>
              </w:rPr>
            </w:pPr>
            <w:r w:rsidRPr="00E6175F">
              <w:rPr>
                <w:rFonts w:ascii="GHEA Mariam" w:hAnsi="GHEA Mariam"/>
                <w:b/>
                <w:bCs/>
                <w:lang w:eastAsia="en-US"/>
              </w:rPr>
              <w:t xml:space="preserve">Ծառայությունների մատուցում </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(106,800.0)</w:t>
            </w:r>
          </w:p>
        </w:tc>
        <w:tc>
          <w:tcPr>
            <w:tcW w:w="1290"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(152,600.0)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color w:val="000000"/>
                <w:lang w:eastAsia="en-US"/>
              </w:rPr>
            </w:pPr>
            <w:r w:rsidRPr="00E6175F">
              <w:rPr>
                <w:rFonts w:ascii="GHEA Mariam" w:hAnsi="GHEA Mariam"/>
                <w:b/>
                <w:bCs/>
                <w:color w:val="000000"/>
                <w:lang w:eastAsia="en-US"/>
              </w:rPr>
              <w:t>(200,000.0)</w:t>
            </w:r>
          </w:p>
        </w:tc>
      </w:tr>
    </w:tbl>
    <w:p w:rsidR="000252D5" w:rsidRDefault="000252D5" w:rsidP="00C802CF">
      <w:pPr>
        <w:pStyle w:val="norm"/>
        <w:spacing w:line="240" w:lineRule="auto"/>
        <w:ind w:firstLine="0"/>
        <w:rPr>
          <w:rFonts w:ascii="GHEA Mariam" w:hAnsi="GHEA Mariam" w:cs="Arial"/>
          <w:sz w:val="24"/>
          <w:szCs w:val="24"/>
          <w:lang w:val="fr-FR"/>
        </w:rPr>
      </w:pPr>
    </w:p>
    <w:p w:rsidR="00E6175F" w:rsidRPr="000F4671" w:rsidRDefault="00E6175F"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A35746">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hy-AM"/>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w:t>
      </w:r>
      <w:r w:rsidR="00A35746">
        <w:rPr>
          <w:rFonts w:ascii="GHEA Mariam" w:hAnsi="GHEA Mariam"/>
          <w:spacing w:val="-2"/>
          <w:sz w:val="24"/>
          <w:szCs w:val="24"/>
          <w:lang w:val="fr-FR"/>
        </w:rPr>
        <w:t xml:space="preserve"> -</w:t>
      </w:r>
      <w:r w:rsidRPr="00866340">
        <w:rPr>
          <w:rFonts w:ascii="GHEA Mariam" w:hAnsi="GHEA Mariam"/>
          <w:spacing w:val="-2"/>
          <w:sz w:val="24"/>
          <w:szCs w:val="24"/>
        </w:rPr>
        <w:t>Ն</w:t>
      </w:r>
      <w:r w:rsidR="00A3574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58" w:type="dxa"/>
        <w:tblInd w:w="-450" w:type="dxa"/>
        <w:tblLook w:val="04A0" w:firstRow="1" w:lastRow="0" w:firstColumn="1" w:lastColumn="0" w:noHBand="0" w:noVBand="1"/>
      </w:tblPr>
      <w:tblGrid>
        <w:gridCol w:w="630"/>
        <w:gridCol w:w="630"/>
        <w:gridCol w:w="553"/>
        <w:gridCol w:w="797"/>
        <w:gridCol w:w="900"/>
        <w:gridCol w:w="8190"/>
        <w:gridCol w:w="1378"/>
        <w:gridCol w:w="1356"/>
        <w:gridCol w:w="1414"/>
        <w:gridCol w:w="10"/>
      </w:tblGrid>
      <w:tr w:rsidR="00E6175F" w:rsidRPr="00A35746" w:rsidTr="00E6175F">
        <w:trPr>
          <w:trHeight w:val="769"/>
        </w:trPr>
        <w:tc>
          <w:tcPr>
            <w:tcW w:w="15858" w:type="dxa"/>
            <w:gridSpan w:val="10"/>
            <w:tcBorders>
              <w:top w:val="nil"/>
              <w:left w:val="nil"/>
              <w:bottom w:val="nil"/>
              <w:right w:val="nil"/>
            </w:tcBorders>
            <w:shd w:val="clear" w:color="auto" w:fill="auto"/>
            <w:vAlign w:val="center"/>
            <w:hideMark/>
          </w:tcPr>
          <w:p w:rsidR="00E6175F" w:rsidRDefault="00E6175F" w:rsidP="00E6175F">
            <w:pPr>
              <w:jc w:val="center"/>
              <w:rPr>
                <w:rFonts w:ascii="GHEA Mariam" w:hAnsi="GHEA Mariam"/>
                <w:bCs/>
                <w:sz w:val="24"/>
                <w:szCs w:val="24"/>
                <w:lang w:val="fr-FR" w:eastAsia="en-US"/>
              </w:rPr>
            </w:pPr>
            <w:r w:rsidRPr="00E6175F">
              <w:rPr>
                <w:rFonts w:ascii="GHEA Mariam" w:hAnsi="GHEA Mariam"/>
                <w:bCs/>
                <w:sz w:val="24"/>
                <w:szCs w:val="24"/>
                <w:lang w:eastAsia="en-US"/>
              </w:rPr>
              <w:t>ՀԱՅԱՍՏԱՆԻ</w:t>
            </w:r>
            <w:r w:rsidRPr="00E6175F">
              <w:rPr>
                <w:rFonts w:ascii="GHEA Mariam" w:hAnsi="GHEA Mariam"/>
                <w:bCs/>
                <w:sz w:val="24"/>
                <w:szCs w:val="24"/>
                <w:lang w:val="fr-FR" w:eastAsia="en-US"/>
              </w:rPr>
              <w:t xml:space="preserve"> </w:t>
            </w:r>
            <w:r w:rsidRPr="00E6175F">
              <w:rPr>
                <w:rFonts w:ascii="GHEA Mariam" w:hAnsi="GHEA Mariam"/>
                <w:bCs/>
                <w:sz w:val="24"/>
                <w:szCs w:val="24"/>
                <w:lang w:eastAsia="en-US"/>
              </w:rPr>
              <w:t>ՀԱՆՐԱՊԵՏՈՒԹՅԱՆ</w:t>
            </w:r>
            <w:r w:rsidRPr="00E6175F">
              <w:rPr>
                <w:rFonts w:ascii="GHEA Mariam" w:hAnsi="GHEA Mariam"/>
                <w:bCs/>
                <w:sz w:val="24"/>
                <w:szCs w:val="24"/>
                <w:lang w:val="fr-FR" w:eastAsia="en-US"/>
              </w:rPr>
              <w:t xml:space="preserve"> </w:t>
            </w:r>
            <w:r w:rsidRPr="00E6175F">
              <w:rPr>
                <w:rFonts w:ascii="GHEA Mariam" w:hAnsi="GHEA Mariam"/>
                <w:bCs/>
                <w:sz w:val="24"/>
                <w:szCs w:val="24"/>
                <w:lang w:eastAsia="en-US"/>
              </w:rPr>
              <w:t>ԿԱՌԱՎԱՐՈՒԹՅԱՆ</w:t>
            </w:r>
            <w:r w:rsidRPr="00E6175F">
              <w:rPr>
                <w:rFonts w:ascii="GHEA Mariam" w:hAnsi="GHEA Mariam"/>
                <w:bCs/>
                <w:sz w:val="24"/>
                <w:szCs w:val="24"/>
                <w:lang w:val="fr-FR" w:eastAsia="en-US"/>
              </w:rPr>
              <w:t xml:space="preserve"> 2024 </w:t>
            </w:r>
            <w:r w:rsidRPr="00E6175F">
              <w:rPr>
                <w:rFonts w:ascii="GHEA Mariam" w:hAnsi="GHEA Mariam"/>
                <w:bCs/>
                <w:sz w:val="24"/>
                <w:szCs w:val="24"/>
                <w:lang w:eastAsia="en-US"/>
              </w:rPr>
              <w:t>ԹՎԱԿԱՆԻ</w:t>
            </w:r>
            <w:r w:rsidRPr="00E6175F">
              <w:rPr>
                <w:rFonts w:ascii="GHEA Mariam" w:hAnsi="GHEA Mariam"/>
                <w:bCs/>
                <w:sz w:val="24"/>
                <w:szCs w:val="24"/>
                <w:lang w:val="fr-FR" w:eastAsia="en-US"/>
              </w:rPr>
              <w:t xml:space="preserve"> </w:t>
            </w:r>
            <w:r w:rsidRPr="00E6175F">
              <w:rPr>
                <w:rFonts w:ascii="GHEA Mariam" w:hAnsi="GHEA Mariam"/>
                <w:bCs/>
                <w:sz w:val="24"/>
                <w:szCs w:val="24"/>
                <w:lang w:eastAsia="en-US"/>
              </w:rPr>
              <w:t>ԴԵԿՏԵՄԲԵՐԻ</w:t>
            </w:r>
            <w:r w:rsidRPr="00E6175F">
              <w:rPr>
                <w:rFonts w:ascii="GHEA Mariam" w:hAnsi="GHEA Mariam"/>
                <w:bCs/>
                <w:sz w:val="24"/>
                <w:szCs w:val="24"/>
                <w:lang w:val="fr-FR" w:eastAsia="en-US"/>
              </w:rPr>
              <w:t xml:space="preserve"> 27-</w:t>
            </w:r>
            <w:r w:rsidRPr="00E6175F">
              <w:rPr>
                <w:rFonts w:ascii="GHEA Mariam" w:hAnsi="GHEA Mariam"/>
                <w:bCs/>
                <w:sz w:val="24"/>
                <w:szCs w:val="24"/>
                <w:lang w:eastAsia="en-US"/>
              </w:rPr>
              <w:t>Ի</w:t>
            </w:r>
            <w:r w:rsidRPr="00E6175F">
              <w:rPr>
                <w:rFonts w:ascii="GHEA Mariam" w:hAnsi="GHEA Mariam"/>
                <w:bCs/>
                <w:sz w:val="24"/>
                <w:szCs w:val="24"/>
                <w:lang w:val="fr-FR" w:eastAsia="en-US"/>
              </w:rPr>
              <w:t xml:space="preserve"> N 2060-</w:t>
            </w:r>
            <w:r w:rsidRPr="00E6175F">
              <w:rPr>
                <w:rFonts w:ascii="GHEA Mariam" w:hAnsi="GHEA Mariam"/>
                <w:bCs/>
                <w:sz w:val="24"/>
                <w:szCs w:val="24"/>
                <w:lang w:eastAsia="en-US"/>
              </w:rPr>
              <w:t>Ն</w:t>
            </w:r>
            <w:r w:rsidRPr="00E6175F">
              <w:rPr>
                <w:rFonts w:ascii="GHEA Mariam" w:hAnsi="GHEA Mariam"/>
                <w:bCs/>
                <w:sz w:val="24"/>
                <w:szCs w:val="24"/>
                <w:lang w:val="fr-FR" w:eastAsia="en-US"/>
              </w:rPr>
              <w:t xml:space="preserve"> </w:t>
            </w:r>
            <w:r w:rsidRPr="00E6175F">
              <w:rPr>
                <w:rFonts w:ascii="GHEA Mariam" w:hAnsi="GHEA Mariam"/>
                <w:bCs/>
                <w:sz w:val="24"/>
                <w:szCs w:val="24"/>
                <w:lang w:eastAsia="en-US"/>
              </w:rPr>
              <w:t>ՈՐՈՇՄԱՆ</w:t>
            </w:r>
            <w:r w:rsidRPr="00E6175F">
              <w:rPr>
                <w:rFonts w:ascii="GHEA Mariam" w:hAnsi="GHEA Mariam"/>
                <w:bCs/>
                <w:sz w:val="24"/>
                <w:szCs w:val="24"/>
                <w:lang w:val="fr-FR" w:eastAsia="en-US"/>
              </w:rPr>
              <w:t xml:space="preserve"> </w:t>
            </w:r>
          </w:p>
          <w:p w:rsidR="00E6175F" w:rsidRPr="00E6175F" w:rsidRDefault="00E6175F" w:rsidP="00E6175F">
            <w:pPr>
              <w:jc w:val="center"/>
              <w:rPr>
                <w:rFonts w:ascii="GHEA Mariam" w:hAnsi="GHEA Mariam"/>
                <w:bCs/>
                <w:sz w:val="24"/>
                <w:szCs w:val="24"/>
                <w:lang w:val="fr-FR" w:eastAsia="en-US"/>
              </w:rPr>
            </w:pPr>
            <w:r w:rsidRPr="00E6175F">
              <w:rPr>
                <w:rFonts w:ascii="GHEA Mariam" w:hAnsi="GHEA Mariam"/>
                <w:bCs/>
                <w:sz w:val="24"/>
                <w:szCs w:val="24"/>
                <w:lang w:val="fr-FR" w:eastAsia="en-US"/>
              </w:rPr>
              <w:t xml:space="preserve">NN 3 </w:t>
            </w:r>
            <w:r w:rsidRPr="00E6175F">
              <w:rPr>
                <w:rFonts w:ascii="GHEA Mariam" w:hAnsi="GHEA Mariam"/>
                <w:bCs/>
                <w:sz w:val="24"/>
                <w:szCs w:val="24"/>
                <w:lang w:eastAsia="en-US"/>
              </w:rPr>
              <w:t>ԵՎ</w:t>
            </w:r>
            <w:r w:rsidR="00A35746">
              <w:rPr>
                <w:rFonts w:ascii="GHEA Mariam" w:hAnsi="GHEA Mariam"/>
                <w:bCs/>
                <w:sz w:val="24"/>
                <w:szCs w:val="24"/>
                <w:lang w:val="fr-FR" w:eastAsia="en-US"/>
              </w:rPr>
              <w:t xml:space="preserve"> </w:t>
            </w:r>
            <w:r w:rsidRPr="00E6175F">
              <w:rPr>
                <w:rFonts w:ascii="GHEA Mariam" w:hAnsi="GHEA Mariam"/>
                <w:bCs/>
                <w:sz w:val="24"/>
                <w:szCs w:val="24"/>
                <w:lang w:val="fr-FR" w:eastAsia="en-US"/>
              </w:rPr>
              <w:t xml:space="preserve">4 </w:t>
            </w:r>
            <w:r w:rsidRPr="00E6175F">
              <w:rPr>
                <w:rFonts w:ascii="GHEA Mariam" w:hAnsi="GHEA Mariam"/>
                <w:bCs/>
                <w:sz w:val="24"/>
                <w:szCs w:val="24"/>
                <w:lang w:eastAsia="en-US"/>
              </w:rPr>
              <w:t>ՀԱՎԵԼՎԱԾՆԵՐՈՒՄ</w:t>
            </w:r>
            <w:r w:rsidRPr="00E6175F">
              <w:rPr>
                <w:rFonts w:ascii="GHEA Mariam" w:hAnsi="GHEA Mariam"/>
                <w:bCs/>
                <w:sz w:val="24"/>
                <w:szCs w:val="24"/>
                <w:lang w:val="fr-FR" w:eastAsia="en-US"/>
              </w:rPr>
              <w:t xml:space="preserve"> </w:t>
            </w:r>
            <w:r w:rsidRPr="00E6175F">
              <w:rPr>
                <w:rFonts w:ascii="GHEA Mariam" w:hAnsi="GHEA Mariam"/>
                <w:bCs/>
                <w:sz w:val="24"/>
                <w:szCs w:val="24"/>
                <w:lang w:eastAsia="en-US"/>
              </w:rPr>
              <w:t>ԿԱՏԱՐՎՈՂ</w:t>
            </w:r>
            <w:r w:rsidRPr="00E6175F">
              <w:rPr>
                <w:rFonts w:ascii="GHEA Mariam" w:hAnsi="GHEA Mariam"/>
                <w:bCs/>
                <w:sz w:val="24"/>
                <w:szCs w:val="24"/>
                <w:lang w:val="fr-FR" w:eastAsia="en-US"/>
              </w:rPr>
              <w:t xml:space="preserve">  </w:t>
            </w:r>
            <w:r w:rsidRPr="00E6175F">
              <w:rPr>
                <w:rFonts w:ascii="GHEA Mariam" w:hAnsi="GHEA Mariam"/>
                <w:bCs/>
                <w:sz w:val="24"/>
                <w:szCs w:val="24"/>
                <w:lang w:eastAsia="en-US"/>
              </w:rPr>
              <w:t>ՓՈՓՈԽՈՒԹՅՈՒՆՆԵՐԸ</w:t>
            </w:r>
            <w:r w:rsidRPr="00E6175F">
              <w:rPr>
                <w:rFonts w:ascii="GHEA Mariam" w:hAnsi="GHEA Mariam"/>
                <w:bCs/>
                <w:sz w:val="24"/>
                <w:szCs w:val="24"/>
                <w:lang w:val="fr-FR" w:eastAsia="en-US"/>
              </w:rPr>
              <w:t xml:space="preserve"> </w:t>
            </w:r>
          </w:p>
          <w:p w:rsidR="00E6175F" w:rsidRPr="00E6175F" w:rsidRDefault="00E6175F" w:rsidP="00E6175F">
            <w:pPr>
              <w:jc w:val="center"/>
              <w:rPr>
                <w:rFonts w:ascii="GHEA Mariam" w:hAnsi="GHEA Mariam"/>
                <w:bCs/>
                <w:sz w:val="24"/>
                <w:szCs w:val="24"/>
                <w:lang w:val="fr-FR" w:eastAsia="en-US"/>
              </w:rPr>
            </w:pPr>
          </w:p>
        </w:tc>
      </w:tr>
      <w:tr w:rsidR="00E6175F" w:rsidRPr="00A35746" w:rsidTr="00E6175F">
        <w:trPr>
          <w:gridAfter w:val="1"/>
          <w:wAfter w:w="10" w:type="dxa"/>
          <w:trHeight w:val="345"/>
        </w:trPr>
        <w:tc>
          <w:tcPr>
            <w:tcW w:w="630" w:type="dxa"/>
            <w:tcBorders>
              <w:top w:val="nil"/>
              <w:left w:val="nil"/>
              <w:bottom w:val="nil"/>
              <w:right w:val="nil"/>
            </w:tcBorders>
            <w:shd w:val="clear" w:color="auto" w:fill="auto"/>
            <w:noWrap/>
            <w:vAlign w:val="bottom"/>
            <w:hideMark/>
          </w:tcPr>
          <w:p w:rsidR="00E6175F" w:rsidRPr="00E6175F" w:rsidRDefault="00E6175F" w:rsidP="00E6175F">
            <w:pPr>
              <w:jc w:val="center"/>
              <w:rPr>
                <w:rFonts w:ascii="GHEA Mariam" w:hAnsi="GHEA Mariam"/>
                <w:b/>
                <w:bCs/>
                <w:sz w:val="24"/>
                <w:szCs w:val="24"/>
                <w:lang w:val="fr-FR" w:eastAsia="en-US"/>
              </w:rPr>
            </w:pPr>
          </w:p>
        </w:tc>
        <w:tc>
          <w:tcPr>
            <w:tcW w:w="630" w:type="dxa"/>
            <w:tcBorders>
              <w:top w:val="nil"/>
              <w:left w:val="nil"/>
              <w:bottom w:val="nil"/>
              <w:right w:val="nil"/>
            </w:tcBorders>
            <w:shd w:val="clear" w:color="auto" w:fill="auto"/>
            <w:noWrap/>
            <w:vAlign w:val="bottom"/>
            <w:hideMark/>
          </w:tcPr>
          <w:p w:rsidR="00E6175F" w:rsidRPr="00E6175F" w:rsidRDefault="00E6175F" w:rsidP="00E6175F">
            <w:pPr>
              <w:rPr>
                <w:rFonts w:ascii="GHEA Mariam" w:hAnsi="GHEA Mariam"/>
                <w:sz w:val="24"/>
                <w:szCs w:val="24"/>
                <w:lang w:val="fr-FR" w:eastAsia="en-US"/>
              </w:rPr>
            </w:pPr>
          </w:p>
        </w:tc>
        <w:tc>
          <w:tcPr>
            <w:tcW w:w="553" w:type="dxa"/>
            <w:tcBorders>
              <w:top w:val="nil"/>
              <w:left w:val="nil"/>
              <w:bottom w:val="nil"/>
              <w:right w:val="nil"/>
            </w:tcBorders>
            <w:shd w:val="clear" w:color="auto" w:fill="auto"/>
            <w:noWrap/>
            <w:vAlign w:val="bottom"/>
            <w:hideMark/>
          </w:tcPr>
          <w:p w:rsidR="00E6175F" w:rsidRPr="00E6175F" w:rsidRDefault="00E6175F" w:rsidP="00E6175F">
            <w:pPr>
              <w:rPr>
                <w:rFonts w:ascii="GHEA Mariam" w:hAnsi="GHEA Mariam"/>
                <w:sz w:val="24"/>
                <w:szCs w:val="24"/>
                <w:lang w:val="fr-FR" w:eastAsia="en-US"/>
              </w:rPr>
            </w:pPr>
          </w:p>
        </w:tc>
        <w:tc>
          <w:tcPr>
            <w:tcW w:w="797" w:type="dxa"/>
            <w:tcBorders>
              <w:top w:val="nil"/>
              <w:left w:val="nil"/>
              <w:bottom w:val="nil"/>
              <w:right w:val="nil"/>
            </w:tcBorders>
            <w:shd w:val="clear" w:color="auto" w:fill="auto"/>
            <w:noWrap/>
            <w:vAlign w:val="bottom"/>
            <w:hideMark/>
          </w:tcPr>
          <w:p w:rsidR="00E6175F" w:rsidRPr="00E6175F" w:rsidRDefault="00E6175F" w:rsidP="00E6175F">
            <w:pPr>
              <w:rPr>
                <w:rFonts w:ascii="GHEA Mariam" w:hAnsi="GHEA Mariam"/>
                <w:sz w:val="24"/>
                <w:szCs w:val="24"/>
                <w:lang w:val="fr-FR" w:eastAsia="en-US"/>
              </w:rPr>
            </w:pPr>
          </w:p>
        </w:tc>
        <w:tc>
          <w:tcPr>
            <w:tcW w:w="900" w:type="dxa"/>
            <w:tcBorders>
              <w:top w:val="nil"/>
              <w:left w:val="nil"/>
              <w:bottom w:val="nil"/>
              <w:right w:val="nil"/>
            </w:tcBorders>
            <w:shd w:val="clear" w:color="auto" w:fill="auto"/>
            <w:noWrap/>
            <w:vAlign w:val="bottom"/>
            <w:hideMark/>
          </w:tcPr>
          <w:p w:rsidR="00E6175F" w:rsidRPr="00E6175F" w:rsidRDefault="00E6175F" w:rsidP="00E6175F">
            <w:pPr>
              <w:rPr>
                <w:rFonts w:ascii="GHEA Mariam" w:hAnsi="GHEA Mariam"/>
                <w:sz w:val="24"/>
                <w:szCs w:val="24"/>
                <w:lang w:val="fr-FR" w:eastAsia="en-US"/>
              </w:rPr>
            </w:pPr>
          </w:p>
        </w:tc>
        <w:tc>
          <w:tcPr>
            <w:tcW w:w="8190" w:type="dxa"/>
            <w:tcBorders>
              <w:top w:val="nil"/>
              <w:left w:val="nil"/>
              <w:bottom w:val="nil"/>
              <w:right w:val="nil"/>
            </w:tcBorders>
            <w:shd w:val="clear" w:color="auto" w:fill="auto"/>
            <w:noWrap/>
            <w:vAlign w:val="bottom"/>
            <w:hideMark/>
          </w:tcPr>
          <w:p w:rsidR="00E6175F" w:rsidRPr="00E6175F" w:rsidRDefault="00E6175F" w:rsidP="00E6175F">
            <w:pPr>
              <w:rPr>
                <w:rFonts w:ascii="GHEA Mariam" w:hAnsi="GHEA Mariam"/>
                <w:sz w:val="24"/>
                <w:szCs w:val="24"/>
                <w:lang w:val="fr-FR" w:eastAsia="en-US"/>
              </w:rPr>
            </w:pPr>
          </w:p>
        </w:tc>
        <w:tc>
          <w:tcPr>
            <w:tcW w:w="4148" w:type="dxa"/>
            <w:gridSpan w:val="3"/>
            <w:tcBorders>
              <w:top w:val="nil"/>
              <w:left w:val="nil"/>
              <w:bottom w:val="nil"/>
              <w:right w:val="nil"/>
            </w:tcBorders>
            <w:shd w:val="clear" w:color="auto" w:fill="auto"/>
            <w:vAlign w:val="bottom"/>
            <w:hideMark/>
          </w:tcPr>
          <w:p w:rsidR="00E6175F" w:rsidRPr="00A35746" w:rsidRDefault="00E6175F" w:rsidP="00E6175F">
            <w:pPr>
              <w:jc w:val="right"/>
              <w:rPr>
                <w:rFonts w:ascii="GHEA Mariam" w:hAnsi="GHEA Mariam"/>
                <w:iCs/>
                <w:sz w:val="24"/>
                <w:szCs w:val="24"/>
                <w:lang w:eastAsia="en-US"/>
              </w:rPr>
            </w:pPr>
            <w:r w:rsidRPr="00A35746">
              <w:rPr>
                <w:rFonts w:ascii="GHEA Mariam" w:hAnsi="GHEA Mariam"/>
                <w:iCs/>
                <w:color w:val="000000"/>
                <w:sz w:val="24"/>
                <w:szCs w:val="24"/>
                <w:lang w:val="hy-AM" w:eastAsia="en-US"/>
              </w:rPr>
              <w:t xml:space="preserve">    </w:t>
            </w:r>
            <w:r w:rsidRPr="00A35746">
              <w:rPr>
                <w:rFonts w:ascii="GHEA Mariam" w:hAnsi="GHEA Mariam"/>
                <w:iCs/>
                <w:color w:val="000000"/>
                <w:sz w:val="24"/>
                <w:szCs w:val="24"/>
                <w:lang w:eastAsia="en-US"/>
              </w:rPr>
              <w:t>(հազ. դրամ)</w:t>
            </w:r>
          </w:p>
        </w:tc>
      </w:tr>
      <w:tr w:rsidR="00E6175F" w:rsidRPr="00E6175F" w:rsidTr="00E6175F">
        <w:trPr>
          <w:gridAfter w:val="1"/>
          <w:wAfter w:w="10" w:type="dxa"/>
          <w:trHeight w:val="1140"/>
        </w:trPr>
        <w:tc>
          <w:tcPr>
            <w:tcW w:w="1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 Գործառական դասիչը</w:t>
            </w:r>
          </w:p>
        </w:tc>
        <w:tc>
          <w:tcPr>
            <w:tcW w:w="1697" w:type="dxa"/>
            <w:gridSpan w:val="2"/>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 Ծրագրային դասիչը</w:t>
            </w:r>
          </w:p>
        </w:tc>
        <w:tc>
          <w:tcPr>
            <w:tcW w:w="81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48" w:type="dxa"/>
            <w:gridSpan w:val="3"/>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E6175F" w:rsidRPr="00E6175F" w:rsidTr="00E6175F">
        <w:trPr>
          <w:gridAfter w:val="1"/>
          <w:wAfter w:w="10" w:type="dxa"/>
          <w:cantSplit/>
          <w:trHeight w:val="1669"/>
        </w:trPr>
        <w:tc>
          <w:tcPr>
            <w:tcW w:w="630" w:type="dxa"/>
            <w:tcBorders>
              <w:top w:val="nil"/>
              <w:left w:val="single" w:sz="4" w:space="0" w:color="auto"/>
              <w:bottom w:val="nil"/>
              <w:right w:val="single" w:sz="4" w:space="0" w:color="auto"/>
            </w:tcBorders>
            <w:shd w:val="clear" w:color="auto" w:fill="auto"/>
            <w:textDirection w:val="btLr"/>
            <w:vAlign w:val="center"/>
            <w:hideMark/>
          </w:tcPr>
          <w:p w:rsidR="00E6175F" w:rsidRPr="00E6175F" w:rsidRDefault="00E6175F" w:rsidP="00E6175F">
            <w:pPr>
              <w:ind w:left="113" w:right="113"/>
              <w:jc w:val="center"/>
              <w:rPr>
                <w:rFonts w:ascii="GHEA Mariam" w:hAnsi="GHEA Mariam"/>
                <w:sz w:val="24"/>
                <w:szCs w:val="24"/>
                <w:lang w:val="hy-AM" w:eastAsia="en-US"/>
              </w:rPr>
            </w:pPr>
            <w:r w:rsidRPr="00E6175F">
              <w:rPr>
                <w:rFonts w:ascii="GHEA Mariam" w:hAnsi="GHEA Mariam"/>
                <w:sz w:val="24"/>
                <w:szCs w:val="24"/>
                <w:lang w:eastAsia="en-US"/>
              </w:rPr>
              <w:t>բաժին</w:t>
            </w:r>
            <w:r>
              <w:rPr>
                <w:rFonts w:ascii="GHEA Mariam" w:hAnsi="GHEA Mariam"/>
                <w:sz w:val="24"/>
                <w:szCs w:val="24"/>
                <w:lang w:val="hy-AM" w:eastAsia="en-US"/>
              </w:rPr>
              <w:t>ը</w:t>
            </w:r>
          </w:p>
        </w:tc>
        <w:tc>
          <w:tcPr>
            <w:tcW w:w="630" w:type="dxa"/>
            <w:tcBorders>
              <w:top w:val="nil"/>
              <w:left w:val="nil"/>
              <w:bottom w:val="nil"/>
              <w:right w:val="single" w:sz="4" w:space="0" w:color="auto"/>
            </w:tcBorders>
            <w:shd w:val="clear" w:color="auto" w:fill="auto"/>
            <w:textDirection w:val="btLr"/>
            <w:vAlign w:val="center"/>
            <w:hideMark/>
          </w:tcPr>
          <w:p w:rsidR="00E6175F" w:rsidRPr="00E6175F" w:rsidRDefault="00E6175F" w:rsidP="00E6175F">
            <w:pPr>
              <w:ind w:left="113" w:right="113"/>
              <w:jc w:val="center"/>
              <w:rPr>
                <w:rFonts w:ascii="GHEA Mariam" w:hAnsi="GHEA Mariam"/>
                <w:sz w:val="24"/>
                <w:szCs w:val="24"/>
                <w:lang w:val="hy-AM" w:eastAsia="en-US"/>
              </w:rPr>
            </w:pPr>
            <w:r w:rsidRPr="00E6175F">
              <w:rPr>
                <w:rFonts w:ascii="GHEA Mariam" w:hAnsi="GHEA Mariam"/>
                <w:sz w:val="24"/>
                <w:szCs w:val="24"/>
                <w:lang w:eastAsia="en-US"/>
              </w:rPr>
              <w:t>խումբ</w:t>
            </w:r>
            <w:r>
              <w:rPr>
                <w:rFonts w:ascii="GHEA Mariam" w:hAnsi="GHEA Mariam"/>
                <w:sz w:val="24"/>
                <w:szCs w:val="24"/>
                <w:lang w:val="hy-AM" w:eastAsia="en-US"/>
              </w:rPr>
              <w:t>ը</w:t>
            </w:r>
          </w:p>
        </w:tc>
        <w:tc>
          <w:tcPr>
            <w:tcW w:w="553" w:type="dxa"/>
            <w:tcBorders>
              <w:top w:val="nil"/>
              <w:left w:val="nil"/>
              <w:bottom w:val="nil"/>
              <w:right w:val="single" w:sz="4" w:space="0" w:color="auto"/>
            </w:tcBorders>
            <w:shd w:val="clear" w:color="auto" w:fill="auto"/>
            <w:textDirection w:val="btLr"/>
            <w:vAlign w:val="center"/>
            <w:hideMark/>
          </w:tcPr>
          <w:p w:rsidR="00E6175F" w:rsidRPr="00E6175F" w:rsidRDefault="00E6175F" w:rsidP="00E6175F">
            <w:pPr>
              <w:ind w:left="113" w:right="113"/>
              <w:jc w:val="center"/>
              <w:rPr>
                <w:rFonts w:ascii="GHEA Mariam" w:hAnsi="GHEA Mariam"/>
                <w:sz w:val="24"/>
                <w:szCs w:val="24"/>
                <w:lang w:val="hy-AM" w:eastAsia="en-US"/>
              </w:rPr>
            </w:pPr>
            <w:r w:rsidRPr="00E6175F">
              <w:rPr>
                <w:rFonts w:ascii="GHEA Mariam" w:hAnsi="GHEA Mariam"/>
                <w:sz w:val="24"/>
                <w:szCs w:val="24"/>
                <w:lang w:eastAsia="en-US"/>
              </w:rPr>
              <w:t>դաս</w:t>
            </w:r>
            <w:r>
              <w:rPr>
                <w:rFonts w:ascii="GHEA Mariam" w:hAnsi="GHEA Mariam"/>
                <w:sz w:val="24"/>
                <w:szCs w:val="24"/>
                <w:lang w:val="hy-AM" w:eastAsia="en-US"/>
              </w:rPr>
              <w:t>ը</w:t>
            </w:r>
          </w:p>
        </w:tc>
        <w:tc>
          <w:tcPr>
            <w:tcW w:w="797" w:type="dxa"/>
            <w:tcBorders>
              <w:top w:val="nil"/>
              <w:left w:val="nil"/>
              <w:bottom w:val="nil"/>
              <w:right w:val="single" w:sz="4" w:space="0" w:color="auto"/>
            </w:tcBorders>
            <w:shd w:val="clear" w:color="auto" w:fill="auto"/>
            <w:textDirection w:val="btLr"/>
            <w:vAlign w:val="center"/>
            <w:hideMark/>
          </w:tcPr>
          <w:p w:rsidR="00E6175F" w:rsidRPr="00E6175F" w:rsidRDefault="00E6175F" w:rsidP="00E6175F">
            <w:pPr>
              <w:ind w:left="113" w:right="113"/>
              <w:jc w:val="center"/>
              <w:rPr>
                <w:rFonts w:ascii="GHEA Mariam" w:hAnsi="GHEA Mariam"/>
                <w:sz w:val="24"/>
                <w:szCs w:val="24"/>
                <w:lang w:val="hy-AM" w:eastAsia="en-US"/>
              </w:rPr>
            </w:pPr>
            <w:r w:rsidRPr="00E6175F">
              <w:rPr>
                <w:rFonts w:ascii="GHEA Mariam" w:hAnsi="GHEA Mariam"/>
                <w:sz w:val="24"/>
                <w:szCs w:val="24"/>
                <w:lang w:eastAsia="en-US"/>
              </w:rPr>
              <w:t>ծրագիր</w:t>
            </w:r>
            <w:r>
              <w:rPr>
                <w:rFonts w:ascii="GHEA Mariam" w:hAnsi="GHEA Mariam"/>
                <w:sz w:val="24"/>
                <w:szCs w:val="24"/>
                <w:lang w:val="hy-AM" w:eastAsia="en-US"/>
              </w:rPr>
              <w:t>ը</w:t>
            </w:r>
          </w:p>
        </w:tc>
        <w:tc>
          <w:tcPr>
            <w:tcW w:w="900" w:type="dxa"/>
            <w:tcBorders>
              <w:top w:val="nil"/>
              <w:left w:val="nil"/>
              <w:bottom w:val="nil"/>
              <w:right w:val="single" w:sz="4" w:space="0" w:color="auto"/>
            </w:tcBorders>
            <w:shd w:val="clear" w:color="auto" w:fill="auto"/>
            <w:textDirection w:val="btLr"/>
            <w:vAlign w:val="center"/>
            <w:hideMark/>
          </w:tcPr>
          <w:p w:rsidR="00E6175F" w:rsidRPr="00E6175F" w:rsidRDefault="00E6175F" w:rsidP="00E6175F">
            <w:pPr>
              <w:ind w:left="113" w:right="113"/>
              <w:jc w:val="center"/>
              <w:rPr>
                <w:rFonts w:ascii="GHEA Mariam" w:hAnsi="GHEA Mariam"/>
                <w:sz w:val="24"/>
                <w:szCs w:val="24"/>
                <w:lang w:val="hy-AM" w:eastAsia="en-US"/>
              </w:rPr>
            </w:pPr>
            <w:r w:rsidRPr="00E6175F">
              <w:rPr>
                <w:rFonts w:ascii="GHEA Mariam" w:hAnsi="GHEA Mariam"/>
                <w:sz w:val="24"/>
                <w:szCs w:val="24"/>
                <w:lang w:eastAsia="en-US"/>
              </w:rPr>
              <w:t>միջոցա</w:t>
            </w:r>
            <w:r>
              <w:rPr>
                <w:rFonts w:ascii="GHEA Mariam" w:hAnsi="GHEA Mariam"/>
                <w:sz w:val="24"/>
                <w:szCs w:val="24"/>
                <w:lang w:val="hy-AM" w:eastAsia="en-US"/>
              </w:rPr>
              <w:t>-</w:t>
            </w:r>
            <w:r>
              <w:rPr>
                <w:rFonts w:ascii="GHEA Mariam" w:hAnsi="GHEA Mariam"/>
                <w:sz w:val="24"/>
                <w:szCs w:val="24"/>
                <w:lang w:eastAsia="en-US"/>
              </w:rPr>
              <w:br/>
            </w:r>
            <w:r w:rsidRPr="00E6175F">
              <w:rPr>
                <w:rFonts w:ascii="GHEA Mariam" w:hAnsi="GHEA Mariam"/>
                <w:sz w:val="24"/>
                <w:szCs w:val="24"/>
                <w:lang w:eastAsia="en-US"/>
              </w:rPr>
              <w:t>ռում</w:t>
            </w:r>
            <w:r>
              <w:rPr>
                <w:rFonts w:ascii="GHEA Mariam" w:hAnsi="GHEA Mariam"/>
                <w:sz w:val="24"/>
                <w:szCs w:val="24"/>
                <w:lang w:val="hy-AM" w:eastAsia="en-US"/>
              </w:rPr>
              <w:t>ը</w:t>
            </w:r>
          </w:p>
        </w:tc>
        <w:tc>
          <w:tcPr>
            <w:tcW w:w="8190" w:type="dxa"/>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1378" w:type="dxa"/>
            <w:tcBorders>
              <w:top w:val="nil"/>
              <w:left w:val="nil"/>
              <w:bottom w:val="nil"/>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 առաջին կիսամյակ</w:t>
            </w:r>
          </w:p>
        </w:tc>
        <w:tc>
          <w:tcPr>
            <w:tcW w:w="1356" w:type="dxa"/>
            <w:tcBorders>
              <w:top w:val="nil"/>
              <w:left w:val="nil"/>
              <w:bottom w:val="nil"/>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 ինն ամիս</w:t>
            </w:r>
          </w:p>
        </w:tc>
        <w:tc>
          <w:tcPr>
            <w:tcW w:w="1414" w:type="dxa"/>
            <w:tcBorders>
              <w:top w:val="nil"/>
              <w:left w:val="nil"/>
              <w:bottom w:val="nil"/>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 տարի</w:t>
            </w:r>
          </w:p>
        </w:tc>
      </w:tr>
      <w:tr w:rsidR="00E6175F" w:rsidRPr="00E6175F" w:rsidTr="00E6175F">
        <w:trPr>
          <w:gridAfter w:val="1"/>
          <w:wAfter w:w="10" w:type="dxa"/>
          <w:trHeight w:val="345"/>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08</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02</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05</w:t>
            </w:r>
          </w:p>
        </w:tc>
        <w:tc>
          <w:tcPr>
            <w:tcW w:w="797" w:type="dxa"/>
            <w:vMerge w:val="restart"/>
            <w:tcBorders>
              <w:top w:val="single" w:sz="4" w:space="0" w:color="auto"/>
              <w:left w:val="single" w:sz="4" w:space="0" w:color="auto"/>
              <w:bottom w:val="nil"/>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1168</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8190" w:type="dxa"/>
            <w:tcBorders>
              <w:top w:val="single" w:sz="8" w:space="0" w:color="auto"/>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 xml:space="preserve"> ԸՆԴԱՄԵՆԸ</w:t>
            </w:r>
          </w:p>
        </w:tc>
        <w:tc>
          <w:tcPr>
            <w:tcW w:w="1378" w:type="dxa"/>
            <w:tcBorders>
              <w:top w:val="single" w:sz="8"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356" w:type="dxa"/>
            <w:tcBorders>
              <w:top w:val="single" w:sz="8"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414" w:type="dxa"/>
            <w:tcBorders>
              <w:top w:val="single" w:sz="8"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single" w:sz="4" w:space="0" w:color="auto"/>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val="hy-AM" w:eastAsia="en-US"/>
              </w:rPr>
            </w:pPr>
            <w:r w:rsidRPr="00E6175F">
              <w:rPr>
                <w:rFonts w:ascii="GHEA Mariam" w:hAnsi="GHEA Mariam"/>
                <w:sz w:val="24"/>
                <w:szCs w:val="24"/>
                <w:lang w:eastAsia="en-US"/>
              </w:rPr>
              <w:t>այդ թվում</w:t>
            </w:r>
            <w:r>
              <w:rPr>
                <w:rFonts w:ascii="GHEA Mariam" w:hAnsi="GHEA Mariam"/>
                <w:sz w:val="24"/>
                <w:szCs w:val="24"/>
                <w:lang w:val="hy-AM" w:eastAsia="en-US"/>
              </w:rPr>
              <w:t>՝</w:t>
            </w:r>
          </w:p>
        </w:tc>
        <w:tc>
          <w:tcPr>
            <w:tcW w:w="1378" w:type="dxa"/>
            <w:tcBorders>
              <w:top w:val="nil"/>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1414" w:type="dxa"/>
            <w:tcBorders>
              <w:top w:val="nil"/>
              <w:left w:val="nil"/>
              <w:bottom w:val="single" w:sz="4" w:space="0" w:color="auto"/>
              <w:right w:val="single" w:sz="8"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r>
      <w:tr w:rsidR="00E6175F" w:rsidRPr="00E6175F" w:rsidTr="00E6175F">
        <w:trPr>
          <w:gridAfter w:val="1"/>
          <w:wAfter w:w="10" w:type="dxa"/>
          <w:trHeight w:val="6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ՀՀ ԿՐԹՈՒԹՅԱՆ, ԳԻՏՈՒԹՅԱՆ, ՄՇԱԿՈՒՅԹԻ ԵՎ ՍՊՈՐՏԻ ՆԱԽԱՐԱՐՈՒԹՅՈՒՆ</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 xml:space="preserve"> ՀԱՆԳԻՍՏ, ՄՇԱԿՈՒՅԹ ԵՎ ԿՐՈՆ</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414" w:type="dxa"/>
            <w:tcBorders>
              <w:top w:val="nil"/>
              <w:left w:val="nil"/>
              <w:bottom w:val="single" w:sz="4" w:space="0" w:color="auto"/>
              <w:right w:val="single" w:sz="8"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r>
      <w:tr w:rsidR="00E6175F" w:rsidRPr="00E6175F" w:rsidTr="00E6175F">
        <w:trPr>
          <w:gridAfter w:val="1"/>
          <w:wAfter w:w="10" w:type="dxa"/>
          <w:trHeight w:val="345"/>
        </w:trPr>
        <w:tc>
          <w:tcPr>
            <w:tcW w:w="630" w:type="dxa"/>
            <w:vMerge w:val="restart"/>
            <w:tcBorders>
              <w:top w:val="single" w:sz="4" w:space="0" w:color="auto"/>
              <w:left w:val="single" w:sz="4" w:space="0" w:color="auto"/>
              <w:bottom w:val="nil"/>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 xml:space="preserve"> այդ թվում`</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1414" w:type="dxa"/>
            <w:tcBorders>
              <w:top w:val="nil"/>
              <w:left w:val="nil"/>
              <w:bottom w:val="single" w:sz="4" w:space="0" w:color="auto"/>
              <w:right w:val="single" w:sz="8"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 xml:space="preserve"> Մշակութային ծառայություններ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414" w:type="dxa"/>
            <w:tcBorders>
              <w:top w:val="nil"/>
              <w:left w:val="nil"/>
              <w:bottom w:val="single" w:sz="4" w:space="0" w:color="auto"/>
              <w:right w:val="single" w:sz="8"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 xml:space="preserve"> այդ թվում`</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1414" w:type="dxa"/>
            <w:tcBorders>
              <w:top w:val="nil"/>
              <w:left w:val="nil"/>
              <w:bottom w:val="single" w:sz="4" w:space="0" w:color="auto"/>
              <w:right w:val="single" w:sz="8"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 xml:space="preserve"> Արվեստ</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414" w:type="dxa"/>
            <w:tcBorders>
              <w:top w:val="nil"/>
              <w:left w:val="nil"/>
              <w:bottom w:val="single" w:sz="4" w:space="0" w:color="auto"/>
              <w:right w:val="single" w:sz="8"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797"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single" w:sz="4" w:space="0" w:color="auto"/>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 xml:space="preserve"> այդ թվում`</w:t>
            </w:r>
          </w:p>
        </w:tc>
        <w:tc>
          <w:tcPr>
            <w:tcW w:w="1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1414" w:type="dxa"/>
            <w:tcBorders>
              <w:top w:val="single" w:sz="4" w:space="0" w:color="auto"/>
              <w:left w:val="nil"/>
              <w:bottom w:val="single" w:sz="4" w:space="0" w:color="auto"/>
              <w:right w:val="single" w:sz="8"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ՀՀ կրթության, գիտության, մշակույթի և սպորտի նախարարություն</w:t>
            </w:r>
          </w:p>
        </w:tc>
        <w:tc>
          <w:tcPr>
            <w:tcW w:w="1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0.0 </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0.0 </w:t>
            </w:r>
          </w:p>
        </w:tc>
        <w:tc>
          <w:tcPr>
            <w:tcW w:w="1414" w:type="dxa"/>
            <w:tcBorders>
              <w:top w:val="single" w:sz="4" w:space="0" w:color="auto"/>
              <w:left w:val="nil"/>
              <w:bottom w:val="single" w:sz="4" w:space="0" w:color="auto"/>
              <w:right w:val="single" w:sz="8"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0.0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 xml:space="preserve"> այդ թվում`</w:t>
            </w:r>
          </w:p>
        </w:tc>
        <w:tc>
          <w:tcPr>
            <w:tcW w:w="1378" w:type="dxa"/>
            <w:tcBorders>
              <w:top w:val="nil"/>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1414" w:type="dxa"/>
            <w:tcBorders>
              <w:top w:val="nil"/>
              <w:left w:val="nil"/>
              <w:bottom w:val="single" w:sz="4" w:space="0" w:color="auto"/>
              <w:right w:val="single" w:sz="8"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r>
      <w:tr w:rsidR="00E6175F" w:rsidRPr="00E6175F" w:rsidTr="00E6175F">
        <w:trPr>
          <w:gridAfter w:val="1"/>
          <w:wAfter w:w="10" w:type="dxa"/>
          <w:trHeight w:val="42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noWrap/>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Արվեստների ծրագիր</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 xml:space="preserve">0.0 </w:t>
            </w:r>
          </w:p>
        </w:tc>
      </w:tr>
      <w:tr w:rsidR="00E6175F" w:rsidRPr="00E6175F" w:rsidTr="00E6175F">
        <w:trPr>
          <w:gridAfter w:val="1"/>
          <w:wAfter w:w="10" w:type="dxa"/>
          <w:trHeight w:val="37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 xml:space="preserve"> այդ թվում`</w:t>
            </w:r>
          </w:p>
        </w:tc>
        <w:tc>
          <w:tcPr>
            <w:tcW w:w="1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414" w:type="dxa"/>
            <w:tcBorders>
              <w:top w:val="single" w:sz="4" w:space="0" w:color="auto"/>
              <w:left w:val="nil"/>
              <w:bottom w:val="single" w:sz="4" w:space="0" w:color="auto"/>
              <w:right w:val="single" w:sz="8"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color w:val="000000"/>
                <w:sz w:val="24"/>
                <w:szCs w:val="24"/>
                <w:lang w:eastAsia="en-US"/>
              </w:rPr>
            </w:pPr>
            <w:r w:rsidRPr="00E6175F">
              <w:rPr>
                <w:rFonts w:ascii="GHEA Mariam" w:hAnsi="GHEA Mariam"/>
                <w:b/>
                <w:bCs/>
                <w:color w:val="000000"/>
                <w:sz w:val="24"/>
                <w:szCs w:val="24"/>
                <w:lang w:eastAsia="en-US"/>
              </w:rPr>
              <w:t>11001</w:t>
            </w: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 xml:space="preserve"> Օպերային և բալետային արվեստի ներկայացումներ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106,800.0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152,600.0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200,000.0 </w:t>
            </w:r>
          </w:p>
        </w:tc>
      </w:tr>
      <w:tr w:rsidR="00E6175F" w:rsidRPr="00E6175F" w:rsidTr="00E6175F">
        <w:trPr>
          <w:gridAfter w:val="1"/>
          <w:wAfter w:w="10" w:type="dxa"/>
          <w:trHeight w:val="46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այդ թվում` ըստ կատարողների</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ՀՀ կրթության, գիտության, մշակույթի և սպորտի նախարարություն</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106,800.0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152,600.0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200,000.0 </w:t>
            </w:r>
          </w:p>
        </w:tc>
      </w:tr>
      <w:tr w:rsidR="00E6175F" w:rsidRPr="00E6175F" w:rsidTr="00E6175F">
        <w:trPr>
          <w:gridAfter w:val="1"/>
          <w:wAfter w:w="10" w:type="dxa"/>
          <w:trHeight w:val="70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այդ թվում` բյուջետային ծախսերի տնտեսագիտական դասակարգման հոդվածներ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r>
      <w:tr w:rsidR="00E6175F" w:rsidRPr="00E6175F" w:rsidTr="00E6175F">
        <w:trPr>
          <w:gridAfter w:val="1"/>
          <w:wAfter w:w="10" w:type="dxa"/>
          <w:trHeight w:val="37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ԸՆԴԱՄԵՆԸ</w:t>
            </w:r>
            <w:r>
              <w:rPr>
                <w:rFonts w:ascii="GHEA Mariam" w:hAnsi="GHEA Mariam"/>
                <w:sz w:val="24"/>
                <w:szCs w:val="24"/>
                <w:lang w:val="hy-AM" w:eastAsia="en-US"/>
              </w:rPr>
              <w:t>՝</w:t>
            </w:r>
            <w:r w:rsidRPr="00E6175F">
              <w:rPr>
                <w:rFonts w:ascii="GHEA Mariam" w:hAnsi="GHEA Mariam"/>
                <w:sz w:val="24"/>
                <w:szCs w:val="24"/>
                <w:lang w:eastAsia="en-US"/>
              </w:rPr>
              <w:t xml:space="preserve"> ԾԱԽՍԵՐ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106,800.0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152,600.0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200,000.0 </w:t>
            </w:r>
          </w:p>
        </w:tc>
      </w:tr>
      <w:tr w:rsidR="00E6175F" w:rsidRPr="00E6175F" w:rsidTr="00E6175F">
        <w:trPr>
          <w:gridAfter w:val="1"/>
          <w:wAfter w:w="10" w:type="dxa"/>
          <w:trHeight w:val="37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ԸՆԹԱՑԻԿ ԾԱԽՍԵՐ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106,800.0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152,600.0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200,000.0 </w:t>
            </w:r>
          </w:p>
        </w:tc>
      </w:tr>
      <w:tr w:rsidR="00E6175F" w:rsidRPr="00E6175F" w:rsidTr="00E6175F">
        <w:trPr>
          <w:gridAfter w:val="1"/>
          <w:wAfter w:w="10" w:type="dxa"/>
          <w:trHeight w:val="37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ԴՐԱՄԱՇՆՈՐՀՆԵՐ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106,800.0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152,600.0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200,000.0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Ընթացիկ դրամաշնորհներ պետական հատվածի այլ մակարդակներին</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106,800.0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152,600.0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200,000.0 </w:t>
            </w:r>
          </w:p>
        </w:tc>
      </w:tr>
      <w:tr w:rsidR="00E6175F" w:rsidRPr="00E6175F" w:rsidTr="00E6175F">
        <w:trPr>
          <w:gridAfter w:val="1"/>
          <w:wAfter w:w="10" w:type="dxa"/>
          <w:trHeight w:val="75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378" w:type="dxa"/>
            <w:tcBorders>
              <w:top w:val="nil"/>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106,800.0 </w:t>
            </w:r>
          </w:p>
        </w:tc>
        <w:tc>
          <w:tcPr>
            <w:tcW w:w="1356"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152,600.0 </w:t>
            </w:r>
          </w:p>
        </w:tc>
        <w:tc>
          <w:tcPr>
            <w:tcW w:w="1414"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200,000.0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color w:val="000000"/>
                <w:sz w:val="24"/>
                <w:szCs w:val="24"/>
                <w:lang w:eastAsia="en-US"/>
              </w:rPr>
            </w:pPr>
            <w:r w:rsidRPr="00E6175F">
              <w:rPr>
                <w:rFonts w:ascii="GHEA Mariam" w:hAnsi="GHEA Mariam"/>
                <w:b/>
                <w:bCs/>
                <w:color w:val="000000"/>
                <w:sz w:val="24"/>
                <w:szCs w:val="24"/>
                <w:lang w:eastAsia="en-US"/>
              </w:rPr>
              <w:t>11002</w:t>
            </w: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 xml:space="preserve"> Ազգային ակադեմիական թատերարվեստի ներկայացումներ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(8,460.0)</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(13,160.0)</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gridAfter w:val="1"/>
          <w:wAfter w:w="10" w:type="dxa"/>
          <w:trHeight w:val="48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այդ թվում` ըստ կատարողների</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ՀՀ կրթության, գիտության, մշակույթի և սպորտի նախարարություն</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(8,460.0)</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(13,160.0)</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gridAfter w:val="1"/>
          <w:wAfter w:w="10" w:type="dxa"/>
          <w:trHeight w:val="72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այդ թվում` բյուջետային ծախսերի տնտեսագիտական դասակարգման հոդվածներ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ԸՆԴԱՄԵՆԸ</w:t>
            </w:r>
            <w:r>
              <w:rPr>
                <w:rFonts w:ascii="GHEA Mariam" w:hAnsi="GHEA Mariam"/>
                <w:sz w:val="24"/>
                <w:szCs w:val="24"/>
                <w:lang w:val="hy-AM" w:eastAsia="en-US"/>
              </w:rPr>
              <w:t>՝</w:t>
            </w:r>
            <w:r w:rsidRPr="00E6175F">
              <w:rPr>
                <w:rFonts w:ascii="GHEA Mariam" w:hAnsi="GHEA Mariam"/>
                <w:sz w:val="24"/>
                <w:szCs w:val="24"/>
                <w:lang w:eastAsia="en-US"/>
              </w:rPr>
              <w:t xml:space="preserve"> ԾԱԽՍԵՐ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(8,460.0)</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(13,160.0)</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gridAfter w:val="1"/>
          <w:wAfter w:w="10" w:type="dxa"/>
          <w:trHeight w:val="21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ԸՆԹԱՑԻԿ ԾԱԽՍԵՐ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(8,460.0)</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(13,160.0)</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gridAfter w:val="1"/>
          <w:wAfter w:w="10"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ԴՐԱՄԱՇՆՈՐՀՆԵՐ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(8,460.0)</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(13,160.0)</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gridAfter w:val="1"/>
          <w:wAfter w:w="10" w:type="dxa"/>
          <w:trHeight w:val="8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single" w:sz="4" w:space="0" w:color="auto"/>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Ընթացիկ դրամաշնորհներ պետական հատվածի այլ մակարդակներին</w:t>
            </w:r>
          </w:p>
        </w:tc>
        <w:tc>
          <w:tcPr>
            <w:tcW w:w="1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(8,460.0)</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(13,160.0)</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gridAfter w:val="1"/>
          <w:wAfter w:w="10" w:type="dxa"/>
          <w:trHeight w:val="698"/>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378" w:type="dxa"/>
            <w:tcBorders>
              <w:top w:val="nil"/>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(8,460.0)</w:t>
            </w:r>
          </w:p>
        </w:tc>
        <w:tc>
          <w:tcPr>
            <w:tcW w:w="1356"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(13,160.0)</w:t>
            </w:r>
          </w:p>
        </w:tc>
        <w:tc>
          <w:tcPr>
            <w:tcW w:w="1414"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color w:val="000000"/>
                <w:sz w:val="24"/>
                <w:szCs w:val="24"/>
                <w:lang w:eastAsia="en-US"/>
              </w:rPr>
            </w:pPr>
            <w:r w:rsidRPr="00E6175F">
              <w:rPr>
                <w:rFonts w:ascii="GHEA Mariam" w:hAnsi="GHEA Mariam"/>
                <w:b/>
                <w:bCs/>
                <w:color w:val="000000"/>
                <w:sz w:val="24"/>
                <w:szCs w:val="24"/>
                <w:lang w:eastAsia="en-US"/>
              </w:rPr>
              <w:t>11003</w:t>
            </w: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 xml:space="preserve"> Թատերական ներկայացումներ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8,460.0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13,160.0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18,800.0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այդ թվում` ըստ կատարողների</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ՀՀ կրթության, գիտության, մշակույթի և սպորտի նախարարություն</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8,460.0 </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13,160.0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18,800.0 </w:t>
            </w:r>
          </w:p>
        </w:tc>
      </w:tr>
      <w:tr w:rsidR="00E6175F" w:rsidRPr="00E6175F" w:rsidTr="00E6175F">
        <w:trPr>
          <w:gridAfter w:val="1"/>
          <w:wAfter w:w="10" w:type="dxa"/>
          <w:trHeight w:val="69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այդ թվում` բյուջետային ծախսերի տնտեսագիտական դասակարգման հոդվածներ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ԸՆԴԱՄԵՆԸ</w:t>
            </w:r>
            <w:r>
              <w:rPr>
                <w:rFonts w:ascii="GHEA Mariam" w:hAnsi="GHEA Mariam"/>
                <w:sz w:val="24"/>
                <w:szCs w:val="24"/>
                <w:lang w:val="hy-AM" w:eastAsia="en-US"/>
              </w:rPr>
              <w:t>՝</w:t>
            </w:r>
            <w:r w:rsidRPr="00E6175F">
              <w:rPr>
                <w:rFonts w:ascii="GHEA Mariam" w:hAnsi="GHEA Mariam"/>
                <w:sz w:val="24"/>
                <w:szCs w:val="24"/>
                <w:lang w:eastAsia="en-US"/>
              </w:rPr>
              <w:t xml:space="preserve"> ԾԱԽՍԵՐ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8,460.0 </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13,160.0 </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18,800.0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ԸՆԹԱՑԻԿ ԾԱԽՍԵՐ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8,460.0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13,160.0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18,800.0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ԴՐԱՄԱՇՆՈՐՀՆԵՐ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8,460.0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13,160.0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18,800.0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Ընթացիկ դրամաշնորհներ պետական հատվածի այլ մակարդակներին</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8,460.0 </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13,160.0 </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18,800.0 </w:t>
            </w:r>
          </w:p>
        </w:tc>
      </w:tr>
      <w:tr w:rsidR="00E6175F" w:rsidRPr="00E6175F" w:rsidTr="00E6175F">
        <w:trPr>
          <w:gridAfter w:val="1"/>
          <w:wAfter w:w="10" w:type="dxa"/>
          <w:trHeight w:val="69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378"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8,460.0 </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13,160.0 </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 xml:space="preserve">18,800.0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color w:val="000000"/>
                <w:sz w:val="24"/>
                <w:szCs w:val="24"/>
                <w:lang w:eastAsia="en-US"/>
              </w:rPr>
            </w:pPr>
            <w:r w:rsidRPr="00E6175F">
              <w:rPr>
                <w:rFonts w:ascii="GHEA Mariam" w:hAnsi="GHEA Mariam"/>
                <w:b/>
                <w:bCs/>
                <w:color w:val="000000"/>
                <w:sz w:val="24"/>
                <w:szCs w:val="24"/>
                <w:lang w:eastAsia="en-US"/>
              </w:rPr>
              <w:t>11005</w:t>
            </w: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 xml:space="preserve"> Մշակութային միջոցառումների իրականացում</w:t>
            </w:r>
          </w:p>
        </w:tc>
        <w:tc>
          <w:tcPr>
            <w:tcW w:w="1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(106,800.0)</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(152,600.0)</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(200,000.0)</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val="restart"/>
            <w:tcBorders>
              <w:top w:val="single" w:sz="4" w:space="0" w:color="auto"/>
              <w:left w:val="single" w:sz="4" w:space="0" w:color="auto"/>
              <w:bottom w:val="nil"/>
              <w:right w:val="single" w:sz="4" w:space="0" w:color="auto"/>
            </w:tcBorders>
            <w:shd w:val="clear" w:color="000000" w:fill="FFFFFF"/>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այդ թվում` ըստ կատարողների</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r>
      <w:tr w:rsidR="00E6175F" w:rsidRPr="00E6175F" w:rsidTr="00E6175F">
        <w:trPr>
          <w:gridAfter w:val="1"/>
          <w:wAfter w:w="10" w:type="dxa"/>
          <w:trHeight w:val="6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ՀՀ կրթության, գիտության, մշակույթի և սպորտի նախարարություն</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(106,800.0)</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(152,600.0)</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(200,000.0)</w:t>
            </w:r>
          </w:p>
        </w:tc>
      </w:tr>
      <w:tr w:rsidR="00E6175F" w:rsidRPr="00E6175F" w:rsidTr="00E6175F">
        <w:trPr>
          <w:gridAfter w:val="1"/>
          <w:wAfter w:w="10" w:type="dxa"/>
          <w:trHeight w:val="690"/>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000000" w:fill="FFFFFF"/>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այդ թվում` բյուջետային ծախսերի տնտեսագիտական դասակարգման հոդվածներ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ԸՆԴԱՄԵՆԸ</w:t>
            </w:r>
            <w:r>
              <w:rPr>
                <w:rFonts w:ascii="GHEA Mariam" w:hAnsi="GHEA Mariam"/>
                <w:sz w:val="24"/>
                <w:szCs w:val="24"/>
                <w:lang w:val="hy-AM" w:eastAsia="en-US"/>
              </w:rPr>
              <w:t>՝</w:t>
            </w:r>
            <w:r w:rsidRPr="00E6175F">
              <w:rPr>
                <w:rFonts w:ascii="GHEA Mariam" w:hAnsi="GHEA Mariam"/>
                <w:sz w:val="24"/>
                <w:szCs w:val="24"/>
                <w:lang w:eastAsia="en-US"/>
              </w:rPr>
              <w:t xml:space="preserve"> ԾԱԽՍԵՐ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(106,800.0)</w:t>
            </w:r>
          </w:p>
        </w:tc>
        <w:tc>
          <w:tcPr>
            <w:tcW w:w="1356"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(152,600.0)</w:t>
            </w:r>
          </w:p>
        </w:tc>
        <w:tc>
          <w:tcPr>
            <w:tcW w:w="1414"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(200,000.0)</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ԸՆԹԱՑԻԿ ԾԱԽՍԵՐ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(106,800.0)</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(152,600.0)</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(200,000.0)</w:t>
            </w:r>
          </w:p>
        </w:tc>
      </w:tr>
      <w:tr w:rsidR="00E6175F" w:rsidRPr="00E6175F" w:rsidTr="00E6175F">
        <w:trPr>
          <w:gridAfter w:val="1"/>
          <w:wAfter w:w="10" w:type="dxa"/>
          <w:trHeight w:val="345"/>
        </w:trPr>
        <w:tc>
          <w:tcPr>
            <w:tcW w:w="63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nil"/>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ԴՐԱՄԱՇՆՈՐՀՆԵՐ</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(106,800.0)</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(152,600.0)</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(200,000.0)</w:t>
            </w:r>
          </w:p>
        </w:tc>
      </w:tr>
      <w:tr w:rsidR="00E6175F" w:rsidRPr="00E6175F" w:rsidTr="00E6175F">
        <w:trPr>
          <w:gridAfter w:val="1"/>
          <w:wAfter w:w="10" w:type="dxa"/>
          <w:trHeight w:val="6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Ընթացիկ դրամաշնորհներ պետական հատվածի այլ մակարդակներին</w:t>
            </w:r>
          </w:p>
        </w:tc>
        <w:tc>
          <w:tcPr>
            <w:tcW w:w="1378" w:type="dxa"/>
            <w:tcBorders>
              <w:top w:val="nil"/>
              <w:left w:val="single" w:sz="4" w:space="0" w:color="auto"/>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(106,800.0)</w:t>
            </w:r>
          </w:p>
        </w:tc>
        <w:tc>
          <w:tcPr>
            <w:tcW w:w="135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(152,600.0)</w:t>
            </w:r>
          </w:p>
        </w:tc>
        <w:tc>
          <w:tcPr>
            <w:tcW w:w="1414"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(200,000.0)</w:t>
            </w:r>
          </w:p>
        </w:tc>
      </w:tr>
      <w:tr w:rsidR="00E6175F" w:rsidRPr="00E6175F" w:rsidTr="00E6175F">
        <w:trPr>
          <w:gridAfter w:val="1"/>
          <w:wAfter w:w="10" w:type="dxa"/>
          <w:trHeight w:val="6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sz w:val="24"/>
                <w:szCs w:val="24"/>
                <w:lang w:eastAsia="en-US"/>
              </w:rPr>
            </w:pPr>
          </w:p>
        </w:tc>
        <w:tc>
          <w:tcPr>
            <w:tcW w:w="797"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8190" w:type="dxa"/>
            <w:tcBorders>
              <w:top w:val="single" w:sz="4" w:space="0" w:color="auto"/>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378"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(106,800.0)</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(152,600.0)</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(200,000.0)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A35746">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w:t>
      </w:r>
      <w:r w:rsidR="00A35746">
        <w:rPr>
          <w:rFonts w:ascii="GHEA Mariam" w:hAnsi="GHEA Mariam"/>
          <w:spacing w:val="-2"/>
          <w:sz w:val="24"/>
          <w:szCs w:val="24"/>
          <w:lang w:val="fr-FR"/>
        </w:rPr>
        <w:t xml:space="preserve"> -</w:t>
      </w:r>
      <w:r w:rsidRPr="00866340">
        <w:rPr>
          <w:rFonts w:ascii="GHEA Mariam" w:hAnsi="GHEA Mariam"/>
          <w:spacing w:val="-2"/>
          <w:sz w:val="24"/>
          <w:szCs w:val="24"/>
        </w:rPr>
        <w:t>Ն</w:t>
      </w:r>
      <w:r w:rsidR="00A3574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4" w:type="dxa"/>
        <w:tblInd w:w="-540" w:type="dxa"/>
        <w:tblLook w:val="04A0" w:firstRow="1" w:lastRow="0" w:firstColumn="1" w:lastColumn="0" w:noHBand="0" w:noVBand="1"/>
      </w:tblPr>
      <w:tblGrid>
        <w:gridCol w:w="1224"/>
        <w:gridCol w:w="1682"/>
        <w:gridCol w:w="920"/>
        <w:gridCol w:w="1018"/>
        <w:gridCol w:w="2896"/>
        <w:gridCol w:w="4320"/>
        <w:gridCol w:w="3784"/>
      </w:tblGrid>
      <w:tr w:rsidR="00E6175F" w:rsidRPr="00323EA3" w:rsidTr="00E6175F">
        <w:trPr>
          <w:trHeight w:val="1125"/>
        </w:trPr>
        <w:tc>
          <w:tcPr>
            <w:tcW w:w="15844" w:type="dxa"/>
            <w:gridSpan w:val="7"/>
            <w:tcBorders>
              <w:top w:val="nil"/>
              <w:left w:val="nil"/>
              <w:bottom w:val="nil"/>
              <w:right w:val="nil"/>
            </w:tcBorders>
            <w:shd w:val="clear" w:color="auto" w:fill="auto"/>
            <w:vAlign w:val="center"/>
            <w:hideMark/>
          </w:tcPr>
          <w:p w:rsidR="00E6175F" w:rsidRDefault="00E6175F" w:rsidP="00E6175F">
            <w:pPr>
              <w:jc w:val="center"/>
              <w:rPr>
                <w:rFonts w:ascii="Calibri" w:hAnsi="Calibri" w:cs="Calibri"/>
                <w:bCs/>
                <w:sz w:val="24"/>
                <w:szCs w:val="24"/>
                <w:lang w:val="fr-FR" w:eastAsia="en-US"/>
              </w:rPr>
            </w:pPr>
            <w:r w:rsidRPr="00E6175F">
              <w:rPr>
                <w:rFonts w:ascii="GHEA Mariam" w:hAnsi="GHEA Mariam"/>
                <w:bCs/>
                <w:sz w:val="24"/>
                <w:szCs w:val="24"/>
                <w:lang w:eastAsia="en-US"/>
              </w:rPr>
              <w:t>ՀԱՅԱՍՏԱՆԻ</w:t>
            </w:r>
            <w:r w:rsidRPr="00E6175F">
              <w:rPr>
                <w:rFonts w:ascii="GHEA Mariam" w:hAnsi="GHEA Mariam"/>
                <w:bCs/>
                <w:sz w:val="24"/>
                <w:szCs w:val="24"/>
                <w:lang w:val="fr-FR" w:eastAsia="en-US"/>
              </w:rPr>
              <w:t xml:space="preserve"> </w:t>
            </w:r>
            <w:r w:rsidRPr="00E6175F">
              <w:rPr>
                <w:rFonts w:ascii="GHEA Mariam" w:hAnsi="GHEA Mariam"/>
                <w:bCs/>
                <w:sz w:val="24"/>
                <w:szCs w:val="24"/>
                <w:lang w:eastAsia="en-US"/>
              </w:rPr>
              <w:t>ՀԱՆՐԱՊԵՏՈՒԹՅԱՆ</w:t>
            </w:r>
            <w:r w:rsidRPr="00E6175F">
              <w:rPr>
                <w:rFonts w:ascii="Calibri" w:hAnsi="Calibri" w:cs="Calibri"/>
                <w:bCs/>
                <w:sz w:val="24"/>
                <w:szCs w:val="24"/>
                <w:lang w:val="fr-FR" w:eastAsia="en-US"/>
              </w:rPr>
              <w:t> </w:t>
            </w:r>
            <w:r w:rsidRPr="00E6175F">
              <w:rPr>
                <w:rFonts w:ascii="GHEA Mariam" w:hAnsi="GHEA Mariam" w:cs="GHEA Grapalat"/>
                <w:bCs/>
                <w:sz w:val="24"/>
                <w:szCs w:val="24"/>
                <w:lang w:eastAsia="en-US"/>
              </w:rPr>
              <w:t>ԿԱՌԱՎԱՐՈՒԹՅԱՆ</w:t>
            </w:r>
            <w:r w:rsidRPr="00E6175F">
              <w:rPr>
                <w:rFonts w:ascii="Calibri" w:hAnsi="Calibri" w:cs="Calibri"/>
                <w:bCs/>
                <w:sz w:val="24"/>
                <w:szCs w:val="24"/>
                <w:lang w:val="fr-FR" w:eastAsia="en-US"/>
              </w:rPr>
              <w:t> </w:t>
            </w:r>
            <w:r w:rsidRPr="00E6175F">
              <w:rPr>
                <w:rFonts w:ascii="GHEA Mariam" w:hAnsi="GHEA Mariam"/>
                <w:bCs/>
                <w:sz w:val="24"/>
                <w:szCs w:val="24"/>
                <w:lang w:val="fr-FR" w:eastAsia="en-US"/>
              </w:rPr>
              <w:t xml:space="preserve">2024 </w:t>
            </w:r>
            <w:r w:rsidRPr="00E6175F">
              <w:rPr>
                <w:rFonts w:ascii="GHEA Mariam" w:hAnsi="GHEA Mariam" w:cs="GHEA Grapalat"/>
                <w:bCs/>
                <w:sz w:val="24"/>
                <w:szCs w:val="24"/>
                <w:lang w:eastAsia="en-US"/>
              </w:rPr>
              <w:t>ԹՎԱԿԱՆԻ</w:t>
            </w:r>
            <w:r w:rsidRPr="00E6175F">
              <w:rPr>
                <w:rFonts w:ascii="GHEA Mariam" w:hAnsi="GHEA Mariam"/>
                <w:bCs/>
                <w:sz w:val="24"/>
                <w:szCs w:val="24"/>
                <w:lang w:val="fr-FR" w:eastAsia="en-US"/>
              </w:rPr>
              <w:t xml:space="preserve"> </w:t>
            </w:r>
            <w:r w:rsidRPr="00E6175F">
              <w:rPr>
                <w:rFonts w:ascii="GHEA Mariam" w:hAnsi="GHEA Mariam" w:cs="GHEA Grapalat"/>
                <w:bCs/>
                <w:sz w:val="24"/>
                <w:szCs w:val="24"/>
                <w:lang w:eastAsia="en-US"/>
              </w:rPr>
              <w:t>ԴԵԿՏԵՄԲԵՐԻ</w:t>
            </w:r>
            <w:r w:rsidRPr="00E6175F">
              <w:rPr>
                <w:rFonts w:ascii="GHEA Mariam" w:hAnsi="GHEA Mariam"/>
                <w:bCs/>
                <w:sz w:val="24"/>
                <w:szCs w:val="24"/>
                <w:lang w:val="fr-FR" w:eastAsia="en-US"/>
              </w:rPr>
              <w:t xml:space="preserve"> 27-</w:t>
            </w:r>
            <w:r w:rsidRPr="00E6175F">
              <w:rPr>
                <w:rFonts w:ascii="GHEA Mariam" w:hAnsi="GHEA Mariam" w:cs="GHEA Grapalat"/>
                <w:bCs/>
                <w:sz w:val="24"/>
                <w:szCs w:val="24"/>
                <w:lang w:eastAsia="en-US"/>
              </w:rPr>
              <w:t>Ի</w:t>
            </w:r>
            <w:r w:rsidRPr="00E6175F">
              <w:rPr>
                <w:rFonts w:ascii="GHEA Mariam" w:hAnsi="GHEA Mariam"/>
                <w:bCs/>
                <w:sz w:val="24"/>
                <w:szCs w:val="24"/>
                <w:lang w:val="fr-FR" w:eastAsia="en-US"/>
              </w:rPr>
              <w:t xml:space="preserve"> N</w:t>
            </w:r>
            <w:r w:rsidRPr="00E6175F">
              <w:rPr>
                <w:rFonts w:ascii="Calibri" w:hAnsi="Calibri" w:cs="Calibri"/>
                <w:bCs/>
                <w:sz w:val="24"/>
                <w:szCs w:val="24"/>
                <w:lang w:val="fr-FR" w:eastAsia="en-US"/>
              </w:rPr>
              <w:t> </w:t>
            </w:r>
            <w:r w:rsidRPr="00E6175F">
              <w:rPr>
                <w:rFonts w:ascii="GHEA Mariam" w:hAnsi="GHEA Mariam"/>
                <w:bCs/>
                <w:sz w:val="24"/>
                <w:szCs w:val="24"/>
                <w:lang w:val="fr-FR" w:eastAsia="en-US"/>
              </w:rPr>
              <w:t>2060-</w:t>
            </w:r>
            <w:r w:rsidRPr="00E6175F">
              <w:rPr>
                <w:rFonts w:ascii="GHEA Mariam" w:hAnsi="GHEA Mariam" w:cs="GHEA Grapalat"/>
                <w:bCs/>
                <w:sz w:val="24"/>
                <w:szCs w:val="24"/>
                <w:lang w:eastAsia="en-US"/>
              </w:rPr>
              <w:t>Ն</w:t>
            </w:r>
            <w:r w:rsidRPr="00E6175F">
              <w:rPr>
                <w:rFonts w:ascii="Calibri" w:hAnsi="Calibri" w:cs="Calibri"/>
                <w:bCs/>
                <w:sz w:val="24"/>
                <w:szCs w:val="24"/>
                <w:lang w:val="fr-FR" w:eastAsia="en-US"/>
              </w:rPr>
              <w:t> </w:t>
            </w:r>
            <w:r w:rsidRPr="00E6175F">
              <w:rPr>
                <w:rFonts w:ascii="GHEA Mariam" w:hAnsi="GHEA Mariam" w:cs="GHEA Grapalat"/>
                <w:bCs/>
                <w:sz w:val="24"/>
                <w:szCs w:val="24"/>
                <w:lang w:eastAsia="en-US"/>
              </w:rPr>
              <w:t>ՈՐՈՇՄԱՆ</w:t>
            </w:r>
            <w:r w:rsidRPr="00E6175F">
              <w:rPr>
                <w:rFonts w:ascii="Calibri" w:hAnsi="Calibri" w:cs="Calibri"/>
                <w:bCs/>
                <w:sz w:val="24"/>
                <w:szCs w:val="24"/>
                <w:lang w:val="fr-FR" w:eastAsia="en-US"/>
              </w:rPr>
              <w:t> </w:t>
            </w:r>
          </w:p>
          <w:p w:rsidR="00E6175F" w:rsidRPr="00E6175F" w:rsidRDefault="00E6175F" w:rsidP="00E6175F">
            <w:pPr>
              <w:jc w:val="center"/>
              <w:rPr>
                <w:rFonts w:ascii="GHEA Mariam" w:hAnsi="GHEA Mariam"/>
                <w:bCs/>
                <w:sz w:val="24"/>
                <w:szCs w:val="24"/>
                <w:lang w:val="fr-FR" w:eastAsia="en-US"/>
              </w:rPr>
            </w:pPr>
            <w:r w:rsidRPr="00E6175F">
              <w:rPr>
                <w:rFonts w:ascii="GHEA Mariam" w:hAnsi="GHEA Mariam"/>
                <w:bCs/>
                <w:sz w:val="24"/>
                <w:szCs w:val="24"/>
                <w:lang w:val="fr-FR" w:eastAsia="en-US"/>
              </w:rPr>
              <w:t xml:space="preserve">N 5 </w:t>
            </w:r>
            <w:r w:rsidRPr="00E6175F">
              <w:rPr>
                <w:rFonts w:ascii="GHEA Mariam" w:hAnsi="GHEA Mariam" w:cs="GHEA Grapalat"/>
                <w:bCs/>
                <w:sz w:val="24"/>
                <w:szCs w:val="24"/>
                <w:lang w:eastAsia="en-US"/>
              </w:rPr>
              <w:t>ՀԱՎԵԼՎԱԾԻ</w:t>
            </w:r>
            <w:r w:rsidRPr="00E6175F">
              <w:rPr>
                <w:rFonts w:ascii="GHEA Mariam" w:hAnsi="GHEA Mariam"/>
                <w:bCs/>
                <w:sz w:val="24"/>
                <w:szCs w:val="24"/>
                <w:lang w:val="fr-FR" w:eastAsia="en-US"/>
              </w:rPr>
              <w:t xml:space="preserve"> 7-</w:t>
            </w:r>
            <w:r w:rsidRPr="00E6175F">
              <w:rPr>
                <w:rFonts w:ascii="GHEA Mariam" w:hAnsi="GHEA Mariam" w:cs="GHEA Grapalat"/>
                <w:bCs/>
                <w:sz w:val="24"/>
                <w:szCs w:val="24"/>
                <w:lang w:eastAsia="en-US"/>
              </w:rPr>
              <w:t>ՐԴ</w:t>
            </w:r>
            <w:r w:rsidRPr="00E6175F">
              <w:rPr>
                <w:rFonts w:ascii="GHEA Mariam" w:hAnsi="GHEA Mariam"/>
                <w:bCs/>
                <w:sz w:val="24"/>
                <w:szCs w:val="24"/>
                <w:lang w:val="fr-FR" w:eastAsia="en-US"/>
              </w:rPr>
              <w:t xml:space="preserve"> </w:t>
            </w:r>
            <w:r w:rsidRPr="00E6175F">
              <w:rPr>
                <w:rFonts w:ascii="GHEA Mariam" w:hAnsi="GHEA Mariam" w:cs="GHEA Grapalat"/>
                <w:bCs/>
                <w:sz w:val="24"/>
                <w:szCs w:val="24"/>
                <w:lang w:eastAsia="en-US"/>
              </w:rPr>
              <w:t>ԱՂՅՈՒՍԱԿՈՒՄ</w:t>
            </w:r>
            <w:r w:rsidRPr="00E6175F">
              <w:rPr>
                <w:rFonts w:ascii="GHEA Mariam" w:hAnsi="GHEA Mariam"/>
                <w:bCs/>
                <w:sz w:val="24"/>
                <w:szCs w:val="24"/>
                <w:lang w:val="fr-FR" w:eastAsia="en-US"/>
              </w:rPr>
              <w:t xml:space="preserve"> </w:t>
            </w:r>
            <w:r w:rsidRPr="00E6175F">
              <w:rPr>
                <w:rFonts w:ascii="GHEA Mariam" w:hAnsi="GHEA Mariam" w:cs="GHEA Grapalat"/>
                <w:bCs/>
                <w:sz w:val="24"/>
                <w:szCs w:val="24"/>
                <w:lang w:eastAsia="en-US"/>
              </w:rPr>
              <w:t>ԿԱՏԱՐՎՈՂ</w:t>
            </w:r>
            <w:r w:rsidRPr="00E6175F">
              <w:rPr>
                <w:rFonts w:ascii="GHEA Mariam" w:hAnsi="GHEA Mariam"/>
                <w:bCs/>
                <w:sz w:val="24"/>
                <w:szCs w:val="24"/>
                <w:lang w:val="fr-FR" w:eastAsia="en-US"/>
              </w:rPr>
              <w:t xml:space="preserve"> </w:t>
            </w:r>
            <w:r w:rsidRPr="00E6175F">
              <w:rPr>
                <w:rFonts w:ascii="GHEA Mariam" w:hAnsi="GHEA Mariam" w:cs="GHEA Grapalat"/>
                <w:bCs/>
                <w:sz w:val="24"/>
                <w:szCs w:val="24"/>
                <w:lang w:eastAsia="en-US"/>
              </w:rPr>
              <w:t>ՓՈՓՈԽՈՒԹՅՈՒՆՆԵՐԸ</w:t>
            </w:r>
          </w:p>
        </w:tc>
      </w:tr>
      <w:tr w:rsidR="00E6175F" w:rsidRPr="00E6175F" w:rsidTr="00E6175F">
        <w:trPr>
          <w:trHeight w:val="529"/>
        </w:trPr>
        <w:tc>
          <w:tcPr>
            <w:tcW w:w="1224" w:type="dxa"/>
            <w:tcBorders>
              <w:top w:val="nil"/>
              <w:left w:val="nil"/>
              <w:bottom w:val="nil"/>
              <w:right w:val="nil"/>
            </w:tcBorders>
            <w:shd w:val="clear" w:color="auto" w:fill="auto"/>
            <w:noWrap/>
            <w:vAlign w:val="bottom"/>
            <w:hideMark/>
          </w:tcPr>
          <w:p w:rsidR="00E6175F" w:rsidRPr="00E6175F" w:rsidRDefault="00E6175F" w:rsidP="00E6175F">
            <w:pPr>
              <w:jc w:val="center"/>
              <w:rPr>
                <w:rFonts w:ascii="GHEA Mariam" w:hAnsi="GHEA Mariam"/>
                <w:b/>
                <w:bCs/>
                <w:sz w:val="24"/>
                <w:szCs w:val="24"/>
                <w:lang w:val="fr-FR" w:eastAsia="en-US"/>
              </w:rPr>
            </w:pPr>
          </w:p>
        </w:tc>
        <w:tc>
          <w:tcPr>
            <w:tcW w:w="1682" w:type="dxa"/>
            <w:tcBorders>
              <w:top w:val="nil"/>
              <w:left w:val="nil"/>
              <w:bottom w:val="nil"/>
              <w:right w:val="nil"/>
            </w:tcBorders>
            <w:shd w:val="clear" w:color="auto" w:fill="auto"/>
            <w:vAlign w:val="center"/>
            <w:hideMark/>
          </w:tcPr>
          <w:p w:rsidR="00E6175F" w:rsidRPr="00E6175F" w:rsidRDefault="00E6175F" w:rsidP="00E6175F">
            <w:pPr>
              <w:rPr>
                <w:rFonts w:ascii="GHEA Mariam" w:hAnsi="GHEA Mariam"/>
                <w:sz w:val="24"/>
                <w:szCs w:val="24"/>
                <w:lang w:val="fr-FR" w:eastAsia="en-US"/>
              </w:rPr>
            </w:pPr>
          </w:p>
        </w:tc>
        <w:tc>
          <w:tcPr>
            <w:tcW w:w="920"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sz w:val="24"/>
                <w:szCs w:val="24"/>
                <w:lang w:val="fr-FR" w:eastAsia="en-US"/>
              </w:rPr>
            </w:pPr>
          </w:p>
        </w:tc>
        <w:tc>
          <w:tcPr>
            <w:tcW w:w="1018"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sz w:val="24"/>
                <w:szCs w:val="24"/>
                <w:lang w:val="fr-FR" w:eastAsia="en-US"/>
              </w:rPr>
            </w:pPr>
          </w:p>
        </w:tc>
        <w:tc>
          <w:tcPr>
            <w:tcW w:w="2896"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sz w:val="24"/>
                <w:szCs w:val="24"/>
                <w:lang w:val="fr-FR" w:eastAsia="en-US"/>
              </w:rPr>
            </w:pPr>
          </w:p>
        </w:tc>
        <w:tc>
          <w:tcPr>
            <w:tcW w:w="4320" w:type="dxa"/>
            <w:tcBorders>
              <w:top w:val="nil"/>
              <w:left w:val="nil"/>
              <w:bottom w:val="nil"/>
              <w:right w:val="nil"/>
            </w:tcBorders>
            <w:shd w:val="clear" w:color="auto" w:fill="auto"/>
            <w:vAlign w:val="center"/>
            <w:hideMark/>
          </w:tcPr>
          <w:p w:rsidR="00E6175F" w:rsidRPr="00E6175F" w:rsidRDefault="00E6175F" w:rsidP="00E6175F">
            <w:pPr>
              <w:jc w:val="center"/>
              <w:rPr>
                <w:rFonts w:ascii="GHEA Mariam" w:hAnsi="GHEA Mariam"/>
                <w:sz w:val="24"/>
                <w:szCs w:val="24"/>
                <w:lang w:val="fr-FR" w:eastAsia="en-US"/>
              </w:rPr>
            </w:pPr>
          </w:p>
        </w:tc>
        <w:tc>
          <w:tcPr>
            <w:tcW w:w="3780" w:type="dxa"/>
            <w:tcBorders>
              <w:top w:val="nil"/>
              <w:left w:val="nil"/>
              <w:bottom w:val="nil"/>
              <w:right w:val="nil"/>
            </w:tcBorders>
            <w:shd w:val="clear" w:color="auto" w:fill="auto"/>
            <w:vAlign w:val="center"/>
            <w:hideMark/>
          </w:tcPr>
          <w:p w:rsidR="00E6175F" w:rsidRPr="00E6175F" w:rsidRDefault="00E6175F" w:rsidP="00E6175F">
            <w:pPr>
              <w:jc w:val="right"/>
              <w:rPr>
                <w:rFonts w:ascii="GHEA Mariam" w:hAnsi="GHEA Mariam"/>
                <w:sz w:val="24"/>
                <w:szCs w:val="24"/>
                <w:lang w:eastAsia="en-US"/>
              </w:rPr>
            </w:pPr>
            <w:r w:rsidRPr="00E6175F">
              <w:rPr>
                <w:rFonts w:ascii="GHEA Mariam" w:hAnsi="GHEA Mariam"/>
                <w:color w:val="000000"/>
                <w:sz w:val="24"/>
                <w:szCs w:val="24"/>
                <w:lang w:eastAsia="en-US"/>
              </w:rPr>
              <w:t>(հազ. դրամ)</w:t>
            </w:r>
          </w:p>
        </w:tc>
      </w:tr>
      <w:tr w:rsidR="00E6175F" w:rsidRPr="00E6175F" w:rsidTr="00E6175F">
        <w:trPr>
          <w:trHeight w:val="345"/>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Cs/>
                <w:color w:val="000000"/>
                <w:sz w:val="24"/>
                <w:szCs w:val="24"/>
                <w:lang w:val="hy-AM" w:eastAsia="en-US"/>
              </w:rPr>
            </w:pPr>
            <w:r w:rsidRPr="00E6175F">
              <w:rPr>
                <w:rFonts w:ascii="GHEA Mariam" w:hAnsi="GHEA Mariam"/>
                <w:bCs/>
                <w:color w:val="000000"/>
                <w:sz w:val="24"/>
                <w:szCs w:val="24"/>
                <w:lang w:eastAsia="en-US"/>
              </w:rPr>
              <w:t>Ծրագրային դասիչ</w:t>
            </w:r>
            <w:r w:rsidRPr="00E6175F">
              <w:rPr>
                <w:rFonts w:ascii="GHEA Mariam" w:hAnsi="GHEA Mariam"/>
                <w:bCs/>
                <w:color w:val="000000"/>
                <w:sz w:val="24"/>
                <w:szCs w:val="24"/>
                <w:lang w:val="hy-AM" w:eastAsia="en-US"/>
              </w:rPr>
              <w:t>ը</w:t>
            </w:r>
          </w:p>
        </w:tc>
        <w:tc>
          <w:tcPr>
            <w:tcW w:w="483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Cs/>
                <w:color w:val="000000"/>
                <w:sz w:val="24"/>
                <w:szCs w:val="24"/>
                <w:lang w:val="hy-AM" w:eastAsia="en-US"/>
              </w:rPr>
            </w:pPr>
            <w:r w:rsidRPr="00E6175F">
              <w:rPr>
                <w:rFonts w:ascii="GHEA Mariam" w:hAnsi="GHEA Mariam"/>
                <w:bCs/>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Cs/>
                <w:color w:val="000000"/>
                <w:sz w:val="24"/>
                <w:szCs w:val="24"/>
                <w:lang w:val="hy-AM" w:eastAsia="en-US"/>
              </w:rPr>
            </w:pPr>
            <w:r w:rsidRPr="00E6175F">
              <w:rPr>
                <w:rFonts w:ascii="GHEA Mariam" w:hAnsi="GHEA Mariam"/>
                <w:bCs/>
                <w:color w:val="000000"/>
                <w:sz w:val="24"/>
                <w:szCs w:val="24"/>
                <w:lang w:val="hy-AM" w:eastAsia="en-US"/>
              </w:rPr>
              <w:t>Միջոցառումները կատարող պետական մարմինների և դրամաշնորհ ստացող տնտես</w:t>
            </w:r>
            <w:r w:rsidR="00A35746">
              <w:rPr>
                <w:rFonts w:ascii="GHEA Mariam" w:hAnsi="GHEA Mariam"/>
                <w:bCs/>
                <w:color w:val="000000"/>
                <w:sz w:val="24"/>
                <w:szCs w:val="24"/>
                <w:lang w:val="hy-AM" w:eastAsia="en-US"/>
              </w:rPr>
              <w:t>ա</w:t>
            </w:r>
            <w:r w:rsidRPr="00E6175F">
              <w:rPr>
                <w:rFonts w:ascii="GHEA Mariam" w:hAnsi="GHEA Mariam"/>
                <w:bCs/>
                <w:color w:val="000000"/>
                <w:sz w:val="24"/>
                <w:szCs w:val="24"/>
                <w:lang w:val="hy-AM" w:eastAsia="en-US"/>
              </w:rPr>
              <w:t>վարող սուբյեկտների անվանումները</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Cs/>
                <w:sz w:val="24"/>
                <w:szCs w:val="24"/>
                <w:lang w:eastAsia="en-US"/>
              </w:rPr>
            </w:pPr>
            <w:r w:rsidRPr="00E6175F">
              <w:rPr>
                <w:rFonts w:ascii="GHEA Mariam" w:hAnsi="GHEA Mariam"/>
                <w:bCs/>
                <w:sz w:val="24"/>
                <w:szCs w:val="24"/>
                <w:lang w:eastAsia="en-US"/>
              </w:rPr>
              <w:t>Տարի</w:t>
            </w:r>
          </w:p>
        </w:tc>
      </w:tr>
      <w:tr w:rsidR="00E6175F" w:rsidRPr="00E6175F" w:rsidTr="00E6175F">
        <w:trPr>
          <w:trHeight w:val="328"/>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color w:val="000000"/>
                <w:sz w:val="24"/>
                <w:szCs w:val="24"/>
                <w:lang w:eastAsia="en-US"/>
              </w:rPr>
            </w:pPr>
          </w:p>
        </w:tc>
        <w:tc>
          <w:tcPr>
            <w:tcW w:w="4834" w:type="dxa"/>
            <w:gridSpan w:val="3"/>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color w:val="000000"/>
                <w:sz w:val="24"/>
                <w:szCs w:val="24"/>
                <w:lang w:eastAsia="en-US"/>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color w:val="000000"/>
                <w:sz w:val="24"/>
                <w:szCs w:val="24"/>
                <w:lang w:eastAsia="en-US"/>
              </w:rPr>
            </w:pPr>
          </w:p>
        </w:tc>
        <w:tc>
          <w:tcPr>
            <w:tcW w:w="37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175F" w:rsidRPr="00E6175F" w:rsidRDefault="00E6175F" w:rsidP="00E6175F">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 ց</w:t>
            </w:r>
            <w:r w:rsidRPr="00E6175F">
              <w:rPr>
                <w:rFonts w:ascii="GHEA Mariam" w:hAnsi="GHEA Mariam"/>
                <w:color w:val="000000"/>
                <w:sz w:val="24"/>
                <w:szCs w:val="24"/>
                <w:lang w:eastAsia="en-US"/>
              </w:rPr>
              <w:t>ուցանիշների փոփոխությունը (ավելացումները նշված են դրական նշանով, իսկ նվազեցումները  նշված են փակագծերում)</w:t>
            </w:r>
          </w:p>
        </w:tc>
      </w:tr>
      <w:tr w:rsidR="00E6175F" w:rsidRPr="00E6175F" w:rsidTr="00E6175F">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Cs/>
                <w:color w:val="000000"/>
                <w:sz w:val="24"/>
                <w:szCs w:val="24"/>
                <w:lang w:val="hy-AM" w:eastAsia="en-US"/>
              </w:rPr>
            </w:pPr>
            <w:r w:rsidRPr="00E6175F">
              <w:rPr>
                <w:rFonts w:ascii="GHEA Mariam" w:hAnsi="GHEA Mariam"/>
                <w:bCs/>
                <w:color w:val="000000"/>
                <w:sz w:val="24"/>
                <w:szCs w:val="24"/>
                <w:lang w:eastAsia="en-US"/>
              </w:rPr>
              <w:t>ծրագիր</w:t>
            </w:r>
            <w:r>
              <w:rPr>
                <w:rFonts w:ascii="GHEA Mariam" w:hAnsi="GHEA Mariam"/>
                <w:bCs/>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Cs/>
                <w:color w:val="000000"/>
                <w:sz w:val="24"/>
                <w:szCs w:val="24"/>
                <w:lang w:val="hy-AM" w:eastAsia="en-US"/>
              </w:rPr>
            </w:pPr>
            <w:r w:rsidRPr="00E6175F">
              <w:rPr>
                <w:rFonts w:ascii="GHEA Mariam" w:hAnsi="GHEA Mariam"/>
                <w:bCs/>
                <w:color w:val="000000"/>
                <w:sz w:val="24"/>
                <w:szCs w:val="24"/>
                <w:lang w:eastAsia="en-US"/>
              </w:rPr>
              <w:t>միջոցառում</w:t>
            </w:r>
            <w:r>
              <w:rPr>
                <w:rFonts w:ascii="GHEA Mariam" w:hAnsi="GHEA Mariam"/>
                <w:bCs/>
                <w:color w:val="000000"/>
                <w:sz w:val="24"/>
                <w:szCs w:val="24"/>
                <w:lang w:val="hy-AM" w:eastAsia="en-US"/>
              </w:rPr>
              <w:t>ը</w:t>
            </w:r>
          </w:p>
        </w:tc>
        <w:tc>
          <w:tcPr>
            <w:tcW w:w="4834" w:type="dxa"/>
            <w:gridSpan w:val="3"/>
            <w:vMerge/>
            <w:tcBorders>
              <w:top w:val="nil"/>
              <w:left w:val="nil"/>
              <w:bottom w:val="single" w:sz="4" w:space="0" w:color="auto"/>
              <w:right w:val="single" w:sz="4" w:space="0" w:color="auto"/>
            </w:tcBorders>
            <w:vAlign w:val="center"/>
            <w:hideMark/>
          </w:tcPr>
          <w:p w:rsidR="00E6175F" w:rsidRPr="00E6175F" w:rsidRDefault="00E6175F" w:rsidP="00E6175F">
            <w:pPr>
              <w:rPr>
                <w:rFonts w:ascii="GHEA Mariam" w:hAnsi="GHEA Mariam"/>
                <w:bCs/>
                <w:color w:val="000000"/>
                <w:sz w:val="24"/>
                <w:szCs w:val="24"/>
                <w:lang w:eastAsia="en-US"/>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Cs/>
                <w:color w:val="000000"/>
                <w:sz w:val="24"/>
                <w:szCs w:val="24"/>
                <w:lang w:eastAsia="en-US"/>
              </w:rPr>
            </w:pPr>
          </w:p>
        </w:tc>
        <w:tc>
          <w:tcPr>
            <w:tcW w:w="3780"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color w:val="000000"/>
                <w:sz w:val="24"/>
                <w:szCs w:val="24"/>
                <w:lang w:eastAsia="en-US"/>
              </w:rPr>
            </w:pPr>
          </w:p>
        </w:tc>
      </w:tr>
      <w:tr w:rsidR="00E6175F" w:rsidRPr="00E6175F" w:rsidTr="00E6175F">
        <w:trPr>
          <w:trHeight w:val="345"/>
        </w:trPr>
        <w:tc>
          <w:tcPr>
            <w:tcW w:w="1224" w:type="dxa"/>
            <w:tcBorders>
              <w:top w:val="nil"/>
              <w:left w:val="single" w:sz="4" w:space="0" w:color="auto"/>
              <w:bottom w:val="nil"/>
              <w:right w:val="single" w:sz="4" w:space="0" w:color="auto"/>
            </w:tcBorders>
            <w:shd w:val="clear" w:color="auto" w:fill="auto"/>
            <w:noWrap/>
            <w:vAlign w:val="center"/>
            <w:hideMark/>
          </w:tcPr>
          <w:p w:rsidR="00E6175F" w:rsidRPr="00E6175F" w:rsidRDefault="00E6175F" w:rsidP="00E6175F">
            <w:pPr>
              <w:jc w:val="center"/>
              <w:rPr>
                <w:rFonts w:ascii="GHEA Mariam" w:hAnsi="GHEA Mariam"/>
                <w:i/>
                <w:iCs/>
                <w:color w:val="000000"/>
                <w:sz w:val="24"/>
                <w:szCs w:val="24"/>
                <w:lang w:eastAsia="en-US"/>
              </w:rPr>
            </w:pPr>
            <w:r w:rsidRPr="00E6175F">
              <w:rPr>
                <w:rFonts w:ascii="GHEA Mariam" w:hAnsi="GHEA Mariam"/>
                <w:i/>
                <w:iCs/>
                <w:color w:val="000000"/>
                <w:sz w:val="24"/>
                <w:szCs w:val="24"/>
                <w:lang w:eastAsia="en-US"/>
              </w:rPr>
              <w:t>1</w:t>
            </w:r>
          </w:p>
        </w:tc>
        <w:tc>
          <w:tcPr>
            <w:tcW w:w="1682" w:type="dxa"/>
            <w:tcBorders>
              <w:top w:val="nil"/>
              <w:left w:val="nil"/>
              <w:bottom w:val="nil"/>
              <w:right w:val="single" w:sz="4" w:space="0" w:color="auto"/>
            </w:tcBorders>
            <w:shd w:val="clear" w:color="auto" w:fill="auto"/>
            <w:noWrap/>
            <w:vAlign w:val="center"/>
            <w:hideMark/>
          </w:tcPr>
          <w:p w:rsidR="00E6175F" w:rsidRPr="00E6175F" w:rsidRDefault="00E6175F" w:rsidP="00E6175F">
            <w:pPr>
              <w:jc w:val="center"/>
              <w:rPr>
                <w:rFonts w:ascii="GHEA Mariam" w:hAnsi="GHEA Mariam"/>
                <w:i/>
                <w:iCs/>
                <w:color w:val="000000"/>
                <w:sz w:val="24"/>
                <w:szCs w:val="24"/>
                <w:lang w:eastAsia="en-US"/>
              </w:rPr>
            </w:pPr>
            <w:r w:rsidRPr="00E6175F">
              <w:rPr>
                <w:rFonts w:ascii="GHEA Mariam" w:hAnsi="GHEA Mariam"/>
                <w:i/>
                <w:iCs/>
                <w:color w:val="000000"/>
                <w:sz w:val="24"/>
                <w:szCs w:val="24"/>
                <w:lang w:eastAsia="en-US"/>
              </w:rPr>
              <w:t>2</w:t>
            </w:r>
          </w:p>
        </w:tc>
        <w:tc>
          <w:tcPr>
            <w:tcW w:w="4834" w:type="dxa"/>
            <w:gridSpan w:val="3"/>
            <w:tcBorders>
              <w:top w:val="nil"/>
              <w:left w:val="nil"/>
              <w:bottom w:val="nil"/>
              <w:right w:val="single" w:sz="4" w:space="0" w:color="auto"/>
            </w:tcBorders>
            <w:shd w:val="clear" w:color="auto" w:fill="auto"/>
            <w:noWrap/>
            <w:vAlign w:val="center"/>
            <w:hideMark/>
          </w:tcPr>
          <w:p w:rsidR="00E6175F" w:rsidRPr="00E6175F" w:rsidRDefault="00E6175F" w:rsidP="00E6175F">
            <w:pPr>
              <w:jc w:val="center"/>
              <w:rPr>
                <w:rFonts w:ascii="GHEA Mariam" w:hAnsi="GHEA Mariam"/>
                <w:i/>
                <w:iCs/>
                <w:color w:val="000000"/>
                <w:sz w:val="24"/>
                <w:szCs w:val="24"/>
                <w:lang w:eastAsia="en-US"/>
              </w:rPr>
            </w:pPr>
            <w:r w:rsidRPr="00E6175F">
              <w:rPr>
                <w:rFonts w:ascii="GHEA Mariam" w:hAnsi="GHEA Mariam"/>
                <w:i/>
                <w:iCs/>
                <w:color w:val="000000"/>
                <w:sz w:val="24"/>
                <w:szCs w:val="24"/>
                <w:lang w:eastAsia="en-US"/>
              </w:rPr>
              <w:t>3</w:t>
            </w:r>
          </w:p>
        </w:tc>
        <w:tc>
          <w:tcPr>
            <w:tcW w:w="4320" w:type="dxa"/>
            <w:tcBorders>
              <w:top w:val="nil"/>
              <w:left w:val="nil"/>
              <w:bottom w:val="nil"/>
              <w:right w:val="single" w:sz="4" w:space="0" w:color="auto"/>
            </w:tcBorders>
            <w:shd w:val="clear" w:color="auto" w:fill="auto"/>
            <w:noWrap/>
            <w:vAlign w:val="center"/>
            <w:hideMark/>
          </w:tcPr>
          <w:p w:rsidR="00E6175F" w:rsidRPr="00E6175F" w:rsidRDefault="00E6175F" w:rsidP="00E6175F">
            <w:pPr>
              <w:jc w:val="center"/>
              <w:rPr>
                <w:rFonts w:ascii="GHEA Mariam" w:hAnsi="GHEA Mariam"/>
                <w:i/>
                <w:iCs/>
                <w:color w:val="000000"/>
                <w:sz w:val="24"/>
                <w:szCs w:val="24"/>
                <w:lang w:eastAsia="en-US"/>
              </w:rPr>
            </w:pPr>
            <w:r w:rsidRPr="00E6175F">
              <w:rPr>
                <w:rFonts w:ascii="GHEA Mariam" w:hAnsi="GHEA Mariam"/>
                <w:i/>
                <w:iCs/>
                <w:color w:val="000000"/>
                <w:sz w:val="24"/>
                <w:szCs w:val="24"/>
                <w:lang w:eastAsia="en-US"/>
              </w:rPr>
              <w:t>4</w:t>
            </w:r>
          </w:p>
        </w:tc>
        <w:tc>
          <w:tcPr>
            <w:tcW w:w="3780" w:type="dxa"/>
            <w:tcBorders>
              <w:top w:val="nil"/>
              <w:left w:val="nil"/>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i/>
                <w:iCs/>
                <w:color w:val="000000"/>
                <w:sz w:val="24"/>
                <w:szCs w:val="24"/>
                <w:lang w:eastAsia="en-US"/>
              </w:rPr>
            </w:pPr>
            <w:r w:rsidRPr="00E6175F">
              <w:rPr>
                <w:rFonts w:ascii="GHEA Mariam" w:hAnsi="GHEA Mariam"/>
                <w:i/>
                <w:iCs/>
                <w:color w:val="000000"/>
                <w:sz w:val="24"/>
                <w:szCs w:val="24"/>
                <w:lang w:eastAsia="en-US"/>
              </w:rPr>
              <w:t>5</w:t>
            </w:r>
          </w:p>
        </w:tc>
      </w:tr>
      <w:tr w:rsidR="00E6175F" w:rsidRPr="00E6175F" w:rsidTr="00E6175F">
        <w:trPr>
          <w:trHeight w:val="345"/>
        </w:trPr>
        <w:tc>
          <w:tcPr>
            <w:tcW w:w="12060" w:type="dxa"/>
            <w:gridSpan w:val="6"/>
            <w:tcBorders>
              <w:top w:val="single" w:sz="4" w:space="0" w:color="auto"/>
              <w:left w:val="single" w:sz="4" w:space="0" w:color="auto"/>
              <w:bottom w:val="single" w:sz="4" w:space="0" w:color="auto"/>
              <w:right w:val="single" w:sz="4" w:space="0" w:color="auto"/>
            </w:tcBorders>
            <w:shd w:val="clear" w:color="FFFFFF" w:fill="EDEDED"/>
            <w:vAlign w:val="center"/>
            <w:hideMark/>
          </w:tcPr>
          <w:p w:rsidR="00E6175F" w:rsidRPr="00E6175F" w:rsidRDefault="00E6175F" w:rsidP="00E6175F">
            <w:pPr>
              <w:rPr>
                <w:rFonts w:ascii="GHEA Mariam" w:hAnsi="GHEA Mariam"/>
                <w:b/>
                <w:bCs/>
                <w:color w:val="000000"/>
                <w:sz w:val="24"/>
                <w:szCs w:val="24"/>
                <w:lang w:eastAsia="en-US"/>
              </w:rPr>
            </w:pPr>
            <w:r w:rsidRPr="00E6175F">
              <w:rPr>
                <w:rFonts w:ascii="GHEA Mariam" w:hAnsi="GHEA Mariam"/>
                <w:b/>
                <w:bCs/>
                <w:color w:val="000000"/>
                <w:sz w:val="24"/>
                <w:szCs w:val="24"/>
                <w:lang w:eastAsia="en-US"/>
              </w:rPr>
              <w:t>ՀՀ կրթության, գիտության, մշակույթի և սպորտի նախարարություն</w:t>
            </w:r>
          </w:p>
        </w:tc>
        <w:tc>
          <w:tcPr>
            <w:tcW w:w="3780" w:type="dxa"/>
            <w:tcBorders>
              <w:top w:val="single" w:sz="4" w:space="0" w:color="auto"/>
              <w:left w:val="nil"/>
              <w:bottom w:val="single" w:sz="4" w:space="0" w:color="auto"/>
              <w:right w:val="single" w:sz="4" w:space="0" w:color="auto"/>
            </w:tcBorders>
            <w:shd w:val="clear" w:color="FFFFFF" w:fill="EDEDED"/>
            <w:noWrap/>
            <w:vAlign w:val="center"/>
            <w:hideMark/>
          </w:tcPr>
          <w:p w:rsidR="00E6175F" w:rsidRPr="00E6175F" w:rsidRDefault="00E6175F" w:rsidP="00E6175F">
            <w:pPr>
              <w:jc w:val="center"/>
              <w:rPr>
                <w:rFonts w:ascii="GHEA Mariam" w:hAnsi="GHEA Mariam"/>
                <w:b/>
                <w:bCs/>
                <w:color w:val="000000"/>
                <w:sz w:val="24"/>
                <w:szCs w:val="24"/>
                <w:lang w:eastAsia="en-US"/>
              </w:rPr>
            </w:pPr>
            <w:r w:rsidRPr="00E6175F">
              <w:rPr>
                <w:rFonts w:ascii="GHEA Mariam" w:hAnsi="GHEA Mariam"/>
                <w:b/>
                <w:bCs/>
                <w:color w:val="000000"/>
                <w:sz w:val="24"/>
                <w:szCs w:val="24"/>
                <w:lang w:eastAsia="en-US"/>
              </w:rPr>
              <w:t>0.0</w:t>
            </w:r>
          </w:p>
        </w:tc>
      </w:tr>
      <w:tr w:rsidR="00E6175F" w:rsidRPr="00E6175F" w:rsidTr="00E6175F">
        <w:trPr>
          <w:trHeight w:val="60"/>
        </w:trPr>
        <w:tc>
          <w:tcPr>
            <w:tcW w:w="1224" w:type="dxa"/>
            <w:vMerge w:val="restart"/>
            <w:tcBorders>
              <w:top w:val="nil"/>
              <w:left w:val="single" w:sz="4" w:space="0" w:color="auto"/>
              <w:bottom w:val="nil"/>
              <w:right w:val="nil"/>
            </w:tcBorders>
            <w:shd w:val="clear" w:color="EDEDED" w:fill="FFFFFF"/>
            <w:hideMark/>
          </w:tcPr>
          <w:p w:rsidR="00E6175F" w:rsidRPr="00E6175F" w:rsidRDefault="00E6175F" w:rsidP="00E6175F">
            <w:pPr>
              <w:jc w:val="center"/>
              <w:rPr>
                <w:rFonts w:ascii="GHEA Mariam" w:hAnsi="GHEA Mariam"/>
                <w:b/>
                <w:bCs/>
                <w:color w:val="000000"/>
                <w:sz w:val="24"/>
                <w:szCs w:val="24"/>
                <w:lang w:eastAsia="en-US"/>
              </w:rPr>
            </w:pPr>
            <w:r w:rsidRPr="00E6175F">
              <w:rPr>
                <w:rFonts w:ascii="GHEA Mariam" w:hAnsi="GHEA Mariam"/>
                <w:b/>
                <w:bCs/>
                <w:color w:val="000000"/>
                <w:sz w:val="24"/>
                <w:szCs w:val="24"/>
                <w:lang w:eastAsia="en-US"/>
              </w:rPr>
              <w:t>1168</w:t>
            </w:r>
          </w:p>
        </w:tc>
        <w:tc>
          <w:tcPr>
            <w:tcW w:w="6516" w:type="dxa"/>
            <w:gridSpan w:val="4"/>
            <w:tcBorders>
              <w:top w:val="nil"/>
              <w:left w:val="single" w:sz="4" w:space="0" w:color="auto"/>
              <w:bottom w:val="nil"/>
              <w:right w:val="single" w:sz="4" w:space="0" w:color="auto"/>
            </w:tcBorders>
            <w:shd w:val="clear" w:color="EDEDED"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Արվեստների ծրագիր</w:t>
            </w:r>
          </w:p>
        </w:tc>
        <w:tc>
          <w:tcPr>
            <w:tcW w:w="4320" w:type="dxa"/>
            <w:tcBorders>
              <w:top w:val="single" w:sz="4" w:space="0" w:color="auto"/>
              <w:left w:val="nil"/>
              <w:bottom w:val="nil"/>
              <w:right w:val="single" w:sz="4" w:space="0" w:color="auto"/>
            </w:tcBorders>
            <w:shd w:val="clear" w:color="EDEDED"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3780" w:type="dxa"/>
            <w:tcBorders>
              <w:top w:val="single" w:sz="4" w:space="0" w:color="auto"/>
              <w:left w:val="nil"/>
              <w:bottom w:val="nil"/>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0.0</w:t>
            </w:r>
          </w:p>
        </w:tc>
      </w:tr>
      <w:tr w:rsidR="00E6175F" w:rsidRPr="00E6175F" w:rsidTr="00E6175F">
        <w:trPr>
          <w:trHeight w:val="60"/>
        </w:trPr>
        <w:tc>
          <w:tcPr>
            <w:tcW w:w="1224" w:type="dxa"/>
            <w:vMerge/>
            <w:tcBorders>
              <w:top w:val="nil"/>
              <w:left w:val="single" w:sz="4" w:space="0" w:color="auto"/>
              <w:bottom w:val="nil"/>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11001</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Օպերային և բալետային արվեստի ներկայացումներ</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ՀՀ կրթության, գիտության, մշակույթի և սպորտի նախարարություն</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200,000.0</w:t>
            </w:r>
          </w:p>
        </w:tc>
      </w:tr>
      <w:tr w:rsidR="00E6175F" w:rsidRPr="00E6175F" w:rsidTr="00E6175F">
        <w:trPr>
          <w:trHeight w:val="1110"/>
        </w:trPr>
        <w:tc>
          <w:tcPr>
            <w:tcW w:w="1224" w:type="dxa"/>
            <w:vMerge/>
            <w:tcBorders>
              <w:top w:val="nil"/>
              <w:left w:val="single" w:sz="4" w:space="0" w:color="auto"/>
              <w:bottom w:val="single" w:sz="4" w:space="0" w:color="auto"/>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color w:val="000000"/>
                <w:sz w:val="24"/>
                <w:szCs w:val="24"/>
                <w:lang w:eastAsia="en-US"/>
              </w:rPr>
            </w:pPr>
            <w:r w:rsidRPr="00E6175F">
              <w:rPr>
                <w:rFonts w:ascii="GHEA Mariam" w:hAnsi="GHEA Mariam"/>
                <w:i/>
                <w:iCs/>
                <w:color w:val="000000"/>
                <w:sz w:val="24"/>
                <w:szCs w:val="24"/>
                <w:lang w:eastAsia="en-US"/>
              </w:rPr>
              <w:t>«Ա.Սպենդիարյանի անվան օպերայի և բալետի ազգային ակադեմիական թատրոն» ՊՈԱԿ</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200,000.0</w:t>
            </w:r>
          </w:p>
        </w:tc>
      </w:tr>
      <w:tr w:rsidR="00E6175F" w:rsidRPr="00E6175F" w:rsidTr="00E6175F">
        <w:trPr>
          <w:trHeight w:val="1035"/>
        </w:trPr>
        <w:tc>
          <w:tcPr>
            <w:tcW w:w="1224" w:type="dxa"/>
            <w:vMerge/>
            <w:tcBorders>
              <w:top w:val="single" w:sz="4" w:space="0" w:color="auto"/>
              <w:left w:val="single" w:sz="4" w:space="0" w:color="auto"/>
              <w:bottom w:val="nil"/>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11002</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Ազգային ակադեմիական թատերարվեստի ներկայացումներ</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ՀՀ կրթության, գիտության, մշակույթի և սպորտի նախարարություն</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(18,800.0)</w:t>
            </w:r>
          </w:p>
        </w:tc>
      </w:tr>
      <w:tr w:rsidR="00E6175F" w:rsidRPr="00E6175F" w:rsidTr="00E6175F">
        <w:trPr>
          <w:trHeight w:val="60"/>
        </w:trPr>
        <w:tc>
          <w:tcPr>
            <w:tcW w:w="1224" w:type="dxa"/>
            <w:vMerge/>
            <w:tcBorders>
              <w:top w:val="nil"/>
              <w:left w:val="single" w:sz="4" w:space="0" w:color="auto"/>
              <w:bottom w:val="nil"/>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color w:val="000000"/>
                <w:sz w:val="24"/>
                <w:szCs w:val="24"/>
                <w:lang w:eastAsia="en-US"/>
              </w:rPr>
            </w:pPr>
            <w:r w:rsidRPr="00E6175F">
              <w:rPr>
                <w:rFonts w:ascii="GHEA Mariam" w:hAnsi="GHEA Mariam"/>
                <w:i/>
                <w:iCs/>
                <w:color w:val="000000"/>
                <w:sz w:val="24"/>
                <w:szCs w:val="24"/>
                <w:lang w:eastAsia="en-US"/>
              </w:rPr>
              <w:t>«Գ.Սունդուկյանի անվան ազգային ակադեմիական թատրոն» ՊՈԱԿ</w:t>
            </w:r>
          </w:p>
        </w:tc>
        <w:tc>
          <w:tcPr>
            <w:tcW w:w="378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trHeight w:val="60"/>
        </w:trPr>
        <w:tc>
          <w:tcPr>
            <w:tcW w:w="1224" w:type="dxa"/>
            <w:vMerge/>
            <w:tcBorders>
              <w:top w:val="nil"/>
              <w:left w:val="single" w:sz="4" w:space="0" w:color="auto"/>
              <w:bottom w:val="nil"/>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11003</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Թատերական ներկայացումներ</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color w:val="000000"/>
                <w:sz w:val="24"/>
                <w:szCs w:val="24"/>
                <w:lang w:eastAsia="en-US"/>
              </w:rPr>
            </w:pPr>
            <w:r w:rsidRPr="00E6175F">
              <w:rPr>
                <w:rFonts w:ascii="Calibri" w:hAnsi="Calibri" w:cs="Calibri"/>
                <w:i/>
                <w:iCs/>
                <w:color w:val="000000"/>
                <w:sz w:val="24"/>
                <w:szCs w:val="24"/>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trHeight w:val="1058"/>
        </w:trPr>
        <w:tc>
          <w:tcPr>
            <w:tcW w:w="1224" w:type="dxa"/>
            <w:vMerge/>
            <w:tcBorders>
              <w:top w:val="nil"/>
              <w:left w:val="single" w:sz="4" w:space="0" w:color="auto"/>
              <w:bottom w:val="nil"/>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651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ՀՀ կրթության, գիտության, մշակույթի և սպորտի նախարարություն</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18,800.0</w:t>
            </w:r>
          </w:p>
        </w:tc>
      </w:tr>
      <w:tr w:rsidR="00E6175F" w:rsidRPr="00E6175F" w:rsidTr="00E6175F">
        <w:trPr>
          <w:trHeight w:val="836"/>
        </w:trPr>
        <w:tc>
          <w:tcPr>
            <w:tcW w:w="1224" w:type="dxa"/>
            <w:vMerge/>
            <w:tcBorders>
              <w:top w:val="nil"/>
              <w:left w:val="single" w:sz="4" w:space="0" w:color="auto"/>
              <w:bottom w:val="nil"/>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4834" w:type="dxa"/>
            <w:gridSpan w:val="3"/>
            <w:tcBorders>
              <w:top w:val="single" w:sz="4" w:space="0" w:color="auto"/>
              <w:left w:val="nil"/>
              <w:bottom w:val="single" w:sz="4" w:space="0" w:color="auto"/>
              <w:right w:val="single" w:sz="4" w:space="0" w:color="000000"/>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color w:val="000000"/>
                <w:sz w:val="24"/>
                <w:szCs w:val="24"/>
                <w:lang w:eastAsia="en-US"/>
              </w:rPr>
            </w:pPr>
            <w:r w:rsidRPr="00E6175F">
              <w:rPr>
                <w:rFonts w:ascii="GHEA Mariam" w:hAnsi="GHEA Mariam"/>
                <w:i/>
                <w:iCs/>
                <w:color w:val="000000"/>
                <w:sz w:val="24"/>
                <w:szCs w:val="24"/>
                <w:lang w:eastAsia="en-US"/>
              </w:rPr>
              <w:t>«Հ. Թումանյանի անվան ազգային տիկնիկային թատրոն»  ՊՈԱԿ</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53,788.3</w:t>
            </w:r>
          </w:p>
        </w:tc>
      </w:tr>
      <w:tr w:rsidR="00E6175F" w:rsidRPr="00E6175F" w:rsidTr="00E6175F">
        <w:trPr>
          <w:trHeight w:val="782"/>
        </w:trPr>
        <w:tc>
          <w:tcPr>
            <w:tcW w:w="1224" w:type="dxa"/>
            <w:vMerge/>
            <w:tcBorders>
              <w:top w:val="nil"/>
              <w:left w:val="single" w:sz="4" w:space="0" w:color="auto"/>
              <w:bottom w:val="nil"/>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color w:val="000000"/>
                <w:sz w:val="24"/>
                <w:szCs w:val="24"/>
                <w:lang w:eastAsia="en-US"/>
              </w:rPr>
            </w:pPr>
            <w:r w:rsidRPr="00E6175F">
              <w:rPr>
                <w:rFonts w:ascii="GHEA Mariam" w:hAnsi="GHEA Mariam"/>
                <w:i/>
                <w:iCs/>
                <w:color w:val="000000"/>
                <w:sz w:val="24"/>
                <w:szCs w:val="24"/>
                <w:lang w:eastAsia="en-US"/>
              </w:rPr>
              <w:t>«Խորեոգրաֆիայի պետական թատրոն» ՊՈԱԿ</w:t>
            </w:r>
          </w:p>
        </w:tc>
        <w:tc>
          <w:tcPr>
            <w:tcW w:w="3780"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jc w:val="center"/>
              <w:rPr>
                <w:rFonts w:ascii="GHEA Mariam" w:hAnsi="GHEA Mariam"/>
                <w:sz w:val="24"/>
                <w:szCs w:val="24"/>
                <w:lang w:eastAsia="en-US"/>
              </w:rPr>
            </w:pPr>
            <w:r w:rsidRPr="00E6175F">
              <w:rPr>
                <w:rFonts w:ascii="GHEA Mariam" w:hAnsi="GHEA Mariam"/>
                <w:sz w:val="24"/>
                <w:szCs w:val="24"/>
                <w:lang w:eastAsia="en-US"/>
              </w:rPr>
              <w:t>(34,988.3)</w:t>
            </w:r>
          </w:p>
        </w:tc>
      </w:tr>
      <w:tr w:rsidR="00E6175F" w:rsidRPr="00E6175F" w:rsidTr="00E6175F">
        <w:trPr>
          <w:trHeight w:val="1205"/>
        </w:trPr>
        <w:tc>
          <w:tcPr>
            <w:tcW w:w="1224" w:type="dxa"/>
            <w:vMerge/>
            <w:tcBorders>
              <w:top w:val="nil"/>
              <w:left w:val="single" w:sz="4" w:space="0" w:color="auto"/>
              <w:bottom w:val="nil"/>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tcBorders>
              <w:top w:val="nil"/>
              <w:left w:val="single" w:sz="4" w:space="0" w:color="auto"/>
              <w:bottom w:val="single" w:sz="4" w:space="0" w:color="auto"/>
              <w:right w:val="single" w:sz="4" w:space="0" w:color="auto"/>
            </w:tcBorders>
            <w:shd w:val="clear" w:color="auto" w:fill="auto"/>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11005</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Մշակութային միջոցառումների իրականացում</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ՀՀ կրթության, գիտության, մշակույթի և սպորտի նախարարություն</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(200,000.0)</w:t>
            </w:r>
          </w:p>
        </w:tc>
      </w:tr>
      <w:tr w:rsidR="00E6175F" w:rsidRPr="00E6175F" w:rsidTr="00E6175F">
        <w:trPr>
          <w:trHeight w:val="60"/>
        </w:trPr>
        <w:tc>
          <w:tcPr>
            <w:tcW w:w="1224" w:type="dxa"/>
            <w:vMerge/>
            <w:tcBorders>
              <w:top w:val="nil"/>
              <w:left w:val="single" w:sz="4" w:space="0" w:color="auto"/>
              <w:bottom w:val="nil"/>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920" w:type="dxa"/>
            <w:tcBorders>
              <w:top w:val="nil"/>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Calibri" w:hAnsi="Calibri" w:cs="Calibri"/>
                <w:i/>
                <w:iCs/>
                <w:sz w:val="24"/>
                <w:szCs w:val="24"/>
                <w:lang w:eastAsia="en-US"/>
              </w:rPr>
              <w:t> </w:t>
            </w:r>
          </w:p>
        </w:tc>
        <w:tc>
          <w:tcPr>
            <w:tcW w:w="3914" w:type="dxa"/>
            <w:gridSpan w:val="2"/>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 xml:space="preserve">այդ թվում՝ ըստ ուղղությունների </w:t>
            </w:r>
            <w:r w:rsidRPr="00E6175F">
              <w:rPr>
                <w:rFonts w:ascii="GHEA Mariam" w:hAnsi="GHEA Mariam"/>
                <w:i/>
                <w:iCs/>
                <w:spacing w:val="-8"/>
                <w:sz w:val="24"/>
                <w:szCs w:val="24"/>
                <w:lang w:eastAsia="en-US"/>
              </w:rPr>
              <w:t>և միջոցառումների անվանումների</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r>
      <w:tr w:rsidR="00E6175F" w:rsidRPr="00E6175F" w:rsidTr="00E6175F">
        <w:trPr>
          <w:trHeight w:val="855"/>
        </w:trPr>
        <w:tc>
          <w:tcPr>
            <w:tcW w:w="1224" w:type="dxa"/>
            <w:vMerge/>
            <w:tcBorders>
              <w:top w:val="nil"/>
              <w:left w:val="single" w:sz="4" w:space="0" w:color="auto"/>
              <w:right w:val="nil"/>
            </w:tcBorders>
            <w:vAlign w:val="center"/>
            <w:hideMark/>
          </w:tcPr>
          <w:p w:rsidR="00E6175F" w:rsidRPr="00E6175F" w:rsidRDefault="00E6175F" w:rsidP="00E6175F">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Calibri" w:hAnsi="Calibri" w:cs="Calibri"/>
                <w:i/>
                <w:iCs/>
                <w:sz w:val="24"/>
                <w:szCs w:val="24"/>
                <w:lang w:eastAsia="en-US"/>
              </w:rPr>
              <w:t> </w:t>
            </w:r>
          </w:p>
        </w:tc>
        <w:tc>
          <w:tcPr>
            <w:tcW w:w="1018"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Calibri" w:hAnsi="Calibri" w:cs="Calibri"/>
                <w:i/>
                <w:iCs/>
                <w:sz w:val="24"/>
                <w:szCs w:val="24"/>
                <w:lang w:eastAsia="en-US"/>
              </w:rPr>
              <w:t> </w:t>
            </w:r>
          </w:p>
        </w:tc>
        <w:tc>
          <w:tcPr>
            <w:tcW w:w="2896"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Աջակցություն թատերարվեստին</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b/>
                <w:bCs/>
                <w:sz w:val="24"/>
                <w:szCs w:val="24"/>
                <w:lang w:eastAsia="en-US"/>
              </w:rPr>
            </w:pPr>
            <w:r w:rsidRPr="00E6175F">
              <w:rPr>
                <w:rFonts w:ascii="Calibri" w:hAnsi="Calibri" w:cs="Calibri"/>
                <w:b/>
                <w:bCs/>
                <w:sz w:val="24"/>
                <w:szCs w:val="24"/>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(5,159.8)</w:t>
            </w:r>
          </w:p>
        </w:tc>
      </w:tr>
      <w:tr w:rsidR="00E6175F" w:rsidRPr="00E6175F" w:rsidTr="00E6175F">
        <w:trPr>
          <w:trHeight w:val="570"/>
        </w:trPr>
        <w:tc>
          <w:tcPr>
            <w:tcW w:w="1224" w:type="dxa"/>
            <w:tcBorders>
              <w:top w:val="nil"/>
              <w:left w:val="single" w:sz="4" w:space="0" w:color="auto"/>
              <w:bottom w:val="single" w:sz="4" w:space="0" w:color="auto"/>
              <w:right w:val="nil"/>
            </w:tcBorders>
            <w:shd w:val="clear" w:color="auto" w:fill="auto"/>
            <w:vAlign w:val="bottom"/>
            <w:hideMark/>
          </w:tcPr>
          <w:p w:rsidR="00E6175F" w:rsidRPr="00E6175F" w:rsidRDefault="00E6175F" w:rsidP="00E6175F">
            <w:pPr>
              <w:jc w:val="cente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Calibri" w:hAnsi="Calibri" w:cs="Calibri"/>
                <w:i/>
                <w:iCs/>
                <w:sz w:val="24"/>
                <w:szCs w:val="24"/>
                <w:lang w:eastAsia="en-US"/>
              </w:rPr>
              <w:t> </w:t>
            </w:r>
          </w:p>
        </w:tc>
        <w:tc>
          <w:tcPr>
            <w:tcW w:w="1018"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Calibri" w:hAnsi="Calibri" w:cs="Calibri"/>
                <w:i/>
                <w:iCs/>
                <w:sz w:val="24"/>
                <w:szCs w:val="24"/>
                <w:lang w:eastAsia="en-US"/>
              </w:rPr>
              <w:t> </w:t>
            </w:r>
          </w:p>
        </w:tc>
        <w:tc>
          <w:tcPr>
            <w:tcW w:w="2896"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pacing w:val="-8"/>
                <w:sz w:val="24"/>
                <w:szCs w:val="24"/>
                <w:lang w:eastAsia="en-US"/>
              </w:rPr>
              <w:t>Թատերական ստեղծա</w:t>
            </w:r>
            <w:r w:rsidRPr="00E6175F">
              <w:rPr>
                <w:rFonts w:ascii="GHEA Mariam" w:hAnsi="GHEA Mariam"/>
                <w:b/>
                <w:bCs/>
                <w:spacing w:val="-8"/>
                <w:sz w:val="24"/>
                <w:szCs w:val="24"/>
                <w:lang w:eastAsia="en-US"/>
              </w:rPr>
              <w:softHyphen/>
              <w:t>գործական</w:t>
            </w:r>
            <w:r w:rsidRPr="00E6175F">
              <w:rPr>
                <w:rFonts w:ascii="GHEA Mariam" w:hAnsi="GHEA Mariam"/>
                <w:b/>
                <w:bCs/>
                <w:sz w:val="24"/>
                <w:szCs w:val="24"/>
                <w:lang w:eastAsia="en-US"/>
              </w:rPr>
              <w:t xml:space="preserve"> ծրագրեր և նախագծեր</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Մրցույթով ընտրված կազմակերպություն</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(5,159.8)</w:t>
            </w:r>
          </w:p>
        </w:tc>
      </w:tr>
      <w:tr w:rsidR="00E6175F" w:rsidRPr="00E6175F" w:rsidTr="00E6175F">
        <w:trPr>
          <w:trHeight w:val="330"/>
        </w:trPr>
        <w:tc>
          <w:tcPr>
            <w:tcW w:w="1224" w:type="dxa"/>
            <w:tcBorders>
              <w:top w:val="single" w:sz="4" w:space="0" w:color="auto"/>
              <w:left w:val="single" w:sz="4" w:space="0" w:color="auto"/>
              <w:right w:val="nil"/>
            </w:tcBorders>
            <w:shd w:val="clear" w:color="auto" w:fill="auto"/>
            <w:vAlign w:val="bottom"/>
            <w:hideMark/>
          </w:tcPr>
          <w:p w:rsidR="00E6175F" w:rsidRPr="00E6175F" w:rsidRDefault="00E6175F" w:rsidP="00E6175F">
            <w:pPr>
              <w:jc w:val="cente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Calibri" w:hAnsi="Calibri" w:cs="Calibri"/>
                <w:i/>
                <w:iCs/>
                <w:sz w:val="24"/>
                <w:szCs w:val="24"/>
                <w:lang w:eastAsia="en-US"/>
              </w:rPr>
              <w:t> </w:t>
            </w:r>
          </w:p>
        </w:tc>
        <w:tc>
          <w:tcPr>
            <w:tcW w:w="1018"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Calibri" w:hAnsi="Calibri" w:cs="Calibri"/>
                <w:i/>
                <w:iCs/>
                <w:sz w:val="24"/>
                <w:szCs w:val="24"/>
                <w:lang w:eastAsia="en-US"/>
              </w:rPr>
              <w:t> </w:t>
            </w:r>
          </w:p>
        </w:tc>
        <w:tc>
          <w:tcPr>
            <w:tcW w:w="2896"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Աջակցություն երաժշտարվեստին</w:t>
            </w:r>
          </w:p>
        </w:tc>
        <w:tc>
          <w:tcPr>
            <w:tcW w:w="4320"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jc w:val="center"/>
              <w:rPr>
                <w:rFonts w:ascii="GHEA Mariam" w:hAnsi="GHEA Mariam"/>
                <w:sz w:val="24"/>
                <w:szCs w:val="24"/>
                <w:lang w:eastAsia="en-US"/>
              </w:rPr>
            </w:pPr>
            <w:r w:rsidRPr="00E6175F">
              <w:rPr>
                <w:rFonts w:ascii="Calibri" w:hAnsi="Calibri" w:cs="Calibri"/>
                <w:sz w:val="24"/>
                <w:szCs w:val="24"/>
                <w:lang w:eastAsia="en-US"/>
              </w:rPr>
              <w:t> </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(1,618.4)</w:t>
            </w:r>
          </w:p>
        </w:tc>
      </w:tr>
      <w:tr w:rsidR="00E6175F" w:rsidRPr="00E6175F" w:rsidTr="00E6175F">
        <w:trPr>
          <w:trHeight w:val="1574"/>
        </w:trPr>
        <w:tc>
          <w:tcPr>
            <w:tcW w:w="1224" w:type="dxa"/>
            <w:tcBorders>
              <w:left w:val="single" w:sz="4" w:space="0" w:color="auto"/>
              <w:right w:val="nil"/>
            </w:tcBorders>
            <w:shd w:val="clear" w:color="auto" w:fill="auto"/>
            <w:vAlign w:val="bottom"/>
            <w:hideMark/>
          </w:tcPr>
          <w:p w:rsidR="00E6175F" w:rsidRPr="00E6175F" w:rsidRDefault="00E6175F" w:rsidP="00E6175F">
            <w:pPr>
              <w:jc w:val="cente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1018" w:type="dxa"/>
            <w:tcBorders>
              <w:top w:val="single" w:sz="4" w:space="0" w:color="auto"/>
              <w:left w:val="nil"/>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2896"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Երաժշտական ստեղծագործական ծրագրեր և նախագծեր, որից՝</w:t>
            </w:r>
          </w:p>
        </w:tc>
        <w:tc>
          <w:tcPr>
            <w:tcW w:w="4320" w:type="dxa"/>
            <w:tcBorders>
              <w:top w:val="single" w:sz="4" w:space="0" w:color="auto"/>
              <w:left w:val="nil"/>
              <w:bottom w:val="single" w:sz="4" w:space="0" w:color="auto"/>
              <w:right w:val="single" w:sz="4" w:space="0" w:color="auto"/>
            </w:tcBorders>
            <w:shd w:val="clear" w:color="auto" w:fill="auto"/>
            <w:noWrap/>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Մրցույթով ընտրված կազմակերպություն</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(1,618.4)</w:t>
            </w:r>
          </w:p>
        </w:tc>
      </w:tr>
      <w:tr w:rsidR="00E6175F" w:rsidRPr="00E6175F" w:rsidTr="00E6175F">
        <w:trPr>
          <w:trHeight w:val="1250"/>
        </w:trPr>
        <w:tc>
          <w:tcPr>
            <w:tcW w:w="1224" w:type="dxa"/>
            <w:tcBorders>
              <w:top w:val="nil"/>
              <w:left w:val="single" w:sz="4" w:space="0" w:color="auto"/>
              <w:bottom w:val="nil"/>
              <w:right w:val="nil"/>
            </w:tcBorders>
            <w:shd w:val="clear" w:color="auto" w:fill="auto"/>
            <w:vAlign w:val="bottom"/>
            <w:hideMark/>
          </w:tcPr>
          <w:p w:rsidR="00E6175F" w:rsidRPr="00E6175F" w:rsidRDefault="00E6175F" w:rsidP="00E6175F">
            <w:pPr>
              <w:jc w:val="cente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1018" w:type="dxa"/>
            <w:tcBorders>
              <w:top w:val="nil"/>
              <w:left w:val="nil"/>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2896" w:type="dxa"/>
            <w:tcBorders>
              <w:top w:val="nil"/>
              <w:left w:val="nil"/>
              <w:bottom w:val="single" w:sz="4" w:space="0" w:color="auto"/>
              <w:right w:val="single" w:sz="4" w:space="0" w:color="auto"/>
            </w:tcBorders>
            <w:shd w:val="clear" w:color="auto" w:fill="auto"/>
            <w:vAlign w:val="bottom"/>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«Կոմիտաս» միջազգային գիտաժողով-փառատոն</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«Կոմիտասի թանգարան-ինստիտուտ» ՊՈԱԿ</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i/>
                <w:iCs/>
                <w:sz w:val="24"/>
                <w:szCs w:val="24"/>
                <w:lang w:eastAsia="en-US"/>
              </w:rPr>
            </w:pPr>
            <w:r w:rsidRPr="00E6175F">
              <w:rPr>
                <w:rFonts w:ascii="GHEA Mariam" w:hAnsi="GHEA Mariam"/>
                <w:i/>
                <w:iCs/>
                <w:sz w:val="24"/>
                <w:szCs w:val="24"/>
                <w:lang w:eastAsia="en-US"/>
              </w:rPr>
              <w:t>(1,618.4)</w:t>
            </w:r>
          </w:p>
        </w:tc>
      </w:tr>
      <w:tr w:rsidR="00E6175F" w:rsidRPr="00E6175F" w:rsidTr="00E6175F">
        <w:trPr>
          <w:trHeight w:val="890"/>
        </w:trPr>
        <w:tc>
          <w:tcPr>
            <w:tcW w:w="1224" w:type="dxa"/>
            <w:tcBorders>
              <w:top w:val="nil"/>
              <w:left w:val="single" w:sz="4" w:space="0" w:color="auto"/>
              <w:bottom w:val="nil"/>
              <w:right w:val="nil"/>
            </w:tcBorders>
            <w:shd w:val="clear" w:color="000000" w:fill="FFFFFF"/>
            <w:vAlign w:val="bottom"/>
            <w:hideMark/>
          </w:tcPr>
          <w:p w:rsidR="00E6175F" w:rsidRPr="00E6175F" w:rsidRDefault="00E6175F" w:rsidP="00E6175F">
            <w:pPr>
              <w:rPr>
                <w:rFonts w:ascii="GHEA Mariam" w:hAnsi="GHEA Mariam"/>
                <w:b/>
                <w:bCs/>
                <w:sz w:val="24"/>
                <w:szCs w:val="24"/>
                <w:lang w:eastAsia="en-US"/>
              </w:rPr>
            </w:pPr>
            <w:r w:rsidRPr="00E6175F">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000000" w:fill="FFFFFF"/>
            <w:noWrap/>
            <w:vAlign w:val="bottom"/>
            <w:hideMark/>
          </w:tcPr>
          <w:p w:rsidR="00E6175F" w:rsidRPr="00E6175F" w:rsidRDefault="00E6175F" w:rsidP="00E6175F">
            <w:pPr>
              <w:rPr>
                <w:rFonts w:ascii="GHEA Mariam" w:hAnsi="GHEA Mariam"/>
                <w:b/>
                <w:bCs/>
                <w:sz w:val="24"/>
                <w:szCs w:val="24"/>
                <w:lang w:eastAsia="en-US"/>
              </w:rPr>
            </w:pPr>
            <w:r w:rsidRPr="00E6175F">
              <w:rPr>
                <w:rFonts w:ascii="Calibri" w:hAnsi="Calibri" w:cs="Calibri"/>
                <w:b/>
                <w:bCs/>
                <w:sz w:val="24"/>
                <w:szCs w:val="24"/>
                <w:lang w:eastAsia="en-US"/>
              </w:rPr>
              <w:t> </w:t>
            </w:r>
          </w:p>
        </w:tc>
        <w:tc>
          <w:tcPr>
            <w:tcW w:w="1018" w:type="dxa"/>
            <w:tcBorders>
              <w:top w:val="nil"/>
              <w:left w:val="nil"/>
              <w:bottom w:val="single" w:sz="4" w:space="0" w:color="auto"/>
              <w:right w:val="single" w:sz="4" w:space="0" w:color="auto"/>
            </w:tcBorders>
            <w:shd w:val="clear" w:color="000000" w:fill="FFFFFF"/>
            <w:noWrap/>
            <w:vAlign w:val="bottom"/>
            <w:hideMark/>
          </w:tcPr>
          <w:p w:rsidR="00E6175F" w:rsidRPr="00E6175F" w:rsidRDefault="00E6175F" w:rsidP="00E6175F">
            <w:pPr>
              <w:rPr>
                <w:rFonts w:ascii="GHEA Mariam" w:hAnsi="GHEA Mariam"/>
                <w:b/>
                <w:bCs/>
                <w:sz w:val="24"/>
                <w:szCs w:val="24"/>
                <w:lang w:eastAsia="en-US"/>
              </w:rPr>
            </w:pPr>
            <w:r w:rsidRPr="00E6175F">
              <w:rPr>
                <w:rFonts w:ascii="Calibri" w:hAnsi="Calibri" w:cs="Calibri"/>
                <w:b/>
                <w:bCs/>
                <w:sz w:val="24"/>
                <w:szCs w:val="24"/>
                <w:lang w:eastAsia="en-US"/>
              </w:rPr>
              <w:t> </w:t>
            </w:r>
          </w:p>
        </w:tc>
        <w:tc>
          <w:tcPr>
            <w:tcW w:w="289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Աջակցություն պարարվեստին</w:t>
            </w:r>
          </w:p>
        </w:tc>
        <w:tc>
          <w:tcPr>
            <w:tcW w:w="4320" w:type="dxa"/>
            <w:tcBorders>
              <w:top w:val="nil"/>
              <w:left w:val="nil"/>
              <w:bottom w:val="single" w:sz="4" w:space="0" w:color="auto"/>
              <w:right w:val="single" w:sz="4" w:space="0" w:color="auto"/>
            </w:tcBorders>
            <w:shd w:val="clear" w:color="000000" w:fill="FFFFFF"/>
            <w:noWrap/>
            <w:vAlign w:val="bottom"/>
            <w:hideMark/>
          </w:tcPr>
          <w:p w:rsidR="00E6175F" w:rsidRPr="00E6175F" w:rsidRDefault="00E6175F" w:rsidP="00E6175F">
            <w:pPr>
              <w:rPr>
                <w:rFonts w:ascii="GHEA Mariam" w:hAnsi="GHEA Mariam"/>
                <w:b/>
                <w:bCs/>
                <w:i/>
                <w:iCs/>
                <w:sz w:val="24"/>
                <w:szCs w:val="24"/>
                <w:lang w:eastAsia="en-US"/>
              </w:rPr>
            </w:pPr>
            <w:r w:rsidRPr="00E6175F">
              <w:rPr>
                <w:rFonts w:ascii="Calibri" w:hAnsi="Calibri" w:cs="Calibri"/>
                <w:b/>
                <w:bCs/>
                <w:i/>
                <w:iCs/>
                <w:sz w:val="24"/>
                <w:szCs w:val="24"/>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(16,221.8)</w:t>
            </w:r>
          </w:p>
        </w:tc>
      </w:tr>
      <w:tr w:rsidR="00E6175F" w:rsidRPr="00E6175F" w:rsidTr="00E6175F">
        <w:trPr>
          <w:trHeight w:val="1430"/>
        </w:trPr>
        <w:tc>
          <w:tcPr>
            <w:tcW w:w="1224" w:type="dxa"/>
            <w:tcBorders>
              <w:top w:val="nil"/>
              <w:left w:val="single" w:sz="4" w:space="0" w:color="auto"/>
              <w:bottom w:val="nil"/>
              <w:right w:val="nil"/>
            </w:tcBorders>
            <w:shd w:val="clear" w:color="000000" w:fill="FFFFFF"/>
            <w:vAlign w:val="bottom"/>
            <w:hideMark/>
          </w:tcPr>
          <w:p w:rsidR="00E6175F" w:rsidRPr="00E6175F" w:rsidRDefault="00E6175F" w:rsidP="00E6175F">
            <w:pPr>
              <w:rPr>
                <w:rFonts w:ascii="GHEA Mariam" w:hAnsi="GHEA Mariam"/>
                <w:b/>
                <w:bCs/>
                <w:sz w:val="24"/>
                <w:szCs w:val="24"/>
                <w:lang w:eastAsia="en-US"/>
              </w:rPr>
            </w:pPr>
            <w:r w:rsidRPr="00E6175F">
              <w:rPr>
                <w:rFonts w:ascii="Calibri" w:hAnsi="Calibri" w:cs="Calibri"/>
                <w:b/>
                <w:bCs/>
                <w:sz w:val="24"/>
                <w:szCs w:val="24"/>
                <w:lang w:eastAsia="en-US"/>
              </w:rPr>
              <w:t> </w:t>
            </w: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000000" w:fill="FFFFFF"/>
            <w:noWrap/>
            <w:vAlign w:val="bottom"/>
            <w:hideMark/>
          </w:tcPr>
          <w:p w:rsidR="00E6175F" w:rsidRPr="00E6175F" w:rsidRDefault="00E6175F" w:rsidP="00E6175F">
            <w:pPr>
              <w:rPr>
                <w:rFonts w:ascii="GHEA Mariam" w:hAnsi="GHEA Mariam"/>
                <w:b/>
                <w:bCs/>
                <w:sz w:val="24"/>
                <w:szCs w:val="24"/>
                <w:lang w:eastAsia="en-US"/>
              </w:rPr>
            </w:pPr>
            <w:r w:rsidRPr="00E6175F">
              <w:rPr>
                <w:rFonts w:ascii="Calibri" w:hAnsi="Calibri" w:cs="Calibri"/>
                <w:b/>
                <w:bCs/>
                <w:sz w:val="24"/>
                <w:szCs w:val="24"/>
                <w:lang w:eastAsia="en-US"/>
              </w:rPr>
              <w:t> </w:t>
            </w:r>
          </w:p>
        </w:tc>
        <w:tc>
          <w:tcPr>
            <w:tcW w:w="1018" w:type="dxa"/>
            <w:tcBorders>
              <w:top w:val="nil"/>
              <w:left w:val="nil"/>
              <w:bottom w:val="single" w:sz="4" w:space="0" w:color="auto"/>
              <w:right w:val="single" w:sz="4" w:space="0" w:color="auto"/>
            </w:tcBorders>
            <w:shd w:val="clear" w:color="000000" w:fill="FFFFFF"/>
            <w:noWrap/>
            <w:vAlign w:val="bottom"/>
            <w:hideMark/>
          </w:tcPr>
          <w:p w:rsidR="00E6175F" w:rsidRPr="00E6175F" w:rsidRDefault="00E6175F" w:rsidP="00E6175F">
            <w:pPr>
              <w:rPr>
                <w:rFonts w:ascii="GHEA Mariam" w:hAnsi="GHEA Mariam"/>
                <w:b/>
                <w:bCs/>
                <w:sz w:val="24"/>
                <w:szCs w:val="24"/>
                <w:lang w:eastAsia="en-US"/>
              </w:rPr>
            </w:pPr>
            <w:r w:rsidRPr="00E6175F">
              <w:rPr>
                <w:rFonts w:ascii="Calibri" w:hAnsi="Calibri" w:cs="Calibri"/>
                <w:b/>
                <w:bCs/>
                <w:sz w:val="24"/>
                <w:szCs w:val="24"/>
                <w:lang w:eastAsia="en-US"/>
              </w:rPr>
              <w:t> </w:t>
            </w:r>
          </w:p>
        </w:tc>
        <w:tc>
          <w:tcPr>
            <w:tcW w:w="2896" w:type="dxa"/>
            <w:tcBorders>
              <w:top w:val="nil"/>
              <w:left w:val="nil"/>
              <w:bottom w:val="single" w:sz="4" w:space="0" w:color="auto"/>
              <w:right w:val="single" w:sz="4" w:space="0" w:color="auto"/>
            </w:tcBorders>
            <w:shd w:val="clear" w:color="000000" w:fill="FFFFFF"/>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Պարարվեստի ստեղծագործական ծրագրեր և նախագծեր, որից՝</w:t>
            </w:r>
          </w:p>
        </w:tc>
        <w:tc>
          <w:tcPr>
            <w:tcW w:w="4320" w:type="dxa"/>
            <w:tcBorders>
              <w:top w:val="nil"/>
              <w:left w:val="nil"/>
              <w:bottom w:val="single" w:sz="4" w:space="0" w:color="auto"/>
              <w:right w:val="single" w:sz="4" w:space="0" w:color="auto"/>
            </w:tcBorders>
            <w:shd w:val="clear" w:color="000000" w:fill="FFFFFF"/>
            <w:noWrap/>
            <w:vAlign w:val="bottom"/>
            <w:hideMark/>
          </w:tcPr>
          <w:p w:rsidR="00E6175F" w:rsidRPr="00E6175F" w:rsidRDefault="00E6175F" w:rsidP="00E6175F">
            <w:pPr>
              <w:rPr>
                <w:rFonts w:ascii="GHEA Mariam" w:hAnsi="GHEA Mariam"/>
                <w:b/>
                <w:bCs/>
                <w:i/>
                <w:iCs/>
                <w:sz w:val="24"/>
                <w:szCs w:val="24"/>
                <w:lang w:eastAsia="en-US"/>
              </w:rPr>
            </w:pPr>
            <w:r w:rsidRPr="00E6175F">
              <w:rPr>
                <w:rFonts w:ascii="Calibri" w:hAnsi="Calibri" w:cs="Calibri"/>
                <w:b/>
                <w:bCs/>
                <w:i/>
                <w:iCs/>
                <w:sz w:val="24"/>
                <w:szCs w:val="24"/>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(16,221.8)</w:t>
            </w:r>
          </w:p>
        </w:tc>
      </w:tr>
      <w:tr w:rsidR="00E6175F" w:rsidRPr="00E6175F" w:rsidTr="00E6175F">
        <w:trPr>
          <w:trHeight w:val="800"/>
        </w:trPr>
        <w:tc>
          <w:tcPr>
            <w:tcW w:w="1224" w:type="dxa"/>
            <w:tcBorders>
              <w:top w:val="nil"/>
              <w:left w:val="single" w:sz="4" w:space="0" w:color="auto"/>
              <w:bottom w:val="nil"/>
              <w:right w:val="nil"/>
            </w:tcBorders>
            <w:shd w:val="clear" w:color="auto" w:fill="auto"/>
            <w:vAlign w:val="bottom"/>
            <w:hideMark/>
          </w:tcPr>
          <w:p w:rsidR="00E6175F" w:rsidRPr="00E6175F" w:rsidRDefault="00E6175F" w:rsidP="00E6175F">
            <w:pPr>
              <w:jc w:val="cente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1018" w:type="dxa"/>
            <w:tcBorders>
              <w:top w:val="nil"/>
              <w:left w:val="nil"/>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2896"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«Քեզ համար Ազնավուր» նախագիծ</w:t>
            </w:r>
          </w:p>
        </w:tc>
        <w:tc>
          <w:tcPr>
            <w:tcW w:w="4320" w:type="dxa"/>
            <w:tcBorders>
              <w:top w:val="nil"/>
              <w:left w:val="nil"/>
              <w:bottom w:val="single" w:sz="4" w:space="0" w:color="auto"/>
              <w:right w:val="single" w:sz="4" w:space="0" w:color="auto"/>
            </w:tcBorders>
            <w:shd w:val="clear" w:color="auto" w:fill="auto"/>
            <w:vAlign w:val="bottom"/>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Գ. Սունդուկյանի անվան ազգային ակադեմիական թատրոն ՊՈԱԿ</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i/>
                <w:iCs/>
                <w:sz w:val="24"/>
                <w:szCs w:val="24"/>
                <w:lang w:eastAsia="en-US"/>
              </w:rPr>
            </w:pPr>
            <w:r w:rsidRPr="00E6175F">
              <w:rPr>
                <w:rFonts w:ascii="GHEA Mariam" w:hAnsi="GHEA Mariam"/>
                <w:i/>
                <w:iCs/>
                <w:sz w:val="24"/>
                <w:szCs w:val="24"/>
                <w:lang w:eastAsia="en-US"/>
              </w:rPr>
              <w:t>(16,221.8)</w:t>
            </w:r>
          </w:p>
        </w:tc>
      </w:tr>
      <w:tr w:rsidR="00E6175F" w:rsidRPr="00E6175F" w:rsidTr="00E6175F">
        <w:trPr>
          <w:trHeight w:val="660"/>
        </w:trPr>
        <w:tc>
          <w:tcPr>
            <w:tcW w:w="1224" w:type="dxa"/>
            <w:tcBorders>
              <w:top w:val="nil"/>
              <w:left w:val="single" w:sz="4" w:space="0" w:color="auto"/>
              <w:bottom w:val="single" w:sz="4" w:space="0" w:color="auto"/>
              <w:right w:val="nil"/>
            </w:tcBorders>
            <w:shd w:val="clear" w:color="auto" w:fill="auto"/>
            <w:vAlign w:val="bottom"/>
            <w:hideMark/>
          </w:tcPr>
          <w:p w:rsidR="00E6175F" w:rsidRPr="00E6175F" w:rsidRDefault="00E6175F" w:rsidP="00E6175F">
            <w:pPr>
              <w:jc w:val="center"/>
              <w:rPr>
                <w:rFonts w:ascii="GHEA Mariam" w:hAnsi="GHEA Mariam"/>
                <w:i/>
                <w:i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1018" w:type="dxa"/>
            <w:tcBorders>
              <w:top w:val="nil"/>
              <w:left w:val="nil"/>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2896"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Աջակցություն պետական և ազգային տոներին նվիրված նախագծերին</w:t>
            </w:r>
          </w:p>
        </w:tc>
        <w:tc>
          <w:tcPr>
            <w:tcW w:w="4320" w:type="dxa"/>
            <w:tcBorders>
              <w:top w:val="nil"/>
              <w:left w:val="nil"/>
              <w:bottom w:val="single" w:sz="4" w:space="0" w:color="auto"/>
              <w:right w:val="single" w:sz="4" w:space="0" w:color="auto"/>
            </w:tcBorders>
            <w:shd w:val="clear" w:color="auto" w:fill="auto"/>
            <w:vAlign w:val="bottom"/>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 xml:space="preserve">«ՄԵՆՔ» պետական և ազգային արժեքների հանրահռչակման հիմնադրամ </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(25,000.0)</w:t>
            </w:r>
          </w:p>
        </w:tc>
      </w:tr>
      <w:tr w:rsidR="00E6175F" w:rsidRPr="00E6175F" w:rsidTr="00BE4E31">
        <w:trPr>
          <w:trHeight w:val="1700"/>
        </w:trPr>
        <w:tc>
          <w:tcPr>
            <w:tcW w:w="1224" w:type="dxa"/>
            <w:tcBorders>
              <w:top w:val="single" w:sz="4" w:space="0" w:color="auto"/>
              <w:left w:val="single" w:sz="4" w:space="0" w:color="auto"/>
              <w:bottom w:val="single" w:sz="4" w:space="0" w:color="auto"/>
              <w:right w:val="nil"/>
            </w:tcBorders>
            <w:shd w:val="clear" w:color="auto" w:fill="auto"/>
            <w:vAlign w:val="bottom"/>
            <w:hideMark/>
          </w:tcPr>
          <w:p w:rsidR="00E6175F" w:rsidRPr="00E6175F" w:rsidRDefault="00E6175F" w:rsidP="00E6175F">
            <w:pPr>
              <w:jc w:val="cente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1018" w:type="dxa"/>
            <w:tcBorders>
              <w:top w:val="single" w:sz="4" w:space="0" w:color="auto"/>
              <w:left w:val="nil"/>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2896" w:type="dxa"/>
            <w:tcBorders>
              <w:top w:val="single" w:sz="4" w:space="0" w:color="auto"/>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 xml:space="preserve">Աջակցություն այլ մշակութային միջոցառումների և ծրագրերի իրականացմանը </w:t>
            </w:r>
          </w:p>
        </w:tc>
        <w:tc>
          <w:tcPr>
            <w:tcW w:w="4320" w:type="dxa"/>
            <w:tcBorders>
              <w:top w:val="single" w:sz="4" w:space="0" w:color="auto"/>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sz w:val="24"/>
                <w:szCs w:val="24"/>
                <w:lang w:eastAsia="en-US"/>
              </w:rPr>
            </w:pPr>
            <w:r w:rsidRPr="00E6175F">
              <w:rPr>
                <w:rFonts w:ascii="GHEA Mariam" w:hAnsi="GHEA Mariam"/>
                <w:sz w:val="24"/>
                <w:szCs w:val="24"/>
                <w:lang w:eastAsia="en-US"/>
              </w:rPr>
              <w:t>«Հայաստանի ազգային գրադա</w:t>
            </w:r>
            <w:r>
              <w:rPr>
                <w:rFonts w:ascii="GHEA Mariam" w:hAnsi="GHEA Mariam"/>
                <w:sz w:val="24"/>
                <w:szCs w:val="24"/>
                <w:lang w:eastAsia="en-US"/>
              </w:rPr>
              <w:softHyphen/>
            </w:r>
            <w:r w:rsidRPr="00E6175F">
              <w:rPr>
                <w:rFonts w:ascii="GHEA Mariam" w:hAnsi="GHEA Mariam"/>
                <w:sz w:val="24"/>
                <w:szCs w:val="24"/>
                <w:lang w:eastAsia="en-US"/>
              </w:rPr>
              <w:t>րան» ՊՈԱԿ, «Խնկո-Ապոր անվան ազգային մանկական գրադարան» ՊՈԱԿ, «Վ.</w:t>
            </w:r>
            <w:r w:rsidR="00424D02">
              <w:rPr>
                <w:rFonts w:ascii="GHEA Mariam" w:hAnsi="GHEA Mariam"/>
                <w:sz w:val="24"/>
                <w:szCs w:val="24"/>
                <w:lang w:val="hy-AM" w:eastAsia="en-US"/>
              </w:rPr>
              <w:t xml:space="preserve"> </w:t>
            </w:r>
            <w:r w:rsidRPr="00E6175F">
              <w:rPr>
                <w:rFonts w:ascii="GHEA Mariam" w:hAnsi="GHEA Mariam"/>
                <w:sz w:val="24"/>
                <w:szCs w:val="24"/>
                <w:lang w:eastAsia="en-US"/>
              </w:rPr>
              <w:t>Պետրոսյանի անվան Արագածոտնի մարզային գրադա</w:t>
            </w:r>
            <w:r>
              <w:rPr>
                <w:rFonts w:ascii="GHEA Mariam" w:hAnsi="GHEA Mariam"/>
                <w:sz w:val="24"/>
                <w:szCs w:val="24"/>
                <w:lang w:eastAsia="en-US"/>
              </w:rPr>
              <w:softHyphen/>
            </w:r>
            <w:r w:rsidRPr="00E6175F">
              <w:rPr>
                <w:rFonts w:ascii="GHEA Mariam" w:hAnsi="GHEA Mariam"/>
                <w:sz w:val="24"/>
                <w:szCs w:val="24"/>
                <w:lang w:eastAsia="en-US"/>
              </w:rPr>
              <w:t>րան» ՊՈԱԿ, «Օ.</w:t>
            </w:r>
            <w:r w:rsidR="00424D02">
              <w:rPr>
                <w:rFonts w:ascii="GHEA Mariam" w:hAnsi="GHEA Mariam"/>
                <w:sz w:val="24"/>
                <w:szCs w:val="24"/>
                <w:lang w:val="hy-AM" w:eastAsia="en-US"/>
              </w:rPr>
              <w:t xml:space="preserve"> </w:t>
            </w:r>
            <w:r w:rsidRPr="00E6175F">
              <w:rPr>
                <w:rFonts w:ascii="GHEA Mariam" w:hAnsi="GHEA Mariam"/>
                <w:sz w:val="24"/>
                <w:szCs w:val="24"/>
                <w:lang w:eastAsia="en-US"/>
              </w:rPr>
              <w:t>Չուբարյանի անվան Արարատի մարզային գրադարան» ՊՈԱԿ, «Արմավիրի մարզային գրադարան» ՊՈԱԿ, «Վ.</w:t>
            </w:r>
            <w:r w:rsidR="00424D02">
              <w:rPr>
                <w:rFonts w:ascii="GHEA Mariam" w:hAnsi="GHEA Mariam"/>
                <w:sz w:val="24"/>
                <w:szCs w:val="24"/>
                <w:lang w:val="hy-AM" w:eastAsia="en-US"/>
              </w:rPr>
              <w:t xml:space="preserve"> </w:t>
            </w:r>
            <w:r w:rsidRPr="00E6175F">
              <w:rPr>
                <w:rFonts w:ascii="GHEA Mariam" w:hAnsi="GHEA Mariam"/>
                <w:sz w:val="24"/>
                <w:szCs w:val="24"/>
                <w:lang w:eastAsia="en-US"/>
              </w:rPr>
              <w:t>Պետրոսյանի անվան Գեղար</w:t>
            </w:r>
            <w:r>
              <w:rPr>
                <w:rFonts w:ascii="GHEA Mariam" w:hAnsi="GHEA Mariam"/>
                <w:sz w:val="24"/>
                <w:szCs w:val="24"/>
                <w:lang w:eastAsia="en-US"/>
              </w:rPr>
              <w:softHyphen/>
            </w:r>
            <w:r w:rsidRPr="00E6175F">
              <w:rPr>
                <w:rFonts w:ascii="GHEA Mariam" w:hAnsi="GHEA Mariam"/>
                <w:sz w:val="24"/>
                <w:szCs w:val="24"/>
                <w:lang w:eastAsia="en-US"/>
              </w:rPr>
              <w:t>քունիքի մարզային գրադարան» ՊՈԱԿ, «Կոտայքի մարզային գրադարան» ՊՈԱԿ, «Շիրակի մարզային գրադարան» ՊՈԱԿ, «Սյունիքի մարզային գրադարան» ՊՈԱԿ, «Տավուշի մարզային գրա</w:t>
            </w:r>
            <w:r>
              <w:rPr>
                <w:rFonts w:ascii="GHEA Mariam" w:hAnsi="GHEA Mariam"/>
                <w:sz w:val="24"/>
                <w:szCs w:val="24"/>
                <w:lang w:eastAsia="en-US"/>
              </w:rPr>
              <w:softHyphen/>
            </w:r>
            <w:r w:rsidRPr="00E6175F">
              <w:rPr>
                <w:rFonts w:ascii="GHEA Mariam" w:hAnsi="GHEA Mariam"/>
                <w:sz w:val="24"/>
                <w:szCs w:val="24"/>
                <w:lang w:eastAsia="en-US"/>
              </w:rPr>
              <w:t>դարան» ՊՈԱԿ, «Լոռու մարզային գրադարան» ՊՈԱԿ, «Վայոց Ձորի մարզային գրադարան» ՊՈԱԿ, «Հայաստանի ազգային պատկե</w:t>
            </w:r>
            <w:r>
              <w:rPr>
                <w:rFonts w:ascii="GHEA Mariam" w:hAnsi="GHEA Mariam"/>
                <w:sz w:val="24"/>
                <w:szCs w:val="24"/>
                <w:lang w:eastAsia="en-US"/>
              </w:rPr>
              <w:softHyphen/>
            </w:r>
            <w:r w:rsidRPr="00E6175F">
              <w:rPr>
                <w:rFonts w:ascii="GHEA Mariam" w:hAnsi="GHEA Mariam"/>
                <w:sz w:val="24"/>
                <w:szCs w:val="24"/>
                <w:lang w:eastAsia="en-US"/>
              </w:rPr>
              <w:t>րասրահ» ՊՈԱԿ, «Հայաստանի պատմության թանգարան» ՊՈԱԿ, «Ե.</w:t>
            </w:r>
            <w:r w:rsidR="00424D02">
              <w:rPr>
                <w:rFonts w:ascii="GHEA Mariam" w:hAnsi="GHEA Mariam"/>
                <w:sz w:val="24"/>
                <w:szCs w:val="24"/>
                <w:lang w:val="hy-AM" w:eastAsia="en-US"/>
              </w:rPr>
              <w:t xml:space="preserve"> </w:t>
            </w:r>
            <w:r w:rsidRPr="00E6175F">
              <w:rPr>
                <w:rFonts w:ascii="GHEA Mariam" w:hAnsi="GHEA Mariam"/>
                <w:sz w:val="24"/>
                <w:szCs w:val="24"/>
                <w:lang w:eastAsia="en-US"/>
              </w:rPr>
              <w:t>Չարենցի անվան գրականու</w:t>
            </w:r>
            <w:r>
              <w:rPr>
                <w:rFonts w:ascii="GHEA Mariam" w:hAnsi="GHEA Mariam"/>
                <w:sz w:val="24"/>
                <w:szCs w:val="24"/>
                <w:lang w:eastAsia="en-US"/>
              </w:rPr>
              <w:softHyphen/>
            </w:r>
            <w:r w:rsidRPr="00E6175F">
              <w:rPr>
                <w:rFonts w:ascii="GHEA Mariam" w:hAnsi="GHEA Mariam"/>
                <w:sz w:val="24"/>
                <w:szCs w:val="24"/>
                <w:lang w:eastAsia="en-US"/>
              </w:rPr>
              <w:t>թյան և արվեստի թանգարան» ՊՈԱԿ, «Հովհաննես Շարամբեյանի անվան ժողովրդական ստեղծա</w:t>
            </w:r>
            <w:r>
              <w:rPr>
                <w:rFonts w:ascii="GHEA Mariam" w:hAnsi="GHEA Mariam"/>
                <w:sz w:val="24"/>
                <w:szCs w:val="24"/>
                <w:lang w:eastAsia="en-US"/>
              </w:rPr>
              <w:softHyphen/>
            </w:r>
            <w:r w:rsidRPr="00E6175F">
              <w:rPr>
                <w:rFonts w:ascii="GHEA Mariam" w:hAnsi="GHEA Mariam"/>
                <w:sz w:val="24"/>
                <w:szCs w:val="24"/>
                <w:lang w:eastAsia="en-US"/>
              </w:rPr>
              <w:t xml:space="preserve">գործության կենտրոն» ՊՈԱԿ, </w:t>
            </w:r>
            <w:r w:rsidRPr="00E6175F">
              <w:rPr>
                <w:rFonts w:ascii="GHEA Mariam" w:hAnsi="GHEA Mariam"/>
                <w:sz w:val="24"/>
                <w:szCs w:val="24"/>
                <w:lang w:eastAsia="en-US"/>
              </w:rPr>
              <w:lastRenderedPageBreak/>
              <w:t>«Ռուսական արվեստի թանգարան /պրոֆ. Ա. Աբրահամյանի հավա</w:t>
            </w:r>
            <w:r>
              <w:rPr>
                <w:rFonts w:ascii="GHEA Mariam" w:hAnsi="GHEA Mariam"/>
                <w:sz w:val="24"/>
                <w:szCs w:val="24"/>
                <w:lang w:eastAsia="en-US"/>
              </w:rPr>
              <w:softHyphen/>
            </w:r>
            <w:r w:rsidRPr="00E6175F">
              <w:rPr>
                <w:rFonts w:ascii="GHEA Mariam" w:hAnsi="GHEA Mariam"/>
                <w:sz w:val="24"/>
                <w:szCs w:val="24"/>
                <w:lang w:eastAsia="en-US"/>
              </w:rPr>
              <w:t>քածու/» ՊՈԱԿ, «Մ.</w:t>
            </w:r>
            <w:r w:rsidR="00424D02">
              <w:rPr>
                <w:rFonts w:ascii="GHEA Mariam" w:hAnsi="GHEA Mariam"/>
                <w:sz w:val="24"/>
                <w:szCs w:val="24"/>
                <w:lang w:val="hy-AM" w:eastAsia="en-US"/>
              </w:rPr>
              <w:t xml:space="preserve"> </w:t>
            </w:r>
            <w:r w:rsidRPr="00E6175F">
              <w:rPr>
                <w:rFonts w:ascii="GHEA Mariam" w:hAnsi="GHEA Mariam"/>
                <w:sz w:val="24"/>
                <w:szCs w:val="24"/>
                <w:lang w:eastAsia="en-US"/>
              </w:rPr>
              <w:t>Սարյանի տուն-</w:t>
            </w:r>
            <w:r w:rsidRPr="00E6175F">
              <w:rPr>
                <w:rFonts w:ascii="GHEA Mariam" w:hAnsi="GHEA Mariam"/>
                <w:spacing w:val="-8"/>
                <w:sz w:val="24"/>
                <w:szCs w:val="24"/>
                <w:lang w:eastAsia="en-US"/>
              </w:rPr>
              <w:t>թանգարան» ՊՈԱԿ, «Հ.</w:t>
            </w:r>
            <w:r w:rsidR="00424D02">
              <w:rPr>
                <w:rFonts w:ascii="GHEA Mariam" w:hAnsi="GHEA Mariam"/>
                <w:spacing w:val="-8"/>
                <w:sz w:val="24"/>
                <w:szCs w:val="24"/>
                <w:lang w:val="hy-AM" w:eastAsia="en-US"/>
              </w:rPr>
              <w:t xml:space="preserve"> </w:t>
            </w:r>
            <w:r w:rsidRPr="00E6175F">
              <w:rPr>
                <w:rFonts w:ascii="GHEA Mariam" w:hAnsi="GHEA Mariam"/>
                <w:spacing w:val="-8"/>
                <w:sz w:val="24"/>
                <w:szCs w:val="24"/>
                <w:lang w:eastAsia="en-US"/>
              </w:rPr>
              <w:t>Թումա</w:t>
            </w:r>
            <w:r w:rsidRPr="00E6175F">
              <w:rPr>
                <w:rFonts w:ascii="GHEA Mariam" w:hAnsi="GHEA Mariam"/>
                <w:sz w:val="24"/>
                <w:szCs w:val="24"/>
                <w:lang w:eastAsia="en-US"/>
              </w:rPr>
              <w:t>նյանի թանգարան» ՊՈԱԿ, «Ե.</w:t>
            </w:r>
            <w:r w:rsidR="00424D02">
              <w:rPr>
                <w:rFonts w:ascii="GHEA Mariam" w:hAnsi="GHEA Mariam"/>
                <w:sz w:val="24"/>
                <w:szCs w:val="24"/>
                <w:lang w:val="hy-AM" w:eastAsia="en-US"/>
              </w:rPr>
              <w:t xml:space="preserve"> </w:t>
            </w:r>
            <w:r w:rsidRPr="00E6175F">
              <w:rPr>
                <w:rFonts w:ascii="GHEA Mariam" w:hAnsi="GHEA Mariam"/>
                <w:sz w:val="24"/>
                <w:szCs w:val="24"/>
                <w:lang w:eastAsia="en-US"/>
              </w:rPr>
              <w:t>Չարենցի տուն-թանգարան» ՊՈԱԿ, «Ա.</w:t>
            </w:r>
            <w:r w:rsidR="00424D02">
              <w:rPr>
                <w:rFonts w:ascii="GHEA Mariam" w:hAnsi="GHEA Mariam"/>
                <w:sz w:val="24"/>
                <w:szCs w:val="24"/>
                <w:lang w:val="hy-AM" w:eastAsia="en-US"/>
              </w:rPr>
              <w:t xml:space="preserve"> </w:t>
            </w:r>
            <w:r w:rsidRPr="00E6175F">
              <w:rPr>
                <w:rFonts w:ascii="GHEA Mariam" w:hAnsi="GHEA Mariam"/>
                <w:sz w:val="24"/>
                <w:szCs w:val="24"/>
                <w:lang w:eastAsia="en-US"/>
              </w:rPr>
              <w:t>Սպենդիարյանի տուն-թանգարան» ՊՈԱԿ, «Ա.</w:t>
            </w:r>
            <w:r w:rsidR="00424D02">
              <w:rPr>
                <w:rFonts w:ascii="GHEA Mariam" w:hAnsi="GHEA Mariam"/>
                <w:sz w:val="24"/>
                <w:szCs w:val="24"/>
                <w:lang w:val="hy-AM" w:eastAsia="en-US"/>
              </w:rPr>
              <w:t xml:space="preserve"> </w:t>
            </w:r>
            <w:r w:rsidRPr="00E6175F">
              <w:rPr>
                <w:rFonts w:ascii="GHEA Mariam" w:hAnsi="GHEA Mariam"/>
                <w:sz w:val="24"/>
                <w:szCs w:val="24"/>
                <w:lang w:eastAsia="en-US"/>
              </w:rPr>
              <w:t>Իսահակյանի տուն-թանգարան» ՊՈԱԿ, «Ա.</w:t>
            </w:r>
            <w:r w:rsidR="00424D02">
              <w:rPr>
                <w:rFonts w:ascii="GHEA Mariam" w:hAnsi="GHEA Mariam"/>
                <w:sz w:val="24"/>
                <w:szCs w:val="24"/>
                <w:lang w:val="hy-AM" w:eastAsia="en-US"/>
              </w:rPr>
              <w:t xml:space="preserve"> </w:t>
            </w:r>
            <w:r w:rsidRPr="00E6175F">
              <w:rPr>
                <w:rFonts w:ascii="GHEA Mariam" w:hAnsi="GHEA Mariam"/>
                <w:sz w:val="24"/>
                <w:szCs w:val="24"/>
                <w:lang w:eastAsia="en-US"/>
              </w:rPr>
              <w:t>Խա</w:t>
            </w:r>
            <w:r w:rsidR="00424D02">
              <w:rPr>
                <w:rFonts w:ascii="GHEA Mariam" w:hAnsi="GHEA Mariam"/>
                <w:sz w:val="24"/>
                <w:szCs w:val="24"/>
                <w:lang w:eastAsia="en-US"/>
              </w:rPr>
              <w:softHyphen/>
            </w:r>
            <w:r w:rsidRPr="00E6175F">
              <w:rPr>
                <w:rFonts w:ascii="GHEA Mariam" w:hAnsi="GHEA Mariam"/>
                <w:sz w:val="24"/>
                <w:szCs w:val="24"/>
                <w:lang w:eastAsia="en-US"/>
              </w:rPr>
              <w:t>չատրյանի տուն-թանգարան» ՊՈԱԿ, «Հայ և ռուս ժողովրդների բարեկամության թանգարան» ՊՈԱԿ, «Երվանդ Քոչարի թանգարան» ՊՈԱԿ, «Ս.</w:t>
            </w:r>
            <w:r w:rsidR="00424D02">
              <w:rPr>
                <w:rFonts w:ascii="GHEA Mariam" w:hAnsi="GHEA Mariam"/>
                <w:sz w:val="24"/>
                <w:szCs w:val="24"/>
                <w:lang w:val="hy-AM" w:eastAsia="en-US"/>
              </w:rPr>
              <w:t xml:space="preserve"> </w:t>
            </w:r>
            <w:r w:rsidRPr="00E6175F">
              <w:rPr>
                <w:rFonts w:ascii="GHEA Mariam" w:hAnsi="GHEA Mariam"/>
                <w:sz w:val="24"/>
                <w:szCs w:val="24"/>
                <w:lang w:eastAsia="en-US"/>
              </w:rPr>
              <w:t>Փարա</w:t>
            </w:r>
            <w:r w:rsidR="00424D02">
              <w:rPr>
                <w:rFonts w:ascii="GHEA Mariam" w:hAnsi="GHEA Mariam"/>
                <w:sz w:val="24"/>
                <w:szCs w:val="24"/>
                <w:lang w:eastAsia="en-US"/>
              </w:rPr>
              <w:softHyphen/>
            </w:r>
            <w:r w:rsidRPr="00E6175F">
              <w:rPr>
                <w:rFonts w:ascii="GHEA Mariam" w:hAnsi="GHEA Mariam"/>
                <w:sz w:val="24"/>
                <w:szCs w:val="24"/>
                <w:lang w:eastAsia="en-US"/>
              </w:rPr>
              <w:t>ջանովի թանգարան» ՊՈԱԿ, «Օրբելի եղբայրների տուն-թանգարան» ՊՈԱԿ, «Պատմամշա</w:t>
            </w:r>
            <w:r w:rsidR="00BE4E31">
              <w:rPr>
                <w:rFonts w:ascii="GHEA Mariam" w:hAnsi="GHEA Mariam"/>
                <w:sz w:val="24"/>
                <w:szCs w:val="24"/>
                <w:lang w:eastAsia="en-US"/>
              </w:rPr>
              <w:softHyphen/>
            </w:r>
            <w:r w:rsidRPr="00E6175F">
              <w:rPr>
                <w:rFonts w:ascii="GHEA Mariam" w:hAnsi="GHEA Mariam"/>
                <w:sz w:val="24"/>
                <w:szCs w:val="24"/>
                <w:lang w:eastAsia="en-US"/>
              </w:rPr>
              <w:t>կութային արգելոց-թանգարանների և պատմական միջավայրի պահ</w:t>
            </w:r>
            <w:r w:rsidR="00BE4E31">
              <w:rPr>
                <w:rFonts w:ascii="GHEA Mariam" w:hAnsi="GHEA Mariam"/>
                <w:sz w:val="24"/>
                <w:szCs w:val="24"/>
                <w:lang w:eastAsia="en-US"/>
              </w:rPr>
              <w:softHyphen/>
            </w:r>
            <w:r w:rsidRPr="00E6175F">
              <w:rPr>
                <w:rFonts w:ascii="GHEA Mariam" w:hAnsi="GHEA Mariam"/>
                <w:sz w:val="24"/>
                <w:szCs w:val="24"/>
                <w:lang w:eastAsia="en-US"/>
              </w:rPr>
              <w:t>պանության ծառայություն» ՊՈԱԿ, «</w:t>
            </w:r>
            <w:r w:rsidRPr="00BE4E31">
              <w:rPr>
                <w:rFonts w:ascii="GHEA Mariam" w:hAnsi="GHEA Mariam"/>
                <w:spacing w:val="-8"/>
                <w:sz w:val="24"/>
                <w:szCs w:val="24"/>
                <w:lang w:eastAsia="en-US"/>
              </w:rPr>
              <w:t>Կոմիտասի թանգարան-ինստիտուտ»</w:t>
            </w:r>
            <w:r w:rsidRPr="00E6175F">
              <w:rPr>
                <w:rFonts w:ascii="GHEA Mariam" w:hAnsi="GHEA Mariam"/>
                <w:sz w:val="24"/>
                <w:szCs w:val="24"/>
                <w:lang w:eastAsia="en-US"/>
              </w:rPr>
              <w:t xml:space="preserve"> ՊՈԱԿ, «Խ. Աբովյանի տուն-թանգա</w:t>
            </w:r>
            <w:r w:rsidR="00BE4E31">
              <w:rPr>
                <w:rFonts w:ascii="GHEA Mariam" w:hAnsi="GHEA Mariam"/>
                <w:sz w:val="24"/>
                <w:szCs w:val="24"/>
                <w:lang w:eastAsia="en-US"/>
              </w:rPr>
              <w:softHyphen/>
            </w:r>
            <w:r w:rsidRPr="00E6175F">
              <w:rPr>
                <w:rFonts w:ascii="GHEA Mariam" w:hAnsi="GHEA Mariam"/>
                <w:sz w:val="24"/>
                <w:szCs w:val="24"/>
                <w:lang w:eastAsia="en-US"/>
              </w:rPr>
              <w:t>րան» ՊՈԱԿ, «Սարդարապատի հերոսամարտի հուշահամալիր, Հայոց ազգագրության և ազատա</w:t>
            </w:r>
            <w:r w:rsidR="00BE4E31">
              <w:rPr>
                <w:rFonts w:ascii="GHEA Mariam" w:hAnsi="GHEA Mariam"/>
                <w:sz w:val="24"/>
                <w:szCs w:val="24"/>
                <w:lang w:eastAsia="en-US"/>
              </w:rPr>
              <w:softHyphen/>
            </w:r>
            <w:r w:rsidRPr="00E6175F">
              <w:rPr>
                <w:rFonts w:ascii="GHEA Mariam" w:hAnsi="GHEA Mariam"/>
                <w:sz w:val="24"/>
                <w:szCs w:val="24"/>
                <w:lang w:eastAsia="en-US"/>
              </w:rPr>
              <w:t xml:space="preserve">գրական պայքարի պատմության ազգային թանգարան» ՊՈԱԿ, </w:t>
            </w:r>
            <w:r w:rsidRPr="00E6175F">
              <w:rPr>
                <w:rFonts w:ascii="GHEA Mariam" w:hAnsi="GHEA Mariam"/>
                <w:sz w:val="24"/>
                <w:szCs w:val="24"/>
                <w:lang w:eastAsia="en-US"/>
              </w:rPr>
              <w:lastRenderedPageBreak/>
              <w:t>«Ստեփանավանի մշակույթի և ժամանցի կենտրոն» ՊՈԱԿ, «Մշակութային արժեքների փորձագիտական կենտրոն» ՊՈԱԿ, «Ա.</w:t>
            </w:r>
            <w:r w:rsidR="00424D02">
              <w:rPr>
                <w:rFonts w:ascii="GHEA Mariam" w:hAnsi="GHEA Mariam"/>
                <w:sz w:val="24"/>
                <w:szCs w:val="24"/>
                <w:lang w:val="hy-AM" w:eastAsia="en-US"/>
              </w:rPr>
              <w:t xml:space="preserve"> </w:t>
            </w:r>
            <w:r w:rsidRPr="00E6175F">
              <w:rPr>
                <w:rFonts w:ascii="GHEA Mariam" w:hAnsi="GHEA Mariam"/>
                <w:sz w:val="24"/>
                <w:szCs w:val="24"/>
                <w:lang w:eastAsia="en-US"/>
              </w:rPr>
              <w:t>Սպենդիարյանի անվան  օպերայի և բալետի ազգային ակադեմիական թատրոն» ՊՈԱԿ, «Գ.</w:t>
            </w:r>
            <w:r w:rsidR="00424D02">
              <w:rPr>
                <w:rFonts w:ascii="GHEA Mariam" w:hAnsi="GHEA Mariam"/>
                <w:sz w:val="24"/>
                <w:szCs w:val="24"/>
                <w:lang w:val="hy-AM" w:eastAsia="en-US"/>
              </w:rPr>
              <w:t xml:space="preserve"> </w:t>
            </w:r>
            <w:r w:rsidRPr="00E6175F">
              <w:rPr>
                <w:rFonts w:ascii="GHEA Mariam" w:hAnsi="GHEA Mariam"/>
                <w:sz w:val="24"/>
                <w:szCs w:val="24"/>
                <w:lang w:eastAsia="en-US"/>
              </w:rPr>
              <w:t>Սունդուկյանի անվան ազգային ակադեմիական թատրոն» ՊՈԱԿ, «Հ.</w:t>
            </w:r>
            <w:r w:rsidR="00424D02">
              <w:rPr>
                <w:rFonts w:ascii="GHEA Mariam" w:hAnsi="GHEA Mariam"/>
                <w:sz w:val="24"/>
                <w:szCs w:val="24"/>
                <w:lang w:val="hy-AM" w:eastAsia="en-US"/>
              </w:rPr>
              <w:t xml:space="preserve"> </w:t>
            </w:r>
            <w:r w:rsidRPr="00E6175F">
              <w:rPr>
                <w:rFonts w:ascii="GHEA Mariam" w:hAnsi="GHEA Mariam"/>
                <w:sz w:val="24"/>
                <w:szCs w:val="24"/>
                <w:lang w:eastAsia="en-US"/>
              </w:rPr>
              <w:t xml:space="preserve">Պարոնյանի անվան </w:t>
            </w:r>
            <w:r w:rsidRPr="00BE4E31">
              <w:rPr>
                <w:rFonts w:ascii="GHEA Mariam" w:hAnsi="GHEA Mariam"/>
                <w:spacing w:val="-8"/>
                <w:sz w:val="24"/>
                <w:szCs w:val="24"/>
                <w:lang w:eastAsia="en-US"/>
              </w:rPr>
              <w:t>երաժշտա</w:t>
            </w:r>
            <w:r w:rsidR="00BE4E31" w:rsidRPr="00BE4E31">
              <w:rPr>
                <w:rFonts w:ascii="GHEA Mariam" w:hAnsi="GHEA Mariam"/>
                <w:spacing w:val="-8"/>
                <w:sz w:val="24"/>
                <w:szCs w:val="24"/>
                <w:lang w:eastAsia="en-US"/>
              </w:rPr>
              <w:softHyphen/>
            </w:r>
            <w:r w:rsidRPr="00BE4E31">
              <w:rPr>
                <w:rFonts w:ascii="GHEA Mariam" w:hAnsi="GHEA Mariam"/>
                <w:spacing w:val="-8"/>
                <w:sz w:val="24"/>
                <w:szCs w:val="24"/>
                <w:lang w:eastAsia="en-US"/>
              </w:rPr>
              <w:t>կան կոմեդիայի պետական թատրոն</w:t>
            </w:r>
            <w:r w:rsidRPr="00E6175F">
              <w:rPr>
                <w:rFonts w:ascii="GHEA Mariam" w:hAnsi="GHEA Mariam"/>
                <w:sz w:val="24"/>
                <w:szCs w:val="24"/>
                <w:lang w:eastAsia="en-US"/>
              </w:rPr>
              <w:t>» ՊՈԱԿ, «Կ.</w:t>
            </w:r>
            <w:r w:rsidR="00424D02">
              <w:rPr>
                <w:rFonts w:ascii="GHEA Mariam" w:hAnsi="GHEA Mariam"/>
                <w:sz w:val="24"/>
                <w:szCs w:val="24"/>
                <w:lang w:val="hy-AM" w:eastAsia="en-US"/>
              </w:rPr>
              <w:t xml:space="preserve"> </w:t>
            </w:r>
            <w:r w:rsidRPr="00E6175F">
              <w:rPr>
                <w:rFonts w:ascii="GHEA Mariam" w:hAnsi="GHEA Mariam"/>
                <w:sz w:val="24"/>
                <w:szCs w:val="24"/>
                <w:lang w:eastAsia="en-US"/>
              </w:rPr>
              <w:t>Ստանիսլավսկու անվան պետական ռուսական դրամատի</w:t>
            </w:r>
            <w:r w:rsidR="00BE4E31">
              <w:rPr>
                <w:rFonts w:ascii="GHEA Mariam" w:hAnsi="GHEA Mariam"/>
                <w:sz w:val="24"/>
                <w:szCs w:val="24"/>
                <w:lang w:eastAsia="en-US"/>
              </w:rPr>
              <w:softHyphen/>
            </w:r>
            <w:r w:rsidRPr="00E6175F">
              <w:rPr>
                <w:rFonts w:ascii="GHEA Mariam" w:hAnsi="GHEA Mariam"/>
                <w:sz w:val="24"/>
                <w:szCs w:val="24"/>
                <w:lang w:eastAsia="en-US"/>
              </w:rPr>
              <w:t>կական թատրոն» ՊՈԱԿ, «Գյումրու Վ.</w:t>
            </w:r>
            <w:r w:rsidR="00424D02">
              <w:rPr>
                <w:rFonts w:ascii="GHEA Mariam" w:hAnsi="GHEA Mariam"/>
                <w:sz w:val="24"/>
                <w:szCs w:val="24"/>
                <w:lang w:val="hy-AM" w:eastAsia="en-US"/>
              </w:rPr>
              <w:t xml:space="preserve"> </w:t>
            </w:r>
            <w:r w:rsidRPr="00E6175F">
              <w:rPr>
                <w:rFonts w:ascii="GHEA Mariam" w:hAnsi="GHEA Mariam"/>
                <w:sz w:val="24"/>
                <w:szCs w:val="24"/>
                <w:lang w:eastAsia="en-US"/>
              </w:rPr>
              <w:t>Աճեմյանի անվան պետական դրամատիկական թատրոն» ՊՈԱԿ, «Վանաձորի Հ.</w:t>
            </w:r>
            <w:r w:rsidR="00424D02">
              <w:rPr>
                <w:rFonts w:ascii="GHEA Mariam" w:hAnsi="GHEA Mariam"/>
                <w:sz w:val="24"/>
                <w:szCs w:val="24"/>
                <w:lang w:val="hy-AM" w:eastAsia="en-US"/>
              </w:rPr>
              <w:t xml:space="preserve"> </w:t>
            </w:r>
            <w:r w:rsidRPr="00E6175F">
              <w:rPr>
                <w:rFonts w:ascii="GHEA Mariam" w:hAnsi="GHEA Mariam"/>
                <w:sz w:val="24"/>
                <w:szCs w:val="24"/>
                <w:lang w:eastAsia="en-US"/>
              </w:rPr>
              <w:t>Աբելյանի անվան պետական դրամատիկական թատրոն» ՊՈԱԿ, «Հ.</w:t>
            </w:r>
            <w:r w:rsidR="00424D02">
              <w:rPr>
                <w:rFonts w:ascii="GHEA Mariam" w:hAnsi="GHEA Mariam"/>
                <w:sz w:val="24"/>
                <w:szCs w:val="24"/>
                <w:lang w:val="hy-AM" w:eastAsia="en-US"/>
              </w:rPr>
              <w:t xml:space="preserve"> </w:t>
            </w:r>
            <w:r w:rsidRPr="00E6175F">
              <w:rPr>
                <w:rFonts w:ascii="GHEA Mariam" w:hAnsi="GHEA Mariam"/>
                <w:sz w:val="24"/>
                <w:szCs w:val="24"/>
                <w:lang w:eastAsia="en-US"/>
              </w:rPr>
              <w:t xml:space="preserve">Թումանյանի անվան ազգային տիկնիկային թատրոն» ՊՈԱԿ, «Երևանի խամաճիկների պետական թատրոն» ՊՈԱԿ, «Երևանի կամերային պետական թատրոն» ՊՈԱԿ, «Երևանի մնջախաղի պետական թատրոն» ՊՈԱԿ, «Խորեոգրաֆիայի պետական թատրոն» ՊՈԱԿ, </w:t>
            </w:r>
            <w:r w:rsidRPr="00E6175F">
              <w:rPr>
                <w:rFonts w:ascii="GHEA Mariam" w:hAnsi="GHEA Mariam"/>
                <w:sz w:val="24"/>
                <w:szCs w:val="24"/>
                <w:lang w:eastAsia="en-US"/>
              </w:rPr>
              <w:lastRenderedPageBreak/>
              <w:t>«Արտաշատի Ա.</w:t>
            </w:r>
            <w:r w:rsidR="00424D02">
              <w:rPr>
                <w:rFonts w:ascii="GHEA Mariam" w:hAnsi="GHEA Mariam"/>
                <w:sz w:val="24"/>
                <w:szCs w:val="24"/>
                <w:lang w:val="hy-AM" w:eastAsia="en-US"/>
              </w:rPr>
              <w:t xml:space="preserve"> </w:t>
            </w:r>
            <w:r w:rsidRPr="00E6175F">
              <w:rPr>
                <w:rFonts w:ascii="GHEA Mariam" w:hAnsi="GHEA Mariam"/>
                <w:sz w:val="24"/>
                <w:szCs w:val="24"/>
                <w:lang w:eastAsia="en-US"/>
              </w:rPr>
              <w:t>Խարազյանի անվան պետական դրամատիկական թատրոն» ՊՈԱԿ, «Սոս Սարգսյանի անվան համազգային թատրոն» ՊՈԱԿ, «Գորիսի Վ.</w:t>
            </w:r>
            <w:r w:rsidR="00424D02">
              <w:rPr>
                <w:rFonts w:ascii="GHEA Mariam" w:hAnsi="GHEA Mariam"/>
                <w:sz w:val="24"/>
                <w:szCs w:val="24"/>
                <w:lang w:val="hy-AM" w:eastAsia="en-US"/>
              </w:rPr>
              <w:t xml:space="preserve"> </w:t>
            </w:r>
            <w:r w:rsidRPr="00E6175F">
              <w:rPr>
                <w:rFonts w:ascii="GHEA Mariam" w:hAnsi="GHEA Mariam"/>
                <w:sz w:val="24"/>
                <w:szCs w:val="24"/>
                <w:lang w:eastAsia="en-US"/>
              </w:rPr>
              <w:t>Վաղարշյանի անվ.</w:t>
            </w:r>
            <w:r w:rsidR="00424D02">
              <w:rPr>
                <w:rFonts w:ascii="GHEA Mariam" w:hAnsi="GHEA Mariam"/>
                <w:sz w:val="24"/>
                <w:szCs w:val="24"/>
                <w:lang w:val="hy-AM" w:eastAsia="en-US"/>
              </w:rPr>
              <w:t xml:space="preserve"> </w:t>
            </w:r>
            <w:r w:rsidRPr="00E6175F">
              <w:rPr>
                <w:rFonts w:ascii="GHEA Mariam" w:hAnsi="GHEA Mariam"/>
                <w:sz w:val="24"/>
                <w:szCs w:val="24"/>
                <w:lang w:eastAsia="en-US"/>
              </w:rPr>
              <w:t xml:space="preserve">պետական դրամատիկական թատրոն» ՊՈԱԿ, «Հայաստանի </w:t>
            </w:r>
            <w:r w:rsidRPr="00BE4E31">
              <w:rPr>
                <w:rFonts w:ascii="GHEA Mariam" w:hAnsi="GHEA Mariam"/>
                <w:spacing w:val="-8"/>
                <w:sz w:val="24"/>
                <w:szCs w:val="24"/>
                <w:lang w:eastAsia="en-US"/>
              </w:rPr>
              <w:t>ազգային ֆիլհարմոնիկ նվագախումբ</w:t>
            </w:r>
            <w:r w:rsidRPr="00E6175F">
              <w:rPr>
                <w:rFonts w:ascii="GHEA Mariam" w:hAnsi="GHEA Mariam"/>
                <w:sz w:val="24"/>
                <w:szCs w:val="24"/>
                <w:lang w:eastAsia="en-US"/>
              </w:rPr>
              <w:t>» ՊՈԱԿ, «Հայաստանի պետական սիմֆոնիկ նվագախումբ» ՊՈԱԿ, «</w:t>
            </w:r>
            <w:r w:rsidRPr="00BE4E31">
              <w:rPr>
                <w:rFonts w:ascii="GHEA Mariam" w:hAnsi="GHEA Mariam"/>
                <w:spacing w:val="-8"/>
                <w:sz w:val="24"/>
                <w:szCs w:val="24"/>
                <w:lang w:eastAsia="en-US"/>
              </w:rPr>
              <w:t>Կամերային երաժշտության ազգ</w:t>
            </w:r>
            <w:r w:rsidRPr="00E6175F">
              <w:rPr>
                <w:rFonts w:ascii="GHEA Mariam" w:hAnsi="GHEA Mariam"/>
                <w:sz w:val="24"/>
                <w:szCs w:val="24"/>
                <w:lang w:eastAsia="en-US"/>
              </w:rPr>
              <w:t xml:space="preserve">ային կենտրոն» ՊՈԱԿ, «Հայաստանի պետական ֆիլհարմոնիա» ՊՈԱԿ, «Հայաստանի էստրադային ջազ </w:t>
            </w:r>
            <w:r w:rsidRPr="00BE4E31">
              <w:rPr>
                <w:rFonts w:ascii="GHEA Mariam" w:hAnsi="GHEA Mariam"/>
                <w:spacing w:val="-8"/>
                <w:sz w:val="24"/>
                <w:szCs w:val="24"/>
                <w:lang w:eastAsia="en-US"/>
              </w:rPr>
              <w:t>նվագախումբ» ՊՈԱԿ, «Հայաստանի</w:t>
            </w:r>
            <w:r w:rsidRPr="00E6175F">
              <w:rPr>
                <w:rFonts w:ascii="GHEA Mariam" w:hAnsi="GHEA Mariam"/>
                <w:sz w:val="24"/>
                <w:szCs w:val="24"/>
                <w:lang w:eastAsia="en-US"/>
              </w:rPr>
              <w:t xml:space="preserve"> երգի պետական թատրոն» ՊՈԱԿ, «Հայաստանի պետական ազգային ակադեմիական երգչախումբ» ՊՈԱԿ, «Ժողովրդական երաժշտու</w:t>
            </w:r>
            <w:r w:rsidR="00BE4E31">
              <w:rPr>
                <w:rFonts w:ascii="GHEA Mariam" w:hAnsi="GHEA Mariam"/>
                <w:sz w:val="24"/>
                <w:szCs w:val="24"/>
                <w:lang w:eastAsia="en-US"/>
              </w:rPr>
              <w:softHyphen/>
            </w:r>
            <w:r w:rsidRPr="00E6175F">
              <w:rPr>
                <w:rFonts w:ascii="GHEA Mariam" w:hAnsi="GHEA Mariam"/>
                <w:sz w:val="24"/>
                <w:szCs w:val="24"/>
                <w:lang w:eastAsia="en-US"/>
              </w:rPr>
              <w:t>թյան և պարի ազգային կենտրոն» ՊՈԱԿ, «Պատմամշակութային ժառանգության գիտահետազո</w:t>
            </w:r>
            <w:r w:rsidR="00BE4E31">
              <w:rPr>
                <w:rFonts w:ascii="GHEA Mariam" w:hAnsi="GHEA Mariam"/>
                <w:sz w:val="24"/>
                <w:szCs w:val="24"/>
                <w:lang w:eastAsia="en-US"/>
              </w:rPr>
              <w:softHyphen/>
            </w:r>
            <w:r w:rsidRPr="00E6175F">
              <w:rPr>
                <w:rFonts w:ascii="GHEA Mariam" w:hAnsi="GHEA Mariam"/>
                <w:sz w:val="24"/>
                <w:szCs w:val="24"/>
                <w:lang w:eastAsia="en-US"/>
              </w:rPr>
              <w:t>տական կենտրոն» ՊՈԱԿ, «Երևանի Պ.</w:t>
            </w:r>
            <w:r w:rsidR="00424D02">
              <w:rPr>
                <w:rFonts w:ascii="GHEA Mariam" w:hAnsi="GHEA Mariam"/>
                <w:sz w:val="24"/>
                <w:szCs w:val="24"/>
                <w:lang w:val="hy-AM" w:eastAsia="en-US"/>
              </w:rPr>
              <w:t xml:space="preserve"> </w:t>
            </w:r>
            <w:r w:rsidRPr="00E6175F">
              <w:rPr>
                <w:rFonts w:ascii="GHEA Mariam" w:hAnsi="GHEA Mariam"/>
                <w:sz w:val="24"/>
                <w:szCs w:val="24"/>
                <w:lang w:eastAsia="en-US"/>
              </w:rPr>
              <w:t xml:space="preserve">Չայկովսկու անվան միջնակարգ երաժշտական մասնագիտական դպրոց» ՊՈԱԿ, «Երևանի պարարվեստի պետական քոլեջ» </w:t>
            </w:r>
            <w:r w:rsidRPr="00E6175F">
              <w:rPr>
                <w:rFonts w:ascii="GHEA Mariam" w:hAnsi="GHEA Mariam"/>
                <w:sz w:val="24"/>
                <w:szCs w:val="24"/>
                <w:lang w:eastAsia="en-US"/>
              </w:rPr>
              <w:lastRenderedPageBreak/>
              <w:t xml:space="preserve">ՊՈԱԿ, «Երեխաների հատուկ ստեղծագործական կենտրոն» ՊՈԱԿ, Մշակույթի զարգացման հիմնադրամ, Հայաստանի կինոյի հիմնադրամ  </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lastRenderedPageBreak/>
              <w:t>(150,000.0)</w:t>
            </w:r>
          </w:p>
        </w:tc>
      </w:tr>
      <w:tr w:rsidR="00E6175F" w:rsidRPr="00E6175F" w:rsidTr="00BE4E31">
        <w:trPr>
          <w:trHeight w:val="660"/>
        </w:trPr>
        <w:tc>
          <w:tcPr>
            <w:tcW w:w="1224" w:type="dxa"/>
            <w:tcBorders>
              <w:top w:val="single" w:sz="4" w:space="0" w:color="auto"/>
              <w:left w:val="single" w:sz="4" w:space="0" w:color="auto"/>
              <w:bottom w:val="nil"/>
              <w:right w:val="nil"/>
            </w:tcBorders>
            <w:shd w:val="clear" w:color="auto" w:fill="auto"/>
            <w:vAlign w:val="bottom"/>
            <w:hideMark/>
          </w:tcPr>
          <w:p w:rsidR="00E6175F" w:rsidRPr="00E6175F" w:rsidRDefault="00E6175F" w:rsidP="00E6175F">
            <w:pPr>
              <w:jc w:val="cente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1018" w:type="dxa"/>
            <w:tcBorders>
              <w:top w:val="nil"/>
              <w:left w:val="nil"/>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2896"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b/>
                <w:bCs/>
                <w:sz w:val="24"/>
                <w:szCs w:val="24"/>
                <w:lang w:eastAsia="en-US"/>
              </w:rPr>
            </w:pPr>
            <w:r w:rsidRPr="00E6175F">
              <w:rPr>
                <w:rFonts w:ascii="GHEA Mariam" w:hAnsi="GHEA Mariam"/>
                <w:b/>
                <w:bCs/>
                <w:sz w:val="24"/>
                <w:szCs w:val="24"/>
                <w:lang w:eastAsia="en-US"/>
              </w:rPr>
              <w:t>Աջակցություն ներառական ծրագրերի իրականացմանը</w:t>
            </w:r>
          </w:p>
        </w:tc>
        <w:tc>
          <w:tcPr>
            <w:tcW w:w="4320" w:type="dxa"/>
            <w:tcBorders>
              <w:top w:val="nil"/>
              <w:left w:val="nil"/>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b/>
                <w:bCs/>
                <w:sz w:val="24"/>
                <w:szCs w:val="24"/>
                <w:lang w:eastAsia="en-US"/>
              </w:rPr>
            </w:pPr>
            <w:r w:rsidRPr="00E6175F">
              <w:rPr>
                <w:rFonts w:ascii="GHEA Mariam" w:hAnsi="GHEA Mariam"/>
                <w:b/>
                <w:bCs/>
                <w:sz w:val="24"/>
                <w:szCs w:val="24"/>
                <w:lang w:eastAsia="en-US"/>
              </w:rPr>
              <w:t>(2,000.0)</w:t>
            </w:r>
          </w:p>
        </w:tc>
      </w:tr>
      <w:tr w:rsidR="00E6175F" w:rsidRPr="00E6175F" w:rsidTr="00BE4E31">
        <w:trPr>
          <w:trHeight w:val="540"/>
        </w:trPr>
        <w:tc>
          <w:tcPr>
            <w:tcW w:w="1224" w:type="dxa"/>
            <w:tcBorders>
              <w:top w:val="nil"/>
              <w:left w:val="single" w:sz="4" w:space="0" w:color="auto"/>
              <w:bottom w:val="nil"/>
              <w:right w:val="nil"/>
            </w:tcBorders>
            <w:shd w:val="clear" w:color="auto" w:fill="auto"/>
            <w:vAlign w:val="bottom"/>
            <w:hideMark/>
          </w:tcPr>
          <w:p w:rsidR="00E6175F" w:rsidRPr="00E6175F" w:rsidRDefault="00E6175F" w:rsidP="00E6175F">
            <w:pPr>
              <w:jc w:val="cente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1018" w:type="dxa"/>
            <w:tcBorders>
              <w:top w:val="nil"/>
              <w:left w:val="nil"/>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2896"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«Կողք-կողքի» ներառական երաժշտական արտ միջազգային փառատոն</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«Կողք-կողքի» ներառական կրթամշակութային ՀԿ</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i/>
                <w:iCs/>
                <w:sz w:val="24"/>
                <w:szCs w:val="24"/>
                <w:lang w:eastAsia="en-US"/>
              </w:rPr>
            </w:pPr>
            <w:r w:rsidRPr="00E6175F">
              <w:rPr>
                <w:rFonts w:ascii="GHEA Mariam" w:hAnsi="GHEA Mariam"/>
                <w:i/>
                <w:iCs/>
                <w:sz w:val="24"/>
                <w:szCs w:val="24"/>
                <w:lang w:eastAsia="en-US"/>
              </w:rPr>
              <w:t>(1,000.0)</w:t>
            </w:r>
          </w:p>
        </w:tc>
      </w:tr>
      <w:tr w:rsidR="00E6175F" w:rsidRPr="00E6175F" w:rsidTr="00BE4E31">
        <w:trPr>
          <w:trHeight w:val="540"/>
        </w:trPr>
        <w:tc>
          <w:tcPr>
            <w:tcW w:w="1224" w:type="dxa"/>
            <w:tcBorders>
              <w:top w:val="nil"/>
              <w:left w:val="single" w:sz="4" w:space="0" w:color="auto"/>
              <w:bottom w:val="single" w:sz="4" w:space="0" w:color="auto"/>
              <w:right w:val="nil"/>
            </w:tcBorders>
            <w:shd w:val="clear" w:color="auto" w:fill="auto"/>
            <w:vAlign w:val="bottom"/>
            <w:hideMark/>
          </w:tcPr>
          <w:p w:rsidR="00E6175F" w:rsidRPr="00E6175F" w:rsidRDefault="00E6175F" w:rsidP="00E6175F">
            <w:pPr>
              <w:jc w:val="center"/>
              <w:rPr>
                <w:rFonts w:ascii="GHEA Mariam" w:hAnsi="GHEA Mariam"/>
                <w:i/>
                <w:i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E6175F" w:rsidRPr="00E6175F" w:rsidRDefault="00E6175F" w:rsidP="00E6175F">
            <w:pPr>
              <w:rPr>
                <w:rFonts w:ascii="GHEA Mariam" w:hAnsi="GHEA Mariam"/>
                <w:b/>
                <w:bCs/>
                <w:sz w:val="24"/>
                <w:szCs w:val="24"/>
                <w:lang w:eastAsia="en-US"/>
              </w:rPr>
            </w:pP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1018" w:type="dxa"/>
            <w:tcBorders>
              <w:top w:val="nil"/>
              <w:left w:val="nil"/>
              <w:bottom w:val="single" w:sz="4" w:space="0" w:color="auto"/>
              <w:right w:val="single" w:sz="4" w:space="0" w:color="auto"/>
            </w:tcBorders>
            <w:shd w:val="clear" w:color="auto" w:fill="auto"/>
            <w:noWrap/>
            <w:vAlign w:val="bottom"/>
            <w:hideMark/>
          </w:tcPr>
          <w:p w:rsidR="00E6175F" w:rsidRPr="00E6175F" w:rsidRDefault="00E6175F" w:rsidP="00E6175F">
            <w:pPr>
              <w:rPr>
                <w:rFonts w:ascii="GHEA Mariam" w:hAnsi="GHEA Mariam"/>
                <w:sz w:val="24"/>
                <w:szCs w:val="24"/>
                <w:lang w:eastAsia="en-US"/>
              </w:rPr>
            </w:pPr>
            <w:r w:rsidRPr="00E6175F">
              <w:rPr>
                <w:rFonts w:ascii="Calibri" w:hAnsi="Calibri" w:cs="Calibri"/>
                <w:sz w:val="24"/>
                <w:szCs w:val="24"/>
                <w:lang w:eastAsia="en-US"/>
              </w:rPr>
              <w:t> </w:t>
            </w:r>
          </w:p>
        </w:tc>
        <w:tc>
          <w:tcPr>
            <w:tcW w:w="2896" w:type="dxa"/>
            <w:tcBorders>
              <w:top w:val="nil"/>
              <w:left w:val="nil"/>
              <w:bottom w:val="single" w:sz="4" w:space="0" w:color="auto"/>
              <w:right w:val="single" w:sz="4" w:space="0" w:color="auto"/>
            </w:tcBorders>
            <w:shd w:val="clear" w:color="auto" w:fill="auto"/>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 xml:space="preserve">«Ֆրեսկո» արդի արվեստի և հոգևոր ֆիլմերի միջազգային ներառական փառատոն </w:t>
            </w:r>
          </w:p>
        </w:tc>
        <w:tc>
          <w:tcPr>
            <w:tcW w:w="4320" w:type="dxa"/>
            <w:tcBorders>
              <w:top w:val="nil"/>
              <w:left w:val="nil"/>
              <w:bottom w:val="single" w:sz="4" w:space="0" w:color="auto"/>
              <w:right w:val="single" w:sz="4" w:space="0" w:color="auto"/>
            </w:tcBorders>
            <w:shd w:val="clear" w:color="auto" w:fill="auto"/>
            <w:vAlign w:val="center"/>
            <w:hideMark/>
          </w:tcPr>
          <w:p w:rsidR="00E6175F" w:rsidRPr="00E6175F" w:rsidRDefault="00E6175F" w:rsidP="00E6175F">
            <w:pPr>
              <w:rPr>
                <w:rFonts w:ascii="GHEA Mariam" w:hAnsi="GHEA Mariam"/>
                <w:i/>
                <w:iCs/>
                <w:sz w:val="24"/>
                <w:szCs w:val="24"/>
                <w:lang w:eastAsia="en-US"/>
              </w:rPr>
            </w:pPr>
            <w:r w:rsidRPr="00E6175F">
              <w:rPr>
                <w:rFonts w:ascii="GHEA Mariam" w:hAnsi="GHEA Mariam"/>
                <w:i/>
                <w:iCs/>
                <w:sz w:val="24"/>
                <w:szCs w:val="24"/>
                <w:lang w:eastAsia="en-US"/>
              </w:rPr>
              <w:t>«Երեխաների հատուկ ստեղծագործական կենտրոն» ՊՈԱԿ</w:t>
            </w:r>
          </w:p>
        </w:tc>
        <w:tc>
          <w:tcPr>
            <w:tcW w:w="3780" w:type="dxa"/>
            <w:tcBorders>
              <w:top w:val="nil"/>
              <w:left w:val="nil"/>
              <w:bottom w:val="single" w:sz="4" w:space="0" w:color="auto"/>
              <w:right w:val="single" w:sz="4" w:space="0" w:color="auto"/>
            </w:tcBorders>
            <w:shd w:val="clear" w:color="000000" w:fill="FFFFFF"/>
            <w:noWrap/>
            <w:vAlign w:val="center"/>
            <w:hideMark/>
          </w:tcPr>
          <w:p w:rsidR="00E6175F" w:rsidRPr="00E6175F" w:rsidRDefault="00E6175F" w:rsidP="00E6175F">
            <w:pPr>
              <w:jc w:val="center"/>
              <w:rPr>
                <w:rFonts w:ascii="GHEA Mariam" w:hAnsi="GHEA Mariam"/>
                <w:i/>
                <w:iCs/>
                <w:sz w:val="24"/>
                <w:szCs w:val="24"/>
                <w:lang w:eastAsia="en-US"/>
              </w:rPr>
            </w:pPr>
            <w:r w:rsidRPr="00E6175F">
              <w:rPr>
                <w:rFonts w:ascii="GHEA Mariam" w:hAnsi="GHEA Mariam"/>
                <w:i/>
                <w:iCs/>
                <w:sz w:val="24"/>
                <w:szCs w:val="24"/>
                <w:lang w:eastAsia="en-US"/>
              </w:rPr>
              <w:t>(1,000.0)</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24D02">
        <w:rPr>
          <w:rFonts w:ascii="GHEA Mariam" w:hAnsi="GHEA Mariam"/>
          <w:spacing w:val="-2"/>
          <w:sz w:val="24"/>
          <w:szCs w:val="24"/>
          <w:lang w:val="hy-AM"/>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w:t>
      </w:r>
      <w:r w:rsidR="00424D02">
        <w:rPr>
          <w:rFonts w:ascii="GHEA Mariam" w:hAnsi="GHEA Mariam"/>
          <w:spacing w:val="-2"/>
          <w:sz w:val="24"/>
          <w:szCs w:val="24"/>
          <w:lang w:val="fr-FR"/>
        </w:rPr>
        <w:t xml:space="preserve"> </w:t>
      </w:r>
      <w:r w:rsidRPr="000F4671">
        <w:rPr>
          <w:rFonts w:ascii="GHEA Mariam" w:hAnsi="GHEA Mariam"/>
          <w:spacing w:val="-2"/>
          <w:sz w:val="24"/>
          <w:szCs w:val="24"/>
          <w:lang w:val="fr-FR"/>
        </w:rPr>
        <w:t xml:space="preserve"> </w:t>
      </w:r>
      <w:r w:rsidR="00424D02">
        <w:rPr>
          <w:rFonts w:ascii="GHEA Mariam" w:hAnsi="GHEA Mariam"/>
          <w:spacing w:val="-2"/>
          <w:sz w:val="24"/>
          <w:szCs w:val="24"/>
          <w:lang w:val="fr-FR"/>
        </w:rPr>
        <w:t>-</w:t>
      </w:r>
      <w:r w:rsidRPr="00866340">
        <w:rPr>
          <w:rFonts w:ascii="GHEA Mariam" w:hAnsi="GHEA Mariam"/>
          <w:spacing w:val="-2"/>
          <w:sz w:val="24"/>
          <w:szCs w:val="24"/>
        </w:rPr>
        <w:t>Ն</w:t>
      </w:r>
      <w:r w:rsidR="00424D02">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13" w:type="dxa"/>
        <w:tblInd w:w="-630" w:type="dxa"/>
        <w:tblLook w:val="04A0" w:firstRow="1" w:lastRow="0" w:firstColumn="1" w:lastColumn="0" w:noHBand="0" w:noVBand="1"/>
      </w:tblPr>
      <w:tblGrid>
        <w:gridCol w:w="740"/>
        <w:gridCol w:w="970"/>
        <w:gridCol w:w="900"/>
        <w:gridCol w:w="1505"/>
        <w:gridCol w:w="925"/>
        <w:gridCol w:w="1209"/>
        <w:gridCol w:w="997"/>
        <w:gridCol w:w="1825"/>
        <w:gridCol w:w="2995"/>
        <w:gridCol w:w="1313"/>
        <w:gridCol w:w="12"/>
        <w:gridCol w:w="1278"/>
        <w:gridCol w:w="1338"/>
        <w:gridCol w:w="6"/>
      </w:tblGrid>
      <w:tr w:rsidR="00E6175F" w:rsidRPr="00BE4E31" w:rsidTr="00BE4E31">
        <w:trPr>
          <w:trHeight w:val="1080"/>
        </w:trPr>
        <w:tc>
          <w:tcPr>
            <w:tcW w:w="16013" w:type="dxa"/>
            <w:gridSpan w:val="14"/>
            <w:tcBorders>
              <w:top w:val="nil"/>
              <w:left w:val="nil"/>
              <w:bottom w:val="nil"/>
              <w:right w:val="nil"/>
            </w:tcBorders>
            <w:shd w:val="clear" w:color="auto" w:fill="auto"/>
            <w:vAlign w:val="center"/>
            <w:hideMark/>
          </w:tcPr>
          <w:p w:rsidR="00BE4E31" w:rsidRPr="00BE4E31" w:rsidRDefault="00E6175F" w:rsidP="00E6175F">
            <w:pPr>
              <w:jc w:val="center"/>
              <w:rPr>
                <w:rFonts w:ascii="Calibri" w:hAnsi="Calibri" w:cs="Calibri"/>
                <w:bCs/>
                <w:lang w:val="fr-FR" w:eastAsia="en-US"/>
              </w:rPr>
            </w:pPr>
            <w:r w:rsidRPr="00BE4E31">
              <w:rPr>
                <w:rFonts w:ascii="GHEA Mariam" w:hAnsi="GHEA Mariam"/>
                <w:bCs/>
                <w:lang w:eastAsia="en-US"/>
              </w:rPr>
              <w:t>ՀԱՅԱՍՏԱՆԻ</w:t>
            </w:r>
            <w:r w:rsidRPr="00BE4E31">
              <w:rPr>
                <w:rFonts w:ascii="GHEA Mariam" w:hAnsi="GHEA Mariam"/>
                <w:bCs/>
                <w:lang w:val="fr-FR" w:eastAsia="en-US"/>
              </w:rPr>
              <w:t xml:space="preserve"> </w:t>
            </w:r>
            <w:r w:rsidRPr="00BE4E31">
              <w:rPr>
                <w:rFonts w:ascii="GHEA Mariam" w:hAnsi="GHEA Mariam"/>
                <w:bCs/>
                <w:lang w:eastAsia="en-US"/>
              </w:rPr>
              <w:t>ՀԱՆՐԱՊԵՏՈՒԹՅԱՆ</w:t>
            </w:r>
            <w:r w:rsidRPr="00BE4E31">
              <w:rPr>
                <w:rFonts w:ascii="Calibri" w:hAnsi="Calibri" w:cs="Calibri"/>
                <w:bCs/>
                <w:lang w:val="fr-FR" w:eastAsia="en-US"/>
              </w:rPr>
              <w:t> </w:t>
            </w:r>
            <w:r w:rsidRPr="00BE4E31">
              <w:rPr>
                <w:rFonts w:ascii="GHEA Mariam" w:hAnsi="GHEA Mariam" w:cs="GHEA Grapalat"/>
                <w:bCs/>
                <w:lang w:eastAsia="en-US"/>
              </w:rPr>
              <w:t>ԿԱՌԱՎԱՐՈՒԹՅԱՆ</w:t>
            </w:r>
            <w:r w:rsidRPr="00BE4E31">
              <w:rPr>
                <w:rFonts w:ascii="Calibri" w:hAnsi="Calibri" w:cs="Calibri"/>
                <w:bCs/>
                <w:lang w:val="fr-FR" w:eastAsia="en-US"/>
              </w:rPr>
              <w:t> </w:t>
            </w:r>
            <w:r w:rsidRPr="00BE4E31">
              <w:rPr>
                <w:rFonts w:ascii="GHEA Mariam" w:hAnsi="GHEA Mariam"/>
                <w:bCs/>
                <w:lang w:val="fr-FR" w:eastAsia="en-US"/>
              </w:rPr>
              <w:t xml:space="preserve">2024 </w:t>
            </w:r>
            <w:r w:rsidRPr="00BE4E31">
              <w:rPr>
                <w:rFonts w:ascii="GHEA Mariam" w:hAnsi="GHEA Mariam" w:cs="GHEA Grapalat"/>
                <w:bCs/>
                <w:lang w:eastAsia="en-US"/>
              </w:rPr>
              <w:t>ԹՎԱԿԱՆԻ</w:t>
            </w:r>
            <w:r w:rsidRPr="00BE4E31">
              <w:rPr>
                <w:rFonts w:ascii="GHEA Mariam" w:hAnsi="GHEA Mariam"/>
                <w:bCs/>
                <w:lang w:val="fr-FR" w:eastAsia="en-US"/>
              </w:rPr>
              <w:t xml:space="preserve"> </w:t>
            </w:r>
            <w:r w:rsidRPr="00BE4E31">
              <w:rPr>
                <w:rFonts w:ascii="GHEA Mariam" w:hAnsi="GHEA Mariam" w:cs="GHEA Grapalat"/>
                <w:bCs/>
                <w:lang w:eastAsia="en-US"/>
              </w:rPr>
              <w:t>ԴԵԿՏԵՄԲԵՐԻ</w:t>
            </w:r>
            <w:r w:rsidRPr="00BE4E31">
              <w:rPr>
                <w:rFonts w:ascii="GHEA Mariam" w:hAnsi="GHEA Mariam"/>
                <w:bCs/>
                <w:lang w:val="fr-FR" w:eastAsia="en-US"/>
              </w:rPr>
              <w:t xml:space="preserve"> 27-</w:t>
            </w:r>
            <w:r w:rsidRPr="00BE4E31">
              <w:rPr>
                <w:rFonts w:ascii="GHEA Mariam" w:hAnsi="GHEA Mariam" w:cs="GHEA Grapalat"/>
                <w:bCs/>
                <w:lang w:eastAsia="en-US"/>
              </w:rPr>
              <w:t>Ի</w:t>
            </w:r>
            <w:r w:rsidRPr="00BE4E31">
              <w:rPr>
                <w:rFonts w:ascii="GHEA Mariam" w:hAnsi="GHEA Mariam"/>
                <w:bCs/>
                <w:lang w:val="fr-FR" w:eastAsia="en-US"/>
              </w:rPr>
              <w:t xml:space="preserve"> N</w:t>
            </w:r>
            <w:r w:rsidR="00424D02">
              <w:rPr>
                <w:rFonts w:ascii="GHEA Mariam" w:hAnsi="GHEA Mariam"/>
                <w:bCs/>
                <w:lang w:val="hy-AM" w:eastAsia="en-US"/>
              </w:rPr>
              <w:t xml:space="preserve"> </w:t>
            </w:r>
            <w:r w:rsidRPr="00BE4E31">
              <w:rPr>
                <w:rFonts w:ascii="GHEA Mariam" w:hAnsi="GHEA Mariam"/>
                <w:bCs/>
                <w:lang w:val="fr-FR" w:eastAsia="en-US"/>
              </w:rPr>
              <w:t>2060-</w:t>
            </w:r>
            <w:r w:rsidRPr="00BE4E31">
              <w:rPr>
                <w:rFonts w:ascii="GHEA Mariam" w:hAnsi="GHEA Mariam" w:cs="GHEA Grapalat"/>
                <w:bCs/>
                <w:lang w:eastAsia="en-US"/>
              </w:rPr>
              <w:t>Ն</w:t>
            </w:r>
            <w:r w:rsidRPr="00BE4E31">
              <w:rPr>
                <w:rFonts w:ascii="Calibri" w:hAnsi="Calibri" w:cs="Calibri"/>
                <w:bCs/>
                <w:lang w:val="fr-FR" w:eastAsia="en-US"/>
              </w:rPr>
              <w:t> </w:t>
            </w:r>
            <w:r w:rsidRPr="00BE4E31">
              <w:rPr>
                <w:rFonts w:ascii="GHEA Mariam" w:hAnsi="GHEA Mariam" w:cs="GHEA Grapalat"/>
                <w:bCs/>
                <w:lang w:eastAsia="en-US"/>
              </w:rPr>
              <w:t>ՈՐՈՇՄԱՆ</w:t>
            </w:r>
            <w:r w:rsidRPr="00BE4E31">
              <w:rPr>
                <w:rFonts w:ascii="Calibri" w:hAnsi="Calibri" w:cs="Calibri"/>
                <w:bCs/>
                <w:lang w:val="fr-FR" w:eastAsia="en-US"/>
              </w:rPr>
              <w:t> </w:t>
            </w:r>
          </w:p>
          <w:p w:rsidR="00E6175F" w:rsidRPr="00BE4E31" w:rsidRDefault="00E6175F" w:rsidP="00E6175F">
            <w:pPr>
              <w:jc w:val="center"/>
              <w:rPr>
                <w:rFonts w:ascii="GHEA Mariam" w:hAnsi="GHEA Mariam"/>
                <w:bCs/>
                <w:lang w:val="fr-FR" w:eastAsia="en-US"/>
              </w:rPr>
            </w:pPr>
            <w:r w:rsidRPr="00BE4E31">
              <w:rPr>
                <w:rFonts w:ascii="GHEA Mariam" w:hAnsi="GHEA Mariam"/>
                <w:bCs/>
                <w:lang w:val="fr-FR" w:eastAsia="en-US"/>
              </w:rPr>
              <w:t xml:space="preserve">N 9 </w:t>
            </w:r>
            <w:r w:rsidRPr="00BE4E31">
              <w:rPr>
                <w:rFonts w:ascii="GHEA Mariam" w:hAnsi="GHEA Mariam" w:cs="GHEA Grapalat"/>
                <w:bCs/>
                <w:lang w:eastAsia="en-US"/>
              </w:rPr>
              <w:t>ՀԱՎԵԼՎԱԾՈՒՄ</w:t>
            </w:r>
            <w:r w:rsidRPr="00BE4E31">
              <w:rPr>
                <w:rFonts w:ascii="GHEA Mariam" w:hAnsi="GHEA Mariam"/>
                <w:bCs/>
                <w:lang w:val="fr-FR" w:eastAsia="en-US"/>
              </w:rPr>
              <w:t xml:space="preserve"> </w:t>
            </w:r>
            <w:r w:rsidRPr="00BE4E31">
              <w:rPr>
                <w:rFonts w:ascii="GHEA Mariam" w:hAnsi="GHEA Mariam" w:cs="GHEA Grapalat"/>
                <w:bCs/>
                <w:lang w:eastAsia="en-US"/>
              </w:rPr>
              <w:t>ԿԱՏԱՐՎՈՂ</w:t>
            </w:r>
            <w:r w:rsidRPr="00BE4E31">
              <w:rPr>
                <w:rFonts w:ascii="GHEA Mariam" w:hAnsi="GHEA Mariam"/>
                <w:bCs/>
                <w:lang w:val="fr-FR" w:eastAsia="en-US"/>
              </w:rPr>
              <w:t xml:space="preserve"> </w:t>
            </w:r>
            <w:r w:rsidRPr="00BE4E31">
              <w:rPr>
                <w:rFonts w:ascii="GHEA Mariam" w:hAnsi="GHEA Mariam" w:cs="GHEA Grapalat"/>
                <w:bCs/>
                <w:lang w:eastAsia="en-US"/>
              </w:rPr>
              <w:t>ՓՈՓՈԽՈՒԹՅՈՒՆՆԵՐԸ</w:t>
            </w:r>
            <w:r w:rsidRPr="00BE4E31">
              <w:rPr>
                <w:rFonts w:ascii="GHEA Mariam" w:hAnsi="GHEA Mariam"/>
                <w:bCs/>
                <w:lang w:val="fr-FR" w:eastAsia="en-US"/>
              </w:rPr>
              <w:t xml:space="preserve"> </w:t>
            </w:r>
          </w:p>
        </w:tc>
      </w:tr>
      <w:tr w:rsidR="00E6175F" w:rsidRPr="00E6175F" w:rsidTr="00BE4E31">
        <w:trPr>
          <w:gridAfter w:val="1"/>
          <w:wAfter w:w="12" w:type="dxa"/>
          <w:trHeight w:val="70"/>
        </w:trPr>
        <w:tc>
          <w:tcPr>
            <w:tcW w:w="740"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970"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900"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1505"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925"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1209"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959"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1825"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3027"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1313"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2628" w:type="dxa"/>
            <w:gridSpan w:val="3"/>
            <w:tcBorders>
              <w:top w:val="nil"/>
              <w:left w:val="nil"/>
              <w:bottom w:val="single" w:sz="4" w:space="0" w:color="auto"/>
              <w:right w:val="nil"/>
            </w:tcBorders>
            <w:shd w:val="clear" w:color="auto" w:fill="auto"/>
            <w:noWrap/>
            <w:vAlign w:val="center"/>
            <w:hideMark/>
          </w:tcPr>
          <w:p w:rsidR="00E6175F" w:rsidRPr="00424D02" w:rsidRDefault="00BE4E31" w:rsidP="00BE4E31">
            <w:pPr>
              <w:jc w:val="center"/>
              <w:rPr>
                <w:rFonts w:ascii="GHEA Mariam" w:hAnsi="GHEA Mariam"/>
                <w:iCs/>
                <w:lang w:eastAsia="en-US"/>
              </w:rPr>
            </w:pPr>
            <w:r w:rsidRPr="00424D02">
              <w:rPr>
                <w:rFonts w:ascii="Calibri" w:hAnsi="Calibri" w:cs="Calibri"/>
                <w:iCs/>
                <w:color w:val="000000"/>
                <w:lang w:val="ru-RU" w:eastAsia="en-US"/>
              </w:rPr>
              <w:t>(</w:t>
            </w:r>
            <w:r w:rsidRPr="00424D02">
              <w:rPr>
                <w:rFonts w:ascii="GHEA Mariam" w:hAnsi="GHEA Mariam" w:cs="Calibri"/>
                <w:iCs/>
                <w:color w:val="000000"/>
                <w:szCs w:val="24"/>
                <w:lang w:eastAsia="en-US"/>
              </w:rPr>
              <w:t>հազ. դրամ)</w:t>
            </w:r>
          </w:p>
        </w:tc>
      </w:tr>
      <w:tr w:rsidR="00E6175F" w:rsidRPr="00E6175F" w:rsidTr="00BE4E31">
        <w:trPr>
          <w:gridAfter w:val="1"/>
          <w:wAfter w:w="12" w:type="dxa"/>
          <w:trHeight w:val="1358"/>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 xml:space="preserve"> ԲԳԿ </w:t>
            </w:r>
          </w:p>
        </w:tc>
        <w:tc>
          <w:tcPr>
            <w:tcW w:w="1870" w:type="dxa"/>
            <w:gridSpan w:val="2"/>
            <w:tcBorders>
              <w:top w:val="single" w:sz="4" w:space="0" w:color="auto"/>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 xml:space="preserve"> Ծրագիր</w:t>
            </w:r>
            <w:r w:rsidR="00BE4E31">
              <w:rPr>
                <w:rFonts w:ascii="GHEA Mariam" w:hAnsi="GHEA Mariam"/>
                <w:lang w:val="hy-AM" w:eastAsia="en-US"/>
              </w:rPr>
              <w:t>ը</w:t>
            </w:r>
            <w:r w:rsidRPr="00BE4E31">
              <w:rPr>
                <w:rFonts w:ascii="GHEA Mariam" w:hAnsi="GHEA Mariam"/>
                <w:lang w:eastAsia="en-US"/>
              </w:rPr>
              <w:t xml:space="preserve"> </w:t>
            </w:r>
          </w:p>
        </w:tc>
        <w:tc>
          <w:tcPr>
            <w:tcW w:w="4598" w:type="dxa"/>
            <w:gridSpan w:val="4"/>
            <w:tcBorders>
              <w:top w:val="single" w:sz="4" w:space="0" w:color="auto"/>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 xml:space="preserve"> Միջոցառում</w:t>
            </w:r>
            <w:r w:rsidR="00BE4E31">
              <w:rPr>
                <w:rFonts w:ascii="GHEA Mariam" w:hAnsi="GHEA Mariam"/>
                <w:lang w:val="hy-AM" w:eastAsia="en-US"/>
              </w:rPr>
              <w:t>ը</w:t>
            </w:r>
            <w:r w:rsidRPr="00BE4E31">
              <w:rPr>
                <w:rFonts w:ascii="GHEA Mariam" w:hAnsi="GHEA Mariam"/>
                <w:lang w:eastAsia="en-US"/>
              </w:rPr>
              <w:t xml:space="preserve"> </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Իրականացնողը/ ակտիվն օգտագործողը/ շահառուի ընտրության չափորոշիչը</w:t>
            </w:r>
          </w:p>
        </w:tc>
        <w:tc>
          <w:tcPr>
            <w:tcW w:w="3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Արդյունքային չափորոշիչը</w:t>
            </w:r>
          </w:p>
        </w:tc>
        <w:tc>
          <w:tcPr>
            <w:tcW w:w="3941" w:type="dxa"/>
            <w:gridSpan w:val="4"/>
            <w:tcBorders>
              <w:top w:val="single" w:sz="4" w:space="0" w:color="auto"/>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 xml:space="preserve"> Ցուցանիշների փոփոխությունը (ավելացումները նշված են դրական նշան</w:t>
            </w:r>
            <w:r w:rsidR="00424D02">
              <w:rPr>
                <w:rFonts w:ascii="GHEA Mariam" w:hAnsi="GHEA Mariam"/>
                <w:lang w:eastAsia="en-US"/>
              </w:rPr>
              <w:t xml:space="preserve">ով, իսկ նվազեցումները՝ </w:t>
            </w:r>
            <w:r w:rsidRPr="00BE4E31">
              <w:rPr>
                <w:rFonts w:ascii="GHEA Mariam" w:hAnsi="GHEA Mariam"/>
                <w:lang w:eastAsia="en-US"/>
              </w:rPr>
              <w:t>փակագծերում)</w:t>
            </w:r>
          </w:p>
        </w:tc>
      </w:tr>
      <w:tr w:rsidR="00E6175F" w:rsidRPr="00E6175F" w:rsidTr="00BE4E31">
        <w:trPr>
          <w:gridAfter w:val="1"/>
          <w:wAfter w:w="12" w:type="dxa"/>
          <w:trHeight w:val="359"/>
        </w:trPr>
        <w:tc>
          <w:tcPr>
            <w:tcW w:w="740" w:type="dxa"/>
            <w:vMerge/>
            <w:tcBorders>
              <w:top w:val="single" w:sz="4" w:space="0" w:color="auto"/>
              <w:left w:val="single" w:sz="4" w:space="0" w:color="auto"/>
              <w:bottom w:val="single" w:sz="4" w:space="0" w:color="auto"/>
              <w:right w:val="single" w:sz="4" w:space="0" w:color="auto"/>
            </w:tcBorders>
            <w:vAlign w:val="center"/>
            <w:hideMark/>
          </w:tcPr>
          <w:p w:rsidR="00E6175F" w:rsidRPr="00BE4E31" w:rsidRDefault="00E6175F" w:rsidP="00E6175F">
            <w:pPr>
              <w:rPr>
                <w:rFonts w:ascii="GHEA Mariam" w:hAnsi="GHEA Mariam"/>
                <w:lang w:eastAsia="en-US"/>
              </w:rPr>
            </w:pPr>
          </w:p>
        </w:tc>
        <w:tc>
          <w:tcPr>
            <w:tcW w:w="970" w:type="dxa"/>
            <w:tcBorders>
              <w:top w:val="nil"/>
              <w:left w:val="nil"/>
              <w:bottom w:val="single" w:sz="4" w:space="0" w:color="auto"/>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դասիչը</w:t>
            </w:r>
          </w:p>
        </w:tc>
        <w:tc>
          <w:tcPr>
            <w:tcW w:w="900" w:type="dxa"/>
            <w:tcBorders>
              <w:top w:val="nil"/>
              <w:left w:val="nil"/>
              <w:bottom w:val="single" w:sz="4" w:space="0" w:color="auto"/>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BE4E31">
              <w:rPr>
                <w:rFonts w:ascii="GHEA Mariam" w:hAnsi="GHEA Mariam"/>
                <w:lang w:eastAsia="en-US"/>
              </w:rPr>
              <w:t>նումը</w:t>
            </w:r>
          </w:p>
        </w:tc>
        <w:tc>
          <w:tcPr>
            <w:tcW w:w="1505" w:type="dxa"/>
            <w:tcBorders>
              <w:top w:val="nil"/>
              <w:left w:val="nil"/>
              <w:bottom w:val="single" w:sz="4" w:space="0" w:color="auto"/>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դասիչը</w:t>
            </w:r>
          </w:p>
        </w:tc>
        <w:tc>
          <w:tcPr>
            <w:tcW w:w="925" w:type="dxa"/>
            <w:tcBorders>
              <w:top w:val="nil"/>
              <w:left w:val="nil"/>
              <w:bottom w:val="single" w:sz="4" w:space="0" w:color="auto"/>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BE4E31">
              <w:rPr>
                <w:rFonts w:ascii="GHEA Mariam" w:hAnsi="GHEA Mariam"/>
                <w:lang w:eastAsia="en-US"/>
              </w:rPr>
              <w:t>նումը</w:t>
            </w:r>
          </w:p>
        </w:tc>
        <w:tc>
          <w:tcPr>
            <w:tcW w:w="1209" w:type="dxa"/>
            <w:tcBorders>
              <w:top w:val="nil"/>
              <w:left w:val="nil"/>
              <w:bottom w:val="single" w:sz="4" w:space="0" w:color="auto"/>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BE4E31">
              <w:rPr>
                <w:rFonts w:ascii="GHEA Mariam" w:hAnsi="GHEA Mariam"/>
                <w:lang w:eastAsia="en-US"/>
              </w:rPr>
              <w:t>գրությունը</w:t>
            </w:r>
          </w:p>
        </w:tc>
        <w:tc>
          <w:tcPr>
            <w:tcW w:w="959" w:type="dxa"/>
            <w:tcBorders>
              <w:top w:val="nil"/>
              <w:left w:val="nil"/>
              <w:bottom w:val="single" w:sz="4" w:space="0" w:color="auto"/>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տեսակը</w:t>
            </w:r>
          </w:p>
        </w:tc>
        <w:tc>
          <w:tcPr>
            <w:tcW w:w="1825" w:type="dxa"/>
            <w:tcBorders>
              <w:top w:val="single" w:sz="4" w:space="0" w:color="auto"/>
              <w:left w:val="single" w:sz="4" w:space="0" w:color="auto"/>
              <w:bottom w:val="single" w:sz="4" w:space="0" w:color="auto"/>
              <w:right w:val="single" w:sz="4" w:space="0" w:color="auto"/>
            </w:tcBorders>
            <w:vAlign w:val="center"/>
            <w:hideMark/>
          </w:tcPr>
          <w:p w:rsidR="00E6175F" w:rsidRPr="00BE4E31" w:rsidRDefault="00E6175F" w:rsidP="00BE4E31">
            <w:pPr>
              <w:jc w:val="center"/>
              <w:rPr>
                <w:rFonts w:ascii="GHEA Mariam" w:hAnsi="GHEA Mariam"/>
                <w:lang w:eastAsia="en-US"/>
              </w:rPr>
            </w:pPr>
          </w:p>
        </w:tc>
        <w:tc>
          <w:tcPr>
            <w:tcW w:w="3027" w:type="dxa"/>
            <w:tcBorders>
              <w:top w:val="single" w:sz="4" w:space="0" w:color="auto"/>
              <w:left w:val="single" w:sz="4" w:space="0" w:color="auto"/>
              <w:bottom w:val="single" w:sz="4" w:space="0" w:color="auto"/>
              <w:right w:val="single" w:sz="4" w:space="0" w:color="auto"/>
            </w:tcBorders>
            <w:vAlign w:val="center"/>
            <w:hideMark/>
          </w:tcPr>
          <w:p w:rsidR="00E6175F" w:rsidRPr="00BE4E31" w:rsidRDefault="00E6175F" w:rsidP="00BE4E31">
            <w:pPr>
              <w:jc w:val="center"/>
              <w:rPr>
                <w:rFonts w:ascii="GHEA Mariam" w:hAnsi="GHEA Mariam"/>
                <w:lang w:eastAsia="en-US"/>
              </w:rPr>
            </w:pPr>
          </w:p>
        </w:tc>
        <w:tc>
          <w:tcPr>
            <w:tcW w:w="1313" w:type="dxa"/>
            <w:tcBorders>
              <w:top w:val="nil"/>
              <w:left w:val="nil"/>
              <w:bottom w:val="single" w:sz="4" w:space="0" w:color="auto"/>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առաջին կիսամյակ</w:t>
            </w:r>
          </w:p>
        </w:tc>
        <w:tc>
          <w:tcPr>
            <w:tcW w:w="1290" w:type="dxa"/>
            <w:gridSpan w:val="2"/>
            <w:tcBorders>
              <w:top w:val="nil"/>
              <w:left w:val="nil"/>
              <w:bottom w:val="single" w:sz="4" w:space="0" w:color="auto"/>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ինն ամիս</w:t>
            </w:r>
          </w:p>
        </w:tc>
        <w:tc>
          <w:tcPr>
            <w:tcW w:w="1338" w:type="dxa"/>
            <w:tcBorders>
              <w:top w:val="nil"/>
              <w:left w:val="nil"/>
              <w:bottom w:val="single" w:sz="4" w:space="0" w:color="auto"/>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տարի</w:t>
            </w:r>
          </w:p>
        </w:tc>
      </w:tr>
      <w:tr w:rsidR="00E6175F" w:rsidRPr="00E6175F" w:rsidTr="00BE4E31">
        <w:trPr>
          <w:gridAfter w:val="1"/>
          <w:wAfter w:w="12" w:type="dxa"/>
          <w:trHeight w:val="435"/>
        </w:trPr>
        <w:tc>
          <w:tcPr>
            <w:tcW w:w="1206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ԸՆԴԱՄԵՆԸ </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r>
      <w:tr w:rsidR="00E6175F" w:rsidRPr="00E6175F" w:rsidTr="00BE4E31">
        <w:trPr>
          <w:gridAfter w:val="1"/>
          <w:wAfter w:w="12" w:type="dxa"/>
          <w:trHeight w:val="465"/>
        </w:trPr>
        <w:tc>
          <w:tcPr>
            <w:tcW w:w="120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ՀՀ կրթության, գիտության, մշակույթի և սպորտի նախարարություն </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r>
      <w:tr w:rsidR="00E6175F" w:rsidRPr="00E6175F" w:rsidTr="00BE4E31">
        <w:trPr>
          <w:gridAfter w:val="1"/>
          <w:wAfter w:w="12" w:type="dxa"/>
          <w:trHeight w:val="465"/>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1168</w:t>
            </w:r>
          </w:p>
        </w:tc>
        <w:tc>
          <w:tcPr>
            <w:tcW w:w="10350" w:type="dxa"/>
            <w:gridSpan w:val="7"/>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Արվեստների ծրագիր</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r>
      <w:tr w:rsidR="00E6175F" w:rsidRPr="00E6175F" w:rsidTr="00BE4E31">
        <w:trPr>
          <w:gridAfter w:val="1"/>
          <w:wAfter w:w="12" w:type="dxa"/>
          <w:trHeight w:val="566"/>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1168 - 11001 </w:t>
            </w:r>
          </w:p>
        </w:tc>
        <w:tc>
          <w:tcPr>
            <w:tcW w:w="7945" w:type="dxa"/>
            <w:gridSpan w:val="5"/>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Օպերային և բալետային արվեստի ներկայացումներ</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106,800.0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152,600.0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200,000.0</w:t>
            </w:r>
          </w:p>
        </w:tc>
      </w:tr>
      <w:tr w:rsidR="00E6175F" w:rsidRPr="00E6175F" w:rsidTr="00BE4E31">
        <w:trPr>
          <w:trHeight w:val="90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345" w:type="dxa"/>
            <w:gridSpan w:val="6"/>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Օպերային և բալետային արվեստի ներկայացումների բեմադրություն, թատրոնի գործունեության ապահովում, ազգային օպերային և բալետային արվեստի խթանում </w:t>
            </w:r>
          </w:p>
        </w:tc>
        <w:tc>
          <w:tcPr>
            <w:tcW w:w="2628" w:type="dxa"/>
            <w:gridSpan w:val="3"/>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r>
      <w:tr w:rsidR="00E6175F" w:rsidRPr="00E6175F" w:rsidTr="00BE4E31">
        <w:trPr>
          <w:trHeight w:val="39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64" w:type="dxa"/>
            <w:gridSpan w:val="8"/>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Ծառայությունների մատուցում </w:t>
            </w:r>
          </w:p>
        </w:tc>
      </w:tr>
      <w:tr w:rsidR="00E6175F" w:rsidRPr="00E6175F" w:rsidTr="00BE4E31">
        <w:trPr>
          <w:trHeight w:val="758"/>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805" w:type="dxa"/>
            <w:gridSpan w:val="7"/>
            <w:tcBorders>
              <w:top w:val="single" w:sz="4" w:space="0" w:color="auto"/>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Ծառայությունները մատուցողի անվանումը՝ </w:t>
            </w:r>
            <w:r w:rsidRPr="00BE4E31">
              <w:rPr>
                <w:rFonts w:ascii="GHEA Mariam" w:hAnsi="GHEA Mariam"/>
                <w:b/>
                <w:bCs/>
                <w:lang w:eastAsia="en-US"/>
              </w:rPr>
              <w:br/>
            </w:r>
            <w:r w:rsidRPr="00BE4E31">
              <w:rPr>
                <w:rFonts w:ascii="GHEA Mariam" w:hAnsi="GHEA Mariam"/>
                <w:b/>
                <w:bCs/>
                <w:i/>
                <w:iCs/>
                <w:lang w:eastAsia="en-US"/>
              </w:rPr>
              <w:t>մասնագիտացված կազմակերպություններ</w:t>
            </w:r>
          </w:p>
        </w:tc>
      </w:tr>
      <w:tr w:rsidR="00E6175F" w:rsidRPr="00E6175F" w:rsidTr="00BE4E31">
        <w:trPr>
          <w:gridAfter w:val="1"/>
          <w:wAfter w:w="12" w:type="dxa"/>
          <w:trHeight w:val="780"/>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lastRenderedPageBreak/>
              <w:t> </w:t>
            </w:r>
          </w:p>
        </w:tc>
        <w:tc>
          <w:tcPr>
            <w:tcW w:w="970"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1168 - 11002 </w:t>
            </w:r>
          </w:p>
        </w:tc>
        <w:tc>
          <w:tcPr>
            <w:tcW w:w="7945" w:type="dxa"/>
            <w:gridSpan w:val="5"/>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Ազգային ակադեմիական թատերարվեստի ներկայացումներ</w:t>
            </w:r>
          </w:p>
        </w:tc>
        <w:tc>
          <w:tcPr>
            <w:tcW w:w="1313" w:type="dxa"/>
            <w:tcBorders>
              <w:top w:val="single" w:sz="4" w:space="0" w:color="auto"/>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(8,460.0)</w:t>
            </w:r>
          </w:p>
        </w:tc>
        <w:tc>
          <w:tcPr>
            <w:tcW w:w="1290" w:type="dxa"/>
            <w:gridSpan w:val="2"/>
            <w:tcBorders>
              <w:top w:val="single" w:sz="4" w:space="0" w:color="auto"/>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(13,160.0)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(18,800.0)</w:t>
            </w:r>
          </w:p>
        </w:tc>
      </w:tr>
      <w:tr w:rsidR="00E6175F" w:rsidRPr="00E6175F" w:rsidTr="00BE4E31">
        <w:trPr>
          <w:trHeight w:val="458"/>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345" w:type="dxa"/>
            <w:gridSpan w:val="6"/>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Ազգային թատերարվեստի ներկայացումների բեմադրության, թատրոնի գործունեության ապահովում, ազգային թատերավեստի խթանում </w:t>
            </w:r>
          </w:p>
        </w:tc>
        <w:tc>
          <w:tcPr>
            <w:tcW w:w="2628" w:type="dxa"/>
            <w:gridSpan w:val="3"/>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r>
      <w:tr w:rsidR="00E6175F" w:rsidRPr="00E6175F" w:rsidTr="00BE4E31">
        <w:trPr>
          <w:trHeight w:val="39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64" w:type="dxa"/>
            <w:gridSpan w:val="8"/>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Ծառայությունների մատուցում </w:t>
            </w:r>
          </w:p>
        </w:tc>
      </w:tr>
      <w:tr w:rsidR="00E6175F" w:rsidRPr="00E6175F" w:rsidTr="00BE4E31">
        <w:trPr>
          <w:trHeight w:val="75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805" w:type="dxa"/>
            <w:gridSpan w:val="7"/>
            <w:tcBorders>
              <w:top w:val="single" w:sz="4" w:space="0" w:color="auto"/>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Ծառայությունները մատուցողի անվանումը՝ </w:t>
            </w:r>
            <w:r w:rsidRPr="00BE4E31">
              <w:rPr>
                <w:rFonts w:ascii="GHEA Mariam" w:hAnsi="GHEA Mariam"/>
                <w:b/>
                <w:bCs/>
                <w:lang w:eastAsia="en-US"/>
              </w:rPr>
              <w:br/>
            </w:r>
            <w:r w:rsidRPr="00BE4E31">
              <w:rPr>
                <w:rFonts w:ascii="GHEA Mariam" w:hAnsi="GHEA Mariam"/>
                <w:b/>
                <w:bCs/>
                <w:i/>
                <w:iCs/>
                <w:lang w:eastAsia="en-US"/>
              </w:rPr>
              <w:t>մասնագիտացված կազմակերպություններ</w:t>
            </w:r>
          </w:p>
        </w:tc>
      </w:tr>
      <w:tr w:rsidR="00E6175F" w:rsidRPr="00E6175F" w:rsidTr="00BE4E31">
        <w:trPr>
          <w:gridAfter w:val="1"/>
          <w:wAfter w:w="12" w:type="dxa"/>
          <w:trHeight w:val="368"/>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1168 - 11003</w:t>
            </w:r>
          </w:p>
        </w:tc>
        <w:tc>
          <w:tcPr>
            <w:tcW w:w="7945" w:type="dxa"/>
            <w:gridSpan w:val="5"/>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Թատերական ներկայացումներ</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8,460.0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13,160.0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18,800.0</w:t>
            </w:r>
          </w:p>
        </w:tc>
      </w:tr>
      <w:tr w:rsidR="00E6175F" w:rsidRPr="00E6175F" w:rsidTr="00BE4E31">
        <w:trPr>
          <w:trHeight w:val="53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345" w:type="dxa"/>
            <w:gridSpan w:val="6"/>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Թատերական ներկայացումների բեմադրություններ և թատրոնների գործունեության ապահովում </w:t>
            </w:r>
          </w:p>
        </w:tc>
        <w:tc>
          <w:tcPr>
            <w:tcW w:w="2628" w:type="dxa"/>
            <w:gridSpan w:val="3"/>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r>
      <w:tr w:rsidR="00E6175F" w:rsidRPr="00E6175F" w:rsidTr="00BE4E31">
        <w:trPr>
          <w:trHeight w:val="39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64" w:type="dxa"/>
            <w:gridSpan w:val="8"/>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Ծառայությունների մատուցում </w:t>
            </w:r>
          </w:p>
        </w:tc>
      </w:tr>
      <w:tr w:rsidR="00E6175F" w:rsidRPr="00E6175F" w:rsidTr="00BE4E31">
        <w:trPr>
          <w:trHeight w:val="75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805" w:type="dxa"/>
            <w:gridSpan w:val="7"/>
            <w:tcBorders>
              <w:top w:val="single" w:sz="4" w:space="0" w:color="auto"/>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Ծառայությունները մատուցողի անվանումը՝ </w:t>
            </w:r>
            <w:r w:rsidRPr="00BE4E31">
              <w:rPr>
                <w:rFonts w:ascii="GHEA Mariam" w:hAnsi="GHEA Mariam"/>
                <w:b/>
                <w:bCs/>
                <w:lang w:eastAsia="en-US"/>
              </w:rPr>
              <w:br/>
            </w:r>
            <w:r w:rsidRPr="00BE4E31">
              <w:rPr>
                <w:rFonts w:ascii="GHEA Mariam" w:hAnsi="GHEA Mariam"/>
                <w:b/>
                <w:bCs/>
                <w:i/>
                <w:iCs/>
                <w:lang w:eastAsia="en-US"/>
              </w:rPr>
              <w:t>մասնագիտացված կազմակերպություններ</w:t>
            </w:r>
          </w:p>
        </w:tc>
      </w:tr>
      <w:tr w:rsidR="00E6175F" w:rsidRPr="00E6175F" w:rsidTr="00BE4E31">
        <w:trPr>
          <w:gridAfter w:val="1"/>
          <w:wAfter w:w="12" w:type="dxa"/>
          <w:trHeight w:val="332"/>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3027" w:type="dxa"/>
            <w:tcBorders>
              <w:top w:val="nil"/>
              <w:left w:val="nil"/>
              <w:bottom w:val="nil"/>
              <w:right w:val="nil"/>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Ներկայացումների քանակ</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(32.0)</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E6175F" w:rsidRPr="00BE4E31" w:rsidRDefault="00E6175F" w:rsidP="00E6175F">
            <w:pPr>
              <w:jc w:val="center"/>
              <w:rPr>
                <w:rFonts w:ascii="GHEA Mariam" w:hAnsi="GHEA Mariam"/>
                <w:b/>
                <w:bCs/>
                <w:lang w:eastAsia="en-US"/>
              </w:rPr>
            </w:pPr>
            <w:r w:rsidRPr="00BE4E31">
              <w:rPr>
                <w:rFonts w:ascii="Calibri" w:hAnsi="Calibri" w:cs="Calibri"/>
                <w:b/>
                <w:bCs/>
                <w:lang w:eastAsia="en-US"/>
              </w:rPr>
              <w:t> </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(65.0)</w:t>
            </w:r>
          </w:p>
        </w:tc>
      </w:tr>
      <w:tr w:rsidR="00E6175F" w:rsidRPr="00E6175F" w:rsidTr="00BE4E31">
        <w:trPr>
          <w:gridAfter w:val="1"/>
          <w:wAfter w:w="12" w:type="dxa"/>
          <w:trHeight w:val="345"/>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3027"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Հանդիս</w:t>
            </w:r>
            <w:r w:rsidR="00424D02">
              <w:rPr>
                <w:rFonts w:ascii="GHEA Mariam" w:hAnsi="GHEA Mariam"/>
                <w:lang w:eastAsia="en-US"/>
              </w:rPr>
              <w:t>ատեսի թվաքանակ, այդ թվում՝</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(8,255.0)</w:t>
            </w:r>
          </w:p>
        </w:tc>
        <w:tc>
          <w:tcPr>
            <w:tcW w:w="1290" w:type="dxa"/>
            <w:gridSpan w:val="2"/>
            <w:tcBorders>
              <w:top w:val="nil"/>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(16,510.0)</w:t>
            </w:r>
          </w:p>
        </w:tc>
      </w:tr>
      <w:tr w:rsidR="00E6175F" w:rsidRPr="00E6175F" w:rsidTr="00BE4E31">
        <w:trPr>
          <w:gridAfter w:val="1"/>
          <w:wAfter w:w="12" w:type="dxa"/>
          <w:trHeight w:val="345"/>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302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 xml:space="preserve"> իգական սեռի</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(4,128.0)</w:t>
            </w:r>
          </w:p>
        </w:tc>
        <w:tc>
          <w:tcPr>
            <w:tcW w:w="1290" w:type="dxa"/>
            <w:gridSpan w:val="2"/>
            <w:tcBorders>
              <w:top w:val="nil"/>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(8,255.0)</w:t>
            </w:r>
          </w:p>
        </w:tc>
      </w:tr>
      <w:tr w:rsidR="00E6175F" w:rsidRPr="00E6175F" w:rsidTr="00BE4E31">
        <w:trPr>
          <w:gridAfter w:val="1"/>
          <w:wAfter w:w="12" w:type="dxa"/>
          <w:trHeight w:val="345"/>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302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 xml:space="preserve"> արական սեռի</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(4,127.0)</w:t>
            </w:r>
          </w:p>
        </w:tc>
        <w:tc>
          <w:tcPr>
            <w:tcW w:w="1290" w:type="dxa"/>
            <w:gridSpan w:val="2"/>
            <w:tcBorders>
              <w:top w:val="nil"/>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(8,255.0)</w:t>
            </w:r>
          </w:p>
        </w:tc>
      </w:tr>
      <w:tr w:rsidR="00E6175F" w:rsidRPr="00E6175F" w:rsidTr="00BE4E31">
        <w:trPr>
          <w:gridAfter w:val="1"/>
          <w:wAfter w:w="12" w:type="dxa"/>
          <w:trHeight w:val="345"/>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302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Նոր ներկայացումների քանակ</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(1.0)</w:t>
            </w:r>
          </w:p>
        </w:tc>
        <w:tc>
          <w:tcPr>
            <w:tcW w:w="1290" w:type="dxa"/>
            <w:gridSpan w:val="2"/>
            <w:tcBorders>
              <w:top w:val="nil"/>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(2.0)</w:t>
            </w:r>
          </w:p>
        </w:tc>
      </w:tr>
      <w:tr w:rsidR="00E6175F" w:rsidRPr="00E6175F" w:rsidTr="00BE4E31">
        <w:trPr>
          <w:gridAfter w:val="1"/>
          <w:wAfter w:w="12" w:type="dxa"/>
          <w:trHeight w:val="503"/>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1168 - 11005</w:t>
            </w:r>
          </w:p>
        </w:tc>
        <w:tc>
          <w:tcPr>
            <w:tcW w:w="7945" w:type="dxa"/>
            <w:gridSpan w:val="5"/>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Մշակութային միջոցառումների իրականացում</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(106,800.0)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(152,600.0)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(200,000.0)</w:t>
            </w:r>
          </w:p>
        </w:tc>
      </w:tr>
      <w:tr w:rsidR="00E6175F" w:rsidRPr="00E6175F" w:rsidTr="00BE4E31">
        <w:trPr>
          <w:trHeight w:val="44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345" w:type="dxa"/>
            <w:gridSpan w:val="6"/>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Արվեստի հանրահռչակում, տարածում, մատչելիության ապահովում </w:t>
            </w:r>
          </w:p>
        </w:tc>
        <w:tc>
          <w:tcPr>
            <w:tcW w:w="2628" w:type="dxa"/>
            <w:gridSpan w:val="3"/>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r>
      <w:tr w:rsidR="00E6175F" w:rsidRPr="00E6175F" w:rsidTr="00BE4E31">
        <w:trPr>
          <w:trHeight w:val="39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764" w:type="dxa"/>
            <w:gridSpan w:val="8"/>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Ծառայությունների մատուցում </w:t>
            </w:r>
          </w:p>
        </w:tc>
      </w:tr>
      <w:tr w:rsidR="00E6175F" w:rsidRPr="00E6175F" w:rsidTr="00BE4E31">
        <w:trPr>
          <w:trHeight w:val="1005"/>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lastRenderedPageBreak/>
              <w:t> </w:t>
            </w:r>
          </w:p>
        </w:tc>
        <w:tc>
          <w:tcPr>
            <w:tcW w:w="970"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505"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25"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805" w:type="dxa"/>
            <w:gridSpan w:val="7"/>
            <w:tcBorders>
              <w:top w:val="single" w:sz="4" w:space="0" w:color="auto"/>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Ծառայությունը մատուցողի անվանումը` ՀՀ կրթության, գիտության, մշակույթի և սպորտի նախարարություն,</w:t>
            </w:r>
            <w:r w:rsidR="00424D02">
              <w:rPr>
                <w:rFonts w:ascii="GHEA Mariam" w:hAnsi="GHEA Mariam"/>
                <w:b/>
                <w:bCs/>
                <w:lang w:val="hy-AM" w:eastAsia="en-US"/>
              </w:rPr>
              <w:t xml:space="preserve"> </w:t>
            </w:r>
            <w:r w:rsidRPr="00BE4E31">
              <w:rPr>
                <w:rFonts w:ascii="GHEA Mariam" w:hAnsi="GHEA Mariam"/>
                <w:b/>
                <w:bCs/>
                <w:lang w:eastAsia="en-US"/>
              </w:rPr>
              <w:t xml:space="preserve">մասնագիտացված կազմակերպություններ  </w:t>
            </w:r>
            <w:r w:rsidRPr="00BE4E31">
              <w:rPr>
                <w:rFonts w:ascii="GHEA Mariam" w:hAnsi="GHEA Mariam"/>
                <w:b/>
                <w:bCs/>
                <w:lang w:eastAsia="en-US"/>
              </w:rPr>
              <w:br/>
            </w:r>
            <w:r w:rsidRPr="00BE4E31">
              <w:rPr>
                <w:rFonts w:ascii="GHEA Mariam" w:hAnsi="GHEA Mariam"/>
                <w:b/>
                <w:bCs/>
                <w:i/>
                <w:iCs/>
                <w:lang w:eastAsia="en-US"/>
              </w:rPr>
              <w:t>մասնագիտացված կազմակերպություններ</w:t>
            </w:r>
          </w:p>
        </w:tc>
      </w:tr>
      <w:tr w:rsidR="00E6175F" w:rsidRPr="00E6175F" w:rsidTr="00BE4E31">
        <w:trPr>
          <w:gridAfter w:val="1"/>
          <w:wAfter w:w="12" w:type="dxa"/>
          <w:trHeight w:val="660"/>
        </w:trPr>
        <w:tc>
          <w:tcPr>
            <w:tcW w:w="740"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97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900"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150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9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1825"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302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Ստեղծագործական նախագծեր և միջոցառումներ, թիվ</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(5.0)</w:t>
            </w:r>
          </w:p>
        </w:tc>
        <w:tc>
          <w:tcPr>
            <w:tcW w:w="1290" w:type="dxa"/>
            <w:gridSpan w:val="2"/>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(10.0)</w:t>
            </w:r>
          </w:p>
        </w:tc>
      </w:tr>
    </w:tbl>
    <w:p w:rsidR="00F17DD7" w:rsidRPr="002364E8" w:rsidRDefault="00F17DD7" w:rsidP="00621FB0">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BE4E31" w:rsidRPr="000F4671" w:rsidRDefault="00BE4E31"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2364E8" w:rsidRDefault="007247E4" w:rsidP="003A27F3">
      <w:pPr>
        <w:pStyle w:val="mechtex"/>
        <w:ind w:firstLine="709"/>
        <w:jc w:val="left"/>
        <w:rPr>
          <w:rFonts w:ascii="GHEA Mariam" w:hAnsi="GHEA Mariam" w:cs="Sylfaen"/>
          <w:sz w:val="24"/>
          <w:szCs w:val="24"/>
          <w:lang w:val="fr-FR"/>
        </w:rPr>
        <w:sectPr w:rsidR="00DB1417" w:rsidRPr="002364E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24D02">
        <w:rPr>
          <w:rFonts w:ascii="GHEA Mariam" w:hAnsi="GHEA Mariam"/>
          <w:spacing w:val="-2"/>
          <w:sz w:val="24"/>
          <w:szCs w:val="24"/>
          <w:lang w:val="hy-AM"/>
        </w:rPr>
        <w:t xml:space="preserve">     </w:t>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w:t>
      </w:r>
      <w:r w:rsidR="00424D02">
        <w:rPr>
          <w:rFonts w:ascii="GHEA Mariam" w:hAnsi="GHEA Mariam"/>
          <w:spacing w:val="-2"/>
          <w:sz w:val="24"/>
          <w:szCs w:val="24"/>
          <w:lang w:val="fr-FR"/>
        </w:rPr>
        <w:t xml:space="preserve"> -</w:t>
      </w:r>
      <w:r w:rsidRPr="00866340">
        <w:rPr>
          <w:rFonts w:ascii="GHEA Mariam" w:hAnsi="GHEA Mariam"/>
          <w:spacing w:val="-2"/>
          <w:sz w:val="24"/>
          <w:szCs w:val="24"/>
        </w:rPr>
        <w:t>Ն</w:t>
      </w:r>
      <w:r w:rsidR="00424D02">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16" w:type="dxa"/>
        <w:tblInd w:w="-540" w:type="dxa"/>
        <w:tblLook w:val="04A0" w:firstRow="1" w:lastRow="0" w:firstColumn="1" w:lastColumn="0" w:noHBand="0" w:noVBand="1"/>
      </w:tblPr>
      <w:tblGrid>
        <w:gridCol w:w="719"/>
        <w:gridCol w:w="952"/>
        <w:gridCol w:w="1122"/>
        <w:gridCol w:w="1437"/>
        <w:gridCol w:w="917"/>
        <w:gridCol w:w="1209"/>
        <w:gridCol w:w="997"/>
        <w:gridCol w:w="7"/>
        <w:gridCol w:w="1818"/>
        <w:gridCol w:w="7"/>
        <w:gridCol w:w="2878"/>
        <w:gridCol w:w="1313"/>
        <w:gridCol w:w="8"/>
        <w:gridCol w:w="1282"/>
        <w:gridCol w:w="1344"/>
        <w:gridCol w:w="6"/>
      </w:tblGrid>
      <w:tr w:rsidR="00E6175F" w:rsidRPr="00BE4E31" w:rsidTr="00BE4E31">
        <w:trPr>
          <w:trHeight w:val="1080"/>
        </w:trPr>
        <w:tc>
          <w:tcPr>
            <w:tcW w:w="16016" w:type="dxa"/>
            <w:gridSpan w:val="16"/>
            <w:tcBorders>
              <w:top w:val="nil"/>
              <w:left w:val="nil"/>
              <w:bottom w:val="nil"/>
              <w:right w:val="nil"/>
            </w:tcBorders>
            <w:shd w:val="clear" w:color="auto" w:fill="auto"/>
            <w:vAlign w:val="center"/>
            <w:hideMark/>
          </w:tcPr>
          <w:p w:rsidR="00BE4E31" w:rsidRDefault="00E6175F" w:rsidP="00E6175F">
            <w:pPr>
              <w:jc w:val="center"/>
              <w:rPr>
                <w:rFonts w:ascii="Calibri" w:hAnsi="Calibri" w:cs="Calibri"/>
                <w:bCs/>
                <w:lang w:val="fr-FR" w:eastAsia="en-US"/>
              </w:rPr>
            </w:pPr>
            <w:r w:rsidRPr="00BE4E31">
              <w:rPr>
                <w:rFonts w:ascii="GHEA Mariam" w:hAnsi="GHEA Mariam"/>
                <w:bCs/>
                <w:lang w:eastAsia="en-US"/>
              </w:rPr>
              <w:t>ՀԱՅԱՍՏԱՆԻ</w:t>
            </w:r>
            <w:r w:rsidRPr="00BE4E31">
              <w:rPr>
                <w:rFonts w:ascii="GHEA Mariam" w:hAnsi="GHEA Mariam"/>
                <w:bCs/>
                <w:lang w:val="fr-FR" w:eastAsia="en-US"/>
              </w:rPr>
              <w:t xml:space="preserve"> </w:t>
            </w:r>
            <w:r w:rsidRPr="00BE4E31">
              <w:rPr>
                <w:rFonts w:ascii="GHEA Mariam" w:hAnsi="GHEA Mariam"/>
                <w:bCs/>
                <w:lang w:eastAsia="en-US"/>
              </w:rPr>
              <w:t>ՀԱՆՐԱՊԵՏՈՒԹՅԱՆ</w:t>
            </w:r>
            <w:r w:rsidRPr="00BE4E31">
              <w:rPr>
                <w:rFonts w:ascii="Calibri" w:hAnsi="Calibri" w:cs="Calibri"/>
                <w:bCs/>
                <w:lang w:val="fr-FR" w:eastAsia="en-US"/>
              </w:rPr>
              <w:t> </w:t>
            </w:r>
            <w:r w:rsidRPr="00BE4E31">
              <w:rPr>
                <w:rFonts w:ascii="GHEA Mariam" w:hAnsi="GHEA Mariam" w:cs="GHEA Grapalat"/>
                <w:bCs/>
                <w:lang w:eastAsia="en-US"/>
              </w:rPr>
              <w:t>ԿԱՌԱՎԱՐՈՒԹՅԱՆ</w:t>
            </w:r>
            <w:r w:rsidRPr="00BE4E31">
              <w:rPr>
                <w:rFonts w:ascii="Calibri" w:hAnsi="Calibri" w:cs="Calibri"/>
                <w:bCs/>
                <w:lang w:val="fr-FR" w:eastAsia="en-US"/>
              </w:rPr>
              <w:t> </w:t>
            </w:r>
            <w:r w:rsidRPr="00BE4E31">
              <w:rPr>
                <w:rFonts w:ascii="GHEA Mariam" w:hAnsi="GHEA Mariam"/>
                <w:bCs/>
                <w:lang w:val="fr-FR" w:eastAsia="en-US"/>
              </w:rPr>
              <w:t xml:space="preserve">2024 </w:t>
            </w:r>
            <w:r w:rsidRPr="00BE4E31">
              <w:rPr>
                <w:rFonts w:ascii="GHEA Mariam" w:hAnsi="GHEA Mariam" w:cs="GHEA Grapalat"/>
                <w:bCs/>
                <w:lang w:eastAsia="en-US"/>
              </w:rPr>
              <w:t>ԹՎԱԿԱՆԻ</w:t>
            </w:r>
            <w:r w:rsidRPr="00BE4E31">
              <w:rPr>
                <w:rFonts w:ascii="GHEA Mariam" w:hAnsi="GHEA Mariam"/>
                <w:bCs/>
                <w:lang w:val="fr-FR" w:eastAsia="en-US"/>
              </w:rPr>
              <w:t xml:space="preserve"> </w:t>
            </w:r>
            <w:r w:rsidRPr="00BE4E31">
              <w:rPr>
                <w:rFonts w:ascii="GHEA Mariam" w:hAnsi="GHEA Mariam" w:cs="GHEA Grapalat"/>
                <w:bCs/>
                <w:lang w:eastAsia="en-US"/>
              </w:rPr>
              <w:t>ԴԵԿՏԵՄԲԵՐԻ</w:t>
            </w:r>
            <w:r w:rsidRPr="00BE4E31">
              <w:rPr>
                <w:rFonts w:ascii="GHEA Mariam" w:hAnsi="GHEA Mariam"/>
                <w:bCs/>
                <w:lang w:val="fr-FR" w:eastAsia="en-US"/>
              </w:rPr>
              <w:t xml:space="preserve"> 27-</w:t>
            </w:r>
            <w:r w:rsidRPr="00BE4E31">
              <w:rPr>
                <w:rFonts w:ascii="GHEA Mariam" w:hAnsi="GHEA Mariam" w:cs="GHEA Grapalat"/>
                <w:bCs/>
                <w:lang w:eastAsia="en-US"/>
              </w:rPr>
              <w:t>Ի</w:t>
            </w:r>
            <w:r w:rsidRPr="00BE4E31">
              <w:rPr>
                <w:rFonts w:ascii="GHEA Mariam" w:hAnsi="GHEA Mariam"/>
                <w:bCs/>
                <w:lang w:val="fr-FR" w:eastAsia="en-US"/>
              </w:rPr>
              <w:t xml:space="preserve"> N</w:t>
            </w:r>
            <w:r w:rsidR="00424D02">
              <w:rPr>
                <w:rFonts w:ascii="GHEA Mariam" w:hAnsi="GHEA Mariam"/>
                <w:bCs/>
                <w:lang w:val="hy-AM" w:eastAsia="en-US"/>
              </w:rPr>
              <w:t xml:space="preserve"> </w:t>
            </w:r>
            <w:r w:rsidRPr="00BE4E31">
              <w:rPr>
                <w:rFonts w:ascii="GHEA Mariam" w:hAnsi="GHEA Mariam"/>
                <w:bCs/>
                <w:lang w:val="fr-FR" w:eastAsia="en-US"/>
              </w:rPr>
              <w:t>2060-</w:t>
            </w:r>
            <w:r w:rsidRPr="00BE4E31">
              <w:rPr>
                <w:rFonts w:ascii="GHEA Mariam" w:hAnsi="GHEA Mariam" w:cs="GHEA Grapalat"/>
                <w:bCs/>
                <w:lang w:eastAsia="en-US"/>
              </w:rPr>
              <w:t>Ն</w:t>
            </w:r>
            <w:r w:rsidRPr="00BE4E31">
              <w:rPr>
                <w:rFonts w:ascii="Calibri" w:hAnsi="Calibri" w:cs="Calibri"/>
                <w:bCs/>
                <w:lang w:val="fr-FR" w:eastAsia="en-US"/>
              </w:rPr>
              <w:t> </w:t>
            </w:r>
            <w:r w:rsidRPr="00BE4E31">
              <w:rPr>
                <w:rFonts w:ascii="GHEA Mariam" w:hAnsi="GHEA Mariam" w:cs="GHEA Grapalat"/>
                <w:bCs/>
                <w:lang w:eastAsia="en-US"/>
              </w:rPr>
              <w:t>ՈՐՈՇՄԱՆ</w:t>
            </w:r>
            <w:r w:rsidRPr="00BE4E31">
              <w:rPr>
                <w:rFonts w:ascii="Calibri" w:hAnsi="Calibri" w:cs="Calibri"/>
                <w:bCs/>
                <w:lang w:val="fr-FR" w:eastAsia="en-US"/>
              </w:rPr>
              <w:t> </w:t>
            </w:r>
          </w:p>
          <w:p w:rsidR="00E6175F" w:rsidRPr="00BE4E31" w:rsidRDefault="00E6175F" w:rsidP="00E6175F">
            <w:pPr>
              <w:jc w:val="center"/>
              <w:rPr>
                <w:rFonts w:ascii="GHEA Mariam" w:hAnsi="GHEA Mariam"/>
                <w:bCs/>
                <w:lang w:val="fr-FR" w:eastAsia="en-US"/>
              </w:rPr>
            </w:pPr>
            <w:r w:rsidRPr="00BE4E31">
              <w:rPr>
                <w:rFonts w:ascii="GHEA Mariam" w:hAnsi="GHEA Mariam"/>
                <w:bCs/>
                <w:lang w:val="fr-FR" w:eastAsia="en-US"/>
              </w:rPr>
              <w:t xml:space="preserve">N 9.1 </w:t>
            </w:r>
            <w:r w:rsidRPr="00BE4E31">
              <w:rPr>
                <w:rFonts w:ascii="GHEA Mariam" w:hAnsi="GHEA Mariam"/>
                <w:bCs/>
                <w:lang w:eastAsia="en-US"/>
              </w:rPr>
              <w:t>ՀԱՎԵԼՎԱԾՈՒՄ</w:t>
            </w:r>
            <w:r w:rsidRPr="00BE4E31">
              <w:rPr>
                <w:rFonts w:ascii="GHEA Mariam" w:hAnsi="GHEA Mariam"/>
                <w:bCs/>
                <w:lang w:val="fr-FR" w:eastAsia="en-US"/>
              </w:rPr>
              <w:t xml:space="preserve"> </w:t>
            </w:r>
            <w:r w:rsidRPr="00BE4E31">
              <w:rPr>
                <w:rFonts w:ascii="GHEA Mariam" w:hAnsi="GHEA Mariam"/>
                <w:bCs/>
                <w:lang w:eastAsia="en-US"/>
              </w:rPr>
              <w:t>ԿԱՏԱՐՎՈՂ</w:t>
            </w:r>
            <w:r w:rsidRPr="00BE4E31">
              <w:rPr>
                <w:rFonts w:ascii="GHEA Mariam" w:hAnsi="GHEA Mariam"/>
                <w:bCs/>
                <w:lang w:val="fr-FR" w:eastAsia="en-US"/>
              </w:rPr>
              <w:t xml:space="preserve"> </w:t>
            </w:r>
            <w:r w:rsidRPr="00BE4E31">
              <w:rPr>
                <w:rFonts w:ascii="GHEA Mariam" w:hAnsi="GHEA Mariam"/>
                <w:bCs/>
                <w:lang w:eastAsia="en-US"/>
              </w:rPr>
              <w:t>ՓՈՓՈԽՈՒԹՅՈՒՆՆԵՐԸ</w:t>
            </w:r>
          </w:p>
        </w:tc>
      </w:tr>
      <w:tr w:rsidR="00BE4E31" w:rsidRPr="00E6175F" w:rsidTr="00BE4E31">
        <w:trPr>
          <w:gridAfter w:val="1"/>
          <w:wAfter w:w="15" w:type="dxa"/>
          <w:trHeight w:val="450"/>
        </w:trPr>
        <w:tc>
          <w:tcPr>
            <w:tcW w:w="719"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952"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1122"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1437"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917"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1209"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959"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1825" w:type="dxa"/>
            <w:gridSpan w:val="2"/>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2920" w:type="dxa"/>
            <w:gridSpan w:val="2"/>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1313" w:type="dxa"/>
            <w:tcBorders>
              <w:top w:val="nil"/>
              <w:left w:val="nil"/>
              <w:bottom w:val="single" w:sz="4" w:space="0" w:color="auto"/>
              <w:right w:val="nil"/>
            </w:tcBorders>
            <w:shd w:val="clear" w:color="auto" w:fill="auto"/>
            <w:vAlign w:val="center"/>
            <w:hideMark/>
          </w:tcPr>
          <w:p w:rsidR="00E6175F" w:rsidRPr="00BE4E31" w:rsidRDefault="00E6175F" w:rsidP="00E6175F">
            <w:pPr>
              <w:jc w:val="center"/>
              <w:rPr>
                <w:rFonts w:ascii="GHEA Mariam" w:hAnsi="GHEA Mariam"/>
                <w:b/>
                <w:bCs/>
                <w:lang w:val="fr-FR" w:eastAsia="en-US"/>
              </w:rPr>
            </w:pPr>
            <w:r w:rsidRPr="00BE4E31">
              <w:rPr>
                <w:rFonts w:ascii="Calibri" w:hAnsi="Calibri" w:cs="Calibri"/>
                <w:b/>
                <w:bCs/>
                <w:lang w:val="fr-FR" w:eastAsia="en-US"/>
              </w:rPr>
              <w:t> </w:t>
            </w:r>
          </w:p>
        </w:tc>
        <w:tc>
          <w:tcPr>
            <w:tcW w:w="2628" w:type="dxa"/>
            <w:gridSpan w:val="3"/>
            <w:tcBorders>
              <w:top w:val="nil"/>
              <w:left w:val="nil"/>
              <w:bottom w:val="single" w:sz="4" w:space="0" w:color="auto"/>
              <w:right w:val="nil"/>
            </w:tcBorders>
            <w:shd w:val="clear" w:color="auto" w:fill="auto"/>
            <w:noWrap/>
            <w:vAlign w:val="center"/>
            <w:hideMark/>
          </w:tcPr>
          <w:p w:rsidR="00E6175F" w:rsidRPr="00424D02" w:rsidRDefault="00BE4E31" w:rsidP="00BE4E31">
            <w:pPr>
              <w:jc w:val="center"/>
              <w:rPr>
                <w:rFonts w:ascii="GHEA Mariam" w:hAnsi="GHEA Mariam"/>
                <w:iCs/>
                <w:lang w:eastAsia="en-US"/>
              </w:rPr>
            </w:pPr>
            <w:r w:rsidRPr="00424D02">
              <w:rPr>
                <w:rFonts w:ascii="Calibri" w:hAnsi="Calibri" w:cs="Calibri"/>
                <w:iCs/>
                <w:color w:val="000000"/>
                <w:lang w:val="ru-RU" w:eastAsia="en-US"/>
              </w:rPr>
              <w:t>(</w:t>
            </w:r>
            <w:r w:rsidRPr="00424D02">
              <w:rPr>
                <w:rFonts w:ascii="GHEA Mariam" w:hAnsi="GHEA Mariam" w:cs="Calibri"/>
                <w:iCs/>
                <w:color w:val="000000"/>
                <w:szCs w:val="24"/>
                <w:lang w:eastAsia="en-US"/>
              </w:rPr>
              <w:t>հազ. դրամ)</w:t>
            </w:r>
          </w:p>
        </w:tc>
      </w:tr>
      <w:tr w:rsidR="00BE4E31" w:rsidRPr="00E6175F" w:rsidTr="00BE4E31">
        <w:trPr>
          <w:gridAfter w:val="1"/>
          <w:wAfter w:w="15" w:type="dxa"/>
          <w:trHeight w:val="1358"/>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 xml:space="preserve"> ԲՍԿ </w:t>
            </w:r>
          </w:p>
        </w:tc>
        <w:tc>
          <w:tcPr>
            <w:tcW w:w="20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 xml:space="preserve"> Ծրագիր</w:t>
            </w:r>
            <w:r w:rsidR="00BE4E31">
              <w:rPr>
                <w:rFonts w:ascii="GHEA Mariam" w:hAnsi="GHEA Mariam"/>
                <w:lang w:val="hy-AM" w:eastAsia="en-US"/>
              </w:rPr>
              <w:t>ը</w:t>
            </w:r>
            <w:r w:rsidRPr="00BE4E31">
              <w:rPr>
                <w:rFonts w:ascii="GHEA Mariam" w:hAnsi="GHEA Mariam"/>
                <w:lang w:eastAsia="en-US"/>
              </w:rPr>
              <w:t xml:space="preserve"> </w:t>
            </w:r>
          </w:p>
        </w:tc>
        <w:tc>
          <w:tcPr>
            <w:tcW w:w="4529" w:type="dxa"/>
            <w:gridSpan w:val="5"/>
            <w:tcBorders>
              <w:top w:val="single" w:sz="4" w:space="0" w:color="auto"/>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 xml:space="preserve"> Միջոցառում</w:t>
            </w:r>
            <w:r w:rsidR="00BE4E31">
              <w:rPr>
                <w:rFonts w:ascii="GHEA Mariam" w:hAnsi="GHEA Mariam"/>
                <w:lang w:val="hy-AM" w:eastAsia="en-US"/>
              </w:rPr>
              <w:t>ը</w:t>
            </w:r>
            <w:r w:rsidRPr="00BE4E31">
              <w:rPr>
                <w:rFonts w:ascii="GHEA Mariam" w:hAnsi="GHEA Mariam"/>
                <w:lang w:eastAsia="en-US"/>
              </w:rPr>
              <w:t xml:space="preserve"> </w:t>
            </w:r>
          </w:p>
        </w:tc>
        <w:tc>
          <w:tcPr>
            <w:tcW w:w="182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Իրականացնողը/ ակտիվն օգտագործողը/ շահառուի ընտրության չափորոշիչը</w:t>
            </w:r>
          </w:p>
        </w:tc>
        <w:tc>
          <w:tcPr>
            <w:tcW w:w="29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Արդյունքային չափորոշիչը</w:t>
            </w:r>
          </w:p>
        </w:tc>
        <w:tc>
          <w:tcPr>
            <w:tcW w:w="394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 xml:space="preserve"> Ցուցանիշների փոփոխությունը (ավելացումները նշված են դրական նշանով,</w:t>
            </w:r>
            <w:r w:rsidR="00B760FF">
              <w:rPr>
                <w:rFonts w:ascii="GHEA Mariam" w:hAnsi="GHEA Mariam"/>
                <w:lang w:eastAsia="en-US"/>
              </w:rPr>
              <w:t xml:space="preserve"> իսկ նվազեցումները՝</w:t>
            </w:r>
            <w:r w:rsidRPr="00BE4E31">
              <w:rPr>
                <w:rFonts w:ascii="GHEA Mariam" w:hAnsi="GHEA Mariam"/>
                <w:lang w:eastAsia="en-US"/>
              </w:rPr>
              <w:t xml:space="preserve"> փակագծերում)</w:t>
            </w:r>
          </w:p>
        </w:tc>
      </w:tr>
      <w:tr w:rsidR="00BE4E31" w:rsidRPr="00E6175F" w:rsidTr="00BE4E31">
        <w:trPr>
          <w:gridAfter w:val="1"/>
          <w:wAfter w:w="15" w:type="dxa"/>
          <w:trHeight w:val="9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E6175F" w:rsidRPr="00BE4E31" w:rsidRDefault="00E6175F" w:rsidP="00E6175F">
            <w:pPr>
              <w:rPr>
                <w:rFonts w:ascii="GHEA Mariam" w:hAnsi="GHEA Mariam"/>
                <w:lang w:eastAsia="en-US"/>
              </w:rPr>
            </w:pPr>
          </w:p>
        </w:tc>
        <w:tc>
          <w:tcPr>
            <w:tcW w:w="952" w:type="dxa"/>
            <w:tcBorders>
              <w:top w:val="single" w:sz="4" w:space="0" w:color="auto"/>
              <w:left w:val="nil"/>
              <w:bottom w:val="nil"/>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դասիչը</w:t>
            </w:r>
          </w:p>
        </w:tc>
        <w:tc>
          <w:tcPr>
            <w:tcW w:w="1122" w:type="dxa"/>
            <w:tcBorders>
              <w:top w:val="single" w:sz="4" w:space="0" w:color="auto"/>
              <w:left w:val="nil"/>
              <w:bottom w:val="nil"/>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BE4E31">
              <w:rPr>
                <w:rFonts w:ascii="GHEA Mariam" w:hAnsi="GHEA Mariam"/>
                <w:lang w:eastAsia="en-US"/>
              </w:rPr>
              <w:t>նումը</w:t>
            </w:r>
          </w:p>
        </w:tc>
        <w:tc>
          <w:tcPr>
            <w:tcW w:w="1437" w:type="dxa"/>
            <w:tcBorders>
              <w:top w:val="single" w:sz="4" w:space="0" w:color="auto"/>
              <w:left w:val="nil"/>
              <w:bottom w:val="nil"/>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դասիչը</w:t>
            </w:r>
          </w:p>
        </w:tc>
        <w:tc>
          <w:tcPr>
            <w:tcW w:w="917" w:type="dxa"/>
            <w:tcBorders>
              <w:top w:val="single" w:sz="4" w:space="0" w:color="auto"/>
              <w:left w:val="nil"/>
              <w:bottom w:val="nil"/>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BE4E31">
              <w:rPr>
                <w:rFonts w:ascii="GHEA Mariam" w:hAnsi="GHEA Mariam"/>
                <w:lang w:eastAsia="en-US"/>
              </w:rPr>
              <w:t>նումը</w:t>
            </w:r>
          </w:p>
        </w:tc>
        <w:tc>
          <w:tcPr>
            <w:tcW w:w="1209" w:type="dxa"/>
            <w:tcBorders>
              <w:top w:val="single" w:sz="4" w:space="0" w:color="auto"/>
              <w:left w:val="nil"/>
              <w:bottom w:val="nil"/>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BE4E31">
              <w:rPr>
                <w:rFonts w:ascii="GHEA Mariam" w:hAnsi="GHEA Mariam"/>
                <w:lang w:eastAsia="en-US"/>
              </w:rPr>
              <w:t>գրությունը</w:t>
            </w:r>
          </w:p>
        </w:tc>
        <w:tc>
          <w:tcPr>
            <w:tcW w:w="959" w:type="dxa"/>
            <w:tcBorders>
              <w:top w:val="single" w:sz="4" w:space="0" w:color="auto"/>
              <w:left w:val="nil"/>
              <w:bottom w:val="nil"/>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տեսակը</w:t>
            </w:r>
          </w:p>
        </w:tc>
        <w:tc>
          <w:tcPr>
            <w:tcW w:w="1825" w:type="dxa"/>
            <w:gridSpan w:val="2"/>
            <w:tcBorders>
              <w:top w:val="single" w:sz="4" w:space="0" w:color="auto"/>
              <w:left w:val="single" w:sz="4" w:space="0" w:color="auto"/>
              <w:bottom w:val="single" w:sz="4" w:space="0" w:color="auto"/>
              <w:right w:val="single" w:sz="4" w:space="0" w:color="auto"/>
            </w:tcBorders>
            <w:vAlign w:val="center"/>
            <w:hideMark/>
          </w:tcPr>
          <w:p w:rsidR="00E6175F" w:rsidRPr="00BE4E31" w:rsidRDefault="00E6175F" w:rsidP="00BE4E31">
            <w:pPr>
              <w:jc w:val="center"/>
              <w:rPr>
                <w:rFonts w:ascii="GHEA Mariam" w:hAnsi="GHEA Mariam"/>
                <w:lang w:eastAsia="en-US"/>
              </w:rPr>
            </w:pPr>
          </w:p>
        </w:tc>
        <w:tc>
          <w:tcPr>
            <w:tcW w:w="2920" w:type="dxa"/>
            <w:gridSpan w:val="2"/>
            <w:tcBorders>
              <w:top w:val="single" w:sz="4" w:space="0" w:color="auto"/>
              <w:left w:val="single" w:sz="4" w:space="0" w:color="auto"/>
              <w:bottom w:val="single" w:sz="4" w:space="0" w:color="auto"/>
              <w:right w:val="single" w:sz="4" w:space="0" w:color="auto"/>
            </w:tcBorders>
            <w:vAlign w:val="center"/>
            <w:hideMark/>
          </w:tcPr>
          <w:p w:rsidR="00E6175F" w:rsidRPr="00BE4E31" w:rsidRDefault="00E6175F" w:rsidP="00BE4E31">
            <w:pPr>
              <w:jc w:val="center"/>
              <w:rPr>
                <w:rFonts w:ascii="GHEA Mariam" w:hAnsi="GHEA Mariam"/>
                <w:lang w:eastAsia="en-US"/>
              </w:rPr>
            </w:pPr>
          </w:p>
        </w:tc>
        <w:tc>
          <w:tcPr>
            <w:tcW w:w="1313" w:type="dxa"/>
            <w:tcBorders>
              <w:top w:val="single" w:sz="4" w:space="0" w:color="auto"/>
              <w:left w:val="nil"/>
              <w:bottom w:val="nil"/>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առաջին կիսամյակ</w:t>
            </w:r>
          </w:p>
        </w:tc>
        <w:tc>
          <w:tcPr>
            <w:tcW w:w="1290" w:type="dxa"/>
            <w:gridSpan w:val="2"/>
            <w:tcBorders>
              <w:top w:val="single" w:sz="4" w:space="0" w:color="auto"/>
              <w:left w:val="nil"/>
              <w:bottom w:val="nil"/>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ինն ամիս</w:t>
            </w:r>
          </w:p>
        </w:tc>
        <w:tc>
          <w:tcPr>
            <w:tcW w:w="1338" w:type="dxa"/>
            <w:tcBorders>
              <w:top w:val="single" w:sz="4" w:space="0" w:color="auto"/>
              <w:left w:val="nil"/>
              <w:bottom w:val="nil"/>
              <w:right w:val="single" w:sz="4" w:space="0" w:color="auto"/>
            </w:tcBorders>
            <w:shd w:val="clear" w:color="auto" w:fill="auto"/>
            <w:vAlign w:val="center"/>
            <w:hideMark/>
          </w:tcPr>
          <w:p w:rsidR="00E6175F" w:rsidRPr="00BE4E31" w:rsidRDefault="00BE4E31" w:rsidP="00BE4E31">
            <w:pPr>
              <w:jc w:val="center"/>
              <w:rPr>
                <w:rFonts w:ascii="GHEA Mariam" w:hAnsi="GHEA Mariam"/>
                <w:lang w:eastAsia="en-US"/>
              </w:rPr>
            </w:pPr>
            <w:r w:rsidRPr="00BE4E31">
              <w:rPr>
                <w:rFonts w:ascii="GHEA Mariam" w:hAnsi="GHEA Mariam"/>
                <w:lang w:eastAsia="en-US"/>
              </w:rPr>
              <w:t>տարի</w:t>
            </w:r>
          </w:p>
        </w:tc>
      </w:tr>
      <w:tr w:rsidR="00E6175F" w:rsidRPr="00E6175F" w:rsidTr="00BE4E31">
        <w:trPr>
          <w:gridAfter w:val="1"/>
          <w:wAfter w:w="15" w:type="dxa"/>
          <w:trHeight w:val="435"/>
        </w:trPr>
        <w:tc>
          <w:tcPr>
            <w:tcW w:w="12060"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ԸՆԴԱՄԵՆԸ </w:t>
            </w:r>
          </w:p>
        </w:tc>
        <w:tc>
          <w:tcPr>
            <w:tcW w:w="1313" w:type="dxa"/>
            <w:tcBorders>
              <w:top w:val="single" w:sz="4" w:space="0" w:color="auto"/>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290" w:type="dxa"/>
            <w:gridSpan w:val="2"/>
            <w:tcBorders>
              <w:top w:val="single" w:sz="4" w:space="0" w:color="auto"/>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r>
      <w:tr w:rsidR="00E6175F" w:rsidRPr="00E6175F" w:rsidTr="00BE4E31">
        <w:trPr>
          <w:gridAfter w:val="1"/>
          <w:wAfter w:w="15" w:type="dxa"/>
          <w:trHeight w:val="465"/>
        </w:trPr>
        <w:tc>
          <w:tcPr>
            <w:tcW w:w="12060"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ՀՀ կրթության, գիտության, մշակույթի և սպորտի նախարարություն </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r>
      <w:tr w:rsidR="00E6175F" w:rsidRPr="00E6175F" w:rsidTr="00BE4E31">
        <w:trPr>
          <w:gridAfter w:val="1"/>
          <w:wAfter w:w="15" w:type="dxa"/>
          <w:trHeight w:val="465"/>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1168</w:t>
            </w:r>
          </w:p>
        </w:tc>
        <w:tc>
          <w:tcPr>
            <w:tcW w:w="10389" w:type="dxa"/>
            <w:gridSpan w:val="9"/>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Արվեստների ծրագիր</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0.0</w:t>
            </w:r>
          </w:p>
        </w:tc>
      </w:tr>
      <w:tr w:rsidR="00E6175F" w:rsidRPr="00E6175F" w:rsidTr="00BE4E31">
        <w:trPr>
          <w:gridAfter w:val="1"/>
          <w:wAfter w:w="15" w:type="dxa"/>
          <w:trHeight w:val="557"/>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1168 - 11001 </w:t>
            </w:r>
          </w:p>
        </w:tc>
        <w:tc>
          <w:tcPr>
            <w:tcW w:w="7830" w:type="dxa"/>
            <w:gridSpan w:val="7"/>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Օպերային և բալետային արվեստի ներկայացումներ</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106,800.0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152,600.0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200,000.0</w:t>
            </w:r>
          </w:p>
        </w:tc>
      </w:tr>
      <w:tr w:rsidR="00E6175F" w:rsidRPr="00E6175F" w:rsidTr="00BE4E31">
        <w:trPr>
          <w:gridAfter w:val="1"/>
          <w:wAfter w:w="7" w:type="dxa"/>
          <w:trHeight w:val="611"/>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234" w:type="dxa"/>
            <w:gridSpan w:val="8"/>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Օպերային և բալետային արվեստի ներկայացումների բեմադրություն, թատրոնի գործունեության ապահովում, ազգային օպերային և բալետային արվեստի խթանում </w:t>
            </w:r>
          </w:p>
        </w:tc>
        <w:tc>
          <w:tcPr>
            <w:tcW w:w="2628" w:type="dxa"/>
            <w:gridSpan w:val="2"/>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r>
      <w:tr w:rsidR="00E6175F" w:rsidRPr="00E6175F" w:rsidTr="00BE4E31">
        <w:trPr>
          <w:gridAfter w:val="1"/>
          <w:wAfter w:w="7" w:type="dxa"/>
          <w:trHeight w:val="39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653" w:type="dxa"/>
            <w:gridSpan w:val="9"/>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Ծառայությունների մատուցում </w:t>
            </w:r>
          </w:p>
        </w:tc>
      </w:tr>
      <w:tr w:rsidR="00BE4E31" w:rsidRPr="00E6175F" w:rsidTr="00BE4E31">
        <w:trPr>
          <w:gridAfter w:val="1"/>
          <w:wAfter w:w="7" w:type="dxa"/>
          <w:trHeight w:val="758"/>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694" w:type="dxa"/>
            <w:gridSpan w:val="8"/>
            <w:tcBorders>
              <w:top w:val="single" w:sz="4" w:space="0" w:color="auto"/>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Ծառայությունները մատուցողի անվանումը՝ </w:t>
            </w:r>
            <w:r w:rsidRPr="00BE4E31">
              <w:rPr>
                <w:rFonts w:ascii="GHEA Mariam" w:hAnsi="GHEA Mariam"/>
                <w:b/>
                <w:bCs/>
                <w:lang w:eastAsia="en-US"/>
              </w:rPr>
              <w:br/>
            </w:r>
            <w:r w:rsidRPr="00BE4E31">
              <w:rPr>
                <w:rFonts w:ascii="GHEA Mariam" w:hAnsi="GHEA Mariam"/>
                <w:b/>
                <w:bCs/>
                <w:i/>
                <w:iCs/>
                <w:lang w:eastAsia="en-US"/>
              </w:rPr>
              <w:t>մասնագիտացված կազմակերպություններ</w:t>
            </w:r>
          </w:p>
        </w:tc>
      </w:tr>
      <w:tr w:rsidR="00E6175F" w:rsidRPr="00E6175F" w:rsidTr="00BE4E31">
        <w:trPr>
          <w:gridAfter w:val="1"/>
          <w:wAfter w:w="15" w:type="dxa"/>
          <w:trHeight w:val="485"/>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1168 - 11002 </w:t>
            </w:r>
          </w:p>
        </w:tc>
        <w:tc>
          <w:tcPr>
            <w:tcW w:w="7830" w:type="dxa"/>
            <w:gridSpan w:val="7"/>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Ազգային ակադեմիական թատերարվեստի ներկայացումներ</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(8,460.0)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(13,160.0)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(18,800.0)</w:t>
            </w:r>
          </w:p>
        </w:tc>
      </w:tr>
      <w:tr w:rsidR="00E6175F" w:rsidRPr="00E6175F" w:rsidTr="00BE4E31">
        <w:trPr>
          <w:gridAfter w:val="1"/>
          <w:wAfter w:w="7" w:type="dxa"/>
          <w:trHeight w:val="611"/>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234" w:type="dxa"/>
            <w:gridSpan w:val="8"/>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Ազգային թատերարվեստի ներկայացումների բեմադրության, թատրոնի գործունեության ապահովում, ազգային թատերավեստի խթանում </w:t>
            </w:r>
          </w:p>
        </w:tc>
        <w:tc>
          <w:tcPr>
            <w:tcW w:w="2628" w:type="dxa"/>
            <w:gridSpan w:val="2"/>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r>
      <w:tr w:rsidR="00E6175F" w:rsidRPr="00E6175F" w:rsidTr="00BE4E31">
        <w:trPr>
          <w:gridAfter w:val="1"/>
          <w:wAfter w:w="7" w:type="dxa"/>
          <w:trHeight w:val="39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653" w:type="dxa"/>
            <w:gridSpan w:val="9"/>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Ծառայությունների մատուցում </w:t>
            </w:r>
          </w:p>
        </w:tc>
      </w:tr>
      <w:tr w:rsidR="00BE4E31" w:rsidRPr="00E6175F" w:rsidTr="00BE4E31">
        <w:trPr>
          <w:gridAfter w:val="1"/>
          <w:wAfter w:w="7" w:type="dxa"/>
          <w:trHeight w:val="75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694" w:type="dxa"/>
            <w:gridSpan w:val="8"/>
            <w:tcBorders>
              <w:top w:val="single" w:sz="4" w:space="0" w:color="auto"/>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Ծառայությունները մատուցողի անվանումը՝ </w:t>
            </w:r>
            <w:r w:rsidRPr="00BE4E31">
              <w:rPr>
                <w:rFonts w:ascii="GHEA Mariam" w:hAnsi="GHEA Mariam"/>
                <w:b/>
                <w:bCs/>
                <w:lang w:eastAsia="en-US"/>
              </w:rPr>
              <w:br/>
            </w:r>
            <w:r w:rsidRPr="00BE4E31">
              <w:rPr>
                <w:rFonts w:ascii="GHEA Mariam" w:hAnsi="GHEA Mariam"/>
                <w:b/>
                <w:bCs/>
                <w:i/>
                <w:iCs/>
                <w:lang w:eastAsia="en-US"/>
              </w:rPr>
              <w:t>մասնագիտացված կազմակերպություններ</w:t>
            </w:r>
          </w:p>
        </w:tc>
      </w:tr>
      <w:tr w:rsidR="00E6175F" w:rsidRPr="00E6175F" w:rsidTr="00BE4E31">
        <w:trPr>
          <w:gridAfter w:val="1"/>
          <w:wAfter w:w="15" w:type="dxa"/>
          <w:trHeight w:val="458"/>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1168 - 11003</w:t>
            </w:r>
          </w:p>
        </w:tc>
        <w:tc>
          <w:tcPr>
            <w:tcW w:w="7830" w:type="dxa"/>
            <w:gridSpan w:val="7"/>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Թատերական ներկայացումներ</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8,460.0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13,160.0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18,800.0</w:t>
            </w:r>
          </w:p>
        </w:tc>
      </w:tr>
      <w:tr w:rsidR="00E6175F" w:rsidRPr="00E6175F" w:rsidTr="00BE4E31">
        <w:trPr>
          <w:gridAfter w:val="1"/>
          <w:wAfter w:w="7" w:type="dxa"/>
          <w:trHeight w:val="62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234" w:type="dxa"/>
            <w:gridSpan w:val="8"/>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Թատերական ներկայացումների բեմադրություններ և թատրոնների գործունեության ապահովում </w:t>
            </w:r>
          </w:p>
        </w:tc>
        <w:tc>
          <w:tcPr>
            <w:tcW w:w="2628" w:type="dxa"/>
            <w:gridSpan w:val="2"/>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r>
      <w:tr w:rsidR="00E6175F" w:rsidRPr="00E6175F" w:rsidTr="00BE4E31">
        <w:trPr>
          <w:gridAfter w:val="1"/>
          <w:wAfter w:w="7" w:type="dxa"/>
          <w:trHeight w:val="39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653" w:type="dxa"/>
            <w:gridSpan w:val="9"/>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Ծառայությունների մատուցում </w:t>
            </w:r>
          </w:p>
        </w:tc>
      </w:tr>
      <w:tr w:rsidR="00BE4E31" w:rsidRPr="00E6175F" w:rsidTr="00BE4E31">
        <w:trPr>
          <w:gridAfter w:val="1"/>
          <w:wAfter w:w="7" w:type="dxa"/>
          <w:trHeight w:val="75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694" w:type="dxa"/>
            <w:gridSpan w:val="8"/>
            <w:tcBorders>
              <w:top w:val="single" w:sz="4" w:space="0" w:color="auto"/>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Ծառայությունները մատուցողի անվանումը՝ </w:t>
            </w:r>
            <w:r w:rsidRPr="00BE4E31">
              <w:rPr>
                <w:rFonts w:ascii="GHEA Mariam" w:hAnsi="GHEA Mariam"/>
                <w:b/>
                <w:bCs/>
                <w:lang w:eastAsia="en-US"/>
              </w:rPr>
              <w:br/>
            </w:r>
            <w:r w:rsidRPr="00BE4E31">
              <w:rPr>
                <w:rFonts w:ascii="GHEA Mariam" w:hAnsi="GHEA Mariam"/>
                <w:b/>
                <w:bCs/>
                <w:i/>
                <w:iCs/>
                <w:lang w:eastAsia="en-US"/>
              </w:rPr>
              <w:t>մասնագիտացված կազմակերպություններ</w:t>
            </w:r>
          </w:p>
        </w:tc>
      </w:tr>
      <w:tr w:rsidR="00BE4E31" w:rsidRPr="00E6175F" w:rsidTr="00BE4E31">
        <w:trPr>
          <w:gridAfter w:val="1"/>
          <w:wAfter w:w="15" w:type="dxa"/>
          <w:trHeight w:val="525"/>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gridSpan w:val="2"/>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2920" w:type="dxa"/>
            <w:gridSpan w:val="2"/>
            <w:tcBorders>
              <w:top w:val="nil"/>
              <w:left w:val="nil"/>
              <w:bottom w:val="nil"/>
              <w:right w:val="nil"/>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Ներկայացումների քանակ</w:t>
            </w:r>
          </w:p>
        </w:tc>
        <w:tc>
          <w:tcPr>
            <w:tcW w:w="1313" w:type="dxa"/>
            <w:tcBorders>
              <w:top w:val="nil"/>
              <w:left w:val="single" w:sz="4" w:space="0" w:color="auto"/>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(32.0)</w:t>
            </w:r>
          </w:p>
        </w:tc>
        <w:tc>
          <w:tcPr>
            <w:tcW w:w="1290" w:type="dxa"/>
            <w:gridSpan w:val="2"/>
            <w:tcBorders>
              <w:top w:val="nil"/>
              <w:left w:val="nil"/>
              <w:bottom w:val="single" w:sz="4" w:space="0" w:color="auto"/>
              <w:right w:val="single" w:sz="4" w:space="0" w:color="auto"/>
            </w:tcBorders>
            <w:shd w:val="clear" w:color="000000" w:fill="FFFFFF"/>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(65.0)</w:t>
            </w:r>
          </w:p>
        </w:tc>
      </w:tr>
      <w:tr w:rsidR="00BE4E31" w:rsidRPr="00E6175F" w:rsidTr="00BE4E31">
        <w:trPr>
          <w:gridAfter w:val="1"/>
          <w:wAfter w:w="15" w:type="dxa"/>
          <w:trHeight w:val="405"/>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gridSpan w:val="2"/>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2920" w:type="dxa"/>
            <w:gridSpan w:val="2"/>
            <w:tcBorders>
              <w:top w:val="single" w:sz="4" w:space="0" w:color="auto"/>
              <w:left w:val="nil"/>
              <w:bottom w:val="single" w:sz="4" w:space="0" w:color="auto"/>
              <w:right w:val="single" w:sz="4" w:space="0" w:color="auto"/>
            </w:tcBorders>
            <w:shd w:val="clear" w:color="auto" w:fill="auto"/>
            <w:hideMark/>
          </w:tcPr>
          <w:p w:rsidR="00E6175F" w:rsidRPr="00BE4E31" w:rsidRDefault="00B760FF" w:rsidP="00E6175F">
            <w:pPr>
              <w:rPr>
                <w:rFonts w:ascii="GHEA Mariam" w:hAnsi="GHEA Mariam"/>
                <w:lang w:eastAsia="en-US"/>
              </w:rPr>
            </w:pPr>
            <w:r>
              <w:rPr>
                <w:rFonts w:ascii="GHEA Mariam" w:hAnsi="GHEA Mariam"/>
                <w:lang w:eastAsia="en-US"/>
              </w:rPr>
              <w:t>Հանդիսատեսի թվաքանակ, այդ թվում՝</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(8,255.0)</w:t>
            </w:r>
          </w:p>
        </w:tc>
        <w:tc>
          <w:tcPr>
            <w:tcW w:w="1290" w:type="dxa"/>
            <w:gridSpan w:val="2"/>
            <w:tcBorders>
              <w:top w:val="nil"/>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(16,510.0)</w:t>
            </w:r>
          </w:p>
        </w:tc>
      </w:tr>
      <w:tr w:rsidR="00BE4E31" w:rsidRPr="00E6175F" w:rsidTr="00BE4E31">
        <w:trPr>
          <w:gridAfter w:val="1"/>
          <w:wAfter w:w="15" w:type="dxa"/>
          <w:trHeight w:val="345"/>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gridSpan w:val="2"/>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2920" w:type="dxa"/>
            <w:gridSpan w:val="2"/>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 xml:space="preserve"> իգական սեռի</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(4,128.0)</w:t>
            </w:r>
          </w:p>
        </w:tc>
        <w:tc>
          <w:tcPr>
            <w:tcW w:w="1290" w:type="dxa"/>
            <w:gridSpan w:val="2"/>
            <w:tcBorders>
              <w:top w:val="nil"/>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(8,255.0)</w:t>
            </w:r>
          </w:p>
        </w:tc>
      </w:tr>
      <w:tr w:rsidR="00BE4E31" w:rsidRPr="00E6175F" w:rsidTr="00BE4E31">
        <w:trPr>
          <w:gridAfter w:val="1"/>
          <w:wAfter w:w="15" w:type="dxa"/>
          <w:trHeight w:val="465"/>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gridSpan w:val="2"/>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2920" w:type="dxa"/>
            <w:gridSpan w:val="2"/>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 xml:space="preserve"> արական սեռի</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(4,127.0)</w:t>
            </w:r>
          </w:p>
        </w:tc>
        <w:tc>
          <w:tcPr>
            <w:tcW w:w="1290" w:type="dxa"/>
            <w:gridSpan w:val="2"/>
            <w:tcBorders>
              <w:top w:val="nil"/>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(8,255.0)</w:t>
            </w:r>
          </w:p>
        </w:tc>
      </w:tr>
      <w:tr w:rsidR="00BE4E31" w:rsidRPr="00E6175F" w:rsidTr="00BE4E31">
        <w:trPr>
          <w:gridAfter w:val="1"/>
          <w:wAfter w:w="15" w:type="dxa"/>
          <w:trHeight w:val="57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825" w:type="dxa"/>
            <w:gridSpan w:val="2"/>
            <w:tcBorders>
              <w:top w:val="nil"/>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2920" w:type="dxa"/>
            <w:gridSpan w:val="2"/>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Նոր ներկայացումների քանակ</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(1.0)</w:t>
            </w:r>
          </w:p>
        </w:tc>
        <w:tc>
          <w:tcPr>
            <w:tcW w:w="1290" w:type="dxa"/>
            <w:gridSpan w:val="2"/>
            <w:tcBorders>
              <w:top w:val="nil"/>
              <w:left w:val="nil"/>
              <w:bottom w:val="single" w:sz="4" w:space="0" w:color="auto"/>
              <w:right w:val="single" w:sz="4" w:space="0" w:color="auto"/>
            </w:tcBorders>
            <w:shd w:val="clear" w:color="auto" w:fill="auto"/>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(2.0)</w:t>
            </w:r>
          </w:p>
        </w:tc>
      </w:tr>
      <w:tr w:rsidR="00E6175F" w:rsidRPr="00E6175F" w:rsidTr="00BE4E31">
        <w:trPr>
          <w:gridAfter w:val="1"/>
          <w:wAfter w:w="15" w:type="dxa"/>
          <w:trHeight w:val="548"/>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1168 - 11005</w:t>
            </w:r>
          </w:p>
        </w:tc>
        <w:tc>
          <w:tcPr>
            <w:tcW w:w="7830" w:type="dxa"/>
            <w:gridSpan w:val="7"/>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Մշակութային միջոցառումների իրականացում</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(106,800.0)</w:t>
            </w:r>
          </w:p>
        </w:tc>
        <w:tc>
          <w:tcPr>
            <w:tcW w:w="1290" w:type="dxa"/>
            <w:gridSpan w:val="2"/>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(152,600.0)</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b/>
                <w:bCs/>
                <w:lang w:eastAsia="en-US"/>
              </w:rPr>
            </w:pPr>
            <w:r w:rsidRPr="00BE4E31">
              <w:rPr>
                <w:rFonts w:ascii="GHEA Mariam" w:hAnsi="GHEA Mariam"/>
                <w:b/>
                <w:bCs/>
                <w:lang w:eastAsia="en-US"/>
              </w:rPr>
              <w:t>(200,000.0)</w:t>
            </w:r>
          </w:p>
        </w:tc>
      </w:tr>
      <w:tr w:rsidR="00E6175F" w:rsidRPr="00E6175F" w:rsidTr="00BE4E31">
        <w:trPr>
          <w:gridAfter w:val="1"/>
          <w:wAfter w:w="7" w:type="dxa"/>
          <w:trHeight w:val="62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234" w:type="dxa"/>
            <w:gridSpan w:val="8"/>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Արվեստի հանրահռչակում, տարածում, մատչելիության ապահովում </w:t>
            </w:r>
          </w:p>
        </w:tc>
        <w:tc>
          <w:tcPr>
            <w:tcW w:w="2628" w:type="dxa"/>
            <w:gridSpan w:val="2"/>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r>
      <w:tr w:rsidR="00E6175F" w:rsidRPr="00E6175F" w:rsidTr="00BE4E31">
        <w:trPr>
          <w:gridAfter w:val="1"/>
          <w:wAfter w:w="7" w:type="dxa"/>
          <w:trHeight w:val="390"/>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653" w:type="dxa"/>
            <w:gridSpan w:val="9"/>
            <w:tcBorders>
              <w:top w:val="single" w:sz="4" w:space="0" w:color="auto"/>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GHEA Mariam" w:hAnsi="GHEA Mariam"/>
                <w:b/>
                <w:bCs/>
                <w:lang w:eastAsia="en-US"/>
              </w:rPr>
              <w:t xml:space="preserve"> Ծառայությունների մատուցում </w:t>
            </w:r>
          </w:p>
        </w:tc>
      </w:tr>
      <w:tr w:rsidR="00BE4E31" w:rsidRPr="00E6175F" w:rsidTr="00BE4E31">
        <w:trPr>
          <w:gridAfter w:val="1"/>
          <w:wAfter w:w="7" w:type="dxa"/>
          <w:trHeight w:val="111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b/>
                <w:bCs/>
                <w:lang w:eastAsia="en-US"/>
              </w:rPr>
            </w:pPr>
            <w:r w:rsidRPr="00BE4E31">
              <w:rPr>
                <w:rFonts w:ascii="Calibri" w:hAnsi="Calibri" w:cs="Calibri"/>
                <w:b/>
                <w:bCs/>
                <w:lang w:eastAsia="en-US"/>
              </w:rPr>
              <w:t> </w:t>
            </w:r>
          </w:p>
        </w:tc>
        <w:tc>
          <w:tcPr>
            <w:tcW w:w="8694" w:type="dxa"/>
            <w:gridSpan w:val="8"/>
            <w:tcBorders>
              <w:top w:val="single" w:sz="4" w:space="0" w:color="auto"/>
              <w:left w:val="nil"/>
              <w:bottom w:val="single" w:sz="4" w:space="0" w:color="auto"/>
              <w:right w:val="single" w:sz="4" w:space="0" w:color="auto"/>
            </w:tcBorders>
            <w:shd w:val="clear" w:color="000000" w:fill="FFFFFF"/>
            <w:hideMark/>
          </w:tcPr>
          <w:p w:rsidR="00E6175F" w:rsidRPr="00BE4E31" w:rsidRDefault="00E6175F" w:rsidP="00E6175F">
            <w:pPr>
              <w:rPr>
                <w:rFonts w:ascii="GHEA Mariam" w:hAnsi="GHEA Mariam"/>
                <w:b/>
                <w:bCs/>
                <w:lang w:eastAsia="en-US"/>
              </w:rPr>
            </w:pPr>
            <w:bookmarkStart w:id="0" w:name="_GoBack"/>
            <w:bookmarkEnd w:id="0"/>
            <w:r w:rsidRPr="00BE4E31">
              <w:rPr>
                <w:rFonts w:ascii="GHEA Mariam" w:hAnsi="GHEA Mariam"/>
                <w:b/>
                <w:bCs/>
                <w:lang w:eastAsia="en-US"/>
              </w:rPr>
              <w:t>Ծառայությունը մատուցողի անվանումը` ՀՀ կրթության, գիտության, մշակույթի և սպորտի նախարարություն,</w:t>
            </w:r>
            <w:r w:rsidR="00B760FF">
              <w:rPr>
                <w:rFonts w:ascii="GHEA Mariam" w:hAnsi="GHEA Mariam"/>
                <w:b/>
                <w:bCs/>
                <w:lang w:val="hy-AM" w:eastAsia="en-US"/>
              </w:rPr>
              <w:t xml:space="preserve"> </w:t>
            </w:r>
            <w:r w:rsidRPr="00BE4E31">
              <w:rPr>
                <w:rFonts w:ascii="GHEA Mariam" w:hAnsi="GHEA Mariam"/>
                <w:b/>
                <w:bCs/>
                <w:lang w:eastAsia="en-US"/>
              </w:rPr>
              <w:t xml:space="preserve">մասնագիտացված կազմակերպություններ  </w:t>
            </w:r>
            <w:r w:rsidRPr="00BE4E31">
              <w:rPr>
                <w:rFonts w:ascii="GHEA Mariam" w:hAnsi="GHEA Mariam"/>
                <w:b/>
                <w:bCs/>
                <w:lang w:eastAsia="en-US"/>
              </w:rPr>
              <w:br/>
            </w:r>
            <w:r w:rsidRPr="00BE4E31">
              <w:rPr>
                <w:rFonts w:ascii="GHEA Mariam" w:hAnsi="GHEA Mariam"/>
                <w:b/>
                <w:bCs/>
                <w:i/>
                <w:iCs/>
                <w:lang w:eastAsia="en-US"/>
              </w:rPr>
              <w:t>մասնագիտացված կազմակերպություններ</w:t>
            </w:r>
          </w:p>
        </w:tc>
      </w:tr>
      <w:tr w:rsidR="00BE4E31" w:rsidRPr="00E6175F" w:rsidTr="00BE4E31">
        <w:trPr>
          <w:gridAfter w:val="1"/>
          <w:wAfter w:w="15" w:type="dxa"/>
          <w:trHeight w:val="660"/>
        </w:trPr>
        <w:tc>
          <w:tcPr>
            <w:tcW w:w="719" w:type="dxa"/>
            <w:tcBorders>
              <w:top w:val="nil"/>
              <w:left w:val="single" w:sz="4" w:space="0" w:color="auto"/>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95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1122"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143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917"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120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959" w:type="dxa"/>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1825" w:type="dxa"/>
            <w:gridSpan w:val="2"/>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2920" w:type="dxa"/>
            <w:gridSpan w:val="2"/>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lang w:eastAsia="en-US"/>
              </w:rPr>
            </w:pPr>
            <w:r w:rsidRPr="00BE4E31">
              <w:rPr>
                <w:rFonts w:ascii="GHEA Mariam" w:hAnsi="GHEA Mariam"/>
                <w:lang w:eastAsia="en-US"/>
              </w:rPr>
              <w:t>Ստեղծագործական նախագծեր և միջոցառումներ, թիվ</w:t>
            </w:r>
          </w:p>
        </w:tc>
        <w:tc>
          <w:tcPr>
            <w:tcW w:w="1313"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(5.0)</w:t>
            </w:r>
          </w:p>
        </w:tc>
        <w:tc>
          <w:tcPr>
            <w:tcW w:w="1290" w:type="dxa"/>
            <w:gridSpan w:val="2"/>
            <w:tcBorders>
              <w:top w:val="nil"/>
              <w:left w:val="nil"/>
              <w:bottom w:val="single" w:sz="4" w:space="0" w:color="auto"/>
              <w:right w:val="single" w:sz="4" w:space="0" w:color="auto"/>
            </w:tcBorders>
            <w:shd w:val="clear" w:color="auto" w:fill="auto"/>
            <w:hideMark/>
          </w:tcPr>
          <w:p w:rsidR="00E6175F" w:rsidRPr="00BE4E31" w:rsidRDefault="00E6175F" w:rsidP="00E6175F">
            <w:pPr>
              <w:rPr>
                <w:rFonts w:ascii="GHEA Mariam" w:hAnsi="GHEA Mariam"/>
                <w:color w:val="FF0000"/>
                <w:lang w:eastAsia="en-US"/>
              </w:rPr>
            </w:pPr>
            <w:r w:rsidRPr="00BE4E31">
              <w:rPr>
                <w:rFonts w:ascii="Calibri" w:hAnsi="Calibri" w:cs="Calibri"/>
                <w:color w:val="FF0000"/>
                <w:lang w:eastAsia="en-US"/>
              </w:rPr>
              <w:t> </w:t>
            </w:r>
          </w:p>
        </w:tc>
        <w:tc>
          <w:tcPr>
            <w:tcW w:w="1338" w:type="dxa"/>
            <w:tcBorders>
              <w:top w:val="nil"/>
              <w:left w:val="nil"/>
              <w:bottom w:val="single" w:sz="4" w:space="0" w:color="auto"/>
              <w:right w:val="single" w:sz="4" w:space="0" w:color="auto"/>
            </w:tcBorders>
            <w:shd w:val="clear" w:color="auto" w:fill="auto"/>
            <w:noWrap/>
            <w:vAlign w:val="center"/>
            <w:hideMark/>
          </w:tcPr>
          <w:p w:rsidR="00E6175F" w:rsidRPr="00BE4E31" w:rsidRDefault="00E6175F" w:rsidP="00E6175F">
            <w:pPr>
              <w:jc w:val="center"/>
              <w:rPr>
                <w:rFonts w:ascii="GHEA Mariam" w:hAnsi="GHEA Mariam"/>
                <w:lang w:eastAsia="en-US"/>
              </w:rPr>
            </w:pPr>
            <w:r w:rsidRPr="00BE4E31">
              <w:rPr>
                <w:rFonts w:ascii="GHEA Mariam" w:hAnsi="GHEA Mariam"/>
                <w:lang w:eastAsia="en-US"/>
              </w:rPr>
              <w:t>(10.0)</w:t>
            </w:r>
          </w:p>
        </w:tc>
      </w:tr>
    </w:tbl>
    <w:p w:rsidR="00DB1417" w:rsidRPr="002364E8" w:rsidRDefault="00DB141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BE4E31" w:rsidRPr="000F4671" w:rsidRDefault="00BE4E31"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E6175F">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390" w:rsidRDefault="000F6390">
      <w:r>
        <w:separator/>
      </w:r>
    </w:p>
  </w:endnote>
  <w:endnote w:type="continuationSeparator" w:id="0">
    <w:p w:rsidR="000F6390" w:rsidRDefault="000F6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EA3" w:rsidRDefault="00323EA3">
    <w:pPr>
      <w:pStyle w:val="Footer"/>
    </w:pPr>
    <w:r>
      <w:rPr>
        <w:sz w:val="18"/>
      </w:rPr>
      <w:fldChar w:fldCharType="begin"/>
    </w:r>
    <w:r>
      <w:rPr>
        <w:sz w:val="18"/>
      </w:rPr>
      <w:instrText xml:space="preserve"> FILENAME  \* MERGEFORMAT </w:instrText>
    </w:r>
    <w:r>
      <w:rPr>
        <w:sz w:val="18"/>
      </w:rPr>
      <w:fldChar w:fldCharType="separate"/>
    </w:r>
    <w:r>
      <w:rPr>
        <w:noProof/>
        <w:sz w:val="18"/>
      </w:rPr>
      <w:t>voroshumMK-220</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390" w:rsidRDefault="000F6390">
      <w:r>
        <w:separator/>
      </w:r>
    </w:p>
  </w:footnote>
  <w:footnote w:type="continuationSeparator" w:id="0">
    <w:p w:rsidR="000F6390" w:rsidRDefault="000F63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EA3" w:rsidRDefault="00323E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3EA3" w:rsidRDefault="00323EA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EA3" w:rsidRDefault="00323E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60FF">
      <w:rPr>
        <w:rStyle w:val="PageNumber"/>
        <w:noProof/>
      </w:rPr>
      <w:t>2</w:t>
    </w:r>
    <w:r>
      <w:rPr>
        <w:rStyle w:val="PageNumber"/>
      </w:rPr>
      <w:fldChar w:fldCharType="end"/>
    </w:r>
  </w:p>
  <w:p w:rsidR="00323EA3" w:rsidRDefault="00323EA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390"/>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D5"/>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4E8"/>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3EA3"/>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D02"/>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5746"/>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0FF"/>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E31"/>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080D"/>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75F"/>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F74E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E5080D"/>
    <w:rPr>
      <w:rFonts w:ascii="Segoe UI" w:hAnsi="Segoe UI" w:cs="Segoe UI"/>
      <w:sz w:val="18"/>
      <w:szCs w:val="18"/>
    </w:rPr>
  </w:style>
  <w:style w:type="character" w:customStyle="1" w:styleId="BalloonTextChar">
    <w:name w:val="Balloon Text Char"/>
    <w:basedOn w:val="DefaultParagraphFont"/>
    <w:link w:val="BalloonText"/>
    <w:rsid w:val="00E5080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8893759">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41359956">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989868876">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0429782">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099327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22581605">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8ADBD-72D3-4936-B891-A3618D01A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22</Pages>
  <Words>2761</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https:/mul2.gov.am/tasks/1168380/oneclick?token=8144c4da39a2a5dccd76fc28169acde9</cp:keywords>
  <dc:description/>
  <cp:lastModifiedBy>Anna Hakobyan</cp:lastModifiedBy>
  <cp:revision>8</cp:revision>
  <cp:lastPrinted>2025-06-25T06:23:00Z</cp:lastPrinted>
  <dcterms:created xsi:type="dcterms:W3CDTF">2025-06-25T06:30:00Z</dcterms:created>
  <dcterms:modified xsi:type="dcterms:W3CDTF">2025-06-25T07:10:00Z</dcterms:modified>
</cp:coreProperties>
</file>