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Default="00201775" w:rsidP="00F9540A">
      <w:pPr>
        <w:shd w:val="clear" w:color="auto" w:fill="FFFFFF"/>
        <w:spacing w:after="0" w:line="360" w:lineRule="auto"/>
        <w:jc w:val="center"/>
        <w:rPr>
          <w:rFonts w:ascii="GHEA Grapalat" w:eastAsia="Times New Roman" w:hAnsi="GHEA Grapalat" w:cs="Times New Roman"/>
          <w:b/>
          <w:color w:val="000000"/>
          <w:sz w:val="24"/>
          <w:szCs w:val="24"/>
          <w:lang w:val="hy-AM"/>
        </w:rPr>
      </w:pPr>
      <w:r w:rsidRPr="00201775">
        <w:rPr>
          <w:rFonts w:ascii="GHEA Grapalat" w:eastAsia="Times New Roman" w:hAnsi="GHEA Grapalat" w:cs="Times New Roman"/>
          <w:b/>
          <w:color w:val="000000"/>
          <w:sz w:val="24"/>
          <w:szCs w:val="24"/>
          <w:lang w:val="hy-AM"/>
        </w:rPr>
        <w:t xml:space="preserve">««ԳՅՈՒՄՐՈՒ Վ. ԱՃԵՄՅԱՆԻ ԱՆՎԱՆ ՊԵՏԱԿԱՆ ԴՐԱՄԱՏԻԿԱԿԱՆ ԹԱՏՐՈՆ» ՊԵՏԱԿԱՆ ՈՉ ԱՌԵՎՏՐԱՅԻՆ ԿԱԶՄԱԿԵՐՊՈՒԹՅՈՒՆԻՑ ՀԱԿՈԲ ՀԱԿՈԲՅԱՆԻ «ՍԱՐԵՐՈՒՄ» ՈՐՄՆԱՆԿԱՐԸ ՀԵՏ ՎԵՐՑՆԵԼՈՒ ԵՎ ԱՆԺԱՄԿԵՏ, ԱՆՀԱՏՈՒՅՑ ՕԳՏԱԳՈՐԾՄԱՆ ԻՐԱՎՈՒՆՔՈՎ ԳՅՈՒՄՐԻ ՀԱՄԱՅՆՔԻՆ ՏՐԱՄԱԴՐԵԼՈՒ ՄԱՍԻՆ» </w:t>
      </w:r>
      <w:r w:rsidR="003212C4" w:rsidRPr="003212C4">
        <w:rPr>
          <w:rFonts w:ascii="GHEA Grapalat" w:eastAsia="Times New Roman" w:hAnsi="GHEA Grapalat" w:cs="Times New Roman"/>
          <w:b/>
          <w:color w:val="000000"/>
          <w:sz w:val="24"/>
          <w:szCs w:val="24"/>
          <w:lang w:val="hy-AM"/>
        </w:rPr>
        <w:t>ՀԱՅԱՍՏԱՆԻ ՀԱՆՐԱՊԵՏՈՒԹՅԱՆ ԿԱՌԱՎԱՐՈՒԹՅԱՆ ՈՐՈՇՄԱՆ ՆԱԽԱԳԾԻ</w:t>
      </w:r>
      <w:r w:rsidR="003212C4">
        <w:rPr>
          <w:rFonts w:ascii="GHEA Grapalat" w:eastAsia="Times New Roman" w:hAnsi="GHEA Grapalat" w:cs="Times New Roman"/>
          <w:b/>
          <w:color w:val="000000"/>
          <w:sz w:val="24"/>
          <w:szCs w:val="24"/>
          <w:lang w:val="hy-AM"/>
        </w:rPr>
        <w:t xml:space="preserve"> ՎԵՐԱԲԵՐՅԱԼ</w:t>
      </w:r>
    </w:p>
    <w:p w:rsidR="00886A9B" w:rsidRPr="00F9540A" w:rsidRDefault="00886A9B" w:rsidP="00F9540A">
      <w:pPr>
        <w:shd w:val="clear" w:color="auto" w:fill="FFFFFF"/>
        <w:spacing w:after="0" w:line="360" w:lineRule="auto"/>
        <w:jc w:val="center"/>
        <w:rPr>
          <w:rFonts w:ascii="GHEA Grapalat" w:hAnsi="GHEA Grapalat"/>
          <w:b/>
          <w:bCs/>
          <w:color w:val="000000"/>
          <w:sz w:val="24"/>
          <w:szCs w:val="24"/>
          <w:shd w:val="clear" w:color="auto" w:fill="FFFFFF"/>
          <w:lang w:val="hy-AM"/>
        </w:rPr>
      </w:pP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3827"/>
      </w:tblGrid>
      <w:tr w:rsidR="00437EEC" w:rsidRPr="009A63F4" w:rsidTr="00437EEC">
        <w:trPr>
          <w:trHeight w:val="53"/>
          <w:tblCellSpacing w:w="0" w:type="dxa"/>
        </w:trPr>
        <w:tc>
          <w:tcPr>
            <w:tcW w:w="637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37EEC" w:rsidRPr="009A63F4" w:rsidRDefault="00437EEC" w:rsidP="00320E8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075684">
              <w:rPr>
                <w:rFonts w:ascii="GHEA Grapalat" w:eastAsia="Times New Roman" w:hAnsi="GHEA Grapalat" w:cs="Times New Roman"/>
                <w:color w:val="000000"/>
                <w:sz w:val="24"/>
                <w:szCs w:val="24"/>
                <w:lang w:val="hy-AM"/>
              </w:rPr>
              <w:t xml:space="preserve"> </w:t>
            </w:r>
            <w:r>
              <w:t xml:space="preserve"> </w:t>
            </w:r>
            <w:r w:rsidRPr="008E67B2">
              <w:rPr>
                <w:rFonts w:ascii="GHEA Grapalat" w:eastAsia="Times New Roman" w:hAnsi="GHEA Grapalat" w:cs="Times New Roman"/>
                <w:color w:val="000000"/>
                <w:sz w:val="24"/>
                <w:szCs w:val="24"/>
                <w:lang w:val="hy-AM"/>
              </w:rPr>
              <w:t xml:space="preserve"> ՀՀ </w:t>
            </w:r>
            <w:r w:rsidR="00320E84">
              <w:rPr>
                <w:rFonts w:ascii="GHEA Grapalat" w:eastAsia="Times New Roman" w:hAnsi="GHEA Grapalat" w:cs="Times New Roman"/>
                <w:color w:val="000000"/>
                <w:sz w:val="24"/>
                <w:szCs w:val="24"/>
                <w:lang w:val="hy-AM"/>
              </w:rPr>
              <w:t>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39671A" w:rsidRDefault="00201775" w:rsidP="00AA6F5A">
            <w:pPr>
              <w:spacing w:line="360" w:lineRule="auto"/>
              <w:jc w:val="center"/>
              <w:rPr>
                <w:rFonts w:ascii="GHEA Grapalat" w:hAnsi="GHEA Grapalat"/>
                <w:sz w:val="24"/>
                <w:szCs w:val="24"/>
                <w:lang w:val="hy-AM"/>
              </w:rPr>
            </w:pPr>
            <w:r>
              <w:rPr>
                <w:rFonts w:ascii="GHEA Grapalat" w:hAnsi="GHEA Grapalat"/>
                <w:sz w:val="24"/>
                <w:szCs w:val="24"/>
                <w:lang w:val="hy-AM"/>
              </w:rPr>
              <w:t>23.04</w:t>
            </w:r>
            <w:r w:rsidR="00320E84">
              <w:rPr>
                <w:rFonts w:ascii="GHEA Grapalat" w:hAnsi="GHEA Grapalat"/>
                <w:sz w:val="24"/>
                <w:szCs w:val="24"/>
                <w:lang w:val="hy-AM"/>
              </w:rPr>
              <w:t>.2025</w:t>
            </w:r>
            <w:r w:rsidR="00437EEC" w:rsidRPr="00474C95">
              <w:rPr>
                <w:rFonts w:ascii="GHEA Grapalat" w:hAnsi="GHEA Grapalat"/>
                <w:sz w:val="24"/>
                <w:szCs w:val="24"/>
                <w:lang w:val="hy-AM"/>
              </w:rPr>
              <w:t>թ.</w:t>
            </w:r>
          </w:p>
        </w:tc>
      </w:tr>
      <w:tr w:rsidR="00437EEC" w:rsidRPr="009A63F4" w:rsidTr="00D7125D">
        <w:trPr>
          <w:trHeight w:val="453"/>
          <w:tblCellSpacing w:w="0" w:type="dxa"/>
        </w:trPr>
        <w:tc>
          <w:tcPr>
            <w:tcW w:w="637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37EEC" w:rsidRPr="00474C95" w:rsidRDefault="00437EEC" w:rsidP="00AA6F5A">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201775" w:rsidRDefault="00201775" w:rsidP="00AA6F5A">
            <w:pPr>
              <w:spacing w:line="360" w:lineRule="auto"/>
              <w:jc w:val="center"/>
              <w:rPr>
                <w:rFonts w:ascii="GHEA Grapalat" w:eastAsia="Times New Roman" w:hAnsi="GHEA Grapalat" w:cs="Times New Roman"/>
                <w:color w:val="000000"/>
                <w:sz w:val="24"/>
                <w:szCs w:val="24"/>
                <w:lang w:val="hy-AM"/>
              </w:rPr>
            </w:pPr>
            <w:r w:rsidRPr="00201775">
              <w:rPr>
                <w:rFonts w:ascii="GHEA Grapalat" w:hAnsi="GHEA Grapalat"/>
                <w:color w:val="000000"/>
                <w:sz w:val="20"/>
                <w:szCs w:val="18"/>
                <w:shd w:val="clear" w:color="auto" w:fill="FFFFFF"/>
                <w:lang w:val="hy-AM"/>
              </w:rPr>
              <w:t>01/18.1/6477-2025</w:t>
            </w:r>
          </w:p>
        </w:tc>
      </w:tr>
      <w:tr w:rsidR="00AA6F5A" w:rsidRPr="00344C12" w:rsidTr="007120E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AA6F5A" w:rsidRPr="00344C12" w:rsidRDefault="00201775" w:rsidP="00201775">
            <w:pPr>
              <w:spacing w:after="0" w:line="360" w:lineRule="auto"/>
              <w:jc w:val="both"/>
              <w:rPr>
                <w:rFonts w:ascii="GHEA Grapalat" w:eastAsia="Times New Roman" w:hAnsi="GHEA Grapalat" w:cs="Times New Roman"/>
                <w:b/>
                <w:color w:val="000000"/>
                <w:sz w:val="24"/>
                <w:szCs w:val="24"/>
                <w:lang w:val="hy-AM" w:eastAsia="hy-AM"/>
              </w:rPr>
            </w:pPr>
            <w:r w:rsidRPr="00201775">
              <w:rPr>
                <w:rFonts w:ascii="GHEA Grapalat" w:eastAsia="Times New Roman" w:hAnsi="GHEA Grapalat" w:cs="Arial Armenian"/>
                <w:color w:val="191919"/>
                <w:sz w:val="24"/>
                <w:szCs w:val="24"/>
                <w:shd w:val="clear" w:color="auto" w:fill="FFFFFF"/>
                <w:lang w:val="hy-AM" w:eastAsia="ru-RU"/>
              </w:rPr>
              <w:t xml:space="preserve">««Գյումրու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տրամադրելու մասին» Հայաստանի Հանրապետության կառավարության որոշման նախագծի վերաբերյալ ՀՀ քաղաքաշինության կոմիտեն առաջարկություններ և դիտողություններ չունի։   </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AA6F5A" w:rsidRDefault="00AA6F5A" w:rsidP="00AA6F5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D63F3" w:rsidRPr="009265B9"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E9190C" w:rsidP="00CB6181">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D63F3">
              <w:rPr>
                <w:rFonts w:ascii="GHEA Grapalat" w:eastAsia="Times New Roman" w:hAnsi="GHEA Grapalat" w:cs="Times New Roman"/>
                <w:color w:val="000000"/>
                <w:sz w:val="24"/>
                <w:szCs w:val="24"/>
                <w:lang w:val="hy-AM"/>
              </w:rPr>
              <w:t xml:space="preserve">. </w:t>
            </w:r>
            <w:r w:rsidR="00F9540A">
              <w:rPr>
                <w:rFonts w:ascii="GHEA Grapalat" w:eastAsia="Times New Roman" w:hAnsi="GHEA Grapalat" w:cs="Times New Roman"/>
                <w:color w:val="000000"/>
                <w:sz w:val="24"/>
                <w:szCs w:val="24"/>
                <w:lang w:val="hy-AM"/>
              </w:rPr>
              <w:t xml:space="preserve">ՀՀ </w:t>
            </w:r>
            <w:r w:rsidR="00CB6181">
              <w:rPr>
                <w:rFonts w:ascii="GHEA Grapalat" w:eastAsia="Times New Roman" w:hAnsi="GHEA Grapalat" w:cs="Times New Roman"/>
                <w:color w:val="000000"/>
                <w:sz w:val="24"/>
                <w:szCs w:val="24"/>
                <w:lang w:val="hy-AM"/>
              </w:rPr>
              <w:t>Կադաստրի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796944" w:rsidP="00BD76FB">
            <w:pPr>
              <w:spacing w:line="360" w:lineRule="auto"/>
              <w:jc w:val="center"/>
              <w:rPr>
                <w:rFonts w:ascii="GHEA Grapalat" w:hAnsi="GHEA Grapalat"/>
                <w:sz w:val="24"/>
                <w:szCs w:val="24"/>
                <w:lang w:val="hy-AM"/>
              </w:rPr>
            </w:pPr>
            <w:r>
              <w:rPr>
                <w:rFonts w:ascii="GHEA Grapalat" w:hAnsi="GHEA Grapalat"/>
                <w:sz w:val="24"/>
                <w:szCs w:val="24"/>
                <w:lang w:val="hy-AM"/>
              </w:rPr>
              <w:t>25</w:t>
            </w:r>
            <w:r w:rsidR="00DD63F3" w:rsidRPr="00765D45">
              <w:rPr>
                <w:rFonts w:ascii="GHEA Grapalat" w:hAnsi="GHEA Grapalat"/>
                <w:sz w:val="24"/>
                <w:szCs w:val="24"/>
                <w:lang w:val="hy-AM"/>
              </w:rPr>
              <w:t>.</w:t>
            </w:r>
            <w:r w:rsidR="00CB6181">
              <w:rPr>
                <w:rFonts w:ascii="GHEA Grapalat" w:hAnsi="GHEA Grapalat"/>
                <w:sz w:val="24"/>
                <w:szCs w:val="24"/>
                <w:lang w:val="hy-AM"/>
              </w:rPr>
              <w:t>04.2025</w:t>
            </w:r>
            <w:r w:rsidR="00DD63F3" w:rsidRPr="00474C95">
              <w:rPr>
                <w:rFonts w:ascii="GHEA Grapalat" w:hAnsi="GHEA Grapalat"/>
                <w:sz w:val="24"/>
                <w:szCs w:val="24"/>
                <w:lang w:val="hy-AM"/>
              </w:rPr>
              <w:t>թ.</w:t>
            </w:r>
          </w:p>
        </w:tc>
      </w:tr>
      <w:tr w:rsidR="00DD63F3" w:rsidRPr="009265B9"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796944" w:rsidRDefault="00796944" w:rsidP="00BD76FB">
            <w:pPr>
              <w:spacing w:line="360" w:lineRule="auto"/>
              <w:jc w:val="center"/>
              <w:rPr>
                <w:rFonts w:ascii="GHEA Grapalat" w:eastAsia="Times New Roman" w:hAnsi="GHEA Grapalat" w:cs="Times New Roman"/>
                <w:color w:val="000000"/>
                <w:sz w:val="24"/>
                <w:szCs w:val="24"/>
                <w:lang w:val="hy-AM"/>
              </w:rPr>
            </w:pPr>
            <w:r w:rsidRPr="00796944">
              <w:rPr>
                <w:rFonts w:ascii="GHEA Grapalat" w:hAnsi="GHEA Grapalat"/>
                <w:color w:val="000000"/>
                <w:sz w:val="20"/>
                <w:szCs w:val="18"/>
                <w:shd w:val="clear" w:color="auto" w:fill="FFFFFF"/>
                <w:lang w:val="hy-AM"/>
              </w:rPr>
              <w:t>ՍԹ/8506-2025</w:t>
            </w:r>
          </w:p>
        </w:tc>
      </w:tr>
      <w:tr w:rsidR="00F6587A" w:rsidRPr="008072BF"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1A028E" w:rsidRPr="00AE7D82" w:rsidRDefault="00796944" w:rsidP="001A028E">
            <w:pPr>
              <w:spacing w:after="0" w:line="360" w:lineRule="auto"/>
              <w:jc w:val="both"/>
              <w:rPr>
                <w:rFonts w:ascii="GHEA Grapalat" w:hAnsi="GHEA Grapalat" w:cs="Sylfaen"/>
                <w:sz w:val="24"/>
                <w:szCs w:val="24"/>
                <w:shd w:val="clear" w:color="auto" w:fill="FFFFFF"/>
                <w:lang w:val="hy-AM"/>
              </w:rPr>
            </w:pPr>
            <w:r w:rsidRPr="00796944">
              <w:rPr>
                <w:rFonts w:ascii="GHEA Grapalat" w:hAnsi="GHEA Grapalat" w:cs="Sylfaen"/>
                <w:sz w:val="24"/>
                <w:szCs w:val="24"/>
                <w:shd w:val="clear" w:color="auto" w:fill="FFFFFF"/>
                <w:lang w:val="hy-AM"/>
              </w:rPr>
              <w:t xml:space="preserve">Ի պատասխան Ձեր 2025 թվականի ապրիլի 17-ի N 01/14.1/11474-2025 գրության՝ հայտնում ենք, որ ««Գյումրու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w:t>
            </w:r>
            <w:r w:rsidRPr="00796944">
              <w:rPr>
                <w:rFonts w:ascii="GHEA Grapalat" w:hAnsi="GHEA Grapalat" w:cs="Sylfaen"/>
                <w:sz w:val="24"/>
                <w:szCs w:val="24"/>
                <w:shd w:val="clear" w:color="auto" w:fill="FFFFFF"/>
                <w:lang w:val="hy-AM"/>
              </w:rPr>
              <w:lastRenderedPageBreak/>
              <w:t>տրամադրելու մասին» ՀՀ կառավարության որոշման նախագծի վերաբերյալ առաջարկություններ չունենք` հաշվի առնելով, որ նախագիծը չի առնչվում անշարժ գույքին:</w:t>
            </w:r>
          </w:p>
          <w:p w:rsidR="00F6587A" w:rsidRPr="00AE7D82" w:rsidRDefault="00F6587A" w:rsidP="00CB6181">
            <w:pPr>
              <w:spacing w:after="0" w:line="360" w:lineRule="auto"/>
              <w:jc w:val="both"/>
              <w:rPr>
                <w:rFonts w:ascii="GHEA Grapalat" w:hAnsi="GHEA Grapalat" w:cs="Sylfaen"/>
                <w:sz w:val="24"/>
                <w:szCs w:val="24"/>
                <w:shd w:val="clear" w:color="auto" w:fill="FFFFFF"/>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AE7D82" w:rsidRDefault="00AE7D82" w:rsidP="00FD74E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AE7D82" w:rsidRPr="00AE7D82" w:rsidRDefault="00AE7D82" w:rsidP="00FD74E7">
            <w:pPr>
              <w:spacing w:after="0" w:line="360" w:lineRule="auto"/>
              <w:jc w:val="center"/>
              <w:rPr>
                <w:rFonts w:ascii="GHEA Grapalat" w:eastAsia="Times New Roman" w:hAnsi="GHEA Grapalat" w:cs="Times New Roman"/>
                <w:sz w:val="24"/>
                <w:szCs w:val="24"/>
                <w:lang w:val="hy-AM"/>
              </w:rPr>
            </w:pPr>
          </w:p>
        </w:tc>
      </w:tr>
      <w:tr w:rsidR="00284AA8" w:rsidRPr="00BC182B" w:rsidTr="003E516D">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547F7A" w:rsidRDefault="003B664A" w:rsidP="000A7457">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00284AA8">
              <w:rPr>
                <w:rFonts w:ascii="GHEA Grapalat" w:eastAsia="Times New Roman" w:hAnsi="GHEA Grapalat" w:cs="Times New Roman"/>
                <w:color w:val="000000"/>
                <w:sz w:val="24"/>
                <w:szCs w:val="24"/>
                <w:lang w:val="hy-AM"/>
              </w:rPr>
              <w:t xml:space="preserve">. </w:t>
            </w:r>
            <w:r w:rsidR="00CC55AC">
              <w:rPr>
                <w:rFonts w:ascii="GHEA Grapalat" w:eastAsia="Times New Roman" w:hAnsi="GHEA Grapalat" w:cs="Times New Roman"/>
                <w:color w:val="000000"/>
                <w:sz w:val="24"/>
                <w:szCs w:val="24"/>
                <w:lang w:val="hy-AM"/>
              </w:rPr>
              <w:t xml:space="preserve">ՀՀ </w:t>
            </w:r>
            <w:r w:rsidR="000A7457">
              <w:rPr>
                <w:rFonts w:ascii="GHEA Grapalat" w:eastAsia="Times New Roman" w:hAnsi="GHEA Grapalat" w:cs="Times New Roman"/>
                <w:color w:val="000000"/>
                <w:sz w:val="24"/>
                <w:szCs w:val="24"/>
                <w:lang w:val="hy-AM"/>
              </w:rPr>
              <w:t>Շիրակի</w:t>
            </w:r>
            <w:r w:rsidR="00547F7A">
              <w:rPr>
                <w:rFonts w:ascii="GHEA Grapalat" w:eastAsia="Times New Roman" w:hAnsi="GHEA Grapalat" w:cs="Times New Roman"/>
                <w:color w:val="000000"/>
                <w:sz w:val="24"/>
                <w:szCs w:val="24"/>
                <w:lang w:val="hy-AM"/>
              </w:rPr>
              <w:t xml:space="preserve"> մարզպետի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0A7457" w:rsidP="00284AA8">
            <w:pPr>
              <w:spacing w:line="360" w:lineRule="auto"/>
              <w:jc w:val="center"/>
              <w:rPr>
                <w:rFonts w:ascii="GHEA Grapalat" w:hAnsi="GHEA Grapalat"/>
                <w:sz w:val="24"/>
                <w:szCs w:val="24"/>
                <w:lang w:val="hy-AM"/>
              </w:rPr>
            </w:pPr>
            <w:r>
              <w:rPr>
                <w:rFonts w:ascii="GHEA Grapalat" w:hAnsi="GHEA Grapalat"/>
                <w:sz w:val="24"/>
                <w:szCs w:val="24"/>
                <w:lang w:val="hy-AM"/>
              </w:rPr>
              <w:t>21</w:t>
            </w:r>
            <w:r w:rsidR="00284AA8" w:rsidRPr="00765D45">
              <w:rPr>
                <w:rFonts w:ascii="GHEA Grapalat" w:hAnsi="GHEA Grapalat"/>
                <w:sz w:val="24"/>
                <w:szCs w:val="24"/>
                <w:lang w:val="hy-AM"/>
              </w:rPr>
              <w:t>.</w:t>
            </w:r>
            <w:r w:rsidR="00547F7A">
              <w:rPr>
                <w:rFonts w:ascii="GHEA Grapalat" w:hAnsi="GHEA Grapalat"/>
                <w:sz w:val="24"/>
                <w:szCs w:val="24"/>
                <w:lang w:val="hy-AM"/>
              </w:rPr>
              <w:t>04</w:t>
            </w:r>
            <w:r w:rsidR="00247AAD">
              <w:rPr>
                <w:rFonts w:ascii="GHEA Grapalat" w:hAnsi="GHEA Grapalat"/>
                <w:sz w:val="24"/>
                <w:szCs w:val="24"/>
                <w:lang w:val="hy-AM"/>
              </w:rPr>
              <w:t>.2025</w:t>
            </w:r>
            <w:r w:rsidR="00284AA8" w:rsidRPr="00474C95">
              <w:rPr>
                <w:rFonts w:ascii="GHEA Grapalat" w:hAnsi="GHEA Grapalat"/>
                <w:sz w:val="24"/>
                <w:szCs w:val="24"/>
                <w:lang w:val="hy-AM"/>
              </w:rPr>
              <w:t>թ.</w:t>
            </w:r>
          </w:p>
        </w:tc>
      </w:tr>
      <w:tr w:rsidR="00284AA8" w:rsidRPr="00BC182B" w:rsidTr="003E516D">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284AA8" w:rsidP="00284AA8">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0A7457" w:rsidRDefault="000A7457" w:rsidP="00284AA8">
            <w:pPr>
              <w:spacing w:line="360" w:lineRule="auto"/>
              <w:jc w:val="center"/>
              <w:rPr>
                <w:rFonts w:ascii="GHEA Grapalat" w:eastAsia="Times New Roman" w:hAnsi="GHEA Grapalat" w:cs="Times New Roman"/>
                <w:color w:val="000000"/>
                <w:sz w:val="24"/>
                <w:szCs w:val="24"/>
                <w:lang w:val="hy-AM"/>
              </w:rPr>
            </w:pPr>
            <w:r w:rsidRPr="000A7457">
              <w:rPr>
                <w:rFonts w:ascii="GHEA Grapalat" w:hAnsi="GHEA Grapalat"/>
                <w:color w:val="000000"/>
                <w:sz w:val="20"/>
                <w:szCs w:val="18"/>
                <w:shd w:val="clear" w:color="auto" w:fill="FFFFFF"/>
                <w:lang w:val="hy-AM"/>
              </w:rPr>
              <w:t>01//03583-2025</w:t>
            </w:r>
          </w:p>
        </w:tc>
      </w:tr>
      <w:tr w:rsidR="00284AA8" w:rsidRPr="00201775" w:rsidTr="003E516D">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0A7457" w:rsidRPr="000A7457" w:rsidRDefault="000A7457" w:rsidP="000A7457">
            <w:pPr>
              <w:spacing w:after="0" w:line="360" w:lineRule="auto"/>
              <w:jc w:val="both"/>
              <w:rPr>
                <w:rFonts w:ascii="GHEA Grapalat" w:eastAsia="Times New Roman" w:hAnsi="GHEA Grapalat" w:cs="Times New Roman"/>
                <w:color w:val="000000"/>
                <w:sz w:val="24"/>
                <w:szCs w:val="24"/>
                <w:lang w:val="hy-AM" w:eastAsia="hy-AM"/>
              </w:rPr>
            </w:pPr>
            <w:r w:rsidRPr="000A7457">
              <w:rPr>
                <w:rFonts w:ascii="GHEA Grapalat" w:eastAsia="Times New Roman" w:hAnsi="GHEA Grapalat" w:cs="Times New Roman"/>
                <w:color w:val="000000"/>
                <w:sz w:val="24"/>
                <w:szCs w:val="24"/>
                <w:lang w:val="hy-AM" w:eastAsia="hy-AM"/>
              </w:rPr>
              <w:t>Ի պատասխան 2025 թվականի ապրիլի 17-ի թիվ 01/14.1/11474-2025 գրության՝ հայտնում ենք, որ ՀՀ Շիրակի մարզպետի աշխատակազմում քննարկվել է «Գյումրու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տրամադրելու մասին» Հայաստանի Հանրապետության կառավարության որոշման նախագիծը։</w:t>
            </w:r>
          </w:p>
          <w:p w:rsidR="00443084" w:rsidRPr="0013124F" w:rsidRDefault="000A7457" w:rsidP="000A7457">
            <w:pPr>
              <w:spacing w:after="0" w:line="360" w:lineRule="auto"/>
              <w:jc w:val="both"/>
              <w:rPr>
                <w:rFonts w:ascii="GHEA Grapalat" w:eastAsia="Times New Roman" w:hAnsi="GHEA Grapalat" w:cs="Times New Roman"/>
                <w:color w:val="000000"/>
                <w:sz w:val="24"/>
                <w:szCs w:val="24"/>
                <w:lang w:val="hy-AM" w:eastAsia="hy-AM"/>
              </w:rPr>
            </w:pPr>
            <w:r w:rsidRPr="000A7457">
              <w:rPr>
                <w:rFonts w:ascii="GHEA Grapalat" w:eastAsia="Times New Roman" w:hAnsi="GHEA Grapalat" w:cs="Times New Roman"/>
                <w:color w:val="000000"/>
                <w:sz w:val="24"/>
                <w:szCs w:val="24"/>
                <w:lang w:val="hy-AM" w:eastAsia="hy-AM"/>
              </w:rPr>
              <w:t>Նախագծի վերաբերյալ դիտողություններ և առաջարկություններ չունենք:</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706749" w:rsidRDefault="00AD5D35" w:rsidP="000A7457">
            <w:pPr>
              <w:tabs>
                <w:tab w:val="left" w:pos="117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A150C9" w:rsidRPr="00A150C9" w:rsidRDefault="00A150C9" w:rsidP="000A7457">
            <w:pPr>
              <w:spacing w:after="0" w:line="360" w:lineRule="auto"/>
              <w:jc w:val="both"/>
              <w:rPr>
                <w:rFonts w:ascii="GHEA Grapalat" w:eastAsia="Times New Roman" w:hAnsi="GHEA Grapalat" w:cs="Times New Roman"/>
                <w:sz w:val="24"/>
                <w:szCs w:val="24"/>
                <w:lang w:val="hy-AM"/>
              </w:rPr>
            </w:pPr>
          </w:p>
        </w:tc>
      </w:tr>
      <w:tr w:rsidR="006A5E65" w:rsidRPr="007B174E"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3B664A" w:rsidP="00F7309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6A5E65">
              <w:rPr>
                <w:rFonts w:ascii="GHEA Grapalat" w:eastAsia="Times New Roman" w:hAnsi="GHEA Grapalat" w:cs="Times New Roman"/>
                <w:color w:val="000000"/>
                <w:sz w:val="24"/>
                <w:szCs w:val="24"/>
                <w:lang w:val="hy-AM"/>
              </w:rPr>
              <w:t xml:space="preserve">. </w:t>
            </w:r>
            <w:r w:rsidR="006A5E65" w:rsidRPr="00075684">
              <w:rPr>
                <w:rFonts w:ascii="GHEA Grapalat" w:eastAsia="Times New Roman" w:hAnsi="GHEA Grapalat" w:cs="Times New Roman"/>
                <w:color w:val="000000"/>
                <w:sz w:val="24"/>
                <w:szCs w:val="24"/>
                <w:lang w:val="hy-AM"/>
              </w:rPr>
              <w:t xml:space="preserve"> </w:t>
            </w:r>
            <w:r w:rsidR="00F7309C">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DB7D90" w:rsidP="00463FCE">
            <w:pPr>
              <w:spacing w:line="360" w:lineRule="auto"/>
              <w:jc w:val="center"/>
              <w:rPr>
                <w:rFonts w:ascii="GHEA Grapalat" w:hAnsi="GHEA Grapalat"/>
                <w:sz w:val="24"/>
                <w:szCs w:val="24"/>
                <w:lang w:val="hy-AM"/>
              </w:rPr>
            </w:pPr>
            <w:r>
              <w:rPr>
                <w:rFonts w:ascii="GHEA Grapalat" w:hAnsi="GHEA Grapalat"/>
                <w:sz w:val="24"/>
                <w:szCs w:val="24"/>
                <w:lang w:val="hy-AM"/>
              </w:rPr>
              <w:t>28</w:t>
            </w:r>
            <w:r w:rsidR="006A5E65" w:rsidRPr="00765D45">
              <w:rPr>
                <w:rFonts w:ascii="GHEA Grapalat" w:hAnsi="GHEA Grapalat"/>
                <w:sz w:val="24"/>
                <w:szCs w:val="24"/>
                <w:lang w:val="hy-AM"/>
              </w:rPr>
              <w:t>.</w:t>
            </w:r>
            <w:r w:rsidR="00A05510">
              <w:rPr>
                <w:rFonts w:ascii="GHEA Grapalat" w:hAnsi="GHEA Grapalat"/>
                <w:sz w:val="24"/>
                <w:szCs w:val="24"/>
                <w:lang w:val="hy-AM"/>
              </w:rPr>
              <w:t>04</w:t>
            </w:r>
            <w:r w:rsidR="00247AAD">
              <w:rPr>
                <w:rFonts w:ascii="GHEA Grapalat" w:hAnsi="GHEA Grapalat"/>
                <w:sz w:val="24"/>
                <w:szCs w:val="24"/>
                <w:lang w:val="hy-AM"/>
              </w:rPr>
              <w:t>.2025</w:t>
            </w:r>
            <w:r w:rsidR="006A5E65" w:rsidRPr="00474C95">
              <w:rPr>
                <w:rFonts w:ascii="GHEA Grapalat" w:hAnsi="GHEA Grapalat"/>
                <w:sz w:val="24"/>
                <w:szCs w:val="24"/>
                <w:lang w:val="hy-AM"/>
              </w:rPr>
              <w:t>թ.</w:t>
            </w:r>
          </w:p>
        </w:tc>
      </w:tr>
      <w:tr w:rsidR="006A5E65" w:rsidRPr="007B174E"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DB7D90" w:rsidRDefault="00DB7D90" w:rsidP="00BD76FB">
            <w:pPr>
              <w:spacing w:line="360" w:lineRule="auto"/>
              <w:jc w:val="center"/>
              <w:rPr>
                <w:rFonts w:ascii="GHEA Grapalat" w:eastAsia="Times New Roman" w:hAnsi="GHEA Grapalat" w:cs="Times New Roman"/>
                <w:color w:val="000000"/>
                <w:sz w:val="24"/>
                <w:szCs w:val="24"/>
                <w:lang w:val="hy-AM"/>
              </w:rPr>
            </w:pPr>
            <w:r w:rsidRPr="00DB7D90">
              <w:rPr>
                <w:rFonts w:ascii="GHEA Grapalat" w:hAnsi="GHEA Grapalat"/>
                <w:color w:val="000000"/>
                <w:sz w:val="20"/>
                <w:szCs w:val="18"/>
                <w:shd w:val="clear" w:color="auto" w:fill="FFFFFF"/>
                <w:lang w:val="hy-AM"/>
              </w:rPr>
              <w:t>ԴԽ//14146-2025</w:t>
            </w:r>
          </w:p>
        </w:tc>
      </w:tr>
      <w:tr w:rsidR="006A5E65"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5250AB" w:rsidRPr="005250AB" w:rsidRDefault="00DB7D90" w:rsidP="005250AB">
            <w:pPr>
              <w:spacing w:after="0" w:line="360" w:lineRule="auto"/>
              <w:jc w:val="both"/>
              <w:rPr>
                <w:rFonts w:ascii="GHEA Grapalat" w:hAnsi="GHEA Grapalat" w:cs="Sylfaen"/>
                <w:sz w:val="24"/>
                <w:szCs w:val="24"/>
                <w:shd w:val="clear" w:color="auto" w:fill="FFFFFF"/>
                <w:lang w:val="hy-AM"/>
              </w:rPr>
            </w:pPr>
            <w:r w:rsidRPr="00DB7D90">
              <w:rPr>
                <w:rFonts w:ascii="GHEA Grapalat" w:hAnsi="GHEA Grapalat" w:cs="Sylfaen"/>
                <w:sz w:val="24"/>
                <w:szCs w:val="24"/>
                <w:shd w:val="clear" w:color="auto" w:fill="FFFFFF"/>
                <w:lang w:val="hy-AM"/>
              </w:rPr>
              <w:t xml:space="preserve">ՀՀ տարածքային կառավարման և ենթակառուցվածքների նախարարությունն առաջարկում է ««Գյումրու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w:t>
            </w:r>
            <w:r w:rsidRPr="00DB7D90">
              <w:rPr>
                <w:rFonts w:ascii="GHEA Grapalat" w:hAnsi="GHEA Grapalat" w:cs="Sylfaen"/>
                <w:sz w:val="24"/>
                <w:szCs w:val="24"/>
                <w:shd w:val="clear" w:color="auto" w:fill="FFFFFF"/>
                <w:lang w:val="hy-AM"/>
              </w:rPr>
              <w:lastRenderedPageBreak/>
              <w:t>օգտագործման իրավունքով Գյումրի համայնքին տրամադրելու մասին» ՀՀ կառավարության որոշման նախագծի 3-րդ կետում «Հայաստանի Հանրապետության տարածքային կառավարման  և ենթակառուցվածքների նախարարության պետական գույքի կառավարման կոմիտեի նախագահին» բառերը փոխարինել «Հայաստանի Հանրապետության կրթության, գիտության, մշակույթի և սպորտի նախարարին» բառերով։</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104102" w:rsidRPr="00104102" w:rsidRDefault="006A5E65" w:rsidP="00104102">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p>
        </w:tc>
      </w:tr>
      <w:tr w:rsidR="00450FDC" w:rsidRPr="00084C70"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50FDC" w:rsidRPr="00474C95" w:rsidRDefault="00450FDC" w:rsidP="00450FD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Ֆինանսների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50FDC" w:rsidRPr="00474C95" w:rsidRDefault="0057654A" w:rsidP="00450FDC">
            <w:pPr>
              <w:spacing w:line="360" w:lineRule="auto"/>
              <w:jc w:val="center"/>
              <w:rPr>
                <w:rFonts w:ascii="GHEA Grapalat" w:hAnsi="GHEA Grapalat"/>
                <w:sz w:val="24"/>
                <w:szCs w:val="24"/>
                <w:lang w:val="hy-AM"/>
              </w:rPr>
            </w:pPr>
            <w:r>
              <w:rPr>
                <w:rFonts w:ascii="GHEA Grapalat" w:hAnsi="GHEA Grapalat"/>
                <w:sz w:val="24"/>
                <w:szCs w:val="24"/>
              </w:rPr>
              <w:t>05</w:t>
            </w:r>
            <w:r w:rsidR="00450FDC" w:rsidRPr="00765D45">
              <w:rPr>
                <w:rFonts w:ascii="GHEA Grapalat" w:hAnsi="GHEA Grapalat"/>
                <w:sz w:val="24"/>
                <w:szCs w:val="24"/>
                <w:lang w:val="hy-AM"/>
              </w:rPr>
              <w:t>.</w:t>
            </w:r>
            <w:r>
              <w:rPr>
                <w:rFonts w:ascii="GHEA Grapalat" w:hAnsi="GHEA Grapalat"/>
                <w:sz w:val="24"/>
                <w:szCs w:val="24"/>
                <w:lang w:val="hy-AM"/>
              </w:rPr>
              <w:t>05</w:t>
            </w:r>
            <w:r w:rsidR="00450FDC">
              <w:rPr>
                <w:rFonts w:ascii="GHEA Grapalat" w:hAnsi="GHEA Grapalat"/>
                <w:sz w:val="24"/>
                <w:szCs w:val="24"/>
                <w:lang w:val="hy-AM"/>
              </w:rPr>
              <w:t>.2025</w:t>
            </w:r>
            <w:r w:rsidR="00450FDC" w:rsidRPr="00474C95">
              <w:rPr>
                <w:rFonts w:ascii="GHEA Grapalat" w:hAnsi="GHEA Grapalat"/>
                <w:sz w:val="24"/>
                <w:szCs w:val="24"/>
                <w:lang w:val="hy-AM"/>
              </w:rPr>
              <w:t>թ.</w:t>
            </w:r>
          </w:p>
        </w:tc>
      </w:tr>
      <w:tr w:rsidR="00450FDC" w:rsidRPr="00084C70" w:rsidTr="00266964">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50FDC" w:rsidRPr="00474C95" w:rsidRDefault="00450FDC" w:rsidP="00450FDC">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50FDC" w:rsidRPr="0057654A" w:rsidRDefault="0057654A" w:rsidP="00450FDC">
            <w:pPr>
              <w:spacing w:line="360" w:lineRule="auto"/>
              <w:jc w:val="center"/>
              <w:rPr>
                <w:rFonts w:ascii="GHEA Grapalat" w:eastAsia="Times New Roman" w:hAnsi="GHEA Grapalat" w:cs="Times New Roman"/>
                <w:color w:val="000000"/>
                <w:sz w:val="24"/>
                <w:szCs w:val="24"/>
                <w:lang w:val="hy-AM"/>
              </w:rPr>
            </w:pPr>
            <w:r w:rsidRPr="0057654A">
              <w:rPr>
                <w:rFonts w:ascii="GHEA Grapalat" w:hAnsi="GHEA Grapalat"/>
                <w:color w:val="000000"/>
                <w:sz w:val="18"/>
                <w:szCs w:val="18"/>
                <w:shd w:val="clear" w:color="auto" w:fill="FFFFFF"/>
                <w:lang w:val="hy-AM"/>
              </w:rPr>
              <w:t>01/34-3/9848-2025</w:t>
            </w:r>
          </w:p>
        </w:tc>
      </w:tr>
      <w:tr w:rsidR="00CC55AC" w:rsidRPr="00201775" w:rsidTr="00266964">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585A1E" w:rsidRPr="00DD63F3" w:rsidRDefault="0057654A" w:rsidP="00450FDC">
            <w:pPr>
              <w:spacing w:after="0" w:line="360" w:lineRule="auto"/>
              <w:jc w:val="both"/>
              <w:rPr>
                <w:rFonts w:ascii="GHEA Grapalat" w:eastAsia="Times New Roman" w:hAnsi="GHEA Grapalat" w:cs="Times New Roman"/>
                <w:color w:val="000000"/>
                <w:sz w:val="24"/>
                <w:szCs w:val="24"/>
                <w:lang w:val="hy-AM" w:eastAsia="hy-AM"/>
              </w:rPr>
            </w:pPr>
            <w:r w:rsidRPr="0057654A">
              <w:rPr>
                <w:rFonts w:ascii="GHEA Grapalat" w:eastAsia="Times New Roman" w:hAnsi="GHEA Grapalat" w:cs="Times New Roman"/>
                <w:color w:val="000000"/>
                <w:sz w:val="24"/>
                <w:szCs w:val="24"/>
                <w:lang w:val="hy-AM" w:eastAsia="hy-AM"/>
              </w:rPr>
              <w:t>Ձեր 17.04.2025թ. N01/14.1/11474-2025 գրությամբ ներկայացված «Գյումրու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տրամադրելու մասին» ՀՀ կառավարության որոշման նախագծի վերաբերյալ առաջարկներ չունենք:</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86A9B" w:rsidRDefault="0057654A" w:rsidP="0057654A">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084C70" w:rsidRPr="00084C70" w:rsidRDefault="00084C70" w:rsidP="00F7309C">
            <w:pPr>
              <w:spacing w:after="0" w:line="360" w:lineRule="auto"/>
              <w:jc w:val="center"/>
              <w:rPr>
                <w:rFonts w:ascii="GHEA Grapalat" w:eastAsia="Times New Roman" w:hAnsi="GHEA Grapalat" w:cs="Times New Roman"/>
                <w:sz w:val="24"/>
                <w:szCs w:val="24"/>
                <w:lang w:val="hy-AM"/>
              </w:rPr>
            </w:pPr>
          </w:p>
        </w:tc>
      </w:tr>
      <w:tr w:rsidR="002079CE" w:rsidRPr="00474C95" w:rsidTr="0073094A">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079CE" w:rsidRPr="00474C95" w:rsidRDefault="002079CE" w:rsidP="002079C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Pr>
                <w:rFonts w:ascii="GHEA Grapalat" w:eastAsia="Times New Roman" w:hAnsi="GHEA Grapalat" w:cs="Times New Roman"/>
                <w:color w:val="000000"/>
                <w:sz w:val="24"/>
                <w:szCs w:val="24"/>
                <w:lang w:val="hy-AM"/>
              </w:rPr>
              <w:t>.</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079CE" w:rsidRPr="00474C95" w:rsidRDefault="002079CE" w:rsidP="002079CE">
            <w:pPr>
              <w:spacing w:line="360" w:lineRule="auto"/>
              <w:jc w:val="center"/>
              <w:rPr>
                <w:rFonts w:ascii="GHEA Grapalat" w:hAnsi="GHEA Grapalat"/>
                <w:sz w:val="24"/>
                <w:szCs w:val="24"/>
                <w:lang w:val="hy-AM"/>
              </w:rPr>
            </w:pPr>
            <w:r>
              <w:rPr>
                <w:rFonts w:ascii="GHEA Grapalat" w:hAnsi="GHEA Grapalat"/>
                <w:sz w:val="24"/>
                <w:szCs w:val="24"/>
              </w:rPr>
              <w:t>20</w:t>
            </w:r>
            <w:r w:rsidRPr="00765D45">
              <w:rPr>
                <w:rFonts w:ascii="GHEA Grapalat" w:hAnsi="GHEA Grapalat"/>
                <w:sz w:val="24"/>
                <w:szCs w:val="24"/>
                <w:lang w:val="hy-AM"/>
              </w:rPr>
              <w:t>.</w:t>
            </w:r>
            <w:r>
              <w:rPr>
                <w:rFonts w:ascii="GHEA Grapalat" w:hAnsi="GHEA Grapalat"/>
                <w:sz w:val="24"/>
                <w:szCs w:val="24"/>
                <w:lang w:val="hy-AM"/>
              </w:rPr>
              <w:t>05.2025</w:t>
            </w:r>
            <w:r w:rsidRPr="00474C95">
              <w:rPr>
                <w:rFonts w:ascii="GHEA Grapalat" w:hAnsi="GHEA Grapalat"/>
                <w:sz w:val="24"/>
                <w:szCs w:val="24"/>
                <w:lang w:val="hy-AM"/>
              </w:rPr>
              <w:t>թ.</w:t>
            </w:r>
          </w:p>
        </w:tc>
      </w:tr>
      <w:tr w:rsidR="002079CE" w:rsidRPr="0057654A" w:rsidTr="0073094A">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079CE" w:rsidRPr="00474C95" w:rsidRDefault="002079CE" w:rsidP="002079CE">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079CE" w:rsidRPr="0057654A" w:rsidRDefault="002079CE" w:rsidP="002079CE">
            <w:pPr>
              <w:spacing w:line="360" w:lineRule="auto"/>
              <w:jc w:val="center"/>
              <w:rPr>
                <w:rFonts w:ascii="GHEA Grapalat" w:eastAsia="Times New Roman" w:hAnsi="GHEA Grapalat" w:cs="Times New Roman"/>
                <w:color w:val="000000"/>
                <w:sz w:val="24"/>
                <w:szCs w:val="24"/>
                <w:lang w:val="hy-AM"/>
              </w:rPr>
            </w:pPr>
            <w:r w:rsidRPr="002079CE">
              <w:rPr>
                <w:rFonts w:ascii="GHEA Grapalat" w:hAnsi="GHEA Grapalat"/>
                <w:color w:val="000000"/>
                <w:sz w:val="18"/>
                <w:szCs w:val="18"/>
                <w:shd w:val="clear" w:color="auto" w:fill="FFFFFF"/>
                <w:lang w:val="hy-AM"/>
              </w:rPr>
              <w:t>02/11.3/16184-2025</w:t>
            </w:r>
          </w:p>
        </w:tc>
      </w:tr>
      <w:tr w:rsidR="002079CE" w:rsidRPr="00084C70" w:rsidTr="0073094A">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079CE" w:rsidRDefault="00DD0B43" w:rsidP="002079CE">
            <w:pPr>
              <w:spacing w:after="0" w:line="360" w:lineRule="auto"/>
              <w:jc w:val="both"/>
              <w:rPr>
                <w:rFonts w:ascii="GHEA Grapalat" w:eastAsia="Times New Roman" w:hAnsi="GHEA Grapalat" w:cs="Times New Roman"/>
                <w:color w:val="000000"/>
                <w:sz w:val="24"/>
                <w:szCs w:val="24"/>
                <w:lang w:val="hy-AM" w:eastAsia="hy-AM"/>
              </w:rPr>
            </w:pPr>
            <w:r w:rsidRPr="00DD0B43">
              <w:rPr>
                <w:rFonts w:ascii="GHEA Grapalat" w:eastAsia="Times New Roman" w:hAnsi="GHEA Grapalat" w:cs="Times New Roman"/>
                <w:color w:val="000000"/>
                <w:sz w:val="24"/>
                <w:szCs w:val="24"/>
                <w:lang w:val="hy-AM" w:eastAsia="hy-AM"/>
              </w:rPr>
              <w:t xml:space="preserve">Խնդրում եմ մինչև 2025 թվականի մայիսի 30-ը քննարկել վարչապետի աշխատակազմի իրավաբանական և տարածքային զարգացման և շրջակա միջավայրի հարցերի վարչությունների եզրակացությունները և նախագծի լրամշակված տարբերակը մինչև 30.05.2025թ. </w:t>
            </w:r>
            <w:r w:rsidRPr="00DD0B43">
              <w:rPr>
                <w:rFonts w:ascii="GHEA Grapalat" w:eastAsia="Times New Roman" w:hAnsi="GHEA Grapalat" w:cs="Times New Roman"/>
                <w:color w:val="000000"/>
                <w:sz w:val="24"/>
                <w:szCs w:val="24"/>
                <w:lang w:val="hy-AM" w:eastAsia="hy-AM"/>
              </w:rPr>
              <w:lastRenderedPageBreak/>
              <w:t>սահմանված կարգով ներկայացնել վարչապետի աշխատակազմ։</w:t>
            </w:r>
          </w:p>
          <w:p w:rsidR="00DD0B43" w:rsidRDefault="00DD0B43" w:rsidP="002079CE">
            <w:pPr>
              <w:spacing w:after="0" w:line="360" w:lineRule="auto"/>
              <w:jc w:val="both"/>
              <w:rPr>
                <w:rFonts w:ascii="GHEA Grapalat" w:eastAsia="Times New Roman" w:hAnsi="GHEA Grapalat" w:cs="Times New Roman"/>
                <w:color w:val="000000"/>
                <w:sz w:val="24"/>
                <w:szCs w:val="24"/>
                <w:lang w:val="hy-AM" w:eastAsia="hy-AM"/>
              </w:rPr>
            </w:pPr>
          </w:p>
          <w:p w:rsidR="00942A56" w:rsidRPr="00942A56" w:rsidRDefault="00942A56" w:rsidP="00942A56">
            <w:pPr>
              <w:spacing w:after="0" w:line="360" w:lineRule="auto"/>
              <w:jc w:val="center"/>
              <w:rPr>
                <w:rFonts w:ascii="GHEA Grapalat" w:eastAsia="Times New Roman" w:hAnsi="GHEA Grapalat" w:cs="Times New Roman"/>
                <w:b/>
                <w:color w:val="000000"/>
                <w:sz w:val="24"/>
                <w:szCs w:val="24"/>
                <w:lang w:val="hy-AM" w:eastAsia="hy-AM"/>
              </w:rPr>
            </w:pPr>
            <w:r w:rsidRPr="00942A56">
              <w:rPr>
                <w:rFonts w:ascii="GHEA Grapalat" w:eastAsia="Times New Roman" w:hAnsi="GHEA Grapalat" w:cs="Times New Roman"/>
                <w:b/>
                <w:color w:val="000000"/>
                <w:sz w:val="24"/>
                <w:szCs w:val="24"/>
                <w:lang w:val="hy-AM" w:eastAsia="hy-AM"/>
              </w:rPr>
              <w:t>ԵԶՐԱԿԱՑՈՒԹՅՈՒՆ</w:t>
            </w:r>
          </w:p>
          <w:p w:rsidR="00942A56" w:rsidRPr="00942A56" w:rsidRDefault="00942A56" w:rsidP="00942A56">
            <w:pPr>
              <w:spacing w:after="0" w:line="360" w:lineRule="auto"/>
              <w:jc w:val="center"/>
              <w:rPr>
                <w:rFonts w:ascii="GHEA Grapalat" w:eastAsia="Times New Roman" w:hAnsi="GHEA Grapalat" w:cs="Times New Roman"/>
                <w:b/>
                <w:color w:val="000000"/>
                <w:sz w:val="24"/>
                <w:szCs w:val="24"/>
                <w:lang w:val="hy-AM" w:eastAsia="hy-AM"/>
              </w:rPr>
            </w:pPr>
            <w:r w:rsidRPr="00942A56">
              <w:rPr>
                <w:rFonts w:ascii="GHEA Grapalat" w:eastAsia="Times New Roman" w:hAnsi="GHEA Grapalat" w:cs="Times New Roman"/>
                <w:color w:val="000000"/>
                <w:sz w:val="24"/>
                <w:szCs w:val="24"/>
                <w:lang w:val="hy-AM" w:eastAsia="hy-AM"/>
              </w:rPr>
              <w:t>«Գյումրու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տրամադրելու մասին»</w:t>
            </w:r>
            <w:r w:rsidRPr="00942A56">
              <w:rPr>
                <w:rFonts w:ascii="GHEA Grapalat" w:eastAsia="Times New Roman" w:hAnsi="GHEA Grapalat" w:cs="Times New Roman"/>
                <w:b/>
                <w:color w:val="000000"/>
                <w:sz w:val="24"/>
                <w:szCs w:val="24"/>
                <w:lang w:val="hy-AM" w:eastAsia="hy-AM"/>
              </w:rPr>
              <w:t xml:space="preserve"> </w:t>
            </w:r>
            <w:r w:rsidRPr="00942A56">
              <w:rPr>
                <w:rFonts w:ascii="GHEA Grapalat" w:eastAsia="Times New Roman" w:hAnsi="GHEA Grapalat" w:cs="Times New Roman"/>
                <w:color w:val="000000"/>
                <w:sz w:val="24"/>
                <w:szCs w:val="24"/>
                <w:lang w:val="fr-FR" w:eastAsia="hy-AM"/>
              </w:rPr>
              <w:t>ՀՀ</w:t>
            </w:r>
            <w:r w:rsidRPr="00942A56">
              <w:rPr>
                <w:rFonts w:ascii="GHEA Grapalat" w:eastAsia="Times New Roman" w:hAnsi="GHEA Grapalat" w:cs="Times New Roman"/>
                <w:color w:val="000000"/>
                <w:sz w:val="24"/>
                <w:szCs w:val="24"/>
                <w:lang w:val="hy-AM" w:eastAsia="hy-AM"/>
              </w:rPr>
              <w:t xml:space="preserve"> կառավարության որոշման նախագծի վերաբերյալ</w:t>
            </w:r>
          </w:p>
          <w:p w:rsidR="00942A56" w:rsidRPr="00942A56" w:rsidRDefault="00942A56" w:rsidP="00942A56">
            <w:pPr>
              <w:spacing w:after="0" w:line="360" w:lineRule="auto"/>
              <w:jc w:val="both"/>
              <w:rPr>
                <w:rFonts w:ascii="GHEA Grapalat" w:eastAsia="Times New Roman" w:hAnsi="GHEA Grapalat" w:cs="Times New Roman"/>
                <w:b/>
                <w:color w:val="000000"/>
                <w:sz w:val="24"/>
                <w:szCs w:val="24"/>
                <w:lang w:val="hy-AM" w:eastAsia="hy-AM"/>
              </w:rPr>
            </w:pPr>
          </w:p>
          <w:p w:rsidR="00942A56" w:rsidRPr="00942A56" w:rsidRDefault="00942A56" w:rsidP="00942A56">
            <w:pPr>
              <w:spacing w:after="0" w:line="360" w:lineRule="auto"/>
              <w:jc w:val="both"/>
              <w:rPr>
                <w:rFonts w:ascii="GHEA Grapalat" w:eastAsia="Times New Roman" w:hAnsi="GHEA Grapalat" w:cs="Times New Roman"/>
                <w:color w:val="000000"/>
                <w:sz w:val="24"/>
                <w:szCs w:val="24"/>
                <w:lang w:val="hy-AM" w:eastAsia="hy-AM"/>
              </w:rPr>
            </w:pPr>
            <w:bookmarkStart w:id="0" w:name="_GoBack"/>
            <w:bookmarkEnd w:id="0"/>
            <w:r w:rsidRPr="00942A56">
              <w:rPr>
                <w:rFonts w:ascii="GHEA Grapalat" w:eastAsia="Times New Roman" w:hAnsi="GHEA Grapalat" w:cs="Times New Roman"/>
                <w:color w:val="000000"/>
                <w:sz w:val="24"/>
                <w:szCs w:val="24"/>
                <w:lang w:val="hy-AM" w:eastAsia="hy-AM"/>
              </w:rPr>
              <w:t xml:space="preserve">Նախագծով առաջարկվում է Գյումրու Վ. Աճեմյանի անվան պետական դրամատիկական թատրոն ՊՈԱԿ-ից Հակոբ Հակոբյանի «Սարերում» որմնանկարը հետ վերցնել և </w:t>
            </w:r>
            <w:r w:rsidRPr="00942A56">
              <w:rPr>
                <w:rFonts w:ascii="GHEA Grapalat" w:eastAsia="Times New Roman" w:hAnsi="GHEA Grapalat" w:cs="Times New Roman"/>
                <w:i/>
                <w:color w:val="000000"/>
                <w:sz w:val="24"/>
                <w:szCs w:val="24"/>
                <w:u w:val="single"/>
                <w:lang w:val="hy-AM" w:eastAsia="hy-AM"/>
              </w:rPr>
              <w:t>անժամկետ, անհատույց օգտագործման իրավունքով տրամադրել</w:t>
            </w:r>
            <w:r w:rsidRPr="00942A56">
              <w:rPr>
                <w:rFonts w:ascii="GHEA Grapalat" w:eastAsia="Times New Roman" w:hAnsi="GHEA Grapalat" w:cs="Times New Roman"/>
                <w:color w:val="000000"/>
                <w:sz w:val="24"/>
                <w:szCs w:val="24"/>
                <w:lang w:val="hy-AM" w:eastAsia="hy-AM"/>
              </w:rPr>
              <w:t xml:space="preserve"> Գյումրի համայնքին, որի պարագայում անհրաժեշտ է սույն որոշումը դիտարկել ՀՀ կառավարության 2023 թվականի</w:t>
            </w:r>
            <w:r w:rsidRPr="00942A56">
              <w:rPr>
                <w:rFonts w:ascii="GHEA Grapalat" w:eastAsia="Times New Roman" w:hAnsi="GHEA Grapalat" w:cs="Times New Roman"/>
                <w:color w:val="000000"/>
                <w:sz w:val="24"/>
                <w:szCs w:val="24"/>
                <w:lang w:val="fr-FR" w:eastAsia="hy-AM"/>
              </w:rPr>
              <w:t xml:space="preserve"> </w:t>
            </w:r>
            <w:r w:rsidRPr="00942A56">
              <w:rPr>
                <w:rFonts w:ascii="GHEA Grapalat" w:eastAsia="Times New Roman" w:hAnsi="GHEA Grapalat" w:cs="Times New Roman"/>
                <w:color w:val="000000"/>
                <w:sz w:val="24"/>
                <w:szCs w:val="24"/>
                <w:lang w:val="hy-AM" w:eastAsia="hy-AM"/>
              </w:rPr>
              <w:t>ապրիլի 21-ի</w:t>
            </w:r>
            <w:r w:rsidRPr="00942A56">
              <w:rPr>
                <w:rFonts w:ascii="GHEA Grapalat" w:eastAsia="Times New Roman" w:hAnsi="GHEA Grapalat" w:cs="Times New Roman"/>
                <w:color w:val="000000"/>
                <w:sz w:val="24"/>
                <w:szCs w:val="24"/>
                <w:lang w:val="fr-FR" w:eastAsia="hy-AM"/>
              </w:rPr>
              <w:t xml:space="preserve"> N</w:t>
            </w:r>
            <w:r w:rsidRPr="00942A56">
              <w:rPr>
                <w:rFonts w:ascii="GHEA Grapalat" w:eastAsia="Times New Roman" w:hAnsi="GHEA Grapalat" w:cs="Times New Roman"/>
                <w:color w:val="000000"/>
                <w:sz w:val="24"/>
                <w:szCs w:val="24"/>
                <w:lang w:val="hy-AM" w:eastAsia="hy-AM"/>
              </w:rPr>
              <w:t xml:space="preserve"> 595</w:t>
            </w:r>
            <w:r w:rsidRPr="00942A56">
              <w:rPr>
                <w:rFonts w:ascii="GHEA Grapalat" w:eastAsia="Times New Roman" w:hAnsi="GHEA Grapalat" w:cs="Times New Roman"/>
                <w:color w:val="000000"/>
                <w:sz w:val="24"/>
                <w:szCs w:val="24"/>
                <w:lang w:val="fr-FR" w:eastAsia="hy-AM"/>
              </w:rPr>
              <w:t>-Ն որոշման</w:t>
            </w:r>
            <w:r w:rsidRPr="00942A56">
              <w:rPr>
                <w:rFonts w:ascii="GHEA Grapalat" w:eastAsia="Times New Roman" w:hAnsi="GHEA Grapalat" w:cs="Times New Roman"/>
                <w:color w:val="000000"/>
                <w:sz w:val="24"/>
                <w:szCs w:val="24"/>
                <w:lang w:val="hy-AM" w:eastAsia="hy-AM"/>
              </w:rPr>
              <w:t xml:space="preserve"> կարգավորումների համատեքստում:</w:t>
            </w:r>
          </w:p>
          <w:p w:rsidR="00942A56" w:rsidRPr="00942A56" w:rsidRDefault="00942A56" w:rsidP="00942A56">
            <w:pPr>
              <w:spacing w:after="0" w:line="360" w:lineRule="auto"/>
              <w:jc w:val="both"/>
              <w:rPr>
                <w:rFonts w:ascii="GHEA Grapalat" w:eastAsia="Times New Roman" w:hAnsi="GHEA Grapalat" w:cs="Times New Roman"/>
                <w:color w:val="000000"/>
                <w:sz w:val="24"/>
                <w:szCs w:val="24"/>
                <w:lang w:val="hy-AM" w:eastAsia="hy-AM"/>
              </w:rPr>
            </w:pPr>
            <w:r w:rsidRPr="00942A56">
              <w:rPr>
                <w:rFonts w:ascii="GHEA Grapalat" w:eastAsia="Times New Roman" w:hAnsi="GHEA Grapalat" w:cs="Times New Roman"/>
                <w:color w:val="000000"/>
                <w:sz w:val="24"/>
                <w:szCs w:val="24"/>
                <w:lang w:val="hy-AM" w:eastAsia="hy-AM"/>
              </w:rPr>
              <w:t>ՀՀ ՎԱՐՉԱՊԵՏԻ ԱՇԽԱՏԱԿԱԶՄԻ</w:t>
            </w:r>
          </w:p>
          <w:p w:rsidR="00942A56" w:rsidRDefault="00942A56" w:rsidP="00942A56">
            <w:pPr>
              <w:spacing w:after="0" w:line="360" w:lineRule="auto"/>
              <w:jc w:val="both"/>
              <w:rPr>
                <w:rFonts w:ascii="GHEA Grapalat" w:eastAsia="Times New Roman" w:hAnsi="GHEA Grapalat" w:cs="Times New Roman"/>
                <w:color w:val="000000"/>
                <w:sz w:val="24"/>
                <w:szCs w:val="24"/>
                <w:lang w:val="hy-AM" w:eastAsia="hy-AM"/>
              </w:rPr>
            </w:pPr>
            <w:r w:rsidRPr="00942A56">
              <w:rPr>
                <w:rFonts w:ascii="GHEA Grapalat" w:eastAsia="Times New Roman" w:hAnsi="GHEA Grapalat" w:cs="Times New Roman"/>
                <w:color w:val="000000"/>
                <w:sz w:val="24"/>
                <w:szCs w:val="24"/>
                <w:lang w:val="hy-AM" w:eastAsia="hy-AM"/>
              </w:rPr>
              <w:t>ԻՐԱՎԱԲԱՆԱԿԱՆ ՎԱՐՉՈՒԹՅՈՒՆ</w:t>
            </w:r>
          </w:p>
          <w:p w:rsidR="00942A56" w:rsidRDefault="00942A56" w:rsidP="00942A56">
            <w:pPr>
              <w:spacing w:after="0" w:line="360" w:lineRule="auto"/>
              <w:jc w:val="both"/>
              <w:rPr>
                <w:rFonts w:ascii="GHEA Grapalat" w:eastAsia="Times New Roman" w:hAnsi="GHEA Grapalat" w:cs="Times New Roman"/>
                <w:color w:val="000000"/>
                <w:sz w:val="24"/>
                <w:szCs w:val="24"/>
                <w:lang w:val="hy-AM" w:eastAsia="hy-AM"/>
              </w:rPr>
            </w:pPr>
          </w:p>
          <w:p w:rsidR="0094102C" w:rsidRPr="0094102C" w:rsidRDefault="0094102C" w:rsidP="0094102C">
            <w:pPr>
              <w:spacing w:after="0" w:line="360" w:lineRule="auto"/>
              <w:jc w:val="center"/>
              <w:rPr>
                <w:rFonts w:ascii="GHEA Grapalat" w:eastAsia="Times New Roman" w:hAnsi="GHEA Grapalat" w:cs="Times New Roman"/>
                <w:b/>
                <w:color w:val="000000"/>
                <w:sz w:val="24"/>
                <w:szCs w:val="24"/>
                <w:lang w:val="hy-AM" w:eastAsia="hy-AM"/>
              </w:rPr>
            </w:pPr>
            <w:r w:rsidRPr="0094102C">
              <w:rPr>
                <w:rFonts w:ascii="GHEA Grapalat" w:eastAsia="Times New Roman" w:hAnsi="GHEA Grapalat" w:cs="Times New Roman"/>
                <w:b/>
                <w:color w:val="000000"/>
                <w:sz w:val="24"/>
                <w:szCs w:val="24"/>
                <w:lang w:val="hy-AM" w:eastAsia="hy-AM"/>
              </w:rPr>
              <w:t>Եզրակացություն</w:t>
            </w:r>
          </w:p>
          <w:p w:rsidR="0094102C" w:rsidRPr="0094102C" w:rsidRDefault="0094102C" w:rsidP="0094102C">
            <w:pPr>
              <w:spacing w:after="0" w:line="360" w:lineRule="auto"/>
              <w:jc w:val="both"/>
              <w:rPr>
                <w:rFonts w:ascii="GHEA Grapalat" w:eastAsia="Times New Roman" w:hAnsi="GHEA Grapalat" w:cs="Times New Roman"/>
                <w:b/>
                <w:color w:val="000000"/>
                <w:sz w:val="24"/>
                <w:szCs w:val="24"/>
                <w:lang w:val="hy-AM" w:eastAsia="hy-AM"/>
              </w:rPr>
            </w:pPr>
            <w:r w:rsidRPr="0094102C">
              <w:rPr>
                <w:rFonts w:ascii="GHEA Grapalat" w:eastAsia="Times New Roman" w:hAnsi="GHEA Grapalat" w:cs="Times New Roman"/>
                <w:b/>
                <w:color w:val="000000"/>
                <w:sz w:val="24"/>
                <w:szCs w:val="24"/>
                <w:lang w:val="hy-AM" w:eastAsia="hy-AM"/>
              </w:rPr>
              <w:t xml:space="preserve">««Գյումրու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w:t>
            </w:r>
            <w:r w:rsidRPr="0094102C">
              <w:rPr>
                <w:rFonts w:ascii="GHEA Grapalat" w:eastAsia="Times New Roman" w:hAnsi="GHEA Grapalat" w:cs="Times New Roman"/>
                <w:b/>
                <w:color w:val="000000"/>
                <w:sz w:val="24"/>
                <w:szCs w:val="24"/>
                <w:lang w:val="hy-AM" w:eastAsia="hy-AM"/>
              </w:rPr>
              <w:lastRenderedPageBreak/>
              <w:t>տրամադրելու մասին» ՀՀ կառավարության որոշման նախագծի վերաբերյալ</w:t>
            </w:r>
          </w:p>
          <w:p w:rsidR="0094102C" w:rsidRPr="0094102C" w:rsidRDefault="0094102C" w:rsidP="0094102C">
            <w:pPr>
              <w:spacing w:after="0" w:line="360" w:lineRule="auto"/>
              <w:jc w:val="both"/>
              <w:rPr>
                <w:rFonts w:ascii="GHEA Grapalat" w:eastAsia="Times New Roman" w:hAnsi="GHEA Grapalat" w:cs="Times New Roman"/>
                <w:color w:val="000000"/>
                <w:sz w:val="24"/>
                <w:szCs w:val="24"/>
                <w:lang w:val="hy-AM" w:eastAsia="hy-AM"/>
              </w:rPr>
            </w:pPr>
            <w:r w:rsidRPr="0094102C">
              <w:rPr>
                <w:rFonts w:ascii="GHEA Grapalat" w:eastAsia="Times New Roman" w:hAnsi="GHEA Grapalat" w:cs="Times New Roman"/>
                <w:color w:val="000000"/>
                <w:sz w:val="24"/>
                <w:szCs w:val="24"/>
                <w:lang w:val="hy-AM" w:eastAsia="hy-AM"/>
              </w:rPr>
              <w:t>««Գյումրու Վ. Աճեմյանի անվան պետական դրամատիկական թատրոն» պետական ոչ առևտրային կազմակերպությունից Հակոբ Հակոբյանի «Սարերում» որմնանկարը հետ վերցնելու և անժամկետ, անհատույց օգտագործման իրավունքով Գյումրի համայնքին տրամադրելու մասին» ՀՀ կառավարության որոշման նախագծի (այսուհետ՝ Նախագիծ) վերաբերյալ առկա են հետևյալ նկատառումները.</w:t>
            </w:r>
          </w:p>
          <w:p w:rsidR="0094102C" w:rsidRPr="0094102C" w:rsidRDefault="0094102C" w:rsidP="0094102C">
            <w:pPr>
              <w:spacing w:after="0" w:line="360" w:lineRule="auto"/>
              <w:jc w:val="both"/>
              <w:rPr>
                <w:rFonts w:ascii="GHEA Grapalat" w:eastAsia="Times New Roman" w:hAnsi="GHEA Grapalat" w:cs="Times New Roman"/>
                <w:b/>
                <w:i/>
                <w:color w:val="000000"/>
                <w:sz w:val="24"/>
                <w:szCs w:val="24"/>
                <w:lang w:val="hy-AM" w:eastAsia="hy-AM"/>
              </w:rPr>
            </w:pPr>
            <w:r w:rsidRPr="0094102C">
              <w:rPr>
                <w:rFonts w:ascii="GHEA Grapalat" w:eastAsia="Times New Roman" w:hAnsi="GHEA Grapalat" w:cs="Times New Roman"/>
                <w:b/>
                <w:color w:val="000000"/>
                <w:sz w:val="24"/>
                <w:szCs w:val="24"/>
                <w:lang w:val="hy-AM" w:eastAsia="hy-AM"/>
              </w:rPr>
              <w:t>1.</w:t>
            </w:r>
            <w:r w:rsidRPr="0094102C">
              <w:rPr>
                <w:rFonts w:ascii="GHEA Grapalat" w:eastAsia="Times New Roman" w:hAnsi="GHEA Grapalat" w:cs="Times New Roman"/>
                <w:color w:val="000000"/>
                <w:sz w:val="24"/>
                <w:szCs w:val="24"/>
                <w:lang w:val="hy-AM" w:eastAsia="hy-AM"/>
              </w:rPr>
              <w:t xml:space="preserve"> Նախագծով նախատեսվում է՝ </w:t>
            </w:r>
            <w:r w:rsidRPr="0094102C">
              <w:rPr>
                <w:rFonts w:ascii="GHEA Grapalat" w:eastAsia="Times New Roman" w:hAnsi="GHEA Grapalat" w:cs="Times New Roman"/>
                <w:i/>
                <w:color w:val="000000"/>
                <w:sz w:val="24"/>
                <w:szCs w:val="24"/>
                <w:lang w:val="hy-AM" w:eastAsia="hy-AM"/>
              </w:rPr>
              <w:t xml:space="preserve">ՀՀ սեփականությունը հանդիսացող՝ Գյումրու համայնքապետարանի շենքի 3-րդ հարկում գտնվող Հակոբ Հակոբյանի «Սարերում» որմնանկարը (այսուհետ` Որմնանկար) հետ վերցնել «Գյումրու Վ. Աճեմյանի անվան պետական դրամատիկական թատրոն» պետական ոչ առևտրային կազմակերպությունից (այսուհետ՝ կազմակերպություն) և </w:t>
            </w:r>
            <w:r w:rsidRPr="0094102C">
              <w:rPr>
                <w:rFonts w:ascii="GHEA Grapalat" w:eastAsia="Times New Roman" w:hAnsi="GHEA Grapalat" w:cs="Times New Roman"/>
                <w:b/>
                <w:i/>
                <w:color w:val="000000"/>
                <w:sz w:val="24"/>
                <w:szCs w:val="24"/>
                <w:lang w:val="hy-AM" w:eastAsia="hy-AM"/>
              </w:rPr>
              <w:t>անժամկետ, անհատույց օգտագործման իրավունքով տրամադրել Գյումրի համայնքին:</w:t>
            </w:r>
          </w:p>
          <w:p w:rsidR="0094102C" w:rsidRPr="0094102C" w:rsidRDefault="0094102C" w:rsidP="0094102C">
            <w:pPr>
              <w:spacing w:after="0" w:line="360" w:lineRule="auto"/>
              <w:jc w:val="both"/>
              <w:rPr>
                <w:rFonts w:ascii="GHEA Grapalat" w:eastAsia="Times New Roman" w:hAnsi="GHEA Grapalat" w:cs="Times New Roman"/>
                <w:bCs/>
                <w:i/>
                <w:iCs/>
                <w:color w:val="000000"/>
                <w:sz w:val="24"/>
                <w:szCs w:val="24"/>
                <w:lang w:val="hy-AM" w:eastAsia="hy-AM"/>
              </w:rPr>
            </w:pPr>
            <w:r w:rsidRPr="0094102C">
              <w:rPr>
                <w:rFonts w:ascii="GHEA Grapalat" w:eastAsia="Times New Roman" w:hAnsi="GHEA Grapalat" w:cs="Times New Roman"/>
                <w:b/>
                <w:color w:val="000000"/>
                <w:sz w:val="24"/>
                <w:szCs w:val="24"/>
                <w:u w:val="single"/>
                <w:lang w:val="hy-AM" w:eastAsia="hy-AM"/>
              </w:rPr>
              <w:t>Նախագծի 3-րդ կետով</w:t>
            </w:r>
            <w:r w:rsidRPr="0094102C">
              <w:rPr>
                <w:rFonts w:ascii="GHEA Grapalat" w:eastAsia="Times New Roman" w:hAnsi="GHEA Grapalat" w:cs="Times New Roman"/>
                <w:color w:val="000000"/>
                <w:sz w:val="24"/>
                <w:szCs w:val="24"/>
                <w:lang w:val="hy-AM" w:eastAsia="hy-AM"/>
              </w:rPr>
              <w:t xml:space="preserve"> </w:t>
            </w:r>
            <w:r w:rsidRPr="0094102C">
              <w:rPr>
                <w:rFonts w:ascii="GHEA Grapalat" w:eastAsia="Times New Roman" w:hAnsi="GHEA Grapalat" w:cs="Times New Roman"/>
                <w:bCs/>
                <w:iCs/>
                <w:color w:val="000000"/>
                <w:sz w:val="24"/>
                <w:szCs w:val="24"/>
                <w:lang w:val="hy-AM" w:eastAsia="hy-AM"/>
              </w:rPr>
              <w:t xml:space="preserve">Գյումրի համայնքի ղեկավարին առաջարկվում է՝ </w:t>
            </w:r>
            <w:r w:rsidRPr="0094102C">
              <w:rPr>
                <w:rFonts w:ascii="GHEA Grapalat" w:eastAsia="Times New Roman" w:hAnsi="GHEA Grapalat" w:cs="Times New Roman"/>
                <w:b/>
                <w:bCs/>
                <w:i/>
                <w:iCs/>
                <w:color w:val="000000"/>
                <w:sz w:val="24"/>
                <w:szCs w:val="24"/>
                <w:u w:val="single"/>
                <w:lang w:val="hy-AM" w:eastAsia="hy-AM"/>
              </w:rPr>
              <w:t>սույն որոշման 3-րդ կետում</w:t>
            </w:r>
            <w:r w:rsidRPr="0094102C">
              <w:rPr>
                <w:rFonts w:ascii="GHEA Grapalat" w:eastAsia="Times New Roman" w:hAnsi="GHEA Grapalat" w:cs="Times New Roman"/>
                <w:bCs/>
                <w:i/>
                <w:iCs/>
                <w:color w:val="000000"/>
                <w:sz w:val="24"/>
                <w:szCs w:val="24"/>
                <w:u w:val="single"/>
                <w:lang w:val="hy-AM" w:eastAsia="hy-AM"/>
              </w:rPr>
              <w:t xml:space="preserve"> </w:t>
            </w:r>
            <w:r w:rsidRPr="0094102C">
              <w:rPr>
                <w:rFonts w:ascii="GHEA Grapalat" w:eastAsia="Times New Roman" w:hAnsi="GHEA Grapalat" w:cs="Times New Roman"/>
                <w:bCs/>
                <w:i/>
                <w:iCs/>
                <w:color w:val="000000"/>
                <w:sz w:val="24"/>
                <w:szCs w:val="24"/>
                <w:lang w:val="hy-AM" w:eastAsia="hy-AM"/>
              </w:rPr>
              <w:t>նշված աշխատանքների ավարտից հետո սահմանված կարգով տալ Որմնանկարի պահպանական պարտավորագիր:</w:t>
            </w:r>
          </w:p>
          <w:p w:rsidR="0094102C" w:rsidRPr="0094102C" w:rsidRDefault="0094102C" w:rsidP="0094102C">
            <w:pPr>
              <w:spacing w:after="0" w:line="360" w:lineRule="auto"/>
              <w:jc w:val="both"/>
              <w:rPr>
                <w:rFonts w:ascii="GHEA Grapalat" w:eastAsia="Times New Roman" w:hAnsi="GHEA Grapalat" w:cs="Times New Roman"/>
                <w:bCs/>
                <w:iCs/>
                <w:color w:val="000000"/>
                <w:sz w:val="24"/>
                <w:szCs w:val="24"/>
                <w:lang w:val="hy-AM" w:eastAsia="hy-AM"/>
              </w:rPr>
            </w:pPr>
            <w:r w:rsidRPr="0094102C">
              <w:rPr>
                <w:rFonts w:ascii="GHEA Grapalat" w:eastAsia="Times New Roman" w:hAnsi="GHEA Grapalat" w:cs="Times New Roman"/>
                <w:bCs/>
                <w:iCs/>
                <w:color w:val="000000"/>
                <w:sz w:val="24"/>
                <w:szCs w:val="24"/>
                <w:lang w:val="hy-AM" w:eastAsia="hy-AM"/>
              </w:rPr>
              <w:t xml:space="preserve">Նշված դրույթի առնչությամբ հարկ է նկատի ունենալ, որ՝ </w:t>
            </w:r>
          </w:p>
          <w:p w:rsidR="0094102C" w:rsidRPr="0094102C" w:rsidRDefault="0094102C" w:rsidP="0094102C">
            <w:pPr>
              <w:spacing w:after="0" w:line="360" w:lineRule="auto"/>
              <w:jc w:val="both"/>
              <w:rPr>
                <w:rFonts w:ascii="GHEA Grapalat" w:eastAsia="Times New Roman" w:hAnsi="GHEA Grapalat" w:cs="Times New Roman"/>
                <w:bCs/>
                <w:iCs/>
                <w:color w:val="000000"/>
                <w:sz w:val="24"/>
                <w:szCs w:val="24"/>
                <w:lang w:val="hy-AM" w:eastAsia="hy-AM"/>
              </w:rPr>
            </w:pPr>
            <w:r w:rsidRPr="0094102C">
              <w:rPr>
                <w:rFonts w:ascii="GHEA Grapalat" w:eastAsia="Times New Roman" w:hAnsi="GHEA Grapalat" w:cs="Times New Roman"/>
                <w:b/>
                <w:bCs/>
                <w:iCs/>
                <w:color w:val="000000"/>
                <w:sz w:val="24"/>
                <w:szCs w:val="24"/>
                <w:lang w:val="hy-AM" w:eastAsia="hy-AM"/>
              </w:rPr>
              <w:t>1)</w:t>
            </w:r>
            <w:r w:rsidRPr="0094102C">
              <w:rPr>
                <w:rFonts w:ascii="GHEA Grapalat" w:eastAsia="Times New Roman" w:hAnsi="GHEA Grapalat" w:cs="Times New Roman"/>
                <w:bCs/>
                <w:iCs/>
                <w:color w:val="000000"/>
                <w:sz w:val="24"/>
                <w:szCs w:val="24"/>
                <w:lang w:val="hy-AM" w:eastAsia="hy-AM"/>
              </w:rPr>
              <w:t xml:space="preserve"> Նախագծի 3-րդ կետով տրված </w:t>
            </w:r>
            <w:r w:rsidRPr="0094102C">
              <w:rPr>
                <w:rFonts w:ascii="GHEA Grapalat" w:eastAsia="Times New Roman" w:hAnsi="GHEA Grapalat" w:cs="Times New Roman"/>
                <w:b/>
                <w:bCs/>
                <w:iCs/>
                <w:color w:val="000000"/>
                <w:sz w:val="24"/>
                <w:szCs w:val="24"/>
                <w:lang w:val="hy-AM" w:eastAsia="hy-AM"/>
              </w:rPr>
              <w:t>հղումը</w:t>
            </w:r>
            <w:r w:rsidRPr="0094102C">
              <w:rPr>
                <w:rFonts w:ascii="GHEA Grapalat" w:eastAsia="Times New Roman" w:hAnsi="GHEA Grapalat" w:cs="Times New Roman"/>
                <w:bCs/>
                <w:iCs/>
                <w:color w:val="000000"/>
                <w:sz w:val="24"/>
                <w:szCs w:val="24"/>
                <w:lang w:val="hy-AM" w:eastAsia="hy-AM"/>
              </w:rPr>
              <w:t xml:space="preserve"> վերանայման անհրաժեշտություն ունի:</w:t>
            </w:r>
          </w:p>
          <w:p w:rsidR="0094102C" w:rsidRPr="0094102C" w:rsidRDefault="0094102C" w:rsidP="0094102C">
            <w:pPr>
              <w:spacing w:after="0" w:line="360" w:lineRule="auto"/>
              <w:jc w:val="both"/>
              <w:rPr>
                <w:rFonts w:ascii="GHEA Grapalat" w:eastAsia="Times New Roman" w:hAnsi="GHEA Grapalat" w:cs="Times New Roman"/>
                <w:bCs/>
                <w:iCs/>
                <w:color w:val="000000"/>
                <w:sz w:val="24"/>
                <w:szCs w:val="24"/>
                <w:lang w:val="hy-AM" w:eastAsia="hy-AM"/>
              </w:rPr>
            </w:pPr>
            <w:r w:rsidRPr="0094102C">
              <w:rPr>
                <w:rFonts w:ascii="GHEA Grapalat" w:eastAsia="Times New Roman" w:hAnsi="GHEA Grapalat" w:cs="Times New Roman"/>
                <w:b/>
                <w:bCs/>
                <w:iCs/>
                <w:color w:val="000000"/>
                <w:sz w:val="24"/>
                <w:szCs w:val="24"/>
                <w:lang w:val="hy-AM" w:eastAsia="hy-AM"/>
              </w:rPr>
              <w:t>2)</w:t>
            </w:r>
            <w:r w:rsidRPr="0094102C">
              <w:rPr>
                <w:rFonts w:ascii="GHEA Grapalat" w:eastAsia="Times New Roman" w:hAnsi="GHEA Grapalat" w:cs="Times New Roman"/>
                <w:bCs/>
                <w:iCs/>
                <w:color w:val="000000"/>
                <w:sz w:val="24"/>
                <w:szCs w:val="24"/>
                <w:lang w:val="hy-AM" w:eastAsia="hy-AM"/>
              </w:rPr>
              <w:t xml:space="preserve"> սահմանված չէ՝ ի՞նչ </w:t>
            </w:r>
            <w:r w:rsidRPr="0094102C">
              <w:rPr>
                <w:rFonts w:ascii="GHEA Grapalat" w:eastAsia="Times New Roman" w:hAnsi="GHEA Grapalat" w:cs="Times New Roman"/>
                <w:b/>
                <w:bCs/>
                <w:iCs/>
                <w:color w:val="000000"/>
                <w:sz w:val="24"/>
                <w:szCs w:val="24"/>
                <w:lang w:val="hy-AM" w:eastAsia="hy-AM"/>
              </w:rPr>
              <w:t>ժամկետում</w:t>
            </w:r>
            <w:r w:rsidRPr="0094102C">
              <w:rPr>
                <w:rFonts w:ascii="GHEA Grapalat" w:eastAsia="Times New Roman" w:hAnsi="GHEA Grapalat" w:cs="Times New Roman"/>
                <w:bCs/>
                <w:iCs/>
                <w:color w:val="000000"/>
                <w:sz w:val="24"/>
                <w:szCs w:val="24"/>
                <w:lang w:val="hy-AM" w:eastAsia="hy-AM"/>
              </w:rPr>
              <w:t xml:space="preserve"> է Գյումրի համայնքի ղեկավարը ներկայացնելու Որմնանկարի պահպանական պարտավորագիր:</w:t>
            </w:r>
          </w:p>
          <w:p w:rsidR="0094102C" w:rsidRPr="0094102C" w:rsidRDefault="0094102C" w:rsidP="0094102C">
            <w:pPr>
              <w:spacing w:after="0" w:line="360" w:lineRule="auto"/>
              <w:jc w:val="both"/>
              <w:rPr>
                <w:rFonts w:ascii="GHEA Grapalat" w:eastAsia="Times New Roman" w:hAnsi="GHEA Grapalat" w:cs="Times New Roman"/>
                <w:bCs/>
                <w:iCs/>
                <w:color w:val="000000"/>
                <w:sz w:val="24"/>
                <w:szCs w:val="24"/>
                <w:lang w:val="hy-AM" w:eastAsia="hy-AM"/>
              </w:rPr>
            </w:pPr>
            <w:r w:rsidRPr="0094102C">
              <w:rPr>
                <w:rFonts w:ascii="GHEA Grapalat" w:eastAsia="Times New Roman" w:hAnsi="GHEA Grapalat" w:cs="Times New Roman"/>
                <w:b/>
                <w:bCs/>
                <w:iCs/>
                <w:color w:val="000000"/>
                <w:sz w:val="24"/>
                <w:szCs w:val="24"/>
                <w:lang w:val="hy-AM" w:eastAsia="hy-AM"/>
              </w:rPr>
              <w:lastRenderedPageBreak/>
              <w:t>3)</w:t>
            </w:r>
            <w:r w:rsidRPr="0094102C">
              <w:rPr>
                <w:rFonts w:ascii="GHEA Grapalat" w:eastAsia="Times New Roman" w:hAnsi="GHEA Grapalat" w:cs="Times New Roman"/>
                <w:bCs/>
                <w:iCs/>
                <w:color w:val="000000"/>
                <w:sz w:val="24"/>
                <w:szCs w:val="24"/>
                <w:lang w:val="hy-AM" w:eastAsia="hy-AM"/>
              </w:rPr>
              <w:t xml:space="preserve"> պարզ չէ՝ ի՞նչ է ենթադրում Որմնանկարի պահպանական պարտավորագիրը և ի՞նչ ձևաչափով է այն կազմվում:</w:t>
            </w:r>
          </w:p>
          <w:p w:rsidR="0094102C" w:rsidRPr="0094102C" w:rsidRDefault="0094102C" w:rsidP="0094102C">
            <w:pPr>
              <w:spacing w:after="0" w:line="360" w:lineRule="auto"/>
              <w:jc w:val="both"/>
              <w:rPr>
                <w:rFonts w:ascii="GHEA Grapalat" w:eastAsia="Times New Roman" w:hAnsi="GHEA Grapalat" w:cs="Times New Roman"/>
                <w:bCs/>
                <w:iCs/>
                <w:color w:val="000000"/>
                <w:sz w:val="24"/>
                <w:szCs w:val="24"/>
                <w:lang w:val="hy-AM" w:eastAsia="hy-AM"/>
              </w:rPr>
            </w:pPr>
          </w:p>
          <w:p w:rsidR="00DD0B43" w:rsidRPr="00983A44" w:rsidRDefault="0094102C" w:rsidP="002079CE">
            <w:pPr>
              <w:spacing w:after="0" w:line="360" w:lineRule="auto"/>
              <w:jc w:val="both"/>
              <w:rPr>
                <w:rFonts w:ascii="GHEA Grapalat" w:eastAsia="Times New Roman" w:hAnsi="GHEA Grapalat" w:cs="Times New Roman"/>
                <w:b/>
                <w:bCs/>
                <w:i/>
                <w:iCs/>
                <w:color w:val="000000"/>
                <w:sz w:val="24"/>
                <w:szCs w:val="24"/>
                <w:lang w:val="hy-AM" w:eastAsia="hy-AM"/>
              </w:rPr>
            </w:pPr>
            <w:r w:rsidRPr="0094102C">
              <w:rPr>
                <w:rFonts w:ascii="GHEA Grapalat" w:eastAsia="Times New Roman" w:hAnsi="GHEA Grapalat" w:cs="Times New Roman"/>
                <w:b/>
                <w:bCs/>
                <w:i/>
                <w:iCs/>
                <w:color w:val="000000"/>
                <w:sz w:val="24"/>
                <w:szCs w:val="24"/>
                <w:lang w:val="hy-AM" w:eastAsia="hy-AM"/>
              </w:rPr>
              <w:t>Վարչապետի աշխատակազմի տարածքային զարգացման և շրջակա միջավայրի հարցերի վարչություն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2079CE" w:rsidRDefault="002079CE" w:rsidP="002079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EE4823" w:rsidRDefault="00EE4823" w:rsidP="002079CE">
            <w:pPr>
              <w:spacing w:after="0" w:line="360" w:lineRule="auto"/>
              <w:jc w:val="center"/>
              <w:rPr>
                <w:rFonts w:ascii="GHEA Grapalat" w:eastAsia="Times New Roman" w:hAnsi="GHEA Grapalat" w:cs="Times New Roman"/>
                <w:sz w:val="24"/>
                <w:szCs w:val="24"/>
                <w:lang w:val="hy-AM"/>
              </w:rPr>
            </w:pPr>
          </w:p>
          <w:p w:rsidR="00EE4823" w:rsidRDefault="00EE4823" w:rsidP="00EE4823">
            <w:pPr>
              <w:rPr>
                <w:rFonts w:ascii="GHEA Grapalat" w:eastAsia="Times New Roman" w:hAnsi="GHEA Grapalat" w:cs="Times New Roman"/>
                <w:sz w:val="24"/>
                <w:szCs w:val="24"/>
                <w:lang w:val="hy-AM"/>
              </w:rPr>
            </w:pPr>
          </w:p>
          <w:p w:rsidR="002079CE" w:rsidRDefault="002079CE" w:rsidP="00EE4823">
            <w:pPr>
              <w:jc w:val="center"/>
              <w:rPr>
                <w:rFonts w:ascii="GHEA Grapalat" w:eastAsia="Times New Roman" w:hAnsi="GHEA Grapalat" w:cs="Times New Roman"/>
                <w:sz w:val="24"/>
                <w:szCs w:val="24"/>
                <w:lang w:val="hy-AM"/>
              </w:rPr>
            </w:pPr>
          </w:p>
          <w:p w:rsidR="00EE4823" w:rsidRDefault="00EE4823" w:rsidP="00EE4823">
            <w:pPr>
              <w:jc w:val="center"/>
              <w:rPr>
                <w:rFonts w:ascii="GHEA Grapalat" w:eastAsia="Times New Roman" w:hAnsi="GHEA Grapalat" w:cs="Times New Roman"/>
                <w:sz w:val="24"/>
                <w:szCs w:val="24"/>
                <w:lang w:val="hy-AM"/>
              </w:rPr>
            </w:pPr>
          </w:p>
          <w:p w:rsidR="00EE4823" w:rsidRDefault="00EE4823" w:rsidP="00EE4823">
            <w:pPr>
              <w:jc w:val="center"/>
              <w:rPr>
                <w:rFonts w:ascii="GHEA Grapalat" w:eastAsia="Times New Roman" w:hAnsi="GHEA Grapalat" w:cs="Times New Roman"/>
                <w:sz w:val="24"/>
                <w:szCs w:val="24"/>
                <w:lang w:val="hy-AM"/>
              </w:rPr>
            </w:pPr>
          </w:p>
          <w:p w:rsidR="00EE4823" w:rsidRDefault="00EE4823" w:rsidP="00EE4823">
            <w:pPr>
              <w:jc w:val="center"/>
              <w:rPr>
                <w:rFonts w:ascii="GHEA Grapalat" w:eastAsia="Times New Roman" w:hAnsi="GHEA Grapalat" w:cs="Times New Roman"/>
                <w:sz w:val="24"/>
                <w:szCs w:val="24"/>
                <w:lang w:val="hy-AM"/>
              </w:rPr>
            </w:pPr>
          </w:p>
          <w:p w:rsidR="00EE4823" w:rsidRDefault="00EE4823" w:rsidP="00B32182">
            <w:pPr>
              <w:rPr>
                <w:rFonts w:ascii="GHEA Grapalat" w:eastAsia="Times New Roman" w:hAnsi="GHEA Grapalat" w:cs="Times New Roman"/>
                <w:sz w:val="24"/>
                <w:szCs w:val="24"/>
                <w:lang w:val="hy-AM"/>
              </w:rPr>
            </w:pPr>
          </w:p>
          <w:p w:rsidR="00265F79" w:rsidRDefault="00265F79" w:rsidP="00265F7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94102C" w:rsidRDefault="00B32182" w:rsidP="0094102C">
            <w:pPr>
              <w:spacing w:line="360" w:lineRule="auto"/>
              <w:jc w:val="both"/>
              <w:rPr>
                <w:rFonts w:ascii="GHEA Grapalat" w:eastAsia="Times New Roman" w:hAnsi="GHEA Grapalat" w:cs="Times New Roman"/>
                <w:sz w:val="24"/>
                <w:szCs w:val="24"/>
                <w:lang w:val="hy-AM"/>
              </w:rPr>
            </w:pPr>
            <w:r w:rsidRPr="00B32182">
              <w:rPr>
                <w:rFonts w:ascii="GHEA Grapalat" w:eastAsia="Times New Roman" w:hAnsi="GHEA Grapalat" w:cs="Times New Roman"/>
                <w:sz w:val="24"/>
                <w:szCs w:val="24"/>
                <w:lang w:val="hy-AM"/>
              </w:rPr>
              <w:t>ՀՀ կառավարության 2023 թվա</w:t>
            </w:r>
            <w:r>
              <w:rPr>
                <w:rFonts w:ascii="GHEA Grapalat" w:eastAsia="Times New Roman" w:hAnsi="GHEA Grapalat" w:cs="Times New Roman"/>
                <w:sz w:val="24"/>
                <w:szCs w:val="24"/>
                <w:lang w:val="hy-AM"/>
              </w:rPr>
              <w:t>կանի ապրիլի 21-ի N 595-Ն որոշմամբ սահմանվում է պետական գույքի /</w:t>
            </w:r>
            <w:r w:rsidRPr="00B32182">
              <w:rPr>
                <w:rFonts w:ascii="GHEA Grapalat" w:eastAsia="Times New Roman" w:hAnsi="GHEA Grapalat" w:cs="Times New Roman"/>
                <w:sz w:val="24"/>
                <w:szCs w:val="24"/>
                <w:lang w:val="hy-AM"/>
              </w:rPr>
              <w:t>շենքի, կառույցի, շինության, տարածքի</w:t>
            </w:r>
            <w:r>
              <w:rPr>
                <w:rFonts w:ascii="GHEA Grapalat" w:eastAsia="Times New Roman" w:hAnsi="GHEA Grapalat" w:cs="Times New Roman"/>
                <w:sz w:val="24"/>
                <w:szCs w:val="24"/>
                <w:lang w:val="hy-AM"/>
              </w:rPr>
              <w:t xml:space="preserve">/ անհատույց օգտագործման տրամադրման կարգը և անդրադարձ կատարված չէ մանումենտալ արվեստի հուշարձանների /տվյալ դեպքում որմնանկար/ անհատույց օգտագործման տրամադրմանը, հետևաբար՝ սույն որոշման նախագիծը </w:t>
            </w:r>
            <w:r w:rsidRPr="00B32182">
              <w:rPr>
                <w:rFonts w:ascii="GHEA Grapalat" w:eastAsia="Times New Roman" w:hAnsi="GHEA Grapalat" w:cs="Times New Roman"/>
                <w:sz w:val="24"/>
                <w:szCs w:val="24"/>
                <w:lang w:val="hy-AM"/>
              </w:rPr>
              <w:t>ՀՀ կառավարության 2023 թվականի ապրիլի 21-ի N 595-Ն որոշման կարգավորում</w:t>
            </w:r>
            <w:r w:rsidR="000260C4">
              <w:rPr>
                <w:rFonts w:ascii="GHEA Grapalat" w:eastAsia="Times New Roman" w:hAnsi="GHEA Grapalat" w:cs="Times New Roman"/>
                <w:sz w:val="24"/>
                <w:szCs w:val="24"/>
                <w:lang w:val="hy-AM"/>
              </w:rPr>
              <w:t>-</w:t>
            </w:r>
            <w:r w:rsidRPr="00B32182">
              <w:rPr>
                <w:rFonts w:ascii="GHEA Grapalat" w:eastAsia="Times New Roman" w:hAnsi="GHEA Grapalat" w:cs="Times New Roman"/>
                <w:sz w:val="24"/>
                <w:szCs w:val="24"/>
                <w:lang w:val="hy-AM"/>
              </w:rPr>
              <w:t>ների համատեքստում</w:t>
            </w:r>
            <w:r>
              <w:rPr>
                <w:rFonts w:ascii="GHEA Grapalat" w:eastAsia="Times New Roman" w:hAnsi="GHEA Grapalat" w:cs="Times New Roman"/>
                <w:sz w:val="24"/>
                <w:szCs w:val="24"/>
                <w:lang w:val="hy-AM"/>
              </w:rPr>
              <w:t xml:space="preserve"> դիտարկելը նպատակահարմար </w:t>
            </w:r>
            <w:r w:rsidR="000260C4">
              <w:rPr>
                <w:rFonts w:ascii="GHEA Grapalat" w:eastAsia="Times New Roman" w:hAnsi="GHEA Grapalat" w:cs="Times New Roman"/>
                <w:sz w:val="24"/>
                <w:szCs w:val="24"/>
                <w:lang w:val="hy-AM"/>
              </w:rPr>
              <w:t>չ</w:t>
            </w:r>
            <w:r>
              <w:rPr>
                <w:rFonts w:ascii="GHEA Grapalat" w:eastAsia="Times New Roman" w:hAnsi="GHEA Grapalat" w:cs="Times New Roman"/>
                <w:sz w:val="24"/>
                <w:szCs w:val="24"/>
                <w:lang w:val="hy-AM"/>
              </w:rPr>
              <w:t>է:</w:t>
            </w:r>
          </w:p>
          <w:p w:rsidR="0094102C" w:rsidRDefault="0094102C" w:rsidP="0094102C">
            <w:pPr>
              <w:spacing w:line="360" w:lineRule="auto"/>
              <w:jc w:val="both"/>
              <w:rPr>
                <w:rFonts w:ascii="GHEA Grapalat" w:eastAsia="Times New Roman" w:hAnsi="GHEA Grapalat" w:cs="Times New Roman"/>
                <w:sz w:val="24"/>
                <w:szCs w:val="24"/>
                <w:lang w:val="hy-AM"/>
              </w:rPr>
            </w:pPr>
          </w:p>
          <w:p w:rsidR="0094102C" w:rsidRDefault="0094102C" w:rsidP="0094102C">
            <w:pPr>
              <w:spacing w:line="360" w:lineRule="auto"/>
              <w:jc w:val="both"/>
              <w:rPr>
                <w:rFonts w:ascii="GHEA Grapalat" w:eastAsia="Times New Roman" w:hAnsi="GHEA Grapalat" w:cs="Times New Roman"/>
                <w:sz w:val="24"/>
                <w:szCs w:val="24"/>
                <w:lang w:val="hy-AM"/>
              </w:rPr>
            </w:pPr>
          </w:p>
          <w:p w:rsidR="0094102C" w:rsidRDefault="0094102C" w:rsidP="0094102C">
            <w:pPr>
              <w:spacing w:line="360" w:lineRule="auto"/>
              <w:jc w:val="both"/>
              <w:rPr>
                <w:rFonts w:ascii="GHEA Grapalat" w:eastAsia="Times New Roman" w:hAnsi="GHEA Grapalat" w:cs="Times New Roman"/>
                <w:sz w:val="24"/>
                <w:szCs w:val="24"/>
                <w:lang w:val="hy-AM"/>
              </w:rPr>
            </w:pPr>
          </w:p>
          <w:p w:rsidR="0094102C" w:rsidRDefault="0094102C" w:rsidP="0094102C">
            <w:pPr>
              <w:spacing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Default="0094102C" w:rsidP="00152CD0">
            <w:pPr>
              <w:spacing w:after="0" w:line="360" w:lineRule="auto"/>
              <w:jc w:val="both"/>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94102C" w:rsidRDefault="0094102C" w:rsidP="00152CD0">
            <w:pPr>
              <w:spacing w:after="0" w:line="360" w:lineRule="auto"/>
              <w:jc w:val="both"/>
              <w:rPr>
                <w:rFonts w:ascii="GHEA Grapalat" w:eastAsia="Times New Roman" w:hAnsi="GHEA Grapalat" w:cs="Times New Roman"/>
                <w:sz w:val="24"/>
                <w:szCs w:val="24"/>
                <w:lang w:val="hy-AM"/>
              </w:rPr>
            </w:pPr>
          </w:p>
          <w:p w:rsidR="0094102C" w:rsidRPr="0094102C" w:rsidRDefault="0094102C" w:rsidP="00152CD0">
            <w:pPr>
              <w:spacing w:after="0" w:line="360" w:lineRule="auto"/>
              <w:rPr>
                <w:rFonts w:ascii="GHEA Grapalat" w:eastAsia="Times New Roman" w:hAnsi="GHEA Grapalat" w:cs="Times New Roman"/>
                <w:sz w:val="24"/>
                <w:szCs w:val="24"/>
                <w:lang w:val="hy-AM"/>
              </w:rPr>
            </w:pPr>
          </w:p>
          <w:p w:rsidR="0094102C" w:rsidRPr="0094102C" w:rsidRDefault="0094102C" w:rsidP="00152CD0">
            <w:pPr>
              <w:spacing w:after="0" w:line="360" w:lineRule="auto"/>
              <w:rPr>
                <w:rFonts w:ascii="GHEA Grapalat" w:eastAsia="Times New Roman" w:hAnsi="GHEA Grapalat" w:cs="Times New Roman"/>
                <w:sz w:val="24"/>
                <w:szCs w:val="24"/>
                <w:lang w:val="hy-AM"/>
              </w:rPr>
            </w:pPr>
          </w:p>
          <w:p w:rsidR="0094102C" w:rsidRPr="0094102C" w:rsidRDefault="0094102C" w:rsidP="00152CD0">
            <w:pPr>
              <w:spacing w:after="0" w:line="360" w:lineRule="auto"/>
              <w:rPr>
                <w:rFonts w:ascii="GHEA Grapalat" w:eastAsia="Times New Roman" w:hAnsi="GHEA Grapalat" w:cs="Times New Roman"/>
                <w:sz w:val="24"/>
                <w:szCs w:val="24"/>
                <w:lang w:val="hy-AM"/>
              </w:rPr>
            </w:pPr>
          </w:p>
          <w:p w:rsidR="0094102C" w:rsidRPr="0094102C" w:rsidRDefault="0094102C" w:rsidP="00152CD0">
            <w:pPr>
              <w:spacing w:after="0" w:line="360" w:lineRule="auto"/>
              <w:rPr>
                <w:rFonts w:ascii="GHEA Grapalat" w:eastAsia="Times New Roman" w:hAnsi="GHEA Grapalat" w:cs="Times New Roman"/>
                <w:sz w:val="24"/>
                <w:szCs w:val="24"/>
                <w:lang w:val="hy-AM"/>
              </w:rPr>
            </w:pPr>
          </w:p>
          <w:p w:rsidR="0094102C" w:rsidRPr="0094102C" w:rsidRDefault="0094102C" w:rsidP="00152CD0">
            <w:pPr>
              <w:spacing w:after="0" w:line="360" w:lineRule="auto"/>
              <w:rPr>
                <w:rFonts w:ascii="GHEA Grapalat" w:eastAsia="Times New Roman" w:hAnsi="GHEA Grapalat" w:cs="Times New Roman"/>
                <w:sz w:val="24"/>
                <w:szCs w:val="24"/>
                <w:lang w:val="hy-AM"/>
              </w:rPr>
            </w:pPr>
          </w:p>
          <w:p w:rsidR="0094102C" w:rsidRDefault="0094102C" w:rsidP="00152CD0">
            <w:pPr>
              <w:spacing w:after="0" w:line="360" w:lineRule="auto"/>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94102C" w:rsidRDefault="0094102C"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152CD0" w:rsidRDefault="00152CD0" w:rsidP="00152CD0">
            <w:pPr>
              <w:spacing w:after="0" w:line="360" w:lineRule="auto"/>
              <w:jc w:val="center"/>
              <w:rPr>
                <w:rFonts w:ascii="GHEA Grapalat" w:eastAsia="Times New Roman" w:hAnsi="GHEA Grapalat" w:cs="Times New Roman"/>
                <w:sz w:val="24"/>
                <w:szCs w:val="24"/>
                <w:lang w:val="hy-AM"/>
              </w:rPr>
            </w:pPr>
          </w:p>
          <w:p w:rsidR="0094102C" w:rsidRDefault="0094102C" w:rsidP="00152CD0">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983A44" w:rsidRPr="0094102C" w:rsidRDefault="00983A44" w:rsidP="00152CD0">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լրացում:</w:t>
            </w:r>
          </w:p>
        </w:tc>
      </w:tr>
    </w:tbl>
    <w:p w:rsidR="001F4526" w:rsidRPr="00172645"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72645" w:rsidSect="00F2648E">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4A3" w:rsidRDefault="006254A3" w:rsidP="00FC1948">
      <w:pPr>
        <w:spacing w:after="0" w:line="240" w:lineRule="auto"/>
      </w:pPr>
      <w:r>
        <w:separator/>
      </w:r>
    </w:p>
  </w:endnote>
  <w:endnote w:type="continuationSeparator" w:id="0">
    <w:p w:rsidR="006254A3" w:rsidRDefault="006254A3"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4A3" w:rsidRDefault="006254A3" w:rsidP="00FC1948">
      <w:pPr>
        <w:spacing w:after="0" w:line="240" w:lineRule="auto"/>
      </w:pPr>
      <w:r>
        <w:separator/>
      </w:r>
    </w:p>
  </w:footnote>
  <w:footnote w:type="continuationSeparator" w:id="0">
    <w:p w:rsidR="006254A3" w:rsidRDefault="006254A3"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028"/>
    <w:rsid w:val="00002DA3"/>
    <w:rsid w:val="00011654"/>
    <w:rsid w:val="00014BC4"/>
    <w:rsid w:val="000151EB"/>
    <w:rsid w:val="000221E1"/>
    <w:rsid w:val="000260C4"/>
    <w:rsid w:val="00026116"/>
    <w:rsid w:val="00034118"/>
    <w:rsid w:val="00034602"/>
    <w:rsid w:val="000508E7"/>
    <w:rsid w:val="0005641F"/>
    <w:rsid w:val="00056F87"/>
    <w:rsid w:val="00060E52"/>
    <w:rsid w:val="00060F51"/>
    <w:rsid w:val="00062F14"/>
    <w:rsid w:val="00064ADB"/>
    <w:rsid w:val="000663C8"/>
    <w:rsid w:val="00072E5D"/>
    <w:rsid w:val="000736BC"/>
    <w:rsid w:val="00075527"/>
    <w:rsid w:val="00075684"/>
    <w:rsid w:val="000774A9"/>
    <w:rsid w:val="00084695"/>
    <w:rsid w:val="00084C70"/>
    <w:rsid w:val="000857A0"/>
    <w:rsid w:val="00090D14"/>
    <w:rsid w:val="000A33A0"/>
    <w:rsid w:val="000A4CDB"/>
    <w:rsid w:val="000A6C90"/>
    <w:rsid w:val="000A7457"/>
    <w:rsid w:val="000B613C"/>
    <w:rsid w:val="000C4AEC"/>
    <w:rsid w:val="000D1BD5"/>
    <w:rsid w:val="000D30E7"/>
    <w:rsid w:val="000D37F6"/>
    <w:rsid w:val="000D4230"/>
    <w:rsid w:val="000D7005"/>
    <w:rsid w:val="000D75DB"/>
    <w:rsid w:val="000D7758"/>
    <w:rsid w:val="000E02D5"/>
    <w:rsid w:val="000E1305"/>
    <w:rsid w:val="000E2992"/>
    <w:rsid w:val="000E2DB6"/>
    <w:rsid w:val="000F0380"/>
    <w:rsid w:val="000F15D6"/>
    <w:rsid w:val="000F26DD"/>
    <w:rsid w:val="000F5E5E"/>
    <w:rsid w:val="00102564"/>
    <w:rsid w:val="00104102"/>
    <w:rsid w:val="00105A37"/>
    <w:rsid w:val="0010609F"/>
    <w:rsid w:val="00106C67"/>
    <w:rsid w:val="001070C4"/>
    <w:rsid w:val="00115906"/>
    <w:rsid w:val="0011767C"/>
    <w:rsid w:val="001227D7"/>
    <w:rsid w:val="001278D2"/>
    <w:rsid w:val="0013124F"/>
    <w:rsid w:val="00133382"/>
    <w:rsid w:val="001366D8"/>
    <w:rsid w:val="00136AE4"/>
    <w:rsid w:val="001407ED"/>
    <w:rsid w:val="00144502"/>
    <w:rsid w:val="001453A7"/>
    <w:rsid w:val="001470C7"/>
    <w:rsid w:val="00150150"/>
    <w:rsid w:val="00151A98"/>
    <w:rsid w:val="00151F52"/>
    <w:rsid w:val="00152631"/>
    <w:rsid w:val="00152649"/>
    <w:rsid w:val="00152CD0"/>
    <w:rsid w:val="001579A1"/>
    <w:rsid w:val="00160385"/>
    <w:rsid w:val="00161D9E"/>
    <w:rsid w:val="0016324D"/>
    <w:rsid w:val="0016634A"/>
    <w:rsid w:val="00167597"/>
    <w:rsid w:val="00172645"/>
    <w:rsid w:val="001761FF"/>
    <w:rsid w:val="001776F1"/>
    <w:rsid w:val="00186AAF"/>
    <w:rsid w:val="001879E6"/>
    <w:rsid w:val="00190871"/>
    <w:rsid w:val="0019220B"/>
    <w:rsid w:val="00193C0A"/>
    <w:rsid w:val="001A028E"/>
    <w:rsid w:val="001A0C84"/>
    <w:rsid w:val="001A3475"/>
    <w:rsid w:val="001A6BA1"/>
    <w:rsid w:val="001B0247"/>
    <w:rsid w:val="001B3008"/>
    <w:rsid w:val="001B3E25"/>
    <w:rsid w:val="001C7F81"/>
    <w:rsid w:val="001D531C"/>
    <w:rsid w:val="001D6ECA"/>
    <w:rsid w:val="001E0786"/>
    <w:rsid w:val="001E1C8B"/>
    <w:rsid w:val="001E3449"/>
    <w:rsid w:val="001F177C"/>
    <w:rsid w:val="001F4526"/>
    <w:rsid w:val="001F7064"/>
    <w:rsid w:val="00201775"/>
    <w:rsid w:val="002065D0"/>
    <w:rsid w:val="0020758E"/>
    <w:rsid w:val="002079CE"/>
    <w:rsid w:val="0022138E"/>
    <w:rsid w:val="00222401"/>
    <w:rsid w:val="00222A4C"/>
    <w:rsid w:val="00225655"/>
    <w:rsid w:val="00227529"/>
    <w:rsid w:val="00230009"/>
    <w:rsid w:val="0023259F"/>
    <w:rsid w:val="00235033"/>
    <w:rsid w:val="00237269"/>
    <w:rsid w:val="0023738D"/>
    <w:rsid w:val="00240101"/>
    <w:rsid w:val="002409BE"/>
    <w:rsid w:val="00243794"/>
    <w:rsid w:val="00244A29"/>
    <w:rsid w:val="00247AAD"/>
    <w:rsid w:val="002573C3"/>
    <w:rsid w:val="0026597D"/>
    <w:rsid w:val="00265F79"/>
    <w:rsid w:val="00271595"/>
    <w:rsid w:val="002761B7"/>
    <w:rsid w:val="00281987"/>
    <w:rsid w:val="00283319"/>
    <w:rsid w:val="00284AA8"/>
    <w:rsid w:val="0028724B"/>
    <w:rsid w:val="00292D3F"/>
    <w:rsid w:val="002967D3"/>
    <w:rsid w:val="00296E3D"/>
    <w:rsid w:val="00297367"/>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2180"/>
    <w:rsid w:val="00305713"/>
    <w:rsid w:val="00306E1F"/>
    <w:rsid w:val="00310060"/>
    <w:rsid w:val="003119D3"/>
    <w:rsid w:val="0031397C"/>
    <w:rsid w:val="00320E84"/>
    <w:rsid w:val="003212C4"/>
    <w:rsid w:val="00324B58"/>
    <w:rsid w:val="00327B06"/>
    <w:rsid w:val="00335C58"/>
    <w:rsid w:val="00344443"/>
    <w:rsid w:val="00344C12"/>
    <w:rsid w:val="0034752B"/>
    <w:rsid w:val="0034788D"/>
    <w:rsid w:val="00351BED"/>
    <w:rsid w:val="00352A01"/>
    <w:rsid w:val="00353D9B"/>
    <w:rsid w:val="003551E8"/>
    <w:rsid w:val="003624EE"/>
    <w:rsid w:val="00373F45"/>
    <w:rsid w:val="00374525"/>
    <w:rsid w:val="00375B7A"/>
    <w:rsid w:val="00375D4F"/>
    <w:rsid w:val="00380267"/>
    <w:rsid w:val="003875C2"/>
    <w:rsid w:val="00387DE5"/>
    <w:rsid w:val="00391958"/>
    <w:rsid w:val="00395E3B"/>
    <w:rsid w:val="0039671A"/>
    <w:rsid w:val="00396BF6"/>
    <w:rsid w:val="003A1F70"/>
    <w:rsid w:val="003A2713"/>
    <w:rsid w:val="003B4BEF"/>
    <w:rsid w:val="003B664A"/>
    <w:rsid w:val="003C5F8B"/>
    <w:rsid w:val="003C61C6"/>
    <w:rsid w:val="003C6655"/>
    <w:rsid w:val="003D25D3"/>
    <w:rsid w:val="003D4E76"/>
    <w:rsid w:val="003D6064"/>
    <w:rsid w:val="003D6647"/>
    <w:rsid w:val="003D69BF"/>
    <w:rsid w:val="003D73F4"/>
    <w:rsid w:val="003D748E"/>
    <w:rsid w:val="003E10CB"/>
    <w:rsid w:val="003E2FE6"/>
    <w:rsid w:val="003F3B90"/>
    <w:rsid w:val="003F3D0C"/>
    <w:rsid w:val="003F6A7A"/>
    <w:rsid w:val="00405BD9"/>
    <w:rsid w:val="00407C3B"/>
    <w:rsid w:val="00411BF4"/>
    <w:rsid w:val="00411C97"/>
    <w:rsid w:val="0041328F"/>
    <w:rsid w:val="00415895"/>
    <w:rsid w:val="00422380"/>
    <w:rsid w:val="00422568"/>
    <w:rsid w:val="00426626"/>
    <w:rsid w:val="004315B9"/>
    <w:rsid w:val="00433448"/>
    <w:rsid w:val="004345D7"/>
    <w:rsid w:val="00434CCC"/>
    <w:rsid w:val="004371E2"/>
    <w:rsid w:val="00437782"/>
    <w:rsid w:val="00437EEC"/>
    <w:rsid w:val="00437F25"/>
    <w:rsid w:val="00441112"/>
    <w:rsid w:val="004416C2"/>
    <w:rsid w:val="00442031"/>
    <w:rsid w:val="00442A05"/>
    <w:rsid w:val="00443084"/>
    <w:rsid w:val="00447E71"/>
    <w:rsid w:val="00450FDC"/>
    <w:rsid w:val="00454FCD"/>
    <w:rsid w:val="0045649B"/>
    <w:rsid w:val="00463386"/>
    <w:rsid w:val="00463FCE"/>
    <w:rsid w:val="00465505"/>
    <w:rsid w:val="00473E57"/>
    <w:rsid w:val="00474C95"/>
    <w:rsid w:val="00475357"/>
    <w:rsid w:val="004859F1"/>
    <w:rsid w:val="004979F0"/>
    <w:rsid w:val="004A3BDC"/>
    <w:rsid w:val="004B3590"/>
    <w:rsid w:val="004B4DDD"/>
    <w:rsid w:val="004B5A92"/>
    <w:rsid w:val="004B625A"/>
    <w:rsid w:val="004C6D1D"/>
    <w:rsid w:val="004C7355"/>
    <w:rsid w:val="004D3FE5"/>
    <w:rsid w:val="004D4AEE"/>
    <w:rsid w:val="004E0170"/>
    <w:rsid w:val="004E2C33"/>
    <w:rsid w:val="004E37E0"/>
    <w:rsid w:val="004E6257"/>
    <w:rsid w:val="004E7381"/>
    <w:rsid w:val="004F0CFE"/>
    <w:rsid w:val="004F20A4"/>
    <w:rsid w:val="004F39D0"/>
    <w:rsid w:val="004F5AC2"/>
    <w:rsid w:val="00501E2E"/>
    <w:rsid w:val="00507579"/>
    <w:rsid w:val="005112E7"/>
    <w:rsid w:val="00513985"/>
    <w:rsid w:val="00513C80"/>
    <w:rsid w:val="00515374"/>
    <w:rsid w:val="0051580C"/>
    <w:rsid w:val="0051680D"/>
    <w:rsid w:val="005178F7"/>
    <w:rsid w:val="00525056"/>
    <w:rsid w:val="005250AB"/>
    <w:rsid w:val="00526141"/>
    <w:rsid w:val="0052782E"/>
    <w:rsid w:val="00530E66"/>
    <w:rsid w:val="00533F9F"/>
    <w:rsid w:val="0053523D"/>
    <w:rsid w:val="00541A3D"/>
    <w:rsid w:val="00541B47"/>
    <w:rsid w:val="00541FA6"/>
    <w:rsid w:val="00547F7A"/>
    <w:rsid w:val="005507DC"/>
    <w:rsid w:val="005559FC"/>
    <w:rsid w:val="00563089"/>
    <w:rsid w:val="005642F4"/>
    <w:rsid w:val="00572BC1"/>
    <w:rsid w:val="00572EA6"/>
    <w:rsid w:val="0057368D"/>
    <w:rsid w:val="0057654A"/>
    <w:rsid w:val="005771B0"/>
    <w:rsid w:val="005843B8"/>
    <w:rsid w:val="0058553A"/>
    <w:rsid w:val="00585A1E"/>
    <w:rsid w:val="0059781E"/>
    <w:rsid w:val="005A227A"/>
    <w:rsid w:val="005A32B1"/>
    <w:rsid w:val="005B5892"/>
    <w:rsid w:val="005C0E9B"/>
    <w:rsid w:val="005C1DB1"/>
    <w:rsid w:val="005C4904"/>
    <w:rsid w:val="005C4B0E"/>
    <w:rsid w:val="005C77EF"/>
    <w:rsid w:val="005D1029"/>
    <w:rsid w:val="005D2178"/>
    <w:rsid w:val="005D5024"/>
    <w:rsid w:val="005D5657"/>
    <w:rsid w:val="005D79E1"/>
    <w:rsid w:val="005D7A4F"/>
    <w:rsid w:val="005D7C07"/>
    <w:rsid w:val="005E4E88"/>
    <w:rsid w:val="005F011D"/>
    <w:rsid w:val="005F0B07"/>
    <w:rsid w:val="005F308E"/>
    <w:rsid w:val="005F383A"/>
    <w:rsid w:val="005F3A80"/>
    <w:rsid w:val="005F3DCC"/>
    <w:rsid w:val="005F5345"/>
    <w:rsid w:val="005F54F0"/>
    <w:rsid w:val="00605AA7"/>
    <w:rsid w:val="006063E6"/>
    <w:rsid w:val="00617A7A"/>
    <w:rsid w:val="00620CF8"/>
    <w:rsid w:val="006216F6"/>
    <w:rsid w:val="006254A3"/>
    <w:rsid w:val="00627AAB"/>
    <w:rsid w:val="00632065"/>
    <w:rsid w:val="006340CB"/>
    <w:rsid w:val="00634215"/>
    <w:rsid w:val="006358F6"/>
    <w:rsid w:val="00636708"/>
    <w:rsid w:val="00636F6F"/>
    <w:rsid w:val="006373C4"/>
    <w:rsid w:val="006407DB"/>
    <w:rsid w:val="00640923"/>
    <w:rsid w:val="0064746D"/>
    <w:rsid w:val="00647D50"/>
    <w:rsid w:val="00647F7B"/>
    <w:rsid w:val="006512F5"/>
    <w:rsid w:val="0065326C"/>
    <w:rsid w:val="006618E9"/>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B19E9"/>
    <w:rsid w:val="006C1307"/>
    <w:rsid w:val="006C1DAA"/>
    <w:rsid w:val="006C45ED"/>
    <w:rsid w:val="006C4E78"/>
    <w:rsid w:val="006C5526"/>
    <w:rsid w:val="006C6D3F"/>
    <w:rsid w:val="006D2641"/>
    <w:rsid w:val="006D2DB7"/>
    <w:rsid w:val="006D645F"/>
    <w:rsid w:val="006E08F2"/>
    <w:rsid w:val="006E5784"/>
    <w:rsid w:val="006E637C"/>
    <w:rsid w:val="006E6B7F"/>
    <w:rsid w:val="006E7C0E"/>
    <w:rsid w:val="006F1BEC"/>
    <w:rsid w:val="00705FD0"/>
    <w:rsid w:val="00706749"/>
    <w:rsid w:val="00712DBD"/>
    <w:rsid w:val="0071307A"/>
    <w:rsid w:val="0072492F"/>
    <w:rsid w:val="00724F76"/>
    <w:rsid w:val="0073063B"/>
    <w:rsid w:val="007324AB"/>
    <w:rsid w:val="007338C2"/>
    <w:rsid w:val="00736774"/>
    <w:rsid w:val="00737CFE"/>
    <w:rsid w:val="007407CC"/>
    <w:rsid w:val="00740A44"/>
    <w:rsid w:val="00742654"/>
    <w:rsid w:val="00747FF9"/>
    <w:rsid w:val="00752FF8"/>
    <w:rsid w:val="00753D85"/>
    <w:rsid w:val="00760F21"/>
    <w:rsid w:val="0076234F"/>
    <w:rsid w:val="00765D45"/>
    <w:rsid w:val="007714EA"/>
    <w:rsid w:val="007724E4"/>
    <w:rsid w:val="007733F5"/>
    <w:rsid w:val="00775945"/>
    <w:rsid w:val="00782362"/>
    <w:rsid w:val="00785154"/>
    <w:rsid w:val="007869A7"/>
    <w:rsid w:val="00787F15"/>
    <w:rsid w:val="00790286"/>
    <w:rsid w:val="00796944"/>
    <w:rsid w:val="007979C4"/>
    <w:rsid w:val="007A1798"/>
    <w:rsid w:val="007A2A9D"/>
    <w:rsid w:val="007A7CB8"/>
    <w:rsid w:val="007B174E"/>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05E2"/>
    <w:rsid w:val="0080320F"/>
    <w:rsid w:val="00804E7E"/>
    <w:rsid w:val="00805583"/>
    <w:rsid w:val="00805E02"/>
    <w:rsid w:val="008072BF"/>
    <w:rsid w:val="00807C30"/>
    <w:rsid w:val="008134E9"/>
    <w:rsid w:val="00815C33"/>
    <w:rsid w:val="008200D8"/>
    <w:rsid w:val="008207C8"/>
    <w:rsid w:val="00821064"/>
    <w:rsid w:val="00826775"/>
    <w:rsid w:val="00827329"/>
    <w:rsid w:val="0083446E"/>
    <w:rsid w:val="00843659"/>
    <w:rsid w:val="008436A8"/>
    <w:rsid w:val="0084649B"/>
    <w:rsid w:val="00847EA5"/>
    <w:rsid w:val="00863126"/>
    <w:rsid w:val="00870DA2"/>
    <w:rsid w:val="00880F89"/>
    <w:rsid w:val="008812D9"/>
    <w:rsid w:val="00883D3B"/>
    <w:rsid w:val="00886A9B"/>
    <w:rsid w:val="0089429E"/>
    <w:rsid w:val="00895F40"/>
    <w:rsid w:val="008960C3"/>
    <w:rsid w:val="00896439"/>
    <w:rsid w:val="008A2F93"/>
    <w:rsid w:val="008B3C0B"/>
    <w:rsid w:val="008B5260"/>
    <w:rsid w:val="008B5D91"/>
    <w:rsid w:val="008B6C00"/>
    <w:rsid w:val="008B7462"/>
    <w:rsid w:val="008C0B99"/>
    <w:rsid w:val="008C3342"/>
    <w:rsid w:val="008C7E74"/>
    <w:rsid w:val="008D23EF"/>
    <w:rsid w:val="008E1E03"/>
    <w:rsid w:val="008E3B76"/>
    <w:rsid w:val="008E4B64"/>
    <w:rsid w:val="008E4BE2"/>
    <w:rsid w:val="008E67B2"/>
    <w:rsid w:val="008F3856"/>
    <w:rsid w:val="008F5931"/>
    <w:rsid w:val="008F71AF"/>
    <w:rsid w:val="00902545"/>
    <w:rsid w:val="0091136C"/>
    <w:rsid w:val="009117C2"/>
    <w:rsid w:val="009123FC"/>
    <w:rsid w:val="0091438C"/>
    <w:rsid w:val="009174B7"/>
    <w:rsid w:val="00920120"/>
    <w:rsid w:val="009206B5"/>
    <w:rsid w:val="0092180C"/>
    <w:rsid w:val="00921DAF"/>
    <w:rsid w:val="009265B9"/>
    <w:rsid w:val="00926C7B"/>
    <w:rsid w:val="00930642"/>
    <w:rsid w:val="00931153"/>
    <w:rsid w:val="00933AB0"/>
    <w:rsid w:val="009349A0"/>
    <w:rsid w:val="00935D59"/>
    <w:rsid w:val="00936319"/>
    <w:rsid w:val="00936B5C"/>
    <w:rsid w:val="0094102C"/>
    <w:rsid w:val="009414EF"/>
    <w:rsid w:val="00942A56"/>
    <w:rsid w:val="00943A46"/>
    <w:rsid w:val="00944C3C"/>
    <w:rsid w:val="00946762"/>
    <w:rsid w:val="009536CC"/>
    <w:rsid w:val="00953DDF"/>
    <w:rsid w:val="009557E4"/>
    <w:rsid w:val="009645F3"/>
    <w:rsid w:val="00965612"/>
    <w:rsid w:val="00967B18"/>
    <w:rsid w:val="0097588E"/>
    <w:rsid w:val="00980235"/>
    <w:rsid w:val="009831C0"/>
    <w:rsid w:val="00983A44"/>
    <w:rsid w:val="0098608A"/>
    <w:rsid w:val="00991419"/>
    <w:rsid w:val="00994557"/>
    <w:rsid w:val="00995709"/>
    <w:rsid w:val="00996A42"/>
    <w:rsid w:val="009A1DE5"/>
    <w:rsid w:val="009A544A"/>
    <w:rsid w:val="009A59D6"/>
    <w:rsid w:val="009A63F4"/>
    <w:rsid w:val="009B2A13"/>
    <w:rsid w:val="009B4D02"/>
    <w:rsid w:val="009B53CF"/>
    <w:rsid w:val="009B692B"/>
    <w:rsid w:val="009C00A8"/>
    <w:rsid w:val="009C08B6"/>
    <w:rsid w:val="009C5C97"/>
    <w:rsid w:val="009D6025"/>
    <w:rsid w:val="009D6A00"/>
    <w:rsid w:val="009E02CE"/>
    <w:rsid w:val="009E586B"/>
    <w:rsid w:val="00A02AC7"/>
    <w:rsid w:val="00A03471"/>
    <w:rsid w:val="00A05510"/>
    <w:rsid w:val="00A06DFB"/>
    <w:rsid w:val="00A07DA9"/>
    <w:rsid w:val="00A100E7"/>
    <w:rsid w:val="00A10487"/>
    <w:rsid w:val="00A10A30"/>
    <w:rsid w:val="00A123E3"/>
    <w:rsid w:val="00A12A45"/>
    <w:rsid w:val="00A135F1"/>
    <w:rsid w:val="00A13BAA"/>
    <w:rsid w:val="00A14937"/>
    <w:rsid w:val="00A14F70"/>
    <w:rsid w:val="00A150C9"/>
    <w:rsid w:val="00A15E05"/>
    <w:rsid w:val="00A214DE"/>
    <w:rsid w:val="00A22ED8"/>
    <w:rsid w:val="00A25D16"/>
    <w:rsid w:val="00A262CB"/>
    <w:rsid w:val="00A27130"/>
    <w:rsid w:val="00A368CB"/>
    <w:rsid w:val="00A41534"/>
    <w:rsid w:val="00A429D1"/>
    <w:rsid w:val="00A43004"/>
    <w:rsid w:val="00A44294"/>
    <w:rsid w:val="00A4486E"/>
    <w:rsid w:val="00A478E8"/>
    <w:rsid w:val="00A50444"/>
    <w:rsid w:val="00A53C37"/>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541"/>
    <w:rsid w:val="00A85F2E"/>
    <w:rsid w:val="00A85F40"/>
    <w:rsid w:val="00A94DBF"/>
    <w:rsid w:val="00A94E7F"/>
    <w:rsid w:val="00A95625"/>
    <w:rsid w:val="00AA2C45"/>
    <w:rsid w:val="00AA5407"/>
    <w:rsid w:val="00AA5DB8"/>
    <w:rsid w:val="00AA6F5A"/>
    <w:rsid w:val="00AA763A"/>
    <w:rsid w:val="00AB31D8"/>
    <w:rsid w:val="00AB3D60"/>
    <w:rsid w:val="00AB57D9"/>
    <w:rsid w:val="00AB7DB4"/>
    <w:rsid w:val="00AD5D35"/>
    <w:rsid w:val="00AD6764"/>
    <w:rsid w:val="00AE0DAC"/>
    <w:rsid w:val="00AE3190"/>
    <w:rsid w:val="00AE43B8"/>
    <w:rsid w:val="00AE5E0E"/>
    <w:rsid w:val="00AE7A56"/>
    <w:rsid w:val="00AE7D82"/>
    <w:rsid w:val="00AF5729"/>
    <w:rsid w:val="00AF5D33"/>
    <w:rsid w:val="00AF76E7"/>
    <w:rsid w:val="00B000D6"/>
    <w:rsid w:val="00B003BE"/>
    <w:rsid w:val="00B05FE3"/>
    <w:rsid w:val="00B06854"/>
    <w:rsid w:val="00B1036E"/>
    <w:rsid w:val="00B1114B"/>
    <w:rsid w:val="00B11157"/>
    <w:rsid w:val="00B149D0"/>
    <w:rsid w:val="00B1797B"/>
    <w:rsid w:val="00B24208"/>
    <w:rsid w:val="00B243CB"/>
    <w:rsid w:val="00B30259"/>
    <w:rsid w:val="00B32182"/>
    <w:rsid w:val="00B3564E"/>
    <w:rsid w:val="00B35AF4"/>
    <w:rsid w:val="00B378FB"/>
    <w:rsid w:val="00B5286B"/>
    <w:rsid w:val="00B53F2D"/>
    <w:rsid w:val="00B62C72"/>
    <w:rsid w:val="00B64522"/>
    <w:rsid w:val="00B67D80"/>
    <w:rsid w:val="00B7472C"/>
    <w:rsid w:val="00B77FF5"/>
    <w:rsid w:val="00B8237F"/>
    <w:rsid w:val="00B871B1"/>
    <w:rsid w:val="00B87AC4"/>
    <w:rsid w:val="00B91520"/>
    <w:rsid w:val="00B9489C"/>
    <w:rsid w:val="00B95D8E"/>
    <w:rsid w:val="00BA6689"/>
    <w:rsid w:val="00BB7413"/>
    <w:rsid w:val="00BC17FB"/>
    <w:rsid w:val="00BC182B"/>
    <w:rsid w:val="00BC2E1F"/>
    <w:rsid w:val="00BC530B"/>
    <w:rsid w:val="00BD281A"/>
    <w:rsid w:val="00BD73F1"/>
    <w:rsid w:val="00BE27D9"/>
    <w:rsid w:val="00BE2C82"/>
    <w:rsid w:val="00BE58E5"/>
    <w:rsid w:val="00BE5D70"/>
    <w:rsid w:val="00BE7FF8"/>
    <w:rsid w:val="00BF02DC"/>
    <w:rsid w:val="00BF1648"/>
    <w:rsid w:val="00BF29A0"/>
    <w:rsid w:val="00BF3F9E"/>
    <w:rsid w:val="00BF50B3"/>
    <w:rsid w:val="00BF62CE"/>
    <w:rsid w:val="00C044F0"/>
    <w:rsid w:val="00C1040A"/>
    <w:rsid w:val="00C13523"/>
    <w:rsid w:val="00C158C5"/>
    <w:rsid w:val="00C15CBB"/>
    <w:rsid w:val="00C16D0F"/>
    <w:rsid w:val="00C204D7"/>
    <w:rsid w:val="00C2271F"/>
    <w:rsid w:val="00C22E2B"/>
    <w:rsid w:val="00C2337D"/>
    <w:rsid w:val="00C2490E"/>
    <w:rsid w:val="00C339AB"/>
    <w:rsid w:val="00C513CC"/>
    <w:rsid w:val="00C552B3"/>
    <w:rsid w:val="00C62F1A"/>
    <w:rsid w:val="00C63E4E"/>
    <w:rsid w:val="00C642BF"/>
    <w:rsid w:val="00C73648"/>
    <w:rsid w:val="00C74EC0"/>
    <w:rsid w:val="00C7593F"/>
    <w:rsid w:val="00C769D8"/>
    <w:rsid w:val="00C76DE4"/>
    <w:rsid w:val="00C81FED"/>
    <w:rsid w:val="00C8602A"/>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181"/>
    <w:rsid w:val="00CB63A0"/>
    <w:rsid w:val="00CB688E"/>
    <w:rsid w:val="00CB7EAD"/>
    <w:rsid w:val="00CC2B23"/>
    <w:rsid w:val="00CC55AC"/>
    <w:rsid w:val="00CC6A79"/>
    <w:rsid w:val="00CD15DB"/>
    <w:rsid w:val="00CD2130"/>
    <w:rsid w:val="00CD4D8A"/>
    <w:rsid w:val="00CD5F0B"/>
    <w:rsid w:val="00CE2EC6"/>
    <w:rsid w:val="00CE6633"/>
    <w:rsid w:val="00CE6E69"/>
    <w:rsid w:val="00CF23CB"/>
    <w:rsid w:val="00CF3209"/>
    <w:rsid w:val="00CF46F7"/>
    <w:rsid w:val="00D01037"/>
    <w:rsid w:val="00D03F36"/>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1021"/>
    <w:rsid w:val="00DB214A"/>
    <w:rsid w:val="00DB7D90"/>
    <w:rsid w:val="00DC1A20"/>
    <w:rsid w:val="00DC54BC"/>
    <w:rsid w:val="00DC6B83"/>
    <w:rsid w:val="00DD0149"/>
    <w:rsid w:val="00DD0B43"/>
    <w:rsid w:val="00DD2EA2"/>
    <w:rsid w:val="00DD63F3"/>
    <w:rsid w:val="00DF0A7F"/>
    <w:rsid w:val="00DF4738"/>
    <w:rsid w:val="00E015EF"/>
    <w:rsid w:val="00E11792"/>
    <w:rsid w:val="00E11AE1"/>
    <w:rsid w:val="00E17D7C"/>
    <w:rsid w:val="00E21D2A"/>
    <w:rsid w:val="00E22ADF"/>
    <w:rsid w:val="00E2667C"/>
    <w:rsid w:val="00E2705C"/>
    <w:rsid w:val="00E30980"/>
    <w:rsid w:val="00E34B0E"/>
    <w:rsid w:val="00E40B42"/>
    <w:rsid w:val="00E40D81"/>
    <w:rsid w:val="00E4345B"/>
    <w:rsid w:val="00E44858"/>
    <w:rsid w:val="00E46D0B"/>
    <w:rsid w:val="00E50318"/>
    <w:rsid w:val="00E62962"/>
    <w:rsid w:val="00E62B4A"/>
    <w:rsid w:val="00E63270"/>
    <w:rsid w:val="00E6497D"/>
    <w:rsid w:val="00E7034E"/>
    <w:rsid w:val="00E71D6B"/>
    <w:rsid w:val="00E73C4B"/>
    <w:rsid w:val="00E82719"/>
    <w:rsid w:val="00E85354"/>
    <w:rsid w:val="00E857E7"/>
    <w:rsid w:val="00E91249"/>
    <w:rsid w:val="00E9190C"/>
    <w:rsid w:val="00E9406C"/>
    <w:rsid w:val="00E95847"/>
    <w:rsid w:val="00E96DF2"/>
    <w:rsid w:val="00EA0BA2"/>
    <w:rsid w:val="00EB0DEA"/>
    <w:rsid w:val="00EB1ADE"/>
    <w:rsid w:val="00EB2D40"/>
    <w:rsid w:val="00EB5FC8"/>
    <w:rsid w:val="00EC37D5"/>
    <w:rsid w:val="00ED1213"/>
    <w:rsid w:val="00ED1F1E"/>
    <w:rsid w:val="00ED3FCC"/>
    <w:rsid w:val="00ED72C2"/>
    <w:rsid w:val="00EE2590"/>
    <w:rsid w:val="00EE34D9"/>
    <w:rsid w:val="00EE3848"/>
    <w:rsid w:val="00EE3C36"/>
    <w:rsid w:val="00EE4823"/>
    <w:rsid w:val="00EF41D8"/>
    <w:rsid w:val="00F12AC1"/>
    <w:rsid w:val="00F2292E"/>
    <w:rsid w:val="00F22967"/>
    <w:rsid w:val="00F247D6"/>
    <w:rsid w:val="00F2648E"/>
    <w:rsid w:val="00F3050D"/>
    <w:rsid w:val="00F30EC0"/>
    <w:rsid w:val="00F3528C"/>
    <w:rsid w:val="00F35332"/>
    <w:rsid w:val="00F36141"/>
    <w:rsid w:val="00F41E1C"/>
    <w:rsid w:val="00F44105"/>
    <w:rsid w:val="00F44E6A"/>
    <w:rsid w:val="00F51878"/>
    <w:rsid w:val="00F52E70"/>
    <w:rsid w:val="00F53B52"/>
    <w:rsid w:val="00F616A6"/>
    <w:rsid w:val="00F6252E"/>
    <w:rsid w:val="00F63F90"/>
    <w:rsid w:val="00F6587A"/>
    <w:rsid w:val="00F66573"/>
    <w:rsid w:val="00F66B61"/>
    <w:rsid w:val="00F679D6"/>
    <w:rsid w:val="00F7309C"/>
    <w:rsid w:val="00F75946"/>
    <w:rsid w:val="00F75D5F"/>
    <w:rsid w:val="00F762A7"/>
    <w:rsid w:val="00F7697C"/>
    <w:rsid w:val="00F81DD9"/>
    <w:rsid w:val="00F8464B"/>
    <w:rsid w:val="00F85952"/>
    <w:rsid w:val="00F9540A"/>
    <w:rsid w:val="00F95B37"/>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4E7"/>
    <w:rsid w:val="00FD7817"/>
    <w:rsid w:val="00FE3B16"/>
    <w:rsid w:val="00FE7E1D"/>
    <w:rsid w:val="00FF1438"/>
    <w:rsid w:val="00FF4E84"/>
    <w:rsid w:val="00FF6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1B12F"/>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37D"/>
  </w:style>
  <w:style w:type="paragraph" w:styleId="1">
    <w:name w:val="heading 1"/>
    <w:basedOn w:val="a"/>
    <w:link w:val="10"/>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2">
    <w:name w:val="heading 2"/>
    <w:basedOn w:val="a"/>
    <w:next w:val="a"/>
    <w:link w:val="20"/>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407CC"/>
    <w:rPr>
      <w:b/>
      <w:bCs/>
    </w:rPr>
  </w:style>
  <w:style w:type="paragraph" w:styleId="a4">
    <w:name w:val="header"/>
    <w:basedOn w:val="a"/>
    <w:link w:val="a5"/>
    <w:uiPriority w:val="99"/>
    <w:unhideWhenUsed/>
    <w:rsid w:val="00FC1948"/>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FC1948"/>
  </w:style>
  <w:style w:type="paragraph" w:styleId="a6">
    <w:name w:val="footer"/>
    <w:basedOn w:val="a"/>
    <w:link w:val="a7"/>
    <w:uiPriority w:val="99"/>
    <w:unhideWhenUsed/>
    <w:rsid w:val="00FC1948"/>
    <w:pPr>
      <w:tabs>
        <w:tab w:val="center" w:pos="4680"/>
        <w:tab w:val="right" w:pos="9360"/>
      </w:tabs>
      <w:spacing w:after="0" w:line="240" w:lineRule="auto"/>
    </w:pPr>
  </w:style>
  <w:style w:type="character" w:customStyle="1" w:styleId="a7">
    <w:name w:val="Нижний колонтитул Знак"/>
    <w:basedOn w:val="a0"/>
    <w:link w:val="a6"/>
    <w:uiPriority w:val="99"/>
    <w:rsid w:val="00FC1948"/>
  </w:style>
  <w:style w:type="paragraph" w:styleId="a8">
    <w:name w:val="Balloon Text"/>
    <w:basedOn w:val="a"/>
    <w:link w:val="a9"/>
    <w:semiHidden/>
    <w:unhideWhenUsed/>
    <w:rsid w:val="007D73BB"/>
    <w:pPr>
      <w:spacing w:after="0" w:line="240" w:lineRule="auto"/>
    </w:pPr>
    <w:rPr>
      <w:rFonts w:ascii="Segoe UI" w:hAnsi="Segoe UI" w:cs="Segoe UI"/>
      <w:sz w:val="18"/>
      <w:szCs w:val="18"/>
    </w:rPr>
  </w:style>
  <w:style w:type="character" w:customStyle="1" w:styleId="a9">
    <w:name w:val="Текст выноски Знак"/>
    <w:basedOn w:val="a0"/>
    <w:link w:val="a8"/>
    <w:semiHidden/>
    <w:rsid w:val="007D73BB"/>
    <w:rPr>
      <w:rFonts w:ascii="Segoe UI" w:hAnsi="Segoe UI" w:cs="Segoe UI"/>
      <w:sz w:val="18"/>
      <w:szCs w:val="18"/>
    </w:rPr>
  </w:style>
  <w:style w:type="paragraph" w:styleId="aa">
    <w:name w:val="List Paragraph"/>
    <w:basedOn w:val="a"/>
    <w:uiPriority w:val="1"/>
    <w:qFormat/>
    <w:rsid w:val="0034788D"/>
    <w:pPr>
      <w:ind w:left="720"/>
      <w:contextualSpacing/>
    </w:pPr>
  </w:style>
  <w:style w:type="character" w:customStyle="1" w:styleId="10">
    <w:name w:val="Заголовок 1 Знак"/>
    <w:basedOn w:val="a0"/>
    <w:link w:val="1"/>
    <w:uiPriority w:val="1"/>
    <w:rsid w:val="001A3475"/>
    <w:rPr>
      <w:rFonts w:ascii="GHEA Grapalat" w:eastAsia="GHEA Grapalat" w:hAnsi="GHEA Grapalat"/>
      <w:b/>
      <w:bCs/>
      <w:sz w:val="24"/>
      <w:szCs w:val="24"/>
    </w:rPr>
  </w:style>
  <w:style w:type="character" w:customStyle="1" w:styleId="20">
    <w:name w:val="Заголовок 2 Знак"/>
    <w:basedOn w:val="a0"/>
    <w:link w:val="2"/>
    <w:rsid w:val="001A3475"/>
    <w:rPr>
      <w:rFonts w:ascii="Arial" w:eastAsia="Times New Roman" w:hAnsi="Arial" w:cs="Arial"/>
      <w:b/>
      <w:bCs/>
      <w:i/>
      <w:iCs/>
      <w:sz w:val="28"/>
      <w:szCs w:val="28"/>
    </w:rPr>
  </w:style>
  <w:style w:type="paragraph" w:customStyle="1" w:styleId="DefaultParagraphFontParaChar">
    <w:name w:val="Default Paragraph Font Para Char"/>
    <w:basedOn w:val="a"/>
    <w:locked/>
    <w:rsid w:val="001A3475"/>
    <w:pPr>
      <w:spacing w:after="160" w:line="240" w:lineRule="auto"/>
    </w:pPr>
    <w:rPr>
      <w:rFonts w:ascii="Verdana" w:eastAsia="Batang" w:hAnsi="Verdana" w:cs="Verdana"/>
      <w:sz w:val="24"/>
      <w:szCs w:val="24"/>
      <w:lang w:val="en-GB"/>
    </w:rPr>
  </w:style>
  <w:style w:type="paragraph" w:styleId="ab">
    <w:name w:val="No Spacing"/>
    <w:link w:val="ac"/>
    <w:qFormat/>
    <w:rsid w:val="001A3475"/>
    <w:pPr>
      <w:spacing w:after="0" w:line="240" w:lineRule="auto"/>
      <w:ind w:left="576" w:hanging="576"/>
    </w:pPr>
    <w:rPr>
      <w:rFonts w:ascii="Calibri" w:eastAsia="Calibri" w:hAnsi="Calibri" w:cs="Times New Roman"/>
    </w:rPr>
  </w:style>
  <w:style w:type="character" w:customStyle="1" w:styleId="ac">
    <w:name w:val="Без интервала Знак"/>
    <w:link w:val="ab"/>
    <w:locked/>
    <w:rsid w:val="001A3475"/>
    <w:rPr>
      <w:rFonts w:ascii="Calibri" w:eastAsia="Calibri" w:hAnsi="Calibri" w:cs="Times New Roman"/>
    </w:rPr>
  </w:style>
  <w:style w:type="character" w:customStyle="1" w:styleId="apple-style-span">
    <w:name w:val="apple-style-span"/>
    <w:rsid w:val="001A3475"/>
  </w:style>
  <w:style w:type="character" w:styleId="ad">
    <w:name w:val="Hyperlink"/>
    <w:rsid w:val="001A3475"/>
    <w:rPr>
      <w:color w:val="0000FF"/>
      <w:u w:val="single"/>
    </w:rPr>
  </w:style>
  <w:style w:type="table" w:styleId="ae">
    <w:name w:val="Table Grid"/>
    <w:basedOn w:val="a1"/>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af0">
    <w:name w:val="Основной текст Знак"/>
    <w:basedOn w:val="a0"/>
    <w:link w:val="af"/>
    <w:uiPriority w:val="1"/>
    <w:rsid w:val="001A3475"/>
    <w:rPr>
      <w:rFonts w:ascii="GHEA Grapalat" w:eastAsia="GHEA Grapalat" w:hAnsi="GHEA Grapalat"/>
      <w:sz w:val="24"/>
      <w:szCs w:val="24"/>
    </w:rPr>
  </w:style>
  <w:style w:type="paragraph" w:customStyle="1" w:styleId="TableParagraph">
    <w:name w:val="Table Paragraph"/>
    <w:basedOn w:val="a"/>
    <w:uiPriority w:val="1"/>
    <w:qFormat/>
    <w:rsid w:val="001A3475"/>
    <w:pPr>
      <w:widowControl w:val="0"/>
      <w:spacing w:after="0" w:line="240" w:lineRule="auto"/>
    </w:pPr>
  </w:style>
  <w:style w:type="paragraph" w:styleId="af1">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a"/>
    <w:link w:val="af2"/>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
    <w:link w:val="af1"/>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B3750-94F4-4FCA-9FDA-4F35F8AFD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918</Words>
  <Characters>5239</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Windows User</cp:lastModifiedBy>
  <cp:revision>22</cp:revision>
  <cp:lastPrinted>2023-04-06T06:46:00Z</cp:lastPrinted>
  <dcterms:created xsi:type="dcterms:W3CDTF">2025-04-28T06:24:00Z</dcterms:created>
  <dcterms:modified xsi:type="dcterms:W3CDTF">2025-05-21T06:18:00Z</dcterms:modified>
</cp:coreProperties>
</file>