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7A3290" w:rsidRPr="007A3290" w:rsidRDefault="002E1416" w:rsidP="007A3290">
      <w:pPr>
        <w:spacing w:line="360" w:lineRule="auto"/>
        <w:jc w:val="center"/>
        <w:rPr>
          <w:rFonts w:ascii="GHEA Mariam" w:hAnsi="GHEA Mariam" w:cs="IRTEK Courier"/>
          <w:sz w:val="24"/>
          <w:szCs w:val="24"/>
          <w:lang w:val="hy-AM"/>
        </w:rPr>
      </w:pPr>
      <w:r w:rsidRPr="002E1416">
        <w:rPr>
          <w:rFonts w:ascii="GHEA Mariam" w:hAnsi="GHEA Mariam"/>
          <w:sz w:val="24"/>
          <w:szCs w:val="24"/>
          <w:lang w:val="hy-AM"/>
        </w:rPr>
        <w:t xml:space="preserve">3 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7A3290" w:rsidRPr="007A3290">
        <w:rPr>
          <w:rFonts w:ascii="GHEA Mariam" w:hAnsi="GHEA Mariam" w:cs="IRTEK Courier"/>
          <w:sz w:val="24"/>
          <w:szCs w:val="24"/>
          <w:lang w:val="hy-AM"/>
        </w:rPr>
        <w:t>- Ա</w:t>
      </w:r>
      <w:r w:rsidR="007A3290" w:rsidRPr="007A3290">
        <w:rPr>
          <w:rFonts w:ascii="GHEA Mariam" w:hAnsi="GHEA Mariam" w:cs="IRTEK Courier"/>
          <w:sz w:val="24"/>
          <w:szCs w:val="24"/>
          <w:lang w:val="fr-FR"/>
        </w:rPr>
        <w:t xml:space="preserve">      </w:t>
      </w:r>
    </w:p>
    <w:p w:rsidR="007A3290" w:rsidRPr="007A3290" w:rsidRDefault="007A3290" w:rsidP="007A3290">
      <w:pPr>
        <w:spacing w:line="360" w:lineRule="auto"/>
        <w:jc w:val="center"/>
        <w:rPr>
          <w:rFonts w:ascii="GHEA Mariam" w:hAnsi="GHEA Mariam" w:cs="Sylfaen"/>
          <w:sz w:val="24"/>
          <w:szCs w:val="24"/>
          <w:lang w:val="fr-FR"/>
        </w:rPr>
      </w:pPr>
    </w:p>
    <w:p w:rsidR="007A3290" w:rsidRPr="007A3290" w:rsidRDefault="007A3290" w:rsidP="007A3290">
      <w:pPr>
        <w:jc w:val="center"/>
        <w:rPr>
          <w:rFonts w:ascii="GHEA Mariam" w:hAnsi="GHEA Mariam"/>
          <w:spacing w:val="-4"/>
          <w:sz w:val="24"/>
          <w:szCs w:val="24"/>
          <w:lang w:val="hy-AM" w:bidi="en-US"/>
        </w:rPr>
      </w:pPr>
      <w:r w:rsidRPr="007A3290">
        <w:rPr>
          <w:rFonts w:ascii="GHEA Mariam" w:hAnsi="GHEA Mariam" w:cs="Sylfaen"/>
          <w:spacing w:val="-4"/>
          <w:sz w:val="24"/>
          <w:szCs w:val="24"/>
          <w:lang w:val="hy-AM" w:bidi="en-US"/>
        </w:rPr>
        <w:t xml:space="preserve">ՄԻ ՇԱՐՔ ՄԱՐԶԻԿՆԵՐԻ </w:t>
      </w:r>
      <w:r w:rsidRPr="007A3290">
        <w:rPr>
          <w:rFonts w:ascii="GHEA Mariam" w:hAnsi="GHEA Mariam"/>
          <w:spacing w:val="-4"/>
          <w:sz w:val="24"/>
          <w:szCs w:val="24"/>
          <w:lang w:val="af-ZA" w:bidi="en-US"/>
        </w:rPr>
        <w:t>ՇԱՐՔԱՅԻՆ ԿԱԶՄԻ ՊԱՐՏԱԴԻՐ</w:t>
      </w:r>
      <w:r w:rsidRPr="007A3290">
        <w:rPr>
          <w:rFonts w:ascii="GHEA Mariam" w:hAnsi="GHEA Mariam"/>
          <w:spacing w:val="-4"/>
          <w:sz w:val="24"/>
          <w:szCs w:val="24"/>
          <w:lang w:val="hy-AM" w:bidi="en-US"/>
        </w:rPr>
        <w:t xml:space="preserve"> </w:t>
      </w:r>
    </w:p>
    <w:p w:rsidR="007A3290" w:rsidRDefault="007A3290" w:rsidP="007A3290">
      <w:pPr>
        <w:jc w:val="center"/>
        <w:rPr>
          <w:rFonts w:ascii="GHEA Mariam" w:hAnsi="GHEA Mariam"/>
          <w:sz w:val="24"/>
          <w:szCs w:val="24"/>
          <w:lang w:val="hy-AM" w:bidi="en-US"/>
        </w:rPr>
      </w:pPr>
      <w:r w:rsidRPr="007A3290">
        <w:rPr>
          <w:rFonts w:ascii="GHEA Mariam" w:hAnsi="GHEA Mariam"/>
          <w:sz w:val="24"/>
          <w:szCs w:val="24"/>
          <w:lang w:val="hy-AM" w:bidi="en-US"/>
        </w:rPr>
        <w:t>ԶԻՆՎՈՐԱԿԱՆ</w:t>
      </w:r>
      <w:r w:rsidRPr="007A3290">
        <w:rPr>
          <w:rFonts w:ascii="GHEA Mariam" w:hAnsi="GHEA Mariam"/>
          <w:sz w:val="24"/>
          <w:szCs w:val="24"/>
          <w:lang w:val="af-ZA" w:bidi="en-US"/>
        </w:rPr>
        <w:t xml:space="preserve"> ԾԱՌԱՅՈՒԹՅՈՒՆԻՑ ԱԶԱՏԵԼՈՒ </w:t>
      </w:r>
      <w:r w:rsidRPr="007A3290">
        <w:rPr>
          <w:rFonts w:ascii="GHEA Mariam" w:hAnsi="GHEA Mariam"/>
          <w:sz w:val="24"/>
          <w:szCs w:val="24"/>
          <w:lang w:val="hy-AM" w:bidi="en-US"/>
        </w:rPr>
        <w:t>ՄԱՍԻՆ</w:t>
      </w:r>
    </w:p>
    <w:p w:rsidR="007A3290" w:rsidRPr="007A3290" w:rsidRDefault="007A3290" w:rsidP="007A3290">
      <w:pPr>
        <w:jc w:val="center"/>
        <w:rPr>
          <w:rFonts w:ascii="GHEA Mariam" w:hAnsi="GHEA Mariam"/>
          <w:sz w:val="24"/>
          <w:szCs w:val="24"/>
          <w:lang w:val="hy-AM" w:bidi="en-US"/>
        </w:rPr>
      </w:pPr>
      <w:r w:rsidRPr="007A3290">
        <w:rPr>
          <w:rFonts w:ascii="GHEA Mariam" w:hAnsi="GHEA Mariam"/>
          <w:sz w:val="24"/>
          <w:szCs w:val="24"/>
          <w:lang w:val="hy-AM" w:bidi="en-US"/>
        </w:rPr>
        <w:t>---------------------------------------------------------------------------------------</w:t>
      </w:r>
    </w:p>
    <w:p w:rsidR="007A3290" w:rsidRPr="00A32648" w:rsidRDefault="007A3290" w:rsidP="007A3290">
      <w:pPr>
        <w:spacing w:line="360" w:lineRule="auto"/>
        <w:ind w:firstLine="561"/>
        <w:jc w:val="center"/>
        <w:rPr>
          <w:rFonts w:ascii="GHEA Grapalat" w:hAnsi="GHEA Grapalat" w:cs="IRTEK Courier"/>
          <w:sz w:val="24"/>
          <w:szCs w:val="24"/>
          <w:lang w:val="af-ZA"/>
        </w:rPr>
      </w:pPr>
    </w:p>
    <w:p w:rsidR="007A3290" w:rsidRPr="007A3290" w:rsidRDefault="007A3290" w:rsidP="007A3290">
      <w:pPr>
        <w:tabs>
          <w:tab w:val="left" w:pos="709"/>
        </w:tabs>
        <w:spacing w:line="360" w:lineRule="auto"/>
        <w:jc w:val="both"/>
        <w:rPr>
          <w:rFonts w:ascii="GHEA Mariam" w:hAnsi="GHEA Mariam" w:cs="IRTEK Courier"/>
          <w:sz w:val="24"/>
          <w:szCs w:val="24"/>
          <w:lang w:val="fr-FR"/>
        </w:rPr>
      </w:pPr>
      <w:r w:rsidRPr="00A32648">
        <w:rPr>
          <w:rFonts w:ascii="GHEA Grapalat" w:hAnsi="GHEA Grapalat"/>
          <w:color w:val="000000"/>
          <w:sz w:val="24"/>
          <w:szCs w:val="24"/>
          <w:shd w:val="clear" w:color="auto" w:fill="FFFFFF"/>
          <w:lang w:val="af-ZA"/>
        </w:rPr>
        <w:t xml:space="preserve">       </w:t>
      </w:r>
      <w:r w:rsidRPr="007A3290">
        <w:rPr>
          <w:rFonts w:ascii="GHEA Mariam" w:hAnsi="GHEA Mariam"/>
          <w:color w:val="000000"/>
          <w:sz w:val="24"/>
          <w:szCs w:val="24"/>
          <w:shd w:val="clear" w:color="auto" w:fill="FFFFFF"/>
          <w:lang w:val="af-ZA"/>
        </w:rPr>
        <w:t xml:space="preserve">  </w:t>
      </w:r>
      <w:r w:rsidRPr="007A3290">
        <w:rPr>
          <w:rFonts w:ascii="GHEA Mariam" w:hAnsi="GHEA Mariam"/>
          <w:color w:val="000000"/>
          <w:sz w:val="24"/>
          <w:szCs w:val="24"/>
          <w:shd w:val="clear" w:color="auto" w:fill="FFFFFF"/>
          <w:lang w:val="hy-AM"/>
        </w:rPr>
        <w:t>Ղեկավարվելով</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Զինվորական</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ծառայության</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և</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զինծառայողի</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կարգավի</w:t>
      </w:r>
      <w:r w:rsidRPr="007A3290">
        <w:rPr>
          <w:rFonts w:ascii="GHEA Mariam" w:hAnsi="GHEA Mariam"/>
          <w:color w:val="000000"/>
          <w:sz w:val="24"/>
          <w:szCs w:val="24"/>
          <w:shd w:val="clear" w:color="auto" w:fill="FFFFFF"/>
          <w:lang w:val="hy-AM"/>
        </w:rPr>
        <w:softHyphen/>
      </w:r>
      <w:r w:rsidRPr="007A3290">
        <w:rPr>
          <w:rFonts w:ascii="GHEA Mariam" w:hAnsi="GHEA Mariam"/>
          <w:color w:val="000000"/>
          <w:sz w:val="24"/>
          <w:szCs w:val="24"/>
          <w:shd w:val="clear" w:color="auto" w:fill="FFFFFF"/>
          <w:lang w:val="hy-AM"/>
        </w:rPr>
        <w:t>ճակի</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մասին</w:t>
      </w:r>
      <w:r w:rsidRPr="007A3290">
        <w:rPr>
          <w:rFonts w:ascii="GHEA Mariam" w:hAnsi="GHEA Mariam"/>
          <w:color w:val="000000"/>
          <w:sz w:val="24"/>
          <w:szCs w:val="24"/>
          <w:shd w:val="clear" w:color="auto" w:fill="FFFFFF"/>
          <w:lang w:val="fr-FR"/>
        </w:rPr>
        <w:t>»</w:t>
      </w:r>
      <w:r>
        <w:rPr>
          <w:rFonts w:ascii="GHEA Mariam" w:hAnsi="GHEA Mariam"/>
          <w:color w:val="000000"/>
          <w:sz w:val="24"/>
          <w:szCs w:val="24"/>
          <w:shd w:val="clear" w:color="auto" w:fill="FFFFFF"/>
          <w:lang w:val="fr-FR"/>
        </w:rPr>
        <w:t xml:space="preserve"> </w:t>
      </w:r>
      <w:r w:rsidRPr="007A3290">
        <w:rPr>
          <w:rFonts w:ascii="GHEA Mariam" w:hAnsi="GHEA Mariam" w:cs="Sylfaen"/>
          <w:bCs/>
          <w:color w:val="000000"/>
          <w:spacing w:val="-8"/>
          <w:sz w:val="24"/>
          <w:szCs w:val="24"/>
          <w:shd w:val="clear" w:color="auto" w:fill="FFFFFF"/>
          <w:lang w:val="fr-FR" w:eastAsia="en-US" w:bidi="hy-AM"/>
        </w:rPr>
        <w:t>Հայաստանի</w:t>
      </w:r>
      <w:r w:rsidRPr="007A3290">
        <w:rPr>
          <w:rFonts w:ascii="GHEA Mariam" w:hAnsi="GHEA Mariam" w:cs="Arial Armenian"/>
          <w:bCs/>
          <w:color w:val="000000"/>
          <w:spacing w:val="-8"/>
          <w:sz w:val="24"/>
          <w:szCs w:val="24"/>
          <w:shd w:val="clear" w:color="auto" w:fill="FFFFFF"/>
          <w:lang w:val="fr-FR" w:eastAsia="en-US" w:bidi="hy-AM"/>
        </w:rPr>
        <w:t xml:space="preserve"> </w:t>
      </w:r>
      <w:r w:rsidRPr="007A3290">
        <w:rPr>
          <w:rFonts w:ascii="GHEA Mariam" w:hAnsi="GHEA Mariam" w:cs="Sylfaen"/>
          <w:bCs/>
          <w:color w:val="000000"/>
          <w:spacing w:val="-8"/>
          <w:sz w:val="24"/>
          <w:szCs w:val="24"/>
          <w:shd w:val="clear" w:color="auto" w:fill="FFFFFF"/>
          <w:lang w:val="fr-FR" w:eastAsia="en-US" w:bidi="hy-AM"/>
        </w:rPr>
        <w:t>Հանրապետության</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օրենքի</w:t>
      </w:r>
      <w:r w:rsidRPr="007A3290">
        <w:rPr>
          <w:rFonts w:ascii="GHEA Mariam" w:hAnsi="GHEA Mariam"/>
          <w:color w:val="000000"/>
          <w:sz w:val="24"/>
          <w:szCs w:val="24"/>
          <w:shd w:val="clear" w:color="auto" w:fill="FFFFFF"/>
          <w:lang w:val="fr-FR"/>
        </w:rPr>
        <w:t xml:space="preserve"> 21-</w:t>
      </w:r>
      <w:r w:rsidRPr="007A3290">
        <w:rPr>
          <w:rFonts w:ascii="GHEA Mariam" w:hAnsi="GHEA Mariam"/>
          <w:color w:val="000000"/>
          <w:sz w:val="24"/>
          <w:szCs w:val="24"/>
          <w:shd w:val="clear" w:color="auto" w:fill="FFFFFF"/>
          <w:lang w:val="hy-AM"/>
        </w:rPr>
        <w:t>րդ</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հոդվածի</w:t>
      </w:r>
      <w:r w:rsidRPr="007A3290">
        <w:rPr>
          <w:rFonts w:ascii="GHEA Mariam" w:hAnsi="GHEA Mariam"/>
          <w:color w:val="000000"/>
          <w:sz w:val="24"/>
          <w:szCs w:val="24"/>
          <w:shd w:val="clear" w:color="auto" w:fill="FFFFFF"/>
          <w:lang w:val="fr-FR"/>
        </w:rPr>
        <w:t xml:space="preserve"> 5-</w:t>
      </w:r>
      <w:r w:rsidRPr="007A3290">
        <w:rPr>
          <w:rFonts w:ascii="GHEA Mariam" w:hAnsi="GHEA Mariam"/>
          <w:color w:val="000000"/>
          <w:sz w:val="24"/>
          <w:szCs w:val="24"/>
          <w:shd w:val="clear" w:color="auto" w:fill="FFFFFF"/>
          <w:lang w:val="hy-AM"/>
        </w:rPr>
        <w:t>րդ</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մասով</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և</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Հայաստանի</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Հանրապետության</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կառավարության</w:t>
      </w:r>
      <w:r w:rsidRPr="007A3290">
        <w:rPr>
          <w:rFonts w:ascii="GHEA Mariam" w:hAnsi="GHEA Mariam"/>
          <w:color w:val="000000"/>
          <w:sz w:val="24"/>
          <w:szCs w:val="24"/>
          <w:shd w:val="clear" w:color="auto" w:fill="FFFFFF"/>
          <w:lang w:val="fr-FR"/>
        </w:rPr>
        <w:t xml:space="preserve"> 2019 </w:t>
      </w:r>
      <w:r w:rsidRPr="007A3290">
        <w:rPr>
          <w:rFonts w:ascii="GHEA Mariam" w:hAnsi="GHEA Mariam"/>
          <w:color w:val="000000"/>
          <w:sz w:val="24"/>
          <w:szCs w:val="24"/>
          <w:shd w:val="clear" w:color="auto" w:fill="FFFFFF"/>
          <w:lang w:val="hy-AM"/>
        </w:rPr>
        <w:t>թվականի</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փետրվարի</w:t>
      </w:r>
      <w:r w:rsidRPr="007A3290">
        <w:rPr>
          <w:rFonts w:ascii="GHEA Mariam" w:hAnsi="GHEA Mariam"/>
          <w:color w:val="000000"/>
          <w:sz w:val="24"/>
          <w:szCs w:val="24"/>
          <w:shd w:val="clear" w:color="auto" w:fill="FFFFFF"/>
          <w:lang w:val="fr-FR"/>
        </w:rPr>
        <w:t xml:space="preserve"> 15-</w:t>
      </w:r>
      <w:r w:rsidRPr="007A3290">
        <w:rPr>
          <w:rFonts w:ascii="GHEA Mariam" w:hAnsi="GHEA Mariam"/>
          <w:color w:val="000000"/>
          <w:sz w:val="24"/>
          <w:szCs w:val="24"/>
          <w:shd w:val="clear" w:color="auto" w:fill="FFFFFF"/>
          <w:lang w:val="hy-AM"/>
        </w:rPr>
        <w:t>ի</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eastAsia="en-US"/>
        </w:rPr>
        <w:t>N</w:t>
      </w:r>
      <w:r w:rsidRPr="007A3290">
        <w:rPr>
          <w:rFonts w:ascii="GHEA Mariam" w:hAnsi="GHEA Mariam"/>
          <w:color w:val="000000"/>
          <w:sz w:val="24"/>
          <w:szCs w:val="24"/>
          <w:shd w:val="clear" w:color="auto" w:fill="FFFFFF"/>
          <w:lang w:val="fr-FR"/>
        </w:rPr>
        <w:t xml:space="preserve"> 89-</w:t>
      </w:r>
      <w:r w:rsidRPr="007A3290">
        <w:rPr>
          <w:rFonts w:ascii="GHEA Mariam" w:hAnsi="GHEA Mariam"/>
          <w:color w:val="000000"/>
          <w:sz w:val="24"/>
          <w:szCs w:val="24"/>
          <w:shd w:val="clear" w:color="auto" w:fill="FFFFFF"/>
          <w:lang w:val="hy-AM"/>
        </w:rPr>
        <w:t>Ն</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որոշման</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հավելվածի</w:t>
      </w:r>
      <w:r w:rsidRPr="007A3290">
        <w:rPr>
          <w:rFonts w:ascii="GHEA Mariam" w:hAnsi="GHEA Mariam"/>
          <w:color w:val="000000"/>
          <w:sz w:val="24"/>
          <w:szCs w:val="24"/>
          <w:shd w:val="clear" w:color="auto" w:fill="FFFFFF"/>
          <w:lang w:val="fr-FR"/>
        </w:rPr>
        <w:t xml:space="preserve"> 2-</w:t>
      </w:r>
      <w:r w:rsidRPr="007A3290">
        <w:rPr>
          <w:rFonts w:ascii="GHEA Mariam" w:hAnsi="GHEA Mariam"/>
          <w:color w:val="000000"/>
          <w:sz w:val="24"/>
          <w:szCs w:val="24"/>
          <w:shd w:val="clear" w:color="auto" w:fill="FFFFFF"/>
          <w:lang w:val="hy-AM"/>
        </w:rPr>
        <w:t>րդ</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կետի</w:t>
      </w:r>
      <w:r w:rsidRPr="007A3290">
        <w:rPr>
          <w:rFonts w:ascii="GHEA Mariam" w:hAnsi="GHEA Mariam"/>
          <w:color w:val="000000"/>
          <w:sz w:val="24"/>
          <w:szCs w:val="24"/>
          <w:shd w:val="clear" w:color="auto" w:fill="FFFFFF"/>
          <w:lang w:val="fr-FR"/>
        </w:rPr>
        <w:t xml:space="preserve"> 2</w:t>
      </w:r>
      <w:r w:rsidRPr="007A3290">
        <w:rPr>
          <w:rFonts w:ascii="GHEA Mariam" w:hAnsi="GHEA Mariam"/>
          <w:color w:val="000000"/>
          <w:sz w:val="24"/>
          <w:szCs w:val="24"/>
          <w:shd w:val="clear" w:color="auto" w:fill="FFFFFF"/>
          <w:lang w:val="hy-AM"/>
        </w:rPr>
        <w:t>.1</w:t>
      </w:r>
      <w:r w:rsidRPr="007A3290">
        <w:rPr>
          <w:rFonts w:ascii="GHEA Mariam" w:hAnsi="GHEA Mariam"/>
          <w:color w:val="000000"/>
          <w:sz w:val="24"/>
          <w:szCs w:val="24"/>
          <w:shd w:val="clear" w:color="auto" w:fill="FFFFFF"/>
          <w:lang w:val="fr-FR"/>
        </w:rPr>
        <w:t>-</w:t>
      </w:r>
      <w:r w:rsidRPr="007A3290">
        <w:rPr>
          <w:rFonts w:ascii="GHEA Mariam" w:hAnsi="GHEA Mariam"/>
          <w:color w:val="000000"/>
          <w:sz w:val="24"/>
          <w:szCs w:val="24"/>
          <w:shd w:val="clear" w:color="auto" w:fill="FFFFFF"/>
          <w:lang w:val="hy-AM"/>
        </w:rPr>
        <w:t>ին</w:t>
      </w:r>
      <w:r w:rsidRPr="007A3290">
        <w:rPr>
          <w:rFonts w:ascii="GHEA Mariam" w:hAnsi="GHEA Mariam"/>
          <w:color w:val="000000"/>
          <w:sz w:val="24"/>
          <w:szCs w:val="24"/>
          <w:shd w:val="clear" w:color="auto" w:fill="FFFFFF"/>
          <w:lang w:val="fr-FR"/>
        </w:rPr>
        <w:t xml:space="preserve"> </w:t>
      </w:r>
      <w:r w:rsidRPr="007A3290">
        <w:rPr>
          <w:rFonts w:ascii="GHEA Mariam" w:hAnsi="GHEA Mariam"/>
          <w:color w:val="000000"/>
          <w:sz w:val="24"/>
          <w:szCs w:val="24"/>
          <w:shd w:val="clear" w:color="auto" w:fill="FFFFFF"/>
          <w:lang w:val="hy-AM"/>
        </w:rPr>
        <w:t>ենթակետով</w:t>
      </w:r>
      <w:r w:rsidRPr="007A3290">
        <w:rPr>
          <w:rFonts w:ascii="GHEA Mariam" w:hAnsi="GHEA Mariam"/>
          <w:color w:val="000000"/>
          <w:sz w:val="24"/>
          <w:szCs w:val="24"/>
          <w:shd w:val="clear" w:color="auto" w:fill="FFFFFF"/>
          <w:lang w:val="fr-FR"/>
        </w:rPr>
        <w:t xml:space="preserve"> և 3-րդ կետով</w:t>
      </w:r>
      <w:r>
        <w:rPr>
          <w:rFonts w:ascii="GHEA Mariam" w:hAnsi="GHEA Mariam"/>
          <w:color w:val="000000"/>
          <w:sz w:val="24"/>
          <w:szCs w:val="24"/>
          <w:shd w:val="clear" w:color="auto" w:fill="FFFFFF"/>
          <w:lang w:val="hy-AM"/>
        </w:rPr>
        <w:t>՝</w:t>
      </w:r>
      <w:r w:rsidRPr="007A3290">
        <w:rPr>
          <w:rFonts w:ascii="GHEA Mariam" w:hAnsi="GHEA Mariam"/>
          <w:color w:val="000000"/>
          <w:sz w:val="24"/>
          <w:szCs w:val="24"/>
          <w:shd w:val="clear" w:color="auto" w:fill="FFFFFF"/>
          <w:lang w:val="fr-FR"/>
        </w:rPr>
        <w:t xml:space="preserve">  </w:t>
      </w:r>
      <w:r w:rsidRPr="007A3290">
        <w:rPr>
          <w:rFonts w:ascii="GHEA Mariam" w:hAnsi="GHEA Mariam" w:cs="Sylfaen"/>
          <w:sz w:val="24"/>
          <w:szCs w:val="24"/>
          <w:lang w:val="hy-AM"/>
        </w:rPr>
        <w:t>Հայա</w:t>
      </w:r>
      <w:r w:rsidRPr="007A3290">
        <w:rPr>
          <w:rFonts w:ascii="GHEA Mariam" w:hAnsi="GHEA Mariam" w:cs="IRTEK Courier"/>
          <w:sz w:val="24"/>
          <w:szCs w:val="24"/>
          <w:lang w:val="fr-FR"/>
        </w:rPr>
        <w:t>u</w:t>
      </w:r>
      <w:r w:rsidRPr="007A3290">
        <w:rPr>
          <w:rFonts w:ascii="GHEA Mariam" w:hAnsi="GHEA Mariam" w:cs="Sylfaen"/>
          <w:sz w:val="24"/>
          <w:szCs w:val="24"/>
          <w:lang w:val="hy-AM"/>
        </w:rPr>
        <w:t>տանի</w:t>
      </w:r>
      <w:r w:rsidRPr="007A3290">
        <w:rPr>
          <w:rFonts w:ascii="GHEA Mariam" w:hAnsi="GHEA Mariam" w:cs="IRTEK Courier"/>
          <w:sz w:val="24"/>
          <w:szCs w:val="24"/>
          <w:lang w:val="fr-FR"/>
        </w:rPr>
        <w:t xml:space="preserve"> </w:t>
      </w:r>
      <w:r w:rsidRPr="007A3290">
        <w:rPr>
          <w:rFonts w:ascii="GHEA Mariam" w:hAnsi="GHEA Mariam" w:cs="Sylfaen"/>
          <w:sz w:val="24"/>
          <w:szCs w:val="24"/>
          <w:lang w:val="hy-AM"/>
        </w:rPr>
        <w:t>Հանրապետության</w:t>
      </w:r>
      <w:r w:rsidRPr="007A3290">
        <w:rPr>
          <w:rFonts w:ascii="GHEA Mariam" w:hAnsi="GHEA Mariam" w:cs="IRTEK Courier"/>
          <w:sz w:val="24"/>
          <w:szCs w:val="24"/>
          <w:lang w:val="fr-FR"/>
        </w:rPr>
        <w:t xml:space="preserve"> </w:t>
      </w:r>
      <w:r w:rsidRPr="007A3290">
        <w:rPr>
          <w:rFonts w:ascii="GHEA Mariam" w:hAnsi="GHEA Mariam" w:cs="Sylfaen"/>
          <w:sz w:val="24"/>
          <w:szCs w:val="24"/>
          <w:lang w:val="hy-AM"/>
        </w:rPr>
        <w:t>կառավարությունը</w:t>
      </w:r>
      <w:r>
        <w:rPr>
          <w:rFonts w:ascii="GHEA Mariam" w:hAnsi="GHEA Mariam" w:cs="Sylfaen"/>
          <w:sz w:val="24"/>
          <w:szCs w:val="24"/>
          <w:lang w:val="hy-AM"/>
        </w:rPr>
        <w:t xml:space="preserve">   </w:t>
      </w:r>
      <w:r w:rsidRPr="007A3290">
        <w:rPr>
          <w:rFonts w:ascii="GHEA Mariam" w:hAnsi="GHEA Mariam" w:cs="IRTEK Courier"/>
          <w:sz w:val="24"/>
          <w:szCs w:val="24"/>
          <w:lang w:val="fr-FR"/>
        </w:rPr>
        <w:t xml:space="preserve"> </w:t>
      </w:r>
      <w:r w:rsidRPr="007A3290">
        <w:rPr>
          <w:rFonts w:ascii="GHEA Mariam" w:hAnsi="GHEA Mariam" w:cs="Sylfaen"/>
          <w:sz w:val="24"/>
          <w:szCs w:val="24"/>
          <w:lang w:val="hy-AM"/>
        </w:rPr>
        <w:t>ո</w:t>
      </w:r>
      <w:r>
        <w:rPr>
          <w:rFonts w:ascii="GHEA Mariam" w:hAnsi="GHEA Mariam" w:cs="Sylfaen"/>
          <w:sz w:val="24"/>
          <w:szCs w:val="24"/>
          <w:lang w:val="hy-AM"/>
        </w:rPr>
        <w:t xml:space="preserve"> </w:t>
      </w:r>
      <w:r w:rsidRPr="007A3290">
        <w:rPr>
          <w:rFonts w:ascii="GHEA Mariam" w:hAnsi="GHEA Mariam" w:cs="Sylfaen"/>
          <w:sz w:val="24"/>
          <w:szCs w:val="24"/>
          <w:lang w:val="hy-AM"/>
        </w:rPr>
        <w:t>ր</w:t>
      </w:r>
      <w:r>
        <w:rPr>
          <w:rFonts w:ascii="GHEA Mariam" w:hAnsi="GHEA Mariam" w:cs="Sylfaen"/>
          <w:sz w:val="24"/>
          <w:szCs w:val="24"/>
          <w:lang w:val="hy-AM"/>
        </w:rPr>
        <w:t xml:space="preserve"> </w:t>
      </w:r>
      <w:r w:rsidRPr="007A3290">
        <w:rPr>
          <w:rFonts w:ascii="GHEA Mariam" w:hAnsi="GHEA Mariam" w:cs="Sylfaen"/>
          <w:sz w:val="24"/>
          <w:szCs w:val="24"/>
          <w:lang w:val="hy-AM"/>
        </w:rPr>
        <w:t>ո</w:t>
      </w:r>
      <w:r>
        <w:rPr>
          <w:rFonts w:ascii="GHEA Mariam" w:hAnsi="GHEA Mariam" w:cs="Sylfaen"/>
          <w:sz w:val="24"/>
          <w:szCs w:val="24"/>
          <w:lang w:val="hy-AM"/>
        </w:rPr>
        <w:t xml:space="preserve"> </w:t>
      </w:r>
      <w:r w:rsidRPr="007A3290">
        <w:rPr>
          <w:rFonts w:ascii="GHEA Mariam" w:hAnsi="GHEA Mariam" w:cs="Sylfaen"/>
          <w:sz w:val="24"/>
          <w:szCs w:val="24"/>
          <w:lang w:val="hy-AM"/>
        </w:rPr>
        <w:t>շ</w:t>
      </w:r>
      <w:r>
        <w:rPr>
          <w:rFonts w:ascii="GHEA Mariam" w:hAnsi="GHEA Mariam" w:cs="Sylfaen"/>
          <w:sz w:val="24"/>
          <w:szCs w:val="24"/>
          <w:lang w:val="hy-AM"/>
        </w:rPr>
        <w:t xml:space="preserve"> </w:t>
      </w:r>
      <w:r w:rsidRPr="007A3290">
        <w:rPr>
          <w:rFonts w:ascii="GHEA Mariam" w:hAnsi="GHEA Mariam" w:cs="Sylfaen"/>
          <w:sz w:val="24"/>
          <w:szCs w:val="24"/>
          <w:lang w:val="hy-AM"/>
        </w:rPr>
        <w:t>ու</w:t>
      </w:r>
      <w:r>
        <w:rPr>
          <w:rFonts w:ascii="GHEA Mariam" w:hAnsi="GHEA Mariam" w:cs="Sylfaen"/>
          <w:sz w:val="24"/>
          <w:szCs w:val="24"/>
          <w:lang w:val="hy-AM"/>
        </w:rPr>
        <w:t xml:space="preserve"> </w:t>
      </w:r>
      <w:r w:rsidRPr="007A3290">
        <w:rPr>
          <w:rFonts w:ascii="GHEA Mariam" w:hAnsi="GHEA Mariam" w:cs="Sylfaen"/>
          <w:sz w:val="24"/>
          <w:szCs w:val="24"/>
          <w:lang w:val="hy-AM"/>
        </w:rPr>
        <w:t>մ</w:t>
      </w:r>
      <w:r>
        <w:rPr>
          <w:rFonts w:ascii="GHEA Mariam" w:hAnsi="GHEA Mariam" w:cs="Sylfaen"/>
          <w:sz w:val="24"/>
          <w:szCs w:val="24"/>
          <w:lang w:val="hy-AM"/>
        </w:rPr>
        <w:t xml:space="preserve">   </w:t>
      </w:r>
      <w:r w:rsidRPr="007A3290">
        <w:rPr>
          <w:rFonts w:ascii="GHEA Mariam" w:hAnsi="GHEA Mariam" w:cs="IRTEK Courier"/>
          <w:sz w:val="24"/>
          <w:szCs w:val="24"/>
          <w:lang w:val="fr-FR"/>
        </w:rPr>
        <w:t xml:space="preserve"> </w:t>
      </w:r>
      <w:r w:rsidRPr="007A3290">
        <w:rPr>
          <w:rFonts w:ascii="GHEA Mariam" w:hAnsi="GHEA Mariam" w:cs="Sylfaen"/>
          <w:sz w:val="24"/>
          <w:szCs w:val="24"/>
          <w:lang w:val="hy-AM"/>
        </w:rPr>
        <w:t>է</w:t>
      </w:r>
      <w:r w:rsidRPr="007A3290">
        <w:rPr>
          <w:rFonts w:ascii="GHEA Mariam" w:hAnsi="GHEA Mariam" w:cs="IRTEK Courier"/>
          <w:sz w:val="24"/>
          <w:szCs w:val="24"/>
          <w:lang w:val="fr-FR"/>
        </w:rPr>
        <w:t>.</w:t>
      </w:r>
    </w:p>
    <w:p w:rsidR="007A3290" w:rsidRPr="007A3290" w:rsidRDefault="007A3290" w:rsidP="007A3290">
      <w:pPr>
        <w:numPr>
          <w:ilvl w:val="0"/>
          <w:numId w:val="1"/>
        </w:numPr>
        <w:tabs>
          <w:tab w:val="left" w:pos="709"/>
          <w:tab w:val="left" w:pos="851"/>
        </w:tabs>
        <w:spacing w:line="360" w:lineRule="auto"/>
        <w:ind w:left="0" w:firstLine="630"/>
        <w:contextualSpacing/>
        <w:jc w:val="both"/>
        <w:rPr>
          <w:rFonts w:ascii="GHEA Mariam" w:eastAsia="Calibri" w:hAnsi="GHEA Mariam" w:cs="Sylfaen"/>
          <w:sz w:val="24"/>
          <w:szCs w:val="24"/>
          <w:lang w:val="fr-FR"/>
        </w:rPr>
      </w:pPr>
      <w:r w:rsidRPr="007A3290">
        <w:rPr>
          <w:rFonts w:ascii="GHEA Mariam" w:eastAsia="Calibri" w:hAnsi="GHEA Mariam" w:cs="Sylfaen"/>
          <w:sz w:val="24"/>
          <w:szCs w:val="24"/>
          <w:lang w:val="fr-FR"/>
        </w:rPr>
        <w:t>Շ</w:t>
      </w:r>
      <w:r w:rsidRPr="007A3290">
        <w:rPr>
          <w:rFonts w:ascii="GHEA Mariam" w:eastAsia="Calibri" w:hAnsi="GHEA Mariam" w:cs="Sylfaen"/>
          <w:sz w:val="24"/>
          <w:szCs w:val="24"/>
          <w:lang w:val="af-ZA"/>
        </w:rPr>
        <w:t xml:space="preserve">արքային կազմի </w:t>
      </w:r>
      <w:r w:rsidRPr="007A3290">
        <w:rPr>
          <w:rFonts w:ascii="GHEA Mariam" w:eastAsia="Calibri" w:hAnsi="GHEA Mariam" w:cs="Sylfaen"/>
          <w:sz w:val="24"/>
          <w:szCs w:val="24"/>
        </w:rPr>
        <w:t>պարտադիր</w:t>
      </w:r>
      <w:r w:rsidRPr="007A3290">
        <w:rPr>
          <w:rFonts w:ascii="GHEA Mariam" w:eastAsia="Calibri" w:hAnsi="GHEA Mariam"/>
          <w:sz w:val="24"/>
          <w:szCs w:val="24"/>
          <w:lang w:val="fr-FR"/>
        </w:rPr>
        <w:t xml:space="preserve"> </w:t>
      </w:r>
      <w:r w:rsidRPr="007A3290">
        <w:rPr>
          <w:rFonts w:ascii="GHEA Mariam" w:eastAsia="Calibri" w:hAnsi="GHEA Mariam" w:cs="Sylfaen"/>
          <w:sz w:val="24"/>
          <w:szCs w:val="24"/>
        </w:rPr>
        <w:t>զինվորական</w:t>
      </w:r>
      <w:r w:rsidRPr="007A3290">
        <w:rPr>
          <w:rFonts w:ascii="GHEA Mariam" w:eastAsia="Calibri" w:hAnsi="GHEA Mariam"/>
          <w:sz w:val="24"/>
          <w:szCs w:val="24"/>
          <w:lang w:val="fr-FR"/>
        </w:rPr>
        <w:t xml:space="preserve"> </w:t>
      </w:r>
      <w:r w:rsidRPr="007A3290">
        <w:rPr>
          <w:rFonts w:ascii="GHEA Mariam" w:eastAsia="Calibri" w:hAnsi="GHEA Mariam" w:cs="Sylfaen"/>
          <w:sz w:val="24"/>
          <w:szCs w:val="24"/>
        </w:rPr>
        <w:t>ծառայությունից</w:t>
      </w:r>
      <w:r w:rsidRPr="007A3290">
        <w:rPr>
          <w:rFonts w:ascii="GHEA Mariam" w:eastAsia="Calibri" w:hAnsi="GHEA Mariam" w:cs="Sylfaen"/>
          <w:sz w:val="24"/>
          <w:szCs w:val="24"/>
          <w:lang w:val="fr-FR"/>
        </w:rPr>
        <w:t xml:space="preserve"> ա</w:t>
      </w:r>
      <w:r w:rsidRPr="007A3290">
        <w:rPr>
          <w:rFonts w:ascii="GHEA Mariam" w:eastAsia="Calibri" w:hAnsi="GHEA Mariam" w:cs="Sylfaen"/>
          <w:sz w:val="24"/>
          <w:szCs w:val="24"/>
          <w:lang w:val="af-ZA"/>
        </w:rPr>
        <w:t>զատել</w:t>
      </w:r>
      <w:r w:rsidRPr="007A3290">
        <w:rPr>
          <w:rFonts w:ascii="GHEA Mariam" w:eastAsia="Calibri" w:hAnsi="GHEA Mariam" w:cs="Sylfaen"/>
          <w:sz w:val="24"/>
          <w:szCs w:val="24"/>
          <w:lang w:val="hy-AM"/>
        </w:rPr>
        <w:t xml:space="preserve"> </w:t>
      </w:r>
      <w:r w:rsidRPr="007A3290">
        <w:rPr>
          <w:rFonts w:ascii="GHEA Mariam" w:eastAsia="Calibri" w:hAnsi="GHEA Mariam" w:cs="Sylfaen"/>
          <w:spacing w:val="-6"/>
          <w:sz w:val="24"/>
          <w:szCs w:val="24"/>
          <w:lang w:val="hy-AM"/>
        </w:rPr>
        <w:t>Հայաստանի Հանրապետության քաղաքացիություն ստացած և թենիսի Հայաստանի</w:t>
      </w:r>
      <w:r w:rsidRPr="007A3290">
        <w:rPr>
          <w:rFonts w:ascii="GHEA Mariam" w:eastAsia="Calibri" w:hAnsi="GHEA Mariam" w:cs="Sylfaen"/>
          <w:sz w:val="24"/>
          <w:szCs w:val="24"/>
          <w:lang w:val="hy-AM"/>
        </w:rPr>
        <w:t xml:space="preserve"> Հանրապետության հավաքականի անդամ հանդիսացող Դանիիլ Վաղարշակի Սարկսյանին </w:t>
      </w:r>
      <w:r w:rsidRPr="007A3290">
        <w:rPr>
          <w:rFonts w:ascii="GHEA Mariam" w:eastAsia="Calibri" w:hAnsi="GHEA Mariam" w:cs="Sylfaen"/>
          <w:sz w:val="24"/>
          <w:szCs w:val="24"/>
          <w:lang w:val="fr-FR"/>
        </w:rPr>
        <w:t xml:space="preserve">(ծնված` </w:t>
      </w:r>
      <w:r w:rsidRPr="007A3290">
        <w:rPr>
          <w:rFonts w:ascii="GHEA Mariam" w:eastAsia="Calibri" w:hAnsi="GHEA Mariam" w:cs="Sylfaen"/>
          <w:sz w:val="24"/>
          <w:szCs w:val="24"/>
          <w:lang w:val="hy-AM"/>
        </w:rPr>
        <w:t>2006</w:t>
      </w:r>
      <w:r w:rsidRPr="007A3290">
        <w:rPr>
          <w:rFonts w:ascii="GHEA Mariam" w:eastAsia="Calibri" w:hAnsi="GHEA Mariam" w:cs="Sylfaen"/>
          <w:sz w:val="24"/>
          <w:szCs w:val="24"/>
          <w:lang w:val="fr-FR"/>
        </w:rPr>
        <w:t xml:space="preserve"> թվականի </w:t>
      </w:r>
      <w:r w:rsidRPr="007A3290">
        <w:rPr>
          <w:rFonts w:ascii="GHEA Mariam" w:eastAsia="Calibri" w:hAnsi="GHEA Mariam" w:cs="Sylfaen"/>
          <w:sz w:val="24"/>
          <w:szCs w:val="24"/>
          <w:lang w:val="hy-AM"/>
        </w:rPr>
        <w:t>հունիսի</w:t>
      </w:r>
      <w:r w:rsidRPr="007A3290">
        <w:rPr>
          <w:rFonts w:ascii="GHEA Mariam" w:eastAsia="Calibri" w:hAnsi="GHEA Mariam" w:cs="Sylfaen"/>
          <w:sz w:val="24"/>
          <w:szCs w:val="24"/>
          <w:lang w:val="fr-FR"/>
        </w:rPr>
        <w:t xml:space="preserve"> </w:t>
      </w:r>
      <w:r w:rsidRPr="007A3290">
        <w:rPr>
          <w:rFonts w:ascii="GHEA Mariam" w:eastAsia="Calibri" w:hAnsi="GHEA Mariam" w:cs="Sylfaen"/>
          <w:sz w:val="24"/>
          <w:szCs w:val="24"/>
          <w:lang w:val="hy-AM"/>
        </w:rPr>
        <w:t>20</w:t>
      </w:r>
      <w:r w:rsidRPr="007A3290">
        <w:rPr>
          <w:rFonts w:ascii="GHEA Mariam" w:eastAsia="Calibri" w:hAnsi="GHEA Mariam" w:cs="Sylfaen"/>
          <w:sz w:val="24"/>
          <w:szCs w:val="24"/>
          <w:lang w:val="fr-FR"/>
        </w:rPr>
        <w:t xml:space="preserve">-ին, </w:t>
      </w:r>
      <w:r w:rsidRPr="007A3290">
        <w:rPr>
          <w:rFonts w:ascii="GHEA Mariam" w:eastAsia="Calibri" w:hAnsi="GHEA Mariam" w:cs="Sylfaen"/>
          <w:sz w:val="24"/>
          <w:szCs w:val="24"/>
          <w:lang w:val="hy-AM"/>
        </w:rPr>
        <w:t>զինհաշվառումը՝ ՀՀ ՊՆ ԶևԶՀ ծառայություն</w:t>
      </w:r>
      <w:r w:rsidRPr="007A3290">
        <w:rPr>
          <w:rFonts w:ascii="GHEA Mariam" w:eastAsia="Calibri" w:hAnsi="GHEA Mariam" w:cs="Sylfaen"/>
          <w:sz w:val="24"/>
          <w:szCs w:val="24"/>
          <w:lang w:val="fr-FR"/>
        </w:rPr>
        <w:t>)</w:t>
      </w:r>
      <w:r w:rsidRPr="007A3290">
        <w:rPr>
          <w:rFonts w:ascii="GHEA Mariam" w:eastAsia="Calibri" w:hAnsi="GHEA Mariam" w:cs="Sylfaen"/>
          <w:sz w:val="24"/>
          <w:szCs w:val="24"/>
          <w:lang w:val="hy-AM"/>
        </w:rPr>
        <w:t>:</w:t>
      </w:r>
    </w:p>
    <w:p w:rsidR="007A3290" w:rsidRPr="007A3290" w:rsidRDefault="007A3290" w:rsidP="007A3290">
      <w:pPr>
        <w:tabs>
          <w:tab w:val="left" w:pos="709"/>
          <w:tab w:val="left" w:pos="1080"/>
        </w:tabs>
        <w:spacing w:line="360" w:lineRule="auto"/>
        <w:jc w:val="both"/>
        <w:rPr>
          <w:rFonts w:ascii="GHEA Mariam" w:eastAsia="Calibri" w:hAnsi="GHEA Mariam" w:cs="Sylfaen"/>
          <w:sz w:val="24"/>
          <w:szCs w:val="24"/>
          <w:lang w:val="hy-AM"/>
        </w:rPr>
      </w:pPr>
      <w:r w:rsidRPr="007A3290">
        <w:rPr>
          <w:rFonts w:ascii="GHEA Mariam" w:eastAsia="Calibri" w:hAnsi="GHEA Mariam" w:cs="Sylfaen"/>
          <w:sz w:val="24"/>
          <w:szCs w:val="24"/>
          <w:lang w:val="hy-AM"/>
        </w:rPr>
        <w:t xml:space="preserve">          2.</w:t>
      </w:r>
      <w:r w:rsidRPr="007A3290">
        <w:rPr>
          <w:rFonts w:ascii="Calibri" w:eastAsia="Calibri" w:hAnsi="Calibri" w:cs="Calibri"/>
          <w:sz w:val="24"/>
          <w:szCs w:val="24"/>
          <w:lang w:val="hy-AM"/>
        </w:rPr>
        <w:t> </w:t>
      </w:r>
      <w:r w:rsidRPr="007A3290">
        <w:rPr>
          <w:rFonts w:ascii="GHEA Mariam" w:eastAsia="Calibri" w:hAnsi="GHEA Mariam" w:cs="Calibri"/>
          <w:sz w:val="24"/>
          <w:szCs w:val="24"/>
          <w:lang w:val="fr-FR"/>
        </w:rPr>
        <w:t>Շ</w:t>
      </w:r>
      <w:r w:rsidRPr="007A3290">
        <w:rPr>
          <w:rFonts w:ascii="GHEA Mariam" w:eastAsia="Calibri" w:hAnsi="GHEA Mariam" w:cs="Calibri"/>
          <w:sz w:val="24"/>
          <w:szCs w:val="24"/>
          <w:lang w:val="af-ZA"/>
        </w:rPr>
        <w:t xml:space="preserve">արքային կազմի </w:t>
      </w:r>
      <w:r w:rsidRPr="007A3290">
        <w:rPr>
          <w:rFonts w:ascii="GHEA Mariam" w:eastAsia="Calibri" w:hAnsi="GHEA Mariam" w:cs="Calibri"/>
          <w:sz w:val="24"/>
          <w:szCs w:val="24"/>
          <w:lang w:val="hy-AM"/>
        </w:rPr>
        <w:t>պարտադիր</w:t>
      </w:r>
      <w:r w:rsidRPr="007A3290">
        <w:rPr>
          <w:rFonts w:ascii="GHEA Mariam" w:eastAsia="Calibri" w:hAnsi="GHEA Mariam" w:cs="Calibri"/>
          <w:sz w:val="24"/>
          <w:szCs w:val="24"/>
          <w:lang w:val="fr-FR"/>
        </w:rPr>
        <w:t xml:space="preserve"> </w:t>
      </w:r>
      <w:r w:rsidRPr="007A3290">
        <w:rPr>
          <w:rFonts w:ascii="GHEA Mariam" w:eastAsia="Calibri" w:hAnsi="GHEA Mariam" w:cs="Calibri"/>
          <w:sz w:val="24"/>
          <w:szCs w:val="24"/>
          <w:lang w:val="hy-AM"/>
        </w:rPr>
        <w:t>զինվորական</w:t>
      </w:r>
      <w:r w:rsidRPr="007A3290">
        <w:rPr>
          <w:rFonts w:ascii="GHEA Mariam" w:eastAsia="Calibri" w:hAnsi="GHEA Mariam" w:cs="Calibri"/>
          <w:sz w:val="24"/>
          <w:szCs w:val="24"/>
          <w:lang w:val="fr-FR"/>
        </w:rPr>
        <w:t xml:space="preserve"> </w:t>
      </w:r>
      <w:r w:rsidRPr="007A3290">
        <w:rPr>
          <w:rFonts w:ascii="GHEA Mariam" w:eastAsia="Calibri" w:hAnsi="GHEA Mariam" w:cs="Calibri"/>
          <w:sz w:val="24"/>
          <w:szCs w:val="24"/>
          <w:lang w:val="hy-AM"/>
        </w:rPr>
        <w:t>ծառայությունից</w:t>
      </w:r>
      <w:r w:rsidRPr="007A3290">
        <w:rPr>
          <w:rFonts w:ascii="GHEA Mariam" w:eastAsia="Calibri" w:hAnsi="GHEA Mariam" w:cs="Calibri"/>
          <w:sz w:val="24"/>
          <w:szCs w:val="24"/>
          <w:lang w:val="fr-FR"/>
        </w:rPr>
        <w:t xml:space="preserve"> ա</w:t>
      </w:r>
      <w:r w:rsidRPr="007A3290">
        <w:rPr>
          <w:rFonts w:ascii="GHEA Mariam" w:eastAsia="Calibri" w:hAnsi="GHEA Mariam" w:cs="Calibri"/>
          <w:sz w:val="24"/>
          <w:szCs w:val="24"/>
          <w:lang w:val="af-ZA"/>
        </w:rPr>
        <w:t>զատել</w:t>
      </w:r>
      <w:r w:rsidRPr="007A3290">
        <w:rPr>
          <w:rFonts w:ascii="GHEA Mariam" w:eastAsia="Calibri" w:hAnsi="GHEA Mariam" w:cs="Calibri"/>
          <w:sz w:val="24"/>
          <w:szCs w:val="24"/>
          <w:lang w:val="hy-AM"/>
        </w:rPr>
        <w:t xml:space="preserve"> </w:t>
      </w:r>
      <w:r w:rsidRPr="007A3290">
        <w:rPr>
          <w:rFonts w:ascii="GHEA Mariam" w:eastAsia="Calibri" w:hAnsi="GHEA Mariam" w:cs="Sylfaen"/>
          <w:sz w:val="24"/>
          <w:szCs w:val="24"/>
          <w:lang w:val="hy-AM"/>
        </w:rPr>
        <w:t>Հայաստանի Հանրապետության քաղաքացիություն ստացած և տափօղակով հոկեյի Հայաստանի Հանրապետության հավաքականի անդամ  հանդիսացող՝</w:t>
      </w:r>
    </w:p>
    <w:p w:rsidR="007A3290" w:rsidRPr="007A3290" w:rsidRDefault="007A3290" w:rsidP="007A3290">
      <w:pPr>
        <w:pStyle w:val="ListParagraph"/>
        <w:numPr>
          <w:ilvl w:val="0"/>
          <w:numId w:val="2"/>
        </w:numPr>
        <w:tabs>
          <w:tab w:val="left" w:pos="660"/>
          <w:tab w:val="left" w:pos="709"/>
          <w:tab w:val="left" w:pos="900"/>
        </w:tabs>
        <w:spacing w:after="0" w:line="360" w:lineRule="auto"/>
        <w:ind w:left="0" w:firstLine="660"/>
        <w:jc w:val="both"/>
        <w:rPr>
          <w:rFonts w:ascii="GHEA Mariam" w:hAnsi="GHEA Mariam" w:cs="Sylfaen"/>
          <w:sz w:val="24"/>
          <w:szCs w:val="24"/>
          <w:lang w:val="hy-AM"/>
        </w:rPr>
      </w:pPr>
      <w:r w:rsidRPr="007A3290">
        <w:rPr>
          <w:rFonts w:ascii="GHEA Mariam" w:hAnsi="GHEA Mariam" w:cs="Sylfaen"/>
          <w:sz w:val="24"/>
          <w:szCs w:val="24"/>
          <w:lang w:val="hy-AM"/>
        </w:rPr>
        <w:t xml:space="preserve">  Սամվել Ավագի Դավթյանին </w:t>
      </w:r>
      <w:r w:rsidRPr="007A3290">
        <w:rPr>
          <w:rFonts w:ascii="GHEA Mariam" w:hAnsi="GHEA Mariam" w:cs="Sylfaen"/>
          <w:sz w:val="24"/>
          <w:szCs w:val="24"/>
          <w:lang w:val="fr-FR"/>
        </w:rPr>
        <w:t xml:space="preserve">(ծնված` </w:t>
      </w:r>
      <w:r w:rsidRPr="007A3290">
        <w:rPr>
          <w:rFonts w:ascii="GHEA Mariam" w:hAnsi="GHEA Mariam" w:cs="Sylfaen"/>
          <w:sz w:val="24"/>
          <w:szCs w:val="24"/>
          <w:lang w:val="hy-AM"/>
        </w:rPr>
        <w:t>1999</w:t>
      </w:r>
      <w:r w:rsidRPr="007A3290">
        <w:rPr>
          <w:rFonts w:ascii="GHEA Mariam" w:hAnsi="GHEA Mariam" w:cs="Sylfaen"/>
          <w:sz w:val="24"/>
          <w:szCs w:val="24"/>
          <w:lang w:val="fr-FR"/>
        </w:rPr>
        <w:t xml:space="preserve"> թվականի </w:t>
      </w:r>
      <w:r w:rsidRPr="007A3290">
        <w:rPr>
          <w:rFonts w:ascii="GHEA Mariam" w:hAnsi="GHEA Mariam" w:cs="Sylfaen"/>
          <w:sz w:val="24"/>
          <w:szCs w:val="24"/>
          <w:lang w:val="hy-AM"/>
        </w:rPr>
        <w:t>ապրիլի 9</w:t>
      </w:r>
      <w:r w:rsidRPr="007A3290">
        <w:rPr>
          <w:rFonts w:ascii="GHEA Mariam" w:hAnsi="GHEA Mariam" w:cs="Sylfaen"/>
          <w:sz w:val="24"/>
          <w:szCs w:val="24"/>
          <w:lang w:val="fr-FR"/>
        </w:rPr>
        <w:t xml:space="preserve">-ին, </w:t>
      </w:r>
      <w:r w:rsidRPr="007A3290">
        <w:rPr>
          <w:rFonts w:ascii="GHEA Mariam" w:hAnsi="GHEA Mariam" w:cs="Sylfaen"/>
          <w:sz w:val="24"/>
          <w:szCs w:val="24"/>
          <w:lang w:val="hy-AM"/>
        </w:rPr>
        <w:t>զինհաշվառումը՝ ՀՀ ՊՆ ԶևԶՀ ծառայություն</w:t>
      </w:r>
      <w:r w:rsidRPr="007A3290">
        <w:rPr>
          <w:rFonts w:ascii="GHEA Mariam" w:hAnsi="GHEA Mariam" w:cs="Sylfaen"/>
          <w:sz w:val="24"/>
          <w:szCs w:val="24"/>
          <w:lang w:val="fr-FR"/>
        </w:rPr>
        <w:t>)</w:t>
      </w:r>
      <w:r>
        <w:rPr>
          <w:rFonts w:ascii="GHEA Mariam" w:hAnsi="GHEA Mariam" w:cs="Sylfaen"/>
          <w:sz w:val="24"/>
          <w:szCs w:val="24"/>
          <w:lang w:val="hy-AM"/>
        </w:rPr>
        <w:t>.</w:t>
      </w:r>
    </w:p>
    <w:p w:rsidR="007A3290" w:rsidRPr="007A3290" w:rsidRDefault="007A3290" w:rsidP="007A3290">
      <w:pPr>
        <w:pStyle w:val="ListParagraph"/>
        <w:numPr>
          <w:ilvl w:val="0"/>
          <w:numId w:val="2"/>
        </w:numPr>
        <w:tabs>
          <w:tab w:val="left" w:pos="660"/>
          <w:tab w:val="left" w:pos="709"/>
          <w:tab w:val="left" w:pos="851"/>
          <w:tab w:val="left" w:pos="990"/>
        </w:tabs>
        <w:spacing w:after="0" w:line="360" w:lineRule="auto"/>
        <w:ind w:left="0" w:firstLine="660"/>
        <w:jc w:val="both"/>
        <w:rPr>
          <w:rFonts w:ascii="GHEA Mariam" w:hAnsi="GHEA Mariam" w:cs="Sylfaen"/>
          <w:sz w:val="24"/>
          <w:szCs w:val="24"/>
          <w:lang w:val="hy-AM"/>
        </w:rPr>
      </w:pPr>
      <w:r w:rsidRPr="007A3290">
        <w:rPr>
          <w:rFonts w:ascii="GHEA Mariam" w:hAnsi="GHEA Mariam" w:cs="Sylfaen"/>
          <w:sz w:val="24"/>
          <w:szCs w:val="24"/>
          <w:lang w:val="hy-AM"/>
        </w:rPr>
        <w:lastRenderedPageBreak/>
        <w:t xml:space="preserve"> </w:t>
      </w:r>
      <w:r w:rsidRPr="007A3290">
        <w:rPr>
          <w:rFonts w:cs="Calibri"/>
          <w:sz w:val="24"/>
          <w:szCs w:val="24"/>
          <w:lang w:val="hy-AM"/>
        </w:rPr>
        <w:t> </w:t>
      </w:r>
      <w:r w:rsidRPr="007A3290">
        <w:rPr>
          <w:rFonts w:ascii="GHEA Mariam" w:hAnsi="GHEA Mariam" w:cs="Sylfaen"/>
          <w:sz w:val="24"/>
          <w:szCs w:val="24"/>
          <w:lang w:val="hy-AM"/>
        </w:rPr>
        <w:t xml:space="preserve">Էդուարդ Կարապետի Մալաքյանին </w:t>
      </w:r>
      <w:r w:rsidRPr="007A3290">
        <w:rPr>
          <w:rFonts w:ascii="GHEA Mariam" w:hAnsi="GHEA Mariam" w:cs="Sylfaen"/>
          <w:sz w:val="24"/>
          <w:szCs w:val="24"/>
          <w:lang w:val="fr-FR"/>
        </w:rPr>
        <w:t xml:space="preserve">(ծնված` </w:t>
      </w:r>
      <w:r w:rsidRPr="007A3290">
        <w:rPr>
          <w:rFonts w:ascii="GHEA Mariam" w:hAnsi="GHEA Mariam" w:cs="Sylfaen"/>
          <w:sz w:val="24"/>
          <w:szCs w:val="24"/>
          <w:lang w:val="hy-AM"/>
        </w:rPr>
        <w:t>2000</w:t>
      </w:r>
      <w:r w:rsidRPr="007A3290">
        <w:rPr>
          <w:rFonts w:ascii="GHEA Mariam" w:hAnsi="GHEA Mariam" w:cs="Sylfaen"/>
          <w:sz w:val="24"/>
          <w:szCs w:val="24"/>
          <w:lang w:val="fr-FR"/>
        </w:rPr>
        <w:t xml:space="preserve"> թվականի </w:t>
      </w:r>
      <w:r w:rsidRPr="007A3290">
        <w:rPr>
          <w:rFonts w:ascii="GHEA Mariam" w:hAnsi="GHEA Mariam" w:cs="Sylfaen"/>
          <w:sz w:val="24"/>
          <w:szCs w:val="24"/>
          <w:lang w:val="hy-AM"/>
        </w:rPr>
        <w:t>նոյեմբերի</w:t>
      </w:r>
      <w:r w:rsidRPr="007A3290">
        <w:rPr>
          <w:rFonts w:ascii="GHEA Mariam" w:hAnsi="GHEA Mariam" w:cs="Sylfaen"/>
          <w:sz w:val="24"/>
          <w:szCs w:val="24"/>
          <w:lang w:val="fr-FR"/>
        </w:rPr>
        <w:t xml:space="preserve"> </w:t>
      </w:r>
      <w:r w:rsidRPr="007A3290">
        <w:rPr>
          <w:rFonts w:ascii="GHEA Mariam" w:hAnsi="GHEA Mariam" w:cs="Sylfaen"/>
          <w:sz w:val="24"/>
          <w:szCs w:val="24"/>
          <w:lang w:val="hy-AM"/>
        </w:rPr>
        <w:t>16</w:t>
      </w:r>
      <w:r w:rsidRPr="007A3290">
        <w:rPr>
          <w:rFonts w:ascii="GHEA Mariam" w:hAnsi="GHEA Mariam" w:cs="Sylfaen"/>
          <w:sz w:val="24"/>
          <w:szCs w:val="24"/>
          <w:lang w:val="fr-FR"/>
        </w:rPr>
        <w:t xml:space="preserve">-ին, </w:t>
      </w:r>
      <w:r w:rsidRPr="007A3290">
        <w:rPr>
          <w:rFonts w:ascii="GHEA Mariam" w:hAnsi="GHEA Mariam" w:cs="Sylfaen"/>
          <w:sz w:val="24"/>
          <w:szCs w:val="24"/>
          <w:lang w:val="hy-AM"/>
        </w:rPr>
        <w:t>զինհաշվառումը՝ ՀՀ ՊՆ ԶևԶՀ ծառայություն)</w:t>
      </w:r>
      <w:r>
        <w:rPr>
          <w:rFonts w:ascii="GHEA Mariam" w:hAnsi="GHEA Mariam" w:cs="Sylfaen"/>
          <w:sz w:val="24"/>
          <w:szCs w:val="24"/>
          <w:lang w:val="hy-AM"/>
        </w:rPr>
        <w:t>.</w:t>
      </w:r>
    </w:p>
    <w:p w:rsidR="007A3290" w:rsidRPr="007A3290" w:rsidRDefault="007A3290" w:rsidP="007A3290">
      <w:pPr>
        <w:pStyle w:val="ListParagraph"/>
        <w:numPr>
          <w:ilvl w:val="0"/>
          <w:numId w:val="2"/>
        </w:numPr>
        <w:tabs>
          <w:tab w:val="left" w:pos="630"/>
          <w:tab w:val="left" w:pos="660"/>
          <w:tab w:val="left" w:pos="709"/>
          <w:tab w:val="left" w:pos="1080"/>
        </w:tabs>
        <w:spacing w:after="0" w:line="360" w:lineRule="auto"/>
        <w:ind w:left="0" w:firstLine="660"/>
        <w:jc w:val="both"/>
        <w:rPr>
          <w:rFonts w:ascii="GHEA Mariam" w:hAnsi="GHEA Mariam" w:cs="Sylfaen"/>
          <w:sz w:val="24"/>
          <w:szCs w:val="24"/>
          <w:lang w:val="hy-AM"/>
        </w:rPr>
      </w:pPr>
      <w:r w:rsidRPr="007A3290">
        <w:rPr>
          <w:rFonts w:ascii="GHEA Mariam" w:hAnsi="GHEA Mariam" w:cs="Sylfaen"/>
          <w:sz w:val="24"/>
          <w:szCs w:val="24"/>
          <w:lang w:val="hy-AM"/>
        </w:rPr>
        <w:t>Սեյրան Գրիգորի Սաղաթելյանին  (ծնված` 1999 թվականի հոկտեմբերի 5-ին, զինհաշվառումը՝ ՀՀ ՊՆ ԶևԶՀ ծառայություն)</w:t>
      </w:r>
      <w:r>
        <w:rPr>
          <w:rFonts w:ascii="GHEA Mariam" w:hAnsi="GHEA Mariam" w:cs="Sylfaen"/>
          <w:sz w:val="24"/>
          <w:szCs w:val="24"/>
          <w:lang w:val="hy-AM"/>
        </w:rPr>
        <w:t>.</w:t>
      </w:r>
    </w:p>
    <w:p w:rsidR="007A3290" w:rsidRPr="007A3290" w:rsidRDefault="007A3290" w:rsidP="007A3290">
      <w:pPr>
        <w:pStyle w:val="ListParagraph"/>
        <w:numPr>
          <w:ilvl w:val="0"/>
          <w:numId w:val="2"/>
        </w:numPr>
        <w:tabs>
          <w:tab w:val="left" w:pos="567"/>
          <w:tab w:val="left" w:pos="709"/>
          <w:tab w:val="left" w:pos="993"/>
        </w:tabs>
        <w:spacing w:after="0" w:line="360" w:lineRule="auto"/>
        <w:ind w:left="0" w:firstLine="660"/>
        <w:jc w:val="both"/>
        <w:rPr>
          <w:rFonts w:ascii="GHEA Mariam" w:hAnsi="GHEA Mariam" w:cs="Sylfaen"/>
          <w:sz w:val="24"/>
          <w:szCs w:val="24"/>
          <w:lang w:val="hy-AM"/>
        </w:rPr>
      </w:pPr>
      <w:r w:rsidRPr="007A3290">
        <w:rPr>
          <w:rFonts w:ascii="GHEA Mariam" w:hAnsi="GHEA Mariam" w:cs="Sylfaen"/>
          <w:sz w:val="24"/>
          <w:szCs w:val="24"/>
          <w:lang w:val="hy-AM"/>
        </w:rPr>
        <w:t>Արսեն Էդուարդի Ասատրյանին (ծնված` 2006  թվականի մարտի 6-ին, զինհաշվառումը՝ ՀՀ ՊՆ ԶևԶՀ ծառայություն</w:t>
      </w:r>
      <w:r w:rsidRPr="007A3290">
        <w:rPr>
          <w:rFonts w:ascii="GHEA Mariam" w:hAnsi="GHEA Mariam" w:cs="Sylfaen"/>
          <w:sz w:val="24"/>
          <w:szCs w:val="24"/>
          <w:lang w:val="hy-AM"/>
        </w:rPr>
        <w:t>)</w:t>
      </w:r>
      <w:r>
        <w:rPr>
          <w:rFonts w:ascii="GHEA Mariam" w:hAnsi="GHEA Mariam" w:cs="Sylfaen"/>
          <w:sz w:val="24"/>
          <w:szCs w:val="24"/>
          <w:lang w:val="hy-AM"/>
        </w:rPr>
        <w:t>.</w:t>
      </w:r>
    </w:p>
    <w:p w:rsidR="00296E5B" w:rsidRPr="007A3290" w:rsidRDefault="007A3290" w:rsidP="007A3290">
      <w:pPr>
        <w:pStyle w:val="ListParagraph"/>
        <w:numPr>
          <w:ilvl w:val="0"/>
          <w:numId w:val="2"/>
        </w:numPr>
        <w:tabs>
          <w:tab w:val="left" w:pos="709"/>
          <w:tab w:val="left" w:pos="993"/>
        </w:tabs>
        <w:spacing w:after="0" w:line="360" w:lineRule="auto"/>
        <w:ind w:left="0" w:firstLine="660"/>
        <w:jc w:val="both"/>
        <w:rPr>
          <w:rFonts w:ascii="GHEA Mariam" w:hAnsi="GHEA Mariam"/>
          <w:sz w:val="24"/>
          <w:szCs w:val="24"/>
          <w:lang w:val="hy-AM"/>
        </w:rPr>
      </w:pPr>
      <w:r w:rsidRPr="007A3290">
        <w:rPr>
          <w:rFonts w:ascii="GHEA Mariam" w:hAnsi="GHEA Mariam" w:cs="Sylfaen"/>
          <w:sz w:val="24"/>
          <w:szCs w:val="24"/>
          <w:lang w:val="hy-AM"/>
        </w:rPr>
        <w:t>Արտյոմ Հարությունի Պուտուլյանին (ծնված` 2003 թվականի նոյեմբերի 28-ին, զինհաշվառումը՝ ՀՀ ՊՆ ԶևԶՀ ծառայություն)</w:t>
      </w:r>
      <w:r w:rsidRPr="007A3290">
        <w:rPr>
          <w:rFonts w:ascii="GHEA Mariam" w:hAnsi="GHEA Mariam" w:cs="Sylfaen"/>
          <w:sz w:val="24"/>
          <w:szCs w:val="24"/>
          <w:lang w:val="hy-AM"/>
        </w:rPr>
        <w:t>:</w:t>
      </w:r>
      <w:r w:rsidR="00296E5B" w:rsidRPr="007A3290">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bookmarkStart w:id="0" w:name="_GoBack"/>
      <w:bookmarkEnd w:id="0"/>
    </w:p>
    <w:sectPr w:rsidR="00615DC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9FD" w:rsidRDefault="000B29FD">
      <w:r>
        <w:separator/>
      </w:r>
    </w:p>
  </w:endnote>
  <w:endnote w:type="continuationSeparator" w:id="0">
    <w:p w:rsidR="000B29FD" w:rsidRDefault="000B2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A3290">
      <w:rPr>
        <w:noProof/>
        <w:sz w:val="18"/>
      </w:rPr>
      <w:t>KA-193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9FD" w:rsidRDefault="000B29FD">
      <w:r>
        <w:separator/>
      </w:r>
    </w:p>
  </w:footnote>
  <w:footnote w:type="continuationSeparator" w:id="0">
    <w:p w:rsidR="000B29FD" w:rsidRDefault="000B29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329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E87963"/>
    <w:multiLevelType w:val="hybridMultilevel"/>
    <w:tmpl w:val="2C3C79DA"/>
    <w:lvl w:ilvl="0" w:tplc="CE38C58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 w15:restartNumberingAfterBreak="0">
    <w:nsid w:val="4EC51F7D"/>
    <w:multiLevelType w:val="hybridMultilevel"/>
    <w:tmpl w:val="DC901A36"/>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9FD"/>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416"/>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67D"/>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290"/>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6CE"/>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AB3"/>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7A3290"/>
    <w:rPr>
      <w:rFonts w:ascii="Segoe UI" w:hAnsi="Segoe UI" w:cs="Segoe UI"/>
      <w:sz w:val="18"/>
      <w:szCs w:val="18"/>
    </w:rPr>
  </w:style>
  <w:style w:type="character" w:customStyle="1" w:styleId="BalloonTextChar">
    <w:name w:val="Balloon Text Char"/>
    <w:basedOn w:val="DefaultParagraphFont"/>
    <w:link w:val="BalloonText"/>
    <w:rsid w:val="007A329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257</Words>
  <Characters>1467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200</cp:revision>
  <cp:lastPrinted>2025-07-01T10:36:00Z</cp:lastPrinted>
  <dcterms:created xsi:type="dcterms:W3CDTF">2022-03-23T13:26:00Z</dcterms:created>
  <dcterms:modified xsi:type="dcterms:W3CDTF">2025-07-01T10:38:00Z</dcterms:modified>
</cp:coreProperties>
</file>