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F538A" w:rsidRPr="001F538A" w:rsidRDefault="00B07041" w:rsidP="001F538A">
      <w:pPr>
        <w:spacing w:line="276" w:lineRule="auto"/>
        <w:ind w:left="-360" w:right="-186"/>
        <w:jc w:val="center"/>
        <w:rPr>
          <w:rFonts w:ascii="GHEA Mariam" w:hAnsi="GHEA Mariam" w:cs="GHEA Grapalat"/>
          <w:sz w:val="24"/>
          <w:szCs w:val="24"/>
        </w:rPr>
      </w:pPr>
      <w:r w:rsidRPr="00B07041">
        <w:rPr>
          <w:rFonts w:ascii="GHEA Mariam" w:hAnsi="GHEA Mariam"/>
          <w:sz w:val="24"/>
          <w:szCs w:val="24"/>
          <w:lang w:val="hy-AM"/>
        </w:rPr>
        <w:t xml:space="preserve">3 հուլիսի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1F538A">
        <w:rPr>
          <w:rFonts w:ascii="GHEA Mariam" w:hAnsi="GHEA Mariam"/>
          <w:sz w:val="24"/>
          <w:szCs w:val="24"/>
          <w:lang w:val="hy-AM"/>
        </w:rPr>
        <w:t xml:space="preserve">N         </w:t>
      </w:r>
      <w:r w:rsidR="001F538A" w:rsidRPr="001F538A">
        <w:rPr>
          <w:rFonts w:ascii="GHEA Mariam" w:hAnsi="GHEA Mariam" w:cs="GHEA Grapalat"/>
          <w:sz w:val="24"/>
          <w:szCs w:val="24"/>
          <w:lang w:val="hy-AM"/>
        </w:rPr>
        <w:t xml:space="preserve">- </w:t>
      </w:r>
      <w:r w:rsidR="001F538A" w:rsidRPr="001F538A">
        <w:rPr>
          <w:rFonts w:ascii="GHEA Mariam" w:hAnsi="GHEA Mariam" w:cs="GHEA Grapalat"/>
          <w:sz w:val="24"/>
          <w:szCs w:val="24"/>
        </w:rPr>
        <w:t>Ա</w:t>
      </w:r>
    </w:p>
    <w:p w:rsidR="001F538A" w:rsidRPr="001F538A" w:rsidRDefault="001F538A" w:rsidP="001F538A">
      <w:pPr>
        <w:spacing w:line="276" w:lineRule="auto"/>
        <w:ind w:right="-186"/>
        <w:rPr>
          <w:rFonts w:ascii="GHEA Mariam" w:hAnsi="GHEA Mariam" w:cs="GHEA Grapalat"/>
          <w:sz w:val="24"/>
          <w:szCs w:val="24"/>
        </w:rPr>
      </w:pPr>
    </w:p>
    <w:p w:rsidR="001F538A" w:rsidRPr="001F538A" w:rsidRDefault="001F538A" w:rsidP="001F538A">
      <w:pPr>
        <w:spacing w:line="276" w:lineRule="auto"/>
        <w:ind w:right="-186"/>
        <w:rPr>
          <w:rFonts w:ascii="GHEA Mariam" w:hAnsi="GHEA Mariam" w:cs="GHEA Grapalat"/>
          <w:sz w:val="24"/>
          <w:szCs w:val="24"/>
        </w:rPr>
      </w:pPr>
    </w:p>
    <w:p w:rsidR="001F538A" w:rsidRDefault="001F538A" w:rsidP="001F538A">
      <w:pPr>
        <w:ind w:firstLine="375"/>
        <w:jc w:val="center"/>
        <w:rPr>
          <w:rFonts w:ascii="GHEA Mariam" w:hAnsi="GHEA Mariam"/>
          <w:bCs/>
          <w:color w:val="000000"/>
          <w:sz w:val="24"/>
          <w:szCs w:val="24"/>
        </w:rPr>
      </w:pPr>
      <w:r w:rsidRPr="001F538A">
        <w:rPr>
          <w:rFonts w:ascii="GHEA Mariam" w:hAnsi="GHEA Mariam"/>
          <w:bCs/>
          <w:color w:val="000000"/>
          <w:sz w:val="24"/>
          <w:szCs w:val="24"/>
        </w:rPr>
        <w:t>ԳՈՒՅՔԻ ՆՎԻՐ</w:t>
      </w:r>
      <w:r w:rsidRPr="001F538A">
        <w:rPr>
          <w:rFonts w:ascii="GHEA Mariam" w:hAnsi="GHEA Mariam"/>
          <w:bCs/>
          <w:color w:val="000000"/>
          <w:sz w:val="24"/>
          <w:szCs w:val="24"/>
          <w:lang w:val="hy-AM"/>
        </w:rPr>
        <w:t>ԱՏՎ</w:t>
      </w:r>
      <w:r w:rsidRPr="001F538A">
        <w:rPr>
          <w:rFonts w:ascii="GHEA Mariam" w:hAnsi="GHEA Mariam"/>
          <w:bCs/>
          <w:color w:val="000000"/>
          <w:sz w:val="24"/>
          <w:szCs w:val="24"/>
        </w:rPr>
        <w:t>ՈՒԹՅՈՒՆՆ</w:t>
      </w:r>
      <w:r>
        <w:rPr>
          <w:rFonts w:ascii="GHEA Mariam" w:hAnsi="GHEA Mariam"/>
          <w:bCs/>
          <w:color w:val="000000"/>
          <w:sz w:val="24"/>
          <w:szCs w:val="24"/>
        </w:rPr>
        <w:t xml:space="preserve"> </w:t>
      </w:r>
      <w:r w:rsidRPr="001F538A">
        <w:rPr>
          <w:rFonts w:ascii="GHEA Mariam" w:hAnsi="GHEA Mariam"/>
          <w:bCs/>
          <w:color w:val="000000"/>
          <w:sz w:val="24"/>
          <w:szCs w:val="24"/>
        </w:rPr>
        <w:t>ԸՆԴՈՒՆԵԼՈՒ</w:t>
      </w:r>
      <w:r>
        <w:rPr>
          <w:rFonts w:ascii="GHEA Mariam" w:hAnsi="GHEA Mariam"/>
          <w:bCs/>
          <w:color w:val="000000"/>
          <w:sz w:val="24"/>
          <w:szCs w:val="24"/>
        </w:rPr>
        <w:t xml:space="preserve"> </w:t>
      </w:r>
      <w:r w:rsidRPr="001F538A">
        <w:rPr>
          <w:rFonts w:ascii="GHEA Mariam" w:hAnsi="GHEA Mariam"/>
          <w:bCs/>
          <w:color w:val="000000"/>
          <w:sz w:val="24"/>
          <w:szCs w:val="24"/>
        </w:rPr>
        <w:t xml:space="preserve">ԵՎ ԳՈՒՅՔ </w:t>
      </w:r>
    </w:p>
    <w:p w:rsidR="001F538A" w:rsidRPr="001F538A" w:rsidRDefault="001F538A" w:rsidP="001F538A">
      <w:pPr>
        <w:ind w:firstLine="375"/>
        <w:jc w:val="center"/>
        <w:rPr>
          <w:rFonts w:ascii="GHEA Mariam" w:hAnsi="GHEA Mariam"/>
          <w:bCs/>
          <w:color w:val="000000"/>
          <w:sz w:val="24"/>
          <w:szCs w:val="24"/>
        </w:rPr>
      </w:pPr>
      <w:r w:rsidRPr="001F538A">
        <w:rPr>
          <w:rFonts w:ascii="GHEA Mariam" w:hAnsi="GHEA Mariam"/>
          <w:bCs/>
          <w:color w:val="000000"/>
          <w:sz w:val="24"/>
          <w:szCs w:val="24"/>
        </w:rPr>
        <w:t>ԱՄՐԱՑՆ</w:t>
      </w:r>
      <w:r w:rsidRPr="001F538A">
        <w:rPr>
          <w:rFonts w:ascii="GHEA Mariam" w:hAnsi="GHEA Mariam"/>
          <w:bCs/>
          <w:color w:val="000000"/>
          <w:sz w:val="24"/>
          <w:szCs w:val="24"/>
          <w:lang w:val="hy-AM"/>
        </w:rPr>
        <w:t>ԵԼ</w:t>
      </w:r>
      <w:r w:rsidRPr="001F538A">
        <w:rPr>
          <w:rFonts w:ascii="GHEA Mariam" w:hAnsi="GHEA Mariam"/>
          <w:bCs/>
          <w:color w:val="000000"/>
          <w:sz w:val="24"/>
          <w:szCs w:val="24"/>
        </w:rPr>
        <w:t xml:space="preserve">ՈՒ ՄԱՍԻՆ </w:t>
      </w:r>
    </w:p>
    <w:p w:rsidR="001F538A" w:rsidRPr="001F538A" w:rsidRDefault="001F538A" w:rsidP="001F538A">
      <w:pPr>
        <w:ind w:firstLine="375"/>
        <w:jc w:val="center"/>
        <w:rPr>
          <w:rFonts w:ascii="GHEA Mariam" w:hAnsi="GHEA Mariam"/>
          <w:color w:val="000000"/>
          <w:sz w:val="24"/>
          <w:szCs w:val="24"/>
        </w:rPr>
      </w:pPr>
      <w:r w:rsidRPr="001F538A">
        <w:rPr>
          <w:rFonts w:ascii="GHEA Mariam" w:hAnsi="GHEA Mariam"/>
          <w:bCs/>
          <w:color w:val="000000"/>
          <w:sz w:val="24"/>
          <w:szCs w:val="24"/>
          <w:lang w:val="hy-AM"/>
        </w:rPr>
        <w:t>------------------------------------------------------------------------------------------</w:t>
      </w:r>
      <w:r w:rsidRPr="001F538A">
        <w:rPr>
          <w:rFonts w:ascii="Calibri" w:hAnsi="Calibri" w:cs="Calibri"/>
          <w:color w:val="000000"/>
          <w:sz w:val="24"/>
          <w:szCs w:val="24"/>
        </w:rPr>
        <w:t> </w:t>
      </w:r>
    </w:p>
    <w:p w:rsidR="001F538A" w:rsidRPr="001F538A" w:rsidRDefault="001F538A" w:rsidP="001F538A">
      <w:pPr>
        <w:spacing w:line="360" w:lineRule="auto"/>
        <w:ind w:left="-270" w:firstLine="360"/>
        <w:jc w:val="both"/>
        <w:rPr>
          <w:rFonts w:ascii="GHEA Grapalat" w:hAnsi="GHEA Grapalat"/>
          <w:color w:val="000000"/>
          <w:sz w:val="16"/>
          <w:szCs w:val="16"/>
        </w:rPr>
      </w:pPr>
    </w:p>
    <w:p w:rsidR="001F538A" w:rsidRPr="001F538A" w:rsidRDefault="001F538A" w:rsidP="001F538A">
      <w:pPr>
        <w:spacing w:line="360" w:lineRule="auto"/>
        <w:ind w:left="-270" w:firstLine="360"/>
        <w:jc w:val="both"/>
        <w:rPr>
          <w:rFonts w:ascii="GHEA Grapalat" w:hAnsi="GHEA Grapalat"/>
          <w:color w:val="000000"/>
          <w:sz w:val="16"/>
          <w:szCs w:val="16"/>
        </w:rPr>
      </w:pPr>
    </w:p>
    <w:p w:rsidR="001F538A" w:rsidRPr="001F538A" w:rsidRDefault="001F538A" w:rsidP="001F538A">
      <w:pPr>
        <w:spacing w:line="360" w:lineRule="auto"/>
        <w:ind w:firstLine="709"/>
        <w:jc w:val="both"/>
        <w:rPr>
          <w:rFonts w:ascii="GHEA Mariam" w:hAnsi="GHEA Mariam"/>
          <w:color w:val="000000"/>
          <w:sz w:val="24"/>
          <w:szCs w:val="24"/>
        </w:rPr>
      </w:pPr>
      <w:r w:rsidRPr="001F538A">
        <w:rPr>
          <w:rFonts w:ascii="GHEA Mariam" w:hAnsi="GHEA Mariam"/>
          <w:color w:val="000000"/>
          <w:spacing w:val="-8"/>
          <w:sz w:val="24"/>
          <w:szCs w:val="24"/>
        </w:rPr>
        <w:t>Հիմք ընդունելով Հայաստանի Հանրապետության քաղաքացիական օրենսգրքի</w:t>
      </w:r>
      <w:r w:rsidRPr="001F538A">
        <w:rPr>
          <w:rFonts w:ascii="GHEA Mariam" w:hAnsi="GHEA Mariam"/>
          <w:color w:val="000000"/>
          <w:sz w:val="24"/>
          <w:szCs w:val="24"/>
        </w:rPr>
        <w:t xml:space="preserve">  </w:t>
      </w:r>
      <w:r w:rsidRPr="001F538A">
        <w:rPr>
          <w:rFonts w:ascii="GHEA Mariam" w:hAnsi="GHEA Mariam"/>
          <w:color w:val="000000"/>
          <w:sz w:val="24"/>
          <w:szCs w:val="24"/>
          <w:lang w:val="hy-AM"/>
        </w:rPr>
        <w:t>594</w:t>
      </w:r>
      <w:r w:rsidRPr="001F538A">
        <w:rPr>
          <w:rFonts w:ascii="GHEA Mariam" w:hAnsi="GHEA Mariam"/>
          <w:color w:val="000000"/>
          <w:sz w:val="24"/>
          <w:szCs w:val="24"/>
        </w:rPr>
        <w:t>-րդ,</w:t>
      </w:r>
      <w:r w:rsidRPr="001F538A">
        <w:rPr>
          <w:rFonts w:ascii="GHEA Mariam" w:hAnsi="GHEA Mariam"/>
          <w:color w:val="000000"/>
          <w:sz w:val="24"/>
          <w:szCs w:val="24"/>
          <w:lang w:val="hy-AM"/>
        </w:rPr>
        <w:t xml:space="preserve"> </w:t>
      </w:r>
      <w:r w:rsidRPr="001F538A">
        <w:rPr>
          <w:rFonts w:ascii="GHEA Mariam" w:hAnsi="GHEA Mariam"/>
          <w:color w:val="000000"/>
          <w:sz w:val="24"/>
          <w:szCs w:val="24"/>
        </w:rPr>
        <w:t>Հայաստանի Հանրապետության հողային օրենսգրքի 89-րդ հոդվածները</w:t>
      </w:r>
      <w:r w:rsidRPr="001F538A">
        <w:rPr>
          <w:rFonts w:ascii="GHEA Mariam" w:hAnsi="GHEA Mariam"/>
          <w:color w:val="000000"/>
          <w:sz w:val="24"/>
          <w:szCs w:val="24"/>
          <w:lang w:val="hy-AM"/>
        </w:rPr>
        <w:t>,</w:t>
      </w:r>
      <w:r w:rsidRPr="001F538A">
        <w:rPr>
          <w:rFonts w:ascii="GHEA Mariam" w:hAnsi="GHEA Mariam"/>
          <w:color w:val="000000"/>
          <w:sz w:val="24"/>
          <w:szCs w:val="24"/>
        </w:rPr>
        <w:t xml:space="preserve"> </w:t>
      </w:r>
      <w:r w:rsidRPr="001F538A">
        <w:rPr>
          <w:rFonts w:ascii="GHEA Mariam" w:hAnsi="GHEA Mariam"/>
          <w:color w:val="000000"/>
          <w:spacing w:val="-4"/>
          <w:sz w:val="24"/>
          <w:szCs w:val="24"/>
        </w:rPr>
        <w:t>ինչպես նաև «Կառավարչական իրավահարաբերությունների կարգավորման մասին»</w:t>
      </w:r>
      <w:r w:rsidRPr="001F538A">
        <w:rPr>
          <w:rFonts w:ascii="GHEA Mariam" w:hAnsi="GHEA Mariam"/>
          <w:color w:val="000000"/>
          <w:sz w:val="24"/>
          <w:szCs w:val="24"/>
        </w:rPr>
        <w:t xml:space="preserve"> </w:t>
      </w:r>
      <w:r w:rsidRPr="001F538A">
        <w:rPr>
          <w:rFonts w:ascii="GHEA Mariam" w:hAnsi="GHEA Mariam" w:cs="Sylfaen"/>
          <w:bCs/>
          <w:color w:val="000000"/>
          <w:spacing w:val="-8"/>
          <w:sz w:val="24"/>
          <w:szCs w:val="24"/>
          <w:lang w:val="fr-FR" w:eastAsia="en-US" w:bidi="hy-AM"/>
        </w:rPr>
        <w:t>Հայաստանի</w:t>
      </w:r>
      <w:r w:rsidRPr="001F538A">
        <w:rPr>
          <w:rFonts w:ascii="GHEA Mariam" w:hAnsi="GHEA Mariam" w:cs="Arial Armenian"/>
          <w:bCs/>
          <w:color w:val="000000"/>
          <w:spacing w:val="-8"/>
          <w:sz w:val="24"/>
          <w:szCs w:val="24"/>
          <w:lang w:val="fr-FR" w:eastAsia="en-US" w:bidi="hy-AM"/>
        </w:rPr>
        <w:t xml:space="preserve"> </w:t>
      </w:r>
      <w:r w:rsidRPr="001F538A">
        <w:rPr>
          <w:rFonts w:ascii="GHEA Mariam" w:hAnsi="GHEA Mariam" w:cs="Sylfaen"/>
          <w:bCs/>
          <w:color w:val="000000"/>
          <w:spacing w:val="-8"/>
          <w:sz w:val="24"/>
          <w:szCs w:val="24"/>
          <w:lang w:val="fr-FR" w:eastAsia="en-US" w:bidi="hy-AM"/>
        </w:rPr>
        <w:t>Հանրապետության</w:t>
      </w:r>
      <w:r>
        <w:rPr>
          <w:rFonts w:ascii="GHEA Mariam" w:hAnsi="GHEA Mariam"/>
          <w:color w:val="000000"/>
          <w:sz w:val="24"/>
          <w:szCs w:val="24"/>
          <w:lang w:val="hy-AM"/>
        </w:rPr>
        <w:t xml:space="preserve"> </w:t>
      </w:r>
      <w:r w:rsidRPr="001F538A">
        <w:rPr>
          <w:rFonts w:ascii="GHEA Mariam" w:hAnsi="GHEA Mariam"/>
          <w:color w:val="000000"/>
          <w:sz w:val="24"/>
          <w:szCs w:val="24"/>
        </w:rPr>
        <w:t xml:space="preserve">օրենքի 9-րդ հոդվածի 5-րդ մասը՝ Հայաստանի Հանրապետության կառավարությունը </w:t>
      </w:r>
      <w:r>
        <w:rPr>
          <w:rFonts w:ascii="GHEA Mariam" w:hAnsi="GHEA Mariam"/>
          <w:color w:val="000000"/>
          <w:sz w:val="24"/>
          <w:szCs w:val="24"/>
          <w:lang w:val="hy-AM"/>
        </w:rPr>
        <w:t xml:space="preserve">   </w:t>
      </w:r>
      <w:r w:rsidRPr="001F538A">
        <w:rPr>
          <w:rFonts w:ascii="GHEA Mariam" w:hAnsi="GHEA Mariam"/>
          <w:color w:val="000000"/>
          <w:sz w:val="24"/>
          <w:szCs w:val="24"/>
        </w:rPr>
        <w:t>ո</w:t>
      </w:r>
      <w:r>
        <w:rPr>
          <w:rFonts w:ascii="GHEA Mariam" w:hAnsi="GHEA Mariam"/>
          <w:color w:val="000000"/>
          <w:sz w:val="24"/>
          <w:szCs w:val="24"/>
          <w:lang w:val="hy-AM"/>
        </w:rPr>
        <w:t xml:space="preserve"> </w:t>
      </w:r>
      <w:r w:rsidRPr="001F538A">
        <w:rPr>
          <w:rFonts w:ascii="GHEA Mariam" w:hAnsi="GHEA Mariam"/>
          <w:color w:val="000000"/>
          <w:sz w:val="24"/>
          <w:szCs w:val="24"/>
        </w:rPr>
        <w:t>ր</w:t>
      </w:r>
      <w:r>
        <w:rPr>
          <w:rFonts w:ascii="GHEA Mariam" w:hAnsi="GHEA Mariam"/>
          <w:color w:val="000000"/>
          <w:sz w:val="24"/>
          <w:szCs w:val="24"/>
          <w:lang w:val="hy-AM"/>
        </w:rPr>
        <w:t xml:space="preserve"> </w:t>
      </w:r>
      <w:r w:rsidRPr="001F538A">
        <w:rPr>
          <w:rFonts w:ascii="GHEA Mariam" w:hAnsi="GHEA Mariam"/>
          <w:color w:val="000000"/>
          <w:sz w:val="24"/>
          <w:szCs w:val="24"/>
        </w:rPr>
        <w:t>ո</w:t>
      </w:r>
      <w:r>
        <w:rPr>
          <w:rFonts w:ascii="GHEA Mariam" w:hAnsi="GHEA Mariam"/>
          <w:color w:val="000000"/>
          <w:sz w:val="24"/>
          <w:szCs w:val="24"/>
          <w:lang w:val="hy-AM"/>
        </w:rPr>
        <w:t xml:space="preserve"> </w:t>
      </w:r>
      <w:r w:rsidRPr="001F538A">
        <w:rPr>
          <w:rFonts w:ascii="GHEA Mariam" w:hAnsi="GHEA Mariam"/>
          <w:color w:val="000000"/>
          <w:sz w:val="24"/>
          <w:szCs w:val="24"/>
        </w:rPr>
        <w:t>շ</w:t>
      </w:r>
      <w:r>
        <w:rPr>
          <w:rFonts w:ascii="GHEA Mariam" w:hAnsi="GHEA Mariam"/>
          <w:color w:val="000000"/>
          <w:sz w:val="24"/>
          <w:szCs w:val="24"/>
          <w:lang w:val="hy-AM"/>
        </w:rPr>
        <w:t xml:space="preserve"> </w:t>
      </w:r>
      <w:r w:rsidRPr="001F538A">
        <w:rPr>
          <w:rFonts w:ascii="GHEA Mariam" w:hAnsi="GHEA Mariam"/>
          <w:color w:val="000000"/>
          <w:sz w:val="24"/>
          <w:szCs w:val="24"/>
        </w:rPr>
        <w:t>ու</w:t>
      </w:r>
      <w:r>
        <w:rPr>
          <w:rFonts w:ascii="GHEA Mariam" w:hAnsi="GHEA Mariam"/>
          <w:color w:val="000000"/>
          <w:sz w:val="24"/>
          <w:szCs w:val="24"/>
          <w:lang w:val="hy-AM"/>
        </w:rPr>
        <w:t xml:space="preserve"> </w:t>
      </w:r>
      <w:r w:rsidRPr="001F538A">
        <w:rPr>
          <w:rFonts w:ascii="GHEA Mariam" w:hAnsi="GHEA Mariam"/>
          <w:color w:val="000000"/>
          <w:sz w:val="24"/>
          <w:szCs w:val="24"/>
        </w:rPr>
        <w:t xml:space="preserve">մ </w:t>
      </w:r>
      <w:r>
        <w:rPr>
          <w:rFonts w:ascii="GHEA Mariam" w:hAnsi="GHEA Mariam"/>
          <w:color w:val="000000"/>
          <w:sz w:val="24"/>
          <w:szCs w:val="24"/>
          <w:lang w:val="hy-AM"/>
        </w:rPr>
        <w:t xml:space="preserve">  </w:t>
      </w:r>
      <w:r w:rsidRPr="001F538A">
        <w:rPr>
          <w:rFonts w:ascii="GHEA Mariam" w:hAnsi="GHEA Mariam"/>
          <w:color w:val="000000"/>
          <w:sz w:val="24"/>
          <w:szCs w:val="24"/>
        </w:rPr>
        <w:t>է.</w:t>
      </w:r>
    </w:p>
    <w:p w:rsidR="001F538A" w:rsidRPr="001F538A" w:rsidRDefault="001F538A" w:rsidP="001F538A">
      <w:pPr>
        <w:spacing w:line="360" w:lineRule="auto"/>
        <w:ind w:firstLine="709"/>
        <w:jc w:val="both"/>
        <w:rPr>
          <w:rFonts w:ascii="GHEA Mariam" w:hAnsi="GHEA Mariam"/>
          <w:color w:val="000000"/>
          <w:sz w:val="24"/>
          <w:szCs w:val="24"/>
          <w:lang w:val="hy-AM"/>
        </w:rPr>
      </w:pPr>
      <w:r w:rsidRPr="001F538A">
        <w:rPr>
          <w:rFonts w:ascii="GHEA Mariam" w:hAnsi="GHEA Mariam"/>
          <w:color w:val="000000"/>
          <w:sz w:val="24"/>
          <w:szCs w:val="24"/>
        </w:rPr>
        <w:t xml:space="preserve">1. Ընդունել Հայաստանի Հանրապետության </w:t>
      </w:r>
      <w:r w:rsidRPr="001F538A">
        <w:rPr>
          <w:rFonts w:ascii="GHEA Mariam" w:hAnsi="GHEA Mariam"/>
          <w:color w:val="000000"/>
          <w:sz w:val="24"/>
          <w:szCs w:val="24"/>
          <w:lang w:val="hy-AM"/>
        </w:rPr>
        <w:t>Լոռու</w:t>
      </w:r>
      <w:r w:rsidRPr="001F538A">
        <w:rPr>
          <w:rFonts w:ascii="GHEA Mariam" w:hAnsi="GHEA Mariam"/>
          <w:color w:val="000000"/>
          <w:sz w:val="24"/>
          <w:szCs w:val="24"/>
        </w:rPr>
        <w:t xml:space="preserve"> մարզ</w:t>
      </w:r>
      <w:r w:rsidRPr="001F538A">
        <w:rPr>
          <w:rFonts w:ascii="GHEA Mariam" w:hAnsi="GHEA Mariam"/>
          <w:color w:val="000000"/>
          <w:sz w:val="24"/>
          <w:szCs w:val="24"/>
          <w:lang w:val="hy-AM"/>
        </w:rPr>
        <w:t xml:space="preserve">, համայնք Սպիտակ, </w:t>
      </w:r>
      <w:r w:rsidR="004875C4" w:rsidRPr="001F538A">
        <w:rPr>
          <w:rFonts w:ascii="GHEA Mariam" w:hAnsi="GHEA Mariam"/>
          <w:color w:val="000000"/>
          <w:sz w:val="24"/>
          <w:szCs w:val="24"/>
          <w:lang w:val="hy-AM"/>
        </w:rPr>
        <w:t>ք</w:t>
      </w:r>
      <w:r w:rsidR="004875C4">
        <w:rPr>
          <w:rFonts w:ascii="GHEA Mariam" w:hAnsi="GHEA Mariam"/>
          <w:color w:val="000000"/>
          <w:sz w:val="24"/>
          <w:szCs w:val="24"/>
          <w:lang w:val="hy-AM"/>
        </w:rPr>
        <w:t>աղ</w:t>
      </w:r>
      <w:r w:rsidR="004875C4" w:rsidRPr="001F538A">
        <w:rPr>
          <w:rFonts w:ascii="Cambria Math" w:eastAsia="Microsoft JhengHei" w:hAnsi="Cambria Math" w:cs="Cambria Math"/>
          <w:color w:val="000000"/>
          <w:sz w:val="24"/>
          <w:szCs w:val="24"/>
          <w:lang w:val="hy-AM"/>
        </w:rPr>
        <w:t>․</w:t>
      </w:r>
      <w:r w:rsidR="004875C4">
        <w:rPr>
          <w:rFonts w:ascii="Cambria Math" w:eastAsia="Microsoft JhengHei" w:hAnsi="Cambria Math" w:cs="Cambria Math"/>
          <w:color w:val="000000"/>
          <w:sz w:val="24"/>
          <w:szCs w:val="24"/>
          <w:lang w:val="hy-AM"/>
        </w:rPr>
        <w:t xml:space="preserve"> </w:t>
      </w:r>
      <w:r w:rsidRPr="001F538A">
        <w:rPr>
          <w:rFonts w:ascii="GHEA Mariam" w:hAnsi="GHEA Mariam"/>
          <w:color w:val="000000"/>
          <w:sz w:val="24"/>
          <w:szCs w:val="24"/>
          <w:lang w:val="hy-AM"/>
        </w:rPr>
        <w:t>Սպիտակ</w:t>
      </w:r>
      <w:r>
        <w:rPr>
          <w:rFonts w:ascii="Cambria Math" w:eastAsia="Microsoft JhengHei" w:hAnsi="Cambria Math" w:cs="Cambria Math"/>
          <w:color w:val="000000"/>
          <w:sz w:val="24"/>
          <w:szCs w:val="24"/>
          <w:lang w:val="hy-AM"/>
        </w:rPr>
        <w:t>,</w:t>
      </w:r>
      <w:r w:rsidRPr="001F538A">
        <w:rPr>
          <w:rFonts w:ascii="GHEA Mariam" w:eastAsia="Microsoft JhengHei" w:hAnsi="GHEA Mariam" w:cs="Microsoft JhengHei"/>
          <w:color w:val="000000"/>
          <w:sz w:val="24"/>
          <w:szCs w:val="24"/>
          <w:lang w:val="hy-AM"/>
        </w:rPr>
        <w:t xml:space="preserve"> </w:t>
      </w:r>
      <w:r w:rsidRPr="001F538A">
        <w:rPr>
          <w:rFonts w:ascii="GHEA Mariam" w:hAnsi="GHEA Mariam"/>
          <w:color w:val="000000"/>
          <w:sz w:val="24"/>
          <w:szCs w:val="24"/>
          <w:lang w:val="hy-AM"/>
        </w:rPr>
        <w:t>Խնկոյան փողոց</w:t>
      </w:r>
      <w:r w:rsidR="004875C4">
        <w:rPr>
          <w:rFonts w:ascii="GHEA Mariam" w:hAnsi="GHEA Mariam"/>
          <w:color w:val="000000"/>
          <w:sz w:val="24"/>
          <w:szCs w:val="24"/>
          <w:lang w:val="hy-AM"/>
        </w:rPr>
        <w:t>,</w:t>
      </w:r>
      <w:r w:rsidRPr="001F538A">
        <w:rPr>
          <w:rFonts w:ascii="GHEA Mariam" w:hAnsi="GHEA Mariam"/>
          <w:color w:val="000000"/>
          <w:sz w:val="24"/>
          <w:szCs w:val="24"/>
          <w:lang w:val="hy-AM"/>
        </w:rPr>
        <w:t xml:space="preserve"> 134 հողամաս հասցեում գտնվող՝ համայնքային սե</w:t>
      </w:r>
      <w:r>
        <w:rPr>
          <w:rFonts w:ascii="GHEA Mariam" w:hAnsi="GHEA Mariam"/>
          <w:color w:val="000000"/>
          <w:sz w:val="24"/>
          <w:szCs w:val="24"/>
          <w:lang w:val="hy-AM"/>
        </w:rPr>
        <w:softHyphen/>
      </w:r>
      <w:r w:rsidRPr="001F538A">
        <w:rPr>
          <w:rFonts w:ascii="GHEA Mariam" w:hAnsi="GHEA Mariam"/>
          <w:color w:val="000000"/>
          <w:sz w:val="24"/>
          <w:szCs w:val="24"/>
          <w:lang w:val="hy-AM"/>
        </w:rPr>
        <w:t>փա</w:t>
      </w:r>
      <w:r>
        <w:rPr>
          <w:rFonts w:ascii="GHEA Mariam" w:hAnsi="GHEA Mariam"/>
          <w:color w:val="000000"/>
          <w:sz w:val="24"/>
          <w:szCs w:val="24"/>
          <w:lang w:val="hy-AM"/>
        </w:rPr>
        <w:softHyphen/>
      </w:r>
      <w:r w:rsidRPr="001F538A">
        <w:rPr>
          <w:rFonts w:ascii="GHEA Mariam" w:hAnsi="GHEA Mariam"/>
          <w:color w:val="000000"/>
          <w:sz w:val="24"/>
          <w:szCs w:val="24"/>
          <w:lang w:val="hy-AM"/>
        </w:rPr>
        <w:t>կանություն հանդիսացող</w:t>
      </w:r>
      <w:r w:rsidRPr="001F538A">
        <w:rPr>
          <w:rFonts w:ascii="GHEA Mariam" w:hAnsi="GHEA Mariam"/>
          <w:color w:val="000000"/>
          <w:sz w:val="24"/>
          <w:szCs w:val="24"/>
        </w:rPr>
        <w:t xml:space="preserve"> </w:t>
      </w:r>
      <w:r w:rsidRPr="001F538A">
        <w:rPr>
          <w:rFonts w:ascii="GHEA Mariam" w:hAnsi="GHEA Mariam"/>
          <w:color w:val="000000"/>
          <w:sz w:val="24"/>
          <w:szCs w:val="24"/>
          <w:lang w:val="hy-AM"/>
        </w:rPr>
        <w:t>0.34471 հեկտար մակերեսով 6 472 620 դրամ շուկա</w:t>
      </w:r>
      <w:r>
        <w:rPr>
          <w:rFonts w:ascii="GHEA Mariam" w:hAnsi="GHEA Mariam"/>
          <w:color w:val="000000"/>
          <w:sz w:val="24"/>
          <w:szCs w:val="24"/>
          <w:lang w:val="hy-AM"/>
        </w:rPr>
        <w:softHyphen/>
      </w:r>
      <w:r w:rsidRPr="001F538A">
        <w:rPr>
          <w:rFonts w:ascii="GHEA Mariam" w:hAnsi="GHEA Mariam"/>
          <w:color w:val="000000"/>
          <w:sz w:val="24"/>
          <w:szCs w:val="24"/>
          <w:lang w:val="hy-AM"/>
        </w:rPr>
        <w:t>յական արժեքին մոտարկված կադաստրային արժեքով բնակելի կառուցապատման գործառնական նշանակության հողամասի (անշարժ գույքի նկատմամբ իրա</w:t>
      </w:r>
      <w:r>
        <w:rPr>
          <w:rFonts w:ascii="GHEA Mariam" w:hAnsi="GHEA Mariam"/>
          <w:color w:val="000000"/>
          <w:sz w:val="24"/>
          <w:szCs w:val="24"/>
          <w:lang w:val="hy-AM"/>
        </w:rPr>
        <w:softHyphen/>
      </w:r>
      <w:r w:rsidRPr="001F538A">
        <w:rPr>
          <w:rFonts w:ascii="GHEA Mariam" w:hAnsi="GHEA Mariam"/>
          <w:color w:val="000000"/>
          <w:sz w:val="24"/>
          <w:szCs w:val="24"/>
          <w:lang w:val="hy-AM"/>
        </w:rPr>
        <w:t>վունք</w:t>
      </w:r>
      <w:r>
        <w:rPr>
          <w:rFonts w:ascii="GHEA Mariam" w:hAnsi="GHEA Mariam"/>
          <w:color w:val="000000"/>
          <w:sz w:val="24"/>
          <w:szCs w:val="24"/>
          <w:lang w:val="hy-AM"/>
        </w:rPr>
        <w:softHyphen/>
      </w:r>
      <w:r w:rsidRPr="001F538A">
        <w:rPr>
          <w:rFonts w:ascii="GHEA Mariam" w:hAnsi="GHEA Mariam"/>
          <w:color w:val="000000"/>
          <w:sz w:val="24"/>
          <w:szCs w:val="24"/>
          <w:lang w:val="hy-AM"/>
        </w:rPr>
        <w:t xml:space="preserve">ների պետական գրանցման վկայական՝ N 28032024-06-0073, այսուհետ՝ հողամաս) նվիրատվությունը Հայաստանի Հանրապետությանը և ամրացնել </w:t>
      </w:r>
      <w:r w:rsidRPr="001F538A">
        <w:rPr>
          <w:rFonts w:ascii="GHEA Mariam" w:hAnsi="GHEA Mariam"/>
          <w:sz w:val="24"/>
          <w:szCs w:val="24"/>
          <w:lang w:val="hy-AM"/>
        </w:rPr>
        <w:t>Հայաստանի Հան</w:t>
      </w:r>
      <w:r>
        <w:rPr>
          <w:rFonts w:ascii="GHEA Mariam" w:hAnsi="GHEA Mariam"/>
          <w:sz w:val="24"/>
          <w:szCs w:val="24"/>
          <w:lang w:val="hy-AM"/>
        </w:rPr>
        <w:softHyphen/>
      </w:r>
      <w:r w:rsidRPr="001F538A">
        <w:rPr>
          <w:rFonts w:ascii="GHEA Mariam" w:hAnsi="GHEA Mariam"/>
          <w:sz w:val="24"/>
          <w:szCs w:val="24"/>
          <w:lang w:val="hy-AM"/>
        </w:rPr>
        <w:t>րա</w:t>
      </w:r>
      <w:r>
        <w:rPr>
          <w:rFonts w:ascii="GHEA Mariam" w:hAnsi="GHEA Mariam"/>
          <w:sz w:val="24"/>
          <w:szCs w:val="24"/>
          <w:lang w:val="hy-AM"/>
        </w:rPr>
        <w:softHyphen/>
      </w:r>
      <w:r w:rsidRPr="001F538A">
        <w:rPr>
          <w:rFonts w:ascii="GHEA Mariam" w:hAnsi="GHEA Mariam"/>
          <w:sz w:val="24"/>
          <w:szCs w:val="24"/>
          <w:lang w:val="hy-AM"/>
        </w:rPr>
        <w:t>պետության տարածքային կառավարման և ենթակառուցվածքների նախա</w:t>
      </w:r>
      <w:r>
        <w:rPr>
          <w:rFonts w:ascii="GHEA Mariam" w:hAnsi="GHEA Mariam"/>
          <w:sz w:val="24"/>
          <w:szCs w:val="24"/>
          <w:lang w:val="hy-AM"/>
        </w:rPr>
        <w:softHyphen/>
      </w:r>
      <w:r w:rsidRPr="001F538A">
        <w:rPr>
          <w:rFonts w:ascii="GHEA Mariam" w:hAnsi="GHEA Mariam"/>
          <w:sz w:val="24"/>
          <w:szCs w:val="24"/>
          <w:lang w:val="hy-AM"/>
        </w:rPr>
        <w:t xml:space="preserve">րարության </w:t>
      </w:r>
      <w:r w:rsidRPr="001F538A">
        <w:rPr>
          <w:rFonts w:ascii="GHEA Mariam" w:hAnsi="GHEA Mariam"/>
          <w:sz w:val="24"/>
          <w:szCs w:val="24"/>
          <w:lang w:val="hy-AM"/>
        </w:rPr>
        <w:t>պ</w:t>
      </w:r>
      <w:r w:rsidRPr="001F538A">
        <w:rPr>
          <w:rFonts w:ascii="GHEA Mariam" w:hAnsi="GHEA Mariam"/>
          <w:sz w:val="24"/>
          <w:szCs w:val="24"/>
          <w:lang w:val="hy-AM"/>
        </w:rPr>
        <w:t xml:space="preserve">ետական գույքի կառավարման կոմիտեին (այսուհետ՝ </w:t>
      </w:r>
      <w:r w:rsidRPr="001F538A">
        <w:rPr>
          <w:rFonts w:ascii="GHEA Mariam" w:hAnsi="GHEA Mariam"/>
          <w:sz w:val="24"/>
          <w:szCs w:val="24"/>
          <w:lang w:val="hy-AM"/>
        </w:rPr>
        <w:t>կ</w:t>
      </w:r>
      <w:r w:rsidRPr="001F538A">
        <w:rPr>
          <w:rFonts w:ascii="GHEA Mariam" w:hAnsi="GHEA Mariam"/>
          <w:sz w:val="24"/>
          <w:szCs w:val="24"/>
          <w:lang w:val="hy-AM"/>
        </w:rPr>
        <w:t>ոմիտե)</w:t>
      </w:r>
      <w:r w:rsidRPr="001F538A">
        <w:rPr>
          <w:rFonts w:ascii="GHEA Mariam" w:hAnsi="GHEA Mariam"/>
          <w:color w:val="000000"/>
          <w:sz w:val="24"/>
          <w:szCs w:val="24"/>
          <w:lang w:val="hy-AM"/>
        </w:rPr>
        <w:t>:</w:t>
      </w:r>
    </w:p>
    <w:p w:rsidR="001F538A" w:rsidRPr="001F538A" w:rsidRDefault="001F538A" w:rsidP="001F538A">
      <w:pPr>
        <w:spacing w:line="360" w:lineRule="auto"/>
        <w:ind w:firstLine="709"/>
        <w:jc w:val="both"/>
        <w:rPr>
          <w:rFonts w:ascii="GHEA Mariam" w:hAnsi="GHEA Mariam"/>
          <w:sz w:val="24"/>
          <w:szCs w:val="24"/>
          <w:lang w:val="hy-AM"/>
        </w:rPr>
      </w:pPr>
      <w:r w:rsidRPr="001F538A">
        <w:rPr>
          <w:rFonts w:ascii="GHEA Mariam" w:hAnsi="GHEA Mariam"/>
          <w:sz w:val="24"/>
          <w:szCs w:val="24"/>
          <w:lang w:val="hy-AM"/>
        </w:rPr>
        <w:lastRenderedPageBreak/>
        <w:t xml:space="preserve">2. Կոմիտեի նախագահին` </w:t>
      </w:r>
    </w:p>
    <w:p w:rsidR="001F538A" w:rsidRPr="001F538A" w:rsidRDefault="001F538A" w:rsidP="001F538A">
      <w:pPr>
        <w:spacing w:line="360" w:lineRule="auto"/>
        <w:ind w:firstLine="709"/>
        <w:jc w:val="both"/>
        <w:rPr>
          <w:rFonts w:ascii="GHEA Mariam" w:hAnsi="GHEA Mariam"/>
          <w:sz w:val="24"/>
          <w:szCs w:val="24"/>
          <w:lang w:val="hy-AM"/>
        </w:rPr>
      </w:pPr>
      <w:r w:rsidRPr="001F538A">
        <w:rPr>
          <w:rFonts w:ascii="GHEA Mariam" w:hAnsi="GHEA Mariam"/>
          <w:sz w:val="24"/>
          <w:szCs w:val="24"/>
          <w:lang w:val="hy-AM"/>
        </w:rPr>
        <w:t>1) սույն որոշումն ուժի մեջ մտնելուց հետո երկամսյա ժամկետում</w:t>
      </w:r>
      <w:r w:rsidR="004875C4">
        <w:rPr>
          <w:rFonts w:ascii="GHEA Mariam" w:hAnsi="GHEA Mariam"/>
          <w:sz w:val="24"/>
          <w:szCs w:val="24"/>
          <w:lang w:val="hy-AM"/>
        </w:rPr>
        <w:t>,</w:t>
      </w:r>
      <w:r w:rsidRPr="001F538A">
        <w:rPr>
          <w:rFonts w:ascii="GHEA Mariam" w:hAnsi="GHEA Mariam"/>
          <w:sz w:val="24"/>
          <w:szCs w:val="24"/>
          <w:lang w:val="hy-AM"/>
        </w:rPr>
        <w:t xml:space="preserve"> Սպիտակ համայնքի ղեկավարի հետ համատեղ</w:t>
      </w:r>
      <w:r w:rsidR="004875C4">
        <w:rPr>
          <w:rFonts w:ascii="GHEA Mariam" w:hAnsi="GHEA Mariam"/>
          <w:sz w:val="24"/>
          <w:szCs w:val="24"/>
          <w:lang w:val="hy-AM"/>
        </w:rPr>
        <w:t>,</w:t>
      </w:r>
      <w:r w:rsidRPr="001F538A">
        <w:rPr>
          <w:rFonts w:ascii="GHEA Mariam" w:hAnsi="GHEA Mariam"/>
          <w:sz w:val="24"/>
          <w:szCs w:val="24"/>
          <w:lang w:val="hy-AM"/>
        </w:rPr>
        <w:t xml:space="preserve"> ապահովել սույն որոշման 1-ին կետից բխող համապատասխան պայմանագրի կնքման և հողամասի հանձնման-ընդունման աշ</w:t>
      </w:r>
      <w:r w:rsidR="004875C4">
        <w:rPr>
          <w:rFonts w:ascii="GHEA Mariam" w:hAnsi="GHEA Mariam"/>
          <w:sz w:val="24"/>
          <w:szCs w:val="24"/>
          <w:lang w:val="hy-AM"/>
        </w:rPr>
        <w:softHyphen/>
      </w:r>
      <w:r w:rsidRPr="001F538A">
        <w:rPr>
          <w:rFonts w:ascii="GHEA Mariam" w:hAnsi="GHEA Mariam"/>
          <w:sz w:val="24"/>
          <w:szCs w:val="24"/>
          <w:lang w:val="hy-AM"/>
        </w:rPr>
        <w:t>խա</w:t>
      </w:r>
      <w:r w:rsidR="004875C4">
        <w:rPr>
          <w:rFonts w:ascii="GHEA Mariam" w:hAnsi="GHEA Mariam"/>
          <w:sz w:val="24"/>
          <w:szCs w:val="24"/>
          <w:lang w:val="hy-AM"/>
        </w:rPr>
        <w:softHyphen/>
      </w:r>
      <w:r w:rsidRPr="001F538A">
        <w:rPr>
          <w:rFonts w:ascii="GHEA Mariam" w:hAnsi="GHEA Mariam"/>
          <w:sz w:val="24"/>
          <w:szCs w:val="24"/>
          <w:lang w:val="hy-AM"/>
        </w:rPr>
        <w:t>տանքների կատարումը՝ սահմանելով, որ պայմանագրի կնքման և գույքի նկատ</w:t>
      </w:r>
      <w:r w:rsidR="004875C4">
        <w:rPr>
          <w:rFonts w:ascii="GHEA Mariam" w:hAnsi="GHEA Mariam"/>
          <w:sz w:val="24"/>
          <w:szCs w:val="24"/>
          <w:lang w:val="hy-AM"/>
        </w:rPr>
        <w:softHyphen/>
      </w:r>
      <w:r w:rsidRPr="001F538A">
        <w:rPr>
          <w:rFonts w:ascii="GHEA Mariam" w:hAnsi="GHEA Mariam"/>
          <w:sz w:val="24"/>
          <w:szCs w:val="24"/>
          <w:lang w:val="hy-AM"/>
        </w:rPr>
        <w:t>մամբ իրավունքների պետական գրանցման աշխատանքները ենթակա են իրակա</w:t>
      </w:r>
      <w:r w:rsidR="004875C4">
        <w:rPr>
          <w:rFonts w:ascii="GHEA Mariam" w:hAnsi="GHEA Mariam"/>
          <w:sz w:val="24"/>
          <w:szCs w:val="24"/>
          <w:lang w:val="hy-AM"/>
        </w:rPr>
        <w:softHyphen/>
      </w:r>
      <w:r w:rsidRPr="001F538A">
        <w:rPr>
          <w:rFonts w:ascii="GHEA Mariam" w:hAnsi="GHEA Mariam"/>
          <w:sz w:val="24"/>
          <w:szCs w:val="24"/>
          <w:lang w:val="hy-AM"/>
        </w:rPr>
        <w:t xml:space="preserve">նացման </w:t>
      </w:r>
      <w:r w:rsidRPr="001F538A">
        <w:rPr>
          <w:rFonts w:ascii="GHEA Mariam" w:hAnsi="GHEA Mariam"/>
          <w:color w:val="000000"/>
          <w:sz w:val="24"/>
          <w:szCs w:val="24"/>
          <w:lang w:val="hy-AM"/>
        </w:rPr>
        <w:t>Հայաստանի Հանրապետության Լոռու մարզի Սպիտակ համայնքի միջոց</w:t>
      </w:r>
      <w:r w:rsidR="004875C4">
        <w:rPr>
          <w:rFonts w:ascii="GHEA Mariam" w:hAnsi="GHEA Mariam"/>
          <w:color w:val="000000"/>
          <w:sz w:val="24"/>
          <w:szCs w:val="24"/>
          <w:lang w:val="hy-AM"/>
        </w:rPr>
        <w:softHyphen/>
      </w:r>
      <w:r w:rsidRPr="001F538A">
        <w:rPr>
          <w:rFonts w:ascii="GHEA Mariam" w:hAnsi="GHEA Mariam"/>
          <w:color w:val="000000"/>
          <w:sz w:val="24"/>
          <w:szCs w:val="24"/>
          <w:lang w:val="hy-AM"/>
        </w:rPr>
        <w:t>ների հաշվին</w:t>
      </w:r>
      <w:r>
        <w:rPr>
          <w:rFonts w:ascii="GHEA Mariam" w:hAnsi="GHEA Mariam"/>
          <w:sz w:val="24"/>
          <w:szCs w:val="24"/>
          <w:lang w:val="hy-AM"/>
        </w:rPr>
        <w:t>.</w:t>
      </w:r>
    </w:p>
    <w:p w:rsidR="001F538A" w:rsidRPr="001F538A" w:rsidRDefault="001F538A" w:rsidP="001F538A">
      <w:pPr>
        <w:spacing w:line="360" w:lineRule="auto"/>
        <w:ind w:firstLine="709"/>
        <w:jc w:val="both"/>
        <w:rPr>
          <w:rFonts w:ascii="GHEA Mariam" w:hAnsi="GHEA Mariam"/>
          <w:sz w:val="24"/>
          <w:szCs w:val="24"/>
          <w:lang w:val="hy-AM"/>
        </w:rPr>
      </w:pPr>
      <w:r w:rsidRPr="001F538A">
        <w:rPr>
          <w:rFonts w:ascii="GHEA Mariam" w:hAnsi="GHEA Mariam"/>
          <w:sz w:val="24"/>
          <w:szCs w:val="24"/>
          <w:lang w:val="hy-AM"/>
        </w:rPr>
        <w:t>2) համապատասխան փաստաթղթերի փաթեթը (նախագիծ, շինարարության թույլտվություն, ավարտված շինարարական օբյեկտը շահագործման ընդունող հանձ</w:t>
      </w:r>
      <w:r>
        <w:rPr>
          <w:rFonts w:ascii="GHEA Mariam" w:hAnsi="GHEA Mariam"/>
          <w:sz w:val="24"/>
          <w:szCs w:val="24"/>
          <w:lang w:val="hy-AM"/>
        </w:rPr>
        <w:softHyphen/>
      </w:r>
      <w:r w:rsidRPr="001F538A">
        <w:rPr>
          <w:rFonts w:ascii="GHEA Mariam" w:hAnsi="GHEA Mariam"/>
          <w:sz w:val="24"/>
          <w:szCs w:val="24"/>
          <w:lang w:val="hy-AM"/>
        </w:rPr>
        <w:t xml:space="preserve">նաժողովի ակտ, ավարտական ակտ (շահագործման թույլտվություն), գույքի չափագրում և այլն)  </w:t>
      </w:r>
      <w:r w:rsidR="004875C4" w:rsidRPr="004875C4">
        <w:rPr>
          <w:rFonts w:ascii="GHEA Mariam" w:hAnsi="GHEA Mariam" w:cs="Sylfaen"/>
          <w:bCs/>
          <w:color w:val="000000"/>
          <w:spacing w:val="-8"/>
          <w:sz w:val="24"/>
          <w:szCs w:val="24"/>
          <w:lang w:val="fr-FR" w:eastAsia="en-US" w:bidi="hy-AM"/>
        </w:rPr>
        <w:t>Հայաստանի</w:t>
      </w:r>
      <w:r w:rsidR="004875C4" w:rsidRPr="004875C4">
        <w:rPr>
          <w:rFonts w:ascii="GHEA Mariam" w:hAnsi="GHEA Mariam" w:cs="Arial Armenian"/>
          <w:bCs/>
          <w:color w:val="000000"/>
          <w:spacing w:val="-8"/>
          <w:sz w:val="24"/>
          <w:szCs w:val="24"/>
          <w:lang w:val="fr-FR" w:eastAsia="en-US" w:bidi="hy-AM"/>
        </w:rPr>
        <w:t xml:space="preserve"> </w:t>
      </w:r>
      <w:r w:rsidR="004875C4" w:rsidRPr="004875C4">
        <w:rPr>
          <w:rFonts w:ascii="GHEA Mariam" w:hAnsi="GHEA Mariam" w:cs="Sylfaen"/>
          <w:bCs/>
          <w:color w:val="000000"/>
          <w:spacing w:val="-8"/>
          <w:sz w:val="24"/>
          <w:szCs w:val="24"/>
          <w:lang w:val="fr-FR" w:eastAsia="en-US" w:bidi="hy-AM"/>
        </w:rPr>
        <w:t>Հանրապետության</w:t>
      </w:r>
      <w:r w:rsidR="004875C4">
        <w:rPr>
          <w:rFonts w:ascii="GHEA Mariam" w:hAnsi="GHEA Mariam"/>
          <w:sz w:val="24"/>
          <w:szCs w:val="24"/>
          <w:lang w:val="hy-AM"/>
        </w:rPr>
        <w:t xml:space="preserve"> </w:t>
      </w:r>
      <w:r w:rsidR="00FF2EEC" w:rsidRPr="001F538A">
        <w:rPr>
          <w:rFonts w:ascii="GHEA Mariam" w:hAnsi="GHEA Mariam"/>
          <w:sz w:val="24"/>
          <w:szCs w:val="24"/>
          <w:lang w:val="hy-AM"/>
        </w:rPr>
        <w:t>ք</w:t>
      </w:r>
      <w:r w:rsidRPr="001F538A">
        <w:rPr>
          <w:rFonts w:ascii="GHEA Mariam" w:hAnsi="GHEA Mariam"/>
          <w:sz w:val="24"/>
          <w:szCs w:val="24"/>
          <w:lang w:val="hy-AM"/>
        </w:rPr>
        <w:t xml:space="preserve">աղաքաշինության կոմիտեի կողմից </w:t>
      </w:r>
      <w:r>
        <w:rPr>
          <w:rFonts w:ascii="GHEA Mariam" w:hAnsi="GHEA Mariam"/>
          <w:sz w:val="24"/>
          <w:szCs w:val="24"/>
          <w:lang w:val="hy-AM"/>
        </w:rPr>
        <w:t>կ</w:t>
      </w:r>
      <w:r w:rsidRPr="001F538A">
        <w:rPr>
          <w:rFonts w:ascii="GHEA Mariam" w:hAnsi="GHEA Mariam"/>
          <w:sz w:val="24"/>
          <w:szCs w:val="24"/>
          <w:lang w:val="hy-AM"/>
        </w:rPr>
        <w:t>ոմիտե ներկայացնելուց հետո երկամսյա ժամկետում ապահովել հողա</w:t>
      </w:r>
      <w:r w:rsidR="00FF2EEC">
        <w:rPr>
          <w:rFonts w:ascii="GHEA Mariam" w:hAnsi="GHEA Mariam"/>
          <w:sz w:val="24"/>
          <w:szCs w:val="24"/>
          <w:lang w:val="hy-AM"/>
        </w:rPr>
        <w:softHyphen/>
      </w:r>
      <w:r w:rsidRPr="001F538A">
        <w:rPr>
          <w:rFonts w:ascii="GHEA Mariam" w:hAnsi="GHEA Mariam"/>
          <w:sz w:val="24"/>
          <w:szCs w:val="24"/>
          <w:lang w:val="hy-AM"/>
        </w:rPr>
        <w:t>մասի և դրա վրա կառուցված բազ</w:t>
      </w:r>
      <w:r>
        <w:rPr>
          <w:rFonts w:ascii="GHEA Mariam" w:hAnsi="GHEA Mariam"/>
          <w:sz w:val="24"/>
          <w:szCs w:val="24"/>
          <w:lang w:val="hy-AM"/>
        </w:rPr>
        <w:softHyphen/>
      </w:r>
      <w:r w:rsidRPr="001F538A">
        <w:rPr>
          <w:rFonts w:ascii="GHEA Mariam" w:hAnsi="GHEA Mariam"/>
          <w:sz w:val="24"/>
          <w:szCs w:val="24"/>
          <w:lang w:val="hy-AM"/>
        </w:rPr>
        <w:t xml:space="preserve">մաբնակարան բնակելի շենքի (այսուհետ՝ </w:t>
      </w:r>
      <w:r>
        <w:rPr>
          <w:rFonts w:ascii="GHEA Mariam" w:hAnsi="GHEA Mariam"/>
          <w:sz w:val="24"/>
          <w:szCs w:val="24"/>
          <w:lang w:val="hy-AM"/>
        </w:rPr>
        <w:t>գ</w:t>
      </w:r>
      <w:r w:rsidRPr="001F538A">
        <w:rPr>
          <w:rFonts w:ascii="GHEA Mariam" w:hAnsi="GHEA Mariam"/>
          <w:sz w:val="24"/>
          <w:szCs w:val="24"/>
          <w:lang w:val="hy-AM"/>
        </w:rPr>
        <w:t>ույք) նկատմամբ Հայաստանի Հան</w:t>
      </w:r>
      <w:r>
        <w:rPr>
          <w:rFonts w:ascii="GHEA Mariam" w:hAnsi="GHEA Mariam"/>
          <w:sz w:val="24"/>
          <w:szCs w:val="24"/>
          <w:lang w:val="hy-AM"/>
        </w:rPr>
        <w:softHyphen/>
      </w:r>
      <w:r w:rsidRPr="001F538A">
        <w:rPr>
          <w:rFonts w:ascii="GHEA Mariam" w:hAnsi="GHEA Mariam"/>
          <w:sz w:val="24"/>
          <w:szCs w:val="24"/>
          <w:lang w:val="hy-AM"/>
        </w:rPr>
        <w:t>րապետության սեփականության իրավունքի պետա</w:t>
      </w:r>
      <w:r w:rsidR="00FF2EEC">
        <w:rPr>
          <w:rFonts w:ascii="GHEA Mariam" w:hAnsi="GHEA Mariam"/>
          <w:sz w:val="24"/>
          <w:szCs w:val="24"/>
          <w:lang w:val="hy-AM"/>
        </w:rPr>
        <w:softHyphen/>
      </w:r>
      <w:bookmarkStart w:id="0" w:name="_GoBack"/>
      <w:bookmarkEnd w:id="0"/>
      <w:r w:rsidRPr="001F538A">
        <w:rPr>
          <w:rFonts w:ascii="GHEA Mariam" w:hAnsi="GHEA Mariam"/>
          <w:sz w:val="24"/>
          <w:szCs w:val="24"/>
          <w:lang w:val="hy-AM"/>
        </w:rPr>
        <w:t>կան գրանցման աշխատանք</w:t>
      </w:r>
      <w:r>
        <w:rPr>
          <w:rFonts w:ascii="GHEA Mariam" w:hAnsi="GHEA Mariam"/>
          <w:sz w:val="24"/>
          <w:szCs w:val="24"/>
          <w:lang w:val="hy-AM"/>
        </w:rPr>
        <w:softHyphen/>
      </w:r>
      <w:r w:rsidRPr="001F538A">
        <w:rPr>
          <w:rFonts w:ascii="GHEA Mariam" w:hAnsi="GHEA Mariam"/>
          <w:sz w:val="24"/>
          <w:szCs w:val="24"/>
          <w:lang w:val="hy-AM"/>
        </w:rPr>
        <w:t>ների կատարումը</w:t>
      </w:r>
      <w:r>
        <w:rPr>
          <w:rFonts w:ascii="GHEA Mariam" w:hAnsi="GHEA Mariam"/>
          <w:sz w:val="24"/>
          <w:szCs w:val="24"/>
          <w:lang w:val="hy-AM"/>
        </w:rPr>
        <w:t>.</w:t>
      </w:r>
    </w:p>
    <w:p w:rsidR="001F538A" w:rsidRPr="001F538A" w:rsidRDefault="001F538A" w:rsidP="001F538A">
      <w:pPr>
        <w:spacing w:line="360" w:lineRule="auto"/>
        <w:ind w:firstLine="709"/>
        <w:jc w:val="both"/>
        <w:rPr>
          <w:rFonts w:ascii="GHEA Mariam" w:hAnsi="GHEA Mariam"/>
          <w:sz w:val="24"/>
          <w:szCs w:val="24"/>
          <w:lang w:val="hy-AM"/>
        </w:rPr>
      </w:pPr>
      <w:bookmarkStart w:id="1" w:name="_Hlk164672292"/>
      <w:r w:rsidRPr="001F538A">
        <w:rPr>
          <w:rFonts w:ascii="GHEA Mariam" w:hAnsi="GHEA Mariam"/>
          <w:sz w:val="24"/>
          <w:szCs w:val="24"/>
          <w:lang w:val="hy-AM"/>
        </w:rPr>
        <w:t>3)</w:t>
      </w:r>
      <w:bookmarkEnd w:id="1"/>
      <w:r w:rsidRPr="001F538A">
        <w:rPr>
          <w:rFonts w:ascii="GHEA Mariam" w:hAnsi="GHEA Mariam"/>
          <w:sz w:val="24"/>
          <w:szCs w:val="24"/>
          <w:lang w:val="hy-AM"/>
        </w:rPr>
        <w:t xml:space="preserve"> սույն կետի 2-րդ ենթակետում նշված աշխատանքների ավարտից հետո մեկամսյա ժամկետում ապահովել </w:t>
      </w:r>
      <w:r>
        <w:rPr>
          <w:rFonts w:ascii="GHEA Mariam" w:hAnsi="GHEA Mariam"/>
          <w:sz w:val="24"/>
          <w:szCs w:val="24"/>
          <w:lang w:val="hy-AM"/>
        </w:rPr>
        <w:t>գ</w:t>
      </w:r>
      <w:r w:rsidRPr="001F538A">
        <w:rPr>
          <w:rFonts w:ascii="GHEA Mariam" w:hAnsi="GHEA Mariam"/>
          <w:sz w:val="24"/>
          <w:szCs w:val="24"/>
          <w:lang w:val="hy-AM"/>
        </w:rPr>
        <w:t>ույքի միակողմանի ընդունման աշխատանք</w:t>
      </w:r>
      <w:r>
        <w:rPr>
          <w:rFonts w:ascii="GHEA Mariam" w:hAnsi="GHEA Mariam"/>
          <w:sz w:val="24"/>
          <w:szCs w:val="24"/>
          <w:lang w:val="hy-AM"/>
        </w:rPr>
        <w:softHyphen/>
      </w:r>
      <w:r w:rsidRPr="001F538A">
        <w:rPr>
          <w:rFonts w:ascii="GHEA Mariam" w:hAnsi="GHEA Mariam"/>
          <w:sz w:val="24"/>
          <w:szCs w:val="24"/>
          <w:lang w:val="hy-AM"/>
        </w:rPr>
        <w:t xml:space="preserve">ները՝ այն հաշվառելով </w:t>
      </w:r>
      <w:r>
        <w:rPr>
          <w:rFonts w:ascii="GHEA Mariam" w:hAnsi="GHEA Mariam"/>
          <w:sz w:val="24"/>
          <w:szCs w:val="24"/>
          <w:lang w:val="hy-AM"/>
        </w:rPr>
        <w:t>կ</w:t>
      </w:r>
      <w:r w:rsidRPr="001F538A">
        <w:rPr>
          <w:rFonts w:ascii="GHEA Mariam" w:hAnsi="GHEA Mariam"/>
          <w:sz w:val="24"/>
          <w:szCs w:val="24"/>
          <w:lang w:val="hy-AM"/>
        </w:rPr>
        <w:t>ոմիտեի հաշվեկշռում։</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sectPr w:rsidR="00615DCC" w:rsidRPr="00FA0163" w:rsidSect="004875C4">
      <w:headerReference w:type="even" r:id="rId7"/>
      <w:headerReference w:type="default" r:id="rId8"/>
      <w:footerReference w:type="even" r:id="rId9"/>
      <w:pgSz w:w="11909" w:h="16834" w:code="9"/>
      <w:pgMar w:top="1440" w:right="1277"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0BFF" w:rsidRDefault="00140BFF">
      <w:r>
        <w:separator/>
      </w:r>
    </w:p>
  </w:endnote>
  <w:endnote w:type="continuationSeparator" w:id="0">
    <w:p w:rsidR="00140BFF" w:rsidRDefault="00140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0BFF" w:rsidRDefault="00140BFF">
      <w:r>
        <w:separator/>
      </w:r>
    </w:p>
  </w:footnote>
  <w:footnote w:type="continuationSeparator" w:id="0">
    <w:p w:rsidR="00140BFF" w:rsidRDefault="00140B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F2EE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BFF"/>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38A"/>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875C4"/>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C00"/>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04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4E"/>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2EEC"/>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359</Words>
  <Characters>2050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202</cp:revision>
  <dcterms:created xsi:type="dcterms:W3CDTF">2022-03-23T13:26:00Z</dcterms:created>
  <dcterms:modified xsi:type="dcterms:W3CDTF">2025-07-01T06:52:00Z</dcterms:modified>
</cp:coreProperties>
</file>