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CC750C" w:rsidRDefault="00805C21" w:rsidP="00805C21">
      <w:pPr>
        <w:pStyle w:val="mechtex"/>
        <w:rPr>
          <w:rFonts w:ascii="GHEA Mariam" w:hAnsi="GHEA Mariam"/>
          <w:spacing w:val="-6"/>
          <w:sz w:val="16"/>
          <w:szCs w:val="24"/>
        </w:rPr>
      </w:pPr>
    </w:p>
    <w:p w:rsidR="00927B2C" w:rsidRPr="00927B2C" w:rsidRDefault="00927B2C" w:rsidP="00805C21">
      <w:pPr>
        <w:pStyle w:val="mechtex"/>
        <w:rPr>
          <w:rFonts w:ascii="GHEA Mariam" w:hAnsi="GHEA Mariam"/>
          <w:spacing w:val="-6"/>
          <w:sz w:val="16"/>
          <w:szCs w:val="24"/>
        </w:rPr>
      </w:pPr>
    </w:p>
    <w:p w:rsidR="00D43C36" w:rsidRPr="006900B2" w:rsidRDefault="006900B2" w:rsidP="00480E2A">
      <w:pPr>
        <w:jc w:val="center"/>
        <w:rPr>
          <w:rFonts w:ascii="GHEA Mariam" w:hAnsi="GHEA Mariam"/>
          <w:sz w:val="24"/>
          <w:szCs w:val="24"/>
          <w:lang w:val="hy-AM"/>
        </w:rPr>
      </w:pPr>
      <w:r>
        <w:rPr>
          <w:rFonts w:ascii="GHEA Mariam" w:hAnsi="GHEA Mariam"/>
          <w:sz w:val="24"/>
          <w:szCs w:val="24"/>
        </w:rPr>
        <w:t>10</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CC750C" w:rsidRDefault="00C0468E" w:rsidP="00480E2A">
      <w:pPr>
        <w:jc w:val="center"/>
        <w:rPr>
          <w:rFonts w:ascii="GHEA Mariam" w:hAnsi="GHEA Mariam"/>
          <w:sz w:val="8"/>
          <w:szCs w:val="24"/>
          <w:lang w:val="hy-AM"/>
        </w:rPr>
      </w:pPr>
    </w:p>
    <w:p w:rsidR="008D4A42" w:rsidRPr="00927B2C" w:rsidRDefault="008D4A42" w:rsidP="00480E2A">
      <w:pPr>
        <w:jc w:val="center"/>
        <w:rPr>
          <w:rFonts w:ascii="GHEA Mariam" w:hAnsi="GHEA Mariam"/>
          <w:sz w:val="2"/>
          <w:szCs w:val="24"/>
          <w:lang w:val="hy-AM"/>
        </w:rPr>
      </w:pPr>
    </w:p>
    <w:p w:rsidR="008D0039" w:rsidRPr="00CC750C" w:rsidRDefault="008D0039" w:rsidP="008D0039">
      <w:pPr>
        <w:pStyle w:val="mechtex"/>
        <w:jc w:val="left"/>
        <w:rPr>
          <w:rFonts w:asciiTheme="minorHAnsi" w:hAnsiTheme="minorHAnsi"/>
          <w:sz w:val="2"/>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6900B2" w:rsidRPr="006900B2" w:rsidRDefault="006900B2" w:rsidP="006900B2">
      <w:pPr>
        <w:pStyle w:val="mechtex"/>
        <w:rPr>
          <w:rFonts w:ascii="GHEA Mariam" w:hAnsi="GHEA Mariam"/>
          <w:sz w:val="24"/>
          <w:szCs w:val="24"/>
          <w:lang w:val="hy-AM"/>
        </w:rPr>
      </w:pPr>
      <w:r>
        <w:rPr>
          <w:rFonts w:ascii="GHEA Mariam" w:hAnsi="GHEA Mariam"/>
          <w:sz w:val="24"/>
          <w:szCs w:val="24"/>
          <w:lang w:val="hy-AM"/>
        </w:rPr>
        <w:t>«</w:t>
      </w:r>
      <w:r w:rsidRPr="006900B2">
        <w:rPr>
          <w:rFonts w:ascii="GHEA Mariam" w:hAnsi="GHEA Mariam" w:cs="Arial"/>
          <w:sz w:val="24"/>
          <w:szCs w:val="24"/>
          <w:lang w:val="hy-AM"/>
        </w:rPr>
        <w:t>ՊԵՏԱԿԱՆ</w:t>
      </w:r>
      <w:r w:rsidRPr="006900B2">
        <w:rPr>
          <w:rFonts w:ascii="GHEA Mariam" w:hAnsi="GHEA Mariam"/>
          <w:sz w:val="24"/>
          <w:szCs w:val="24"/>
          <w:lang w:val="hy-AM"/>
        </w:rPr>
        <w:t xml:space="preserve"> </w:t>
      </w:r>
      <w:r w:rsidRPr="006900B2">
        <w:rPr>
          <w:rFonts w:ascii="GHEA Mariam" w:hAnsi="GHEA Mariam" w:cs="Arial"/>
          <w:sz w:val="24"/>
          <w:szCs w:val="24"/>
          <w:lang w:val="hy-AM"/>
        </w:rPr>
        <w:t>ԳՈՒՅՔԻ</w:t>
      </w:r>
      <w:r w:rsidRPr="006900B2">
        <w:rPr>
          <w:rFonts w:ascii="GHEA Mariam" w:hAnsi="GHEA Mariam"/>
          <w:sz w:val="24"/>
          <w:szCs w:val="24"/>
          <w:lang w:val="hy-AM"/>
        </w:rPr>
        <w:t xml:space="preserve"> </w:t>
      </w:r>
      <w:r w:rsidRPr="006900B2">
        <w:rPr>
          <w:rFonts w:ascii="GHEA Mariam" w:hAnsi="GHEA Mariam" w:cs="Arial"/>
          <w:sz w:val="24"/>
          <w:szCs w:val="24"/>
          <w:lang w:val="hy-AM"/>
        </w:rPr>
        <w:t>ՄԱՍՆԱՎՈՐԵՑՄԱՆ</w:t>
      </w:r>
      <w:r w:rsidRPr="006900B2">
        <w:rPr>
          <w:rFonts w:ascii="GHEA Mariam" w:hAnsi="GHEA Mariam"/>
          <w:sz w:val="24"/>
          <w:szCs w:val="24"/>
          <w:lang w:val="hy-AM"/>
        </w:rPr>
        <w:t xml:space="preserve"> 2017-2020 </w:t>
      </w:r>
      <w:r w:rsidRPr="006900B2">
        <w:rPr>
          <w:rFonts w:ascii="GHEA Mariam" w:hAnsi="GHEA Mariam" w:cs="Arial"/>
          <w:sz w:val="24"/>
          <w:szCs w:val="24"/>
          <w:lang w:val="hy-AM"/>
        </w:rPr>
        <w:t>ԹՎԱԿԱՆՆԵՐԻ</w:t>
      </w:r>
      <w:r w:rsidRPr="006900B2">
        <w:rPr>
          <w:rFonts w:ascii="GHEA Mariam" w:hAnsi="GHEA Mariam"/>
          <w:sz w:val="24"/>
          <w:szCs w:val="24"/>
          <w:lang w:val="hy-AM"/>
        </w:rPr>
        <w:t xml:space="preserve"> </w:t>
      </w:r>
      <w:r w:rsidRPr="006900B2">
        <w:rPr>
          <w:rFonts w:ascii="GHEA Mariam" w:hAnsi="GHEA Mariam" w:cs="Arial"/>
          <w:sz w:val="24"/>
          <w:szCs w:val="24"/>
          <w:lang w:val="hy-AM"/>
        </w:rPr>
        <w:t>ԾՐԱԳՐԻ</w:t>
      </w:r>
      <w:r w:rsidRPr="006900B2">
        <w:rPr>
          <w:rFonts w:ascii="GHEA Mariam" w:hAnsi="GHEA Mariam"/>
          <w:sz w:val="24"/>
          <w:szCs w:val="24"/>
          <w:lang w:val="hy-AM"/>
        </w:rPr>
        <w:t xml:space="preserve"> </w:t>
      </w:r>
      <w:r w:rsidRPr="006900B2">
        <w:rPr>
          <w:rFonts w:ascii="GHEA Mariam" w:hAnsi="GHEA Mariam" w:cs="Arial"/>
          <w:sz w:val="24"/>
          <w:szCs w:val="24"/>
          <w:lang w:val="hy-AM"/>
        </w:rPr>
        <w:t>ՄԱՍԻՆ</w:t>
      </w:r>
      <w:r w:rsidRPr="006900B2">
        <w:rPr>
          <w:rFonts w:ascii="GHEA Mariam" w:hAnsi="GHEA Mariam" w:cs="Arial Armenian"/>
          <w:sz w:val="24"/>
          <w:szCs w:val="24"/>
          <w:lang w:val="hy-AM"/>
        </w:rPr>
        <w:t>»</w:t>
      </w:r>
      <w:r w:rsidRPr="006900B2">
        <w:rPr>
          <w:rFonts w:ascii="GHEA Mariam" w:hAnsi="GHEA Mariam"/>
          <w:sz w:val="24"/>
          <w:szCs w:val="24"/>
          <w:lang w:val="hy-AM"/>
        </w:rPr>
        <w:t xml:space="preserve"> </w:t>
      </w:r>
      <w:r w:rsidRPr="006900B2">
        <w:rPr>
          <w:rFonts w:ascii="GHEA Mariam" w:hAnsi="GHEA Mariam" w:cs="Arial"/>
          <w:sz w:val="24"/>
          <w:szCs w:val="24"/>
          <w:lang w:val="hy-AM"/>
        </w:rPr>
        <w:t>ՕՐԵՆՔՈՒՄ</w:t>
      </w:r>
      <w:r w:rsidRPr="006900B2">
        <w:rPr>
          <w:rFonts w:ascii="GHEA Mariam" w:hAnsi="GHEA Mariam"/>
          <w:sz w:val="24"/>
          <w:szCs w:val="24"/>
          <w:lang w:val="hy-AM"/>
        </w:rPr>
        <w:t xml:space="preserve"> </w:t>
      </w:r>
      <w:r w:rsidRPr="006900B2">
        <w:rPr>
          <w:rFonts w:ascii="GHEA Mariam" w:hAnsi="GHEA Mariam" w:cs="Arial"/>
          <w:sz w:val="24"/>
          <w:szCs w:val="24"/>
          <w:lang w:val="hy-AM"/>
        </w:rPr>
        <w:t>ՓՈՓՈԽՈՒԹՅՈՒՆ</w:t>
      </w:r>
      <w:r w:rsidRPr="006900B2">
        <w:rPr>
          <w:rFonts w:ascii="GHEA Mariam" w:hAnsi="GHEA Mariam"/>
          <w:sz w:val="24"/>
          <w:szCs w:val="24"/>
          <w:lang w:val="hy-AM"/>
        </w:rPr>
        <w:t xml:space="preserve"> </w:t>
      </w:r>
      <w:r w:rsidRPr="006900B2">
        <w:rPr>
          <w:rFonts w:ascii="GHEA Mariam" w:hAnsi="GHEA Mariam" w:cs="Arial"/>
          <w:sz w:val="24"/>
          <w:szCs w:val="24"/>
          <w:lang w:val="hy-AM"/>
        </w:rPr>
        <w:t>ԵՎ</w:t>
      </w:r>
      <w:r w:rsidRPr="006900B2">
        <w:rPr>
          <w:rFonts w:ascii="GHEA Mariam" w:hAnsi="GHEA Mariam"/>
          <w:sz w:val="24"/>
          <w:szCs w:val="24"/>
          <w:lang w:val="hy-AM"/>
        </w:rPr>
        <w:t xml:space="preserve"> </w:t>
      </w:r>
      <w:r w:rsidRPr="006900B2">
        <w:rPr>
          <w:rFonts w:ascii="GHEA Mariam" w:hAnsi="GHEA Mariam" w:cs="Arial"/>
          <w:sz w:val="24"/>
          <w:szCs w:val="24"/>
          <w:lang w:val="hy-AM"/>
        </w:rPr>
        <w:t>ԼՐԱՑՈՒՄ</w:t>
      </w:r>
      <w:r w:rsidRPr="006900B2">
        <w:rPr>
          <w:rFonts w:ascii="GHEA Mariam" w:hAnsi="GHEA Mariam"/>
          <w:sz w:val="24"/>
          <w:szCs w:val="24"/>
          <w:lang w:val="hy-AM"/>
        </w:rPr>
        <w:t xml:space="preserve"> </w:t>
      </w:r>
      <w:r w:rsidRPr="006900B2">
        <w:rPr>
          <w:rFonts w:ascii="GHEA Mariam" w:hAnsi="GHEA Mariam" w:cs="Arial"/>
          <w:sz w:val="24"/>
          <w:szCs w:val="24"/>
          <w:lang w:val="hy-AM"/>
        </w:rPr>
        <w:t>ԿԱՏԱՐԵԼՈՒ</w:t>
      </w:r>
      <w:r w:rsidRPr="006900B2">
        <w:rPr>
          <w:rFonts w:ascii="GHEA Mariam" w:hAnsi="GHEA Mariam"/>
          <w:sz w:val="24"/>
          <w:szCs w:val="24"/>
          <w:lang w:val="hy-AM"/>
        </w:rPr>
        <w:t xml:space="preserve"> </w:t>
      </w:r>
      <w:r w:rsidRPr="006900B2">
        <w:rPr>
          <w:rFonts w:ascii="GHEA Mariam" w:hAnsi="GHEA Mariam" w:cs="Arial"/>
          <w:sz w:val="24"/>
          <w:szCs w:val="24"/>
          <w:lang w:val="hy-AM"/>
        </w:rPr>
        <w:t>ՄԱՍԻՆ</w:t>
      </w:r>
      <w:r w:rsidRPr="006900B2">
        <w:rPr>
          <w:rFonts w:ascii="GHEA Mariam" w:hAnsi="GHEA Mariam" w:cs="Arial Armenian"/>
          <w:sz w:val="24"/>
          <w:szCs w:val="24"/>
          <w:lang w:val="hy-AM"/>
        </w:rPr>
        <w:t>»</w:t>
      </w:r>
    </w:p>
    <w:p w:rsidR="006900B2" w:rsidRPr="006900B2" w:rsidRDefault="006900B2" w:rsidP="006900B2">
      <w:pPr>
        <w:pStyle w:val="mechtex"/>
        <w:rPr>
          <w:rFonts w:ascii="GHEA Mariam" w:hAnsi="GHEA Mariam"/>
          <w:sz w:val="24"/>
          <w:szCs w:val="24"/>
          <w:lang w:val="hy-AM"/>
        </w:rPr>
      </w:pPr>
      <w:r w:rsidRPr="006900B2">
        <w:rPr>
          <w:rFonts w:ascii="GHEA Mariam" w:hAnsi="GHEA Mariam" w:cs="Arial"/>
          <w:sz w:val="24"/>
          <w:szCs w:val="24"/>
          <w:lang w:val="hy-AM"/>
        </w:rPr>
        <w:t>ՕՐԵՆՔԻ</w:t>
      </w:r>
      <w:r w:rsidRPr="006900B2">
        <w:rPr>
          <w:rFonts w:ascii="GHEA Mariam" w:hAnsi="GHEA Mariam"/>
          <w:sz w:val="24"/>
          <w:szCs w:val="24"/>
          <w:lang w:val="hy-AM"/>
        </w:rPr>
        <w:t xml:space="preserve"> </w:t>
      </w:r>
      <w:r w:rsidRPr="006900B2">
        <w:rPr>
          <w:rFonts w:ascii="GHEA Mariam" w:hAnsi="GHEA Mariam" w:cs="Arial"/>
          <w:sz w:val="24"/>
          <w:szCs w:val="24"/>
          <w:lang w:val="hy-AM"/>
        </w:rPr>
        <w:t>ՆԱԽԱԳԾԻՆ</w:t>
      </w:r>
      <w:r w:rsidRPr="006900B2">
        <w:rPr>
          <w:rFonts w:ascii="GHEA Mariam" w:hAnsi="GHEA Mariam"/>
          <w:sz w:val="24"/>
          <w:szCs w:val="24"/>
          <w:lang w:val="hy-AM"/>
        </w:rPr>
        <w:t xml:space="preserve"> </w:t>
      </w:r>
      <w:r w:rsidRPr="006900B2">
        <w:rPr>
          <w:rFonts w:ascii="GHEA Mariam" w:hAnsi="GHEA Mariam" w:cs="Arial"/>
          <w:sz w:val="24"/>
          <w:szCs w:val="24"/>
          <w:lang w:val="hy-AM"/>
        </w:rPr>
        <w:t>ՀԱՎԱՆՈՒԹՅՈՒՆ</w:t>
      </w:r>
      <w:r w:rsidRPr="006900B2">
        <w:rPr>
          <w:rFonts w:ascii="GHEA Mariam" w:hAnsi="GHEA Mariam"/>
          <w:sz w:val="24"/>
          <w:szCs w:val="24"/>
          <w:lang w:val="hy-AM"/>
        </w:rPr>
        <w:t xml:space="preserve"> </w:t>
      </w:r>
      <w:r w:rsidRPr="006900B2">
        <w:rPr>
          <w:rFonts w:ascii="GHEA Mariam" w:hAnsi="GHEA Mariam" w:cs="Arial"/>
          <w:sz w:val="24"/>
          <w:szCs w:val="24"/>
          <w:lang w:val="hy-AM"/>
        </w:rPr>
        <w:t>ՏԱԼՈՒ</w:t>
      </w:r>
      <w:r w:rsidRPr="006900B2">
        <w:rPr>
          <w:rFonts w:ascii="GHEA Mariam" w:hAnsi="GHEA Mariam"/>
          <w:sz w:val="24"/>
          <w:szCs w:val="24"/>
          <w:lang w:val="hy-AM"/>
        </w:rPr>
        <w:t xml:space="preserve"> </w:t>
      </w:r>
      <w:r w:rsidRPr="006900B2">
        <w:rPr>
          <w:rFonts w:ascii="GHEA Mariam" w:hAnsi="GHEA Mariam" w:cs="Arial"/>
          <w:sz w:val="24"/>
          <w:szCs w:val="24"/>
          <w:lang w:val="hy-AM"/>
        </w:rPr>
        <w:t>ՄԱՍԻՆ</w:t>
      </w:r>
    </w:p>
    <w:p w:rsidR="006900B2" w:rsidRPr="006900B2" w:rsidRDefault="006900B2" w:rsidP="006900B2">
      <w:pPr>
        <w:pStyle w:val="mechtex"/>
        <w:jc w:val="left"/>
        <w:rPr>
          <w:rFonts w:ascii="GHEA Mariam" w:hAnsi="GHEA Mariam"/>
          <w:sz w:val="24"/>
          <w:szCs w:val="24"/>
          <w:lang w:val="hy-AM"/>
        </w:rPr>
      </w:pPr>
      <w:r>
        <w:rPr>
          <w:rFonts w:ascii="GHEA Mariam" w:hAnsi="GHEA Mariam"/>
          <w:sz w:val="24"/>
          <w:szCs w:val="24"/>
          <w:lang w:val="hy-AM"/>
        </w:rPr>
        <w:t xml:space="preserve">    </w:t>
      </w:r>
      <w:r w:rsidRPr="006900B2">
        <w:rPr>
          <w:rFonts w:ascii="GHEA Mariam" w:hAnsi="GHEA Mariam"/>
          <w:sz w:val="24"/>
          <w:szCs w:val="24"/>
          <w:lang w:val="hy-AM"/>
        </w:rPr>
        <w:t>--------------------------------------------------------------------------------------------</w:t>
      </w:r>
      <w:r>
        <w:rPr>
          <w:rFonts w:ascii="GHEA Mariam" w:hAnsi="GHEA Mariam"/>
          <w:sz w:val="24"/>
          <w:szCs w:val="24"/>
          <w:lang w:val="hy-AM"/>
        </w:rPr>
        <w:t>------</w:t>
      </w:r>
      <w:r w:rsidRPr="006900B2">
        <w:rPr>
          <w:rFonts w:ascii="GHEA Mariam" w:hAnsi="GHEA Mariam"/>
          <w:sz w:val="24"/>
          <w:szCs w:val="24"/>
          <w:lang w:val="hy-AM"/>
        </w:rPr>
        <w:t>------------------</w:t>
      </w:r>
    </w:p>
    <w:p w:rsidR="006900B2" w:rsidRPr="006900B2" w:rsidRDefault="006900B2" w:rsidP="006900B2">
      <w:pPr>
        <w:ind w:left="-567" w:firstLine="567"/>
        <w:rPr>
          <w:rFonts w:cs="Calibri"/>
          <w:color w:val="000000"/>
          <w:sz w:val="24"/>
          <w:szCs w:val="24"/>
          <w:lang w:val="hy-AM"/>
        </w:rPr>
      </w:pPr>
      <w:r w:rsidRPr="006900B2">
        <w:rPr>
          <w:rFonts w:cs="Calibri"/>
          <w:color w:val="000000"/>
          <w:sz w:val="24"/>
          <w:szCs w:val="24"/>
          <w:lang w:val="hy-AM"/>
        </w:rPr>
        <w:t> </w:t>
      </w:r>
    </w:p>
    <w:p w:rsidR="006900B2" w:rsidRDefault="006900B2" w:rsidP="006900B2">
      <w:pPr>
        <w:spacing w:line="360" w:lineRule="auto"/>
        <w:ind w:left="-567" w:firstLine="567"/>
        <w:jc w:val="both"/>
        <w:rPr>
          <w:rFonts w:ascii="GHEA Grapalat" w:hAnsi="GHEA Grapalat"/>
          <w:color w:val="000000"/>
          <w:sz w:val="24"/>
          <w:szCs w:val="24"/>
          <w:lang w:val="hy-AM"/>
        </w:rPr>
      </w:pPr>
    </w:p>
    <w:p w:rsidR="006900B2" w:rsidRPr="006900B2" w:rsidRDefault="006900B2" w:rsidP="006900B2">
      <w:pPr>
        <w:pStyle w:val="norm"/>
        <w:spacing w:line="360" w:lineRule="auto"/>
        <w:rPr>
          <w:rFonts w:ascii="GHEA Mariam" w:hAnsi="GHEA Mariam"/>
          <w:spacing w:val="-6"/>
          <w:sz w:val="24"/>
          <w:szCs w:val="24"/>
          <w:lang w:val="hy-AM"/>
        </w:rPr>
      </w:pPr>
      <w:r w:rsidRPr="006900B2">
        <w:rPr>
          <w:rFonts w:ascii="GHEA Mariam" w:hAnsi="GHEA Mariam" w:cs="Arial"/>
          <w:spacing w:val="-6"/>
          <w:sz w:val="24"/>
          <w:szCs w:val="24"/>
          <w:lang w:val="hy-AM"/>
        </w:rPr>
        <w:t>Հիմք</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ընդունելով</w:t>
      </w:r>
      <w:r w:rsidRPr="006900B2">
        <w:rPr>
          <w:rFonts w:ascii="GHEA Mariam" w:hAnsi="GHEA Mariam"/>
          <w:spacing w:val="-6"/>
          <w:sz w:val="24"/>
          <w:szCs w:val="24"/>
          <w:lang w:val="hy-AM"/>
        </w:rPr>
        <w:t xml:space="preserve"> </w:t>
      </w:r>
      <w:r w:rsidRPr="006900B2">
        <w:rPr>
          <w:rFonts w:ascii="GHEA Mariam" w:hAnsi="GHEA Mariam" w:cs="Arial Armenian"/>
          <w:spacing w:val="-6"/>
          <w:sz w:val="24"/>
          <w:szCs w:val="24"/>
          <w:lang w:val="hy-AM"/>
        </w:rPr>
        <w:t>«</w:t>
      </w:r>
      <w:r w:rsidRPr="006900B2">
        <w:rPr>
          <w:rFonts w:ascii="GHEA Mariam" w:hAnsi="GHEA Mariam" w:cs="Arial"/>
          <w:spacing w:val="-6"/>
          <w:sz w:val="24"/>
          <w:szCs w:val="24"/>
          <w:lang w:val="hy-AM"/>
        </w:rPr>
        <w:t>Ազգային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ժողովի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կանոնակարգ</w:t>
      </w:r>
      <w:r w:rsidRPr="006900B2">
        <w:rPr>
          <w:rFonts w:ascii="GHEA Mariam" w:hAnsi="GHEA Mariam" w:cs="Arial Armenian"/>
          <w:spacing w:val="-6"/>
          <w:sz w:val="24"/>
          <w:szCs w:val="24"/>
          <w:lang w:val="hy-AM"/>
        </w:rPr>
        <w:t>»</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Հայաստանի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Հանրապետության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սահմանադրական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օրենքի</w:t>
      </w:r>
      <w:r w:rsidRPr="006900B2">
        <w:rPr>
          <w:rFonts w:ascii="GHEA Mariam" w:hAnsi="GHEA Mariam"/>
          <w:spacing w:val="-6"/>
          <w:sz w:val="24"/>
          <w:szCs w:val="24"/>
          <w:lang w:val="hy-AM"/>
        </w:rPr>
        <w:t xml:space="preserve"> 65-</w:t>
      </w:r>
      <w:r w:rsidRPr="006900B2">
        <w:rPr>
          <w:rFonts w:ascii="GHEA Mariam" w:hAnsi="GHEA Mariam" w:cs="Arial"/>
          <w:spacing w:val="-6"/>
          <w:sz w:val="24"/>
          <w:szCs w:val="24"/>
          <w:lang w:val="hy-AM"/>
        </w:rPr>
        <w:t>րդ</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հոդվածի</w:t>
      </w:r>
      <w:r w:rsidRPr="006900B2">
        <w:rPr>
          <w:rFonts w:ascii="GHEA Mariam" w:hAnsi="GHEA Mariam"/>
          <w:spacing w:val="-6"/>
          <w:sz w:val="24"/>
          <w:szCs w:val="24"/>
          <w:lang w:val="hy-AM"/>
        </w:rPr>
        <w:t xml:space="preserve"> 3-</w:t>
      </w:r>
      <w:r w:rsidRPr="006900B2">
        <w:rPr>
          <w:rFonts w:ascii="GHEA Mariam" w:hAnsi="GHEA Mariam" w:cs="Arial"/>
          <w:spacing w:val="-6"/>
          <w:sz w:val="24"/>
          <w:szCs w:val="24"/>
          <w:lang w:val="hy-AM"/>
        </w:rPr>
        <w:t>րդ</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մասը՝</w:t>
      </w:r>
      <w:r w:rsidRPr="006900B2">
        <w:rPr>
          <w:rFonts w:ascii="GHEA Mariam" w:hAnsi="GHEA Mariam"/>
          <w:spacing w:val="-6"/>
          <w:sz w:val="24"/>
          <w:szCs w:val="24"/>
          <w:lang w:val="hy-AM"/>
        </w:rPr>
        <w:t xml:space="preserve"> </w:t>
      </w:r>
      <w:r w:rsidR="00CC750C" w:rsidRPr="00CC750C">
        <w:rPr>
          <w:rFonts w:ascii="GHEA Mariam" w:eastAsia="Arial Unicode MS" w:hAnsi="GHEA Mariam" w:cs="Sylfaen"/>
          <w:spacing w:val="-6"/>
          <w:sz w:val="24"/>
          <w:szCs w:val="24"/>
          <w:shd w:val="clear" w:color="auto" w:fill="FFFFFF"/>
          <w:lang w:val="hy-AM"/>
        </w:rPr>
        <w:t>Հայաստանի</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Հանրապետության</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կառավարությունը</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ո</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ր</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ո</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շ</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ու</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մ</w:t>
      </w:r>
      <w:r w:rsidR="00CC750C" w:rsidRPr="00CC750C">
        <w:rPr>
          <w:rFonts w:ascii="GHEA Mariam" w:eastAsia="Arial Unicode MS" w:hAnsi="GHEA Mariam" w:cs="Arial Armenian"/>
          <w:spacing w:val="-6"/>
          <w:sz w:val="24"/>
          <w:szCs w:val="24"/>
          <w:shd w:val="clear" w:color="auto" w:fill="FFFFFF"/>
          <w:lang w:val="hy-AM"/>
        </w:rPr>
        <w:t xml:space="preserve">   </w:t>
      </w:r>
      <w:r w:rsidR="00CC750C" w:rsidRPr="00CC750C">
        <w:rPr>
          <w:rFonts w:ascii="GHEA Mariam" w:eastAsia="Arial Unicode MS" w:hAnsi="GHEA Mariam" w:cs="Sylfaen"/>
          <w:spacing w:val="-6"/>
          <w:sz w:val="24"/>
          <w:szCs w:val="24"/>
          <w:shd w:val="clear" w:color="auto" w:fill="FFFFFF"/>
          <w:lang w:val="hy-AM"/>
        </w:rPr>
        <w:t>է</w:t>
      </w:r>
      <w:r w:rsidR="00CC750C" w:rsidRPr="00CC750C">
        <w:rPr>
          <w:rFonts w:ascii="GHEA Mariam" w:eastAsia="Arial Unicode MS" w:hAnsi="GHEA Mariam" w:cs="Arial Armenian"/>
          <w:spacing w:val="-6"/>
          <w:sz w:val="24"/>
          <w:szCs w:val="24"/>
          <w:shd w:val="clear" w:color="auto" w:fill="FFFFFF"/>
          <w:lang w:val="hy-AM"/>
        </w:rPr>
        <w:t>.</w:t>
      </w:r>
      <w:r w:rsidR="00CC750C">
        <w:rPr>
          <w:rFonts w:ascii="GHEA Mariam" w:hAnsi="GHEA Mariam"/>
          <w:spacing w:val="-6"/>
          <w:sz w:val="24"/>
          <w:szCs w:val="24"/>
          <w:lang w:val="hy-AM"/>
        </w:rPr>
        <w:t xml:space="preserve"> </w:t>
      </w:r>
    </w:p>
    <w:p w:rsidR="006900B2" w:rsidRPr="006900B2" w:rsidRDefault="006900B2" w:rsidP="006900B2">
      <w:pPr>
        <w:pStyle w:val="norm"/>
        <w:spacing w:line="360" w:lineRule="auto"/>
        <w:rPr>
          <w:rFonts w:ascii="GHEA Mariam" w:hAnsi="GHEA Mariam"/>
          <w:spacing w:val="-6"/>
          <w:sz w:val="24"/>
          <w:szCs w:val="24"/>
          <w:lang w:val="hy-AM"/>
        </w:rPr>
      </w:pPr>
      <w:r w:rsidRPr="006900B2">
        <w:rPr>
          <w:rFonts w:ascii="GHEA Mariam" w:hAnsi="GHEA Mariam"/>
          <w:spacing w:val="-6"/>
          <w:sz w:val="24"/>
          <w:szCs w:val="24"/>
          <w:lang w:val="hy-AM"/>
        </w:rPr>
        <w:t xml:space="preserve">1. </w:t>
      </w:r>
      <w:r w:rsidRPr="006900B2">
        <w:rPr>
          <w:rFonts w:ascii="GHEA Mariam" w:hAnsi="GHEA Mariam" w:cs="Arial"/>
          <w:spacing w:val="-6"/>
          <w:sz w:val="24"/>
          <w:szCs w:val="24"/>
          <w:lang w:val="hy-AM"/>
        </w:rPr>
        <w:t>Հավանություն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տալ</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Պետական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գույքի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մասնավորեցման</w:t>
      </w:r>
      <w:r w:rsidRPr="006900B2">
        <w:rPr>
          <w:rFonts w:ascii="GHEA Mariam" w:hAnsi="GHEA Mariam"/>
          <w:spacing w:val="-6"/>
          <w:sz w:val="24"/>
          <w:szCs w:val="24"/>
          <w:lang w:val="hy-AM"/>
        </w:rPr>
        <w:t xml:space="preserve"> 2017-2020 </w:t>
      </w:r>
      <w:r w:rsidRPr="006900B2">
        <w:rPr>
          <w:rFonts w:ascii="GHEA Mariam" w:hAnsi="GHEA Mariam" w:cs="Arial"/>
          <w:spacing w:val="-6"/>
          <w:sz w:val="24"/>
          <w:szCs w:val="24"/>
          <w:lang w:val="hy-AM"/>
        </w:rPr>
        <w:t>թվականների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ծրագրի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մասին</w:t>
      </w:r>
      <w:r w:rsidRPr="006900B2">
        <w:rPr>
          <w:rFonts w:ascii="GHEA Mariam" w:hAnsi="GHEA Mariam" w:cs="Arial Armenian"/>
          <w:spacing w:val="-6"/>
          <w:sz w:val="24"/>
          <w:szCs w:val="24"/>
          <w:lang w:val="hy-AM"/>
        </w:rPr>
        <w:t>»</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օրենքում</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փոփոխություն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և</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լրացում</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կատարելու</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մասին</w:t>
      </w:r>
      <w:r w:rsidRPr="006900B2">
        <w:rPr>
          <w:rFonts w:ascii="GHEA Mariam" w:hAnsi="GHEA Mariam" w:cs="Arial Armenian"/>
          <w:spacing w:val="-6"/>
          <w:sz w:val="24"/>
          <w:szCs w:val="24"/>
          <w:lang w:val="hy-AM"/>
        </w:rPr>
        <w:t>»</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օրենքի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նախագծի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վերաբերյալ</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Հայաստանի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Հանրապետության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կառավարության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օրենսդրական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նախաձեռ</w:t>
      </w:r>
      <w:r w:rsidR="00CC750C">
        <w:rPr>
          <w:rFonts w:ascii="GHEA Mariam" w:hAnsi="GHEA Mariam" w:cs="Arial"/>
          <w:spacing w:val="-6"/>
          <w:sz w:val="24"/>
          <w:szCs w:val="24"/>
          <w:lang w:val="hy-AM"/>
        </w:rPr>
        <w:softHyphen/>
      </w:r>
      <w:r w:rsidRPr="006900B2">
        <w:rPr>
          <w:rFonts w:ascii="GHEA Mariam" w:hAnsi="GHEA Mariam" w:cs="Arial"/>
          <w:spacing w:val="-6"/>
          <w:sz w:val="24"/>
          <w:szCs w:val="24"/>
          <w:lang w:val="hy-AM"/>
        </w:rPr>
        <w:t>նու</w:t>
      </w:r>
      <w:r w:rsidR="00CC750C">
        <w:rPr>
          <w:rFonts w:ascii="GHEA Mariam" w:hAnsi="GHEA Mariam" w:cs="Arial"/>
          <w:spacing w:val="-6"/>
          <w:sz w:val="24"/>
          <w:szCs w:val="24"/>
          <w:lang w:val="hy-AM"/>
        </w:rPr>
        <w:softHyphen/>
      </w:r>
      <w:r w:rsidRPr="006900B2">
        <w:rPr>
          <w:rFonts w:ascii="GHEA Mariam" w:hAnsi="GHEA Mariam" w:cs="Arial"/>
          <w:spacing w:val="-6"/>
          <w:sz w:val="24"/>
          <w:szCs w:val="24"/>
          <w:lang w:val="hy-AM"/>
        </w:rPr>
        <w:t>թյանը</w:t>
      </w:r>
      <w:r w:rsidRPr="006900B2">
        <w:rPr>
          <w:rFonts w:ascii="GHEA Mariam" w:hAnsi="GHEA Mariam"/>
          <w:spacing w:val="-6"/>
          <w:sz w:val="24"/>
          <w:szCs w:val="24"/>
          <w:lang w:val="hy-AM"/>
        </w:rPr>
        <w:t>:</w:t>
      </w:r>
    </w:p>
    <w:p w:rsidR="006900B2" w:rsidRPr="006900B2" w:rsidRDefault="006900B2" w:rsidP="006900B2">
      <w:pPr>
        <w:pStyle w:val="norm"/>
        <w:spacing w:line="360" w:lineRule="auto"/>
        <w:rPr>
          <w:rFonts w:ascii="GHEA Mariam" w:hAnsi="GHEA Mariam"/>
          <w:spacing w:val="-6"/>
          <w:sz w:val="24"/>
          <w:szCs w:val="24"/>
          <w:lang w:val="hy-AM"/>
        </w:rPr>
      </w:pPr>
      <w:r w:rsidRPr="006900B2">
        <w:rPr>
          <w:rFonts w:ascii="GHEA Mariam" w:hAnsi="GHEA Mariam"/>
          <w:spacing w:val="-6"/>
          <w:sz w:val="24"/>
          <w:szCs w:val="24"/>
          <w:lang w:val="hy-AM"/>
        </w:rPr>
        <w:t xml:space="preserve">2. </w:t>
      </w:r>
      <w:r w:rsidRPr="006900B2">
        <w:rPr>
          <w:rFonts w:ascii="GHEA Mariam" w:hAnsi="GHEA Mariam" w:cs="Arial"/>
          <w:spacing w:val="-6"/>
          <w:sz w:val="24"/>
          <w:szCs w:val="24"/>
          <w:lang w:val="hy-AM"/>
        </w:rPr>
        <w:t>Հայաստանի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Հանրապետության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կառավարության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օրենսդրական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նախա</w:t>
      </w:r>
      <w:r w:rsidR="00CC750C">
        <w:rPr>
          <w:rFonts w:ascii="GHEA Mariam" w:hAnsi="GHEA Mariam" w:cs="Arial"/>
          <w:spacing w:val="-6"/>
          <w:sz w:val="24"/>
          <w:szCs w:val="24"/>
          <w:lang w:val="hy-AM"/>
        </w:rPr>
        <w:softHyphen/>
      </w:r>
      <w:r w:rsidRPr="006900B2">
        <w:rPr>
          <w:rFonts w:ascii="GHEA Mariam" w:hAnsi="GHEA Mariam" w:cs="Arial"/>
          <w:spacing w:val="-6"/>
          <w:sz w:val="24"/>
          <w:szCs w:val="24"/>
          <w:lang w:val="hy-AM"/>
        </w:rPr>
        <w:t>ձեռնու</w:t>
      </w:r>
      <w:r w:rsidR="00CC750C">
        <w:rPr>
          <w:rFonts w:ascii="GHEA Mariam" w:hAnsi="GHEA Mariam" w:cs="Arial"/>
          <w:spacing w:val="-6"/>
          <w:sz w:val="24"/>
          <w:szCs w:val="24"/>
          <w:lang w:val="hy-AM"/>
        </w:rPr>
        <w:softHyphen/>
      </w:r>
      <w:r w:rsidRPr="006900B2">
        <w:rPr>
          <w:rFonts w:ascii="GHEA Mariam" w:hAnsi="GHEA Mariam" w:cs="Arial"/>
          <w:spacing w:val="-6"/>
          <w:sz w:val="24"/>
          <w:szCs w:val="24"/>
          <w:lang w:val="hy-AM"/>
        </w:rPr>
        <w:t>թյունը</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սահմանված</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կարգով</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ներկայացնել</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Հայաստանի</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Հանրապետության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Ազգային</w:t>
      </w:r>
      <w:r w:rsidRPr="006900B2">
        <w:rPr>
          <w:rFonts w:ascii="GHEA Mariam" w:hAnsi="GHEA Mariam"/>
          <w:spacing w:val="-6"/>
          <w:sz w:val="24"/>
          <w:szCs w:val="24"/>
          <w:lang w:val="hy-AM"/>
        </w:rPr>
        <w:t xml:space="preserve"> </w:t>
      </w:r>
      <w:r w:rsidRPr="006900B2">
        <w:rPr>
          <w:rFonts w:ascii="GHEA Mariam" w:hAnsi="GHEA Mariam" w:cs="Arial"/>
          <w:spacing w:val="-6"/>
          <w:sz w:val="24"/>
          <w:szCs w:val="24"/>
          <w:lang w:val="hy-AM"/>
        </w:rPr>
        <w:t>ժողով</w:t>
      </w:r>
      <w:r w:rsidRPr="006900B2">
        <w:rPr>
          <w:rFonts w:ascii="GHEA Mariam" w:hAnsi="GHEA Mariam"/>
          <w:spacing w:val="-6"/>
          <w:sz w:val="24"/>
          <w:szCs w:val="24"/>
          <w:lang w:val="hy-AM"/>
        </w:rPr>
        <w:t>:</w:t>
      </w:r>
    </w:p>
    <w:p w:rsidR="006900B2" w:rsidRDefault="006900B2" w:rsidP="006900B2">
      <w:pPr>
        <w:ind w:left="-567" w:firstLine="567"/>
        <w:rPr>
          <w:rFonts w:asciiTheme="minorHAnsi" w:hAnsiTheme="minorHAnsi" w:cs="Calibri"/>
          <w:color w:val="000000"/>
          <w:sz w:val="24"/>
          <w:szCs w:val="24"/>
          <w:lang w:val="hy-AM"/>
        </w:rPr>
      </w:pPr>
      <w:r w:rsidRPr="006900B2">
        <w:rPr>
          <w:rFonts w:cs="Calibri"/>
          <w:color w:val="000000"/>
          <w:sz w:val="24"/>
          <w:szCs w:val="24"/>
          <w:lang w:val="hy-AM"/>
        </w:rPr>
        <w:t> </w:t>
      </w:r>
    </w:p>
    <w:p w:rsidR="00CC750C" w:rsidRDefault="00CC750C" w:rsidP="006900B2">
      <w:pPr>
        <w:ind w:left="-567" w:firstLine="567"/>
        <w:rPr>
          <w:rFonts w:asciiTheme="minorHAnsi" w:hAnsiTheme="minorHAnsi" w:cs="Calibri"/>
          <w:color w:val="000000"/>
          <w:sz w:val="24"/>
          <w:szCs w:val="24"/>
          <w:lang w:val="hy-AM"/>
        </w:rPr>
      </w:pPr>
    </w:p>
    <w:p w:rsidR="00CC750C" w:rsidRPr="00CC750C" w:rsidRDefault="00CC750C" w:rsidP="006900B2">
      <w:pPr>
        <w:ind w:left="-567" w:firstLine="567"/>
        <w:rPr>
          <w:rFonts w:asciiTheme="minorHAnsi" w:hAnsiTheme="minorHAnsi"/>
          <w:color w:val="000000"/>
          <w:sz w:val="12"/>
          <w:szCs w:val="24"/>
          <w:lang w:val="hy-AM"/>
        </w:rPr>
      </w:pPr>
      <w:bookmarkStart w:id="0" w:name="_GoBack"/>
      <w:bookmarkEnd w:id="0"/>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927B2C" w:rsidRPr="00DF5E99" w:rsidRDefault="00562306" w:rsidP="00CC750C">
      <w:pPr>
        <w:rPr>
          <w:rFonts w:ascii="GHEA Mariam" w:hAnsi="GHEA Mariam" w:cs="GHEA Mariam"/>
          <w:b/>
          <w:bCs/>
          <w:sz w:val="24"/>
          <w:szCs w:val="24"/>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sectPr w:rsidR="00927B2C" w:rsidRPr="00DF5E99" w:rsidSect="00CC750C">
      <w:headerReference w:type="even" r:id="rId8"/>
      <w:headerReference w:type="default" r:id="rId9"/>
      <w:footerReference w:type="even" r:id="rId10"/>
      <w:pgSz w:w="11909" w:h="16834" w:code="9"/>
      <w:pgMar w:top="63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EA6" w:rsidRDefault="00785EA6">
      <w:r>
        <w:separator/>
      </w:r>
    </w:p>
  </w:endnote>
  <w:endnote w:type="continuationSeparator" w:id="0">
    <w:p w:rsidR="00785EA6" w:rsidRDefault="0078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EA6" w:rsidRDefault="00785EA6">
      <w:r>
        <w:separator/>
      </w:r>
    </w:p>
  </w:footnote>
  <w:footnote w:type="continuationSeparator" w:id="0">
    <w:p w:rsidR="00785EA6" w:rsidRDefault="00785E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750C">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0B2"/>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5EA6"/>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50C"/>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FA3039"/>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157</Words>
  <Characters>896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2025-07-07T12:10:00Z</dcterms:created>
  <dcterms:modified xsi:type="dcterms:W3CDTF">2025-07-07T12:12:00Z</dcterms:modified>
</cp:coreProperties>
</file>