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EA45B5">
        <w:rPr>
          <w:rFonts w:ascii="GHEA Mariam" w:hAnsi="GHEA Mariam" w:cs="Sylfaen"/>
          <w:spacing w:val="-4"/>
          <w:sz w:val="24"/>
          <w:szCs w:val="24"/>
          <w:lang w:val="fr-FR"/>
        </w:rPr>
        <w:t>10</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w:t>
      </w:r>
      <w:r w:rsidR="008D550A">
        <w:rPr>
          <w:rFonts w:ascii="GHEA Mariam" w:hAnsi="GHEA Mariam" w:cs="Sylfaen"/>
          <w:spacing w:val="-4"/>
          <w:sz w:val="24"/>
          <w:szCs w:val="24"/>
          <w:lang w:val="hy-AM"/>
        </w:rPr>
        <w:t>լ</w:t>
      </w:r>
      <w:r w:rsidR="00FA20AE">
        <w:rPr>
          <w:rFonts w:ascii="GHEA Mariam" w:hAnsi="GHEA Mariam" w:cs="Sylfaen"/>
          <w:spacing w:val="-4"/>
          <w:sz w:val="24"/>
          <w:szCs w:val="24"/>
          <w:lang w:val="hy-AM"/>
        </w:rPr>
        <w:t>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4A75B6">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D9095A" w:rsidRDefault="00D9095A"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D9095A" w:rsidRDefault="00D9095A" w:rsidP="00D9095A">
      <w:pPr>
        <w:pStyle w:val="mechtex"/>
        <w:rPr>
          <w:rFonts w:ascii="GHEA Mariam" w:eastAsia="Calibri" w:hAnsi="GHEA Mariam" w:cs="Sylfaen"/>
          <w:sz w:val="24"/>
          <w:lang w:val="af-ZA" w:eastAsia="en-US"/>
        </w:rPr>
      </w:pPr>
      <w:r w:rsidRPr="00D9095A">
        <w:rPr>
          <w:rFonts w:ascii="GHEA Mariam" w:eastAsia="Calibri" w:hAnsi="GHEA Mariam"/>
          <w:sz w:val="24"/>
          <w:lang w:val="af-ZA" w:eastAsia="en-US"/>
        </w:rPr>
        <w:t>«</w:t>
      </w:r>
      <w:r w:rsidRPr="00D9095A">
        <w:rPr>
          <w:rFonts w:ascii="GHEA Mariam" w:eastAsia="Calibri" w:hAnsi="GHEA Mariam" w:cs="Sylfaen"/>
          <w:sz w:val="24"/>
          <w:lang w:val="af-ZA" w:eastAsia="en-US"/>
        </w:rPr>
        <w:t>ՀԱՅԱՍՏԱՆԻ</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ՀԱՆՐԱՊԵՏՈՒԹՅԱՆ</w:t>
      </w:r>
      <w:r w:rsidRPr="00D9095A">
        <w:rPr>
          <w:rFonts w:ascii="GHEA Mariam" w:eastAsia="Calibri" w:hAnsi="GHEA Mariam"/>
          <w:sz w:val="24"/>
          <w:lang w:val="af-ZA" w:eastAsia="en-US"/>
        </w:rPr>
        <w:t xml:space="preserve"> 2025 </w:t>
      </w:r>
      <w:r w:rsidRPr="00D9095A">
        <w:rPr>
          <w:rFonts w:ascii="GHEA Mariam" w:eastAsia="Calibri" w:hAnsi="GHEA Mariam" w:cs="Sylfaen"/>
          <w:sz w:val="24"/>
          <w:lang w:val="af-ZA" w:eastAsia="en-US"/>
        </w:rPr>
        <w:t>ԹՎԱԿԱՆԻ</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ՊԵՏԱԿԱՆ</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ԲՅՈՒՋԵԻ</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ՄԱՍԻՆ</w:t>
      </w:r>
      <w:r w:rsidRPr="00D9095A">
        <w:rPr>
          <w:rFonts w:ascii="GHEA Mariam" w:eastAsia="Calibri" w:hAnsi="GHEA Mariam"/>
          <w:sz w:val="24"/>
          <w:lang w:val="af-ZA" w:eastAsia="en-US"/>
        </w:rPr>
        <w:t>»</w:t>
      </w:r>
      <w:r w:rsidR="004D66D0">
        <w:rPr>
          <w:rFonts w:ascii="GHEA Mariam" w:eastAsia="Calibri" w:hAnsi="GHEA Mariam"/>
          <w:sz w:val="24"/>
          <w:lang w:val="hy-AM" w:eastAsia="en-US"/>
        </w:rPr>
        <w:t xml:space="preserve"> </w:t>
      </w:r>
      <w:r w:rsidR="00A75367" w:rsidRPr="00A75367">
        <w:rPr>
          <w:rFonts w:ascii="GHEA Mariam" w:eastAsia="Calibri" w:hAnsi="GHEA Mariam" w:cs="Sylfaen"/>
          <w:bCs/>
          <w:color w:val="000000"/>
          <w:spacing w:val="-8"/>
          <w:sz w:val="24"/>
          <w:szCs w:val="24"/>
          <w:lang w:val="fr-FR" w:eastAsia="en-US" w:bidi="hy-AM"/>
        </w:rPr>
        <w:t>ՀԱՅԱՍՏԱՆԻ</w:t>
      </w:r>
      <w:r w:rsidR="00A75367" w:rsidRPr="00A75367">
        <w:rPr>
          <w:rFonts w:ascii="GHEA Mariam" w:eastAsia="Calibri" w:hAnsi="GHEA Mariam" w:cs="Arial Armenian"/>
          <w:bCs/>
          <w:color w:val="000000"/>
          <w:spacing w:val="-8"/>
          <w:sz w:val="24"/>
          <w:szCs w:val="24"/>
          <w:lang w:val="fr-FR" w:eastAsia="en-US" w:bidi="hy-AM"/>
        </w:rPr>
        <w:t xml:space="preserve"> </w:t>
      </w:r>
      <w:r w:rsidR="00A75367" w:rsidRPr="00A75367">
        <w:rPr>
          <w:rFonts w:ascii="GHEA Mariam" w:eastAsia="Calibri" w:hAnsi="GHEA Mariam" w:cs="Sylfaen"/>
          <w:bCs/>
          <w:color w:val="000000"/>
          <w:spacing w:val="-8"/>
          <w:sz w:val="24"/>
          <w:szCs w:val="24"/>
          <w:lang w:val="fr-FR" w:eastAsia="en-US" w:bidi="hy-AM"/>
        </w:rPr>
        <w:t>ՀԱՆՐԱՊԵՏՈՒԹՅԱՆ</w:t>
      </w:r>
      <w:r w:rsidR="00A75367">
        <w:rPr>
          <w:rFonts w:ascii="GHEA Mariam" w:eastAsia="Calibri" w:hAnsi="GHEA Mariam"/>
          <w:sz w:val="24"/>
          <w:lang w:val="hy-AM" w:eastAsia="en-US"/>
        </w:rPr>
        <w:t xml:space="preserve"> </w:t>
      </w:r>
      <w:r w:rsidRPr="00D9095A">
        <w:rPr>
          <w:rFonts w:ascii="GHEA Mariam" w:eastAsia="Calibri" w:hAnsi="GHEA Mariam" w:cs="Sylfaen"/>
          <w:sz w:val="24"/>
          <w:lang w:val="af-ZA" w:eastAsia="en-US"/>
        </w:rPr>
        <w:t>ՕՐԵՆՔՈՒՄ</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ՎԵՐԱԲԱՇԽՈՒՄ</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ԼՐԱՑՈՒՄ</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ԵՎ</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ՀԱՅԱՍՏԱՆԻ</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ՀԱՆ</w:t>
      </w:r>
      <w:r>
        <w:rPr>
          <w:rFonts w:ascii="GHEA Mariam" w:eastAsia="Calibri" w:hAnsi="GHEA Mariam" w:cs="Sylfaen"/>
          <w:sz w:val="24"/>
          <w:lang w:val="af-ZA" w:eastAsia="en-US"/>
        </w:rPr>
        <w:softHyphen/>
      </w:r>
      <w:r w:rsidRPr="00D9095A">
        <w:rPr>
          <w:rFonts w:ascii="GHEA Mariam" w:eastAsia="Calibri" w:hAnsi="GHEA Mariam" w:cs="Sylfaen"/>
          <w:sz w:val="24"/>
          <w:lang w:val="af-ZA" w:eastAsia="en-US"/>
        </w:rPr>
        <w:t>ՐԱՊԵՏՈՒԹՅԱՆ</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ԿԱՌԱՎԱՐՈՒԹՅԱՆ</w:t>
      </w:r>
      <w:r w:rsidRPr="00D9095A">
        <w:rPr>
          <w:rFonts w:ascii="GHEA Mariam" w:eastAsia="Calibri" w:hAnsi="GHEA Mariam"/>
          <w:sz w:val="24"/>
          <w:lang w:val="af-ZA" w:eastAsia="en-US"/>
        </w:rPr>
        <w:t xml:space="preserve"> 202</w:t>
      </w:r>
      <w:r w:rsidRPr="00D9095A">
        <w:rPr>
          <w:rFonts w:ascii="GHEA Mariam" w:eastAsia="Calibri" w:hAnsi="GHEA Mariam"/>
          <w:sz w:val="24"/>
          <w:lang w:val="hy-AM" w:eastAsia="en-US"/>
        </w:rPr>
        <w:t xml:space="preserve">4 </w:t>
      </w:r>
      <w:r w:rsidRPr="00D9095A">
        <w:rPr>
          <w:rFonts w:ascii="GHEA Mariam" w:eastAsia="Calibri" w:hAnsi="GHEA Mariam" w:cs="Sylfaen"/>
          <w:sz w:val="24"/>
          <w:lang w:val="af-ZA" w:eastAsia="en-US"/>
        </w:rPr>
        <w:t>ԹՎԱԿԱՆԻ</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ԴԵԿՏԵՄԲԵՐԻ</w:t>
      </w:r>
      <w:r w:rsidRPr="00D9095A">
        <w:rPr>
          <w:rFonts w:ascii="GHEA Mariam" w:eastAsia="Calibri" w:hAnsi="GHEA Mariam"/>
          <w:sz w:val="24"/>
          <w:lang w:val="af-ZA" w:eastAsia="en-US"/>
        </w:rPr>
        <w:t xml:space="preserve"> </w:t>
      </w:r>
      <w:r w:rsidRPr="00D9095A">
        <w:rPr>
          <w:rFonts w:ascii="GHEA Mariam" w:eastAsia="Calibri" w:hAnsi="GHEA Mariam"/>
          <w:sz w:val="24"/>
          <w:lang w:val="hy-AM" w:eastAsia="en-US"/>
        </w:rPr>
        <w:t>27</w:t>
      </w:r>
      <w:r w:rsidRPr="00D9095A">
        <w:rPr>
          <w:rFonts w:ascii="GHEA Mariam" w:eastAsia="Calibri" w:hAnsi="GHEA Mariam"/>
          <w:sz w:val="24"/>
          <w:lang w:val="af-ZA" w:eastAsia="en-US"/>
        </w:rPr>
        <w:t>-</w:t>
      </w:r>
      <w:r w:rsidRPr="00D9095A">
        <w:rPr>
          <w:rFonts w:ascii="GHEA Mariam" w:eastAsia="Calibri" w:hAnsi="GHEA Mariam" w:cs="Sylfaen"/>
          <w:sz w:val="24"/>
          <w:lang w:val="af-ZA" w:eastAsia="en-US"/>
        </w:rPr>
        <w:t>Ի</w:t>
      </w:r>
      <w:r w:rsidRPr="00D9095A">
        <w:rPr>
          <w:rFonts w:ascii="GHEA Mariam" w:eastAsia="Calibri" w:hAnsi="GHEA Mariam"/>
          <w:sz w:val="24"/>
          <w:lang w:val="af-ZA" w:eastAsia="en-US"/>
        </w:rPr>
        <w:t xml:space="preserve"> N </w:t>
      </w:r>
      <w:r w:rsidRPr="00D9095A">
        <w:rPr>
          <w:rFonts w:ascii="GHEA Mariam" w:eastAsia="Calibri" w:hAnsi="GHEA Mariam"/>
          <w:sz w:val="24"/>
          <w:lang w:val="hy-AM" w:eastAsia="en-US"/>
        </w:rPr>
        <w:t>2060</w:t>
      </w:r>
      <w:r w:rsidRPr="00D9095A">
        <w:rPr>
          <w:rFonts w:ascii="GHEA Mariam" w:eastAsia="Calibri" w:hAnsi="GHEA Mariam"/>
          <w:sz w:val="24"/>
          <w:lang w:val="af-ZA" w:eastAsia="en-US"/>
        </w:rPr>
        <w:t>-</w:t>
      </w:r>
      <w:r w:rsidRPr="00D9095A">
        <w:rPr>
          <w:rFonts w:ascii="GHEA Mariam" w:eastAsia="Calibri" w:hAnsi="GHEA Mariam" w:cs="Sylfaen"/>
          <w:sz w:val="24"/>
          <w:lang w:val="af-ZA" w:eastAsia="en-US"/>
        </w:rPr>
        <w:t>Ն</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ՈՐՈՇՄԱՆ</w:t>
      </w:r>
      <w:r w:rsidRPr="00D9095A">
        <w:rPr>
          <w:rFonts w:ascii="GHEA Mariam" w:eastAsia="Calibri" w:hAnsi="GHEA Mariam"/>
          <w:sz w:val="24"/>
          <w:lang w:val="af-ZA" w:eastAsia="en-US"/>
        </w:rPr>
        <w:t xml:space="preserve"> </w:t>
      </w:r>
      <w:r w:rsidRPr="00D9095A">
        <w:rPr>
          <w:rFonts w:ascii="GHEA Mariam" w:eastAsia="Calibri" w:hAnsi="GHEA Mariam" w:cs="Sylfaen"/>
          <w:sz w:val="24"/>
          <w:lang w:val="af-ZA" w:eastAsia="en-US"/>
        </w:rPr>
        <w:t>ՄԵՋ</w:t>
      </w:r>
      <w:r w:rsidRPr="00D9095A">
        <w:rPr>
          <w:rFonts w:ascii="GHEA Mariam" w:eastAsia="Calibri" w:hAnsi="GHEA Mariam"/>
          <w:sz w:val="24"/>
          <w:lang w:val="hy-AM" w:eastAsia="en-US"/>
        </w:rPr>
        <w:t xml:space="preserve"> </w:t>
      </w:r>
      <w:r w:rsidRPr="00D9095A">
        <w:rPr>
          <w:rFonts w:ascii="GHEA Mariam" w:eastAsia="Calibri" w:hAnsi="GHEA Mariam" w:cs="Sylfaen"/>
          <w:sz w:val="24"/>
          <w:lang w:val="hy-AM" w:eastAsia="en-US"/>
        </w:rPr>
        <w:t>ՓՈՓՈԽՈՒԹՅՈՒՆՆԵՐ</w:t>
      </w:r>
      <w:r w:rsidRPr="00D9095A">
        <w:rPr>
          <w:rFonts w:ascii="GHEA Mariam" w:eastAsia="Calibri" w:hAnsi="GHEA Mariam"/>
          <w:sz w:val="24"/>
          <w:lang w:val="hy-AM" w:eastAsia="en-US"/>
        </w:rPr>
        <w:t xml:space="preserve"> </w:t>
      </w:r>
      <w:r w:rsidRPr="00D9095A">
        <w:rPr>
          <w:rFonts w:ascii="GHEA Mariam" w:eastAsia="Calibri" w:hAnsi="GHEA Mariam" w:cs="Sylfaen"/>
          <w:sz w:val="24"/>
          <w:lang w:val="hy-AM" w:eastAsia="en-US"/>
        </w:rPr>
        <w:t>ՈՒ</w:t>
      </w:r>
      <w:r w:rsidRPr="00D9095A">
        <w:rPr>
          <w:rFonts w:ascii="GHEA Mariam" w:eastAsia="Calibri" w:hAnsi="GHEA Mariam"/>
          <w:sz w:val="24"/>
          <w:lang w:val="hy-AM" w:eastAsia="en-US"/>
        </w:rPr>
        <w:t xml:space="preserve"> </w:t>
      </w:r>
      <w:r w:rsidRPr="00D9095A">
        <w:rPr>
          <w:rFonts w:ascii="GHEA Mariam" w:eastAsia="Calibri" w:hAnsi="GHEA Mariam" w:cs="Sylfaen"/>
          <w:sz w:val="24"/>
          <w:lang w:val="hy-AM" w:eastAsia="en-US"/>
        </w:rPr>
        <w:t>ԼՐԱՑՈՒՄՆԵՐ</w:t>
      </w:r>
      <w:r w:rsidRPr="00D9095A">
        <w:rPr>
          <w:rFonts w:ascii="GHEA Mariam" w:eastAsia="Calibri" w:hAnsi="GHEA Mariam"/>
          <w:sz w:val="24"/>
          <w:lang w:val="hy-AM" w:eastAsia="en-US"/>
        </w:rPr>
        <w:t xml:space="preserve"> </w:t>
      </w:r>
      <w:r w:rsidRPr="00D9095A">
        <w:rPr>
          <w:rFonts w:ascii="GHEA Mariam" w:eastAsia="Calibri" w:hAnsi="GHEA Mariam" w:cs="Sylfaen"/>
          <w:sz w:val="24"/>
          <w:lang w:val="af-ZA" w:eastAsia="en-US"/>
        </w:rPr>
        <w:t>ԿԱՏԱՐԵԼՈՒ</w:t>
      </w:r>
      <w:r w:rsidRPr="00D9095A">
        <w:rPr>
          <w:rFonts w:ascii="GHEA Mariam" w:eastAsia="Calibri" w:hAnsi="GHEA Mariam"/>
          <w:sz w:val="24"/>
          <w:lang w:val="hy-AM" w:eastAsia="en-US"/>
        </w:rPr>
        <w:t xml:space="preserve"> </w:t>
      </w:r>
      <w:r w:rsidRPr="00D9095A">
        <w:rPr>
          <w:rFonts w:ascii="GHEA Mariam" w:eastAsia="Calibri" w:hAnsi="GHEA Mariam" w:cs="Sylfaen"/>
          <w:sz w:val="24"/>
          <w:lang w:val="af-ZA" w:eastAsia="en-US"/>
        </w:rPr>
        <w:t>ՄԱՍԻՆ</w:t>
      </w:r>
    </w:p>
    <w:p w:rsidR="00D9095A" w:rsidRPr="00D9095A" w:rsidRDefault="00D9095A" w:rsidP="004D66D0">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9095A" w:rsidRDefault="00D9095A" w:rsidP="00D9095A">
      <w:pPr>
        <w:pStyle w:val="mechtex"/>
        <w:rPr>
          <w:rFonts w:ascii="GHEA Mariam" w:eastAsia="Calibri" w:hAnsi="GHEA Mariam" w:cs="Sylfaen"/>
          <w:sz w:val="24"/>
          <w:lang w:val="af-ZA" w:eastAsia="en-US"/>
        </w:rPr>
      </w:pPr>
    </w:p>
    <w:p w:rsidR="00D9095A" w:rsidRPr="00D9095A" w:rsidRDefault="00D9095A" w:rsidP="00D9095A">
      <w:pPr>
        <w:pStyle w:val="mechtex"/>
        <w:rPr>
          <w:rFonts w:ascii="GHEA Mariam" w:eastAsia="Calibri" w:hAnsi="GHEA Mariam"/>
          <w:sz w:val="24"/>
          <w:lang w:val="af-ZA" w:eastAsia="en-US"/>
        </w:rPr>
      </w:pPr>
    </w:p>
    <w:p w:rsidR="00D9095A" w:rsidRPr="00D9095A" w:rsidRDefault="00D9095A" w:rsidP="00D9095A">
      <w:pPr>
        <w:pStyle w:val="norm"/>
        <w:spacing w:line="360" w:lineRule="auto"/>
        <w:ind w:firstLine="720"/>
        <w:rPr>
          <w:rFonts w:ascii="GHEA Mariam" w:hAnsi="GHEA Mariam"/>
          <w:sz w:val="24"/>
          <w:szCs w:val="24"/>
          <w:lang w:val="de-DE"/>
        </w:rPr>
      </w:pPr>
      <w:r w:rsidRPr="00D9095A">
        <w:rPr>
          <w:rFonts w:ascii="GHEA Mariam" w:hAnsi="GHEA Mariam"/>
          <w:spacing w:val="-8"/>
          <w:sz w:val="24"/>
          <w:szCs w:val="24"/>
          <w:lang w:val="hy-AM"/>
        </w:rPr>
        <w:t>Ղեկավարվելով «Հայաստանի Հանրապետության բյուջետային</w:t>
      </w:r>
      <w:r w:rsidRPr="00D9095A">
        <w:rPr>
          <w:rFonts w:ascii="GHEA Mariam" w:hAnsi="GHEA Mariam"/>
          <w:sz w:val="24"/>
          <w:szCs w:val="24"/>
          <w:lang w:val="hy-AM"/>
        </w:rPr>
        <w:t xml:space="preserve"> համակարգի </w:t>
      </w:r>
      <w:r w:rsidRPr="00D9095A">
        <w:rPr>
          <w:rFonts w:ascii="GHEA Mariam" w:hAnsi="GHEA Mariam"/>
          <w:spacing w:val="-8"/>
          <w:sz w:val="24"/>
          <w:szCs w:val="24"/>
          <w:lang w:val="hy-AM"/>
        </w:rPr>
        <w:t xml:space="preserve">մասին» </w:t>
      </w:r>
      <w:r w:rsidR="00A75367" w:rsidRPr="00A75367">
        <w:rPr>
          <w:rFonts w:ascii="GHEA Mariam" w:hAnsi="GHEA Mariam" w:cs="Sylfaen"/>
          <w:bCs/>
          <w:color w:val="000000"/>
          <w:spacing w:val="-8"/>
          <w:sz w:val="24"/>
          <w:szCs w:val="24"/>
          <w:lang w:val="fr-FR" w:eastAsia="en-US" w:bidi="hy-AM"/>
        </w:rPr>
        <w:t>Հայաստանի</w:t>
      </w:r>
      <w:r w:rsidR="00A75367" w:rsidRPr="00A75367">
        <w:rPr>
          <w:rFonts w:ascii="GHEA Mariam" w:hAnsi="GHEA Mariam" w:cs="Arial Armenian"/>
          <w:bCs/>
          <w:color w:val="000000"/>
          <w:spacing w:val="-8"/>
          <w:sz w:val="24"/>
          <w:szCs w:val="24"/>
          <w:lang w:val="fr-FR" w:eastAsia="en-US" w:bidi="hy-AM"/>
        </w:rPr>
        <w:t xml:space="preserve"> </w:t>
      </w:r>
      <w:r w:rsidR="00A75367" w:rsidRPr="00A75367">
        <w:rPr>
          <w:rFonts w:ascii="GHEA Mariam" w:hAnsi="GHEA Mariam" w:cs="Sylfaen"/>
          <w:bCs/>
          <w:color w:val="000000"/>
          <w:spacing w:val="-8"/>
          <w:sz w:val="24"/>
          <w:szCs w:val="24"/>
          <w:lang w:val="fr-FR" w:eastAsia="en-US" w:bidi="hy-AM"/>
        </w:rPr>
        <w:t>Հանրապետության</w:t>
      </w:r>
      <w:r w:rsidR="00A75367">
        <w:rPr>
          <w:rFonts w:ascii="GHEA Mariam" w:hAnsi="GHEA Mariam"/>
          <w:spacing w:val="-8"/>
          <w:sz w:val="24"/>
          <w:szCs w:val="24"/>
          <w:lang w:val="hy-AM"/>
        </w:rPr>
        <w:t xml:space="preserve"> </w:t>
      </w:r>
      <w:r w:rsidRPr="00D9095A">
        <w:rPr>
          <w:rFonts w:ascii="GHEA Mariam" w:hAnsi="GHEA Mariam"/>
          <w:spacing w:val="-8"/>
          <w:sz w:val="24"/>
          <w:szCs w:val="24"/>
          <w:lang w:val="hy-AM"/>
        </w:rPr>
        <w:t>օրենքի 19-րդ և 23-րդ հոդվածների 3-րդ մասերով, «Նորմատիվ</w:t>
      </w:r>
      <w:r w:rsidRPr="00D9095A">
        <w:rPr>
          <w:rFonts w:ascii="GHEA Mariam" w:hAnsi="GHEA Mariam"/>
          <w:sz w:val="24"/>
          <w:szCs w:val="24"/>
          <w:lang w:val="hy-AM"/>
        </w:rPr>
        <w:t xml:space="preserve"> իրավական ակտերի մասին» </w:t>
      </w:r>
      <w:r w:rsidR="00A75367" w:rsidRPr="00A75367">
        <w:rPr>
          <w:rFonts w:ascii="GHEA Mariam" w:hAnsi="GHEA Mariam" w:cs="Sylfaen"/>
          <w:bCs/>
          <w:color w:val="000000"/>
          <w:spacing w:val="-8"/>
          <w:sz w:val="24"/>
          <w:szCs w:val="24"/>
          <w:lang w:val="fr-FR" w:eastAsia="en-US" w:bidi="hy-AM"/>
        </w:rPr>
        <w:t>Հայաստանի</w:t>
      </w:r>
      <w:r w:rsidR="00A75367" w:rsidRPr="00A75367">
        <w:rPr>
          <w:rFonts w:ascii="GHEA Mariam" w:hAnsi="GHEA Mariam" w:cs="Arial Armenian"/>
          <w:bCs/>
          <w:color w:val="000000"/>
          <w:spacing w:val="-8"/>
          <w:sz w:val="24"/>
          <w:szCs w:val="24"/>
          <w:lang w:val="fr-FR" w:eastAsia="en-US" w:bidi="hy-AM"/>
        </w:rPr>
        <w:t xml:space="preserve"> </w:t>
      </w:r>
      <w:r w:rsidR="00A75367" w:rsidRPr="00A75367">
        <w:rPr>
          <w:rFonts w:ascii="GHEA Mariam" w:hAnsi="GHEA Mariam" w:cs="Sylfaen"/>
          <w:bCs/>
          <w:color w:val="000000"/>
          <w:spacing w:val="-8"/>
          <w:sz w:val="24"/>
          <w:szCs w:val="24"/>
          <w:lang w:val="fr-FR" w:eastAsia="en-US" w:bidi="hy-AM"/>
        </w:rPr>
        <w:t>Հանրա</w:t>
      </w:r>
      <w:r w:rsidR="00A75367">
        <w:rPr>
          <w:rFonts w:ascii="GHEA Mariam" w:hAnsi="GHEA Mariam" w:cs="Sylfaen"/>
          <w:bCs/>
          <w:color w:val="000000"/>
          <w:spacing w:val="-8"/>
          <w:sz w:val="24"/>
          <w:szCs w:val="24"/>
          <w:lang w:val="fr-FR" w:eastAsia="en-US" w:bidi="hy-AM"/>
        </w:rPr>
        <w:softHyphen/>
      </w:r>
      <w:r w:rsidR="00A75367" w:rsidRPr="00A75367">
        <w:rPr>
          <w:rFonts w:ascii="GHEA Mariam" w:hAnsi="GHEA Mariam" w:cs="Sylfaen"/>
          <w:bCs/>
          <w:color w:val="000000"/>
          <w:spacing w:val="-8"/>
          <w:sz w:val="24"/>
          <w:szCs w:val="24"/>
          <w:lang w:val="fr-FR" w:eastAsia="en-US" w:bidi="hy-AM"/>
        </w:rPr>
        <w:t>պետության</w:t>
      </w:r>
      <w:r w:rsidR="00A75367">
        <w:rPr>
          <w:rFonts w:ascii="GHEA Mariam" w:hAnsi="GHEA Mariam"/>
          <w:sz w:val="24"/>
          <w:szCs w:val="24"/>
          <w:lang w:val="hy-AM"/>
        </w:rPr>
        <w:t xml:space="preserve"> </w:t>
      </w:r>
      <w:r w:rsidRPr="00D9095A">
        <w:rPr>
          <w:rFonts w:ascii="GHEA Mariam" w:hAnsi="GHEA Mariam"/>
          <w:sz w:val="24"/>
          <w:szCs w:val="24"/>
          <w:lang w:val="hy-AM"/>
        </w:rPr>
        <w:t xml:space="preserve">օրենքի 33-րդ և 34-րդ հոդվածներով՝ </w:t>
      </w:r>
      <w:r w:rsidRPr="00D9095A">
        <w:rPr>
          <w:rFonts w:ascii="GHEA Mariam" w:hAnsi="GHEA Mariam" w:cs="Sylfaen"/>
          <w:sz w:val="24"/>
          <w:szCs w:val="24"/>
          <w:lang w:val="de-DE"/>
        </w:rPr>
        <w:t>Հայաստանի</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Հանրա</w:t>
      </w:r>
      <w:r>
        <w:rPr>
          <w:rFonts w:ascii="GHEA Mariam" w:hAnsi="GHEA Mariam" w:cs="Sylfaen"/>
          <w:sz w:val="24"/>
          <w:szCs w:val="24"/>
          <w:lang w:val="de-DE"/>
        </w:rPr>
        <w:softHyphen/>
      </w:r>
      <w:r w:rsidRPr="00D9095A">
        <w:rPr>
          <w:rFonts w:ascii="GHEA Mariam" w:hAnsi="GHEA Mariam" w:cs="Sylfaen"/>
          <w:sz w:val="24"/>
          <w:szCs w:val="24"/>
          <w:lang w:val="de-DE"/>
        </w:rPr>
        <w:t>պետության</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կառավարությունը</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ո</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ր</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ո</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շ</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ու</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մ</w:t>
      </w:r>
      <w:r w:rsidRPr="00D9095A">
        <w:rPr>
          <w:rFonts w:ascii="GHEA Mariam" w:hAnsi="GHEA Mariam" w:cs="Arial Armenian"/>
          <w:sz w:val="24"/>
          <w:szCs w:val="24"/>
          <w:lang w:val="de-DE"/>
        </w:rPr>
        <w:t xml:space="preserve">     </w:t>
      </w:r>
      <w:r w:rsidRPr="00D9095A">
        <w:rPr>
          <w:rFonts w:ascii="GHEA Mariam" w:hAnsi="GHEA Mariam" w:cs="Sylfaen"/>
          <w:sz w:val="24"/>
          <w:szCs w:val="24"/>
          <w:lang w:val="de-DE"/>
        </w:rPr>
        <w:t>է</w:t>
      </w:r>
      <w:r w:rsidRPr="00D9095A">
        <w:rPr>
          <w:rFonts w:ascii="GHEA Mariam" w:hAnsi="GHEA Mariam" w:cs="Arial Armenian"/>
          <w:sz w:val="24"/>
          <w:szCs w:val="24"/>
          <w:lang w:val="de-DE"/>
        </w:rPr>
        <w:t>.</w:t>
      </w:r>
    </w:p>
    <w:p w:rsidR="00D9095A" w:rsidRPr="00D9095A" w:rsidRDefault="00D9095A" w:rsidP="00D9095A">
      <w:pPr>
        <w:pStyle w:val="ListParagraph"/>
        <w:numPr>
          <w:ilvl w:val="0"/>
          <w:numId w:val="8"/>
        </w:numPr>
        <w:shd w:val="clear" w:color="auto" w:fill="FFFFFF"/>
        <w:tabs>
          <w:tab w:val="left" w:pos="993"/>
        </w:tabs>
        <w:spacing w:after="0" w:line="360" w:lineRule="auto"/>
        <w:ind w:left="0" w:firstLine="720"/>
        <w:jc w:val="both"/>
        <w:rPr>
          <w:rFonts w:ascii="GHEA Mariam" w:hAnsi="GHEA Mariam"/>
          <w:i/>
          <w:color w:val="000000"/>
          <w:sz w:val="24"/>
          <w:szCs w:val="24"/>
          <w:lang w:val="hy-AM" w:eastAsia="ru-RU"/>
        </w:rPr>
      </w:pPr>
      <w:r w:rsidRPr="00D9095A">
        <w:rPr>
          <w:rFonts w:ascii="GHEA Mariam" w:hAnsi="GHEA Mariam"/>
          <w:color w:val="000000"/>
          <w:sz w:val="24"/>
          <w:szCs w:val="24"/>
          <w:lang w:val="hy-AM" w:eastAsia="ru-RU"/>
        </w:rPr>
        <w:t xml:space="preserve">Հայաստանի Հանրապետության 2025 թվականի պետական բյուջեի մասին Հայաստանի Հանրապետության օրենքի N 1 հավելվածի N 2  աղյուսակում </w:t>
      </w:r>
      <w:r w:rsidRPr="00D9095A">
        <w:rPr>
          <w:rFonts w:ascii="GHEA Mariam" w:hAnsi="GHEA Mariam"/>
          <w:color w:val="000000"/>
          <w:spacing w:val="-8"/>
          <w:sz w:val="24"/>
          <w:szCs w:val="24"/>
          <w:lang w:val="hy-AM" w:eastAsia="ru-RU"/>
        </w:rPr>
        <w:t>կատարել վերաբաշխում և լրացում, Հայաստանի Հանրապետության կառա</w:t>
      </w:r>
      <w:r w:rsidRPr="00D9095A">
        <w:rPr>
          <w:rFonts w:ascii="GHEA Mariam" w:hAnsi="GHEA Mariam"/>
          <w:color w:val="000000"/>
          <w:spacing w:val="-8"/>
          <w:sz w:val="24"/>
          <w:szCs w:val="24"/>
          <w:lang w:val="hy-AM" w:eastAsia="ru-RU"/>
        </w:rPr>
        <w:softHyphen/>
        <w:t>վա</w:t>
      </w:r>
      <w:r w:rsidRPr="00D9095A">
        <w:rPr>
          <w:rFonts w:ascii="GHEA Mariam" w:hAnsi="GHEA Mariam"/>
          <w:color w:val="000000"/>
          <w:spacing w:val="-8"/>
          <w:sz w:val="24"/>
          <w:szCs w:val="24"/>
          <w:lang w:val="hy-AM" w:eastAsia="ru-RU"/>
        </w:rPr>
        <w:softHyphen/>
      </w:r>
      <w:r w:rsidRPr="00D9095A">
        <w:rPr>
          <w:rFonts w:ascii="GHEA Mariam" w:hAnsi="GHEA Mariam"/>
          <w:color w:val="000000"/>
          <w:sz w:val="24"/>
          <w:szCs w:val="24"/>
          <w:lang w:val="hy-AM" w:eastAsia="ru-RU"/>
        </w:rPr>
        <w:t>րու</w:t>
      </w:r>
      <w:r>
        <w:rPr>
          <w:rFonts w:ascii="GHEA Mariam" w:hAnsi="GHEA Mariam"/>
          <w:color w:val="000000"/>
          <w:sz w:val="24"/>
          <w:szCs w:val="24"/>
          <w:lang w:val="hy-AM" w:eastAsia="ru-RU"/>
        </w:rPr>
        <w:softHyphen/>
      </w:r>
      <w:r w:rsidRPr="00D9095A">
        <w:rPr>
          <w:rFonts w:ascii="GHEA Mariam" w:hAnsi="GHEA Mariam"/>
          <w:color w:val="000000"/>
          <w:spacing w:val="-8"/>
          <w:sz w:val="24"/>
          <w:szCs w:val="24"/>
          <w:lang w:val="hy-AM" w:eastAsia="ru-RU"/>
        </w:rPr>
        <w:t xml:space="preserve">թյան </w:t>
      </w:r>
      <w:r w:rsidRPr="00D9095A">
        <w:rPr>
          <w:rFonts w:ascii="GHEA Mariam" w:hAnsi="GHEA Mariam" w:cs="Sylfaen"/>
          <w:color w:val="000000"/>
          <w:spacing w:val="-8"/>
          <w:sz w:val="24"/>
          <w:szCs w:val="24"/>
          <w:lang w:val="hy-AM" w:eastAsia="ru-RU"/>
        </w:rPr>
        <w:t>2024 թվականի դեկտեմբերի 27-ի «Հայաստանի Հանրապետության 2025</w:t>
      </w:r>
      <w:r w:rsidRPr="00D9095A">
        <w:rPr>
          <w:rFonts w:ascii="GHEA Mariam" w:hAnsi="GHEA Mariam" w:cs="Sylfaen"/>
          <w:color w:val="000000"/>
          <w:sz w:val="24"/>
          <w:szCs w:val="24"/>
          <w:lang w:val="hy-AM" w:eastAsia="ru-RU"/>
        </w:rPr>
        <w:t xml:space="preserve"> թվականի պետական բյուջեի կատարումն ապահովող միջոցառումների մասին» N 2060-Ն որոշման</w:t>
      </w:r>
      <w:r w:rsidRPr="00D9095A">
        <w:rPr>
          <w:rFonts w:ascii="GHEA Mariam" w:hAnsi="GHEA Mariam"/>
          <w:color w:val="000000"/>
          <w:sz w:val="24"/>
          <w:szCs w:val="24"/>
          <w:lang w:val="hy-AM" w:eastAsia="ru-RU"/>
        </w:rPr>
        <w:t xml:space="preserve"> NN 3, 4, 5, 9 և 9.1 հավելվածներում կատարել փոփոխություններ և լրա</w:t>
      </w:r>
      <w:r w:rsidR="000929A8">
        <w:rPr>
          <w:rFonts w:ascii="GHEA Mariam" w:hAnsi="GHEA Mariam"/>
          <w:color w:val="000000"/>
          <w:sz w:val="24"/>
          <w:szCs w:val="24"/>
          <w:lang w:val="hy-AM" w:eastAsia="ru-RU"/>
        </w:rPr>
        <w:softHyphen/>
      </w:r>
      <w:r w:rsidRPr="00D9095A">
        <w:rPr>
          <w:rFonts w:ascii="GHEA Mariam" w:hAnsi="GHEA Mariam"/>
          <w:color w:val="000000"/>
          <w:sz w:val="24"/>
          <w:szCs w:val="24"/>
          <w:lang w:val="hy-AM" w:eastAsia="ru-RU"/>
        </w:rPr>
        <w:t>ցումներ` համաձայն NN 1, 2 և 3 հավելվածների:</w:t>
      </w:r>
    </w:p>
    <w:p w:rsidR="00D9095A" w:rsidRPr="00D9095A" w:rsidRDefault="00D9095A" w:rsidP="00D9095A">
      <w:pPr>
        <w:pStyle w:val="ListParagraph"/>
        <w:numPr>
          <w:ilvl w:val="0"/>
          <w:numId w:val="8"/>
        </w:numPr>
        <w:shd w:val="clear" w:color="auto" w:fill="FFFFFF"/>
        <w:tabs>
          <w:tab w:val="left" w:pos="993"/>
        </w:tabs>
        <w:spacing w:after="0" w:line="360" w:lineRule="auto"/>
        <w:ind w:left="0" w:firstLine="720"/>
        <w:jc w:val="both"/>
        <w:rPr>
          <w:rFonts w:ascii="GHEA Mariam" w:hAnsi="GHEA Mariam"/>
          <w:i/>
          <w:color w:val="000000"/>
          <w:sz w:val="24"/>
          <w:szCs w:val="24"/>
          <w:lang w:val="hy-AM" w:eastAsia="ru-RU"/>
        </w:rPr>
      </w:pPr>
      <w:r w:rsidRPr="00D9095A">
        <w:rPr>
          <w:rFonts w:ascii="GHEA Mariam" w:hAnsi="GHEA Mariam"/>
          <w:color w:val="000000"/>
          <w:spacing w:val="-8"/>
          <w:sz w:val="24"/>
          <w:szCs w:val="24"/>
          <w:lang w:val="hy-AM" w:eastAsia="ru-RU"/>
        </w:rPr>
        <w:lastRenderedPageBreak/>
        <w:t>Սույն որոշումն ուժի մեջ է մտնում պաշտոնական հրապարակմանը</w:t>
      </w:r>
      <w:r w:rsidRPr="00D9095A">
        <w:rPr>
          <w:rFonts w:ascii="GHEA Mariam" w:hAnsi="GHEA Mariam"/>
          <w:color w:val="000000"/>
          <w:sz w:val="24"/>
          <w:szCs w:val="24"/>
          <w:lang w:val="hy-AM" w:eastAsia="ru-RU"/>
        </w:rPr>
        <w:t xml:space="preserve"> հաջորդող օրվանից:</w:t>
      </w:r>
    </w:p>
    <w:p w:rsidR="003A27F3" w:rsidRPr="000F4671" w:rsidRDefault="003A27F3" w:rsidP="00A71CED">
      <w:pPr>
        <w:jc w:val="center"/>
        <w:rPr>
          <w:rFonts w:ascii="GHEA Mariam" w:hAnsi="GHEA Mariam"/>
          <w:sz w:val="24"/>
          <w:szCs w:val="24"/>
          <w:lang w:val="fr-FR"/>
        </w:rPr>
      </w:pPr>
    </w:p>
    <w:p w:rsidR="00407102" w:rsidRPr="00D9095A" w:rsidRDefault="00407102" w:rsidP="00A71CED">
      <w:pPr>
        <w:jc w:val="center"/>
        <w:rPr>
          <w:rFonts w:ascii="GHEA Mariam" w:hAnsi="GHEA Mariam"/>
          <w:sz w:val="1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294513">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957C75">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w:t>
      </w:r>
      <w:r w:rsidR="008D550A">
        <w:rPr>
          <w:rFonts w:ascii="GHEA Mariam" w:hAnsi="GHEA Mariam"/>
          <w:spacing w:val="-2"/>
          <w:sz w:val="24"/>
          <w:szCs w:val="24"/>
          <w:lang w:val="hy-AM"/>
        </w:rPr>
        <w:t>լ</w:t>
      </w:r>
      <w:r w:rsidR="00FA20AE">
        <w:rPr>
          <w:rFonts w:ascii="GHEA Mariam" w:hAnsi="GHEA Mariam"/>
          <w:spacing w:val="-2"/>
          <w:sz w:val="24"/>
          <w:szCs w:val="24"/>
          <w:lang w:val="hy-AM"/>
        </w:rPr>
        <w:t>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957C75">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110" w:type="dxa"/>
        <w:tblInd w:w="-720" w:type="dxa"/>
        <w:tblLook w:val="04A0" w:firstRow="1" w:lastRow="0" w:firstColumn="1" w:lastColumn="0" w:noHBand="0" w:noVBand="1"/>
      </w:tblPr>
      <w:tblGrid>
        <w:gridCol w:w="675"/>
        <w:gridCol w:w="1056"/>
        <w:gridCol w:w="1438"/>
        <w:gridCol w:w="2951"/>
        <w:gridCol w:w="3060"/>
        <w:gridCol w:w="3600"/>
        <w:gridCol w:w="1620"/>
        <w:gridCol w:w="1710"/>
      </w:tblGrid>
      <w:tr w:rsidR="004D66D0" w:rsidRPr="00823076" w:rsidTr="000929A8">
        <w:trPr>
          <w:trHeight w:val="1620"/>
        </w:trPr>
        <w:tc>
          <w:tcPr>
            <w:tcW w:w="16110" w:type="dxa"/>
            <w:gridSpan w:val="8"/>
            <w:tcBorders>
              <w:top w:val="nil"/>
              <w:left w:val="nil"/>
              <w:bottom w:val="nil"/>
              <w:right w:val="nil"/>
            </w:tcBorders>
            <w:shd w:val="clear" w:color="auto" w:fill="auto"/>
            <w:vAlign w:val="center"/>
            <w:hideMark/>
          </w:tcPr>
          <w:p w:rsidR="00957C75" w:rsidRDefault="004D66D0" w:rsidP="004D66D0">
            <w:pPr>
              <w:jc w:val="center"/>
              <w:rPr>
                <w:rFonts w:ascii="GHEA Mariam" w:hAnsi="GHEA Mariam" w:cs="Calibri"/>
                <w:bCs/>
                <w:color w:val="000000"/>
                <w:sz w:val="24"/>
                <w:szCs w:val="24"/>
                <w:lang w:val="fr-FR" w:eastAsia="en-US"/>
              </w:rPr>
            </w:pPr>
            <w:r w:rsidRPr="00957C75">
              <w:rPr>
                <w:rFonts w:ascii="GHEA Mariam" w:hAnsi="GHEA Mariam" w:cs="Calibri"/>
                <w:bCs/>
                <w:color w:val="000000"/>
                <w:sz w:val="24"/>
                <w:szCs w:val="24"/>
                <w:lang w:val="fr-FR" w:eastAsia="en-US"/>
              </w:rPr>
              <w:t>«</w:t>
            </w:r>
            <w:r w:rsidRPr="00957C75">
              <w:rPr>
                <w:rFonts w:ascii="GHEA Mariam" w:hAnsi="GHEA Mariam" w:cs="Calibri"/>
                <w:bCs/>
                <w:color w:val="000000"/>
                <w:sz w:val="24"/>
                <w:szCs w:val="24"/>
                <w:lang w:eastAsia="en-US"/>
              </w:rPr>
              <w:t>ՀԱՅԱՍՏԱՆԻ</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ՀԱՆՐԱՊԵՏՈՒԹՅԱՆ</w:t>
            </w:r>
            <w:r w:rsidRPr="00957C75">
              <w:rPr>
                <w:rFonts w:ascii="GHEA Mariam" w:hAnsi="GHEA Mariam" w:cs="Calibri"/>
                <w:bCs/>
                <w:color w:val="000000"/>
                <w:sz w:val="24"/>
                <w:szCs w:val="24"/>
                <w:lang w:val="fr-FR" w:eastAsia="en-US"/>
              </w:rPr>
              <w:t xml:space="preserve"> 2025 </w:t>
            </w:r>
            <w:r w:rsidRPr="00957C75">
              <w:rPr>
                <w:rFonts w:ascii="GHEA Mariam" w:hAnsi="GHEA Mariam" w:cs="Calibri"/>
                <w:bCs/>
                <w:color w:val="000000"/>
                <w:sz w:val="24"/>
                <w:szCs w:val="24"/>
                <w:lang w:eastAsia="en-US"/>
              </w:rPr>
              <w:t>ԹՎԱԿԱՆԻ</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ՊԵՏԱԿԱՆ</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ԲՅՈՒՋԵԻ</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ՄԱՍԻՆ</w:t>
            </w:r>
            <w:r w:rsidRPr="00957C75">
              <w:rPr>
                <w:rFonts w:ascii="GHEA Mariam" w:hAnsi="GHEA Mariam" w:cs="Calibri"/>
                <w:bCs/>
                <w:color w:val="000000"/>
                <w:sz w:val="24"/>
                <w:szCs w:val="24"/>
                <w:lang w:val="fr-FR" w:eastAsia="en-US"/>
              </w:rPr>
              <w:t xml:space="preserve">» </w:t>
            </w:r>
            <w:r w:rsidR="00957C75" w:rsidRPr="00957C75">
              <w:rPr>
                <w:rFonts w:ascii="GHEA Mariam" w:hAnsi="GHEA Mariam" w:cs="Sylfaen"/>
                <w:bCs/>
                <w:color w:val="000000"/>
                <w:spacing w:val="-8"/>
                <w:sz w:val="24"/>
                <w:szCs w:val="24"/>
                <w:lang w:val="fr-FR" w:eastAsia="en-US" w:bidi="hy-AM"/>
              </w:rPr>
              <w:t>ՀԱՅԱՍՏԱՆԻ</w:t>
            </w:r>
            <w:r w:rsidR="00957C75" w:rsidRPr="00957C75">
              <w:rPr>
                <w:rFonts w:ascii="GHEA Mariam" w:hAnsi="GHEA Mariam" w:cs="Arial Armenian"/>
                <w:bCs/>
                <w:color w:val="000000"/>
                <w:spacing w:val="-8"/>
                <w:sz w:val="24"/>
                <w:szCs w:val="24"/>
                <w:lang w:val="fr-FR" w:eastAsia="en-US" w:bidi="hy-AM"/>
              </w:rPr>
              <w:t xml:space="preserve"> </w:t>
            </w:r>
            <w:r w:rsidR="00957C75" w:rsidRPr="00957C75">
              <w:rPr>
                <w:rFonts w:ascii="GHEA Mariam" w:hAnsi="GHEA Mariam" w:cs="Sylfaen"/>
                <w:bCs/>
                <w:color w:val="000000"/>
                <w:spacing w:val="-8"/>
                <w:sz w:val="24"/>
                <w:szCs w:val="24"/>
                <w:lang w:val="fr-FR" w:eastAsia="en-US" w:bidi="hy-AM"/>
              </w:rPr>
              <w:t>ՀԱՆՐԱՊԵՏՈՒԹՅԱՆ</w:t>
            </w:r>
            <w:r w:rsidR="00957C75">
              <w:rPr>
                <w:rFonts w:ascii="GHEA Mariam" w:hAnsi="GHEA Mariam" w:cs="Calibri"/>
                <w:bCs/>
                <w:color w:val="000000"/>
                <w:sz w:val="24"/>
                <w:szCs w:val="24"/>
                <w:lang w:val="hy-AM" w:eastAsia="en-US"/>
              </w:rPr>
              <w:t xml:space="preserve"> </w:t>
            </w:r>
            <w:r w:rsidRPr="00957C75">
              <w:rPr>
                <w:rFonts w:ascii="GHEA Mariam" w:hAnsi="GHEA Mariam" w:cs="Calibri"/>
                <w:bCs/>
                <w:color w:val="000000"/>
                <w:sz w:val="24"/>
                <w:szCs w:val="24"/>
                <w:lang w:eastAsia="en-US"/>
              </w:rPr>
              <w:t>ՕՐԵՆՔԻ</w:t>
            </w:r>
            <w:r w:rsidRPr="00957C75">
              <w:rPr>
                <w:rFonts w:ascii="GHEA Mariam" w:hAnsi="GHEA Mariam" w:cs="Calibri"/>
                <w:bCs/>
                <w:color w:val="000000"/>
                <w:sz w:val="24"/>
                <w:szCs w:val="24"/>
                <w:lang w:val="fr-FR" w:eastAsia="en-US"/>
              </w:rPr>
              <w:t xml:space="preserve"> </w:t>
            </w:r>
          </w:p>
          <w:p w:rsidR="004D66D0" w:rsidRPr="00957C75" w:rsidRDefault="004D66D0" w:rsidP="00957C75">
            <w:pPr>
              <w:jc w:val="center"/>
              <w:rPr>
                <w:rFonts w:ascii="GHEA Mariam" w:hAnsi="GHEA Mariam" w:cs="Calibri"/>
                <w:bCs/>
                <w:color w:val="000000"/>
                <w:sz w:val="24"/>
                <w:szCs w:val="24"/>
                <w:lang w:val="fr-FR" w:eastAsia="en-US"/>
              </w:rPr>
            </w:pPr>
            <w:r w:rsidRPr="00957C75">
              <w:rPr>
                <w:rFonts w:ascii="GHEA Mariam" w:hAnsi="GHEA Mariam" w:cs="Calibri"/>
                <w:bCs/>
                <w:color w:val="000000"/>
                <w:sz w:val="24"/>
                <w:szCs w:val="24"/>
                <w:lang w:val="fr-FR" w:eastAsia="en-US"/>
              </w:rPr>
              <w:t xml:space="preserve">N 1 </w:t>
            </w:r>
            <w:r w:rsidRPr="00957C75">
              <w:rPr>
                <w:rFonts w:ascii="GHEA Mariam" w:hAnsi="GHEA Mariam" w:cs="Calibri"/>
                <w:bCs/>
                <w:color w:val="000000"/>
                <w:sz w:val="24"/>
                <w:szCs w:val="24"/>
                <w:lang w:eastAsia="en-US"/>
              </w:rPr>
              <w:t>ՀԱՎԵԼՎԱԾԻ</w:t>
            </w:r>
            <w:r w:rsidRPr="00957C75">
              <w:rPr>
                <w:rFonts w:ascii="GHEA Mariam" w:hAnsi="GHEA Mariam" w:cs="Calibri"/>
                <w:bCs/>
                <w:color w:val="000000"/>
                <w:sz w:val="24"/>
                <w:szCs w:val="24"/>
                <w:lang w:val="fr-FR" w:eastAsia="en-US"/>
              </w:rPr>
              <w:t xml:space="preserve"> N 2 </w:t>
            </w:r>
            <w:r w:rsidRPr="00957C75">
              <w:rPr>
                <w:rFonts w:ascii="GHEA Mariam" w:hAnsi="GHEA Mariam" w:cs="Calibri"/>
                <w:bCs/>
                <w:color w:val="000000"/>
                <w:sz w:val="24"/>
                <w:szCs w:val="24"/>
                <w:lang w:eastAsia="en-US"/>
              </w:rPr>
              <w:t>ԱՂՅՈՒՍԱԿՈՒՄ</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ԿԱՏԱՐՎՈՂ</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ՎԵՐԱԲԱՇԽՈՒՄԸ</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ԵՎ</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ԼՐԱՑՈՒՄԸ</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ՀԱՅԱՍՏԱՆԻ</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ՀԱՆՐԱՊԵՏՈՒԹՅԱՆ</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ԿԱՌԱՎԱՐՈՒԹՅԱՆ</w:t>
            </w:r>
            <w:r w:rsidRPr="00957C75">
              <w:rPr>
                <w:rFonts w:ascii="GHEA Mariam" w:hAnsi="GHEA Mariam" w:cs="Calibri"/>
                <w:bCs/>
                <w:color w:val="000000"/>
                <w:sz w:val="24"/>
                <w:szCs w:val="24"/>
                <w:lang w:val="fr-FR" w:eastAsia="en-US"/>
              </w:rPr>
              <w:t xml:space="preserve"> 2024 </w:t>
            </w:r>
            <w:r w:rsidRPr="00957C75">
              <w:rPr>
                <w:rFonts w:ascii="GHEA Mariam" w:hAnsi="GHEA Mariam" w:cs="Calibri"/>
                <w:bCs/>
                <w:color w:val="000000"/>
                <w:sz w:val="24"/>
                <w:szCs w:val="24"/>
                <w:lang w:eastAsia="en-US"/>
              </w:rPr>
              <w:t>ԹՎԱԿԱՆԻ</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ԴԵԿՏԵՄԲԵՐԻ</w:t>
            </w:r>
            <w:r w:rsidRPr="00957C75">
              <w:rPr>
                <w:rFonts w:ascii="GHEA Mariam" w:hAnsi="GHEA Mariam" w:cs="Calibri"/>
                <w:bCs/>
                <w:color w:val="000000"/>
                <w:sz w:val="24"/>
                <w:szCs w:val="24"/>
                <w:lang w:val="fr-FR" w:eastAsia="en-US"/>
              </w:rPr>
              <w:t xml:space="preserve"> 27-</w:t>
            </w:r>
            <w:r w:rsidRPr="00957C75">
              <w:rPr>
                <w:rFonts w:ascii="GHEA Mariam" w:hAnsi="GHEA Mariam" w:cs="Calibri"/>
                <w:bCs/>
                <w:color w:val="000000"/>
                <w:sz w:val="24"/>
                <w:szCs w:val="24"/>
                <w:lang w:eastAsia="en-US"/>
              </w:rPr>
              <w:t>Ի</w:t>
            </w:r>
            <w:r w:rsidRPr="00957C75">
              <w:rPr>
                <w:rFonts w:ascii="GHEA Mariam" w:hAnsi="GHEA Mariam" w:cs="Calibri"/>
                <w:bCs/>
                <w:color w:val="000000"/>
                <w:sz w:val="24"/>
                <w:szCs w:val="24"/>
                <w:lang w:val="fr-FR" w:eastAsia="en-US"/>
              </w:rPr>
              <w:t xml:space="preserve"> N 2060-</w:t>
            </w:r>
            <w:r w:rsidRPr="00957C75">
              <w:rPr>
                <w:rFonts w:ascii="GHEA Mariam" w:hAnsi="GHEA Mariam" w:cs="Calibri"/>
                <w:bCs/>
                <w:color w:val="000000"/>
                <w:sz w:val="24"/>
                <w:szCs w:val="24"/>
                <w:lang w:eastAsia="en-US"/>
              </w:rPr>
              <w:t>Ն</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ՈՐՈՇՄԱՆ</w:t>
            </w:r>
            <w:r w:rsidRPr="00957C75">
              <w:rPr>
                <w:rFonts w:ascii="GHEA Mariam" w:hAnsi="GHEA Mariam" w:cs="Calibri"/>
                <w:bCs/>
                <w:color w:val="000000"/>
                <w:sz w:val="24"/>
                <w:szCs w:val="24"/>
                <w:lang w:val="fr-FR" w:eastAsia="en-US"/>
              </w:rPr>
              <w:t xml:space="preserve"> N 5 </w:t>
            </w:r>
            <w:r w:rsidRPr="00957C75">
              <w:rPr>
                <w:rFonts w:ascii="GHEA Mariam" w:hAnsi="GHEA Mariam" w:cs="Calibri"/>
                <w:bCs/>
                <w:color w:val="000000"/>
                <w:sz w:val="24"/>
                <w:szCs w:val="24"/>
                <w:lang w:eastAsia="en-US"/>
              </w:rPr>
              <w:t>ՀԱՎԵԼՎԱԾԻ</w:t>
            </w:r>
            <w:r w:rsidRPr="00957C75">
              <w:rPr>
                <w:rFonts w:ascii="GHEA Mariam" w:hAnsi="GHEA Mariam" w:cs="Calibri"/>
                <w:bCs/>
                <w:color w:val="000000"/>
                <w:sz w:val="24"/>
                <w:szCs w:val="24"/>
                <w:lang w:val="fr-FR" w:eastAsia="en-US"/>
              </w:rPr>
              <w:t xml:space="preserve"> N 1 </w:t>
            </w:r>
            <w:r w:rsidRPr="00957C75">
              <w:rPr>
                <w:rFonts w:ascii="GHEA Mariam" w:hAnsi="GHEA Mariam" w:cs="Calibri"/>
                <w:bCs/>
                <w:color w:val="000000"/>
                <w:sz w:val="24"/>
                <w:szCs w:val="24"/>
                <w:lang w:eastAsia="en-US"/>
              </w:rPr>
              <w:t>ԱՂՅՈՒՍԱԿՈՒՄ</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ԿԱՏԱՐՎՈՂ</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ՓՈՓՈԽՈՒԹՅՈՒՆՆԵՐԸ</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ԵՎ</w:t>
            </w:r>
            <w:r w:rsidRPr="00957C75">
              <w:rPr>
                <w:rFonts w:ascii="GHEA Mariam" w:hAnsi="GHEA Mariam" w:cs="Calibri"/>
                <w:bCs/>
                <w:color w:val="000000"/>
                <w:sz w:val="24"/>
                <w:szCs w:val="24"/>
                <w:lang w:val="fr-FR" w:eastAsia="en-US"/>
              </w:rPr>
              <w:t xml:space="preserve"> </w:t>
            </w:r>
            <w:r w:rsidRPr="00957C75">
              <w:rPr>
                <w:rFonts w:ascii="GHEA Mariam" w:hAnsi="GHEA Mariam" w:cs="Calibri"/>
                <w:bCs/>
                <w:color w:val="000000"/>
                <w:sz w:val="24"/>
                <w:szCs w:val="24"/>
                <w:lang w:eastAsia="en-US"/>
              </w:rPr>
              <w:t>ԼՐԱՑՈՒՄԸ</w:t>
            </w:r>
          </w:p>
        </w:tc>
      </w:tr>
      <w:tr w:rsidR="004D66D0" w:rsidRPr="00957C75" w:rsidTr="000929A8">
        <w:trPr>
          <w:trHeight w:val="70"/>
        </w:trPr>
        <w:tc>
          <w:tcPr>
            <w:tcW w:w="675" w:type="dxa"/>
            <w:tcBorders>
              <w:top w:val="nil"/>
              <w:left w:val="nil"/>
              <w:bottom w:val="nil"/>
              <w:right w:val="nil"/>
            </w:tcBorders>
            <w:shd w:val="clear" w:color="auto" w:fill="auto"/>
            <w:vAlign w:val="center"/>
            <w:hideMark/>
          </w:tcPr>
          <w:p w:rsidR="004D66D0" w:rsidRPr="004D66D0" w:rsidRDefault="004D66D0" w:rsidP="004D66D0">
            <w:pPr>
              <w:jc w:val="center"/>
              <w:rPr>
                <w:rFonts w:ascii="GHEA Mariam" w:hAnsi="GHEA Mariam" w:cs="Calibri"/>
                <w:b/>
                <w:bCs/>
                <w:color w:val="000000"/>
                <w:lang w:val="fr-FR" w:eastAsia="en-US"/>
              </w:rPr>
            </w:pPr>
          </w:p>
        </w:tc>
        <w:tc>
          <w:tcPr>
            <w:tcW w:w="1056" w:type="dxa"/>
            <w:tcBorders>
              <w:top w:val="nil"/>
              <w:left w:val="nil"/>
              <w:bottom w:val="nil"/>
              <w:right w:val="nil"/>
            </w:tcBorders>
            <w:shd w:val="clear" w:color="auto" w:fill="auto"/>
            <w:vAlign w:val="center"/>
            <w:hideMark/>
          </w:tcPr>
          <w:p w:rsidR="004D66D0" w:rsidRPr="004D66D0" w:rsidRDefault="004D66D0" w:rsidP="004D66D0">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4D66D0" w:rsidRPr="004D66D0" w:rsidRDefault="004D66D0" w:rsidP="004D66D0">
            <w:pPr>
              <w:jc w:val="center"/>
              <w:rPr>
                <w:rFonts w:ascii="GHEA Mariam" w:hAnsi="GHEA Mariam"/>
                <w:lang w:val="fr-FR" w:eastAsia="en-US"/>
              </w:rPr>
            </w:pPr>
          </w:p>
        </w:tc>
        <w:tc>
          <w:tcPr>
            <w:tcW w:w="2951" w:type="dxa"/>
            <w:tcBorders>
              <w:top w:val="nil"/>
              <w:left w:val="nil"/>
              <w:bottom w:val="single" w:sz="4" w:space="0" w:color="auto"/>
              <w:right w:val="nil"/>
            </w:tcBorders>
            <w:shd w:val="clear" w:color="auto" w:fill="auto"/>
            <w:vAlign w:val="bottom"/>
            <w:hideMark/>
          </w:tcPr>
          <w:p w:rsidR="004D66D0" w:rsidRPr="004D66D0" w:rsidRDefault="004D66D0" w:rsidP="004D66D0">
            <w:pPr>
              <w:jc w:val="right"/>
              <w:rPr>
                <w:rFonts w:ascii="GHEA Mariam" w:hAnsi="GHEA Mariam" w:cs="Calibri"/>
                <w:color w:val="000000"/>
                <w:lang w:val="fr-FR" w:eastAsia="en-US"/>
              </w:rPr>
            </w:pPr>
            <w:r w:rsidRPr="004D66D0">
              <w:rPr>
                <w:rFonts w:ascii="Calibri" w:hAnsi="Calibri" w:cs="Calibri"/>
                <w:color w:val="000000"/>
                <w:lang w:val="fr-FR" w:eastAsia="en-US"/>
              </w:rPr>
              <w:t> </w:t>
            </w:r>
          </w:p>
        </w:tc>
        <w:tc>
          <w:tcPr>
            <w:tcW w:w="3060" w:type="dxa"/>
            <w:tcBorders>
              <w:top w:val="nil"/>
              <w:left w:val="nil"/>
              <w:bottom w:val="nil"/>
              <w:right w:val="nil"/>
            </w:tcBorders>
            <w:shd w:val="clear" w:color="auto" w:fill="auto"/>
            <w:vAlign w:val="center"/>
            <w:hideMark/>
          </w:tcPr>
          <w:p w:rsidR="004D66D0" w:rsidRPr="004D66D0" w:rsidRDefault="004D66D0" w:rsidP="004D66D0">
            <w:pPr>
              <w:jc w:val="right"/>
              <w:rPr>
                <w:rFonts w:ascii="GHEA Mariam" w:hAnsi="GHEA Mariam" w:cs="Calibri"/>
                <w:color w:val="000000"/>
                <w:lang w:val="fr-FR" w:eastAsia="en-US"/>
              </w:rPr>
            </w:pPr>
          </w:p>
        </w:tc>
        <w:tc>
          <w:tcPr>
            <w:tcW w:w="3600" w:type="dxa"/>
            <w:tcBorders>
              <w:top w:val="nil"/>
              <w:left w:val="nil"/>
              <w:bottom w:val="nil"/>
              <w:right w:val="nil"/>
            </w:tcBorders>
            <w:shd w:val="clear" w:color="auto" w:fill="auto"/>
            <w:vAlign w:val="center"/>
            <w:hideMark/>
          </w:tcPr>
          <w:p w:rsidR="004D66D0" w:rsidRPr="004D66D0" w:rsidRDefault="004D66D0" w:rsidP="004D66D0">
            <w:pPr>
              <w:jc w:val="center"/>
              <w:rPr>
                <w:rFonts w:ascii="GHEA Mariam" w:hAnsi="GHEA Mariam"/>
                <w:lang w:val="fr-FR" w:eastAsia="en-US"/>
              </w:rPr>
            </w:pPr>
          </w:p>
        </w:tc>
        <w:tc>
          <w:tcPr>
            <w:tcW w:w="3330" w:type="dxa"/>
            <w:gridSpan w:val="2"/>
            <w:tcBorders>
              <w:top w:val="nil"/>
              <w:left w:val="nil"/>
              <w:bottom w:val="single" w:sz="4" w:space="0" w:color="auto"/>
              <w:right w:val="nil"/>
            </w:tcBorders>
            <w:shd w:val="clear" w:color="auto" w:fill="auto"/>
            <w:noWrap/>
            <w:vAlign w:val="center"/>
            <w:hideMark/>
          </w:tcPr>
          <w:p w:rsidR="004D66D0" w:rsidRPr="00957C75" w:rsidRDefault="004D66D0" w:rsidP="004D66D0">
            <w:pPr>
              <w:jc w:val="right"/>
              <w:rPr>
                <w:rFonts w:ascii="GHEA Mariam" w:hAnsi="GHEA Mariam" w:cs="Calibri"/>
                <w:iCs/>
                <w:color w:val="000000"/>
                <w:lang w:eastAsia="en-US"/>
              </w:rPr>
            </w:pPr>
            <w:r w:rsidRPr="00957C75">
              <w:rPr>
                <w:rFonts w:ascii="GHEA Mariam" w:hAnsi="GHEA Mariam" w:cs="Calibri"/>
                <w:iCs/>
                <w:color w:val="000000"/>
                <w:lang w:val="fr-FR" w:eastAsia="en-US"/>
              </w:rPr>
              <w:t xml:space="preserve"> </w:t>
            </w:r>
            <w:r w:rsidRPr="00957C75">
              <w:rPr>
                <w:rFonts w:ascii="Calibri" w:hAnsi="Calibri" w:cs="Calibri"/>
                <w:iCs/>
                <w:color w:val="000000"/>
                <w:lang w:val="ru-RU" w:eastAsia="en-US"/>
              </w:rPr>
              <w:t>(</w:t>
            </w:r>
            <w:r w:rsidRPr="00957C75">
              <w:rPr>
                <w:rFonts w:ascii="GHEA Mariam" w:hAnsi="GHEA Mariam" w:cs="Calibri"/>
                <w:iCs/>
                <w:color w:val="000000"/>
                <w:szCs w:val="24"/>
                <w:lang w:eastAsia="en-US"/>
              </w:rPr>
              <w:t>հազ. դրամ)</w:t>
            </w:r>
          </w:p>
        </w:tc>
      </w:tr>
      <w:tr w:rsidR="004D66D0" w:rsidRPr="004D66D0" w:rsidTr="000929A8">
        <w:trPr>
          <w:trHeight w:val="1230"/>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lang w:eastAsia="en-US"/>
              </w:rPr>
            </w:pPr>
            <w:r w:rsidRPr="004D66D0">
              <w:rPr>
                <w:rFonts w:ascii="GHEA Mariam" w:hAnsi="GHEA Mariam" w:cs="Calibri"/>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0929A8" w:rsidRDefault="004D66D0" w:rsidP="004D66D0">
            <w:pPr>
              <w:jc w:val="center"/>
              <w:rPr>
                <w:rFonts w:ascii="GHEA Mariam" w:hAnsi="GHEA Mariam" w:cs="Calibri"/>
                <w:bCs/>
                <w:lang w:eastAsia="en-US"/>
              </w:rPr>
            </w:pPr>
            <w:r w:rsidRPr="004D66D0">
              <w:rPr>
                <w:rFonts w:ascii="GHEA Mariam" w:hAnsi="GHEA Mariam" w:cs="Calibri"/>
                <w:bCs/>
                <w:lang w:eastAsia="en-US"/>
              </w:rPr>
              <w:t xml:space="preserve"> Ծրագրային </w:t>
            </w:r>
          </w:p>
          <w:p w:rsidR="004D66D0" w:rsidRPr="004D66D0" w:rsidRDefault="004D66D0" w:rsidP="004D66D0">
            <w:pPr>
              <w:jc w:val="center"/>
              <w:rPr>
                <w:rFonts w:ascii="GHEA Mariam" w:hAnsi="GHEA Mariam" w:cs="Calibri"/>
                <w:bCs/>
                <w:lang w:eastAsia="en-US"/>
              </w:rPr>
            </w:pPr>
            <w:r w:rsidRPr="004D66D0">
              <w:rPr>
                <w:rFonts w:ascii="GHEA Mariam" w:hAnsi="GHEA Mariam" w:cs="Calibri"/>
                <w:bCs/>
                <w:lang w:eastAsia="en-US"/>
              </w:rPr>
              <w:t>դասիչը</w:t>
            </w:r>
          </w:p>
        </w:tc>
        <w:tc>
          <w:tcPr>
            <w:tcW w:w="2951" w:type="dxa"/>
            <w:tcBorders>
              <w:top w:val="nil"/>
              <w:left w:val="single" w:sz="4" w:space="0" w:color="auto"/>
              <w:bottom w:val="single" w:sz="4" w:space="0" w:color="auto"/>
              <w:right w:val="single" w:sz="4" w:space="0" w:color="auto"/>
            </w:tcBorders>
            <w:shd w:val="clear" w:color="auto" w:fill="auto"/>
            <w:vAlign w:val="center"/>
            <w:hideMark/>
          </w:tcPr>
          <w:p w:rsidR="00957C75" w:rsidRDefault="004D66D0" w:rsidP="004D66D0">
            <w:pPr>
              <w:jc w:val="center"/>
              <w:rPr>
                <w:rFonts w:ascii="GHEA Mariam" w:hAnsi="GHEA Mariam" w:cs="Calibri"/>
                <w:bCs/>
                <w:lang w:eastAsia="en-US"/>
              </w:rPr>
            </w:pPr>
            <w:r w:rsidRPr="004D66D0">
              <w:rPr>
                <w:rFonts w:ascii="GHEA Mariam" w:hAnsi="GHEA Mariam" w:cs="Calibri"/>
                <w:bCs/>
                <w:lang w:eastAsia="en-US"/>
              </w:rPr>
              <w:t xml:space="preserve"> ԲԳԿ/</w:t>
            </w:r>
          </w:p>
          <w:p w:rsidR="004D66D0" w:rsidRPr="004D66D0" w:rsidRDefault="004D66D0" w:rsidP="004D66D0">
            <w:pPr>
              <w:jc w:val="center"/>
              <w:rPr>
                <w:rFonts w:ascii="GHEA Mariam" w:hAnsi="GHEA Mariam" w:cs="Calibri"/>
                <w:bCs/>
                <w:lang w:eastAsia="en-US"/>
              </w:rPr>
            </w:pPr>
            <w:r w:rsidRPr="004D66D0">
              <w:rPr>
                <w:rFonts w:ascii="GHEA Mariam" w:hAnsi="GHEA Mariam" w:cs="Calibri"/>
                <w:bCs/>
                <w:lang w:eastAsia="en-US"/>
              </w:rPr>
              <w:t>Ծրագրի /միջոցառման անվանումը</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7C75" w:rsidRDefault="004D66D0" w:rsidP="004D66D0">
            <w:pPr>
              <w:jc w:val="center"/>
              <w:rPr>
                <w:rFonts w:ascii="GHEA Mariam" w:hAnsi="GHEA Mariam" w:cs="Calibri"/>
                <w:bCs/>
                <w:lang w:eastAsia="en-US"/>
              </w:rPr>
            </w:pPr>
            <w:r w:rsidRPr="004D66D0">
              <w:rPr>
                <w:rFonts w:ascii="GHEA Mariam" w:hAnsi="GHEA Mariam" w:cs="Calibri"/>
                <w:bCs/>
                <w:lang w:eastAsia="en-US"/>
              </w:rPr>
              <w:t xml:space="preserve"> Ծրագրի նպատակը/</w:t>
            </w:r>
          </w:p>
          <w:p w:rsidR="004D66D0" w:rsidRPr="004D66D0" w:rsidRDefault="004D66D0" w:rsidP="00266291">
            <w:pPr>
              <w:jc w:val="center"/>
              <w:rPr>
                <w:rFonts w:ascii="GHEA Mariam" w:hAnsi="GHEA Mariam" w:cs="Calibri"/>
                <w:bCs/>
                <w:lang w:eastAsia="en-US"/>
              </w:rPr>
            </w:pPr>
            <w:r w:rsidRPr="004D66D0">
              <w:rPr>
                <w:rFonts w:ascii="GHEA Mariam" w:hAnsi="GHEA Mariam" w:cs="Calibri"/>
                <w:bCs/>
                <w:lang w:eastAsia="en-US"/>
              </w:rPr>
              <w:t xml:space="preserve">Միջոցառման </w:t>
            </w:r>
            <w:r w:rsidR="00266291">
              <w:rPr>
                <w:rFonts w:ascii="GHEA Mariam" w:hAnsi="GHEA Mariam" w:cs="Calibri"/>
                <w:bCs/>
                <w:lang w:eastAsia="en-US"/>
              </w:rPr>
              <w:t>նկարագրությունը</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7C75" w:rsidRDefault="004D66D0" w:rsidP="004D66D0">
            <w:pPr>
              <w:jc w:val="center"/>
              <w:rPr>
                <w:rFonts w:ascii="GHEA Mariam" w:hAnsi="GHEA Mariam" w:cs="Calibri"/>
                <w:bCs/>
                <w:lang w:eastAsia="en-US"/>
              </w:rPr>
            </w:pPr>
            <w:r w:rsidRPr="004D66D0">
              <w:rPr>
                <w:rFonts w:ascii="GHEA Mariam" w:hAnsi="GHEA Mariam" w:cs="Calibri"/>
                <w:bCs/>
                <w:lang w:eastAsia="en-US"/>
              </w:rPr>
              <w:t xml:space="preserve"> Վերջնական արդյունքի նկարագրությունը/</w:t>
            </w:r>
          </w:p>
          <w:p w:rsidR="004D66D0" w:rsidRPr="004D66D0" w:rsidRDefault="004D66D0" w:rsidP="004D66D0">
            <w:pPr>
              <w:jc w:val="center"/>
              <w:rPr>
                <w:rFonts w:ascii="GHEA Mariam" w:hAnsi="GHEA Mariam" w:cs="Calibri"/>
                <w:bCs/>
                <w:lang w:eastAsia="en-US"/>
              </w:rPr>
            </w:pPr>
            <w:r w:rsidRPr="004D66D0">
              <w:rPr>
                <w:rFonts w:ascii="GHEA Mariam" w:hAnsi="GHEA Mariam" w:cs="Calibri"/>
                <w:bCs/>
                <w:lang w:eastAsia="en-US"/>
              </w:rPr>
              <w:t>Միջոցառման տեսակը</w:t>
            </w:r>
          </w:p>
        </w:tc>
        <w:tc>
          <w:tcPr>
            <w:tcW w:w="3330" w:type="dxa"/>
            <w:gridSpan w:val="2"/>
            <w:tcBorders>
              <w:top w:val="single" w:sz="4" w:space="0" w:color="auto"/>
              <w:left w:val="nil"/>
              <w:bottom w:val="single" w:sz="4" w:space="0" w:color="auto"/>
              <w:right w:val="single" w:sz="4" w:space="0" w:color="000000"/>
            </w:tcBorders>
            <w:shd w:val="clear" w:color="auto" w:fill="auto"/>
            <w:vAlign w:val="center"/>
            <w:hideMark/>
          </w:tcPr>
          <w:p w:rsidR="004D66D0" w:rsidRPr="004D66D0" w:rsidRDefault="004D66D0" w:rsidP="004D66D0">
            <w:pPr>
              <w:jc w:val="center"/>
              <w:rPr>
                <w:rFonts w:ascii="GHEA Mariam" w:hAnsi="GHEA Mariam" w:cs="Calibri"/>
                <w:bCs/>
                <w:color w:val="000000"/>
                <w:lang w:eastAsia="en-US"/>
              </w:rPr>
            </w:pPr>
            <w:r w:rsidRPr="004D66D0">
              <w:rPr>
                <w:rFonts w:ascii="GHEA Mariam" w:hAnsi="GHEA Mariam" w:cs="Calibri"/>
                <w:bCs/>
                <w:color w:val="000000"/>
                <w:lang w:eastAsia="en-US"/>
              </w:rPr>
              <w:t xml:space="preserve"> Ցուցանիշների փոփոխությունը (ավելացումները նշված են դրական նշանով, իսկ նվազեցումները՝ փակագծերում) </w:t>
            </w:r>
          </w:p>
        </w:tc>
      </w:tr>
      <w:tr w:rsidR="004D66D0" w:rsidRPr="004D66D0" w:rsidTr="000929A8">
        <w:trPr>
          <w:trHeight w:val="143"/>
        </w:trPr>
        <w:tc>
          <w:tcPr>
            <w:tcW w:w="675"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lang w:val="hy-AM" w:eastAsia="en-US"/>
              </w:rPr>
            </w:pPr>
            <w:r w:rsidRPr="004D66D0">
              <w:rPr>
                <w:rFonts w:ascii="GHEA Mariam" w:hAnsi="GHEA Mariam" w:cs="Calibri"/>
                <w:bCs/>
                <w:lang w:eastAsia="en-US"/>
              </w:rPr>
              <w:t>ծրագիր</w:t>
            </w:r>
            <w:r w:rsidRPr="004D66D0">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lang w:val="hy-AM" w:eastAsia="en-US"/>
              </w:rPr>
            </w:pPr>
            <w:r w:rsidRPr="004D66D0">
              <w:rPr>
                <w:rFonts w:ascii="GHEA Mariam" w:hAnsi="GHEA Mariam" w:cs="Calibri"/>
                <w:bCs/>
                <w:lang w:eastAsia="en-US"/>
              </w:rPr>
              <w:t>միջոցառում</w:t>
            </w:r>
            <w:r w:rsidRPr="004D66D0">
              <w:rPr>
                <w:rFonts w:ascii="GHEA Mariam" w:hAnsi="GHEA Mariam" w:cs="Calibri"/>
                <w:bCs/>
                <w:lang w:val="hy-AM" w:eastAsia="en-US"/>
              </w:rPr>
              <w:t>ը</w:t>
            </w:r>
          </w:p>
        </w:tc>
        <w:tc>
          <w:tcPr>
            <w:tcW w:w="2951" w:type="dxa"/>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Cs/>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Cs/>
                <w:lang w:eastAsia="en-US"/>
              </w:rPr>
            </w:pPr>
          </w:p>
        </w:tc>
        <w:tc>
          <w:tcPr>
            <w:tcW w:w="3600" w:type="dxa"/>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Cs/>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lang w:eastAsia="en-US"/>
              </w:rPr>
            </w:pPr>
            <w:r w:rsidRPr="004D66D0">
              <w:rPr>
                <w:rFonts w:ascii="GHEA Mariam" w:hAnsi="GHEA Mariam" w:cs="Calibri"/>
                <w:bCs/>
                <w:lang w:eastAsia="en-US"/>
              </w:rPr>
              <w:t xml:space="preserve">  ինն ամիս </w:t>
            </w:r>
          </w:p>
        </w:tc>
        <w:tc>
          <w:tcPr>
            <w:tcW w:w="171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lang w:eastAsia="en-US"/>
              </w:rPr>
            </w:pPr>
            <w:r w:rsidRPr="004D66D0">
              <w:rPr>
                <w:rFonts w:ascii="GHEA Mariam" w:hAnsi="GHEA Mariam" w:cs="Calibri"/>
                <w:bCs/>
                <w:lang w:eastAsia="en-US"/>
              </w:rPr>
              <w:t xml:space="preserve">  տարի </w:t>
            </w:r>
          </w:p>
        </w:tc>
      </w:tr>
      <w:tr w:rsidR="004D66D0" w:rsidRPr="004D66D0" w:rsidTr="000929A8">
        <w:trPr>
          <w:trHeight w:val="330"/>
        </w:trPr>
        <w:tc>
          <w:tcPr>
            <w:tcW w:w="127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ԸՆԴԱՄԵՆԸ</w:t>
            </w:r>
          </w:p>
        </w:tc>
        <w:tc>
          <w:tcPr>
            <w:tcW w:w="162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r>
      <w:tr w:rsidR="004D66D0" w:rsidRPr="004D66D0" w:rsidTr="000929A8">
        <w:trPr>
          <w:trHeight w:val="458"/>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ՀՀ էկոնոմիկայի նախարարություն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noWrap/>
            <w:vAlign w:val="center"/>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r>
      <w:tr w:rsidR="004D66D0" w:rsidRPr="004D66D0" w:rsidTr="000929A8">
        <w:trPr>
          <w:trHeight w:val="1380"/>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lang w:eastAsia="en-US"/>
              </w:rPr>
            </w:pPr>
            <w:r w:rsidRPr="004D66D0">
              <w:rPr>
                <w:rFonts w:ascii="GHEA Mariam" w:hAnsi="GHEA Mariam" w:cs="Calibri"/>
                <w:b/>
                <w:bCs/>
                <w:lang w:eastAsia="en-US"/>
              </w:rPr>
              <w:t>1022</w:t>
            </w:r>
          </w:p>
        </w:tc>
        <w:tc>
          <w:tcPr>
            <w:tcW w:w="1438"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2951"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Գյուղատնտեսության խթանման ծրագիր</w:t>
            </w:r>
          </w:p>
        </w:tc>
        <w:tc>
          <w:tcPr>
            <w:tcW w:w="306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Գյուղատնտեսական մթերքի և դրանց վերամշակումից ստացվող սննդամթերքի ծավալների ավելացում</w:t>
            </w:r>
          </w:p>
        </w:tc>
        <w:tc>
          <w:tcPr>
            <w:tcW w:w="360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162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r>
      <w:tr w:rsidR="004D66D0" w:rsidRPr="004D66D0" w:rsidTr="000929A8">
        <w:trPr>
          <w:trHeight w:val="690"/>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lang w:eastAsia="en-US"/>
              </w:rPr>
            </w:pPr>
            <w:r w:rsidRPr="004D66D0">
              <w:rPr>
                <w:rFonts w:ascii="GHEA Mariam" w:hAnsi="GHEA Mariam" w:cs="Calibri"/>
                <w:lang w:eastAsia="en-US"/>
              </w:rPr>
              <w:t>1022 - 12001</w:t>
            </w:r>
          </w:p>
        </w:tc>
        <w:tc>
          <w:tcPr>
            <w:tcW w:w="2951"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Գյուղատնտեսական վարկերի տոկոսադրույքների սուբսիդավորում</w:t>
            </w:r>
          </w:p>
        </w:tc>
        <w:tc>
          <w:tcPr>
            <w:tcW w:w="306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Գյուղատնտեսության ոլորտում տրամադրվող վարկերի տոկոսադրույքների սուբսիդավորում</w:t>
            </w:r>
          </w:p>
        </w:tc>
        <w:tc>
          <w:tcPr>
            <w:tcW w:w="360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Տրանսֆերտների տրամադրում</w:t>
            </w:r>
          </w:p>
        </w:tc>
        <w:tc>
          <w:tcPr>
            <w:tcW w:w="162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lang w:eastAsia="en-US"/>
              </w:rPr>
            </w:pPr>
            <w:r w:rsidRPr="004D66D0">
              <w:rPr>
                <w:rFonts w:ascii="GHEA Mariam" w:hAnsi="GHEA Mariam" w:cs="Calibri"/>
                <w:lang w:eastAsia="en-US"/>
              </w:rPr>
              <w:t xml:space="preserve">                      (6,600.0)</w:t>
            </w:r>
          </w:p>
        </w:tc>
        <w:tc>
          <w:tcPr>
            <w:tcW w:w="171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lang w:eastAsia="en-US"/>
              </w:rPr>
            </w:pPr>
            <w:r w:rsidRPr="004D66D0">
              <w:rPr>
                <w:rFonts w:ascii="GHEA Mariam" w:hAnsi="GHEA Mariam" w:cs="Calibri"/>
                <w:lang w:eastAsia="en-US"/>
              </w:rPr>
              <w:t xml:space="preserve">                               (6,600.0)</w:t>
            </w:r>
          </w:p>
        </w:tc>
      </w:tr>
      <w:tr w:rsidR="004D66D0" w:rsidRPr="004D66D0" w:rsidTr="000929A8">
        <w:trPr>
          <w:trHeight w:val="258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lang w:eastAsia="en-US"/>
              </w:rPr>
            </w:pPr>
            <w:r w:rsidRPr="004D66D0">
              <w:rPr>
                <w:rFonts w:ascii="GHEA Mariam" w:hAnsi="GHEA Mariam" w:cs="Calibri"/>
                <w:lang w:eastAsia="en-US"/>
              </w:rPr>
              <w:t>1022 - 12016</w:t>
            </w:r>
          </w:p>
        </w:tc>
        <w:tc>
          <w:tcPr>
            <w:tcW w:w="2951" w:type="dxa"/>
            <w:tcBorders>
              <w:top w:val="single" w:sz="4" w:space="0" w:color="auto"/>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Հայաստանի Հանրապե</w:t>
            </w:r>
            <w:r>
              <w:rPr>
                <w:rFonts w:ascii="GHEA Mariam" w:hAnsi="GHEA Mariam" w:cs="Calibri"/>
                <w:lang w:eastAsia="en-US"/>
              </w:rPr>
              <w:softHyphen/>
            </w:r>
            <w:r w:rsidRPr="004D66D0">
              <w:rPr>
                <w:rFonts w:ascii="GHEA Mariam" w:hAnsi="GHEA Mariam" w:cs="Calibri"/>
                <w:lang w:eastAsia="en-US"/>
              </w:rPr>
              <w:t>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Լոռու և Տավուշի մարզերի աղետի գոտիների տարածք</w:t>
            </w:r>
            <w:r>
              <w:rPr>
                <w:rFonts w:ascii="GHEA Mariam" w:hAnsi="GHEA Mariam" w:cs="Calibri"/>
                <w:lang w:eastAsia="en-US"/>
              </w:rPr>
              <w:softHyphen/>
            </w:r>
            <w:r w:rsidRPr="004D66D0">
              <w:rPr>
                <w:rFonts w:ascii="GHEA Mariam" w:hAnsi="GHEA Mariam" w:cs="Calibri"/>
                <w:lang w:eastAsia="en-US"/>
              </w:rPr>
              <w:t>ներում գյուղատնտեսության ոլորտում բնակչությանը պատճառված վնասի, մասնավորապես՝ անկած կամ կորսված գյուղատնտեսական կենդանիների և վնասված պտղատու ծառերի, հատա</w:t>
            </w:r>
            <w:r>
              <w:rPr>
                <w:rFonts w:ascii="GHEA Mariam" w:hAnsi="GHEA Mariam" w:cs="Calibri"/>
                <w:lang w:eastAsia="en-US"/>
              </w:rPr>
              <w:softHyphen/>
            </w:r>
            <w:r w:rsidRPr="004D66D0">
              <w:rPr>
                <w:rFonts w:ascii="GHEA Mariam" w:hAnsi="GHEA Mariam" w:cs="Calibri"/>
                <w:lang w:eastAsia="en-US"/>
              </w:rPr>
              <w:t>պտղի թփերի և ցանքատարա</w:t>
            </w:r>
            <w:r>
              <w:rPr>
                <w:rFonts w:ascii="GHEA Mariam" w:hAnsi="GHEA Mariam" w:cs="Calibri"/>
                <w:lang w:eastAsia="en-US"/>
              </w:rPr>
              <w:softHyphen/>
            </w:r>
            <w:r w:rsidRPr="004D66D0">
              <w:rPr>
                <w:rFonts w:ascii="GHEA Mariam" w:hAnsi="GHEA Mariam" w:cs="Calibri"/>
                <w:lang w:eastAsia="en-US"/>
              </w:rPr>
              <w:t>ծությունների համար փոխհա</w:t>
            </w:r>
            <w:r>
              <w:rPr>
                <w:rFonts w:ascii="GHEA Mariam" w:hAnsi="GHEA Mariam" w:cs="Calibri"/>
                <w:lang w:eastAsia="en-US"/>
              </w:rPr>
              <w:softHyphen/>
            </w:r>
            <w:r w:rsidRPr="004D66D0">
              <w:rPr>
                <w:rFonts w:ascii="GHEA Mariam" w:hAnsi="GHEA Mariam" w:cs="Calibri"/>
                <w:lang w:eastAsia="en-US"/>
              </w:rPr>
              <w:t>տուցման տրամադրում</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Տրանսֆերտների տրամադրում</w:t>
            </w:r>
          </w:p>
        </w:tc>
        <w:tc>
          <w:tcPr>
            <w:tcW w:w="1620" w:type="dxa"/>
            <w:tcBorders>
              <w:top w:val="single" w:sz="4" w:space="0" w:color="auto"/>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lang w:eastAsia="en-US"/>
              </w:rPr>
            </w:pPr>
            <w:r w:rsidRPr="004D66D0">
              <w:rPr>
                <w:rFonts w:ascii="GHEA Mariam" w:hAnsi="GHEA Mariam" w:cs="Calibri"/>
                <w:lang w:eastAsia="en-US"/>
              </w:rPr>
              <w:t xml:space="preserve">                       6,600.0 </w:t>
            </w:r>
          </w:p>
        </w:tc>
        <w:tc>
          <w:tcPr>
            <w:tcW w:w="1710" w:type="dxa"/>
            <w:tcBorders>
              <w:top w:val="single" w:sz="4" w:space="0" w:color="auto"/>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lang w:eastAsia="en-US"/>
              </w:rPr>
            </w:pPr>
            <w:r w:rsidRPr="004D66D0">
              <w:rPr>
                <w:rFonts w:ascii="GHEA Mariam" w:hAnsi="GHEA Mariam" w:cs="Calibri"/>
                <w:lang w:eastAsia="en-US"/>
              </w:rPr>
              <w:t xml:space="preserve">                                6,600.0 </w:t>
            </w:r>
          </w:p>
        </w:tc>
      </w:tr>
      <w:tr w:rsidR="004D66D0" w:rsidRPr="004D66D0" w:rsidTr="000929A8">
        <w:trPr>
          <w:trHeight w:val="510"/>
        </w:trPr>
        <w:tc>
          <w:tcPr>
            <w:tcW w:w="127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ՀՀ կառավարություն</w:t>
            </w:r>
          </w:p>
        </w:tc>
        <w:tc>
          <w:tcPr>
            <w:tcW w:w="1620" w:type="dxa"/>
            <w:tcBorders>
              <w:top w:val="single" w:sz="4" w:space="0" w:color="auto"/>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c>
          <w:tcPr>
            <w:tcW w:w="1710" w:type="dxa"/>
            <w:tcBorders>
              <w:top w:val="single" w:sz="4" w:space="0" w:color="auto"/>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r>
      <w:tr w:rsidR="004D66D0" w:rsidRPr="004D66D0" w:rsidTr="000929A8">
        <w:trPr>
          <w:trHeight w:val="1781"/>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lang w:eastAsia="en-US"/>
              </w:rPr>
            </w:pPr>
            <w:r w:rsidRPr="004D66D0">
              <w:rPr>
                <w:rFonts w:ascii="GHEA Mariam" w:hAnsi="GHEA Mariam" w:cs="Calibri"/>
                <w:b/>
                <w:bCs/>
                <w:lang w:eastAsia="en-US"/>
              </w:rPr>
              <w:t>1139</w:t>
            </w:r>
          </w:p>
        </w:tc>
        <w:tc>
          <w:tcPr>
            <w:tcW w:w="1438"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2951"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ՀՀ կառավարության պահուստային ֆոնդ</w:t>
            </w:r>
          </w:p>
        </w:tc>
        <w:tc>
          <w:tcPr>
            <w:tcW w:w="306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Պետական բյուջեում չկան</w:t>
            </w:r>
            <w:r>
              <w:rPr>
                <w:rFonts w:ascii="GHEA Mariam" w:hAnsi="GHEA Mariam" w:cs="Calibri"/>
                <w:b/>
                <w:bCs/>
                <w:lang w:eastAsia="en-US"/>
              </w:rPr>
              <w:softHyphen/>
            </w:r>
            <w:r w:rsidRPr="004D66D0">
              <w:rPr>
                <w:rFonts w:ascii="GHEA Mariam" w:hAnsi="GHEA Mariam" w:cs="Calibri"/>
                <w:b/>
                <w:bCs/>
                <w:lang w:eastAsia="en-US"/>
              </w:rPr>
              <w:t>խատեսված, ինչպես նա</w:t>
            </w:r>
            <w:r w:rsidR="00592883">
              <w:rPr>
                <w:rFonts w:ascii="GHEA Mariam" w:hAnsi="GHEA Mariam" w:cs="Calibri"/>
                <w:b/>
                <w:bCs/>
                <w:lang w:eastAsia="en-US"/>
              </w:rPr>
              <w:t>և</w:t>
            </w:r>
            <w:r w:rsidRPr="004D66D0">
              <w:rPr>
                <w:rFonts w:ascii="GHEA Mariam" w:hAnsi="GHEA Mariam" w:cs="Calibri"/>
                <w:b/>
                <w:bCs/>
                <w:lang w:eastAsia="en-US"/>
              </w:rPr>
              <w:t xml:space="preserve"> բյուջետային երաշխիքների ապահովման ծախսերի ֆինանսավորման ապահովում</w:t>
            </w:r>
          </w:p>
        </w:tc>
        <w:tc>
          <w:tcPr>
            <w:tcW w:w="360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lang w:eastAsia="en-US"/>
              </w:rPr>
            </w:pPr>
            <w:r w:rsidRPr="004D66D0">
              <w:rPr>
                <w:rFonts w:ascii="GHEA Mariam" w:hAnsi="GHEA Mariam" w:cs="Calibri"/>
                <w:b/>
                <w:bCs/>
                <w:lang w:eastAsia="en-US"/>
              </w:rPr>
              <w:t>Պահուստային ֆոնդի կառավարման արդյունավետության և թափանցիկության ապահովում</w:t>
            </w:r>
          </w:p>
        </w:tc>
        <w:tc>
          <w:tcPr>
            <w:tcW w:w="162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   </w:t>
            </w:r>
          </w:p>
        </w:tc>
      </w:tr>
      <w:tr w:rsidR="004D66D0" w:rsidRPr="004D66D0" w:rsidTr="000929A8">
        <w:trPr>
          <w:trHeight w:val="1380"/>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lang w:eastAsia="en-US"/>
              </w:rPr>
            </w:pPr>
            <w:r w:rsidRPr="004D66D0">
              <w:rPr>
                <w:rFonts w:ascii="GHEA Mariam" w:hAnsi="GHEA Mariam" w:cs="Calibri"/>
                <w:lang w:eastAsia="en-US"/>
              </w:rPr>
              <w:t>1139 - 11001</w:t>
            </w:r>
          </w:p>
        </w:tc>
        <w:tc>
          <w:tcPr>
            <w:tcW w:w="2951"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ՀՀ կառավարության պահուստային ֆոնդ</w:t>
            </w:r>
          </w:p>
        </w:tc>
        <w:tc>
          <w:tcPr>
            <w:tcW w:w="306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ՀՀ պետական բյուջեում նախատեսված ելքերի լրացուցիչ ֆինանսավորման, պետական բյուջեում չկան</w:t>
            </w:r>
            <w:r>
              <w:rPr>
                <w:rFonts w:ascii="GHEA Mariam" w:hAnsi="GHEA Mariam" w:cs="Calibri"/>
                <w:lang w:eastAsia="en-US"/>
              </w:rPr>
              <w:softHyphen/>
            </w:r>
            <w:r w:rsidRPr="004D66D0">
              <w:rPr>
                <w:rFonts w:ascii="GHEA Mariam" w:hAnsi="GHEA Mariam" w:cs="Calibri"/>
                <w:lang w:eastAsia="en-US"/>
              </w:rPr>
              <w:t>խատեսված ելքերի, ինչպես նաև բյուջետային երաշխիք</w:t>
            </w:r>
            <w:r>
              <w:rPr>
                <w:rFonts w:ascii="GHEA Mariam" w:hAnsi="GHEA Mariam" w:cs="Calibri"/>
                <w:lang w:eastAsia="en-US"/>
              </w:rPr>
              <w:softHyphen/>
            </w:r>
            <w:r w:rsidRPr="004D66D0">
              <w:rPr>
                <w:rFonts w:ascii="GHEA Mariam" w:hAnsi="GHEA Mariam" w:cs="Calibri"/>
                <w:lang w:eastAsia="en-US"/>
              </w:rPr>
              <w:t>ների ապահովման ելքերի ֆինանսավորման ապահովում</w:t>
            </w:r>
          </w:p>
        </w:tc>
        <w:tc>
          <w:tcPr>
            <w:tcW w:w="360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Ծառայությունների մատուցում</w:t>
            </w:r>
          </w:p>
        </w:tc>
        <w:tc>
          <w:tcPr>
            <w:tcW w:w="162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6,600.0 </w:t>
            </w:r>
          </w:p>
        </w:tc>
        <w:tc>
          <w:tcPr>
            <w:tcW w:w="171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lang w:eastAsia="en-US"/>
              </w:rPr>
            </w:pPr>
            <w:r w:rsidRPr="004D66D0">
              <w:rPr>
                <w:rFonts w:ascii="GHEA Mariam" w:hAnsi="GHEA Mariam" w:cs="Calibri"/>
                <w:b/>
                <w:bCs/>
                <w:lang w:eastAsia="en-US"/>
              </w:rPr>
              <w:t xml:space="preserve">                                6,600.0 </w:t>
            </w:r>
          </w:p>
        </w:tc>
      </w:tr>
      <w:tr w:rsidR="004D66D0" w:rsidRPr="004D66D0" w:rsidTr="000929A8">
        <w:trPr>
          <w:trHeight w:val="138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lang w:eastAsia="en-US"/>
              </w:rPr>
            </w:pPr>
            <w:r w:rsidRPr="004D66D0">
              <w:rPr>
                <w:rFonts w:ascii="GHEA Mariam" w:hAnsi="GHEA Mariam" w:cs="Calibri"/>
                <w:lang w:eastAsia="en-US"/>
              </w:rPr>
              <w:t>1139 - 11001</w:t>
            </w:r>
          </w:p>
        </w:tc>
        <w:tc>
          <w:tcPr>
            <w:tcW w:w="2951"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ՀՀ կառավարության պահուստային ֆոնդ</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lang w:eastAsia="en-US"/>
              </w:rPr>
            </w:pPr>
            <w:r w:rsidRPr="004D66D0">
              <w:rPr>
                <w:rFonts w:ascii="GHEA Mariam" w:hAnsi="GHEA Mariam" w:cs="Calibri"/>
                <w:lang w:eastAsia="en-US"/>
              </w:rPr>
              <w:t>Ծառայությունների մատուցում</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4D66D0" w:rsidRPr="004D66D0" w:rsidRDefault="004D66D0" w:rsidP="004D66D0">
            <w:pPr>
              <w:jc w:val="center"/>
              <w:rPr>
                <w:rFonts w:ascii="GHEA Mariam" w:hAnsi="GHEA Mariam" w:cs="Calibri"/>
                <w:color w:val="000000"/>
                <w:lang w:eastAsia="en-US"/>
              </w:rPr>
            </w:pPr>
            <w:r w:rsidRPr="004D66D0">
              <w:rPr>
                <w:rFonts w:ascii="GHEA Mariam" w:hAnsi="GHEA Mariam" w:cs="Calibri"/>
                <w:color w:val="000000"/>
                <w:lang w:eastAsia="en-US"/>
              </w:rPr>
              <w:t xml:space="preserve">                      (6,600.0)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4D66D0" w:rsidRPr="004D66D0" w:rsidRDefault="004D66D0" w:rsidP="004D66D0">
            <w:pPr>
              <w:jc w:val="center"/>
              <w:rPr>
                <w:rFonts w:ascii="GHEA Mariam" w:hAnsi="GHEA Mariam" w:cs="Calibri"/>
                <w:color w:val="000000"/>
                <w:lang w:eastAsia="en-US"/>
              </w:rPr>
            </w:pPr>
            <w:r w:rsidRPr="004D66D0">
              <w:rPr>
                <w:rFonts w:ascii="GHEA Mariam" w:hAnsi="GHEA Mariam" w:cs="Calibri"/>
                <w:color w:val="000000"/>
                <w:lang w:eastAsia="en-US"/>
              </w:rPr>
              <w:t xml:space="preserve">                               (6,600.0)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4D66D0" w:rsidRPr="000F4671" w:rsidRDefault="004D66D0" w:rsidP="00C802CF">
      <w:pPr>
        <w:pStyle w:val="norm"/>
        <w:spacing w:line="240" w:lineRule="auto"/>
        <w:ind w:firstLine="0"/>
        <w:rPr>
          <w:rFonts w:ascii="GHEA Mariam" w:hAnsi="GHEA Mariam" w:cs="Arial"/>
          <w:sz w:val="24"/>
          <w:szCs w:val="24"/>
          <w:lang w:val="fr-FR"/>
        </w:rPr>
      </w:pPr>
    </w:p>
    <w:p w:rsidR="007247E4" w:rsidRPr="000F4671" w:rsidRDefault="00957C75"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57C75">
        <w:rPr>
          <w:rFonts w:ascii="GHEA Mariam" w:hAnsi="GHEA Mariam"/>
          <w:sz w:val="24"/>
          <w:szCs w:val="24"/>
          <w:lang w:val="hy-AM"/>
        </w:rPr>
        <w:t xml:space="preserve">                                </w:t>
      </w:r>
      <w:r w:rsidRPr="000F4671">
        <w:rPr>
          <w:rFonts w:ascii="GHEA Mariam" w:hAnsi="GHEA Mariam"/>
          <w:sz w:val="24"/>
          <w:szCs w:val="24"/>
          <w:lang w:val="fr-FR"/>
        </w:rPr>
        <w:t xml:space="preserve"> </w:t>
      </w:r>
      <w:r w:rsidR="00957C75">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57C75">
        <w:rPr>
          <w:rFonts w:ascii="GHEA Mariam" w:hAnsi="GHEA Mariam" w:cs="Sylfaen"/>
          <w:sz w:val="24"/>
          <w:szCs w:val="24"/>
          <w:lang w:val="hy-AM"/>
        </w:rPr>
        <w:t xml:space="preserve">                                      </w:t>
      </w:r>
      <w:r w:rsidRPr="00957C75">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957C75">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57C75">
        <w:rPr>
          <w:rFonts w:ascii="GHEA Mariam" w:hAnsi="GHEA Mariam" w:cs="Arial Armenian"/>
          <w:sz w:val="24"/>
          <w:szCs w:val="24"/>
          <w:lang w:val="hy-AM"/>
        </w:rPr>
        <w:t>ՀԱՐՈՒԹՅՈՒՆ</w:t>
      </w:r>
      <w:r w:rsidRPr="00957C75">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957C75">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957C75">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57C75">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957C75">
        <w:rPr>
          <w:rFonts w:ascii="GHEA Mariam" w:hAnsi="GHEA Mariam"/>
          <w:spacing w:val="-6"/>
          <w:sz w:val="24"/>
          <w:szCs w:val="24"/>
          <w:lang w:val="hy-AM"/>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957C75">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10</w:t>
      </w:r>
      <w:r w:rsidRPr="00866340">
        <w:rPr>
          <w:rFonts w:ascii="GHEA Mariam" w:hAnsi="GHEA Mariam" w:cs="Sylfaen"/>
          <w:spacing w:val="-2"/>
          <w:sz w:val="24"/>
          <w:szCs w:val="24"/>
          <w:lang w:val="pt-BR"/>
        </w:rPr>
        <w:t>-</w:t>
      </w:r>
      <w:r w:rsidRPr="00957C75">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957C75">
        <w:rPr>
          <w:rFonts w:ascii="GHEA Mariam" w:hAnsi="GHEA Mariam"/>
          <w:spacing w:val="-2"/>
          <w:sz w:val="24"/>
          <w:szCs w:val="24"/>
          <w:lang w:val="hy-AM"/>
        </w:rPr>
        <w:t>Ն</w:t>
      </w:r>
      <w:r w:rsidR="00957C75">
        <w:rPr>
          <w:rFonts w:ascii="GHEA Mariam" w:hAnsi="GHEA Mariam"/>
          <w:spacing w:val="-2"/>
          <w:sz w:val="24"/>
          <w:szCs w:val="24"/>
          <w:lang w:val="fr-FR"/>
        </w:rPr>
        <w:t xml:space="preserve"> </w:t>
      </w:r>
      <w:r w:rsidRPr="00957C75">
        <w:rPr>
          <w:rFonts w:ascii="GHEA Mariam" w:hAnsi="GHEA Mariam"/>
          <w:spacing w:val="-2"/>
          <w:sz w:val="24"/>
          <w:szCs w:val="24"/>
          <w:lang w:val="hy-AM"/>
        </w:rPr>
        <w:t>ո</w:t>
      </w:r>
      <w:r w:rsidRPr="00866340">
        <w:rPr>
          <w:rFonts w:ascii="GHEA Mariam" w:hAnsi="GHEA Mariam"/>
          <w:spacing w:val="-2"/>
          <w:sz w:val="24"/>
          <w:szCs w:val="24"/>
        </w:rPr>
        <w:t>րոշման</w:t>
      </w:r>
    </w:p>
    <w:p w:rsidR="00621FB0" w:rsidRPr="000F4671" w:rsidRDefault="00621FB0" w:rsidP="007247E4">
      <w:pPr>
        <w:pStyle w:val="mechtex"/>
        <w:jc w:val="left"/>
        <w:rPr>
          <w:rFonts w:ascii="GHEA Mariam" w:hAnsi="GHEA Mariam"/>
          <w:spacing w:val="-2"/>
          <w:sz w:val="24"/>
          <w:szCs w:val="24"/>
          <w:lang w:val="fr-FR"/>
        </w:rPr>
      </w:pPr>
    </w:p>
    <w:p w:rsidR="007247E4" w:rsidRDefault="007247E4" w:rsidP="007247E4">
      <w:pPr>
        <w:pStyle w:val="norm"/>
        <w:spacing w:line="240" w:lineRule="auto"/>
        <w:ind w:firstLine="0"/>
        <w:rPr>
          <w:rFonts w:ascii="GHEA Mariam" w:hAnsi="GHEA Mariam" w:cs="Arial"/>
          <w:sz w:val="6"/>
          <w:szCs w:val="24"/>
          <w:lang w:val="fr-FR"/>
        </w:rPr>
      </w:pPr>
    </w:p>
    <w:p w:rsidR="00266291" w:rsidRDefault="00266291" w:rsidP="007247E4">
      <w:pPr>
        <w:pStyle w:val="norm"/>
        <w:spacing w:line="240" w:lineRule="auto"/>
        <w:ind w:firstLine="0"/>
        <w:rPr>
          <w:rFonts w:ascii="GHEA Mariam" w:hAnsi="GHEA Mariam" w:cs="Arial"/>
          <w:sz w:val="6"/>
          <w:szCs w:val="24"/>
          <w:lang w:val="fr-FR"/>
        </w:rPr>
      </w:pPr>
    </w:p>
    <w:p w:rsidR="00266291" w:rsidRDefault="00266291" w:rsidP="007247E4">
      <w:pPr>
        <w:pStyle w:val="norm"/>
        <w:spacing w:line="240" w:lineRule="auto"/>
        <w:ind w:firstLine="0"/>
        <w:rPr>
          <w:rFonts w:ascii="GHEA Mariam" w:hAnsi="GHEA Mariam" w:cs="Arial"/>
          <w:sz w:val="6"/>
          <w:szCs w:val="24"/>
          <w:lang w:val="fr-FR"/>
        </w:rPr>
      </w:pPr>
    </w:p>
    <w:p w:rsidR="00266291" w:rsidRDefault="00266291" w:rsidP="007247E4">
      <w:pPr>
        <w:pStyle w:val="norm"/>
        <w:spacing w:line="240" w:lineRule="auto"/>
        <w:ind w:firstLine="0"/>
        <w:rPr>
          <w:rFonts w:ascii="GHEA Mariam" w:hAnsi="GHEA Mariam" w:cs="Arial"/>
          <w:sz w:val="6"/>
          <w:szCs w:val="24"/>
          <w:lang w:val="fr-FR"/>
        </w:rPr>
      </w:pPr>
    </w:p>
    <w:p w:rsidR="00266291" w:rsidRPr="000F4671" w:rsidRDefault="00266291"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210" w:type="dxa"/>
        <w:tblInd w:w="-360" w:type="dxa"/>
        <w:tblLook w:val="04A0" w:firstRow="1" w:lastRow="0" w:firstColumn="1" w:lastColumn="0" w:noHBand="0" w:noVBand="1"/>
      </w:tblPr>
      <w:tblGrid>
        <w:gridCol w:w="720"/>
        <w:gridCol w:w="640"/>
        <w:gridCol w:w="718"/>
        <w:gridCol w:w="798"/>
        <w:gridCol w:w="884"/>
        <w:gridCol w:w="7649"/>
        <w:gridCol w:w="1641"/>
        <w:gridCol w:w="2160"/>
      </w:tblGrid>
      <w:tr w:rsidR="004D66D0" w:rsidRPr="00823076" w:rsidTr="004D66D0">
        <w:trPr>
          <w:trHeight w:val="945"/>
        </w:trPr>
        <w:tc>
          <w:tcPr>
            <w:tcW w:w="15210" w:type="dxa"/>
            <w:gridSpan w:val="8"/>
            <w:tcBorders>
              <w:top w:val="nil"/>
              <w:left w:val="nil"/>
              <w:bottom w:val="nil"/>
              <w:right w:val="nil"/>
            </w:tcBorders>
            <w:shd w:val="clear" w:color="auto" w:fill="auto"/>
            <w:vAlign w:val="center"/>
            <w:hideMark/>
          </w:tcPr>
          <w:p w:rsidR="004D66D0" w:rsidRDefault="004D66D0" w:rsidP="004D66D0">
            <w:pPr>
              <w:jc w:val="center"/>
              <w:rPr>
                <w:rFonts w:ascii="GHEA Mariam" w:hAnsi="GHEA Mariam" w:cs="Calibri"/>
                <w:bCs/>
                <w:sz w:val="24"/>
                <w:szCs w:val="24"/>
                <w:lang w:val="fr-FR" w:eastAsia="en-US"/>
              </w:rPr>
            </w:pPr>
            <w:r w:rsidRPr="004D66D0">
              <w:rPr>
                <w:rFonts w:ascii="GHEA Mariam" w:hAnsi="GHEA Mariam" w:cs="Calibri"/>
                <w:bCs/>
                <w:sz w:val="24"/>
                <w:szCs w:val="24"/>
                <w:lang w:eastAsia="en-US"/>
              </w:rPr>
              <w:t>ՀԱՅԱՍՏԱՆԻ</w:t>
            </w:r>
            <w:r w:rsidRPr="004D66D0">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ՀԱՆՐԱՊԵՏՈՒԹՅԱՆ</w:t>
            </w:r>
            <w:r w:rsidRPr="004D66D0">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ԿԱՌԱՎԱՐՈՒԹՅԱՆ</w:t>
            </w:r>
            <w:r w:rsidR="00957C75">
              <w:rPr>
                <w:rFonts w:ascii="GHEA Mariam" w:hAnsi="GHEA Mariam" w:cs="Calibri"/>
                <w:bCs/>
                <w:sz w:val="24"/>
                <w:szCs w:val="24"/>
                <w:lang w:val="fr-FR" w:eastAsia="en-US"/>
              </w:rPr>
              <w:t xml:space="preserve"> 2024 </w:t>
            </w:r>
            <w:r w:rsidRPr="004D66D0">
              <w:rPr>
                <w:rFonts w:ascii="GHEA Mariam" w:hAnsi="GHEA Mariam" w:cs="Calibri"/>
                <w:bCs/>
                <w:sz w:val="24"/>
                <w:szCs w:val="24"/>
                <w:lang w:eastAsia="en-US"/>
              </w:rPr>
              <w:t>ԹՎԱԿԱՆԻ</w:t>
            </w:r>
            <w:r w:rsidR="00957C75">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ԴԵԿՏԵՄԲԵՐԻ</w:t>
            </w:r>
            <w:r w:rsidR="00957C75">
              <w:rPr>
                <w:rFonts w:ascii="GHEA Mariam" w:hAnsi="GHEA Mariam" w:cs="Calibri"/>
                <w:bCs/>
                <w:sz w:val="24"/>
                <w:szCs w:val="24"/>
                <w:lang w:val="fr-FR" w:eastAsia="en-US"/>
              </w:rPr>
              <w:t xml:space="preserve"> </w:t>
            </w:r>
            <w:r w:rsidRPr="004D66D0">
              <w:rPr>
                <w:rFonts w:ascii="GHEA Mariam" w:hAnsi="GHEA Mariam" w:cs="Calibri"/>
                <w:bCs/>
                <w:sz w:val="24"/>
                <w:szCs w:val="24"/>
                <w:lang w:val="fr-FR" w:eastAsia="en-US"/>
              </w:rPr>
              <w:t>27-</w:t>
            </w:r>
            <w:r w:rsidRPr="004D66D0">
              <w:rPr>
                <w:rFonts w:ascii="GHEA Mariam" w:hAnsi="GHEA Mariam" w:cs="Calibri"/>
                <w:bCs/>
                <w:sz w:val="24"/>
                <w:szCs w:val="24"/>
                <w:lang w:eastAsia="en-US"/>
              </w:rPr>
              <w:t>Ի</w:t>
            </w:r>
            <w:r w:rsidR="00957C75">
              <w:rPr>
                <w:rFonts w:ascii="GHEA Mariam" w:hAnsi="GHEA Mariam" w:cs="Calibri"/>
                <w:bCs/>
                <w:sz w:val="24"/>
                <w:szCs w:val="24"/>
                <w:lang w:val="fr-FR" w:eastAsia="en-US"/>
              </w:rPr>
              <w:t xml:space="preserve"> </w:t>
            </w:r>
            <w:r w:rsidRPr="004D66D0">
              <w:rPr>
                <w:rFonts w:ascii="GHEA Mariam" w:hAnsi="GHEA Mariam" w:cs="Calibri"/>
                <w:bCs/>
                <w:sz w:val="24"/>
                <w:szCs w:val="24"/>
                <w:lang w:val="fr-FR" w:eastAsia="en-US"/>
              </w:rPr>
              <w:t>N 2060-</w:t>
            </w:r>
            <w:r w:rsidRPr="004D66D0">
              <w:rPr>
                <w:rFonts w:ascii="GHEA Mariam" w:hAnsi="GHEA Mariam" w:cs="Calibri"/>
                <w:bCs/>
                <w:sz w:val="24"/>
                <w:szCs w:val="24"/>
                <w:lang w:eastAsia="en-US"/>
              </w:rPr>
              <w:t>Ն</w:t>
            </w:r>
            <w:r w:rsidR="00957C75">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ՈՐՈՇՄԱՆ</w:t>
            </w:r>
            <w:r w:rsidRPr="004D66D0">
              <w:rPr>
                <w:rFonts w:ascii="GHEA Mariam" w:hAnsi="GHEA Mariam" w:cs="Calibri"/>
                <w:bCs/>
                <w:sz w:val="24"/>
                <w:szCs w:val="24"/>
                <w:lang w:val="fr-FR" w:eastAsia="en-US"/>
              </w:rPr>
              <w:t xml:space="preserve">  </w:t>
            </w:r>
          </w:p>
          <w:p w:rsidR="004D66D0" w:rsidRPr="004A75B6" w:rsidRDefault="004D66D0" w:rsidP="004D66D0">
            <w:pPr>
              <w:jc w:val="center"/>
              <w:rPr>
                <w:rFonts w:ascii="GHEA Mariam" w:hAnsi="GHEA Mariam" w:cs="Calibri"/>
                <w:bCs/>
                <w:sz w:val="24"/>
                <w:szCs w:val="24"/>
                <w:lang w:val="fr-FR" w:eastAsia="en-US"/>
              </w:rPr>
            </w:pPr>
            <w:r w:rsidRPr="004D66D0">
              <w:rPr>
                <w:rFonts w:ascii="GHEA Mariam" w:hAnsi="GHEA Mariam" w:cs="Calibri"/>
                <w:bCs/>
                <w:sz w:val="24"/>
                <w:szCs w:val="24"/>
                <w:lang w:val="fr-FR" w:eastAsia="en-US"/>
              </w:rPr>
              <w:t xml:space="preserve">NN 3 </w:t>
            </w:r>
            <w:r w:rsidRPr="004D66D0">
              <w:rPr>
                <w:rFonts w:ascii="GHEA Mariam" w:hAnsi="GHEA Mariam" w:cs="Calibri"/>
                <w:bCs/>
                <w:sz w:val="24"/>
                <w:szCs w:val="24"/>
                <w:lang w:eastAsia="en-US"/>
              </w:rPr>
              <w:t>ԵՎ</w:t>
            </w:r>
            <w:r w:rsidRPr="004D66D0">
              <w:rPr>
                <w:rFonts w:ascii="GHEA Mariam" w:hAnsi="GHEA Mariam" w:cs="Calibri"/>
                <w:bCs/>
                <w:sz w:val="24"/>
                <w:szCs w:val="24"/>
                <w:lang w:val="fr-FR" w:eastAsia="en-US"/>
              </w:rPr>
              <w:t xml:space="preserve"> 4 </w:t>
            </w:r>
            <w:r w:rsidRPr="004D66D0">
              <w:rPr>
                <w:rFonts w:ascii="GHEA Mariam" w:hAnsi="GHEA Mariam" w:cs="Calibri"/>
                <w:bCs/>
                <w:sz w:val="24"/>
                <w:szCs w:val="24"/>
                <w:lang w:eastAsia="en-US"/>
              </w:rPr>
              <w:t>ՀԱՎԵԼՎԱԾՆԵՐՈՒՄ</w:t>
            </w:r>
            <w:r w:rsidRPr="004D66D0">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ԿԱՏԱՐՎՈՂ</w:t>
            </w:r>
            <w:r w:rsidRPr="004D66D0">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ՓՈՓՈԽՈՒԹՅՈՒՆՆԵՐԸ</w:t>
            </w:r>
            <w:r w:rsidRPr="004D66D0">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ԵՎ</w:t>
            </w:r>
            <w:r w:rsidRPr="004D66D0">
              <w:rPr>
                <w:rFonts w:ascii="GHEA Mariam" w:hAnsi="GHEA Mariam" w:cs="Calibri"/>
                <w:bCs/>
                <w:sz w:val="24"/>
                <w:szCs w:val="24"/>
                <w:lang w:val="fr-FR" w:eastAsia="en-US"/>
              </w:rPr>
              <w:t xml:space="preserve"> </w:t>
            </w:r>
            <w:r w:rsidRPr="004D66D0">
              <w:rPr>
                <w:rFonts w:ascii="GHEA Mariam" w:hAnsi="GHEA Mariam" w:cs="Calibri"/>
                <w:bCs/>
                <w:sz w:val="24"/>
                <w:szCs w:val="24"/>
                <w:lang w:eastAsia="en-US"/>
              </w:rPr>
              <w:t>ԼՐԱՑՈՒՄՆԵՐԸ</w:t>
            </w:r>
          </w:p>
          <w:p w:rsidR="004D66D0" w:rsidRPr="004D66D0" w:rsidRDefault="004D66D0" w:rsidP="004D66D0">
            <w:pPr>
              <w:jc w:val="center"/>
              <w:rPr>
                <w:rFonts w:ascii="GHEA Mariam" w:hAnsi="GHEA Mariam" w:cs="Calibri"/>
                <w:bCs/>
                <w:sz w:val="22"/>
                <w:szCs w:val="24"/>
                <w:lang w:val="fr-FR" w:eastAsia="en-US"/>
              </w:rPr>
            </w:pPr>
          </w:p>
        </w:tc>
      </w:tr>
      <w:tr w:rsidR="004D66D0" w:rsidRPr="004D66D0" w:rsidTr="004D66D0">
        <w:trPr>
          <w:trHeight w:val="405"/>
        </w:trPr>
        <w:tc>
          <w:tcPr>
            <w:tcW w:w="720" w:type="dxa"/>
            <w:tcBorders>
              <w:top w:val="nil"/>
              <w:left w:val="nil"/>
              <w:bottom w:val="nil"/>
              <w:right w:val="nil"/>
            </w:tcBorders>
            <w:shd w:val="clear" w:color="auto" w:fill="auto"/>
            <w:hideMark/>
          </w:tcPr>
          <w:p w:rsidR="004D66D0" w:rsidRPr="004D66D0" w:rsidRDefault="004D66D0" w:rsidP="004D66D0">
            <w:pPr>
              <w:jc w:val="center"/>
              <w:rPr>
                <w:rFonts w:ascii="GHEA Mariam" w:hAnsi="GHEA Mariam" w:cs="Calibri"/>
                <w:b/>
                <w:bCs/>
                <w:sz w:val="24"/>
                <w:szCs w:val="24"/>
                <w:lang w:val="fr-FR" w:eastAsia="en-US"/>
              </w:rPr>
            </w:pPr>
          </w:p>
        </w:tc>
        <w:tc>
          <w:tcPr>
            <w:tcW w:w="640" w:type="dxa"/>
            <w:tcBorders>
              <w:top w:val="nil"/>
              <w:left w:val="nil"/>
              <w:bottom w:val="nil"/>
              <w:right w:val="nil"/>
            </w:tcBorders>
            <w:shd w:val="clear" w:color="auto" w:fill="auto"/>
            <w:hideMark/>
          </w:tcPr>
          <w:p w:rsidR="004D66D0" w:rsidRPr="004D66D0" w:rsidRDefault="004D66D0" w:rsidP="004D66D0">
            <w:pPr>
              <w:rPr>
                <w:rFonts w:ascii="GHEA Mariam" w:hAnsi="GHEA Mariam"/>
                <w:sz w:val="24"/>
                <w:szCs w:val="24"/>
                <w:lang w:val="fr-FR" w:eastAsia="en-US"/>
              </w:rPr>
            </w:pPr>
          </w:p>
        </w:tc>
        <w:tc>
          <w:tcPr>
            <w:tcW w:w="718" w:type="dxa"/>
            <w:tcBorders>
              <w:top w:val="nil"/>
              <w:left w:val="nil"/>
              <w:bottom w:val="nil"/>
              <w:right w:val="nil"/>
            </w:tcBorders>
            <w:shd w:val="clear" w:color="auto" w:fill="auto"/>
            <w:hideMark/>
          </w:tcPr>
          <w:p w:rsidR="004D66D0" w:rsidRPr="004D66D0" w:rsidRDefault="004D66D0" w:rsidP="004D66D0">
            <w:pPr>
              <w:rPr>
                <w:rFonts w:ascii="GHEA Mariam" w:hAnsi="GHEA Mariam"/>
                <w:sz w:val="24"/>
                <w:szCs w:val="24"/>
                <w:lang w:val="fr-FR" w:eastAsia="en-US"/>
              </w:rPr>
            </w:pPr>
          </w:p>
        </w:tc>
        <w:tc>
          <w:tcPr>
            <w:tcW w:w="798" w:type="dxa"/>
            <w:tcBorders>
              <w:top w:val="nil"/>
              <w:left w:val="nil"/>
              <w:bottom w:val="nil"/>
              <w:right w:val="nil"/>
            </w:tcBorders>
            <w:shd w:val="clear" w:color="auto" w:fill="auto"/>
            <w:vAlign w:val="center"/>
            <w:hideMark/>
          </w:tcPr>
          <w:p w:rsidR="004D66D0" w:rsidRPr="004D66D0" w:rsidRDefault="004D66D0" w:rsidP="004D66D0">
            <w:pPr>
              <w:rPr>
                <w:rFonts w:ascii="GHEA Mariam" w:hAnsi="GHEA Mariam"/>
                <w:sz w:val="24"/>
                <w:szCs w:val="24"/>
                <w:lang w:val="fr-FR" w:eastAsia="en-US"/>
              </w:rPr>
            </w:pPr>
          </w:p>
        </w:tc>
        <w:tc>
          <w:tcPr>
            <w:tcW w:w="884" w:type="dxa"/>
            <w:tcBorders>
              <w:top w:val="nil"/>
              <w:left w:val="nil"/>
              <w:bottom w:val="nil"/>
              <w:right w:val="nil"/>
            </w:tcBorders>
            <w:shd w:val="clear" w:color="auto" w:fill="auto"/>
            <w:vAlign w:val="center"/>
            <w:hideMark/>
          </w:tcPr>
          <w:p w:rsidR="004D66D0" w:rsidRPr="004D66D0" w:rsidRDefault="004D66D0" w:rsidP="004D66D0">
            <w:pPr>
              <w:rPr>
                <w:rFonts w:ascii="GHEA Mariam" w:hAnsi="GHEA Mariam"/>
                <w:sz w:val="24"/>
                <w:szCs w:val="24"/>
                <w:lang w:val="fr-FR" w:eastAsia="en-US"/>
              </w:rPr>
            </w:pPr>
          </w:p>
        </w:tc>
        <w:tc>
          <w:tcPr>
            <w:tcW w:w="7649" w:type="dxa"/>
            <w:tcBorders>
              <w:top w:val="nil"/>
              <w:left w:val="nil"/>
              <w:bottom w:val="nil"/>
              <w:right w:val="nil"/>
            </w:tcBorders>
            <w:shd w:val="clear" w:color="auto" w:fill="auto"/>
            <w:vAlign w:val="center"/>
            <w:hideMark/>
          </w:tcPr>
          <w:p w:rsidR="004D66D0" w:rsidRPr="004D66D0" w:rsidRDefault="004D66D0" w:rsidP="004D66D0">
            <w:pPr>
              <w:rPr>
                <w:rFonts w:ascii="GHEA Mariam" w:hAnsi="GHEA Mariam"/>
                <w:sz w:val="24"/>
                <w:szCs w:val="24"/>
                <w:lang w:val="fr-FR" w:eastAsia="en-US"/>
              </w:rPr>
            </w:pPr>
          </w:p>
        </w:tc>
        <w:tc>
          <w:tcPr>
            <w:tcW w:w="1641" w:type="dxa"/>
            <w:tcBorders>
              <w:top w:val="nil"/>
              <w:left w:val="nil"/>
              <w:bottom w:val="nil"/>
              <w:right w:val="nil"/>
            </w:tcBorders>
            <w:shd w:val="clear" w:color="auto" w:fill="auto"/>
            <w:vAlign w:val="center"/>
            <w:hideMark/>
          </w:tcPr>
          <w:p w:rsidR="004D66D0" w:rsidRPr="004D66D0" w:rsidRDefault="004D66D0" w:rsidP="004D66D0">
            <w:pPr>
              <w:rPr>
                <w:rFonts w:ascii="GHEA Mariam" w:hAnsi="GHEA Mariam"/>
                <w:sz w:val="24"/>
                <w:szCs w:val="24"/>
                <w:lang w:val="fr-FR" w:eastAsia="en-US"/>
              </w:rPr>
            </w:pPr>
          </w:p>
        </w:tc>
        <w:tc>
          <w:tcPr>
            <w:tcW w:w="2160" w:type="dxa"/>
            <w:tcBorders>
              <w:top w:val="nil"/>
              <w:left w:val="nil"/>
              <w:bottom w:val="nil"/>
              <w:right w:val="nil"/>
            </w:tcBorders>
            <w:shd w:val="clear" w:color="auto" w:fill="auto"/>
            <w:vAlign w:val="center"/>
            <w:hideMark/>
          </w:tcPr>
          <w:p w:rsidR="004D66D0" w:rsidRPr="00957C75" w:rsidRDefault="004D66D0" w:rsidP="004D66D0">
            <w:pPr>
              <w:jc w:val="right"/>
              <w:rPr>
                <w:rFonts w:ascii="GHEA Mariam" w:hAnsi="GHEA Mariam" w:cs="Calibri"/>
                <w:iCs/>
                <w:sz w:val="24"/>
                <w:szCs w:val="24"/>
                <w:lang w:eastAsia="en-US"/>
              </w:rPr>
            </w:pPr>
            <w:r w:rsidRPr="00957C75">
              <w:rPr>
                <w:rFonts w:ascii="GHEA Mariam" w:hAnsi="GHEA Mariam" w:cs="Calibri"/>
                <w:iCs/>
                <w:sz w:val="24"/>
                <w:szCs w:val="24"/>
                <w:lang w:val="fr-FR" w:eastAsia="en-US"/>
              </w:rPr>
              <w:t xml:space="preserve"> </w:t>
            </w:r>
            <w:r w:rsidRPr="00957C75">
              <w:rPr>
                <w:rFonts w:ascii="GHEA Mariam" w:hAnsi="GHEA Mariam" w:cs="Calibri"/>
                <w:iCs/>
                <w:color w:val="000000"/>
                <w:sz w:val="24"/>
                <w:szCs w:val="24"/>
                <w:lang w:eastAsia="en-US"/>
              </w:rPr>
              <w:t>(հազ. դրամ)</w:t>
            </w:r>
          </w:p>
        </w:tc>
      </w:tr>
      <w:tr w:rsidR="004D66D0" w:rsidRPr="004D66D0" w:rsidTr="004D66D0">
        <w:trPr>
          <w:trHeight w:val="1275"/>
        </w:trPr>
        <w:tc>
          <w:tcPr>
            <w:tcW w:w="20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sz w:val="24"/>
                <w:szCs w:val="24"/>
                <w:lang w:val="hy-AM" w:eastAsia="en-US"/>
              </w:rPr>
            </w:pPr>
            <w:r w:rsidRPr="004D66D0">
              <w:rPr>
                <w:rFonts w:ascii="GHEA Mariam" w:hAnsi="GHEA Mariam" w:cs="Calibri"/>
                <w:bCs/>
                <w:sz w:val="24"/>
                <w:szCs w:val="24"/>
                <w:lang w:eastAsia="en-US"/>
              </w:rPr>
              <w:t>Գործառնական դասիչ</w:t>
            </w:r>
            <w:r w:rsidRPr="004D66D0">
              <w:rPr>
                <w:rFonts w:ascii="GHEA Mariam" w:hAnsi="GHEA Mariam" w:cs="Calibri"/>
                <w:bCs/>
                <w:sz w:val="24"/>
                <w:szCs w:val="24"/>
                <w:lang w:val="hy-AM" w:eastAsia="en-US"/>
              </w:rPr>
              <w:t>ը</w:t>
            </w:r>
          </w:p>
        </w:tc>
        <w:tc>
          <w:tcPr>
            <w:tcW w:w="1682" w:type="dxa"/>
            <w:gridSpan w:val="2"/>
            <w:tcBorders>
              <w:top w:val="single" w:sz="4" w:space="0" w:color="auto"/>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sz w:val="24"/>
                <w:szCs w:val="24"/>
                <w:lang w:eastAsia="en-US"/>
              </w:rPr>
            </w:pPr>
            <w:r w:rsidRPr="004D66D0">
              <w:rPr>
                <w:rFonts w:ascii="GHEA Mariam" w:hAnsi="GHEA Mariam" w:cs="Calibri"/>
                <w:bCs/>
                <w:sz w:val="24"/>
                <w:szCs w:val="24"/>
                <w:lang w:eastAsia="en-US"/>
              </w:rPr>
              <w:t xml:space="preserve"> Ծրագրային դասիչը</w:t>
            </w:r>
          </w:p>
        </w:tc>
        <w:tc>
          <w:tcPr>
            <w:tcW w:w="7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sz w:val="24"/>
                <w:szCs w:val="24"/>
                <w:lang w:eastAsia="en-US"/>
              </w:rPr>
            </w:pPr>
            <w:r w:rsidRPr="004D66D0">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01" w:type="dxa"/>
            <w:gridSpan w:val="2"/>
            <w:tcBorders>
              <w:top w:val="single" w:sz="4" w:space="0" w:color="auto"/>
              <w:left w:val="nil"/>
              <w:bottom w:val="single" w:sz="4" w:space="0" w:color="auto"/>
              <w:right w:val="single" w:sz="4" w:space="0" w:color="000000"/>
            </w:tcBorders>
            <w:shd w:val="clear" w:color="auto" w:fill="auto"/>
            <w:vAlign w:val="center"/>
            <w:hideMark/>
          </w:tcPr>
          <w:p w:rsidR="004D66D0" w:rsidRPr="004D66D0" w:rsidRDefault="004D66D0" w:rsidP="004D66D0">
            <w:pPr>
              <w:jc w:val="center"/>
              <w:rPr>
                <w:rFonts w:ascii="GHEA Mariam" w:hAnsi="GHEA Mariam" w:cs="Calibri"/>
                <w:bCs/>
                <w:sz w:val="24"/>
                <w:szCs w:val="24"/>
                <w:lang w:eastAsia="en-US"/>
              </w:rPr>
            </w:pPr>
            <w:r w:rsidRPr="004D66D0">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4D66D0" w:rsidRPr="004D66D0" w:rsidTr="004D66D0">
        <w:trPr>
          <w:cantSplit/>
          <w:trHeight w:val="130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4D66D0" w:rsidRPr="004D66D0" w:rsidRDefault="004D66D0" w:rsidP="004D66D0">
            <w:pPr>
              <w:ind w:left="113" w:right="113"/>
              <w:jc w:val="center"/>
              <w:rPr>
                <w:rFonts w:ascii="GHEA Mariam" w:hAnsi="GHEA Mariam" w:cs="Calibri"/>
                <w:bCs/>
                <w:color w:val="000000"/>
                <w:sz w:val="24"/>
                <w:szCs w:val="24"/>
                <w:lang w:val="hy-AM" w:eastAsia="en-US"/>
              </w:rPr>
            </w:pPr>
            <w:r w:rsidRPr="004D66D0">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4D66D0" w:rsidRPr="004D66D0" w:rsidRDefault="004D66D0" w:rsidP="004D66D0">
            <w:pPr>
              <w:ind w:left="113" w:right="113"/>
              <w:jc w:val="center"/>
              <w:rPr>
                <w:rFonts w:ascii="GHEA Mariam" w:hAnsi="GHEA Mariam" w:cs="Calibri"/>
                <w:bCs/>
                <w:color w:val="000000"/>
                <w:sz w:val="24"/>
                <w:szCs w:val="24"/>
                <w:lang w:val="hy-AM" w:eastAsia="en-US"/>
              </w:rPr>
            </w:pPr>
            <w:r w:rsidRPr="004D66D0">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718" w:type="dxa"/>
            <w:tcBorders>
              <w:top w:val="nil"/>
              <w:left w:val="nil"/>
              <w:bottom w:val="single" w:sz="4" w:space="0" w:color="auto"/>
              <w:right w:val="single" w:sz="4" w:space="0" w:color="auto"/>
            </w:tcBorders>
            <w:shd w:val="clear" w:color="auto" w:fill="auto"/>
            <w:textDirection w:val="btLr"/>
            <w:vAlign w:val="center"/>
            <w:hideMark/>
          </w:tcPr>
          <w:p w:rsidR="004D66D0" w:rsidRPr="004D66D0" w:rsidRDefault="004D66D0" w:rsidP="004D66D0">
            <w:pPr>
              <w:ind w:left="113" w:right="113"/>
              <w:jc w:val="center"/>
              <w:rPr>
                <w:rFonts w:ascii="GHEA Mariam" w:hAnsi="GHEA Mariam" w:cs="Calibri"/>
                <w:bCs/>
                <w:color w:val="000000"/>
                <w:sz w:val="24"/>
                <w:szCs w:val="24"/>
                <w:lang w:val="hy-AM" w:eastAsia="en-US"/>
              </w:rPr>
            </w:pPr>
            <w:r w:rsidRPr="004D66D0">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798" w:type="dxa"/>
            <w:tcBorders>
              <w:top w:val="nil"/>
              <w:left w:val="nil"/>
              <w:bottom w:val="single" w:sz="4" w:space="0" w:color="auto"/>
              <w:right w:val="single" w:sz="4" w:space="0" w:color="auto"/>
            </w:tcBorders>
            <w:shd w:val="clear" w:color="auto" w:fill="auto"/>
            <w:textDirection w:val="btLr"/>
            <w:vAlign w:val="center"/>
            <w:hideMark/>
          </w:tcPr>
          <w:p w:rsidR="004D66D0" w:rsidRPr="004D66D0" w:rsidRDefault="004D66D0" w:rsidP="004D66D0">
            <w:pPr>
              <w:ind w:left="113" w:right="113"/>
              <w:jc w:val="center"/>
              <w:rPr>
                <w:rFonts w:ascii="GHEA Mariam" w:hAnsi="GHEA Mariam" w:cs="Calibri"/>
                <w:bCs/>
                <w:sz w:val="24"/>
                <w:szCs w:val="24"/>
                <w:lang w:val="hy-AM" w:eastAsia="en-US"/>
              </w:rPr>
            </w:pPr>
            <w:r w:rsidRPr="004D66D0">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4D66D0" w:rsidRPr="004D66D0" w:rsidRDefault="004D66D0" w:rsidP="004D66D0">
            <w:pPr>
              <w:ind w:left="113" w:right="113"/>
              <w:jc w:val="center"/>
              <w:rPr>
                <w:rFonts w:ascii="GHEA Mariam" w:hAnsi="GHEA Mariam" w:cs="Calibri"/>
                <w:bCs/>
                <w:sz w:val="24"/>
                <w:szCs w:val="24"/>
                <w:lang w:val="hy-AM" w:eastAsia="en-US"/>
              </w:rPr>
            </w:pPr>
            <w:r w:rsidRPr="004D66D0">
              <w:rPr>
                <w:rFonts w:ascii="GHEA Mariam" w:hAnsi="GHEA Mariam" w:cs="Calibri"/>
                <w:bCs/>
                <w:sz w:val="24"/>
                <w:szCs w:val="24"/>
                <w:lang w:eastAsia="en-US"/>
              </w:rPr>
              <w:t>միջոցա</w:t>
            </w:r>
            <w:r>
              <w:rPr>
                <w:rFonts w:ascii="GHEA Mariam" w:hAnsi="GHEA Mariam" w:cs="Calibri"/>
                <w:bCs/>
                <w:sz w:val="24"/>
                <w:szCs w:val="24"/>
                <w:lang w:val="hy-AM" w:eastAsia="en-US"/>
              </w:rPr>
              <w:t>-</w:t>
            </w:r>
            <w:r>
              <w:rPr>
                <w:rFonts w:ascii="GHEA Mariam" w:hAnsi="GHEA Mariam" w:cs="Calibri"/>
                <w:bCs/>
                <w:sz w:val="24"/>
                <w:szCs w:val="24"/>
                <w:lang w:eastAsia="en-US"/>
              </w:rPr>
              <w:br/>
            </w:r>
            <w:r w:rsidRPr="004D66D0">
              <w:rPr>
                <w:rFonts w:ascii="GHEA Mariam" w:hAnsi="GHEA Mariam" w:cs="Calibri"/>
                <w:bCs/>
                <w:sz w:val="24"/>
                <w:szCs w:val="24"/>
                <w:lang w:eastAsia="en-US"/>
              </w:rPr>
              <w:t>ռում</w:t>
            </w:r>
            <w:r>
              <w:rPr>
                <w:rFonts w:ascii="GHEA Mariam" w:hAnsi="GHEA Mariam" w:cs="Calibri"/>
                <w:bCs/>
                <w:sz w:val="24"/>
                <w:szCs w:val="24"/>
                <w:lang w:val="hy-AM" w:eastAsia="en-US"/>
              </w:rPr>
              <w:t>ը</w:t>
            </w:r>
          </w:p>
        </w:tc>
        <w:tc>
          <w:tcPr>
            <w:tcW w:w="7649" w:type="dxa"/>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1641"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sz w:val="24"/>
                <w:szCs w:val="24"/>
                <w:lang w:eastAsia="en-US"/>
              </w:rPr>
            </w:pPr>
            <w:r w:rsidRPr="004D66D0">
              <w:rPr>
                <w:rFonts w:ascii="GHEA Mariam" w:hAnsi="GHEA Mariam" w:cs="Calibri"/>
                <w:bCs/>
                <w:sz w:val="24"/>
                <w:szCs w:val="24"/>
                <w:lang w:eastAsia="en-US"/>
              </w:rPr>
              <w:t xml:space="preserve"> ինն ամիս</w:t>
            </w:r>
          </w:p>
        </w:tc>
        <w:tc>
          <w:tcPr>
            <w:tcW w:w="2160"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Cs/>
                <w:sz w:val="24"/>
                <w:szCs w:val="24"/>
                <w:lang w:eastAsia="en-US"/>
              </w:rPr>
            </w:pPr>
            <w:r w:rsidRPr="004D66D0">
              <w:rPr>
                <w:rFonts w:ascii="GHEA Mariam" w:hAnsi="GHEA Mariam" w:cs="Calibri"/>
                <w:bCs/>
                <w:sz w:val="24"/>
                <w:szCs w:val="24"/>
                <w:lang w:eastAsia="en-US"/>
              </w:rPr>
              <w:t xml:space="preserve"> տարի</w:t>
            </w:r>
          </w:p>
        </w:tc>
      </w:tr>
      <w:tr w:rsidR="004D66D0" w:rsidRPr="004D66D0" w:rsidTr="004D66D0">
        <w:trPr>
          <w:trHeight w:val="215"/>
        </w:trPr>
        <w:tc>
          <w:tcPr>
            <w:tcW w:w="72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71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798"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ԸՆԴԱՄԵՆԸ</w:t>
            </w:r>
            <w:r>
              <w:rPr>
                <w:rFonts w:ascii="GHEA Mariam" w:hAnsi="GHEA Mariam" w:cs="Calibri"/>
                <w:b/>
                <w:bCs/>
                <w:sz w:val="24"/>
                <w:szCs w:val="24"/>
                <w:lang w:val="hy-AM" w:eastAsia="en-US"/>
              </w:rPr>
              <w:t>՝</w:t>
            </w:r>
            <w:r w:rsidRPr="004D66D0">
              <w:rPr>
                <w:rFonts w:ascii="GHEA Mariam" w:hAnsi="GHEA Mariam" w:cs="Calibri"/>
                <w:b/>
                <w:bCs/>
                <w:sz w:val="24"/>
                <w:szCs w:val="24"/>
                <w:lang w:eastAsia="en-US"/>
              </w:rPr>
              <w:t xml:space="preserve"> 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431"/>
        </w:trPr>
        <w:tc>
          <w:tcPr>
            <w:tcW w:w="720"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71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r>
      <w:tr w:rsidR="004D66D0" w:rsidRPr="004D66D0" w:rsidTr="004D66D0">
        <w:trPr>
          <w:trHeight w:val="251"/>
        </w:trPr>
        <w:tc>
          <w:tcPr>
            <w:tcW w:w="72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71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79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D66D0" w:rsidRPr="004D66D0" w:rsidRDefault="004D66D0" w:rsidP="004D66D0">
            <w:pPr>
              <w:jc w:val="center"/>
              <w:rPr>
                <w:rFonts w:ascii="GHEA Mariam" w:hAnsi="GHEA Mariam" w:cs="Calibri"/>
                <w:b/>
                <w:bCs/>
                <w:color w:val="000000"/>
                <w:sz w:val="24"/>
                <w:szCs w:val="24"/>
                <w:lang w:eastAsia="en-US"/>
              </w:rPr>
            </w:pPr>
            <w:r w:rsidRPr="004D66D0">
              <w:rPr>
                <w:rFonts w:ascii="Calibri" w:hAnsi="Calibri" w:cs="Calibri"/>
                <w:b/>
                <w:bCs/>
                <w:color w:val="000000"/>
                <w:sz w:val="24"/>
                <w:szCs w:val="24"/>
                <w:lang w:eastAsia="en-US"/>
              </w:rPr>
              <w:t> </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ՀՀ էկոնոմիկայի նախարարություն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59"/>
        </w:trPr>
        <w:tc>
          <w:tcPr>
            <w:tcW w:w="720"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71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color w:val="000000"/>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r>
      <w:tr w:rsidR="004D66D0" w:rsidRPr="004D66D0" w:rsidTr="004D66D0">
        <w:trPr>
          <w:trHeight w:val="345"/>
        </w:trPr>
        <w:tc>
          <w:tcPr>
            <w:tcW w:w="720" w:type="dxa"/>
            <w:vMerge w:val="restart"/>
            <w:tcBorders>
              <w:top w:val="nil"/>
              <w:left w:val="single" w:sz="4" w:space="0" w:color="auto"/>
              <w:bottom w:val="nil"/>
              <w:right w:val="single" w:sz="4" w:space="0" w:color="auto"/>
            </w:tcBorders>
            <w:shd w:val="clear" w:color="auto" w:fill="auto"/>
            <w:hideMark/>
          </w:tcPr>
          <w:p w:rsidR="004D66D0" w:rsidRPr="004D66D0" w:rsidRDefault="004D66D0" w:rsidP="004D66D0">
            <w:pPr>
              <w:jc w:val="cente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04</w:t>
            </w:r>
          </w:p>
        </w:tc>
        <w:tc>
          <w:tcPr>
            <w:tcW w:w="640"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718"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798"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ՏՆՏԵՍԱԿԱՆ ՀԱՐԱԲԵՐՈՒԹՅՈՒՆՆԵՐ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4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1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690"/>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val="restart"/>
            <w:tcBorders>
              <w:top w:val="nil"/>
              <w:left w:val="single" w:sz="4" w:space="0" w:color="auto"/>
              <w:bottom w:val="nil"/>
              <w:right w:val="single" w:sz="4" w:space="0" w:color="auto"/>
            </w:tcBorders>
            <w:shd w:val="clear" w:color="auto" w:fill="auto"/>
            <w:hideMark/>
          </w:tcPr>
          <w:p w:rsidR="004D66D0" w:rsidRPr="004D66D0" w:rsidRDefault="004D66D0" w:rsidP="004D66D0">
            <w:pPr>
              <w:jc w:val="cente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02</w:t>
            </w:r>
          </w:p>
        </w:tc>
        <w:tc>
          <w:tcPr>
            <w:tcW w:w="718"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798"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Գյուղատնտեսություն, անտառային տնտեսություն, ձկնորսություն և որսորդություն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45"/>
        </w:trPr>
        <w:tc>
          <w:tcPr>
            <w:tcW w:w="72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345"/>
        </w:trPr>
        <w:tc>
          <w:tcPr>
            <w:tcW w:w="720" w:type="dxa"/>
            <w:vMerge/>
            <w:tcBorders>
              <w:top w:val="single" w:sz="4" w:space="0" w:color="auto"/>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single" w:sz="4" w:space="0" w:color="auto"/>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val="restart"/>
            <w:tcBorders>
              <w:top w:val="single" w:sz="4" w:space="0" w:color="auto"/>
              <w:left w:val="single" w:sz="4" w:space="0" w:color="auto"/>
              <w:bottom w:val="nil"/>
              <w:right w:val="single" w:sz="4" w:space="0" w:color="auto"/>
            </w:tcBorders>
            <w:shd w:val="clear" w:color="auto" w:fill="auto"/>
            <w:hideMark/>
          </w:tcPr>
          <w:p w:rsidR="004D66D0" w:rsidRPr="004D66D0" w:rsidRDefault="004D66D0" w:rsidP="004D66D0">
            <w:pPr>
              <w:jc w:val="cente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01</w:t>
            </w:r>
          </w:p>
        </w:tc>
        <w:tc>
          <w:tcPr>
            <w:tcW w:w="7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8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7649" w:type="dxa"/>
            <w:tcBorders>
              <w:top w:val="single" w:sz="4" w:space="0" w:color="auto"/>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Գյուղատնտեսություն</w:t>
            </w:r>
          </w:p>
        </w:tc>
        <w:tc>
          <w:tcPr>
            <w:tcW w:w="1641" w:type="dxa"/>
            <w:tcBorders>
              <w:top w:val="single" w:sz="4" w:space="0" w:color="auto"/>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4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40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val="restart"/>
            <w:tcBorders>
              <w:top w:val="nil"/>
              <w:left w:val="single" w:sz="4" w:space="0" w:color="auto"/>
              <w:bottom w:val="single" w:sz="4" w:space="0" w:color="000000"/>
              <w:right w:val="single" w:sz="4" w:space="0" w:color="auto"/>
            </w:tcBorders>
            <w:shd w:val="clear" w:color="auto" w:fill="auto"/>
            <w:hideMark/>
          </w:tcPr>
          <w:p w:rsidR="004D66D0" w:rsidRPr="004D66D0" w:rsidRDefault="004D66D0" w:rsidP="004D66D0">
            <w:pPr>
              <w:jc w:val="center"/>
              <w:rPr>
                <w:rFonts w:ascii="GHEA Mariam" w:hAnsi="GHEA Mariam" w:cs="Calibri"/>
                <w:sz w:val="24"/>
                <w:szCs w:val="24"/>
                <w:lang w:eastAsia="en-US"/>
              </w:rPr>
            </w:pPr>
            <w:r w:rsidRPr="004D66D0">
              <w:rPr>
                <w:rFonts w:ascii="GHEA Mariam" w:hAnsi="GHEA Mariam" w:cs="Calibri"/>
                <w:sz w:val="24"/>
                <w:szCs w:val="24"/>
                <w:lang w:eastAsia="en-US"/>
              </w:rPr>
              <w:t>1022</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Գյուղատնտեսության խթանման ծրագիր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4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r>
      <w:tr w:rsidR="004D66D0" w:rsidRPr="004D66D0" w:rsidTr="004D66D0">
        <w:trPr>
          <w:trHeight w:val="49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sz w:val="24"/>
                <w:szCs w:val="24"/>
                <w:lang w:eastAsia="en-US"/>
              </w:rPr>
            </w:pPr>
            <w:r w:rsidRPr="004D66D0">
              <w:rPr>
                <w:rFonts w:ascii="GHEA Mariam" w:hAnsi="GHEA Mariam" w:cs="Calibri"/>
                <w:sz w:val="24"/>
                <w:szCs w:val="24"/>
                <w:lang w:eastAsia="en-US"/>
              </w:rPr>
              <w:t>12001</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Գյուղատնտեսական վարկերի տոկոսադրույքների սուբսիդավորում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179"/>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ըստ կատարողների</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39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i/>
                <w:iCs/>
                <w:sz w:val="24"/>
                <w:szCs w:val="24"/>
                <w:lang w:eastAsia="en-US"/>
              </w:rPr>
            </w:pPr>
            <w:r w:rsidRPr="004D66D0">
              <w:rPr>
                <w:rFonts w:ascii="GHEA Mariam" w:hAnsi="GHEA Mariam" w:cs="Calibri"/>
                <w:i/>
                <w:iCs/>
                <w:sz w:val="24"/>
                <w:szCs w:val="24"/>
                <w:lang w:eastAsia="en-US"/>
              </w:rPr>
              <w:t xml:space="preserve"> ՀՀ էկոնոմիկայի նախարարություն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449"/>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197"/>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D66D0">
              <w:rPr>
                <w:rFonts w:ascii="GHEA Mariam" w:hAnsi="GHEA Mariam" w:cs="Calibri"/>
                <w:sz w:val="24"/>
                <w:szCs w:val="24"/>
                <w:lang w:eastAsia="en-US"/>
              </w:rPr>
              <w:t xml:space="preserve"> 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4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ԸՆԹԱՑԻԿ 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60"/>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ՍՈՒԲՍԻԴԻԱՆԵՐ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71"/>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Սուբսիդիաներ ոչ պետական կազմակերպություններին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59"/>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 Սուբսիդիաներ ոչ պետական ֆինանսական կազմակերպություններին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1403"/>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sz w:val="24"/>
                <w:szCs w:val="24"/>
                <w:lang w:eastAsia="en-US"/>
              </w:rPr>
            </w:pPr>
            <w:r w:rsidRPr="004D66D0">
              <w:rPr>
                <w:rFonts w:ascii="GHEA Mariam" w:hAnsi="GHEA Mariam" w:cs="Calibri"/>
                <w:sz w:val="24"/>
                <w:szCs w:val="24"/>
                <w:lang w:eastAsia="en-US"/>
              </w:rPr>
              <w:t>12016</w:t>
            </w:r>
          </w:p>
        </w:tc>
        <w:tc>
          <w:tcPr>
            <w:tcW w:w="7649" w:type="dxa"/>
            <w:tcBorders>
              <w:top w:val="single" w:sz="4" w:space="0" w:color="auto"/>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278"/>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ըստ կատարողների</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206"/>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i/>
                <w:iCs/>
                <w:sz w:val="24"/>
                <w:szCs w:val="24"/>
                <w:lang w:eastAsia="en-US"/>
              </w:rPr>
            </w:pPr>
            <w:r w:rsidRPr="004D66D0">
              <w:rPr>
                <w:rFonts w:ascii="GHEA Mariam" w:hAnsi="GHEA Mariam" w:cs="Calibri"/>
                <w:i/>
                <w:iCs/>
                <w:sz w:val="24"/>
                <w:szCs w:val="24"/>
                <w:lang w:eastAsia="en-US"/>
              </w:rPr>
              <w:t xml:space="preserve"> ՀՀ էկոնոմիկայի նախարարություն</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170"/>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350"/>
        </w:trPr>
        <w:tc>
          <w:tcPr>
            <w:tcW w:w="72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D66D0">
              <w:rPr>
                <w:rFonts w:ascii="GHEA Mariam" w:hAnsi="GHEA Mariam" w:cs="Calibri"/>
                <w:sz w:val="24"/>
                <w:szCs w:val="24"/>
                <w:lang w:eastAsia="en-US"/>
              </w:rPr>
              <w:t xml:space="preserve"> ԾԱԽՍԵՐ</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45"/>
        </w:trPr>
        <w:tc>
          <w:tcPr>
            <w:tcW w:w="720" w:type="dxa"/>
            <w:vMerge/>
            <w:tcBorders>
              <w:top w:val="single" w:sz="4" w:space="0" w:color="auto"/>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single" w:sz="4" w:space="0" w:color="auto"/>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single" w:sz="4" w:space="0" w:color="auto"/>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single" w:sz="4" w:space="0" w:color="auto"/>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single" w:sz="4" w:space="0" w:color="auto"/>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ԸՆԹԱՑԻԿ ԾԱԽՍԵՐ</w:t>
            </w:r>
          </w:p>
        </w:tc>
        <w:tc>
          <w:tcPr>
            <w:tcW w:w="1641" w:type="dxa"/>
            <w:tcBorders>
              <w:top w:val="single" w:sz="4" w:space="0" w:color="auto"/>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179"/>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ՍՈՑԻԱԼԱԿԱՆ  ՆՊԱՍՏՆԵՐ ԵՎ ԿԵՆՍԱԹՈՇԱԿՆԵՐ</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690"/>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45"/>
        </w:trPr>
        <w:tc>
          <w:tcPr>
            <w:tcW w:w="72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nil"/>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000000"/>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 Այլ նպաստներ բյուջեից</w:t>
            </w:r>
          </w:p>
        </w:tc>
        <w:tc>
          <w:tcPr>
            <w:tcW w:w="1641" w:type="dxa"/>
            <w:tcBorders>
              <w:top w:val="nil"/>
              <w:left w:val="single" w:sz="4" w:space="0" w:color="auto"/>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95"/>
        </w:trPr>
        <w:tc>
          <w:tcPr>
            <w:tcW w:w="3760" w:type="dxa"/>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7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ՀՀ կառավարություն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495"/>
        </w:trPr>
        <w:tc>
          <w:tcPr>
            <w:tcW w:w="3760" w:type="dxa"/>
            <w:gridSpan w:val="5"/>
            <w:vMerge/>
            <w:tcBorders>
              <w:top w:val="single" w:sz="4" w:space="0" w:color="auto"/>
              <w:left w:val="single" w:sz="4" w:space="0" w:color="auto"/>
              <w:bottom w:val="single" w:sz="4" w:space="0" w:color="000000"/>
              <w:right w:val="single" w:sz="4" w:space="0" w:color="000000"/>
            </w:tcBorders>
            <w:vAlign w:val="center"/>
            <w:hideMark/>
          </w:tcPr>
          <w:p w:rsidR="004D66D0" w:rsidRPr="004D66D0" w:rsidRDefault="004D66D0" w:rsidP="004D66D0">
            <w:pPr>
              <w:rPr>
                <w:rFonts w:ascii="GHEA Mariam" w:hAnsi="GHEA Mariam" w:cs="Calibri"/>
                <w:b/>
                <w:bCs/>
                <w:sz w:val="24"/>
                <w:szCs w:val="24"/>
                <w:lang w:eastAsia="en-US"/>
              </w:rPr>
            </w:pPr>
          </w:p>
        </w:tc>
        <w:tc>
          <w:tcPr>
            <w:tcW w:w="7649" w:type="dxa"/>
            <w:tcBorders>
              <w:top w:val="nil"/>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69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b/>
                <w:bCs/>
                <w:sz w:val="24"/>
                <w:szCs w:val="24"/>
                <w:lang w:eastAsia="en-US"/>
              </w:rPr>
            </w:pPr>
            <w:r w:rsidRPr="004D66D0">
              <w:rPr>
                <w:rFonts w:ascii="GHEA Mariam" w:hAnsi="GHEA Mariam" w:cs="Calibri"/>
                <w:b/>
                <w:bCs/>
                <w:sz w:val="24"/>
                <w:szCs w:val="24"/>
                <w:lang w:eastAsia="en-US"/>
              </w:rPr>
              <w:t>11</w:t>
            </w:r>
          </w:p>
        </w:tc>
        <w:tc>
          <w:tcPr>
            <w:tcW w:w="304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ՀԻՄՆԱԿԱՆ ԲԱԺԻՆՆԵՐԻՆ ՉԴԱՍՎՈՂ ՊԱՀՈՒՍՏԱՅԻՆ ՖՈՆԴԵՐ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3040" w:type="dxa"/>
            <w:gridSpan w:val="4"/>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r>
      <w:tr w:rsidR="004D66D0" w:rsidRPr="004D66D0" w:rsidTr="004D66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b/>
                <w:bCs/>
                <w:sz w:val="24"/>
                <w:szCs w:val="24"/>
                <w:lang w:eastAsia="en-US"/>
              </w:rPr>
            </w:pPr>
            <w:r w:rsidRPr="004D66D0">
              <w:rPr>
                <w:rFonts w:ascii="GHEA Mariam" w:hAnsi="GHEA Mariam" w:cs="Calibri"/>
                <w:b/>
                <w:bCs/>
                <w:sz w:val="24"/>
                <w:szCs w:val="24"/>
                <w:lang w:eastAsia="en-US"/>
              </w:rPr>
              <w:t>01</w:t>
            </w:r>
          </w:p>
        </w:tc>
        <w:tc>
          <w:tcPr>
            <w:tcW w:w="240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ՀՀ կառավարության և համայնքների պահուստային ֆոնդ</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2400" w:type="dxa"/>
            <w:gridSpan w:val="3"/>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r>
      <w:tr w:rsidR="004D66D0" w:rsidRPr="004D66D0" w:rsidTr="004D66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b/>
                <w:bCs/>
                <w:sz w:val="24"/>
                <w:szCs w:val="24"/>
                <w:lang w:eastAsia="en-US"/>
              </w:rPr>
            </w:pPr>
            <w:r w:rsidRPr="004D66D0">
              <w:rPr>
                <w:rFonts w:ascii="GHEA Mariam" w:hAnsi="GHEA Mariam" w:cs="Calibri"/>
                <w:b/>
                <w:bCs/>
                <w:sz w:val="24"/>
                <w:szCs w:val="24"/>
                <w:lang w:eastAsia="en-US"/>
              </w:rPr>
              <w:t>01</w:t>
            </w:r>
          </w:p>
        </w:tc>
        <w:tc>
          <w:tcPr>
            <w:tcW w:w="16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ՀՀ կառավարության պահուստային ֆոնդ</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1682" w:type="dxa"/>
            <w:gridSpan w:val="2"/>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r>
      <w:tr w:rsidR="004D66D0" w:rsidRPr="004D66D0" w:rsidTr="004D66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16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4D66D0" w:rsidRDefault="004D66D0" w:rsidP="004D66D0">
            <w:pPr>
              <w:jc w:val="center"/>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b/>
                <w:bCs/>
                <w:sz w:val="24"/>
                <w:szCs w:val="24"/>
                <w:lang w:eastAsia="en-US"/>
              </w:rPr>
            </w:pPr>
            <w:r w:rsidRPr="004D66D0">
              <w:rPr>
                <w:rFonts w:ascii="GHEA Mariam" w:hAnsi="GHEA Mariam" w:cs="Calibri"/>
                <w:b/>
                <w:bCs/>
                <w:sz w:val="24"/>
                <w:szCs w:val="24"/>
                <w:lang w:eastAsia="en-US"/>
              </w:rPr>
              <w:t xml:space="preserve"> ՀՀ կառավարություն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GHEA Mariam" w:hAnsi="GHEA Mariam" w:cs="Calibri"/>
                <w:b/>
                <w:bCs/>
                <w:sz w:val="24"/>
                <w:szCs w:val="24"/>
                <w:lang w:eastAsia="en-US"/>
              </w:rPr>
              <w:t>-</w:t>
            </w:r>
          </w:p>
        </w:tc>
      </w:tr>
      <w:tr w:rsidR="004D66D0" w:rsidRPr="004D66D0" w:rsidTr="004D66D0">
        <w:trPr>
          <w:trHeight w:val="49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1682" w:type="dxa"/>
            <w:gridSpan w:val="2"/>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649" w:type="dxa"/>
            <w:tcBorders>
              <w:top w:val="nil"/>
              <w:left w:val="nil"/>
              <w:bottom w:val="single" w:sz="4" w:space="0" w:color="auto"/>
              <w:right w:val="single" w:sz="4" w:space="0" w:color="auto"/>
            </w:tcBorders>
            <w:shd w:val="clear" w:color="auto" w:fill="auto"/>
            <w:vAlign w:val="center"/>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b/>
                <w:bCs/>
                <w:sz w:val="24"/>
                <w:szCs w:val="24"/>
                <w:lang w:eastAsia="en-US"/>
              </w:rPr>
            </w:pPr>
            <w:r w:rsidRPr="004D66D0">
              <w:rPr>
                <w:rFonts w:ascii="Calibri" w:hAnsi="Calibri" w:cs="Calibri"/>
                <w:b/>
                <w:bCs/>
                <w:sz w:val="24"/>
                <w:szCs w:val="24"/>
                <w:lang w:eastAsia="en-US"/>
              </w:rPr>
              <w:t> </w:t>
            </w:r>
          </w:p>
        </w:tc>
      </w:tr>
      <w:tr w:rsidR="004D66D0" w:rsidRPr="004D66D0" w:rsidTr="004D66D0">
        <w:trPr>
          <w:trHeight w:val="11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sz w:val="24"/>
                <w:szCs w:val="24"/>
                <w:lang w:eastAsia="en-US"/>
              </w:rPr>
            </w:pPr>
            <w:r w:rsidRPr="004D66D0">
              <w:rPr>
                <w:rFonts w:ascii="GHEA Mariam" w:hAnsi="GHEA Mariam" w:cs="Calibri"/>
                <w:sz w:val="24"/>
                <w:szCs w:val="24"/>
                <w:lang w:eastAsia="en-US"/>
              </w:rPr>
              <w:t xml:space="preserve"> 1139</w:t>
            </w:r>
          </w:p>
        </w:tc>
        <w:tc>
          <w:tcPr>
            <w:tcW w:w="884"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sz w:val="24"/>
                <w:szCs w:val="24"/>
                <w:lang w:eastAsia="en-US"/>
              </w:rPr>
            </w:pPr>
            <w:r w:rsidRPr="004D66D0">
              <w:rPr>
                <w:rFonts w:ascii="Calibri" w:hAnsi="Calibri" w:cs="Calibri"/>
                <w:sz w:val="24"/>
                <w:szCs w:val="24"/>
                <w:lang w:eastAsia="en-US"/>
              </w:rPr>
              <w:t> </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ՀՀ կառավարության պահուստային ֆոնդ</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w:t>
            </w:r>
          </w:p>
        </w:tc>
      </w:tr>
      <w:tr w:rsidR="004D66D0" w:rsidRPr="004D66D0" w:rsidTr="004D66D0">
        <w:trPr>
          <w:trHeight w:val="22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8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sz w:val="24"/>
                <w:szCs w:val="24"/>
                <w:lang w:eastAsia="en-US"/>
              </w:rPr>
            </w:pPr>
            <w:r w:rsidRPr="004D66D0">
              <w:rPr>
                <w:rFonts w:ascii="GHEA Mariam" w:hAnsi="GHEA Mariam" w:cs="Calibri"/>
                <w:sz w:val="24"/>
                <w:szCs w:val="24"/>
                <w:lang w:eastAsia="en-US"/>
              </w:rPr>
              <w:t xml:space="preserve"> 11001</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ՀՀ կառավարության պահուստային ֆոնդ</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17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ըստ կատարողների</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11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i/>
                <w:iCs/>
                <w:sz w:val="24"/>
                <w:szCs w:val="24"/>
                <w:lang w:eastAsia="en-US"/>
              </w:rPr>
            </w:pPr>
            <w:r w:rsidRPr="004D66D0">
              <w:rPr>
                <w:rFonts w:ascii="GHEA Mariam" w:hAnsi="GHEA Mariam" w:cs="Calibri"/>
                <w:i/>
                <w:iCs/>
                <w:sz w:val="24"/>
                <w:szCs w:val="24"/>
                <w:lang w:eastAsia="en-US"/>
              </w:rPr>
              <w:t xml:space="preserve"> ՀՀ կառավարություն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76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49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D66D0">
              <w:rPr>
                <w:rFonts w:ascii="GHEA Mariam" w:hAnsi="GHEA Mariam" w:cs="Calibri"/>
                <w:sz w:val="24"/>
                <w:szCs w:val="24"/>
                <w:lang w:eastAsia="en-US"/>
              </w:rPr>
              <w:t xml:space="preserve"> 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5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single" w:sz="4" w:space="0" w:color="auto"/>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ԸՆԹԱՑԻԿ ԾԱԽՍԵՐ</w:t>
            </w:r>
          </w:p>
        </w:tc>
        <w:tc>
          <w:tcPr>
            <w:tcW w:w="1641" w:type="dxa"/>
            <w:tcBorders>
              <w:top w:val="single" w:sz="4" w:space="0" w:color="auto"/>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2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ԱՅԼ  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27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Պահուստային միջոցներ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0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auto" w:fill="auto"/>
            <w:hideMark/>
          </w:tcPr>
          <w:p w:rsidR="004D66D0" w:rsidRPr="004D66D0" w:rsidRDefault="004D66D0" w:rsidP="004D66D0">
            <w:pPr>
              <w:jc w:val="center"/>
              <w:rPr>
                <w:rFonts w:ascii="GHEA Mariam" w:hAnsi="GHEA Mariam" w:cs="Calibri"/>
                <w:sz w:val="24"/>
                <w:szCs w:val="24"/>
                <w:lang w:eastAsia="en-US"/>
              </w:rPr>
            </w:pPr>
            <w:r w:rsidRPr="004D66D0">
              <w:rPr>
                <w:rFonts w:ascii="GHEA Mariam" w:hAnsi="GHEA Mariam" w:cs="Calibri"/>
                <w:sz w:val="24"/>
                <w:szCs w:val="24"/>
                <w:lang w:eastAsia="en-US"/>
              </w:rPr>
              <w:t xml:space="preserve"> 11001</w:t>
            </w: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ՀՀ կառավարության պահուստային ֆոնդ</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ըստ կատարողների</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422"/>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i/>
                <w:iCs/>
                <w:sz w:val="24"/>
                <w:szCs w:val="24"/>
                <w:lang w:eastAsia="en-US"/>
              </w:rPr>
            </w:pPr>
            <w:r w:rsidRPr="004D66D0">
              <w:rPr>
                <w:rFonts w:ascii="GHEA Mariam" w:hAnsi="GHEA Mariam" w:cs="Calibri"/>
                <w:i/>
                <w:iCs/>
                <w:sz w:val="24"/>
                <w:szCs w:val="24"/>
                <w:lang w:eastAsia="en-US"/>
              </w:rPr>
              <w:t xml:space="preserve"> ՀՀ կառավարություն</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76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Calibri" w:hAnsi="Calibri" w:cs="Calibri"/>
                <w:sz w:val="24"/>
                <w:szCs w:val="24"/>
                <w:lang w:eastAsia="en-US"/>
              </w:rPr>
              <w:t> </w:t>
            </w:r>
          </w:p>
        </w:tc>
      </w:tr>
      <w:tr w:rsidR="004D66D0" w:rsidRPr="004D66D0" w:rsidTr="004D66D0">
        <w:trPr>
          <w:trHeight w:val="20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D66D0">
              <w:rPr>
                <w:rFonts w:ascii="GHEA Mariam" w:hAnsi="GHEA Mariam" w:cs="Calibri"/>
                <w:sz w:val="24"/>
                <w:szCs w:val="24"/>
                <w:lang w:eastAsia="en-US"/>
              </w:rPr>
              <w:t xml:space="preserve"> 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3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ԸՆԹԱՑԻԿ 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16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266291" w:rsidP="004D66D0">
            <w:pPr>
              <w:rPr>
                <w:rFonts w:ascii="GHEA Mariam" w:hAnsi="GHEA Mariam" w:cs="Calibri"/>
                <w:sz w:val="24"/>
                <w:szCs w:val="24"/>
                <w:lang w:eastAsia="en-US"/>
              </w:rPr>
            </w:pPr>
            <w:r>
              <w:rPr>
                <w:rFonts w:ascii="GHEA Mariam" w:hAnsi="GHEA Mariam" w:cs="Calibri"/>
                <w:sz w:val="24"/>
                <w:szCs w:val="24"/>
                <w:lang w:eastAsia="en-US"/>
              </w:rPr>
              <w:t xml:space="preserve"> ԱՅԼ </w:t>
            </w:r>
            <w:r w:rsidR="004D66D0" w:rsidRPr="004D66D0">
              <w:rPr>
                <w:rFonts w:ascii="GHEA Mariam" w:hAnsi="GHEA Mariam" w:cs="Calibri"/>
                <w:sz w:val="24"/>
                <w:szCs w:val="24"/>
                <w:lang w:eastAsia="en-US"/>
              </w:rPr>
              <w:t>ԾԱԽՍԵՐ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r w:rsidR="004D66D0" w:rsidRPr="004D66D0" w:rsidTr="004D66D0">
        <w:trPr>
          <w:trHeight w:val="18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1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b/>
                <w:bCs/>
                <w:sz w:val="24"/>
                <w:szCs w:val="24"/>
                <w:lang w:eastAsia="en-US"/>
              </w:rPr>
            </w:pPr>
          </w:p>
        </w:tc>
        <w:tc>
          <w:tcPr>
            <w:tcW w:w="798"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D66D0" w:rsidRPr="004D66D0" w:rsidRDefault="004D66D0" w:rsidP="004D66D0">
            <w:pPr>
              <w:rPr>
                <w:rFonts w:ascii="GHEA Mariam" w:hAnsi="GHEA Mariam" w:cs="Calibri"/>
                <w:sz w:val="24"/>
                <w:szCs w:val="24"/>
                <w:lang w:eastAsia="en-US"/>
              </w:rPr>
            </w:pPr>
          </w:p>
        </w:tc>
        <w:tc>
          <w:tcPr>
            <w:tcW w:w="7649" w:type="dxa"/>
            <w:tcBorders>
              <w:top w:val="nil"/>
              <w:left w:val="nil"/>
              <w:bottom w:val="single" w:sz="4" w:space="0" w:color="auto"/>
              <w:right w:val="single" w:sz="4" w:space="0" w:color="auto"/>
            </w:tcBorders>
            <w:shd w:val="clear" w:color="auto" w:fill="auto"/>
            <w:hideMark/>
          </w:tcPr>
          <w:p w:rsidR="004D66D0" w:rsidRPr="004D66D0" w:rsidRDefault="004D66D0" w:rsidP="004D66D0">
            <w:pPr>
              <w:rPr>
                <w:rFonts w:ascii="GHEA Mariam" w:hAnsi="GHEA Mariam" w:cs="Calibri"/>
                <w:sz w:val="24"/>
                <w:szCs w:val="24"/>
                <w:lang w:eastAsia="en-US"/>
              </w:rPr>
            </w:pPr>
            <w:r w:rsidRPr="004D66D0">
              <w:rPr>
                <w:rFonts w:ascii="GHEA Mariam" w:hAnsi="GHEA Mariam" w:cs="Calibri"/>
                <w:sz w:val="24"/>
                <w:szCs w:val="24"/>
                <w:lang w:eastAsia="en-US"/>
              </w:rPr>
              <w:t xml:space="preserve"> Պահուստային միջոցներ</w:t>
            </w:r>
          </w:p>
        </w:tc>
        <w:tc>
          <w:tcPr>
            <w:tcW w:w="1641" w:type="dxa"/>
            <w:tcBorders>
              <w:top w:val="nil"/>
              <w:left w:val="nil"/>
              <w:bottom w:val="single" w:sz="4" w:space="0" w:color="auto"/>
              <w:right w:val="single" w:sz="4" w:space="0" w:color="auto"/>
            </w:tcBorders>
            <w:shd w:val="clear" w:color="auto" w:fill="auto"/>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c>
          <w:tcPr>
            <w:tcW w:w="2160" w:type="dxa"/>
            <w:tcBorders>
              <w:top w:val="nil"/>
              <w:left w:val="nil"/>
              <w:bottom w:val="single" w:sz="4" w:space="0" w:color="auto"/>
              <w:right w:val="single" w:sz="4" w:space="0" w:color="auto"/>
            </w:tcBorders>
            <w:shd w:val="clear" w:color="000000" w:fill="FFFFFF"/>
            <w:noWrap/>
            <w:hideMark/>
          </w:tcPr>
          <w:p w:rsidR="004D66D0" w:rsidRPr="004D66D0" w:rsidRDefault="004D66D0" w:rsidP="004D66D0">
            <w:pPr>
              <w:jc w:val="right"/>
              <w:rPr>
                <w:rFonts w:ascii="GHEA Mariam" w:hAnsi="GHEA Mariam" w:cs="Calibri"/>
                <w:sz w:val="24"/>
                <w:szCs w:val="24"/>
                <w:lang w:eastAsia="en-US"/>
              </w:rPr>
            </w:pPr>
            <w:r w:rsidRPr="004D66D0">
              <w:rPr>
                <w:rFonts w:ascii="GHEA Mariam" w:hAnsi="GHEA Mariam" w:cs="Calibri"/>
                <w:sz w:val="24"/>
                <w:szCs w:val="24"/>
                <w:lang w:eastAsia="en-US"/>
              </w:rPr>
              <w:t>(6,600.0)</w:t>
            </w:r>
          </w:p>
        </w:tc>
      </w:tr>
    </w:tbl>
    <w:p w:rsidR="00574B41" w:rsidRDefault="00574B41" w:rsidP="00621FB0">
      <w:pPr>
        <w:pStyle w:val="norm"/>
        <w:spacing w:line="240" w:lineRule="auto"/>
        <w:ind w:firstLine="0"/>
        <w:rPr>
          <w:rFonts w:ascii="GHEA Mariam" w:hAnsi="GHEA Mariam" w:cs="Arial"/>
          <w:sz w:val="30"/>
          <w:szCs w:val="24"/>
          <w:lang w:val="fr-FR"/>
        </w:rPr>
      </w:pPr>
    </w:p>
    <w:p w:rsidR="004D66D0" w:rsidRPr="004D66D0" w:rsidRDefault="004D66D0" w:rsidP="00621FB0">
      <w:pPr>
        <w:pStyle w:val="norm"/>
        <w:spacing w:line="240" w:lineRule="auto"/>
        <w:ind w:firstLine="0"/>
        <w:rPr>
          <w:rFonts w:ascii="GHEA Mariam" w:hAnsi="GHEA Mariam" w:cs="Arial"/>
          <w:sz w:val="26"/>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957C75"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57C75">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957C75">
        <w:rPr>
          <w:rFonts w:ascii="GHEA Mariam" w:hAnsi="GHEA Mariam" w:cs="Sylfaen"/>
          <w:sz w:val="24"/>
          <w:szCs w:val="24"/>
          <w:lang w:val="hy-AM"/>
        </w:rPr>
        <w:t xml:space="preserve">                            </w:t>
      </w:r>
      <w:r w:rsidRPr="00866340">
        <w:rPr>
          <w:rFonts w:ascii="GHEA Mariam" w:hAnsi="GHEA Mariam" w:cs="Sylfaen"/>
          <w:sz w:val="24"/>
          <w:szCs w:val="24"/>
        </w:rPr>
        <w:t>ՂԵԿԱՎԱՐ</w:t>
      </w:r>
      <w:r w:rsidR="00957C75">
        <w:rPr>
          <w:rFonts w:ascii="GHEA Mariam" w:hAnsi="GHEA Mariam" w:cs="Arial Armenian"/>
          <w:sz w:val="24"/>
          <w:szCs w:val="24"/>
          <w:lang w:val="fr-FR"/>
        </w:rPr>
        <w:tab/>
      </w:r>
      <w:r w:rsidR="00957C75">
        <w:rPr>
          <w:rFonts w:ascii="GHEA Mariam" w:hAnsi="GHEA Mariam" w:cs="Arial Armenian"/>
          <w:sz w:val="24"/>
          <w:szCs w:val="24"/>
          <w:lang w:val="fr-FR"/>
        </w:rPr>
        <w:tab/>
      </w:r>
      <w:r w:rsidR="00957C75">
        <w:rPr>
          <w:rFonts w:ascii="GHEA Mariam" w:hAnsi="GHEA Mariam" w:cs="Arial Armenian"/>
          <w:sz w:val="24"/>
          <w:szCs w:val="24"/>
          <w:lang w:val="fr-FR"/>
        </w:rPr>
        <w:tab/>
      </w:r>
      <w:r w:rsidR="00957C75">
        <w:rPr>
          <w:rFonts w:ascii="GHEA Mariam" w:hAnsi="GHEA Mariam" w:cs="Arial Armenian"/>
          <w:sz w:val="24"/>
          <w:szCs w:val="24"/>
          <w:lang w:val="fr-FR"/>
        </w:rPr>
        <w:tab/>
      </w:r>
      <w:r w:rsidR="00957C75">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B52EFA">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76" w:type="dxa"/>
        <w:tblInd w:w="-540" w:type="dxa"/>
        <w:tblLook w:val="04A0" w:firstRow="1" w:lastRow="0" w:firstColumn="1" w:lastColumn="0" w:noHBand="0" w:noVBand="1"/>
      </w:tblPr>
      <w:tblGrid>
        <w:gridCol w:w="811"/>
        <w:gridCol w:w="990"/>
        <w:gridCol w:w="990"/>
        <w:gridCol w:w="1520"/>
        <w:gridCol w:w="1180"/>
        <w:gridCol w:w="10"/>
        <w:gridCol w:w="1409"/>
        <w:gridCol w:w="10"/>
        <w:gridCol w:w="987"/>
        <w:gridCol w:w="6"/>
        <w:gridCol w:w="10"/>
        <w:gridCol w:w="2427"/>
        <w:gridCol w:w="2250"/>
        <w:gridCol w:w="1476"/>
        <w:gridCol w:w="1800"/>
      </w:tblGrid>
      <w:tr w:rsidR="004D66D0" w:rsidRPr="00823076" w:rsidTr="00C847FC">
        <w:trPr>
          <w:trHeight w:val="945"/>
        </w:trPr>
        <w:tc>
          <w:tcPr>
            <w:tcW w:w="15876" w:type="dxa"/>
            <w:gridSpan w:val="15"/>
            <w:tcBorders>
              <w:top w:val="nil"/>
              <w:left w:val="nil"/>
              <w:bottom w:val="nil"/>
              <w:right w:val="nil"/>
            </w:tcBorders>
            <w:shd w:val="clear" w:color="auto" w:fill="auto"/>
            <w:vAlign w:val="center"/>
            <w:hideMark/>
          </w:tcPr>
          <w:p w:rsidR="00BF73F6" w:rsidRPr="00957C75" w:rsidRDefault="004D66D0" w:rsidP="004D66D0">
            <w:pPr>
              <w:jc w:val="center"/>
              <w:rPr>
                <w:rFonts w:ascii="GHEA Mariam" w:hAnsi="GHEA Mariam" w:cs="Calibri"/>
                <w:bCs/>
                <w:sz w:val="24"/>
                <w:szCs w:val="24"/>
                <w:lang w:val="fr-FR" w:eastAsia="en-US"/>
              </w:rPr>
            </w:pPr>
            <w:r w:rsidRPr="00957C75">
              <w:rPr>
                <w:rFonts w:ascii="GHEA Mariam" w:hAnsi="GHEA Mariam" w:cs="Calibri"/>
                <w:bCs/>
                <w:sz w:val="24"/>
                <w:szCs w:val="24"/>
                <w:lang w:eastAsia="en-US"/>
              </w:rPr>
              <w:t>ՀԱՅԱՍՏԱՆԻ</w:t>
            </w:r>
            <w:r w:rsidRP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ՀԱՆՐԱՊԵՏՈՒԹՅԱՆ</w:t>
            </w:r>
            <w:r w:rsidRP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ԿԱՌԱՎԱՐՈՒԹՅԱՆ</w:t>
            </w:r>
            <w:r w:rsidR="00957C75">
              <w:rPr>
                <w:rFonts w:ascii="GHEA Mariam" w:hAnsi="GHEA Mariam" w:cs="Calibri"/>
                <w:bCs/>
                <w:sz w:val="24"/>
                <w:szCs w:val="24"/>
                <w:lang w:val="fr-FR" w:eastAsia="en-US"/>
              </w:rPr>
              <w:t xml:space="preserve"> 2024 </w:t>
            </w:r>
            <w:r w:rsidRPr="00957C75">
              <w:rPr>
                <w:rFonts w:ascii="GHEA Mariam" w:hAnsi="GHEA Mariam" w:cs="Calibri"/>
                <w:bCs/>
                <w:sz w:val="24"/>
                <w:szCs w:val="24"/>
                <w:lang w:eastAsia="en-US"/>
              </w:rPr>
              <w:t>ԹՎԱԿԱՆԻ</w:t>
            </w:r>
            <w:r w:rsid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ԴԵԿՏԵՄԲԵՐԻ</w:t>
            </w:r>
            <w:r w:rsidR="00957C75">
              <w:rPr>
                <w:rFonts w:ascii="GHEA Mariam" w:hAnsi="GHEA Mariam" w:cs="Calibri"/>
                <w:bCs/>
                <w:sz w:val="24"/>
                <w:szCs w:val="24"/>
                <w:lang w:val="fr-FR" w:eastAsia="en-US"/>
              </w:rPr>
              <w:t xml:space="preserve"> </w:t>
            </w:r>
            <w:r w:rsidRPr="00957C75">
              <w:rPr>
                <w:rFonts w:ascii="GHEA Mariam" w:hAnsi="GHEA Mariam" w:cs="Calibri"/>
                <w:bCs/>
                <w:sz w:val="24"/>
                <w:szCs w:val="24"/>
                <w:lang w:val="fr-FR" w:eastAsia="en-US"/>
              </w:rPr>
              <w:t>27-</w:t>
            </w:r>
            <w:r w:rsidRPr="00957C75">
              <w:rPr>
                <w:rFonts w:ascii="GHEA Mariam" w:hAnsi="GHEA Mariam" w:cs="Calibri"/>
                <w:bCs/>
                <w:sz w:val="24"/>
                <w:szCs w:val="24"/>
                <w:lang w:eastAsia="en-US"/>
              </w:rPr>
              <w:t>Ի</w:t>
            </w:r>
            <w:r w:rsidR="00957C75">
              <w:rPr>
                <w:rFonts w:ascii="GHEA Mariam" w:hAnsi="GHEA Mariam" w:cs="Calibri"/>
                <w:bCs/>
                <w:sz w:val="24"/>
                <w:szCs w:val="24"/>
                <w:lang w:val="fr-FR" w:eastAsia="en-US"/>
              </w:rPr>
              <w:t xml:space="preserve"> </w:t>
            </w:r>
            <w:r w:rsidRPr="00957C75">
              <w:rPr>
                <w:rFonts w:ascii="GHEA Mariam" w:hAnsi="GHEA Mariam" w:cs="Calibri"/>
                <w:bCs/>
                <w:sz w:val="24"/>
                <w:szCs w:val="24"/>
                <w:lang w:val="fr-FR" w:eastAsia="en-US"/>
              </w:rPr>
              <w:t>N 2060-</w:t>
            </w:r>
            <w:r w:rsidRPr="00957C75">
              <w:rPr>
                <w:rFonts w:ascii="GHEA Mariam" w:hAnsi="GHEA Mariam" w:cs="Calibri"/>
                <w:bCs/>
                <w:sz w:val="24"/>
                <w:szCs w:val="24"/>
                <w:lang w:eastAsia="en-US"/>
              </w:rPr>
              <w:t>Ն</w:t>
            </w:r>
            <w:r w:rsid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ՈՐՈՇՄԱՆ</w:t>
            </w:r>
            <w:r w:rsidRPr="00957C75">
              <w:rPr>
                <w:rFonts w:ascii="GHEA Mariam" w:hAnsi="GHEA Mariam" w:cs="Calibri"/>
                <w:bCs/>
                <w:sz w:val="24"/>
                <w:szCs w:val="24"/>
                <w:lang w:val="fr-FR" w:eastAsia="en-US"/>
              </w:rPr>
              <w:t xml:space="preserve"> </w:t>
            </w:r>
          </w:p>
          <w:p w:rsidR="004D66D0" w:rsidRPr="00BF73F6" w:rsidRDefault="004D66D0" w:rsidP="004D66D0">
            <w:pPr>
              <w:jc w:val="center"/>
              <w:rPr>
                <w:rFonts w:ascii="GHEA Mariam" w:hAnsi="GHEA Mariam" w:cs="Calibri"/>
                <w:bCs/>
                <w:lang w:val="fr-FR" w:eastAsia="en-US"/>
              </w:rPr>
            </w:pPr>
            <w:r w:rsidRPr="00957C75">
              <w:rPr>
                <w:rFonts w:ascii="GHEA Mariam" w:hAnsi="GHEA Mariam" w:cs="Calibri"/>
                <w:bCs/>
                <w:sz w:val="24"/>
                <w:szCs w:val="24"/>
                <w:lang w:val="fr-FR" w:eastAsia="en-US"/>
              </w:rPr>
              <w:t xml:space="preserve">NN 9 </w:t>
            </w:r>
            <w:r w:rsidRPr="00957C75">
              <w:rPr>
                <w:rFonts w:ascii="GHEA Mariam" w:hAnsi="GHEA Mariam" w:cs="Calibri"/>
                <w:bCs/>
                <w:sz w:val="24"/>
                <w:szCs w:val="24"/>
                <w:lang w:eastAsia="en-US"/>
              </w:rPr>
              <w:t>ԵՎ</w:t>
            </w:r>
            <w:r w:rsidRPr="00957C75">
              <w:rPr>
                <w:rFonts w:ascii="GHEA Mariam" w:hAnsi="GHEA Mariam" w:cs="Calibri"/>
                <w:bCs/>
                <w:sz w:val="24"/>
                <w:szCs w:val="24"/>
                <w:lang w:val="fr-FR" w:eastAsia="en-US"/>
              </w:rPr>
              <w:t xml:space="preserve"> 9.1 </w:t>
            </w:r>
            <w:r w:rsidRPr="00957C75">
              <w:rPr>
                <w:rFonts w:ascii="GHEA Mariam" w:hAnsi="GHEA Mariam" w:cs="Calibri"/>
                <w:bCs/>
                <w:sz w:val="24"/>
                <w:szCs w:val="24"/>
                <w:lang w:eastAsia="en-US"/>
              </w:rPr>
              <w:t>ՀԱՎԵԼՎԱԾՆԵՐՈՒՄ</w:t>
            </w:r>
            <w:r w:rsid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ԿԱՏԱՐՎՈՂ</w:t>
            </w:r>
            <w:r w:rsidRP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ՓՈՓՈԽՈՒԹՅՈՒՆՆԵՐԸ</w:t>
            </w:r>
            <w:r w:rsidRP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ԵՎ</w:t>
            </w:r>
            <w:r w:rsidRPr="00957C75">
              <w:rPr>
                <w:rFonts w:ascii="GHEA Mariam" w:hAnsi="GHEA Mariam" w:cs="Calibri"/>
                <w:bCs/>
                <w:sz w:val="24"/>
                <w:szCs w:val="24"/>
                <w:lang w:val="fr-FR" w:eastAsia="en-US"/>
              </w:rPr>
              <w:t xml:space="preserve"> </w:t>
            </w:r>
            <w:r w:rsidRPr="00957C75">
              <w:rPr>
                <w:rFonts w:ascii="GHEA Mariam" w:hAnsi="GHEA Mariam" w:cs="Calibri"/>
                <w:bCs/>
                <w:sz w:val="24"/>
                <w:szCs w:val="24"/>
                <w:lang w:eastAsia="en-US"/>
              </w:rPr>
              <w:t>ԼՐԱՑՈՒՄՆԵՐԸ</w:t>
            </w:r>
          </w:p>
        </w:tc>
      </w:tr>
      <w:tr w:rsidR="004D66D0" w:rsidRPr="004D66D0" w:rsidTr="00C847FC">
        <w:trPr>
          <w:trHeight w:val="405"/>
        </w:trPr>
        <w:tc>
          <w:tcPr>
            <w:tcW w:w="811" w:type="dxa"/>
            <w:tcBorders>
              <w:top w:val="nil"/>
              <w:left w:val="nil"/>
              <w:bottom w:val="nil"/>
              <w:right w:val="nil"/>
            </w:tcBorders>
            <w:shd w:val="clear" w:color="auto" w:fill="auto"/>
            <w:noWrap/>
            <w:vAlign w:val="bottom"/>
            <w:hideMark/>
          </w:tcPr>
          <w:p w:rsidR="004D66D0" w:rsidRPr="000271A1" w:rsidRDefault="004D66D0" w:rsidP="004D66D0">
            <w:pPr>
              <w:jc w:val="center"/>
              <w:rPr>
                <w:rFonts w:ascii="GHEA Mariam" w:hAnsi="GHEA Mariam" w:cs="Calibri"/>
                <w:b/>
                <w:bCs/>
                <w:lang w:val="fr-FR" w:eastAsia="en-US"/>
              </w:rPr>
            </w:pPr>
          </w:p>
        </w:tc>
        <w:tc>
          <w:tcPr>
            <w:tcW w:w="990" w:type="dxa"/>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990" w:type="dxa"/>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1520" w:type="dxa"/>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1419" w:type="dxa"/>
            <w:gridSpan w:val="2"/>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997" w:type="dxa"/>
            <w:gridSpan w:val="2"/>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2443" w:type="dxa"/>
            <w:gridSpan w:val="3"/>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2250" w:type="dxa"/>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1476" w:type="dxa"/>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lang w:val="fr-FR" w:eastAsia="en-US"/>
              </w:rPr>
            </w:pPr>
          </w:p>
        </w:tc>
        <w:tc>
          <w:tcPr>
            <w:tcW w:w="1800" w:type="dxa"/>
            <w:tcBorders>
              <w:top w:val="nil"/>
              <w:left w:val="nil"/>
              <w:bottom w:val="nil"/>
              <w:right w:val="nil"/>
            </w:tcBorders>
            <w:shd w:val="clear" w:color="auto" w:fill="auto"/>
            <w:noWrap/>
            <w:vAlign w:val="bottom"/>
            <w:hideMark/>
          </w:tcPr>
          <w:p w:rsidR="004D66D0" w:rsidRPr="000271A1" w:rsidRDefault="00BF73F6" w:rsidP="00BF73F6">
            <w:pPr>
              <w:jc w:val="right"/>
              <w:rPr>
                <w:rFonts w:ascii="GHEA Mariam" w:hAnsi="GHEA Mariam" w:cs="Calibri"/>
                <w:color w:val="000000"/>
                <w:lang w:eastAsia="en-US"/>
              </w:rPr>
            </w:pPr>
            <w:r w:rsidRPr="00BF73F6">
              <w:rPr>
                <w:rFonts w:ascii="Calibri" w:hAnsi="Calibri" w:cs="Calibri"/>
                <w:color w:val="000000"/>
                <w:lang w:val="ru-RU" w:eastAsia="en-US"/>
              </w:rPr>
              <w:t>(</w:t>
            </w:r>
            <w:r w:rsidRPr="00BF73F6">
              <w:rPr>
                <w:rFonts w:ascii="GHEA Mariam" w:hAnsi="GHEA Mariam" w:cs="Calibri"/>
                <w:color w:val="000000"/>
                <w:szCs w:val="24"/>
                <w:lang w:eastAsia="en-US"/>
              </w:rPr>
              <w:t>հազ. դրամ)</w:t>
            </w:r>
          </w:p>
        </w:tc>
      </w:tr>
      <w:tr w:rsidR="004D66D0" w:rsidRPr="004D66D0" w:rsidTr="00C847FC">
        <w:trPr>
          <w:trHeight w:val="1052"/>
        </w:trPr>
        <w:tc>
          <w:tcPr>
            <w:tcW w:w="8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BF73F6" w:rsidRDefault="004D66D0" w:rsidP="004D66D0">
            <w:pPr>
              <w:jc w:val="center"/>
              <w:rPr>
                <w:rFonts w:ascii="GHEA Mariam" w:hAnsi="GHEA Mariam" w:cs="Calibri"/>
                <w:lang w:eastAsia="en-US"/>
              </w:rPr>
            </w:pPr>
            <w:r w:rsidRPr="00BF73F6">
              <w:rPr>
                <w:rFonts w:ascii="GHEA Mariam" w:hAnsi="GHEA Mariam" w:cs="Calibri"/>
                <w:lang w:eastAsia="en-US"/>
              </w:rPr>
              <w:t xml:space="preserve"> ԲԳԿ /ԲՍԿ</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4D66D0" w:rsidRPr="00BF73F6" w:rsidRDefault="004D66D0" w:rsidP="004D66D0">
            <w:pPr>
              <w:jc w:val="center"/>
              <w:rPr>
                <w:rFonts w:ascii="GHEA Mariam" w:hAnsi="GHEA Mariam" w:cs="Calibri"/>
                <w:lang w:eastAsia="en-US"/>
              </w:rPr>
            </w:pPr>
            <w:r w:rsidRPr="00BF73F6">
              <w:rPr>
                <w:rFonts w:ascii="GHEA Mariam" w:hAnsi="GHEA Mariam" w:cs="Calibri"/>
                <w:lang w:eastAsia="en-US"/>
              </w:rPr>
              <w:t xml:space="preserve"> Ծրագիր</w:t>
            </w:r>
            <w:r w:rsidR="00BF73F6">
              <w:rPr>
                <w:rFonts w:ascii="GHEA Mariam" w:hAnsi="GHEA Mariam" w:cs="Calibri"/>
                <w:lang w:val="hy-AM" w:eastAsia="en-US"/>
              </w:rPr>
              <w:t>ը</w:t>
            </w:r>
            <w:r w:rsidRPr="00BF73F6">
              <w:rPr>
                <w:rFonts w:ascii="GHEA Mariam" w:hAnsi="GHEA Mariam" w:cs="Calibri"/>
                <w:lang w:eastAsia="en-US"/>
              </w:rPr>
              <w:t xml:space="preserve"> </w:t>
            </w:r>
          </w:p>
        </w:tc>
        <w:tc>
          <w:tcPr>
            <w:tcW w:w="5122" w:type="dxa"/>
            <w:gridSpan w:val="7"/>
            <w:tcBorders>
              <w:top w:val="single" w:sz="4" w:space="0" w:color="auto"/>
              <w:left w:val="nil"/>
              <w:bottom w:val="single" w:sz="4" w:space="0" w:color="auto"/>
              <w:right w:val="single" w:sz="4" w:space="0" w:color="auto"/>
            </w:tcBorders>
            <w:shd w:val="clear" w:color="auto" w:fill="auto"/>
            <w:vAlign w:val="center"/>
            <w:hideMark/>
          </w:tcPr>
          <w:p w:rsidR="004D66D0" w:rsidRPr="00BF73F6" w:rsidRDefault="004D66D0" w:rsidP="004D66D0">
            <w:pPr>
              <w:jc w:val="center"/>
              <w:rPr>
                <w:rFonts w:ascii="GHEA Mariam" w:hAnsi="GHEA Mariam" w:cs="Calibri"/>
                <w:lang w:eastAsia="en-US"/>
              </w:rPr>
            </w:pPr>
            <w:r w:rsidRPr="00BF73F6">
              <w:rPr>
                <w:rFonts w:ascii="GHEA Mariam" w:hAnsi="GHEA Mariam" w:cs="Calibri"/>
                <w:lang w:eastAsia="en-US"/>
              </w:rPr>
              <w:t xml:space="preserve"> Միջոցառում</w:t>
            </w:r>
            <w:r w:rsidR="00BF73F6">
              <w:rPr>
                <w:rFonts w:ascii="GHEA Mariam" w:hAnsi="GHEA Mariam" w:cs="Calibri"/>
                <w:lang w:val="hy-AM" w:eastAsia="en-US"/>
              </w:rPr>
              <w:t>ը</w:t>
            </w:r>
            <w:r w:rsidRPr="00BF73F6">
              <w:rPr>
                <w:rFonts w:ascii="GHEA Mariam" w:hAnsi="GHEA Mariam" w:cs="Calibri"/>
                <w:lang w:eastAsia="en-US"/>
              </w:rPr>
              <w:t xml:space="preserve"> </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BF73F6" w:rsidRDefault="004D66D0" w:rsidP="004D66D0">
            <w:pPr>
              <w:jc w:val="center"/>
              <w:rPr>
                <w:rFonts w:ascii="GHEA Mariam" w:hAnsi="GHEA Mariam" w:cs="Calibri"/>
                <w:lang w:eastAsia="en-US"/>
              </w:rPr>
            </w:pPr>
            <w:r w:rsidRPr="00BF73F6">
              <w:rPr>
                <w:rFonts w:ascii="GHEA Mariam" w:hAnsi="GHEA Mariam" w:cs="Calibri"/>
                <w:lang w:eastAsia="en-US"/>
              </w:rPr>
              <w:t>Իրականացնողը/ ակտիվն օգտագործողը/ շահառուի ընտրության չափորոշիչը</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6D0" w:rsidRPr="00BF73F6" w:rsidRDefault="004D66D0" w:rsidP="004D66D0">
            <w:pPr>
              <w:jc w:val="center"/>
              <w:rPr>
                <w:rFonts w:ascii="GHEA Mariam" w:hAnsi="GHEA Mariam" w:cs="Calibri"/>
                <w:lang w:eastAsia="en-US"/>
              </w:rPr>
            </w:pPr>
            <w:r w:rsidRPr="00BF73F6">
              <w:rPr>
                <w:rFonts w:ascii="GHEA Mariam" w:hAnsi="GHEA Mariam" w:cs="Calibri"/>
                <w:lang w:eastAsia="en-US"/>
              </w:rPr>
              <w:t>Արդյունքային չափորոշիչը</w:t>
            </w:r>
          </w:p>
        </w:tc>
        <w:tc>
          <w:tcPr>
            <w:tcW w:w="3276" w:type="dxa"/>
            <w:gridSpan w:val="2"/>
            <w:tcBorders>
              <w:top w:val="single" w:sz="4" w:space="0" w:color="auto"/>
              <w:left w:val="nil"/>
              <w:bottom w:val="single" w:sz="4" w:space="0" w:color="auto"/>
              <w:right w:val="single" w:sz="4" w:space="0" w:color="000000"/>
            </w:tcBorders>
            <w:shd w:val="clear" w:color="auto" w:fill="auto"/>
            <w:vAlign w:val="center"/>
            <w:hideMark/>
          </w:tcPr>
          <w:p w:rsidR="004D66D0" w:rsidRPr="00BF73F6" w:rsidRDefault="004D66D0" w:rsidP="004D66D0">
            <w:pPr>
              <w:jc w:val="center"/>
              <w:rPr>
                <w:rFonts w:ascii="GHEA Mariam" w:hAnsi="GHEA Mariam" w:cs="Calibri"/>
                <w:bCs/>
                <w:lang w:eastAsia="en-US"/>
              </w:rPr>
            </w:pPr>
            <w:r w:rsidRPr="00BF73F6">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4D66D0" w:rsidRPr="004D66D0" w:rsidTr="00C847FC">
        <w:trPr>
          <w:trHeight w:val="660"/>
        </w:trPr>
        <w:tc>
          <w:tcPr>
            <w:tcW w:w="811" w:type="dxa"/>
            <w:vMerge/>
            <w:tcBorders>
              <w:top w:val="single" w:sz="4" w:space="0" w:color="auto"/>
              <w:left w:val="single" w:sz="4" w:space="0" w:color="auto"/>
              <w:bottom w:val="single" w:sz="4" w:space="0" w:color="auto"/>
              <w:right w:val="single" w:sz="4" w:space="0" w:color="auto"/>
            </w:tcBorders>
            <w:vAlign w:val="center"/>
            <w:hideMark/>
          </w:tcPr>
          <w:p w:rsidR="004D66D0" w:rsidRPr="000271A1" w:rsidRDefault="004D66D0" w:rsidP="004D66D0">
            <w:pPr>
              <w:rPr>
                <w:rFonts w:ascii="GHEA Mariam" w:hAnsi="GHEA Mariam" w:cs="Calibri"/>
                <w:lang w:eastAsia="en-US"/>
              </w:rPr>
            </w:pPr>
          </w:p>
        </w:tc>
        <w:tc>
          <w:tcPr>
            <w:tcW w:w="990" w:type="dxa"/>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դասիչը</w:t>
            </w:r>
          </w:p>
        </w:tc>
        <w:tc>
          <w:tcPr>
            <w:tcW w:w="990" w:type="dxa"/>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անվա-նումը</w:t>
            </w:r>
          </w:p>
        </w:tc>
        <w:tc>
          <w:tcPr>
            <w:tcW w:w="1520" w:type="dxa"/>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դասիչը</w:t>
            </w:r>
          </w:p>
        </w:tc>
        <w:tc>
          <w:tcPr>
            <w:tcW w:w="1180" w:type="dxa"/>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անվա-նումը</w:t>
            </w:r>
          </w:p>
        </w:tc>
        <w:tc>
          <w:tcPr>
            <w:tcW w:w="1419" w:type="dxa"/>
            <w:gridSpan w:val="2"/>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նկարագրու-թյունը</w:t>
            </w:r>
          </w:p>
        </w:tc>
        <w:tc>
          <w:tcPr>
            <w:tcW w:w="997" w:type="dxa"/>
            <w:gridSpan w:val="2"/>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տեսակը</w:t>
            </w:r>
          </w:p>
        </w:tc>
        <w:tc>
          <w:tcPr>
            <w:tcW w:w="2443" w:type="dxa"/>
            <w:gridSpan w:val="3"/>
            <w:tcBorders>
              <w:top w:val="single" w:sz="4" w:space="0" w:color="auto"/>
              <w:left w:val="single" w:sz="4" w:space="0" w:color="auto"/>
              <w:bottom w:val="single" w:sz="4" w:space="0" w:color="auto"/>
              <w:right w:val="single" w:sz="4" w:space="0" w:color="auto"/>
            </w:tcBorders>
            <w:vAlign w:val="center"/>
            <w:hideMark/>
          </w:tcPr>
          <w:p w:rsidR="004D66D0" w:rsidRPr="000271A1" w:rsidRDefault="004D66D0" w:rsidP="00BF73F6">
            <w:pPr>
              <w:jc w:val="center"/>
              <w:rPr>
                <w:rFonts w:ascii="GHEA Mariam" w:hAnsi="GHEA Mariam" w:cs="Calibri"/>
                <w:lang w:eastAsia="en-US"/>
              </w:rPr>
            </w:pPr>
          </w:p>
        </w:tc>
        <w:tc>
          <w:tcPr>
            <w:tcW w:w="2250" w:type="dxa"/>
            <w:tcBorders>
              <w:top w:val="single" w:sz="4" w:space="0" w:color="auto"/>
              <w:left w:val="single" w:sz="4" w:space="0" w:color="auto"/>
              <w:bottom w:val="single" w:sz="4" w:space="0" w:color="auto"/>
              <w:right w:val="single" w:sz="4" w:space="0" w:color="auto"/>
            </w:tcBorders>
            <w:vAlign w:val="center"/>
            <w:hideMark/>
          </w:tcPr>
          <w:p w:rsidR="004D66D0" w:rsidRPr="000271A1" w:rsidRDefault="004D66D0" w:rsidP="00BF73F6">
            <w:pPr>
              <w:jc w:val="center"/>
              <w:rPr>
                <w:rFonts w:ascii="GHEA Mariam" w:hAnsi="GHEA Mariam" w:cs="Calibri"/>
                <w:lang w:eastAsia="en-US"/>
              </w:rPr>
            </w:pPr>
          </w:p>
        </w:tc>
        <w:tc>
          <w:tcPr>
            <w:tcW w:w="1476" w:type="dxa"/>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ինն ամիս</w:t>
            </w:r>
          </w:p>
        </w:tc>
        <w:tc>
          <w:tcPr>
            <w:tcW w:w="1800" w:type="dxa"/>
            <w:tcBorders>
              <w:top w:val="nil"/>
              <w:left w:val="nil"/>
              <w:bottom w:val="nil"/>
              <w:right w:val="single" w:sz="4" w:space="0" w:color="auto"/>
            </w:tcBorders>
            <w:shd w:val="clear" w:color="auto" w:fill="auto"/>
            <w:vAlign w:val="center"/>
            <w:hideMark/>
          </w:tcPr>
          <w:p w:rsidR="004D66D0" w:rsidRPr="000271A1" w:rsidRDefault="00BF73F6" w:rsidP="00BF73F6">
            <w:pPr>
              <w:jc w:val="center"/>
              <w:rPr>
                <w:rFonts w:ascii="GHEA Mariam" w:hAnsi="GHEA Mariam" w:cs="Calibri"/>
                <w:lang w:eastAsia="en-US"/>
              </w:rPr>
            </w:pPr>
            <w:r w:rsidRPr="000271A1">
              <w:rPr>
                <w:rFonts w:ascii="GHEA Mariam" w:hAnsi="GHEA Mariam" w:cs="Calibri"/>
                <w:lang w:eastAsia="en-US"/>
              </w:rPr>
              <w:t>տարի</w:t>
            </w:r>
          </w:p>
        </w:tc>
      </w:tr>
      <w:tr w:rsidR="004D66D0" w:rsidRPr="004D66D0" w:rsidTr="00C847FC">
        <w:trPr>
          <w:trHeight w:val="521"/>
        </w:trPr>
        <w:tc>
          <w:tcPr>
            <w:tcW w:w="12600"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ԸՆԴԱՄԵՆԸ </w:t>
            </w:r>
          </w:p>
        </w:tc>
        <w:tc>
          <w:tcPr>
            <w:tcW w:w="1476" w:type="dxa"/>
            <w:tcBorders>
              <w:top w:val="single" w:sz="4" w:space="0" w:color="auto"/>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c>
          <w:tcPr>
            <w:tcW w:w="1800" w:type="dxa"/>
            <w:tcBorders>
              <w:top w:val="single" w:sz="4" w:space="0" w:color="auto"/>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r>
      <w:tr w:rsidR="004D66D0" w:rsidRPr="004D66D0" w:rsidTr="00C847FC">
        <w:trPr>
          <w:trHeight w:val="440"/>
        </w:trPr>
        <w:tc>
          <w:tcPr>
            <w:tcW w:w="12600"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ՀՀ էկոնոմիկայի նախարարություն </w:t>
            </w:r>
          </w:p>
        </w:tc>
        <w:tc>
          <w:tcPr>
            <w:tcW w:w="1476" w:type="dxa"/>
            <w:tcBorders>
              <w:top w:val="nil"/>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c>
          <w:tcPr>
            <w:tcW w:w="1800" w:type="dxa"/>
            <w:tcBorders>
              <w:top w:val="nil"/>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r>
      <w:tr w:rsidR="004D66D0" w:rsidRPr="004D66D0" w:rsidTr="00C847FC">
        <w:trPr>
          <w:trHeight w:val="330"/>
        </w:trPr>
        <w:tc>
          <w:tcPr>
            <w:tcW w:w="811" w:type="dxa"/>
            <w:tcBorders>
              <w:top w:val="nil"/>
              <w:left w:val="nil"/>
              <w:bottom w:val="nil"/>
              <w:right w:val="nil"/>
            </w:tcBorders>
            <w:shd w:val="clear" w:color="auto" w:fill="auto"/>
            <w:hideMark/>
          </w:tcPr>
          <w:p w:rsidR="004D66D0" w:rsidRPr="000271A1" w:rsidRDefault="004D66D0" w:rsidP="004D66D0">
            <w:pPr>
              <w:jc w:val="right"/>
              <w:rPr>
                <w:rFonts w:ascii="GHEA Mariam" w:hAnsi="GHEA Mariam" w:cs="Calibri"/>
                <w:b/>
                <w:bCs/>
                <w:lang w:eastAsia="en-US"/>
              </w:rPr>
            </w:pPr>
          </w:p>
        </w:tc>
        <w:tc>
          <w:tcPr>
            <w:tcW w:w="990" w:type="dxa"/>
            <w:tcBorders>
              <w:top w:val="nil"/>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1022 </w:t>
            </w:r>
          </w:p>
        </w:tc>
        <w:tc>
          <w:tcPr>
            <w:tcW w:w="10799" w:type="dxa"/>
            <w:gridSpan w:val="11"/>
            <w:tcBorders>
              <w:top w:val="single" w:sz="4" w:space="0" w:color="auto"/>
              <w:left w:val="nil"/>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Գյուղատնտեսության խթանման ծրագիր </w:t>
            </w:r>
          </w:p>
        </w:tc>
        <w:tc>
          <w:tcPr>
            <w:tcW w:w="1476" w:type="dxa"/>
            <w:tcBorders>
              <w:top w:val="nil"/>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c>
          <w:tcPr>
            <w:tcW w:w="1800" w:type="dxa"/>
            <w:tcBorders>
              <w:top w:val="nil"/>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r>
      <w:tr w:rsidR="004D66D0" w:rsidRPr="004D66D0" w:rsidTr="00C847FC">
        <w:trPr>
          <w:trHeight w:val="548"/>
        </w:trPr>
        <w:tc>
          <w:tcPr>
            <w:tcW w:w="811" w:type="dxa"/>
            <w:tcBorders>
              <w:top w:val="nil"/>
              <w:left w:val="nil"/>
              <w:bottom w:val="nil"/>
              <w:right w:val="nil"/>
            </w:tcBorders>
            <w:shd w:val="clear" w:color="auto" w:fill="auto"/>
            <w:noWrap/>
            <w:hideMark/>
          </w:tcPr>
          <w:p w:rsidR="004D66D0" w:rsidRPr="000271A1" w:rsidRDefault="004D66D0" w:rsidP="004D66D0">
            <w:pPr>
              <w:jc w:val="right"/>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1022 - 12001 </w:t>
            </w:r>
          </w:p>
        </w:tc>
        <w:tc>
          <w:tcPr>
            <w:tcW w:w="8289" w:type="dxa"/>
            <w:gridSpan w:val="9"/>
            <w:tcBorders>
              <w:top w:val="single" w:sz="4" w:space="0" w:color="auto"/>
              <w:left w:val="nil"/>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Գյուղատնտեսական վարկերի տոկոսադրույքների սուբսիդավորում</w:t>
            </w:r>
          </w:p>
        </w:tc>
        <w:tc>
          <w:tcPr>
            <w:tcW w:w="1476" w:type="dxa"/>
            <w:tcBorders>
              <w:top w:val="nil"/>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c>
          <w:tcPr>
            <w:tcW w:w="1800" w:type="dxa"/>
            <w:tcBorders>
              <w:top w:val="nil"/>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r>
      <w:tr w:rsidR="004D66D0" w:rsidRPr="004D66D0" w:rsidTr="00C847FC">
        <w:trPr>
          <w:trHeight w:val="539"/>
        </w:trPr>
        <w:tc>
          <w:tcPr>
            <w:tcW w:w="811" w:type="dxa"/>
            <w:tcBorders>
              <w:top w:val="nil"/>
              <w:left w:val="nil"/>
              <w:bottom w:val="nil"/>
              <w:right w:val="nil"/>
            </w:tcBorders>
            <w:shd w:val="clear" w:color="auto" w:fill="auto"/>
            <w:noWrap/>
            <w:hideMark/>
          </w:tcPr>
          <w:p w:rsidR="004D66D0" w:rsidRPr="000271A1" w:rsidRDefault="004D66D0" w:rsidP="004D66D0">
            <w:pPr>
              <w:jc w:val="right"/>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18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0385" w:type="dxa"/>
            <w:gridSpan w:val="10"/>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Գյուղատնտեսության ոլորտում տրամադրվող վարկերի տոկոսադրույքների սուբսիդավորում </w:t>
            </w:r>
          </w:p>
        </w:tc>
      </w:tr>
      <w:tr w:rsidR="004D66D0" w:rsidRPr="004D66D0" w:rsidTr="00C847FC">
        <w:trPr>
          <w:trHeight w:val="611"/>
        </w:trPr>
        <w:tc>
          <w:tcPr>
            <w:tcW w:w="811" w:type="dxa"/>
            <w:tcBorders>
              <w:top w:val="nil"/>
              <w:left w:val="nil"/>
              <w:bottom w:val="nil"/>
              <w:right w:val="nil"/>
            </w:tcBorders>
            <w:shd w:val="clear" w:color="auto" w:fill="auto"/>
            <w:noWrap/>
            <w:hideMark/>
          </w:tcPr>
          <w:p w:rsidR="004D66D0" w:rsidRPr="000271A1" w:rsidRDefault="004D66D0" w:rsidP="004D66D0">
            <w:pPr>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18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419"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8966" w:type="dxa"/>
            <w:gridSpan w:val="8"/>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Տրանսֆերտների տրամադրում </w:t>
            </w:r>
          </w:p>
        </w:tc>
      </w:tr>
      <w:tr w:rsidR="004D66D0" w:rsidRPr="004D66D0" w:rsidTr="00C847FC">
        <w:trPr>
          <w:trHeight w:val="1230"/>
        </w:trPr>
        <w:tc>
          <w:tcPr>
            <w:tcW w:w="811" w:type="dxa"/>
            <w:tcBorders>
              <w:top w:val="nil"/>
              <w:left w:val="nil"/>
              <w:bottom w:val="nil"/>
              <w:right w:val="nil"/>
            </w:tcBorders>
            <w:shd w:val="clear" w:color="auto" w:fill="auto"/>
            <w:noWrap/>
            <w:hideMark/>
          </w:tcPr>
          <w:p w:rsidR="004D66D0" w:rsidRPr="000271A1" w:rsidRDefault="004D66D0" w:rsidP="004D66D0">
            <w:pPr>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18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419"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997"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7969" w:type="dxa"/>
            <w:gridSpan w:val="6"/>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823076">
            <w:pPr>
              <w:rPr>
                <w:rFonts w:ascii="GHEA Mariam" w:hAnsi="GHEA Mariam" w:cs="Calibri"/>
                <w:b/>
                <w:bCs/>
                <w:lang w:eastAsia="en-US"/>
              </w:rPr>
            </w:pPr>
            <w:r w:rsidRPr="000271A1">
              <w:rPr>
                <w:rFonts w:ascii="GHEA Mariam" w:hAnsi="GHEA Mariam" w:cs="Calibri"/>
                <w:b/>
                <w:bCs/>
                <w:lang w:eastAsia="en-US"/>
              </w:rPr>
              <w:t xml:space="preserve"> </w:t>
            </w:r>
            <w:r w:rsidRPr="00C847FC">
              <w:rPr>
                <w:rFonts w:ascii="GHEA Mariam" w:hAnsi="GHEA Mariam" w:cs="Calibri"/>
                <w:b/>
                <w:bCs/>
                <w:spacing w:val="-8"/>
                <w:lang w:eastAsia="en-US"/>
              </w:rPr>
              <w:t>Շահառուների ընտրության չափորոշիչները` ՀՀ գյուղատնտեսությամբ զբաղվող</w:t>
            </w:r>
            <w:r w:rsidRPr="000271A1">
              <w:rPr>
                <w:rFonts w:ascii="GHEA Mariam" w:hAnsi="GHEA Mariam" w:cs="Calibri"/>
                <w:b/>
                <w:bCs/>
                <w:lang w:eastAsia="en-US"/>
              </w:rPr>
              <w:t xml:space="preserve"> տնտեսավարող սուբյեկտներ</w:t>
            </w:r>
            <w:r w:rsidR="00823076">
              <w:rPr>
                <w:rFonts w:ascii="GHEA Mariam" w:hAnsi="GHEA Mariam" w:cs="Calibri"/>
                <w:b/>
                <w:bCs/>
                <w:lang w:val="hy-AM" w:eastAsia="en-US"/>
              </w:rPr>
              <w:t>՝</w:t>
            </w:r>
            <w:r w:rsidRPr="000271A1">
              <w:rPr>
                <w:rFonts w:ascii="GHEA Mariam" w:hAnsi="GHEA Mariam" w:cs="Calibri"/>
                <w:b/>
                <w:bCs/>
                <w:lang w:eastAsia="en-US"/>
              </w:rPr>
              <w:t xml:space="preserve"> ընտրված համաձայն</w:t>
            </w:r>
            <w:bookmarkStart w:id="0" w:name="_GoBack"/>
            <w:bookmarkEnd w:id="0"/>
            <w:r w:rsidRPr="000271A1">
              <w:rPr>
                <w:rFonts w:ascii="GHEA Mariam" w:hAnsi="GHEA Mariam" w:cs="Calibri"/>
                <w:b/>
                <w:bCs/>
                <w:lang w:eastAsia="en-US"/>
              </w:rPr>
              <w:t xml:space="preserve"> ՀՀ կառավարության 07.03.2019</w:t>
            </w:r>
            <w:r w:rsidR="00C847FC">
              <w:rPr>
                <w:rFonts w:ascii="GHEA Mariam" w:hAnsi="GHEA Mariam" w:cs="Calibri"/>
                <w:b/>
                <w:bCs/>
                <w:lang w:val="hy-AM" w:eastAsia="en-US"/>
              </w:rPr>
              <w:t xml:space="preserve"> </w:t>
            </w:r>
            <w:r w:rsidRPr="000271A1">
              <w:rPr>
                <w:rFonts w:ascii="GHEA Mariam" w:hAnsi="GHEA Mariam" w:cs="Calibri"/>
                <w:b/>
                <w:bCs/>
                <w:lang w:eastAsia="en-US"/>
              </w:rPr>
              <w:t xml:space="preserve">թ. </w:t>
            </w:r>
            <w:r w:rsidR="00B52EFA" w:rsidRPr="00B52EFA">
              <w:rPr>
                <w:rFonts w:ascii="GHEA Mariam" w:hAnsi="GHEA Mariam" w:cs="Calibri"/>
                <w:b/>
                <w:bCs/>
                <w:lang w:val="hy-AM" w:eastAsia="en-US"/>
              </w:rPr>
              <w:t>N</w:t>
            </w:r>
            <w:r w:rsidRPr="00B52EFA">
              <w:rPr>
                <w:rFonts w:ascii="GHEA Mariam" w:hAnsi="GHEA Mariam" w:cs="Calibri"/>
                <w:b/>
                <w:bCs/>
                <w:lang w:eastAsia="en-US"/>
              </w:rPr>
              <w:t xml:space="preserve"> </w:t>
            </w:r>
            <w:r w:rsidRPr="000271A1">
              <w:rPr>
                <w:rFonts w:ascii="GHEA Mariam" w:hAnsi="GHEA Mariam" w:cs="Calibri"/>
                <w:b/>
                <w:bCs/>
                <w:lang w:eastAsia="en-US"/>
              </w:rPr>
              <w:t xml:space="preserve">184-Լ որոշմամբ հաստատված ծրագրի և ֆինանսական կառույցների կողմից հաստատված համապատասխան չափանիշների </w:t>
            </w:r>
          </w:p>
        </w:tc>
      </w:tr>
      <w:tr w:rsidR="004D66D0" w:rsidRPr="004D66D0" w:rsidTr="00C847FC">
        <w:trPr>
          <w:trHeight w:val="1340"/>
        </w:trPr>
        <w:tc>
          <w:tcPr>
            <w:tcW w:w="811" w:type="dxa"/>
            <w:tcBorders>
              <w:top w:val="nil"/>
              <w:left w:val="nil"/>
              <w:bottom w:val="nil"/>
              <w:right w:val="nil"/>
            </w:tcBorders>
            <w:shd w:val="clear" w:color="auto" w:fill="auto"/>
            <w:noWrap/>
            <w:hideMark/>
          </w:tcPr>
          <w:p w:rsidR="004D66D0" w:rsidRPr="000271A1" w:rsidRDefault="004D66D0" w:rsidP="004D66D0">
            <w:pPr>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1022 - 12016</w:t>
            </w:r>
          </w:p>
        </w:tc>
        <w:tc>
          <w:tcPr>
            <w:tcW w:w="8289" w:type="dxa"/>
            <w:gridSpan w:val="9"/>
            <w:tcBorders>
              <w:top w:val="single" w:sz="4" w:space="0" w:color="auto"/>
              <w:left w:val="nil"/>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Հայաստանի Հանրապետության Լոռու և Տավուշի մարզերում 2024 թվականի </w:t>
            </w:r>
            <w:r w:rsidRPr="00100E90">
              <w:rPr>
                <w:rFonts w:ascii="GHEA Mariam" w:hAnsi="GHEA Mariam" w:cs="Calibri"/>
                <w:b/>
                <w:bCs/>
                <w:spacing w:val="-8"/>
                <w:lang w:eastAsia="en-US"/>
              </w:rPr>
              <w:t>մայիսի 25-26-ը տեղացած հորդառատ անձրևներով պայմանավորված հեղեղումների</w:t>
            </w:r>
            <w:r w:rsidRPr="000271A1">
              <w:rPr>
                <w:rFonts w:ascii="GHEA Mariam" w:hAnsi="GHEA Mariam" w:cs="Calibri"/>
                <w:b/>
                <w:bCs/>
                <w:lang w:eastAsia="en-US"/>
              </w:rPr>
              <w:t xml:space="preserve"> </w:t>
            </w:r>
            <w:r w:rsidRPr="00100E90">
              <w:rPr>
                <w:rFonts w:ascii="GHEA Mariam" w:hAnsi="GHEA Mariam" w:cs="Calibri"/>
                <w:b/>
                <w:bCs/>
                <w:spacing w:val="-8"/>
                <w:lang w:eastAsia="en-US"/>
              </w:rPr>
              <w:t>պատճառով հայտարարված աղետի գոտիների տարածքներում գյուղատնտեսության</w:t>
            </w:r>
            <w:r w:rsidRPr="000271A1">
              <w:rPr>
                <w:rFonts w:ascii="GHEA Mariam" w:hAnsi="GHEA Mariam" w:cs="Calibri"/>
                <w:b/>
                <w:bCs/>
                <w:lang w:eastAsia="en-US"/>
              </w:rPr>
              <w:t xml:space="preserve"> ոլորտում բնակչությանը պատճառված վնասի աջակցության տրամադրում</w:t>
            </w:r>
          </w:p>
        </w:tc>
        <w:tc>
          <w:tcPr>
            <w:tcW w:w="1476" w:type="dxa"/>
            <w:tcBorders>
              <w:top w:val="single" w:sz="4" w:space="0" w:color="auto"/>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c>
          <w:tcPr>
            <w:tcW w:w="1800" w:type="dxa"/>
            <w:tcBorders>
              <w:top w:val="single" w:sz="4" w:space="0" w:color="auto"/>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r>
      <w:tr w:rsidR="004D66D0" w:rsidRPr="004D66D0" w:rsidTr="00C847FC">
        <w:trPr>
          <w:trHeight w:val="750"/>
        </w:trPr>
        <w:tc>
          <w:tcPr>
            <w:tcW w:w="811" w:type="dxa"/>
            <w:tcBorders>
              <w:top w:val="nil"/>
              <w:left w:val="nil"/>
              <w:bottom w:val="nil"/>
              <w:right w:val="nil"/>
            </w:tcBorders>
            <w:shd w:val="clear" w:color="auto" w:fill="auto"/>
            <w:noWrap/>
            <w:hideMark/>
          </w:tcPr>
          <w:p w:rsidR="004D66D0" w:rsidRPr="000271A1" w:rsidRDefault="004D66D0" w:rsidP="004D66D0">
            <w:pPr>
              <w:jc w:val="right"/>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18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0385" w:type="dxa"/>
            <w:gridSpan w:val="10"/>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Լոռու և Տավուշի մարզերի աղետի գոտիների տարածքներում գյուղատնտեսության ոլորտում բնակչությանը պատճառված վնասի, մասնավորապես՝ անկած կամ կորսված գյուղատնտեսական կենդանիների և վնասված պտղատու ծառերի, հատապտղի թփերի և ցանքատարածությունների համար փոխհատուցման տրամադրում</w:t>
            </w:r>
          </w:p>
        </w:tc>
      </w:tr>
      <w:tr w:rsidR="004D66D0" w:rsidRPr="004D66D0" w:rsidTr="00C847FC">
        <w:trPr>
          <w:trHeight w:val="548"/>
        </w:trPr>
        <w:tc>
          <w:tcPr>
            <w:tcW w:w="811" w:type="dxa"/>
            <w:tcBorders>
              <w:top w:val="nil"/>
              <w:left w:val="nil"/>
              <w:bottom w:val="nil"/>
              <w:right w:val="nil"/>
            </w:tcBorders>
            <w:shd w:val="clear" w:color="auto" w:fill="auto"/>
            <w:noWrap/>
            <w:hideMark/>
          </w:tcPr>
          <w:p w:rsidR="004D66D0" w:rsidRPr="000271A1" w:rsidRDefault="004D66D0" w:rsidP="004D66D0">
            <w:pPr>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18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419"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8966" w:type="dxa"/>
            <w:gridSpan w:val="8"/>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Տրանսֆերտների տրամադրում </w:t>
            </w:r>
          </w:p>
        </w:tc>
      </w:tr>
      <w:tr w:rsidR="004D66D0" w:rsidRPr="004D66D0" w:rsidTr="00C847FC">
        <w:trPr>
          <w:trHeight w:val="1095"/>
        </w:trPr>
        <w:tc>
          <w:tcPr>
            <w:tcW w:w="811" w:type="dxa"/>
            <w:tcBorders>
              <w:top w:val="nil"/>
              <w:left w:val="nil"/>
              <w:bottom w:val="nil"/>
              <w:right w:val="nil"/>
            </w:tcBorders>
            <w:shd w:val="clear" w:color="auto" w:fill="auto"/>
            <w:noWrap/>
            <w:hideMark/>
          </w:tcPr>
          <w:p w:rsidR="004D66D0" w:rsidRPr="000271A1" w:rsidRDefault="004D66D0" w:rsidP="004D66D0">
            <w:pPr>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18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419"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997"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7969" w:type="dxa"/>
            <w:gridSpan w:val="6"/>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ՆԳՆ-ի կողմից տրամադրված, համայնքային հանձնաժողովների կողմից կազմված, մարզային հանձնաժողովներում քննարկված և հանրապետական հանձնաժողովի կողմից հաստատված, ՀՀ կառավարության 2024 թվականի օգոստոսի 15-ի N 1264-Լ որոշման պահանջներին համապատասխան շահառուներ</w:t>
            </w:r>
          </w:p>
        </w:tc>
      </w:tr>
      <w:tr w:rsidR="004D66D0" w:rsidRPr="004D66D0" w:rsidTr="00C847FC">
        <w:trPr>
          <w:trHeight w:val="840"/>
        </w:trPr>
        <w:tc>
          <w:tcPr>
            <w:tcW w:w="811" w:type="dxa"/>
            <w:tcBorders>
              <w:top w:val="nil"/>
              <w:left w:val="nil"/>
              <w:bottom w:val="nil"/>
              <w:right w:val="nil"/>
            </w:tcBorders>
            <w:shd w:val="clear" w:color="auto" w:fill="auto"/>
            <w:noWrap/>
            <w:hideMark/>
          </w:tcPr>
          <w:p w:rsidR="004D66D0" w:rsidRPr="000271A1" w:rsidRDefault="004D66D0" w:rsidP="004D66D0">
            <w:pPr>
              <w:rPr>
                <w:rFonts w:ascii="GHEA Mariam" w:hAnsi="GHEA Mariam" w:cs="Calibri"/>
                <w:b/>
                <w:bCs/>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990" w:type="dxa"/>
            <w:tcBorders>
              <w:top w:val="nil"/>
              <w:left w:val="nil"/>
              <w:bottom w:val="nil"/>
              <w:right w:val="nil"/>
            </w:tcBorders>
            <w:shd w:val="clear" w:color="auto" w:fill="auto"/>
            <w:noWrap/>
            <w:hideMark/>
          </w:tcPr>
          <w:p w:rsidR="004D66D0" w:rsidRPr="000271A1" w:rsidRDefault="004D66D0" w:rsidP="004D66D0">
            <w:pPr>
              <w:rPr>
                <w:rFonts w:ascii="GHEA Mariam" w:hAnsi="GHEA Mariam"/>
                <w:lang w:eastAsia="en-US"/>
              </w:rPr>
            </w:pPr>
          </w:p>
        </w:tc>
        <w:tc>
          <w:tcPr>
            <w:tcW w:w="152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180" w:type="dxa"/>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1419"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997" w:type="dxa"/>
            <w:gridSpan w:val="2"/>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2443" w:type="dxa"/>
            <w:gridSpan w:val="3"/>
            <w:tcBorders>
              <w:top w:val="nil"/>
              <w:left w:val="nil"/>
              <w:bottom w:val="nil"/>
              <w:right w:val="nil"/>
            </w:tcBorders>
            <w:shd w:val="clear" w:color="auto" w:fill="auto"/>
            <w:hideMark/>
          </w:tcPr>
          <w:p w:rsidR="004D66D0" w:rsidRPr="000271A1" w:rsidRDefault="004D66D0" w:rsidP="004D66D0">
            <w:pPr>
              <w:rPr>
                <w:rFonts w:ascii="GHEA Mariam" w:hAnsi="GHEA Mariam"/>
                <w:lang w:eastAsia="en-US"/>
              </w:rPr>
            </w:pPr>
          </w:p>
        </w:tc>
        <w:tc>
          <w:tcPr>
            <w:tcW w:w="2250" w:type="dxa"/>
            <w:tcBorders>
              <w:top w:val="nil"/>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lang w:eastAsia="en-US"/>
              </w:rPr>
            </w:pPr>
            <w:r w:rsidRPr="000271A1">
              <w:rPr>
                <w:rFonts w:ascii="GHEA Mariam" w:hAnsi="GHEA Mariam" w:cs="Calibri"/>
                <w:lang w:eastAsia="en-US"/>
              </w:rPr>
              <w:t>Աջակցություն ստա</w:t>
            </w:r>
            <w:r w:rsidR="00BF73F6">
              <w:rPr>
                <w:rFonts w:ascii="GHEA Mariam" w:hAnsi="GHEA Mariam" w:cs="Calibri"/>
                <w:lang w:eastAsia="en-US"/>
              </w:rPr>
              <w:softHyphen/>
            </w:r>
            <w:r w:rsidRPr="000271A1">
              <w:rPr>
                <w:rFonts w:ascii="GHEA Mariam" w:hAnsi="GHEA Mariam" w:cs="Calibri"/>
                <w:lang w:eastAsia="en-US"/>
              </w:rPr>
              <w:t>ցող տնտեսավա</w:t>
            </w:r>
            <w:r w:rsidR="00BF73F6">
              <w:rPr>
                <w:rFonts w:ascii="GHEA Mariam" w:hAnsi="GHEA Mariam" w:cs="Calibri"/>
                <w:lang w:eastAsia="en-US"/>
              </w:rPr>
              <w:softHyphen/>
            </w:r>
            <w:r w:rsidRPr="000271A1">
              <w:rPr>
                <w:rFonts w:ascii="GHEA Mariam" w:hAnsi="GHEA Mariam" w:cs="Calibri"/>
                <w:lang w:eastAsia="en-US"/>
              </w:rPr>
              <w:t>րող</w:t>
            </w:r>
            <w:r w:rsidR="00BF73F6">
              <w:rPr>
                <w:rFonts w:ascii="GHEA Mariam" w:hAnsi="GHEA Mariam" w:cs="Calibri"/>
                <w:lang w:eastAsia="en-US"/>
              </w:rPr>
              <w:softHyphen/>
            </w:r>
            <w:r w:rsidRPr="000271A1">
              <w:rPr>
                <w:rFonts w:ascii="GHEA Mariam" w:hAnsi="GHEA Mariam" w:cs="Calibri"/>
                <w:lang w:eastAsia="en-US"/>
              </w:rPr>
              <w:t>ների թիվը, շահառու</w:t>
            </w:r>
          </w:p>
        </w:tc>
        <w:tc>
          <w:tcPr>
            <w:tcW w:w="1476" w:type="dxa"/>
            <w:tcBorders>
              <w:top w:val="nil"/>
              <w:left w:val="nil"/>
              <w:bottom w:val="single" w:sz="4" w:space="0" w:color="auto"/>
              <w:right w:val="single" w:sz="4" w:space="0" w:color="auto"/>
            </w:tcBorders>
            <w:shd w:val="clear" w:color="auto" w:fill="auto"/>
            <w:hideMark/>
          </w:tcPr>
          <w:p w:rsidR="004D66D0" w:rsidRPr="000271A1" w:rsidRDefault="004D66D0" w:rsidP="004D66D0">
            <w:pPr>
              <w:jc w:val="right"/>
              <w:rPr>
                <w:rFonts w:ascii="GHEA Mariam" w:hAnsi="GHEA Mariam" w:cs="Calibri"/>
                <w:lang w:eastAsia="en-US"/>
              </w:rPr>
            </w:pPr>
            <w:r w:rsidRPr="000271A1">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lang w:eastAsia="en-US"/>
              </w:rPr>
            </w:pPr>
            <w:r w:rsidRPr="000271A1">
              <w:rPr>
                <w:rFonts w:ascii="GHEA Mariam" w:hAnsi="GHEA Mariam" w:cs="Calibri"/>
                <w:lang w:eastAsia="en-US"/>
              </w:rPr>
              <w:t>19</w:t>
            </w:r>
          </w:p>
        </w:tc>
      </w:tr>
      <w:tr w:rsidR="004D66D0" w:rsidRPr="004D66D0" w:rsidTr="00C847FC">
        <w:trPr>
          <w:trHeight w:val="510"/>
        </w:trPr>
        <w:tc>
          <w:tcPr>
            <w:tcW w:w="12600"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ՀՀ կառավարություն </w:t>
            </w:r>
          </w:p>
        </w:tc>
        <w:tc>
          <w:tcPr>
            <w:tcW w:w="1476" w:type="dxa"/>
            <w:tcBorders>
              <w:top w:val="nil"/>
              <w:left w:val="nil"/>
              <w:bottom w:val="single" w:sz="4" w:space="0" w:color="auto"/>
              <w:right w:val="single" w:sz="4" w:space="0" w:color="auto"/>
            </w:tcBorders>
            <w:shd w:val="clear" w:color="auto" w:fill="auto"/>
            <w:noWrap/>
            <w:vAlign w:val="bottom"/>
            <w:hideMark/>
          </w:tcPr>
          <w:p w:rsidR="004D66D0" w:rsidRPr="000271A1" w:rsidRDefault="004D66D0" w:rsidP="004D66D0">
            <w:pPr>
              <w:jc w:val="right"/>
              <w:rPr>
                <w:rFonts w:ascii="GHEA Mariam" w:hAnsi="GHEA Mariam" w:cs="Calibri"/>
                <w:b/>
                <w:bCs/>
                <w:color w:val="000000"/>
                <w:lang w:eastAsia="en-US"/>
              </w:rPr>
            </w:pPr>
            <w:r w:rsidRPr="000271A1">
              <w:rPr>
                <w:rFonts w:ascii="GHEA Mariam" w:hAnsi="GHEA Mariam" w:cs="Calibri"/>
                <w:b/>
                <w:bCs/>
                <w:color w:val="000000"/>
                <w:lang w:eastAsia="en-US"/>
              </w:rPr>
              <w:t>-</w:t>
            </w:r>
          </w:p>
        </w:tc>
        <w:tc>
          <w:tcPr>
            <w:tcW w:w="1800" w:type="dxa"/>
            <w:tcBorders>
              <w:top w:val="nil"/>
              <w:left w:val="nil"/>
              <w:bottom w:val="single" w:sz="4" w:space="0" w:color="auto"/>
              <w:right w:val="single" w:sz="4" w:space="0" w:color="auto"/>
            </w:tcBorders>
            <w:shd w:val="clear" w:color="auto" w:fill="auto"/>
            <w:noWrap/>
            <w:vAlign w:val="bottom"/>
            <w:hideMark/>
          </w:tcPr>
          <w:p w:rsidR="004D66D0" w:rsidRPr="000271A1" w:rsidRDefault="004D66D0" w:rsidP="004D66D0">
            <w:pPr>
              <w:jc w:val="right"/>
              <w:rPr>
                <w:rFonts w:ascii="GHEA Mariam" w:hAnsi="GHEA Mariam" w:cs="Calibri"/>
                <w:b/>
                <w:bCs/>
                <w:color w:val="000000"/>
                <w:lang w:eastAsia="en-US"/>
              </w:rPr>
            </w:pPr>
            <w:r w:rsidRPr="000271A1">
              <w:rPr>
                <w:rFonts w:ascii="GHEA Mariam" w:hAnsi="GHEA Mariam" w:cs="Calibri"/>
                <w:b/>
                <w:bCs/>
                <w:color w:val="000000"/>
                <w:lang w:eastAsia="en-US"/>
              </w:rPr>
              <w:t>-</w:t>
            </w:r>
          </w:p>
        </w:tc>
      </w:tr>
      <w:tr w:rsidR="004D66D0" w:rsidRPr="004D66D0" w:rsidTr="00C847FC">
        <w:trPr>
          <w:trHeight w:val="575"/>
        </w:trPr>
        <w:tc>
          <w:tcPr>
            <w:tcW w:w="811" w:type="dxa"/>
            <w:tcBorders>
              <w:top w:val="nil"/>
              <w:left w:val="nil"/>
              <w:bottom w:val="nil"/>
              <w:right w:val="nil"/>
            </w:tcBorders>
            <w:shd w:val="clear" w:color="auto" w:fill="auto"/>
            <w:noWrap/>
            <w:vAlign w:val="bottom"/>
            <w:hideMark/>
          </w:tcPr>
          <w:p w:rsidR="004D66D0" w:rsidRPr="000271A1" w:rsidRDefault="004D66D0" w:rsidP="004D66D0">
            <w:pPr>
              <w:jc w:val="right"/>
              <w:rPr>
                <w:rFonts w:ascii="GHEA Mariam" w:hAnsi="GHEA Mariam" w:cs="Calibri"/>
                <w:b/>
                <w:bCs/>
                <w:color w:val="000000"/>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1139 </w:t>
            </w:r>
          </w:p>
        </w:tc>
        <w:tc>
          <w:tcPr>
            <w:tcW w:w="10799" w:type="dxa"/>
            <w:gridSpan w:val="11"/>
            <w:tcBorders>
              <w:top w:val="single" w:sz="4" w:space="0" w:color="auto"/>
              <w:left w:val="nil"/>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ՀՀ կառավարության պահուստային ֆոնդ </w:t>
            </w:r>
          </w:p>
        </w:tc>
        <w:tc>
          <w:tcPr>
            <w:tcW w:w="1476" w:type="dxa"/>
            <w:tcBorders>
              <w:top w:val="single" w:sz="4" w:space="0" w:color="auto"/>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c>
          <w:tcPr>
            <w:tcW w:w="1800" w:type="dxa"/>
            <w:tcBorders>
              <w:top w:val="single" w:sz="4" w:space="0" w:color="auto"/>
              <w:left w:val="nil"/>
              <w:bottom w:val="single" w:sz="4" w:space="0" w:color="auto"/>
              <w:right w:val="single" w:sz="4" w:space="0" w:color="auto"/>
            </w:tcBorders>
            <w:shd w:val="clear" w:color="auto" w:fill="auto"/>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w:t>
            </w:r>
          </w:p>
        </w:tc>
      </w:tr>
      <w:tr w:rsidR="004D66D0" w:rsidRPr="004D66D0" w:rsidTr="00C847FC">
        <w:trPr>
          <w:trHeight w:val="629"/>
        </w:trPr>
        <w:tc>
          <w:tcPr>
            <w:tcW w:w="2791" w:type="dxa"/>
            <w:gridSpan w:val="3"/>
            <w:tcBorders>
              <w:top w:val="nil"/>
              <w:left w:val="nil"/>
              <w:bottom w:val="nil"/>
              <w:right w:val="nil"/>
            </w:tcBorders>
            <w:shd w:val="clear" w:color="auto" w:fill="auto"/>
            <w:noWrap/>
            <w:vAlign w:val="bottom"/>
            <w:hideMark/>
          </w:tcPr>
          <w:p w:rsidR="004D66D0" w:rsidRPr="000271A1" w:rsidRDefault="004D66D0" w:rsidP="004D66D0">
            <w:pPr>
              <w:jc w:val="right"/>
              <w:rPr>
                <w:rFonts w:ascii="GHEA Mariam" w:hAnsi="GHEA Mariam" w:cs="Calibri"/>
                <w:b/>
                <w:bCs/>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1139 - 11001 </w:t>
            </w:r>
          </w:p>
        </w:tc>
        <w:tc>
          <w:tcPr>
            <w:tcW w:w="8289" w:type="dxa"/>
            <w:gridSpan w:val="9"/>
            <w:tcBorders>
              <w:top w:val="single" w:sz="4" w:space="0" w:color="auto"/>
              <w:left w:val="nil"/>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ՀՀ կառավարության պահուստային ֆոնդ</w:t>
            </w:r>
          </w:p>
        </w:tc>
        <w:tc>
          <w:tcPr>
            <w:tcW w:w="1476" w:type="dxa"/>
            <w:tcBorders>
              <w:top w:val="nil"/>
              <w:left w:val="nil"/>
              <w:bottom w:val="single" w:sz="4" w:space="0" w:color="auto"/>
              <w:right w:val="single" w:sz="4" w:space="0" w:color="auto"/>
            </w:tcBorders>
            <w:shd w:val="clear" w:color="000000" w:fill="FFFFFF"/>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c>
          <w:tcPr>
            <w:tcW w:w="1800" w:type="dxa"/>
            <w:tcBorders>
              <w:top w:val="nil"/>
              <w:left w:val="nil"/>
              <w:bottom w:val="single" w:sz="4" w:space="0" w:color="auto"/>
              <w:right w:val="single" w:sz="4" w:space="0" w:color="auto"/>
            </w:tcBorders>
            <w:shd w:val="clear" w:color="000000" w:fill="FFFFFF"/>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r>
      <w:tr w:rsidR="004D66D0" w:rsidRPr="004D66D0" w:rsidTr="00C847FC">
        <w:trPr>
          <w:trHeight w:val="926"/>
        </w:trPr>
        <w:tc>
          <w:tcPr>
            <w:tcW w:w="5501" w:type="dxa"/>
            <w:gridSpan w:val="6"/>
            <w:tcBorders>
              <w:top w:val="nil"/>
              <w:left w:val="nil"/>
              <w:bottom w:val="nil"/>
              <w:right w:val="nil"/>
            </w:tcBorders>
            <w:shd w:val="clear" w:color="auto" w:fill="auto"/>
            <w:noWrap/>
            <w:vAlign w:val="bottom"/>
            <w:hideMark/>
          </w:tcPr>
          <w:p w:rsidR="004D66D0" w:rsidRPr="000271A1" w:rsidRDefault="004D66D0" w:rsidP="004D66D0">
            <w:pPr>
              <w:jc w:val="right"/>
              <w:rPr>
                <w:rFonts w:ascii="GHEA Mariam" w:hAnsi="GHEA Mariam" w:cs="Calibri"/>
                <w:b/>
                <w:bCs/>
                <w:lang w:eastAsia="en-US"/>
              </w:rPr>
            </w:pPr>
          </w:p>
        </w:tc>
        <w:tc>
          <w:tcPr>
            <w:tcW w:w="10375" w:type="dxa"/>
            <w:gridSpan w:val="9"/>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D66D0" w:rsidRPr="004D66D0" w:rsidTr="00C847FC">
        <w:trPr>
          <w:trHeight w:val="503"/>
        </w:trPr>
        <w:tc>
          <w:tcPr>
            <w:tcW w:w="6920" w:type="dxa"/>
            <w:gridSpan w:val="8"/>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cs="Calibri"/>
                <w:b/>
                <w:bCs/>
                <w:lang w:eastAsia="en-US"/>
              </w:rPr>
            </w:pPr>
          </w:p>
        </w:tc>
        <w:tc>
          <w:tcPr>
            <w:tcW w:w="8956" w:type="dxa"/>
            <w:gridSpan w:val="7"/>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Ծառայությունների մատուցում </w:t>
            </w:r>
          </w:p>
        </w:tc>
      </w:tr>
      <w:tr w:rsidR="004D66D0" w:rsidRPr="004D66D0" w:rsidTr="00C847FC">
        <w:trPr>
          <w:trHeight w:val="330"/>
        </w:trPr>
        <w:tc>
          <w:tcPr>
            <w:tcW w:w="7923" w:type="dxa"/>
            <w:gridSpan w:val="11"/>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cs="Calibri"/>
                <w:b/>
                <w:bCs/>
                <w:lang w:eastAsia="en-US"/>
              </w:rPr>
            </w:pPr>
          </w:p>
        </w:tc>
        <w:tc>
          <w:tcPr>
            <w:tcW w:w="7953" w:type="dxa"/>
            <w:gridSpan w:val="4"/>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Ծառայությունը մատուցողի անվանումը` ՀՀ կառավարություն </w:t>
            </w:r>
          </w:p>
        </w:tc>
      </w:tr>
      <w:tr w:rsidR="004D66D0" w:rsidRPr="004D66D0" w:rsidTr="00C847FC">
        <w:trPr>
          <w:trHeight w:val="330"/>
        </w:trPr>
        <w:tc>
          <w:tcPr>
            <w:tcW w:w="2791" w:type="dxa"/>
            <w:gridSpan w:val="3"/>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cs="Calibri"/>
                <w:b/>
                <w:bCs/>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1139 - 11001 </w:t>
            </w:r>
          </w:p>
        </w:tc>
        <w:tc>
          <w:tcPr>
            <w:tcW w:w="8289" w:type="dxa"/>
            <w:gridSpan w:val="9"/>
            <w:tcBorders>
              <w:top w:val="single" w:sz="4" w:space="0" w:color="auto"/>
              <w:left w:val="nil"/>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ՀՀ կառավարության պահուստային ֆոնդ</w:t>
            </w:r>
          </w:p>
        </w:tc>
        <w:tc>
          <w:tcPr>
            <w:tcW w:w="1476" w:type="dxa"/>
            <w:tcBorders>
              <w:top w:val="single" w:sz="4" w:space="0" w:color="auto"/>
              <w:left w:val="nil"/>
              <w:bottom w:val="single" w:sz="4" w:space="0" w:color="auto"/>
              <w:right w:val="single" w:sz="4" w:space="0" w:color="auto"/>
            </w:tcBorders>
            <w:shd w:val="clear" w:color="000000" w:fill="FFFFFF"/>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c>
          <w:tcPr>
            <w:tcW w:w="1800" w:type="dxa"/>
            <w:tcBorders>
              <w:top w:val="single" w:sz="4" w:space="0" w:color="auto"/>
              <w:left w:val="nil"/>
              <w:bottom w:val="single" w:sz="4" w:space="0" w:color="auto"/>
              <w:right w:val="single" w:sz="4" w:space="0" w:color="auto"/>
            </w:tcBorders>
            <w:shd w:val="clear" w:color="000000" w:fill="FFFFFF"/>
            <w:noWrap/>
            <w:hideMark/>
          </w:tcPr>
          <w:p w:rsidR="004D66D0" w:rsidRPr="000271A1" w:rsidRDefault="004D66D0" w:rsidP="004D66D0">
            <w:pPr>
              <w:jc w:val="right"/>
              <w:rPr>
                <w:rFonts w:ascii="GHEA Mariam" w:hAnsi="GHEA Mariam" w:cs="Calibri"/>
                <w:b/>
                <w:bCs/>
                <w:lang w:eastAsia="en-US"/>
              </w:rPr>
            </w:pPr>
            <w:r w:rsidRPr="000271A1">
              <w:rPr>
                <w:rFonts w:ascii="GHEA Mariam" w:hAnsi="GHEA Mariam" w:cs="Calibri"/>
                <w:b/>
                <w:bCs/>
                <w:lang w:eastAsia="en-US"/>
              </w:rPr>
              <w:t>(6,600.0)</w:t>
            </w:r>
          </w:p>
        </w:tc>
      </w:tr>
      <w:tr w:rsidR="004D66D0" w:rsidRPr="004D66D0" w:rsidTr="00C847FC">
        <w:trPr>
          <w:trHeight w:val="825"/>
        </w:trPr>
        <w:tc>
          <w:tcPr>
            <w:tcW w:w="5501" w:type="dxa"/>
            <w:gridSpan w:val="6"/>
            <w:tcBorders>
              <w:top w:val="nil"/>
              <w:left w:val="nil"/>
              <w:bottom w:val="nil"/>
              <w:right w:val="nil"/>
            </w:tcBorders>
            <w:shd w:val="clear" w:color="auto" w:fill="auto"/>
            <w:noWrap/>
            <w:vAlign w:val="bottom"/>
            <w:hideMark/>
          </w:tcPr>
          <w:p w:rsidR="004D66D0" w:rsidRPr="000271A1" w:rsidRDefault="004D66D0" w:rsidP="004D66D0">
            <w:pPr>
              <w:jc w:val="right"/>
              <w:rPr>
                <w:rFonts w:ascii="GHEA Mariam" w:hAnsi="GHEA Mariam" w:cs="Calibri"/>
                <w:b/>
                <w:bCs/>
                <w:lang w:eastAsia="en-US"/>
              </w:rPr>
            </w:pPr>
          </w:p>
        </w:tc>
        <w:tc>
          <w:tcPr>
            <w:tcW w:w="10375" w:type="dxa"/>
            <w:gridSpan w:val="9"/>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D66D0" w:rsidRPr="004D66D0" w:rsidTr="00C847FC">
        <w:trPr>
          <w:trHeight w:val="431"/>
        </w:trPr>
        <w:tc>
          <w:tcPr>
            <w:tcW w:w="6920" w:type="dxa"/>
            <w:gridSpan w:val="8"/>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cs="Calibri"/>
                <w:b/>
                <w:bCs/>
                <w:lang w:eastAsia="en-US"/>
              </w:rPr>
            </w:pPr>
          </w:p>
        </w:tc>
        <w:tc>
          <w:tcPr>
            <w:tcW w:w="8956" w:type="dxa"/>
            <w:gridSpan w:val="7"/>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Ծառայությունների մատուցում </w:t>
            </w:r>
          </w:p>
        </w:tc>
      </w:tr>
      <w:tr w:rsidR="004D66D0" w:rsidRPr="004D66D0" w:rsidTr="00C847FC">
        <w:trPr>
          <w:trHeight w:val="629"/>
        </w:trPr>
        <w:tc>
          <w:tcPr>
            <w:tcW w:w="7923" w:type="dxa"/>
            <w:gridSpan w:val="11"/>
            <w:tcBorders>
              <w:top w:val="nil"/>
              <w:left w:val="nil"/>
              <w:bottom w:val="nil"/>
              <w:right w:val="nil"/>
            </w:tcBorders>
            <w:shd w:val="clear" w:color="auto" w:fill="auto"/>
            <w:noWrap/>
            <w:vAlign w:val="bottom"/>
            <w:hideMark/>
          </w:tcPr>
          <w:p w:rsidR="004D66D0" w:rsidRPr="000271A1" w:rsidRDefault="004D66D0" w:rsidP="004D66D0">
            <w:pPr>
              <w:rPr>
                <w:rFonts w:ascii="GHEA Mariam" w:hAnsi="GHEA Mariam" w:cs="Calibri"/>
                <w:b/>
                <w:bCs/>
                <w:lang w:eastAsia="en-US"/>
              </w:rPr>
            </w:pPr>
          </w:p>
        </w:tc>
        <w:tc>
          <w:tcPr>
            <w:tcW w:w="7953" w:type="dxa"/>
            <w:gridSpan w:val="4"/>
            <w:tcBorders>
              <w:top w:val="single" w:sz="4" w:space="0" w:color="auto"/>
              <w:left w:val="single" w:sz="4" w:space="0" w:color="auto"/>
              <w:bottom w:val="single" w:sz="4" w:space="0" w:color="auto"/>
              <w:right w:val="single" w:sz="4" w:space="0" w:color="auto"/>
            </w:tcBorders>
            <w:shd w:val="clear" w:color="auto" w:fill="auto"/>
            <w:hideMark/>
          </w:tcPr>
          <w:p w:rsidR="004D66D0" w:rsidRPr="000271A1" w:rsidRDefault="004D66D0" w:rsidP="004D66D0">
            <w:pPr>
              <w:rPr>
                <w:rFonts w:ascii="GHEA Mariam" w:hAnsi="GHEA Mariam" w:cs="Calibri"/>
                <w:b/>
                <w:bCs/>
                <w:lang w:eastAsia="en-US"/>
              </w:rPr>
            </w:pPr>
            <w:r w:rsidRPr="000271A1">
              <w:rPr>
                <w:rFonts w:ascii="GHEA Mariam" w:hAnsi="GHEA Mariam" w:cs="Calibri"/>
                <w:b/>
                <w:bCs/>
                <w:lang w:eastAsia="en-US"/>
              </w:rPr>
              <w:t xml:space="preserve"> Ծառայությունը մատուցողի անվանումը` ՀՀ կառավարություն </w:t>
            </w:r>
          </w:p>
        </w:tc>
      </w:tr>
    </w:tbl>
    <w:p w:rsidR="00574B41" w:rsidRPr="004D66D0" w:rsidRDefault="00574B41" w:rsidP="00621FB0">
      <w:pPr>
        <w:pStyle w:val="norm"/>
        <w:spacing w:line="240" w:lineRule="auto"/>
        <w:ind w:firstLine="0"/>
        <w:rPr>
          <w:rFonts w:ascii="GHEA Mariam" w:hAnsi="GHEA Mariam" w:cs="Arial"/>
          <w:sz w:val="28"/>
          <w:szCs w:val="24"/>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B52EFA"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23076">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823076">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52EFA">
        <w:rPr>
          <w:rFonts w:ascii="GHEA Mariam" w:hAnsi="GHEA Mariam"/>
          <w:sz w:val="24"/>
          <w:szCs w:val="24"/>
          <w:lang w:val="hy-AM"/>
        </w:rPr>
        <w:t xml:space="preserve">                              </w:t>
      </w:r>
      <w:r w:rsidRPr="00823076">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823076">
        <w:rPr>
          <w:rFonts w:ascii="GHEA Mariam" w:hAnsi="GHEA Mariam" w:cs="Sylfaen"/>
          <w:sz w:val="24"/>
          <w:szCs w:val="24"/>
          <w:lang w:val="hy-AM"/>
        </w:rPr>
        <w:t>ԱՇԽԱՏԱԿԱԶՄԻ</w:t>
      </w:r>
    </w:p>
    <w:p w:rsidR="001F225D" w:rsidRPr="000F4671" w:rsidRDefault="007247E4" w:rsidP="004D66D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7B100E">
        <w:rPr>
          <w:rFonts w:ascii="GHEA Mariam" w:hAnsi="GHEA Mariam" w:cs="Sylfaen"/>
          <w:sz w:val="24"/>
          <w:szCs w:val="24"/>
          <w:lang w:val="hy-AM"/>
        </w:rPr>
        <w:t xml:space="preserve">  </w:t>
      </w:r>
      <w:r w:rsidR="00B52EFA">
        <w:rPr>
          <w:rFonts w:ascii="GHEA Mariam" w:hAnsi="GHEA Mariam" w:cs="Sylfaen"/>
          <w:sz w:val="24"/>
          <w:szCs w:val="24"/>
          <w:lang w:val="hy-AM"/>
        </w:rPr>
        <w:t xml:space="preserve">                              </w:t>
      </w:r>
      <w:r w:rsidRPr="00823076">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B52EFA">
        <w:rPr>
          <w:rFonts w:ascii="GHEA Mariam" w:hAnsi="GHEA Mariam" w:cs="Arial Armenian"/>
          <w:sz w:val="24"/>
          <w:szCs w:val="24"/>
          <w:lang w:val="fr-FR"/>
        </w:rPr>
        <w:t xml:space="preserve"> </w:t>
      </w:r>
      <w:r w:rsidRPr="0082307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23076">
        <w:rPr>
          <w:rFonts w:ascii="GHEA Mariam" w:hAnsi="GHEA Mariam" w:cs="Arial Armenian"/>
          <w:sz w:val="24"/>
          <w:szCs w:val="24"/>
          <w:lang w:val="hy-AM"/>
        </w:rPr>
        <w:t>ՀԱՐՈՒԹՅՈՒՆ</w:t>
      </w:r>
      <w:r w:rsidRPr="00823076">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49C" w:rsidRDefault="0010049C">
      <w:r>
        <w:separator/>
      </w:r>
    </w:p>
  </w:endnote>
  <w:endnote w:type="continuationSeparator" w:id="0">
    <w:p w:rsidR="0010049C" w:rsidRDefault="00100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6D0" w:rsidRDefault="004D66D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49C" w:rsidRDefault="0010049C">
      <w:r>
        <w:separator/>
      </w:r>
    </w:p>
  </w:footnote>
  <w:footnote w:type="continuationSeparator" w:id="0">
    <w:p w:rsidR="0010049C" w:rsidRDefault="00100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6D0" w:rsidRDefault="004D66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66D0" w:rsidRDefault="004D66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6D0" w:rsidRDefault="004D66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3076">
      <w:rPr>
        <w:rStyle w:val="PageNumber"/>
        <w:noProof/>
      </w:rPr>
      <w:t>2</w:t>
    </w:r>
    <w:r>
      <w:rPr>
        <w:rStyle w:val="PageNumber"/>
      </w:rPr>
      <w:fldChar w:fldCharType="end"/>
    </w:r>
  </w:p>
  <w:p w:rsidR="004D66D0" w:rsidRDefault="004D66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1A1"/>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29A8"/>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49C"/>
    <w:rsid w:val="00100860"/>
    <w:rsid w:val="00100E2B"/>
    <w:rsid w:val="00100E90"/>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1BF2"/>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291"/>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513"/>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5B6"/>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6D0"/>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0E"/>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883"/>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00E"/>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84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076"/>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57C75"/>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367"/>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2EFA"/>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3F6"/>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7FC"/>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5A"/>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06B"/>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5028148">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9685142">
      <w:bodyDiv w:val="1"/>
      <w:marLeft w:val="0"/>
      <w:marRight w:val="0"/>
      <w:marTop w:val="0"/>
      <w:marBottom w:val="0"/>
      <w:divBdr>
        <w:top w:val="none" w:sz="0" w:space="0" w:color="auto"/>
        <w:left w:val="none" w:sz="0" w:space="0" w:color="auto"/>
        <w:bottom w:val="none" w:sz="0" w:space="0" w:color="auto"/>
        <w:right w:val="none" w:sz="0" w:space="0" w:color="auto"/>
      </w:divBdr>
    </w:div>
    <w:div w:id="1588417060">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CCBD6-E723-4E7C-BB99-3BB58AC9E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1749</Words>
  <Characters>9973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https:/mul2.gov.am/tasks/1172935/oneclick?token=e523a95d4df2c5fffb217c7c21f68736</cp:keywords>
  <dc:description/>
  <cp:lastModifiedBy>Anna Aloyan</cp:lastModifiedBy>
  <cp:revision>10</cp:revision>
  <dcterms:created xsi:type="dcterms:W3CDTF">2025-07-08T05:54:00Z</dcterms:created>
  <dcterms:modified xsi:type="dcterms:W3CDTF">2025-07-08T08:02:00Z</dcterms:modified>
</cp:coreProperties>
</file>