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AE39A" w14:textId="0968AD38" w:rsidR="00AB0AFB" w:rsidRPr="00C6066D" w:rsidRDefault="00AB0AFB" w:rsidP="00C6066D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C6066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58C634A" w14:textId="77777777" w:rsidR="00C6066D" w:rsidRDefault="00380324" w:rsidP="00C6066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</w:t>
      </w:r>
      <w:r w:rsidR="00C6066D"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ՀՀ ԿԱՌԱՎԱՐՈՒԹՅԱՆ 2024 ԹՎԱԿԱՆԻ ԴԵԿՏԵՄԲԵՐԻ 19-Ի ԹԻՎ 2026-Ա ՈՐՈՇՄԱՆ ՄԵՋ ՓՈՓՈԽՈՒԹՅՈՒՆ ԿԱՏԱՐԵԼՈՒ ՄԱՍԻՆ</w:t>
      </w:r>
      <w:r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="00E21332"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</w:p>
    <w:p w14:paraId="5EAA580C" w14:textId="75C9B78A" w:rsidR="00AB0AFB" w:rsidRDefault="00AB0AFB" w:rsidP="00C6066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56932909" w14:textId="77777777" w:rsidR="00C6066D" w:rsidRPr="00C6066D" w:rsidRDefault="00C6066D" w:rsidP="00C6066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5A3AC247" w14:textId="77777777" w:rsidR="000A6999" w:rsidRPr="00E21332" w:rsidRDefault="00A34E91" w:rsidP="00B32271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DF3E659" w14:textId="05C3D02F" w:rsidR="00C6066D" w:rsidRPr="00E21332" w:rsidRDefault="00A610AE" w:rsidP="00B32271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B91B82">
        <w:rPr>
          <w:rFonts w:ascii="GHEA Grapalat" w:hAnsi="GHEA Grapalat"/>
          <w:lang w:val="hy-AM"/>
        </w:rPr>
        <w:t>«ՀՀ կառավարության 2024 թվականի դեկտեմբերի</w:t>
      </w:r>
      <w:r>
        <w:rPr>
          <w:rFonts w:ascii="GHEA Grapalat" w:hAnsi="GHEA Grapalat"/>
          <w:lang w:val="hy-AM"/>
        </w:rPr>
        <w:t xml:space="preserve"> </w:t>
      </w:r>
      <w:r w:rsidRPr="00B91B82">
        <w:rPr>
          <w:rFonts w:ascii="GHEA Grapalat" w:hAnsi="GHEA Grapalat"/>
          <w:lang w:val="hy-AM"/>
        </w:rPr>
        <w:t>19-ի թիվ 2026</w:t>
      </w:r>
      <w:r>
        <w:rPr>
          <w:rFonts w:ascii="GHEA Grapalat" w:hAnsi="GHEA Grapalat"/>
          <w:lang w:val="hy-AM"/>
        </w:rPr>
        <w:t>-Ա</w:t>
      </w:r>
      <w:r w:rsidRPr="00B91B82">
        <w:rPr>
          <w:rFonts w:ascii="GHEA Grapalat" w:hAnsi="GHEA Grapalat"/>
          <w:lang w:val="hy-AM"/>
        </w:rPr>
        <w:t xml:space="preserve"> որոշման մեջ փոփոխություն կատարելու մասին</w:t>
      </w:r>
      <w:r>
        <w:rPr>
          <w:rFonts w:ascii="GHEA Grapalat" w:hAnsi="GHEA Grapalat"/>
          <w:lang w:val="hy-AM"/>
        </w:rPr>
        <w:t xml:space="preserve">» ՀՀ </w:t>
      </w:r>
      <w:r w:rsidRPr="00B91B82">
        <w:rPr>
          <w:rFonts w:ascii="GHEA Grapalat" w:hAnsi="GHEA Grapalat"/>
          <w:lang w:val="hy-AM"/>
        </w:rPr>
        <w:t xml:space="preserve">կառավարության որոշման նախագիծը </w:t>
      </w:r>
      <w:r w:rsidRPr="00A610AE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այսուհետ` Նախագիծ</w:t>
      </w:r>
      <w:r w:rsidRPr="00A610AE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պայմանավորված է այն հանգամանքով, որ </w:t>
      </w:r>
      <w:r w:rsidR="00C6066D">
        <w:rPr>
          <w:rStyle w:val="Strong"/>
          <w:rFonts w:ascii="GHEA Grapalat" w:hAnsi="GHEA Grapalat"/>
          <w:b w:val="0"/>
          <w:lang w:val="hy-AM"/>
        </w:rPr>
        <w:t xml:space="preserve">ՀՀ </w:t>
      </w:r>
      <w:r w:rsidR="00C6066D" w:rsidRPr="00E21332">
        <w:rPr>
          <w:rFonts w:ascii="GHEA Grapalat" w:hAnsi="GHEA Grapalat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</w:t>
      </w:r>
      <w:r w:rsidR="00C6066D">
        <w:rPr>
          <w:rFonts w:ascii="GHEA Grapalat" w:hAnsi="GHEA Grapalat"/>
          <w:lang w:val="hy-AM"/>
        </w:rPr>
        <w:t xml:space="preserve"> հավելված 1-ի 28</w:t>
      </w:r>
      <w:r w:rsidR="00DE4605">
        <w:rPr>
          <w:rFonts w:ascii="GHEA Grapalat" w:hAnsi="GHEA Grapalat"/>
          <w:lang w:val="hy-AM"/>
        </w:rPr>
        <w:t>.30</w:t>
      </w:r>
      <w:r w:rsidR="00C6066D">
        <w:rPr>
          <w:rFonts w:ascii="GHEA Grapalat" w:hAnsi="GHEA Grapalat"/>
          <w:lang w:val="hy-AM"/>
        </w:rPr>
        <w:t xml:space="preserve"> կետ</w:t>
      </w:r>
      <w:r>
        <w:rPr>
          <w:rFonts w:ascii="GHEA Grapalat" w:hAnsi="GHEA Grapalat"/>
          <w:lang w:val="hy-AM"/>
        </w:rPr>
        <w:t xml:space="preserve">ի համաձայն </w:t>
      </w:r>
      <w:r w:rsidR="00C6066D">
        <w:rPr>
          <w:rFonts w:ascii="GHEA Grapalat" w:hAnsi="GHEA Grapalat"/>
          <w:bCs/>
          <w:lang w:val="hy-AM" w:eastAsia="en-US"/>
        </w:rPr>
        <w:t xml:space="preserve">ակնկալվում է արդիականացնել 50 </w:t>
      </w:r>
      <w:r w:rsidR="00DE4605">
        <w:rPr>
          <w:rFonts w:ascii="GHEA Grapalat" w:hAnsi="GHEA Grapalat"/>
          <w:bCs/>
          <w:lang w:val="hy-AM" w:eastAsia="en-US"/>
        </w:rPr>
        <w:t>մարզային առողջության առաջնային պահպանման</w:t>
      </w:r>
      <w:r w:rsidR="00DE4605" w:rsidRPr="00DE4605">
        <w:rPr>
          <w:rFonts w:ascii="GHEA Grapalat" w:hAnsi="GHEA Grapalat"/>
          <w:bCs/>
          <w:lang w:val="hy-AM" w:eastAsia="en-US"/>
        </w:rPr>
        <w:t xml:space="preserve"> (</w:t>
      </w:r>
      <w:r w:rsidR="00DE4605">
        <w:rPr>
          <w:rFonts w:ascii="GHEA Grapalat" w:hAnsi="GHEA Grapalat"/>
          <w:bCs/>
          <w:lang w:val="hy-AM" w:eastAsia="en-US"/>
        </w:rPr>
        <w:t>ամբուլատորիա</w:t>
      </w:r>
      <w:r w:rsidR="00DE4605" w:rsidRPr="00DE4605">
        <w:rPr>
          <w:rFonts w:ascii="GHEA Grapalat" w:hAnsi="GHEA Grapalat"/>
          <w:bCs/>
          <w:lang w:val="hy-AM" w:eastAsia="en-US"/>
        </w:rPr>
        <w:t>)</w:t>
      </w:r>
      <w:r w:rsidR="00DE4605">
        <w:rPr>
          <w:rFonts w:ascii="GHEA Grapalat" w:hAnsi="GHEA Grapalat"/>
          <w:bCs/>
          <w:lang w:val="hy-AM" w:eastAsia="en-US"/>
        </w:rPr>
        <w:t xml:space="preserve"> </w:t>
      </w:r>
      <w:r w:rsidR="00C6066D">
        <w:rPr>
          <w:rFonts w:ascii="GHEA Grapalat" w:hAnsi="GHEA Grapalat"/>
          <w:bCs/>
          <w:lang w:val="hy-AM" w:eastAsia="en-US"/>
        </w:rPr>
        <w:t>հաստատություն,</w:t>
      </w:r>
      <w:r w:rsidR="00DE4605">
        <w:rPr>
          <w:rFonts w:ascii="GHEA Grapalat" w:hAnsi="GHEA Grapalat"/>
          <w:bCs/>
          <w:lang w:val="hy-AM" w:eastAsia="en-US"/>
        </w:rPr>
        <w:t xml:space="preserve"> նախատեսվում է իրականացնել կառուցման և բժշկական սարքավորումներով և գույքով հագեցման աշխատանքներ: </w:t>
      </w:r>
    </w:p>
    <w:p w14:paraId="2F3E3857" w14:textId="4EBD5110" w:rsidR="00B905DE" w:rsidRDefault="00A610AE" w:rsidP="00B32271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DE1AD2">
        <w:rPr>
          <w:rFonts w:ascii="GHEA Grapalat" w:hAnsi="GHEA Grapalat" w:cs="Sylfaen"/>
          <w:noProof/>
          <w:lang w:val="hy-AM" w:eastAsia="ru-RU"/>
        </w:rPr>
        <w:t>ՀՀ կառավարության 2024 թվականի դեկտեմբերի 19-ի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DE1AD2">
        <w:rPr>
          <w:rFonts w:ascii="GHEA Grapalat" w:hAnsi="GHEA Grapalat"/>
          <w:lang w:val="hy-AM" w:eastAsia="ru-RU"/>
        </w:rPr>
        <w:t xml:space="preserve">«Հայաստանի տարածքային զարգացման հիմնադրամին պատվիրատու սահմանելու մասին» </w:t>
      </w:r>
      <w:r>
        <w:rPr>
          <w:rFonts w:ascii="GHEA Grapalat" w:hAnsi="GHEA Grapalat"/>
          <w:lang w:val="hy-AM" w:eastAsia="ru-RU"/>
        </w:rPr>
        <w:t xml:space="preserve">թիվ 2026-Ա որոշման Հավելվածով սահմանված է եղել </w:t>
      </w:r>
      <w:r w:rsidR="00DE4605">
        <w:rPr>
          <w:rFonts w:ascii="GHEA Grapalat" w:hAnsi="GHEA Grapalat"/>
          <w:lang w:val="hy-AM"/>
        </w:rPr>
        <w:t>միայն</w:t>
      </w:r>
      <w:r w:rsidR="004B08E0">
        <w:rPr>
          <w:rFonts w:ascii="GHEA Grapalat" w:hAnsi="GHEA Grapalat"/>
          <w:lang w:val="hy-AM"/>
        </w:rPr>
        <w:t xml:space="preserve"> 19 </w:t>
      </w:r>
      <w:r w:rsidR="008C0C9D">
        <w:rPr>
          <w:rFonts w:ascii="GHEA Grapalat" w:hAnsi="GHEA Grapalat"/>
          <w:lang w:val="hy-AM"/>
        </w:rPr>
        <w:t xml:space="preserve">առողջապահական կազմակերպությունների </w:t>
      </w:r>
      <w:r>
        <w:rPr>
          <w:rFonts w:ascii="GHEA Grapalat" w:hAnsi="GHEA Grapalat"/>
          <w:lang w:val="hy-AM"/>
        </w:rPr>
        <w:t>կառուցում,</w:t>
      </w:r>
      <w:r w:rsidR="00DE4605">
        <w:rPr>
          <w:rFonts w:ascii="GHEA Grapalat" w:hAnsi="GHEA Grapalat"/>
          <w:lang w:val="hy-AM"/>
        </w:rPr>
        <w:t xml:space="preserve"> </w:t>
      </w:r>
      <w:r w:rsidR="00C319DA">
        <w:rPr>
          <w:rFonts w:ascii="GHEA Grapalat" w:hAnsi="GHEA Grapalat"/>
          <w:lang w:val="hy-AM"/>
        </w:rPr>
        <w:t>սակայն</w:t>
      </w:r>
      <w:r w:rsidR="00DE4605">
        <w:rPr>
          <w:rFonts w:ascii="GHEA Grapalat" w:hAnsi="GHEA Grapalat"/>
          <w:lang w:val="hy-AM"/>
        </w:rPr>
        <w:t xml:space="preserve"> անհրաժեշտություն է առաջացել կատարել համապատասխան փոփոխություններ և </w:t>
      </w:r>
      <w:proofErr w:type="spellStart"/>
      <w:r w:rsidR="00DE4605">
        <w:rPr>
          <w:rFonts w:ascii="GHEA Grapalat" w:hAnsi="GHEA Grapalat"/>
          <w:lang w:val="hy-AM"/>
        </w:rPr>
        <w:t>ամբուլատորիաների</w:t>
      </w:r>
      <w:proofErr w:type="spellEnd"/>
      <w:r w:rsidR="00DE4605">
        <w:rPr>
          <w:rFonts w:ascii="GHEA Grapalat" w:hAnsi="GHEA Grapalat"/>
          <w:lang w:val="hy-AM"/>
        </w:rPr>
        <w:t xml:space="preserve"> քանակը սահմանել 29</w:t>
      </w:r>
      <w:r>
        <w:rPr>
          <w:rFonts w:ascii="GHEA Grapalat" w:hAnsi="GHEA Grapalat"/>
          <w:lang w:val="hy-AM"/>
        </w:rPr>
        <w:t>:</w:t>
      </w:r>
    </w:p>
    <w:p w14:paraId="4FDBC17B" w14:textId="77777777" w:rsidR="00E30AB5" w:rsidRPr="00A610AE" w:rsidRDefault="00E30AB5" w:rsidP="00B32271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</w:p>
    <w:p w14:paraId="02BC212A" w14:textId="77777777" w:rsidR="00136254" w:rsidRPr="00E21332" w:rsidRDefault="00A34E91" w:rsidP="00B32271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E21332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E2133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E2133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6510AF3" w14:textId="3C9A7063" w:rsidR="00E22B8A" w:rsidRDefault="007C55AF" w:rsidP="00B32271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1332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E21332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E2133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E21332">
        <w:rPr>
          <w:rFonts w:ascii="GHEA Grapalat" w:hAnsi="GHEA Grapalat"/>
          <w:sz w:val="24"/>
          <w:szCs w:val="24"/>
          <w:lang w:val="hy-AM"/>
        </w:rPr>
        <w:t>կատարում</w:t>
      </w:r>
      <w:r w:rsidRPr="00E21332">
        <w:rPr>
          <w:rFonts w:ascii="GHEA Grapalat" w:hAnsi="GHEA Grapalat"/>
          <w:sz w:val="24"/>
          <w:szCs w:val="24"/>
          <w:lang w:val="hy-AM"/>
        </w:rPr>
        <w:t>:</w:t>
      </w:r>
      <w:r w:rsidR="008825F4" w:rsidRPr="00E2133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BD6649A" w14:textId="77777777" w:rsidR="00E30AB5" w:rsidRPr="00E21332" w:rsidRDefault="00E30AB5" w:rsidP="00B32271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E1DB2B7" w14:textId="77777777" w:rsidR="00D6644D" w:rsidRPr="00E21332" w:rsidRDefault="00D6644D" w:rsidP="00B32271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E2133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>Իրավական ակտի նախագիծը մշակող պատասխանատու մարմինը.</w:t>
      </w:r>
    </w:p>
    <w:p w14:paraId="045E0E49" w14:textId="3ADE2B3B" w:rsidR="00D6644D" w:rsidRDefault="00D6644D" w:rsidP="00B3227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</w:t>
      </w:r>
      <w:bookmarkStart w:id="0" w:name="_GoBack"/>
      <w:bookmarkEnd w:id="0"/>
      <w:r w:rsidRPr="00E21332">
        <w:rPr>
          <w:rFonts w:ascii="GHEA Grapalat" w:hAnsi="GHEA Grapalat"/>
          <w:sz w:val="24"/>
          <w:szCs w:val="24"/>
          <w:lang w:val="hy-AM"/>
        </w:rPr>
        <w:t>շխատակիցների կողմից։</w:t>
      </w:r>
    </w:p>
    <w:p w14:paraId="782D549E" w14:textId="77777777" w:rsidR="00E30AB5" w:rsidRPr="00E21332" w:rsidRDefault="00E30AB5" w:rsidP="00B3227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56F3A34" w14:textId="77777777" w:rsidR="00D6644D" w:rsidRPr="00E21332" w:rsidRDefault="00D6644D" w:rsidP="00B32271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E2133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18C677" w14:textId="7E141799" w:rsidR="00D6644D" w:rsidRDefault="00D6644D" w:rsidP="00B32271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21332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63DA3F7E" w14:textId="77777777" w:rsidR="00E30AB5" w:rsidRPr="00E21332" w:rsidRDefault="00E30AB5" w:rsidP="00B32271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696BF1BC" w14:textId="77777777" w:rsidR="00D6644D" w:rsidRPr="00E21332" w:rsidRDefault="00D6644D" w:rsidP="00B32271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6D25AFE8" w14:textId="46C2A8CD" w:rsidR="00D6644D" w:rsidRDefault="00D6644D" w:rsidP="00B32271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E2133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ախագծի ընդունմամբ այլ իրավական ակտերում փոփոխություններ և/կամ </w:t>
      </w:r>
      <w:proofErr w:type="spellStart"/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լրացումներ</w:t>
      </w:r>
      <w:proofErr w:type="spellEnd"/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կատարելու</w:t>
      </w:r>
      <w:proofErr w:type="spellEnd"/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անհրաժեշտություն</w:t>
      </w:r>
      <w:proofErr w:type="spellEnd"/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չկա</w:t>
      </w:r>
      <w:proofErr w:type="spellEnd"/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։</w:t>
      </w:r>
    </w:p>
    <w:p w14:paraId="34D2AD1F" w14:textId="77777777" w:rsidR="00E30AB5" w:rsidRPr="00E21332" w:rsidRDefault="00E30AB5" w:rsidP="00B32271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</w:p>
    <w:p w14:paraId="2F3380E4" w14:textId="77777777" w:rsidR="00D6644D" w:rsidRPr="00E21332" w:rsidRDefault="00D6644D" w:rsidP="00B32271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E21332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65E464BF" w14:textId="01CE3167" w:rsidR="00D6644D" w:rsidRPr="00E21332" w:rsidRDefault="00D6644D" w:rsidP="00B32271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bookmarkStart w:id="1" w:name="_Hlk185424662"/>
      <w:r w:rsidRPr="00E21332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</w:t>
      </w:r>
      <w:r w:rsidR="003F7FB3">
        <w:rPr>
          <w:rFonts w:ascii="GHEA Grapalat" w:hAnsi="GHEA Grapalat"/>
          <w:bCs/>
          <w:lang w:val="hy-AM" w:eastAsia="en-US"/>
        </w:rPr>
        <w:t xml:space="preserve">15-րդ </w:t>
      </w:r>
      <w:r w:rsidRPr="00E21332">
        <w:rPr>
          <w:rFonts w:ascii="GHEA Grapalat" w:hAnsi="GHEA Grapalat"/>
          <w:bCs/>
          <w:lang w:val="hy-AM" w:eastAsia="en-US"/>
        </w:rPr>
        <w:t>դրույթից, մասնավորապես</w:t>
      </w:r>
      <w:r w:rsidR="003F7FB3">
        <w:rPr>
          <w:rFonts w:ascii="GHEA Grapalat" w:hAnsi="GHEA Grapalat"/>
          <w:bCs/>
          <w:lang w:val="hy-AM" w:eastAsia="en-US"/>
        </w:rPr>
        <w:t>`</w:t>
      </w:r>
      <w:r w:rsidRPr="00E21332">
        <w:rPr>
          <w:rFonts w:ascii="GHEA Grapalat" w:hAnsi="GHEA Grapalat"/>
          <w:bCs/>
          <w:lang w:val="hy-AM" w:eastAsia="en-US"/>
        </w:rPr>
        <w:t xml:space="preserve"> </w:t>
      </w:r>
      <w:r w:rsidR="003F7FB3">
        <w:rPr>
          <w:rFonts w:ascii="GHEA Grapalat" w:hAnsi="GHEA Grapalat"/>
          <w:bCs/>
          <w:lang w:val="hy-AM" w:eastAsia="en-US"/>
        </w:rPr>
        <w:t>ակնկալվում է արդիականացնել 50 առողջապահական հաստատություն, ինչպես նաև</w:t>
      </w:r>
      <w:r w:rsidRPr="00E21332">
        <w:rPr>
          <w:rFonts w:ascii="GHEA Grapalat" w:hAnsi="GHEA Grapalat"/>
          <w:bCs/>
          <w:lang w:val="hy-AM" w:eastAsia="en-US"/>
        </w:rPr>
        <w:t xml:space="preserve"> </w:t>
      </w:r>
      <w:r w:rsidR="00E91AAB">
        <w:rPr>
          <w:rStyle w:val="Strong"/>
          <w:rFonts w:ascii="GHEA Grapalat" w:hAnsi="GHEA Grapalat"/>
          <w:b w:val="0"/>
          <w:lang w:val="hy-AM"/>
        </w:rPr>
        <w:t xml:space="preserve">ՀՀ </w:t>
      </w:r>
      <w:r w:rsidR="00E91AAB" w:rsidRPr="00E21332">
        <w:rPr>
          <w:rFonts w:ascii="GHEA Grapalat" w:hAnsi="GHEA Grapalat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</w:t>
      </w:r>
      <w:r w:rsidR="00E91AAB">
        <w:rPr>
          <w:rFonts w:ascii="GHEA Grapalat" w:hAnsi="GHEA Grapalat"/>
          <w:lang w:val="hy-AM"/>
        </w:rPr>
        <w:t xml:space="preserve"> հավելված 1-ի 28-րդ կետի միջոցառումներով պայմանավորված:</w:t>
      </w:r>
    </w:p>
    <w:bookmarkEnd w:id="1"/>
    <w:p w14:paraId="05F9DCE4" w14:textId="77777777" w:rsidR="000054E3" w:rsidRPr="00E21332" w:rsidRDefault="00F83EE1" w:rsidP="00D6644D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21332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E21332" w:rsidSect="00E30AB5">
      <w:pgSz w:w="11907" w:h="16840" w:code="9"/>
      <w:pgMar w:top="1260" w:right="851" w:bottom="99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1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01F1"/>
    <w:rsid w:val="00023EA4"/>
    <w:rsid w:val="00052CC6"/>
    <w:rsid w:val="000741CC"/>
    <w:rsid w:val="00096668"/>
    <w:rsid w:val="000A6999"/>
    <w:rsid w:val="000A736A"/>
    <w:rsid w:val="000B25B0"/>
    <w:rsid w:val="000E3AB7"/>
    <w:rsid w:val="000F6CBE"/>
    <w:rsid w:val="00101C53"/>
    <w:rsid w:val="00121C42"/>
    <w:rsid w:val="001324C5"/>
    <w:rsid w:val="00134A54"/>
    <w:rsid w:val="00136254"/>
    <w:rsid w:val="00153AB3"/>
    <w:rsid w:val="00155751"/>
    <w:rsid w:val="0016242E"/>
    <w:rsid w:val="00163C15"/>
    <w:rsid w:val="00171C1F"/>
    <w:rsid w:val="001A52CC"/>
    <w:rsid w:val="001A7EF2"/>
    <w:rsid w:val="001C4140"/>
    <w:rsid w:val="001C4236"/>
    <w:rsid w:val="001D1C39"/>
    <w:rsid w:val="001D1CD6"/>
    <w:rsid w:val="001D4D94"/>
    <w:rsid w:val="001E7C3C"/>
    <w:rsid w:val="00205517"/>
    <w:rsid w:val="002079E1"/>
    <w:rsid w:val="00271FD0"/>
    <w:rsid w:val="00281DD0"/>
    <w:rsid w:val="002A7769"/>
    <w:rsid w:val="002F562F"/>
    <w:rsid w:val="002F56DD"/>
    <w:rsid w:val="0030303F"/>
    <w:rsid w:val="00304792"/>
    <w:rsid w:val="00331087"/>
    <w:rsid w:val="00360444"/>
    <w:rsid w:val="00365397"/>
    <w:rsid w:val="00380324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3F7FB3"/>
    <w:rsid w:val="00401F41"/>
    <w:rsid w:val="00421B1D"/>
    <w:rsid w:val="00423EEB"/>
    <w:rsid w:val="0042546B"/>
    <w:rsid w:val="00497BF1"/>
    <w:rsid w:val="004A2CEB"/>
    <w:rsid w:val="004B08E0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3000D"/>
    <w:rsid w:val="0054188A"/>
    <w:rsid w:val="00541DDA"/>
    <w:rsid w:val="005476E1"/>
    <w:rsid w:val="00566FF1"/>
    <w:rsid w:val="00584B00"/>
    <w:rsid w:val="005F0517"/>
    <w:rsid w:val="006033E6"/>
    <w:rsid w:val="006344A6"/>
    <w:rsid w:val="00651156"/>
    <w:rsid w:val="006513EE"/>
    <w:rsid w:val="00660C25"/>
    <w:rsid w:val="006620C5"/>
    <w:rsid w:val="00672643"/>
    <w:rsid w:val="00685C51"/>
    <w:rsid w:val="00695095"/>
    <w:rsid w:val="006C5CB4"/>
    <w:rsid w:val="00717FD3"/>
    <w:rsid w:val="00723315"/>
    <w:rsid w:val="007315C9"/>
    <w:rsid w:val="00750C8C"/>
    <w:rsid w:val="00755608"/>
    <w:rsid w:val="00763D9E"/>
    <w:rsid w:val="0076579F"/>
    <w:rsid w:val="007949E9"/>
    <w:rsid w:val="007A40C1"/>
    <w:rsid w:val="007B207F"/>
    <w:rsid w:val="007C3993"/>
    <w:rsid w:val="007C55AF"/>
    <w:rsid w:val="007D0F2C"/>
    <w:rsid w:val="007F4C8D"/>
    <w:rsid w:val="0081624A"/>
    <w:rsid w:val="00832B50"/>
    <w:rsid w:val="00863801"/>
    <w:rsid w:val="0086613A"/>
    <w:rsid w:val="008825F4"/>
    <w:rsid w:val="00887EB8"/>
    <w:rsid w:val="008977F2"/>
    <w:rsid w:val="008A5B87"/>
    <w:rsid w:val="008C0C9D"/>
    <w:rsid w:val="008C50F4"/>
    <w:rsid w:val="008E71FF"/>
    <w:rsid w:val="008F196F"/>
    <w:rsid w:val="00902107"/>
    <w:rsid w:val="00913C11"/>
    <w:rsid w:val="0095325D"/>
    <w:rsid w:val="0096585C"/>
    <w:rsid w:val="00965E50"/>
    <w:rsid w:val="0098127C"/>
    <w:rsid w:val="00990247"/>
    <w:rsid w:val="00990A72"/>
    <w:rsid w:val="009B12D5"/>
    <w:rsid w:val="009B60B7"/>
    <w:rsid w:val="009B76EF"/>
    <w:rsid w:val="009D5A13"/>
    <w:rsid w:val="009E2494"/>
    <w:rsid w:val="009E5719"/>
    <w:rsid w:val="00A05C2A"/>
    <w:rsid w:val="00A11281"/>
    <w:rsid w:val="00A34E91"/>
    <w:rsid w:val="00A610AE"/>
    <w:rsid w:val="00A83E29"/>
    <w:rsid w:val="00AB0AFB"/>
    <w:rsid w:val="00AB7E82"/>
    <w:rsid w:val="00AC722C"/>
    <w:rsid w:val="00AE1D83"/>
    <w:rsid w:val="00B201B3"/>
    <w:rsid w:val="00B22E63"/>
    <w:rsid w:val="00B261F2"/>
    <w:rsid w:val="00B31974"/>
    <w:rsid w:val="00B32271"/>
    <w:rsid w:val="00B37974"/>
    <w:rsid w:val="00B5548F"/>
    <w:rsid w:val="00B604E2"/>
    <w:rsid w:val="00B67236"/>
    <w:rsid w:val="00B905DE"/>
    <w:rsid w:val="00BC5D09"/>
    <w:rsid w:val="00BF05C4"/>
    <w:rsid w:val="00C061A4"/>
    <w:rsid w:val="00C16DA8"/>
    <w:rsid w:val="00C2503E"/>
    <w:rsid w:val="00C254AF"/>
    <w:rsid w:val="00C319DA"/>
    <w:rsid w:val="00C33D86"/>
    <w:rsid w:val="00C423D3"/>
    <w:rsid w:val="00C6066D"/>
    <w:rsid w:val="00C77950"/>
    <w:rsid w:val="00C812C4"/>
    <w:rsid w:val="00C82D73"/>
    <w:rsid w:val="00C83C21"/>
    <w:rsid w:val="00C93538"/>
    <w:rsid w:val="00C94689"/>
    <w:rsid w:val="00C95901"/>
    <w:rsid w:val="00C960FD"/>
    <w:rsid w:val="00CA3CD9"/>
    <w:rsid w:val="00D07104"/>
    <w:rsid w:val="00D11B93"/>
    <w:rsid w:val="00D166D2"/>
    <w:rsid w:val="00D24CE5"/>
    <w:rsid w:val="00D45D51"/>
    <w:rsid w:val="00D6550A"/>
    <w:rsid w:val="00D6644D"/>
    <w:rsid w:val="00D73631"/>
    <w:rsid w:val="00D82736"/>
    <w:rsid w:val="00DB3B08"/>
    <w:rsid w:val="00DD7B78"/>
    <w:rsid w:val="00DE2439"/>
    <w:rsid w:val="00DE4605"/>
    <w:rsid w:val="00E0163C"/>
    <w:rsid w:val="00E07826"/>
    <w:rsid w:val="00E14B80"/>
    <w:rsid w:val="00E2059D"/>
    <w:rsid w:val="00E21332"/>
    <w:rsid w:val="00E22B8A"/>
    <w:rsid w:val="00E30AB5"/>
    <w:rsid w:val="00E65A5F"/>
    <w:rsid w:val="00E65AF1"/>
    <w:rsid w:val="00E802A3"/>
    <w:rsid w:val="00E91AAB"/>
    <w:rsid w:val="00EA13DC"/>
    <w:rsid w:val="00EB268D"/>
    <w:rsid w:val="00EB7B69"/>
    <w:rsid w:val="00EC6DFF"/>
    <w:rsid w:val="00F07378"/>
    <w:rsid w:val="00F34F5C"/>
    <w:rsid w:val="00F427D5"/>
    <w:rsid w:val="00F72D06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CF490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F61CB-281E-43F4-8A75-EF82829AC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https://mul2.gov.am/tasks/1203423/oneclick?token=cc2dedca37f28b9dbfee5da1345722e8</cp:keywords>
  <dc:description/>
  <cp:lastModifiedBy>Hasmik Aperyan</cp:lastModifiedBy>
  <cp:revision>89</cp:revision>
  <cp:lastPrinted>2025-08-29T06:22:00Z</cp:lastPrinted>
  <dcterms:created xsi:type="dcterms:W3CDTF">2023-04-05T05:38:00Z</dcterms:created>
  <dcterms:modified xsi:type="dcterms:W3CDTF">2025-08-29T06:54:00Z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