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737A42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737A42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37A4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737A42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737A42">
        <w:rPr>
          <w:rFonts w:ascii="GHEA Grapalat" w:hAnsi="GHEA Grapalat"/>
          <w:b/>
          <w:bCs/>
          <w:lang w:val="hy-AM"/>
        </w:rPr>
        <w:t>«</w:t>
      </w:r>
      <w:r w:rsidR="00EA6E91" w:rsidRPr="00737A42">
        <w:rPr>
          <w:rFonts w:ascii="GHEA Grapalat" w:hAnsi="GHEA Grapalat" w:cs="Sylfaen"/>
          <w:b/>
          <w:bCs/>
          <w:lang w:val="hy-AM"/>
        </w:rPr>
        <w:t>ՈՐՊԵՍ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ԸՆ</w:t>
      </w:r>
      <w:r w:rsidR="00EA6E91" w:rsidRPr="00737A42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737A42">
        <w:rPr>
          <w:rFonts w:ascii="GHEA Grapalat" w:hAnsi="GHEA Grapalat"/>
          <w:b/>
          <w:bCs/>
          <w:lang w:val="hy-AM"/>
        </w:rPr>
        <w:t xml:space="preserve">, </w:t>
      </w:r>
      <w:r w:rsidR="00EA6E91" w:rsidRPr="00737A42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 Հ</w:t>
      </w:r>
      <w:r w:rsidR="00EA6E91" w:rsidRPr="00737A42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737A42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ՋՐԱՅԻՆ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737A42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737A42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ՋՈՒՐ</w:t>
      </w:r>
      <w:r w:rsidR="00EA6E91" w:rsidRPr="00737A42">
        <w:rPr>
          <w:rFonts w:ascii="GHEA Grapalat" w:hAnsi="GHEA Grapalat" w:cs="Cambria Math"/>
          <w:b/>
          <w:bCs/>
          <w:lang w:val="hy-AM"/>
        </w:rPr>
        <w:t>»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ՓԱԿ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737A42">
        <w:rPr>
          <w:rFonts w:ascii="GHEA Grapalat" w:hAnsi="GHEA Grapalat"/>
          <w:b/>
          <w:bCs/>
          <w:lang w:val="hy-AM"/>
        </w:rPr>
        <w:t xml:space="preserve"> </w:t>
      </w:r>
      <w:r w:rsidR="00EA6E91" w:rsidRPr="00737A42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737A42">
        <w:rPr>
          <w:rFonts w:ascii="GHEA Grapalat" w:hAnsi="GHEA Grapalat"/>
          <w:b/>
          <w:bCs/>
          <w:lang w:val="hy-AM"/>
        </w:rPr>
        <w:t xml:space="preserve">» </w:t>
      </w:r>
      <w:r w:rsidR="00271441" w:rsidRPr="00737A42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737A42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737A42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737A42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737A42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737A42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737A4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737A42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737A4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E67F311" w:rsidR="00334334" w:rsidRPr="00737A42" w:rsidRDefault="0031477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01.08</w:t>
            </w:r>
            <w:r w:rsidR="00353A8A"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737A4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737A42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737A4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807307C" w:rsidR="00334334" w:rsidRPr="00737A4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14773"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01/11.4/5742-2025</w:t>
            </w:r>
          </w:p>
        </w:tc>
      </w:tr>
      <w:tr w:rsidR="00334334" w:rsidRPr="00737A42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6B341064" w:rsidR="00334334" w:rsidRPr="00737A42" w:rsidRDefault="00314773" w:rsidP="00111557">
            <w:pPr>
              <w:jc w:val="both"/>
              <w:rPr>
                <w:rFonts w:ascii="GHEA Grapalat" w:hAnsi="GHEA Grapalat"/>
                <w:iCs/>
                <w:lang w:val="hy-AM"/>
              </w:rPr>
            </w:pPr>
            <w:r w:rsidRPr="00737A42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737A42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737A42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ՀՀ </w:t>
            </w:r>
            <w:proofErr w:type="spellStart"/>
            <w:r w:rsidRPr="00737A42">
              <w:rPr>
                <w:rFonts w:ascii="GHEA Grapalat" w:hAnsi="GHEA Grapalat"/>
                <w:lang w:val="hy-AM"/>
              </w:rPr>
              <w:t>ՏԿԵՆ</w:t>
            </w:r>
            <w:proofErr w:type="spellEnd"/>
            <w:r w:rsidRPr="00737A42">
              <w:rPr>
                <w:rFonts w:ascii="GHEA Grapalat" w:hAnsi="GHEA Grapalat"/>
                <w:lang w:val="hy-AM"/>
              </w:rPr>
              <w:t xml:space="preserve"> պետական գույքի կառավարման կոմիտեն առաջարկություններ և դիտողություններ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737A42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37A4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737A42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737A4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737A4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737A4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737A4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737A4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A16DFCD" w:rsidR="00334334" w:rsidRPr="00737A42" w:rsidRDefault="00737A4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737A4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08.08</w:t>
            </w:r>
            <w:r w:rsidR="005C0168" w:rsidRPr="00737A4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737A4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737A42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737A42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737A4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AA472D7" w:rsidR="00334334" w:rsidRPr="00737A4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737A42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proofErr w:type="spellStart"/>
            <w:r w:rsidR="00737A42" w:rsidRPr="00737A4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</w:t>
            </w:r>
            <w:proofErr w:type="spellEnd"/>
            <w:r w:rsidR="00737A42" w:rsidRPr="00737A4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/15021-2025</w:t>
            </w:r>
          </w:p>
        </w:tc>
      </w:tr>
      <w:tr w:rsidR="009718EA" w:rsidRPr="00737A42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0F1437C" w:rsidR="009718EA" w:rsidRPr="00737A42" w:rsidRDefault="00737A42" w:rsidP="00320773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737A42">
              <w:rPr>
                <w:rFonts w:ascii="GHEA Grapalat" w:eastAsia="GHEA Mariam" w:hAnsi="GHEA Grapalat" w:cs="GHEA Mariam"/>
                <w:color w:val="000000"/>
              </w:rPr>
              <w:t>«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Որպես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նվիրատվություն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գույք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ընդունելու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,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Հայաստանի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Հանրապետության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տարածքային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կառավարման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և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ենթակառուցվածքների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նախարարության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ջրային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կոմիտեին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ամրացնելու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և «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Վեոլիա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ջուր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»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փակ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բաժնետիրական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ընկերությանը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վարձակալության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հանձնելու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մասին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>»</w:t>
            </w:r>
            <w:r w:rsidRPr="00737A42">
              <w:rPr>
                <w:rFonts w:ascii="GHEA Grapalat" w:eastAsia="GHEA Mariam" w:hAnsi="GHEA Grapalat" w:cs="GHEA Mariam"/>
                <w:color w:val="000000"/>
              </w:rPr>
              <w:br/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ՀՀ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կառավարության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որոշման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նախագծի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վերաբերյալ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առաջարկություններ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 xml:space="preserve"> </w:t>
            </w:r>
            <w:proofErr w:type="spellStart"/>
            <w:r w:rsidRPr="00737A42">
              <w:rPr>
                <w:rFonts w:ascii="GHEA Grapalat" w:eastAsia="GHEA Mariam" w:hAnsi="GHEA Grapalat" w:cs="GHEA Mariam"/>
                <w:color w:val="000000"/>
              </w:rPr>
              <w:t>չունենք</w:t>
            </w:r>
            <w:proofErr w:type="spellEnd"/>
            <w:r w:rsidRPr="00737A42">
              <w:rPr>
                <w:rFonts w:ascii="GHEA Grapalat" w:eastAsia="GHEA Mariam" w:hAnsi="GHEA Grapalat" w:cs="GHEA Mariam"/>
                <w:color w:val="000000"/>
              </w:rPr>
              <w:t>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0022081" w:rsidR="00104131" w:rsidRPr="00737A42" w:rsidRDefault="00737A42" w:rsidP="00104131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737A4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2B2C38" w:rsidRPr="00737A42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329410E4" w14:textId="77777777" w:rsidR="002B2C38" w:rsidRPr="00737A42" w:rsidRDefault="002B2C38" w:rsidP="002B2C3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737A4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737A4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737A4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737A4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2B2C38" w:rsidRPr="00737A42" w:rsidRDefault="002B2C38" w:rsidP="002B2C3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A42A88B" w:rsidR="002B2C38" w:rsidRPr="00A821B3" w:rsidRDefault="002B2C38" w:rsidP="002B2C3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12.08</w:t>
            </w:r>
            <w:r w:rsidRPr="00A821B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.2025թ</w:t>
            </w:r>
            <w:r w:rsidRPr="00A821B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2B2C38" w:rsidRPr="00737A42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2B2C38" w:rsidRPr="00737A42" w:rsidRDefault="002B2C38" w:rsidP="002B2C3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5C96D68" w:rsidR="002B2C38" w:rsidRPr="00A821B3" w:rsidRDefault="002B2C38" w:rsidP="002B2C3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821B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01/9-1/18145-2025</w:t>
            </w:r>
          </w:p>
        </w:tc>
      </w:tr>
      <w:tr w:rsidR="009718EA" w:rsidRPr="00737A42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3553337" w:rsidR="00AD6AF8" w:rsidRPr="00A821B3" w:rsidRDefault="00A821B3" w:rsidP="00A821B3">
            <w:pPr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737A42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37A42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-----</w:t>
            </w:r>
          </w:p>
        </w:tc>
      </w:tr>
      <w:tr w:rsidR="002B2C38" w:rsidRPr="00737A42" w14:paraId="3AA0C4F6" w14:textId="77777777" w:rsidTr="002B2C38">
        <w:tblPrEx>
          <w:shd w:val="clear" w:color="auto" w:fill="auto"/>
        </w:tblPrEx>
        <w:trPr>
          <w:trHeight w:val="345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1C930D09" w14:textId="0B508635" w:rsidR="002B2C38" w:rsidRPr="002B2C38" w:rsidRDefault="002B2C38" w:rsidP="002B2C3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hy-AM"/>
              </w:rPr>
              <w:t>4</w:t>
            </w:r>
            <w:r w:rsidRPr="00737A42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737A4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737A4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6208" w:type="dxa"/>
            <w:shd w:val="clear" w:color="auto" w:fill="808080" w:themeFill="background1" w:themeFillShade="80"/>
          </w:tcPr>
          <w:p w14:paraId="5067D69A" w14:textId="41E2BC64" w:rsidR="002B2C38" w:rsidRPr="006F007F" w:rsidRDefault="006F007F" w:rsidP="006F007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en-US"/>
              </w:rPr>
            </w:pPr>
            <w:r w:rsidRPr="006F007F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en-US"/>
              </w:rPr>
              <w:t>2</w:t>
            </w:r>
            <w:r w:rsidR="002B2C38" w:rsidRPr="002B2C38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en-US"/>
              </w:rPr>
              <w:t>2.08.2025թ</w:t>
            </w:r>
            <w:r w:rsidR="002B2C38" w:rsidRPr="006F007F">
              <w:rPr>
                <w:rFonts w:ascii="Cambria Math" w:hAnsi="Cambria Math" w:cs="Cambria Math"/>
                <w:b/>
                <w:bCs/>
                <w:sz w:val="24"/>
                <w:szCs w:val="24"/>
                <w:highlight w:val="darkGray"/>
                <w:lang w:val="en-US"/>
              </w:rPr>
              <w:t>․</w:t>
            </w:r>
          </w:p>
        </w:tc>
      </w:tr>
      <w:tr w:rsidR="002B2C38" w:rsidRPr="00737A42" w14:paraId="74186AA6" w14:textId="77777777" w:rsidTr="002B2C38">
        <w:tblPrEx>
          <w:shd w:val="clear" w:color="auto" w:fill="auto"/>
        </w:tblPrEx>
        <w:trPr>
          <w:trHeight w:val="169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5859E2A7" w14:textId="77777777" w:rsidR="002B2C38" w:rsidRPr="00D40DF3" w:rsidRDefault="002B2C38" w:rsidP="002B2C38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0B5918C8" w14:textId="339023E7" w:rsidR="002B2C38" w:rsidRPr="006F007F" w:rsidRDefault="002B2C38" w:rsidP="006F007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en-US"/>
              </w:rPr>
            </w:pPr>
            <w:r w:rsidRPr="002B2C38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en-US"/>
              </w:rPr>
              <w:t xml:space="preserve">N </w:t>
            </w:r>
            <w:r w:rsidR="006F007F" w:rsidRPr="006F007F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en-US"/>
              </w:rPr>
              <w:t>02/16.32/27297-2025</w:t>
            </w:r>
          </w:p>
        </w:tc>
      </w:tr>
      <w:tr w:rsidR="002B2C38" w:rsidRPr="00D83874" w14:paraId="10A2AD8C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0E20C0BE" w14:textId="49523771" w:rsidR="006F007F" w:rsidRDefault="006F007F" w:rsidP="00351415">
            <w:pPr>
              <w:ind w:left="567" w:right="606"/>
              <w:jc w:val="center"/>
              <w:rPr>
                <w:rFonts w:ascii="GHEA Grapalat" w:hAnsi="GHEA Grapalat"/>
                <w:lang w:val="hy-AM"/>
              </w:rPr>
            </w:pPr>
            <w:r w:rsidRPr="00574D8F">
              <w:rPr>
                <w:rFonts w:ascii="GHEA Grapalat" w:hAnsi="GHEA Grapalat"/>
                <w:lang w:val="hy-AM"/>
              </w:rPr>
              <w:t>Վարչապետի աշխատակազմի</w:t>
            </w:r>
            <w:r w:rsidR="00351415">
              <w:rPr>
                <w:rFonts w:ascii="GHEA Grapalat" w:hAnsi="GHEA Grapalat"/>
                <w:lang w:val="hy-AM"/>
              </w:rPr>
              <w:t xml:space="preserve"> </w:t>
            </w:r>
            <w:r w:rsidRPr="00574D8F">
              <w:rPr>
                <w:rFonts w:ascii="GHEA Grapalat" w:hAnsi="GHEA Grapalat"/>
                <w:lang w:val="hy-AM"/>
              </w:rPr>
              <w:t>տարածքային զարգացման և շրջակա միջավայրի հարցերի վարչություն</w:t>
            </w:r>
          </w:p>
          <w:p w14:paraId="7225B61A" w14:textId="77777777" w:rsidR="00D83874" w:rsidRPr="00574D8F" w:rsidRDefault="00D83874" w:rsidP="00351415">
            <w:pPr>
              <w:ind w:left="567" w:right="606"/>
              <w:jc w:val="center"/>
              <w:rPr>
                <w:rFonts w:ascii="GHEA Grapalat" w:hAnsi="GHEA Grapalat"/>
                <w:lang w:val="hy-AM"/>
              </w:rPr>
            </w:pPr>
          </w:p>
          <w:p w14:paraId="5BE69465" w14:textId="6CA5A032" w:rsidR="006F007F" w:rsidRPr="00574D8F" w:rsidRDefault="006F007F" w:rsidP="00574D8F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Լրացուցիչ պարզաբանման կարիք ունի «Վաղարշ և որդիներ կոնցեռն» ՍՊԸ-ի կողմից որպես նվիրատվություն պոմպակայան ընդունելու մասին </w:t>
            </w:r>
            <w:proofErr w:type="spellStart"/>
            <w:r>
              <w:rPr>
                <w:rFonts w:ascii="GHEA Grapalat" w:hAnsi="GHEA Grapalat"/>
                <w:lang w:val="hy-AM"/>
              </w:rPr>
              <w:t>ՏԿԵՆ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ջրային կոմիտեին ուղղված դիմումով նվիրատվության ներկայացված </w:t>
            </w:r>
            <w:r w:rsidRPr="00574D8F">
              <w:rPr>
                <w:rFonts w:ascii="GHEA Grapalat" w:hAnsi="GHEA Grapalat"/>
                <w:lang w:val="hy-AM"/>
              </w:rPr>
              <w:t>պոմպակայանի և պոմպակայանի սարքավորումների ցանկը՝ արժեքային ցուցանիշներով հանդերձ, Նախագծի հավելվածով նախատեսված ցանկին չհամապատասխանելու հանգամանքը:</w:t>
            </w:r>
          </w:p>
          <w:p w14:paraId="67D9E1C6" w14:textId="77777777" w:rsidR="002B2C38" w:rsidRPr="00574D8F" w:rsidRDefault="002B2C38" w:rsidP="00574D8F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E85A54B" w14:textId="77777777" w:rsidR="006F007F" w:rsidRPr="00574D8F" w:rsidRDefault="006F007F" w:rsidP="00351415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62CF4F7" w14:textId="2BC7EB4C" w:rsidR="00351415" w:rsidRDefault="00F50BF5" w:rsidP="00574D8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Պարզաբանում՝</w:t>
            </w:r>
          </w:p>
          <w:p w14:paraId="2F9A9329" w14:textId="77777777" w:rsidR="00D83874" w:rsidRPr="00D83874" w:rsidRDefault="00D83874" w:rsidP="00574D8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eastAsia="Times New Roman" w:hAnsi="GHEA Grapalat"/>
                <w:sz w:val="6"/>
                <w:szCs w:val="6"/>
                <w:lang w:val="hy-AM"/>
              </w:rPr>
            </w:pPr>
          </w:p>
          <w:p w14:paraId="2CB75773" w14:textId="6AAE8A62" w:rsidR="006F007F" w:rsidRPr="00574D8F" w:rsidRDefault="00574D8F" w:rsidP="00351415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«ՎԱՂԱՐՇ </w:t>
            </w:r>
            <w:proofErr w:type="spellStart"/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ԵՎ</w:t>
            </w:r>
            <w:proofErr w:type="spellEnd"/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ՈՐԴԻՆԵՐ ԿՈՆՑԵՌՆ» ՍՊԸ-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Ջրային կոմիտե դիմում է ներկայացրել 20.01.2025թ., որին </w:t>
            </w:r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ցված է եղել գույքի ցանկը։ </w:t>
            </w:r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Նշված դիմումն ուղարկվել է «</w:t>
            </w:r>
            <w:proofErr w:type="spellStart"/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Վեոլիա</w:t>
            </w:r>
            <w:proofErr w:type="spellEnd"/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Ջուր» </w:t>
            </w:r>
            <w:proofErr w:type="spellStart"/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ՓԲԸ</w:t>
            </w:r>
            <w:proofErr w:type="spellEnd"/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ուսումնասիրություն իրականացնելու և դիրքորոշում ներկայացնելու նպատակով։ </w:t>
            </w:r>
            <w:r w:rsidR="000077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0077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Վեոլիա</w:t>
            </w:r>
            <w:proofErr w:type="spellEnd"/>
            <w:r w:rsidR="000077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Ջուր» </w:t>
            </w:r>
            <w:proofErr w:type="spellStart"/>
            <w:r w:rsidR="000077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ՓԲԸ</w:t>
            </w:r>
            <w:proofErr w:type="spellEnd"/>
            <w:r w:rsidR="0000775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 մասնագետների</w:t>
            </w:r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կողմից տեղում իրականացված ուսումնասիրության արդյունքում </w:t>
            </w:r>
            <w:r w:rsid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հայտնաբերվել են թերություններ</w:t>
            </w:r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։ </w:t>
            </w:r>
            <w:r w:rsidR="00351415"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«ՎԱՂԱՐՇ </w:t>
            </w:r>
            <w:proofErr w:type="spellStart"/>
            <w:r w:rsidR="00351415"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ԵՎ</w:t>
            </w:r>
            <w:proofErr w:type="spellEnd"/>
            <w:r w:rsidR="00351415"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ՈՐԴԻՆԵՐ ԿՈՆՑԵՌՆ» ՍՊԸ-</w:t>
            </w:r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կողմից </w:t>
            </w:r>
            <w:r w:rsidR="00D83874" w:rsidRP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հայտնաբերված թերությունները շտկ</w:t>
            </w:r>
            <w:r w:rsidR="00D83874" w:rsidRP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="00D83874" w:rsidRP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</w:t>
            </w:r>
            <w:r w:rsid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են,</w:t>
            </w:r>
            <w:r w:rsidR="00D83874" w:rsidRP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թերությունների շտկման արդյունքում վերանայված </w:t>
            </w:r>
            <w:r w:rsidR="003514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գույքի ցանկը վերջնական տարբերակով ներկայացվել է 26.06.2025թ., որի հիմքով էլ նախապատրաստվել է Նախագծի հավելվածը։ </w:t>
            </w:r>
          </w:p>
        </w:tc>
      </w:tr>
      <w:tr w:rsidR="006F007F" w:rsidRPr="00D83874" w14:paraId="399701BB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63CE2C55" w14:textId="5021C0B6" w:rsidR="00F50BF5" w:rsidRPr="005709B2" w:rsidRDefault="00F50BF5" w:rsidP="00F50BF5">
            <w:pPr>
              <w:spacing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709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վարչապետի աշխատակազմի</w:t>
            </w:r>
          </w:p>
          <w:p w14:paraId="778795F0" w14:textId="1D9CA8A9" w:rsidR="00F50BF5" w:rsidRDefault="00F50BF5" w:rsidP="00F50BF5">
            <w:pPr>
              <w:pStyle w:val="ListParagraph"/>
              <w:spacing w:line="276" w:lineRule="auto"/>
              <w:ind w:hanging="72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709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  <w:p w14:paraId="1DFF105F" w14:textId="77777777" w:rsidR="00F50BF5" w:rsidRPr="00D83874" w:rsidRDefault="00F50BF5" w:rsidP="00F50BF5">
            <w:pPr>
              <w:pStyle w:val="ListParagraph"/>
              <w:spacing w:line="276" w:lineRule="auto"/>
              <w:ind w:hanging="720"/>
              <w:jc w:val="center"/>
              <w:rPr>
                <w:rFonts w:ascii="GHEA Grapalat" w:hAnsi="GHEA Grapalat"/>
                <w:color w:val="000000"/>
                <w:sz w:val="36"/>
                <w:szCs w:val="36"/>
                <w:shd w:val="clear" w:color="auto" w:fill="FFFFFF"/>
                <w:lang w:val="hy-AM"/>
              </w:rPr>
            </w:pPr>
          </w:p>
          <w:p w14:paraId="0DC1C42A" w14:textId="59FEC371" w:rsidR="00F50BF5" w:rsidRPr="005709B2" w:rsidRDefault="00F50BF5" w:rsidP="00F50BF5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 w:rsidRPr="005F7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Նախագծին կից ներկայացված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դիմումով նախատեսված է նվիրատվությամբ հանձնվող գույքի երկու ցանկ, մինչդեռ ներկայացված նախագծի հավելվածում վերոնշյալ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ցանկերից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միայն մեկն է արտացոլված, որի պարագայում մյուս ցանկով նախատեսված գույքի կարգավիճակը պարզաբանման կարիք ունի:</w:t>
            </w:r>
          </w:p>
          <w:p w14:paraId="664079C8" w14:textId="632039F5" w:rsidR="006F007F" w:rsidRPr="005709B2" w:rsidRDefault="006F007F" w:rsidP="006F007F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45AEC99" w14:textId="77777777" w:rsidR="006F007F" w:rsidRPr="00D40DF3" w:rsidRDefault="006F007F" w:rsidP="002B2C38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4ECE3FA8" w14:textId="77777777" w:rsidR="00F50BF5" w:rsidRDefault="00F50BF5" w:rsidP="00F50BF5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CD70BE" w14:textId="72EAB827" w:rsidR="00F50BF5" w:rsidRDefault="00F50BF5" w:rsidP="00F50BF5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Պարզաբանում՝</w:t>
            </w:r>
          </w:p>
          <w:p w14:paraId="6C16FF6F" w14:textId="77777777" w:rsidR="00D83874" w:rsidRDefault="00D83874" w:rsidP="00F50BF5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F339990" w14:textId="7A88C5BE" w:rsidR="006F007F" w:rsidRPr="006F007F" w:rsidRDefault="00D83874" w:rsidP="00F50BF5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«ՎԱՂԱՐՇ </w:t>
            </w:r>
            <w:proofErr w:type="spellStart"/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ԵՎ</w:t>
            </w:r>
            <w:proofErr w:type="spellEnd"/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ՈՐԴԻՆԵՐ ԿՈՆՑԵՌՆ» ՍՊԸ-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Ջրային կոմիտե դիմում է ներկայացրել 20.01.2025թ., որին կցված է եղել գույքի ցանկը։ Նշված դիմումն ուղարկվել է «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Վեոլիա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Ջուր»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ՓԲԸ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ուսումնասիրություն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իրականացնելու և դիրքորոշում ներկայացնելու նպատակով։ «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Վեոլիա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Ջուր»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ՓԲԸ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-ի մասնագետների կողմից տեղում իրականացված ուսումնասիրության արդյունքում հայտնաբերվել են թերություններ։ </w:t>
            </w:r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«ՎԱՂԱՐՇ </w:t>
            </w:r>
            <w:proofErr w:type="spellStart"/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ԵՎ</w:t>
            </w:r>
            <w:proofErr w:type="spellEnd"/>
            <w:r w:rsidRPr="00574D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ՈՐԴԻՆԵՐ ԿՈՆՑԵՌՆ» ՍՊԸ-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կողմից </w:t>
            </w:r>
            <w:r w:rsidRP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հայտնաբերված թերությունները շտկվել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են,</w:t>
            </w:r>
            <w:r w:rsidRPr="00D83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թերությունների շտկման արդյունքում վերանայված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գույքի ցանկը վերջնական տարբերակով ներկայացվել է 26.06.2025թ., որի հիմքով էլ նախապատրաստվել է Նախագծի հավելվածը։</w:t>
            </w:r>
          </w:p>
        </w:tc>
      </w:tr>
    </w:tbl>
    <w:p w14:paraId="0F20A772" w14:textId="77777777" w:rsidR="009C0AD3" w:rsidRPr="00737A42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737A4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737A42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0775E"/>
    <w:rsid w:val="000124AD"/>
    <w:rsid w:val="00017565"/>
    <w:rsid w:val="00024FE8"/>
    <w:rsid w:val="00031D94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4131"/>
    <w:rsid w:val="00105273"/>
    <w:rsid w:val="001078F5"/>
    <w:rsid w:val="001105E3"/>
    <w:rsid w:val="00111557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4E4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2C38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773"/>
    <w:rsid w:val="00314987"/>
    <w:rsid w:val="003205F8"/>
    <w:rsid w:val="00320773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15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4EB5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4D8F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007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37A42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2D82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21DF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1B3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874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BF5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https://mul2-scws.gov.am/tasks/343330/oneclick?token=6922c5456ab13b8a8d565c82ee94cb2d</cp:keywords>
  <cp:lastModifiedBy>Naira Manukyan</cp:lastModifiedBy>
  <cp:revision>337</cp:revision>
  <cp:lastPrinted>2024-05-08T07:25:00Z</cp:lastPrinted>
  <dcterms:created xsi:type="dcterms:W3CDTF">2020-03-03T06:08:00Z</dcterms:created>
  <dcterms:modified xsi:type="dcterms:W3CDTF">2025-08-27T08:00:00Z</dcterms:modified>
</cp:coreProperties>
</file>