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BA" w:rsidRDefault="00845EBA" w:rsidP="00845EBA">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ՆԱԽԱԳԻԾ</w:t>
      </w:r>
    </w:p>
    <w:p w:rsidR="00845EBA" w:rsidRPr="00845EBA" w:rsidRDefault="00845EBA" w:rsidP="00845EBA">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p>
    <w:p w:rsidR="00845EBA" w:rsidRDefault="00845EBA" w:rsidP="00845EBA">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rsidR="00845EBA" w:rsidRPr="00845EBA" w:rsidRDefault="00845EBA" w:rsidP="00891954">
      <w:pPr>
        <w:shd w:val="clear" w:color="auto" w:fill="FFFFFF"/>
        <w:spacing w:after="0" w:line="240" w:lineRule="auto"/>
        <w:jc w:val="center"/>
        <w:rPr>
          <w:rFonts w:ascii="GHEA Grapalat" w:eastAsia="Times New Roman" w:hAnsi="GHEA Grapalat" w:cs="Times New Roman"/>
          <w:color w:val="000000"/>
          <w:sz w:val="24"/>
          <w:szCs w:val="24"/>
        </w:rPr>
      </w:pPr>
      <w:r w:rsidRPr="00845EBA">
        <w:rPr>
          <w:rFonts w:ascii="GHEA Grapalat" w:eastAsia="Times New Roman" w:hAnsi="GHEA Grapalat" w:cs="Times New Roman"/>
          <w:b/>
          <w:bCs/>
          <w:color w:val="000000"/>
          <w:sz w:val="24"/>
          <w:szCs w:val="24"/>
        </w:rPr>
        <w:t>ՀԱՅԱՍՏԱՆԻ ՀԱՆՐԱՊԵՏՈՒԹՅԱՆ ԿԱՌԱՎԱՐՈՒԹՅՈՒՆ</w:t>
      </w:r>
    </w:p>
    <w:p w:rsidR="00845EBA" w:rsidRPr="00845EBA" w:rsidRDefault="00845EBA" w:rsidP="00891954">
      <w:pPr>
        <w:shd w:val="clear" w:color="auto" w:fill="FFFFFF"/>
        <w:spacing w:after="0" w:line="240" w:lineRule="auto"/>
        <w:jc w:val="center"/>
        <w:rPr>
          <w:rFonts w:ascii="GHEA Grapalat" w:eastAsia="Times New Roman" w:hAnsi="GHEA Grapalat" w:cs="Times New Roman"/>
          <w:color w:val="000000"/>
          <w:sz w:val="24"/>
          <w:szCs w:val="24"/>
        </w:rPr>
      </w:pPr>
      <w:r w:rsidRPr="00845EBA">
        <w:rPr>
          <w:rFonts w:ascii="Calibri" w:eastAsia="Times New Roman" w:hAnsi="Calibri" w:cs="Calibri"/>
          <w:color w:val="000000"/>
          <w:sz w:val="24"/>
          <w:szCs w:val="24"/>
        </w:rPr>
        <w:t> </w:t>
      </w:r>
    </w:p>
    <w:p w:rsidR="00845EBA" w:rsidRPr="00845EBA" w:rsidRDefault="00845EBA" w:rsidP="00891954">
      <w:pPr>
        <w:shd w:val="clear" w:color="auto" w:fill="FFFFFF"/>
        <w:spacing w:after="0" w:line="240" w:lineRule="auto"/>
        <w:jc w:val="center"/>
        <w:rPr>
          <w:rFonts w:ascii="GHEA Grapalat" w:eastAsia="Times New Roman" w:hAnsi="GHEA Grapalat" w:cs="Times New Roman"/>
          <w:color w:val="000000"/>
          <w:sz w:val="24"/>
          <w:szCs w:val="24"/>
        </w:rPr>
      </w:pPr>
      <w:r w:rsidRPr="00845EBA">
        <w:rPr>
          <w:rFonts w:ascii="GHEA Grapalat" w:eastAsia="Times New Roman" w:hAnsi="GHEA Grapalat" w:cs="Times New Roman"/>
          <w:b/>
          <w:bCs/>
          <w:color w:val="000000"/>
          <w:sz w:val="24"/>
          <w:szCs w:val="24"/>
        </w:rPr>
        <w:t>Ո Ր Ո Շ ՈՒ Մ</w:t>
      </w:r>
    </w:p>
    <w:p w:rsidR="00845EBA" w:rsidRPr="00845EBA" w:rsidRDefault="00845EBA" w:rsidP="00891954">
      <w:pPr>
        <w:shd w:val="clear" w:color="auto" w:fill="FFFFFF"/>
        <w:spacing w:after="0" w:line="240" w:lineRule="auto"/>
        <w:jc w:val="center"/>
        <w:rPr>
          <w:rFonts w:ascii="GHEA Grapalat" w:eastAsia="Times New Roman" w:hAnsi="GHEA Grapalat" w:cs="Times New Roman"/>
          <w:color w:val="000000"/>
          <w:sz w:val="24"/>
          <w:szCs w:val="24"/>
        </w:rPr>
      </w:pPr>
      <w:r w:rsidRPr="00845EBA">
        <w:rPr>
          <w:rFonts w:ascii="Calibri" w:eastAsia="Times New Roman" w:hAnsi="Calibri" w:cs="Calibri"/>
          <w:color w:val="000000"/>
          <w:sz w:val="24"/>
          <w:szCs w:val="24"/>
        </w:rPr>
        <w:t> </w:t>
      </w:r>
    </w:p>
    <w:p w:rsidR="00845EBA" w:rsidRPr="00845EBA" w:rsidRDefault="00F06505" w:rsidP="00891954">
      <w:pPr>
        <w:shd w:val="clear" w:color="auto" w:fill="FFFFFF"/>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__________________</w:t>
      </w:r>
      <w:r w:rsidR="00845EBA" w:rsidRPr="00845EBA">
        <w:rPr>
          <w:rFonts w:ascii="GHEA Grapalat" w:eastAsia="Times New Roman" w:hAnsi="GHEA Grapalat" w:cs="Times New Roman"/>
          <w:color w:val="000000"/>
          <w:sz w:val="24"/>
          <w:szCs w:val="24"/>
        </w:rPr>
        <w:t xml:space="preserve"> 201</w:t>
      </w:r>
      <w:r w:rsidR="00614533">
        <w:rPr>
          <w:rFonts w:ascii="GHEA Grapalat" w:eastAsia="Times New Roman" w:hAnsi="GHEA Grapalat" w:cs="Times New Roman"/>
          <w:color w:val="000000"/>
          <w:sz w:val="24"/>
          <w:szCs w:val="24"/>
        </w:rPr>
        <w:t>9</w:t>
      </w:r>
      <w:r w:rsidR="00845EBA" w:rsidRPr="00845EBA">
        <w:rPr>
          <w:rFonts w:ascii="GHEA Grapalat" w:eastAsia="Times New Roman" w:hAnsi="GHEA Grapalat" w:cs="Times New Roman"/>
          <w:color w:val="000000"/>
          <w:sz w:val="24"/>
          <w:szCs w:val="24"/>
        </w:rPr>
        <w:t xml:space="preserve"> </w:t>
      </w:r>
      <w:proofErr w:type="spellStart"/>
      <w:r w:rsidR="00845EBA" w:rsidRPr="00845EBA">
        <w:rPr>
          <w:rFonts w:ascii="GHEA Grapalat" w:eastAsia="Times New Roman" w:hAnsi="GHEA Grapalat" w:cs="Times New Roman"/>
          <w:color w:val="000000"/>
          <w:sz w:val="24"/>
          <w:szCs w:val="24"/>
        </w:rPr>
        <w:t>թվականի</w:t>
      </w:r>
      <w:proofErr w:type="spellEnd"/>
      <w:r w:rsidR="00845EBA" w:rsidRPr="00845EBA">
        <w:rPr>
          <w:rFonts w:ascii="GHEA Grapalat" w:eastAsia="Times New Roman" w:hAnsi="GHEA Grapalat" w:cs="Times New Roman"/>
          <w:color w:val="000000"/>
          <w:sz w:val="24"/>
          <w:szCs w:val="24"/>
        </w:rPr>
        <w:t xml:space="preserve"> N </w:t>
      </w:r>
      <w:r>
        <w:rPr>
          <w:rFonts w:ascii="GHEA Grapalat" w:eastAsia="Times New Roman" w:hAnsi="GHEA Grapalat" w:cs="Times New Roman"/>
          <w:color w:val="000000"/>
          <w:sz w:val="24"/>
          <w:szCs w:val="24"/>
        </w:rPr>
        <w:t>__</w:t>
      </w:r>
      <w:r w:rsidR="00845EBA" w:rsidRPr="00845EBA">
        <w:rPr>
          <w:rFonts w:ascii="GHEA Grapalat" w:eastAsia="Times New Roman" w:hAnsi="GHEA Grapalat" w:cs="Times New Roman"/>
          <w:color w:val="000000"/>
          <w:sz w:val="24"/>
          <w:szCs w:val="24"/>
        </w:rPr>
        <w:t>-Ն</w:t>
      </w:r>
    </w:p>
    <w:p w:rsidR="00845EBA" w:rsidRPr="00845EBA" w:rsidRDefault="00845EBA" w:rsidP="00891954">
      <w:pPr>
        <w:shd w:val="clear" w:color="auto" w:fill="FFFFFF"/>
        <w:spacing w:after="0" w:line="240" w:lineRule="auto"/>
        <w:rPr>
          <w:rFonts w:ascii="GHEA Grapalat" w:eastAsia="Times New Roman" w:hAnsi="GHEA Grapalat" w:cs="Times New Roman"/>
          <w:color w:val="000000"/>
          <w:sz w:val="24"/>
          <w:szCs w:val="24"/>
        </w:rPr>
      </w:pPr>
      <w:r w:rsidRPr="00845EBA">
        <w:rPr>
          <w:rFonts w:ascii="Calibri" w:eastAsia="Times New Roman" w:hAnsi="Calibri" w:cs="Calibri"/>
          <w:color w:val="000000"/>
          <w:sz w:val="24"/>
          <w:szCs w:val="24"/>
        </w:rPr>
        <w:t> </w:t>
      </w:r>
    </w:p>
    <w:p w:rsidR="00845EBA" w:rsidRPr="00845EBA" w:rsidRDefault="00845EBA" w:rsidP="00891954">
      <w:pPr>
        <w:shd w:val="clear" w:color="auto" w:fill="FFFFFF"/>
        <w:spacing w:after="0" w:line="240" w:lineRule="auto"/>
        <w:jc w:val="center"/>
        <w:rPr>
          <w:rFonts w:ascii="GHEA Grapalat" w:eastAsia="Times New Roman" w:hAnsi="GHEA Grapalat" w:cs="Times New Roman"/>
          <w:color w:val="000000"/>
          <w:sz w:val="24"/>
          <w:szCs w:val="24"/>
        </w:rPr>
      </w:pPr>
      <w:r w:rsidRPr="00845EBA">
        <w:rPr>
          <w:rFonts w:ascii="GHEA Grapalat" w:eastAsia="Times New Roman" w:hAnsi="GHEA Grapalat" w:cs="Times New Roman"/>
          <w:b/>
          <w:bCs/>
          <w:color w:val="000000"/>
          <w:sz w:val="24"/>
          <w:szCs w:val="24"/>
        </w:rPr>
        <w:t xml:space="preserve">ՀԱՅԱՍՏԱՆԻ ՀԱՆՐԱՊԵՏՈՒԹՅԱՆ ԿԱՌԱՎԱՐՈՒԹՅԱՆ 2010 ԹՎԱԿԱՆԻ ՕԳՈՍՏՈՍԻ 26-Ի </w:t>
      </w:r>
      <w:r w:rsidR="00891954">
        <w:rPr>
          <w:rFonts w:ascii="GHEA Grapalat" w:eastAsia="Times New Roman" w:hAnsi="GHEA Grapalat" w:cs="Times New Roman"/>
          <w:b/>
          <w:bCs/>
          <w:color w:val="000000"/>
          <w:sz w:val="24"/>
          <w:szCs w:val="24"/>
          <w:lang w:val="hy-AM"/>
        </w:rPr>
        <w:t>ԹԻՎ</w:t>
      </w:r>
      <w:r w:rsidRPr="00845EBA">
        <w:rPr>
          <w:rFonts w:ascii="GHEA Grapalat" w:eastAsia="Times New Roman" w:hAnsi="GHEA Grapalat" w:cs="Times New Roman"/>
          <w:b/>
          <w:bCs/>
          <w:color w:val="000000"/>
          <w:sz w:val="24"/>
          <w:szCs w:val="24"/>
        </w:rPr>
        <w:t xml:space="preserve"> 1104-Ն </w:t>
      </w:r>
      <w:r w:rsidRPr="003214E3">
        <w:rPr>
          <w:rFonts w:ascii="GHEA Grapalat" w:eastAsia="Times New Roman" w:hAnsi="GHEA Grapalat" w:cs="Times New Roman"/>
          <w:b/>
          <w:bCs/>
          <w:color w:val="000000"/>
          <w:sz w:val="24"/>
          <w:szCs w:val="24"/>
        </w:rPr>
        <w:t xml:space="preserve">ՈՐՈՇՄԱՆ ՄԵՋ </w:t>
      </w:r>
      <w:r w:rsidR="00284B4A" w:rsidRPr="003214E3">
        <w:rPr>
          <w:rFonts w:ascii="GHEA Grapalat" w:eastAsia="Times New Roman" w:hAnsi="GHEA Grapalat" w:cs="Times New Roman"/>
          <w:b/>
          <w:bCs/>
          <w:color w:val="000000"/>
          <w:sz w:val="24"/>
          <w:szCs w:val="24"/>
          <w:lang w:val="hy-AM"/>
        </w:rPr>
        <w:t>ԼՐԱՑՈՒՄ</w:t>
      </w:r>
      <w:r w:rsidR="00E256B5">
        <w:rPr>
          <w:rFonts w:ascii="GHEA Grapalat" w:eastAsia="Times New Roman" w:hAnsi="GHEA Grapalat" w:cs="Times New Roman"/>
          <w:b/>
          <w:bCs/>
          <w:color w:val="000000"/>
          <w:sz w:val="24"/>
          <w:szCs w:val="24"/>
          <w:lang w:val="hy-AM"/>
        </w:rPr>
        <w:t>ՆԵՐ ԵՎ ՓՈՓՈԽՈՒԹՅՈՒՆՆԵՐ</w:t>
      </w:r>
      <w:r w:rsidR="00284B4A" w:rsidRPr="003214E3">
        <w:rPr>
          <w:rFonts w:ascii="GHEA Grapalat" w:eastAsia="Times New Roman" w:hAnsi="GHEA Grapalat" w:cs="Times New Roman"/>
          <w:b/>
          <w:bCs/>
          <w:color w:val="000000"/>
          <w:sz w:val="24"/>
          <w:szCs w:val="24"/>
          <w:lang w:val="hy-AM"/>
        </w:rPr>
        <w:t xml:space="preserve"> </w:t>
      </w:r>
      <w:r w:rsidRPr="003214E3">
        <w:rPr>
          <w:rFonts w:ascii="GHEA Grapalat" w:eastAsia="Times New Roman" w:hAnsi="GHEA Grapalat" w:cs="Times New Roman"/>
          <w:b/>
          <w:bCs/>
          <w:color w:val="000000"/>
          <w:sz w:val="24"/>
          <w:szCs w:val="24"/>
        </w:rPr>
        <w:t>ԿԱՏԱՐԵԼՈՒ</w:t>
      </w:r>
      <w:r w:rsidRPr="00845EBA">
        <w:rPr>
          <w:rFonts w:ascii="GHEA Grapalat" w:eastAsia="Times New Roman" w:hAnsi="GHEA Grapalat" w:cs="Times New Roman"/>
          <w:b/>
          <w:bCs/>
          <w:color w:val="000000"/>
          <w:sz w:val="24"/>
          <w:szCs w:val="24"/>
        </w:rPr>
        <w:t xml:space="preserve"> ՄԱՍԻՆ</w:t>
      </w:r>
    </w:p>
    <w:p w:rsidR="00845EBA" w:rsidRPr="00845EBA" w:rsidRDefault="00845EBA" w:rsidP="00845EBA">
      <w:pPr>
        <w:shd w:val="clear" w:color="auto" w:fill="FFFFFF"/>
        <w:spacing w:after="0" w:line="240" w:lineRule="auto"/>
        <w:ind w:firstLine="375"/>
        <w:rPr>
          <w:rFonts w:ascii="GHEA Grapalat" w:eastAsia="Times New Roman" w:hAnsi="GHEA Grapalat" w:cs="Times New Roman"/>
          <w:color w:val="000000"/>
          <w:sz w:val="24"/>
          <w:szCs w:val="24"/>
        </w:rPr>
      </w:pPr>
      <w:r w:rsidRPr="00845EBA">
        <w:rPr>
          <w:rFonts w:ascii="Calibri" w:eastAsia="Times New Roman" w:hAnsi="Calibri" w:cs="Calibri"/>
          <w:color w:val="000000"/>
          <w:sz w:val="24"/>
          <w:szCs w:val="24"/>
        </w:rPr>
        <w:t> </w:t>
      </w:r>
    </w:p>
    <w:p w:rsidR="00845EBA" w:rsidRPr="00845EBA" w:rsidRDefault="00845EBA" w:rsidP="00891954">
      <w:pPr>
        <w:shd w:val="clear" w:color="auto" w:fill="FFFFFF"/>
        <w:tabs>
          <w:tab w:val="left" w:pos="993"/>
        </w:tabs>
        <w:spacing w:after="0" w:line="240" w:lineRule="auto"/>
        <w:ind w:firstLine="709"/>
        <w:jc w:val="both"/>
        <w:rPr>
          <w:rFonts w:ascii="GHEA Grapalat" w:eastAsia="Times New Roman" w:hAnsi="GHEA Grapalat" w:cs="Times New Roman"/>
          <w:color w:val="000000"/>
          <w:sz w:val="24"/>
          <w:szCs w:val="24"/>
        </w:rPr>
      </w:pPr>
      <w:proofErr w:type="spellStart"/>
      <w:r w:rsidRPr="00845EBA">
        <w:rPr>
          <w:rFonts w:ascii="GHEA Grapalat" w:eastAsia="Times New Roman" w:hAnsi="GHEA Grapalat" w:cs="Times New Roman"/>
          <w:color w:val="000000"/>
          <w:sz w:val="24"/>
          <w:szCs w:val="24"/>
        </w:rPr>
        <w:t>Հիմք</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ընդունելով</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Ավտոտրանսպորտային</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միջոցների</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օգտագործումից</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բխող</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պատասխանատվության</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պարտադիր</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ապահովագրության</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մասին</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Հայաստանի</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Հա</w:t>
      </w:r>
      <w:r w:rsidR="00614533">
        <w:rPr>
          <w:rFonts w:ascii="GHEA Grapalat" w:eastAsia="Times New Roman" w:hAnsi="GHEA Grapalat" w:cs="Times New Roman"/>
          <w:color w:val="000000"/>
          <w:sz w:val="24"/>
          <w:szCs w:val="24"/>
        </w:rPr>
        <w:t>նրապետության</w:t>
      </w:r>
      <w:proofErr w:type="spellEnd"/>
      <w:r w:rsidR="00614533">
        <w:rPr>
          <w:rFonts w:ascii="GHEA Grapalat" w:eastAsia="Times New Roman" w:hAnsi="GHEA Grapalat" w:cs="Times New Roman"/>
          <w:color w:val="000000"/>
          <w:sz w:val="24"/>
          <w:szCs w:val="24"/>
        </w:rPr>
        <w:t xml:space="preserve"> </w:t>
      </w:r>
      <w:proofErr w:type="spellStart"/>
      <w:r w:rsidR="00614533">
        <w:rPr>
          <w:rFonts w:ascii="GHEA Grapalat" w:eastAsia="Times New Roman" w:hAnsi="GHEA Grapalat" w:cs="Times New Roman"/>
          <w:color w:val="000000"/>
          <w:sz w:val="24"/>
          <w:szCs w:val="24"/>
        </w:rPr>
        <w:t>օրենքի</w:t>
      </w:r>
      <w:proofErr w:type="spellEnd"/>
      <w:r w:rsidR="00614533">
        <w:rPr>
          <w:rFonts w:ascii="GHEA Grapalat" w:eastAsia="Times New Roman" w:hAnsi="GHEA Grapalat" w:cs="Times New Roman"/>
          <w:color w:val="000000"/>
          <w:sz w:val="24"/>
          <w:szCs w:val="24"/>
        </w:rPr>
        <w:t xml:space="preserve"> 5-րդ </w:t>
      </w:r>
      <w:proofErr w:type="spellStart"/>
      <w:r w:rsidR="00614533">
        <w:rPr>
          <w:rFonts w:ascii="GHEA Grapalat" w:eastAsia="Times New Roman" w:hAnsi="GHEA Grapalat" w:cs="Times New Roman"/>
          <w:color w:val="000000"/>
          <w:sz w:val="24"/>
          <w:szCs w:val="24"/>
        </w:rPr>
        <w:t>հոդվածի</w:t>
      </w:r>
      <w:proofErr w:type="spellEnd"/>
      <w:r w:rsidR="00614533">
        <w:rPr>
          <w:rFonts w:ascii="GHEA Grapalat" w:eastAsia="Times New Roman" w:hAnsi="GHEA Grapalat" w:cs="Times New Roman"/>
          <w:color w:val="000000"/>
          <w:sz w:val="24"/>
          <w:szCs w:val="24"/>
        </w:rPr>
        <w:t xml:space="preserve"> 6-րդ </w:t>
      </w:r>
      <w:proofErr w:type="spellStart"/>
      <w:r w:rsidR="00614533">
        <w:rPr>
          <w:rFonts w:ascii="GHEA Grapalat" w:eastAsia="Times New Roman" w:hAnsi="GHEA Grapalat" w:cs="Times New Roman"/>
          <w:color w:val="000000"/>
          <w:sz w:val="24"/>
          <w:szCs w:val="24"/>
        </w:rPr>
        <w:t>մասը</w:t>
      </w:r>
      <w:proofErr w:type="spellEnd"/>
      <w:r w:rsidR="00CF2E71">
        <w:rPr>
          <w:rFonts w:ascii="GHEA Grapalat" w:eastAsia="Times New Roman" w:hAnsi="GHEA Grapalat" w:cs="Times New Roman"/>
          <w:color w:val="000000"/>
          <w:sz w:val="24"/>
          <w:szCs w:val="24"/>
          <w:lang w:val="hy-AM"/>
        </w:rPr>
        <w:t>, &lt;&lt;Նորմատիվ իրավական ակտերի մասին&gt;&gt; Հայաստանի Հանրապետության օրենքի 33-րդ և 34-րդ հոդվածները</w:t>
      </w:r>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Հայաստանի</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Հանրապետության</w:t>
      </w:r>
      <w:proofErr w:type="spellEnd"/>
      <w:r w:rsidRPr="00845EBA">
        <w:rPr>
          <w:rFonts w:ascii="GHEA Grapalat" w:eastAsia="Times New Roman" w:hAnsi="GHEA Grapalat" w:cs="Times New Roman"/>
          <w:color w:val="000000"/>
          <w:sz w:val="24"/>
          <w:szCs w:val="24"/>
        </w:rPr>
        <w:t xml:space="preserve"> </w:t>
      </w:r>
      <w:proofErr w:type="spellStart"/>
      <w:r w:rsidRPr="00845EBA">
        <w:rPr>
          <w:rFonts w:ascii="GHEA Grapalat" w:eastAsia="Times New Roman" w:hAnsi="GHEA Grapalat" w:cs="Times New Roman"/>
          <w:color w:val="000000"/>
          <w:sz w:val="24"/>
          <w:szCs w:val="24"/>
        </w:rPr>
        <w:t>կառավարությունը</w:t>
      </w:r>
      <w:proofErr w:type="spellEnd"/>
      <w:r w:rsidRPr="00845EBA">
        <w:rPr>
          <w:rFonts w:ascii="Calibri" w:eastAsia="Times New Roman" w:hAnsi="Calibri" w:cs="Calibri"/>
          <w:color w:val="000000"/>
          <w:sz w:val="24"/>
          <w:szCs w:val="24"/>
        </w:rPr>
        <w:t> </w:t>
      </w:r>
      <w:proofErr w:type="spellStart"/>
      <w:r w:rsidRPr="00845EBA">
        <w:rPr>
          <w:rFonts w:ascii="GHEA Grapalat" w:eastAsia="Times New Roman" w:hAnsi="GHEA Grapalat" w:cs="Times New Roman"/>
          <w:b/>
          <w:bCs/>
          <w:i/>
          <w:iCs/>
          <w:color w:val="000000"/>
          <w:sz w:val="24"/>
          <w:szCs w:val="24"/>
        </w:rPr>
        <w:t>որոշում</w:t>
      </w:r>
      <w:proofErr w:type="spellEnd"/>
      <w:r w:rsidRPr="00845EBA">
        <w:rPr>
          <w:rFonts w:ascii="GHEA Grapalat" w:eastAsia="Times New Roman" w:hAnsi="GHEA Grapalat" w:cs="Times New Roman"/>
          <w:b/>
          <w:bCs/>
          <w:i/>
          <w:iCs/>
          <w:color w:val="000000"/>
          <w:sz w:val="24"/>
          <w:szCs w:val="24"/>
        </w:rPr>
        <w:t xml:space="preserve"> է.</w:t>
      </w:r>
    </w:p>
    <w:p w:rsidR="00845EBA" w:rsidRPr="003214E3" w:rsidRDefault="00845EBA" w:rsidP="00891954">
      <w:pPr>
        <w:pStyle w:val="ListParagraph"/>
        <w:numPr>
          <w:ilvl w:val="0"/>
          <w:numId w:val="2"/>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rPr>
      </w:pPr>
      <w:proofErr w:type="spellStart"/>
      <w:r w:rsidRPr="00891954">
        <w:rPr>
          <w:rFonts w:ascii="GHEA Grapalat" w:eastAsia="Times New Roman" w:hAnsi="GHEA Grapalat" w:cs="Times New Roman"/>
          <w:color w:val="000000"/>
          <w:sz w:val="24"/>
          <w:szCs w:val="24"/>
        </w:rPr>
        <w:t>Հայաստանի</w:t>
      </w:r>
      <w:proofErr w:type="spellEnd"/>
      <w:r w:rsidRPr="00891954">
        <w:rPr>
          <w:rFonts w:ascii="GHEA Grapalat" w:eastAsia="Times New Roman" w:hAnsi="GHEA Grapalat" w:cs="Times New Roman"/>
          <w:color w:val="000000"/>
          <w:sz w:val="24"/>
          <w:szCs w:val="24"/>
        </w:rPr>
        <w:t xml:space="preserve"> </w:t>
      </w:r>
      <w:proofErr w:type="spellStart"/>
      <w:r w:rsidRPr="00891954">
        <w:rPr>
          <w:rFonts w:ascii="GHEA Grapalat" w:eastAsia="Times New Roman" w:hAnsi="GHEA Grapalat" w:cs="Times New Roman"/>
          <w:color w:val="000000"/>
          <w:sz w:val="24"/>
          <w:szCs w:val="24"/>
        </w:rPr>
        <w:t>Հանրապետության</w:t>
      </w:r>
      <w:proofErr w:type="spellEnd"/>
      <w:r w:rsidRPr="00891954">
        <w:rPr>
          <w:rFonts w:ascii="GHEA Grapalat" w:eastAsia="Times New Roman" w:hAnsi="GHEA Grapalat" w:cs="Times New Roman"/>
          <w:color w:val="000000"/>
          <w:sz w:val="24"/>
          <w:szCs w:val="24"/>
        </w:rPr>
        <w:t xml:space="preserve"> </w:t>
      </w:r>
      <w:proofErr w:type="spellStart"/>
      <w:r w:rsidRPr="00891954">
        <w:rPr>
          <w:rFonts w:ascii="GHEA Grapalat" w:eastAsia="Times New Roman" w:hAnsi="GHEA Grapalat" w:cs="Times New Roman"/>
          <w:color w:val="000000"/>
          <w:sz w:val="24"/>
          <w:szCs w:val="24"/>
        </w:rPr>
        <w:t>կառավարության</w:t>
      </w:r>
      <w:proofErr w:type="spellEnd"/>
      <w:r w:rsidRPr="00891954">
        <w:rPr>
          <w:rFonts w:ascii="GHEA Grapalat" w:eastAsia="Times New Roman" w:hAnsi="GHEA Grapalat" w:cs="Times New Roman"/>
          <w:color w:val="000000"/>
          <w:sz w:val="24"/>
          <w:szCs w:val="24"/>
        </w:rPr>
        <w:t xml:space="preserve"> 2010 </w:t>
      </w:r>
      <w:proofErr w:type="spellStart"/>
      <w:r w:rsidRPr="00891954">
        <w:rPr>
          <w:rFonts w:ascii="GHEA Grapalat" w:eastAsia="Times New Roman" w:hAnsi="GHEA Grapalat" w:cs="Times New Roman"/>
          <w:color w:val="000000"/>
          <w:sz w:val="24"/>
          <w:szCs w:val="24"/>
        </w:rPr>
        <w:t>թվականի</w:t>
      </w:r>
      <w:proofErr w:type="spellEnd"/>
      <w:r w:rsidRPr="00891954">
        <w:rPr>
          <w:rFonts w:ascii="GHEA Grapalat" w:eastAsia="Times New Roman" w:hAnsi="GHEA Grapalat" w:cs="Times New Roman"/>
          <w:color w:val="000000"/>
          <w:sz w:val="24"/>
          <w:szCs w:val="24"/>
        </w:rPr>
        <w:t xml:space="preserve"> </w:t>
      </w:r>
      <w:proofErr w:type="spellStart"/>
      <w:r w:rsidRPr="00891954">
        <w:rPr>
          <w:rFonts w:ascii="GHEA Grapalat" w:eastAsia="Times New Roman" w:hAnsi="GHEA Grapalat" w:cs="Times New Roman"/>
          <w:color w:val="000000"/>
          <w:sz w:val="24"/>
          <w:szCs w:val="24"/>
        </w:rPr>
        <w:t>օգոստոսի</w:t>
      </w:r>
      <w:proofErr w:type="spellEnd"/>
      <w:r w:rsidRPr="00891954">
        <w:rPr>
          <w:rFonts w:ascii="GHEA Grapalat" w:eastAsia="Times New Roman" w:hAnsi="GHEA Grapalat" w:cs="Times New Roman"/>
          <w:color w:val="000000"/>
          <w:sz w:val="24"/>
          <w:szCs w:val="24"/>
        </w:rPr>
        <w:t xml:space="preserve"> 26-ի «</w:t>
      </w:r>
      <w:proofErr w:type="spellStart"/>
      <w:r w:rsidRPr="00891954">
        <w:rPr>
          <w:rFonts w:ascii="GHEA Grapalat" w:eastAsia="Times New Roman" w:hAnsi="GHEA Grapalat" w:cs="Times New Roman"/>
          <w:color w:val="000000"/>
          <w:sz w:val="24"/>
          <w:szCs w:val="24"/>
        </w:rPr>
        <w:t>Համաձայնեցված</w:t>
      </w:r>
      <w:proofErr w:type="spellEnd"/>
      <w:r w:rsidR="00891954">
        <w:rPr>
          <w:rFonts w:ascii="GHEA Grapalat" w:eastAsia="Times New Roman" w:hAnsi="GHEA Grapalat" w:cs="Times New Roman"/>
          <w:color w:val="000000"/>
          <w:sz w:val="24"/>
          <w:szCs w:val="24"/>
          <w:lang w:val="hy-AM"/>
        </w:rPr>
        <w:t xml:space="preserve"> </w:t>
      </w:r>
      <w:proofErr w:type="spellStart"/>
      <w:r w:rsidRPr="00891954">
        <w:rPr>
          <w:rFonts w:ascii="GHEA Grapalat" w:eastAsia="Times New Roman" w:hAnsi="GHEA Grapalat" w:cs="Times New Roman"/>
          <w:color w:val="000000"/>
          <w:sz w:val="24"/>
          <w:szCs w:val="24"/>
        </w:rPr>
        <w:t>հայտարարագրի</w:t>
      </w:r>
      <w:proofErr w:type="spellEnd"/>
      <w:r w:rsidRPr="00891954">
        <w:rPr>
          <w:rFonts w:ascii="GHEA Grapalat" w:eastAsia="Times New Roman" w:hAnsi="GHEA Grapalat" w:cs="Times New Roman"/>
          <w:color w:val="000000"/>
          <w:sz w:val="24"/>
          <w:szCs w:val="24"/>
        </w:rPr>
        <w:t xml:space="preserve"> </w:t>
      </w:r>
      <w:proofErr w:type="spellStart"/>
      <w:r w:rsidRPr="00891954">
        <w:rPr>
          <w:rFonts w:ascii="GHEA Grapalat" w:eastAsia="Times New Roman" w:hAnsi="GHEA Grapalat" w:cs="Times New Roman"/>
          <w:color w:val="000000"/>
          <w:sz w:val="24"/>
          <w:szCs w:val="24"/>
        </w:rPr>
        <w:t>ձևը</w:t>
      </w:r>
      <w:proofErr w:type="spellEnd"/>
      <w:r w:rsidRPr="00891954">
        <w:rPr>
          <w:rFonts w:ascii="GHEA Grapalat" w:eastAsia="Times New Roman" w:hAnsi="GHEA Grapalat" w:cs="Times New Roman"/>
          <w:color w:val="000000"/>
          <w:sz w:val="24"/>
          <w:szCs w:val="24"/>
        </w:rPr>
        <w:t xml:space="preserve">, </w:t>
      </w:r>
      <w:proofErr w:type="spellStart"/>
      <w:r w:rsidRPr="00891954">
        <w:rPr>
          <w:rFonts w:ascii="GHEA Grapalat" w:eastAsia="Times New Roman" w:hAnsi="GHEA Grapalat" w:cs="Times New Roman"/>
          <w:color w:val="000000"/>
          <w:sz w:val="24"/>
          <w:szCs w:val="24"/>
        </w:rPr>
        <w:t>բովանդակությունը</w:t>
      </w:r>
      <w:proofErr w:type="spellEnd"/>
      <w:r w:rsidRPr="00891954">
        <w:rPr>
          <w:rFonts w:ascii="GHEA Grapalat" w:eastAsia="Times New Roman" w:hAnsi="GHEA Grapalat" w:cs="Times New Roman"/>
          <w:color w:val="000000"/>
          <w:sz w:val="24"/>
          <w:szCs w:val="24"/>
        </w:rPr>
        <w:t xml:space="preserve">, </w:t>
      </w:r>
      <w:proofErr w:type="spellStart"/>
      <w:r w:rsidRPr="003214E3">
        <w:rPr>
          <w:rFonts w:ascii="GHEA Grapalat" w:eastAsia="Times New Roman" w:hAnsi="GHEA Grapalat" w:cs="Times New Roman"/>
          <w:color w:val="000000"/>
          <w:sz w:val="24"/>
          <w:szCs w:val="24"/>
        </w:rPr>
        <w:t>լրացման</w:t>
      </w:r>
      <w:proofErr w:type="spellEnd"/>
      <w:r w:rsidRPr="003214E3">
        <w:rPr>
          <w:rFonts w:ascii="GHEA Grapalat" w:eastAsia="Times New Roman" w:hAnsi="GHEA Grapalat" w:cs="Times New Roman"/>
          <w:color w:val="000000"/>
          <w:sz w:val="24"/>
          <w:szCs w:val="24"/>
        </w:rPr>
        <w:t xml:space="preserve"> </w:t>
      </w:r>
      <w:proofErr w:type="spellStart"/>
      <w:r w:rsidRPr="003214E3">
        <w:rPr>
          <w:rFonts w:ascii="GHEA Grapalat" w:eastAsia="Times New Roman" w:hAnsi="GHEA Grapalat" w:cs="Times New Roman"/>
          <w:color w:val="000000"/>
          <w:sz w:val="24"/>
          <w:szCs w:val="24"/>
        </w:rPr>
        <w:t>հրահանգը</w:t>
      </w:r>
      <w:proofErr w:type="spellEnd"/>
      <w:r w:rsidRPr="003214E3">
        <w:rPr>
          <w:rFonts w:ascii="GHEA Grapalat" w:eastAsia="Times New Roman" w:hAnsi="GHEA Grapalat" w:cs="Times New Roman"/>
          <w:color w:val="000000"/>
          <w:sz w:val="24"/>
          <w:szCs w:val="24"/>
        </w:rPr>
        <w:t xml:space="preserve"> </w:t>
      </w:r>
      <w:proofErr w:type="spellStart"/>
      <w:r w:rsidRPr="003214E3">
        <w:rPr>
          <w:rFonts w:ascii="GHEA Grapalat" w:eastAsia="Times New Roman" w:hAnsi="GHEA Grapalat" w:cs="Times New Roman"/>
          <w:color w:val="000000"/>
          <w:sz w:val="24"/>
          <w:szCs w:val="24"/>
        </w:rPr>
        <w:t>հաստատելու</w:t>
      </w:r>
      <w:proofErr w:type="spellEnd"/>
      <w:r w:rsidRPr="003214E3">
        <w:rPr>
          <w:rFonts w:ascii="GHEA Grapalat" w:eastAsia="Times New Roman" w:hAnsi="GHEA Grapalat" w:cs="Times New Roman"/>
          <w:color w:val="000000"/>
          <w:sz w:val="24"/>
          <w:szCs w:val="24"/>
        </w:rPr>
        <w:t xml:space="preserve"> </w:t>
      </w:r>
      <w:proofErr w:type="spellStart"/>
      <w:r w:rsidRPr="003214E3">
        <w:rPr>
          <w:rFonts w:ascii="GHEA Grapalat" w:eastAsia="Times New Roman" w:hAnsi="GHEA Grapalat" w:cs="Times New Roman"/>
          <w:color w:val="000000"/>
          <w:sz w:val="24"/>
          <w:szCs w:val="24"/>
        </w:rPr>
        <w:t>մասին</w:t>
      </w:r>
      <w:proofErr w:type="spellEnd"/>
      <w:r w:rsidRPr="003214E3">
        <w:rPr>
          <w:rFonts w:ascii="GHEA Grapalat" w:eastAsia="Times New Roman" w:hAnsi="GHEA Grapalat" w:cs="Times New Roman"/>
          <w:color w:val="000000"/>
          <w:sz w:val="24"/>
          <w:szCs w:val="24"/>
        </w:rPr>
        <w:t xml:space="preserve">» </w:t>
      </w:r>
      <w:r w:rsidR="00891954" w:rsidRPr="003214E3">
        <w:rPr>
          <w:rFonts w:ascii="GHEA Grapalat" w:eastAsia="Times New Roman" w:hAnsi="GHEA Grapalat" w:cs="Times New Roman"/>
          <w:color w:val="000000"/>
          <w:sz w:val="24"/>
          <w:szCs w:val="24"/>
          <w:lang w:val="hy-AM"/>
        </w:rPr>
        <w:t>թիվ</w:t>
      </w:r>
      <w:r w:rsidRPr="003214E3">
        <w:rPr>
          <w:rFonts w:ascii="GHEA Grapalat" w:eastAsia="Times New Roman" w:hAnsi="GHEA Grapalat" w:cs="Times New Roman"/>
          <w:color w:val="000000"/>
          <w:sz w:val="24"/>
          <w:szCs w:val="24"/>
        </w:rPr>
        <w:t xml:space="preserve"> 1104-Ն </w:t>
      </w:r>
      <w:proofErr w:type="spellStart"/>
      <w:r w:rsidRPr="003214E3">
        <w:rPr>
          <w:rFonts w:ascii="GHEA Grapalat" w:eastAsia="Times New Roman" w:hAnsi="GHEA Grapalat" w:cs="Times New Roman"/>
          <w:color w:val="000000"/>
          <w:sz w:val="24"/>
          <w:szCs w:val="24"/>
        </w:rPr>
        <w:t>որոշման</w:t>
      </w:r>
      <w:proofErr w:type="spellEnd"/>
      <w:r w:rsidRPr="003214E3">
        <w:rPr>
          <w:rFonts w:ascii="GHEA Grapalat" w:eastAsia="Times New Roman" w:hAnsi="GHEA Grapalat" w:cs="Times New Roman"/>
          <w:color w:val="000000"/>
          <w:sz w:val="24"/>
          <w:szCs w:val="24"/>
        </w:rPr>
        <w:t xml:space="preserve"> </w:t>
      </w:r>
      <w:r w:rsidR="00891954" w:rsidRPr="003214E3">
        <w:rPr>
          <w:rFonts w:ascii="GHEA Grapalat" w:eastAsia="Times New Roman" w:hAnsi="GHEA Grapalat" w:cs="Times New Roman"/>
          <w:color w:val="000000"/>
          <w:sz w:val="24"/>
          <w:szCs w:val="24"/>
          <w:lang w:val="hy-AM"/>
        </w:rPr>
        <w:t>հավելվածում</w:t>
      </w:r>
      <w:r w:rsidRPr="003214E3">
        <w:rPr>
          <w:rFonts w:ascii="GHEA Grapalat" w:eastAsia="Times New Roman" w:hAnsi="GHEA Grapalat" w:cs="Times New Roman"/>
          <w:color w:val="000000"/>
          <w:sz w:val="24"/>
          <w:szCs w:val="24"/>
        </w:rPr>
        <w:t xml:space="preserve"> </w:t>
      </w:r>
      <w:proofErr w:type="spellStart"/>
      <w:r w:rsidRPr="003214E3">
        <w:rPr>
          <w:rFonts w:ascii="GHEA Grapalat" w:eastAsia="Times New Roman" w:hAnsi="GHEA Grapalat" w:cs="Times New Roman"/>
          <w:color w:val="000000"/>
          <w:sz w:val="24"/>
          <w:szCs w:val="24"/>
        </w:rPr>
        <w:t>կատարել</w:t>
      </w:r>
      <w:proofErr w:type="spellEnd"/>
      <w:r w:rsidRPr="003214E3">
        <w:rPr>
          <w:rFonts w:ascii="GHEA Grapalat" w:eastAsia="Times New Roman" w:hAnsi="GHEA Grapalat" w:cs="Times New Roman"/>
          <w:color w:val="000000"/>
          <w:sz w:val="24"/>
          <w:szCs w:val="24"/>
        </w:rPr>
        <w:t xml:space="preserve"> </w:t>
      </w:r>
      <w:proofErr w:type="spellStart"/>
      <w:r w:rsidRPr="003214E3">
        <w:rPr>
          <w:rFonts w:ascii="GHEA Grapalat" w:eastAsia="Times New Roman" w:hAnsi="GHEA Grapalat" w:cs="Times New Roman"/>
          <w:color w:val="000000"/>
          <w:sz w:val="24"/>
          <w:szCs w:val="24"/>
        </w:rPr>
        <w:t>հետևյալ</w:t>
      </w:r>
      <w:proofErr w:type="spellEnd"/>
      <w:r w:rsidRPr="003214E3">
        <w:rPr>
          <w:rFonts w:ascii="GHEA Grapalat" w:eastAsia="Times New Roman" w:hAnsi="GHEA Grapalat" w:cs="Times New Roman"/>
          <w:color w:val="000000"/>
          <w:sz w:val="24"/>
          <w:szCs w:val="24"/>
        </w:rPr>
        <w:t xml:space="preserve"> </w:t>
      </w:r>
      <w:r w:rsidR="00284B4A" w:rsidRPr="003214E3">
        <w:rPr>
          <w:rFonts w:ascii="GHEA Grapalat" w:eastAsia="Times New Roman" w:hAnsi="GHEA Grapalat" w:cs="Times New Roman"/>
          <w:color w:val="000000"/>
          <w:sz w:val="24"/>
          <w:szCs w:val="24"/>
          <w:lang w:val="hy-AM"/>
        </w:rPr>
        <w:t>լրացում</w:t>
      </w:r>
      <w:r w:rsidR="00E256B5">
        <w:rPr>
          <w:rFonts w:ascii="GHEA Grapalat" w:eastAsia="Times New Roman" w:hAnsi="GHEA Grapalat" w:cs="Times New Roman"/>
          <w:color w:val="000000"/>
          <w:sz w:val="24"/>
          <w:szCs w:val="24"/>
          <w:lang w:val="hy-AM"/>
        </w:rPr>
        <w:t>ներ</w:t>
      </w:r>
      <w:r w:rsidR="00284B4A" w:rsidRPr="003214E3">
        <w:rPr>
          <w:rFonts w:ascii="GHEA Grapalat" w:eastAsia="Times New Roman" w:hAnsi="GHEA Grapalat" w:cs="Times New Roman"/>
          <w:color w:val="000000"/>
          <w:sz w:val="24"/>
          <w:szCs w:val="24"/>
          <w:lang w:val="hy-AM"/>
        </w:rPr>
        <w:t>ը</w:t>
      </w:r>
      <w:r w:rsidR="00E256B5">
        <w:rPr>
          <w:rFonts w:ascii="GHEA Grapalat" w:eastAsia="Times New Roman" w:hAnsi="GHEA Grapalat" w:cs="Times New Roman"/>
          <w:color w:val="000000"/>
          <w:sz w:val="24"/>
          <w:szCs w:val="24"/>
          <w:lang w:val="hy-AM"/>
        </w:rPr>
        <w:t xml:space="preserve"> և փոփոխությունները</w:t>
      </w:r>
      <w:r w:rsidRPr="003214E3">
        <w:rPr>
          <w:rFonts w:ascii="GHEA Grapalat" w:eastAsia="Times New Roman" w:hAnsi="GHEA Grapalat" w:cs="Times New Roman"/>
          <w:color w:val="000000"/>
          <w:sz w:val="24"/>
          <w:szCs w:val="24"/>
        </w:rPr>
        <w:t>`</w:t>
      </w:r>
    </w:p>
    <w:p w:rsidR="00154609" w:rsidRDefault="00AE5C27" w:rsidP="00891954">
      <w:pPr>
        <w:pStyle w:val="ListParagraph"/>
        <w:numPr>
          <w:ilvl w:val="0"/>
          <w:numId w:val="1"/>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8-րդ կետը լրացնել նոր նախադասությամբ</w:t>
      </w:r>
      <w:r w:rsidR="00476FB8">
        <w:rPr>
          <w:rFonts w:ascii="GHEA Grapalat" w:eastAsia="Times New Roman" w:hAnsi="GHEA Grapalat" w:cs="Times New Roman"/>
          <w:color w:val="000000"/>
          <w:sz w:val="24"/>
          <w:szCs w:val="24"/>
          <w:lang w:val="hy-AM"/>
        </w:rPr>
        <w:t>՝ հետևյալ բովանդակությամբ</w:t>
      </w:r>
      <w:r>
        <w:rPr>
          <w:rFonts w:ascii="GHEA Grapalat" w:eastAsia="Times New Roman" w:hAnsi="GHEA Grapalat" w:cs="Times New Roman"/>
          <w:color w:val="000000"/>
          <w:sz w:val="24"/>
          <w:szCs w:val="24"/>
          <w:lang w:val="hy-AM"/>
        </w:rPr>
        <w:t xml:space="preserve">՝ </w:t>
      </w:r>
    </w:p>
    <w:p w:rsidR="00AE5C27" w:rsidRPr="00AE5C27" w:rsidRDefault="00AE5C27" w:rsidP="00154609">
      <w:pPr>
        <w:pStyle w:val="ListParagraph"/>
        <w:shd w:val="clear" w:color="auto" w:fill="FFFFFF"/>
        <w:tabs>
          <w:tab w:val="left" w:pos="993"/>
        </w:tabs>
        <w:spacing w:after="0" w:line="240" w:lineRule="auto"/>
        <w:ind w:left="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AE5C27">
        <w:rPr>
          <w:rFonts w:ascii="GHEA Grapalat" w:eastAsia="Times New Roman" w:hAnsi="GHEA Grapalat" w:cs="Times New Roman"/>
          <w:color w:val="000000"/>
          <w:sz w:val="24"/>
          <w:szCs w:val="24"/>
          <w:lang w:val="hy-AM"/>
        </w:rPr>
        <w:t>Հայտարարագրի ձևաթղթի վրա՝ դ</w:t>
      </w:r>
      <w:r>
        <w:rPr>
          <w:rFonts w:ascii="GHEA Grapalat" w:eastAsia="Times New Roman" w:hAnsi="GHEA Grapalat" w:cs="Times New Roman"/>
          <w:color w:val="000000"/>
          <w:sz w:val="24"/>
          <w:szCs w:val="24"/>
          <w:lang w:val="hy-AM"/>
        </w:rPr>
        <w:t>արձեր</w:t>
      </w:r>
      <w:r w:rsidRPr="00AE5C27">
        <w:rPr>
          <w:rFonts w:ascii="GHEA Grapalat" w:eastAsia="Times New Roman" w:hAnsi="GHEA Grapalat" w:cs="Times New Roman"/>
          <w:color w:val="000000"/>
          <w:sz w:val="24"/>
          <w:szCs w:val="24"/>
          <w:lang w:val="hy-AM"/>
        </w:rPr>
        <w:t>եսի</w:t>
      </w:r>
      <w:r>
        <w:rPr>
          <w:rFonts w:ascii="GHEA Grapalat" w:eastAsia="Times New Roman" w:hAnsi="GHEA Grapalat" w:cs="Times New Roman"/>
          <w:color w:val="000000"/>
          <w:sz w:val="24"/>
          <w:szCs w:val="24"/>
          <w:lang w:val="hy-AM"/>
        </w:rPr>
        <w:t xml:space="preserve"> վերջին պարբերությունում, որպես </w:t>
      </w:r>
      <w:r w:rsidRPr="00AE5C27">
        <w:rPr>
          <w:rFonts w:ascii="GHEA Grapalat" w:eastAsia="Times New Roman" w:hAnsi="GHEA Grapalat" w:cs="Times New Roman"/>
          <w:color w:val="000000"/>
          <w:sz w:val="24"/>
          <w:szCs w:val="24"/>
          <w:lang w:val="hy-AM"/>
        </w:rPr>
        <w:t xml:space="preserve">Հայաստանի </w:t>
      </w:r>
      <w:r>
        <w:rPr>
          <w:rFonts w:ascii="GHEA Grapalat" w:eastAsia="Times New Roman" w:hAnsi="GHEA Grapalat" w:cs="Times New Roman"/>
          <w:color w:val="000000"/>
          <w:sz w:val="24"/>
          <w:szCs w:val="24"/>
          <w:lang w:val="hy-AM"/>
        </w:rPr>
        <w:t>Ա</w:t>
      </w:r>
      <w:r w:rsidRPr="00AE5C27">
        <w:rPr>
          <w:rFonts w:ascii="GHEA Grapalat" w:eastAsia="Times New Roman" w:hAnsi="GHEA Grapalat" w:cs="Times New Roman"/>
          <w:color w:val="000000"/>
          <w:sz w:val="24"/>
          <w:szCs w:val="24"/>
          <w:lang w:val="hy-AM"/>
        </w:rPr>
        <w:t xml:space="preserve">վտոապահովագրողների </w:t>
      </w:r>
      <w:r>
        <w:rPr>
          <w:rFonts w:ascii="GHEA Grapalat" w:eastAsia="Times New Roman" w:hAnsi="GHEA Grapalat" w:cs="Times New Roman"/>
          <w:color w:val="000000"/>
          <w:sz w:val="24"/>
          <w:szCs w:val="24"/>
          <w:lang w:val="hy-AM"/>
        </w:rPr>
        <w:t>Բ</w:t>
      </w:r>
      <w:r w:rsidRPr="00AE5C27">
        <w:rPr>
          <w:rFonts w:ascii="GHEA Grapalat" w:eastAsia="Times New Roman" w:hAnsi="GHEA Grapalat" w:cs="Times New Roman"/>
          <w:color w:val="000000"/>
          <w:sz w:val="24"/>
          <w:szCs w:val="24"/>
          <w:lang w:val="hy-AM"/>
        </w:rPr>
        <w:t>յուրո</w:t>
      </w:r>
      <w:r>
        <w:rPr>
          <w:rFonts w:ascii="GHEA Grapalat" w:eastAsia="Times New Roman" w:hAnsi="GHEA Grapalat" w:cs="Times New Roman"/>
          <w:color w:val="000000"/>
          <w:sz w:val="24"/>
          <w:szCs w:val="24"/>
          <w:lang w:val="hy-AM"/>
        </w:rPr>
        <w:t>յի հեռախոսահամար նշվում է Բյուրոյի պաշտոնական կայքում համապատասխան հարցերի համար որպես հաղորդակցման միջոց հրապարակված հեռախոսահամարը։»,</w:t>
      </w:r>
    </w:p>
    <w:p w:rsidR="001F394D" w:rsidRPr="00154609" w:rsidRDefault="00F06991" w:rsidP="00891954">
      <w:pPr>
        <w:pStyle w:val="ListParagraph"/>
        <w:numPr>
          <w:ilvl w:val="0"/>
          <w:numId w:val="1"/>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lang w:val="hy-AM"/>
        </w:rPr>
      </w:pPr>
      <w:r w:rsidRPr="00154609">
        <w:rPr>
          <w:rFonts w:ascii="GHEA Grapalat" w:eastAsia="Times New Roman" w:hAnsi="GHEA Grapalat" w:cs="Times New Roman"/>
          <w:color w:val="000000"/>
          <w:sz w:val="24"/>
          <w:szCs w:val="24"/>
          <w:lang w:val="hy-AM"/>
        </w:rPr>
        <w:t xml:space="preserve">Լրացնել նոր՝ </w:t>
      </w:r>
      <w:r w:rsidR="00C23400" w:rsidRPr="0061165F">
        <w:rPr>
          <w:rFonts w:ascii="GHEA Grapalat" w:eastAsia="Times New Roman" w:hAnsi="GHEA Grapalat" w:cs="Times New Roman"/>
          <w:color w:val="000000"/>
          <w:sz w:val="24"/>
          <w:szCs w:val="24"/>
          <w:lang w:val="hy-AM"/>
        </w:rPr>
        <w:t>9</w:t>
      </w:r>
      <w:r w:rsidR="00891954" w:rsidRPr="003214E3">
        <w:rPr>
          <w:rFonts w:ascii="GHEA Grapalat" w:eastAsia="Times New Roman" w:hAnsi="GHEA Grapalat" w:cs="Times New Roman"/>
          <w:color w:val="000000"/>
          <w:sz w:val="24"/>
          <w:szCs w:val="24"/>
          <w:lang w:val="hy-AM"/>
        </w:rPr>
        <w:t>-</w:t>
      </w:r>
      <w:r w:rsidRPr="00154609">
        <w:rPr>
          <w:rFonts w:ascii="GHEA Grapalat" w:eastAsia="Times New Roman" w:hAnsi="GHEA Grapalat" w:cs="Times New Roman"/>
          <w:color w:val="000000"/>
          <w:sz w:val="24"/>
          <w:szCs w:val="24"/>
          <w:lang w:val="hy-AM"/>
        </w:rPr>
        <w:t>րդ</w:t>
      </w:r>
      <w:r w:rsidR="00891954" w:rsidRPr="003214E3">
        <w:rPr>
          <w:rFonts w:ascii="GHEA Grapalat" w:eastAsia="Times New Roman" w:hAnsi="GHEA Grapalat" w:cs="Times New Roman"/>
          <w:color w:val="000000"/>
          <w:sz w:val="24"/>
          <w:szCs w:val="24"/>
          <w:lang w:val="hy-AM"/>
        </w:rPr>
        <w:t xml:space="preserve"> կետ</w:t>
      </w:r>
      <w:r w:rsidRPr="00154609">
        <w:rPr>
          <w:rFonts w:ascii="GHEA Grapalat" w:eastAsia="Times New Roman" w:hAnsi="GHEA Grapalat" w:cs="Times New Roman"/>
          <w:color w:val="000000"/>
          <w:sz w:val="24"/>
          <w:szCs w:val="24"/>
          <w:lang w:val="hy-AM"/>
        </w:rPr>
        <w:t>ով</w:t>
      </w:r>
      <w:r w:rsidR="00476FB8">
        <w:rPr>
          <w:rFonts w:ascii="GHEA Grapalat" w:eastAsia="Times New Roman" w:hAnsi="GHEA Grapalat" w:cs="Times New Roman"/>
          <w:color w:val="000000"/>
          <w:sz w:val="24"/>
          <w:szCs w:val="24"/>
          <w:lang w:val="hy-AM"/>
        </w:rPr>
        <w:t>՝</w:t>
      </w:r>
      <w:r w:rsidR="00476FB8" w:rsidRPr="00476FB8">
        <w:rPr>
          <w:rFonts w:ascii="GHEA Grapalat" w:eastAsia="Times New Roman" w:hAnsi="GHEA Grapalat" w:cs="Times New Roman"/>
          <w:color w:val="000000"/>
          <w:sz w:val="24"/>
          <w:szCs w:val="24"/>
          <w:lang w:val="hy-AM"/>
        </w:rPr>
        <w:t xml:space="preserve"> </w:t>
      </w:r>
      <w:proofErr w:type="spellStart"/>
      <w:r w:rsidR="00476FB8">
        <w:rPr>
          <w:rFonts w:ascii="GHEA Grapalat" w:eastAsia="Times New Roman" w:hAnsi="GHEA Grapalat" w:cs="Times New Roman"/>
          <w:color w:val="000000"/>
          <w:sz w:val="24"/>
          <w:szCs w:val="24"/>
          <w:lang w:val="hy-AM"/>
        </w:rPr>
        <w:t>հետևյալ</w:t>
      </w:r>
      <w:proofErr w:type="spellEnd"/>
      <w:r w:rsidR="00476FB8">
        <w:rPr>
          <w:rFonts w:ascii="GHEA Grapalat" w:eastAsia="Times New Roman" w:hAnsi="GHEA Grapalat" w:cs="Times New Roman"/>
          <w:color w:val="000000"/>
          <w:sz w:val="24"/>
          <w:szCs w:val="24"/>
          <w:lang w:val="hy-AM"/>
        </w:rPr>
        <w:t xml:space="preserve"> բովանդակությամբ</w:t>
      </w:r>
      <w:r w:rsidR="00476FB8" w:rsidRPr="003214E3">
        <w:rPr>
          <w:rFonts w:ascii="GHEA Grapalat" w:eastAsia="Times New Roman" w:hAnsi="GHEA Grapalat" w:cs="Times New Roman"/>
          <w:color w:val="000000"/>
          <w:sz w:val="24"/>
          <w:szCs w:val="24"/>
          <w:lang w:val="hy-AM"/>
        </w:rPr>
        <w:t xml:space="preserve"> </w:t>
      </w:r>
      <w:r w:rsidR="001F394D" w:rsidRPr="003214E3">
        <w:rPr>
          <w:rFonts w:ascii="GHEA Grapalat" w:eastAsia="Times New Roman" w:hAnsi="GHEA Grapalat" w:cs="Times New Roman"/>
          <w:color w:val="000000"/>
          <w:sz w:val="24"/>
          <w:szCs w:val="24"/>
          <w:lang w:val="hy-AM"/>
        </w:rPr>
        <w:t>․</w:t>
      </w:r>
    </w:p>
    <w:p w:rsidR="008C6CB5" w:rsidRDefault="001F394D" w:rsidP="001F394D">
      <w:pPr>
        <w:shd w:val="clear" w:color="auto" w:fill="FFFFFF"/>
        <w:tabs>
          <w:tab w:val="left" w:pos="993"/>
        </w:tabs>
        <w:spacing w:after="0" w:line="240" w:lineRule="auto"/>
        <w:ind w:firstLine="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00C23400" w:rsidRPr="0061165F">
        <w:rPr>
          <w:rFonts w:ascii="GHEA Grapalat" w:eastAsia="Times New Roman" w:hAnsi="GHEA Grapalat" w:cs="Times New Roman"/>
          <w:color w:val="000000"/>
          <w:sz w:val="24"/>
          <w:szCs w:val="24"/>
          <w:lang w:val="hy-AM"/>
        </w:rPr>
        <w:t>9</w:t>
      </w:r>
      <w:r w:rsidRPr="00154609">
        <w:rPr>
          <w:rFonts w:ascii="MS Mincho" w:eastAsia="MS Mincho" w:hAnsi="MS Mincho" w:cs="MS Mincho" w:hint="eastAsia"/>
          <w:color w:val="000000"/>
          <w:sz w:val="24"/>
          <w:szCs w:val="24"/>
          <w:lang w:val="hy-AM"/>
        </w:rPr>
        <w:t>․</w:t>
      </w:r>
      <w:r w:rsidR="00F554BC" w:rsidRPr="00154609">
        <w:rPr>
          <w:rFonts w:ascii="GHEA Grapalat" w:eastAsia="Times New Roman" w:hAnsi="GHEA Grapalat" w:cs="Times New Roman"/>
          <w:color w:val="000000"/>
          <w:sz w:val="24"/>
          <w:szCs w:val="24"/>
          <w:lang w:val="hy-AM"/>
        </w:rPr>
        <w:t xml:space="preserve">Բյուրոյի կանոններով նախատեսված դեպքերում հայտարարագիրը կարող է </w:t>
      </w:r>
      <w:r w:rsidR="00C14A99" w:rsidRPr="00154609">
        <w:rPr>
          <w:rFonts w:ascii="GHEA Grapalat" w:eastAsia="Times New Roman" w:hAnsi="GHEA Grapalat" w:cs="Times New Roman"/>
          <w:color w:val="000000"/>
          <w:sz w:val="24"/>
          <w:szCs w:val="24"/>
          <w:lang w:val="hy-AM"/>
        </w:rPr>
        <w:t xml:space="preserve">կազմվել </w:t>
      </w:r>
      <w:r w:rsidR="00F554BC" w:rsidRPr="00154609">
        <w:rPr>
          <w:rFonts w:ascii="GHEA Grapalat" w:eastAsia="Times New Roman" w:hAnsi="GHEA Grapalat" w:cs="Times New Roman"/>
          <w:color w:val="000000"/>
          <w:sz w:val="24"/>
          <w:szCs w:val="24"/>
          <w:lang w:val="hy-AM"/>
        </w:rPr>
        <w:t>նաև էլեկտրոնային եղանակով</w:t>
      </w:r>
      <w:r w:rsidR="00F86732">
        <w:rPr>
          <w:rFonts w:ascii="GHEA Grapalat" w:eastAsia="Times New Roman" w:hAnsi="GHEA Grapalat" w:cs="Times New Roman"/>
          <w:color w:val="000000"/>
          <w:sz w:val="24"/>
          <w:szCs w:val="24"/>
          <w:lang w:val="hy-AM"/>
        </w:rPr>
        <w:t>՝</w:t>
      </w:r>
      <w:r w:rsidR="00C14A99" w:rsidRPr="00154609">
        <w:rPr>
          <w:rFonts w:ascii="GHEA Grapalat" w:eastAsia="Times New Roman" w:hAnsi="GHEA Grapalat" w:cs="Times New Roman"/>
          <w:color w:val="000000"/>
          <w:sz w:val="24"/>
          <w:szCs w:val="24"/>
          <w:lang w:val="hy-AM"/>
        </w:rPr>
        <w:t xml:space="preserve"> </w:t>
      </w:r>
      <w:r w:rsidR="001253DD" w:rsidRPr="00154609">
        <w:rPr>
          <w:rFonts w:ascii="GHEA Grapalat" w:eastAsia="Times New Roman" w:hAnsi="GHEA Grapalat" w:cs="Times New Roman"/>
          <w:color w:val="000000"/>
          <w:sz w:val="24"/>
          <w:szCs w:val="24"/>
          <w:lang w:val="hy-AM"/>
        </w:rPr>
        <w:t>Բյուրոյի կողմից սահմանվ</w:t>
      </w:r>
      <w:r w:rsidR="001253DD">
        <w:rPr>
          <w:rFonts w:ascii="GHEA Grapalat" w:eastAsia="Times New Roman" w:hAnsi="GHEA Grapalat" w:cs="Times New Roman"/>
          <w:color w:val="000000"/>
          <w:sz w:val="24"/>
          <w:szCs w:val="24"/>
          <w:lang w:val="hy-AM"/>
        </w:rPr>
        <w:t xml:space="preserve">ած պահանջներին համապատասխանող </w:t>
      </w:r>
      <w:r w:rsidR="00C14A99" w:rsidRPr="00154609">
        <w:rPr>
          <w:rFonts w:ascii="GHEA Grapalat" w:eastAsia="Times New Roman" w:hAnsi="GHEA Grapalat" w:cs="Times New Roman"/>
          <w:color w:val="000000"/>
          <w:sz w:val="24"/>
          <w:szCs w:val="24"/>
          <w:lang w:val="hy-AM"/>
        </w:rPr>
        <w:t xml:space="preserve">բջջային հավելվածի և (կամ) այլ տեխնիկական լուծումների կիրառմամբ՝ </w:t>
      </w:r>
      <w:r w:rsidR="00F86732" w:rsidRPr="00154609">
        <w:rPr>
          <w:rFonts w:ascii="GHEA Grapalat" w:eastAsia="Times New Roman" w:hAnsi="GHEA Grapalat" w:cs="Times New Roman"/>
          <w:color w:val="000000"/>
          <w:sz w:val="24"/>
          <w:szCs w:val="24"/>
          <w:lang w:val="hy-AM"/>
        </w:rPr>
        <w:t>ապահովելով հայտարարագրի դիմերեսին ներառվող տեղեկատվության</w:t>
      </w:r>
      <w:r w:rsidR="00C14A99" w:rsidRPr="00154609">
        <w:rPr>
          <w:rFonts w:ascii="GHEA Grapalat" w:eastAsia="Times New Roman" w:hAnsi="GHEA Grapalat" w:cs="Times New Roman"/>
          <w:color w:val="000000"/>
          <w:sz w:val="24"/>
          <w:szCs w:val="24"/>
          <w:lang w:val="hy-AM"/>
        </w:rPr>
        <w:t xml:space="preserve"> </w:t>
      </w:r>
      <w:r w:rsidR="00F86732" w:rsidRPr="00154609">
        <w:rPr>
          <w:rFonts w:ascii="GHEA Grapalat" w:eastAsia="Times New Roman" w:hAnsi="GHEA Grapalat" w:cs="Times New Roman"/>
          <w:color w:val="000000"/>
          <w:sz w:val="24"/>
          <w:szCs w:val="24"/>
          <w:lang w:val="hy-AM"/>
        </w:rPr>
        <w:t>հավաքագրումը</w:t>
      </w:r>
      <w:r w:rsidR="00F554BC" w:rsidRPr="00154609">
        <w:rPr>
          <w:rFonts w:ascii="GHEA Grapalat" w:eastAsia="Times New Roman" w:hAnsi="GHEA Grapalat" w:cs="Times New Roman"/>
          <w:color w:val="000000"/>
          <w:sz w:val="24"/>
          <w:szCs w:val="24"/>
          <w:lang w:val="hy-AM"/>
        </w:rPr>
        <w:t xml:space="preserve">: Էլեկտրոնային եղանակով </w:t>
      </w:r>
      <w:r w:rsidR="00C14A99" w:rsidRPr="00154609">
        <w:rPr>
          <w:rFonts w:ascii="GHEA Grapalat" w:eastAsia="Times New Roman" w:hAnsi="GHEA Grapalat" w:cs="Times New Roman"/>
          <w:color w:val="000000"/>
          <w:sz w:val="24"/>
          <w:szCs w:val="24"/>
          <w:lang w:val="hy-AM"/>
        </w:rPr>
        <w:t xml:space="preserve">կազմվող </w:t>
      </w:r>
      <w:r w:rsidR="00F554BC" w:rsidRPr="00154609">
        <w:rPr>
          <w:rFonts w:ascii="GHEA Grapalat" w:eastAsia="Times New Roman" w:hAnsi="GHEA Grapalat" w:cs="Times New Roman"/>
          <w:color w:val="000000"/>
          <w:sz w:val="24"/>
          <w:szCs w:val="24"/>
          <w:lang w:val="hy-AM"/>
        </w:rPr>
        <w:t xml:space="preserve">հայտարարագրի </w:t>
      </w:r>
      <w:r w:rsidR="00F86732">
        <w:rPr>
          <w:rFonts w:ascii="GHEA Grapalat" w:eastAsia="Times New Roman" w:hAnsi="GHEA Grapalat" w:cs="Times New Roman"/>
          <w:color w:val="000000"/>
          <w:sz w:val="24"/>
          <w:szCs w:val="24"/>
          <w:lang w:val="hy-AM"/>
        </w:rPr>
        <w:t xml:space="preserve">և դրա </w:t>
      </w:r>
      <w:r w:rsidR="003214E3" w:rsidRPr="00154609">
        <w:rPr>
          <w:rFonts w:ascii="GHEA Grapalat" w:eastAsia="Times New Roman" w:hAnsi="GHEA Grapalat" w:cs="Times New Roman"/>
          <w:color w:val="000000"/>
          <w:sz w:val="24"/>
          <w:szCs w:val="24"/>
          <w:lang w:val="hy-AM"/>
        </w:rPr>
        <w:t xml:space="preserve">լրացման </w:t>
      </w:r>
      <w:r w:rsidR="00F86732">
        <w:rPr>
          <w:rFonts w:ascii="GHEA Grapalat" w:eastAsia="Times New Roman" w:hAnsi="GHEA Grapalat" w:cs="Times New Roman"/>
          <w:color w:val="000000"/>
          <w:sz w:val="24"/>
          <w:szCs w:val="24"/>
          <w:lang w:val="hy-AM"/>
        </w:rPr>
        <w:t>առանձնահատկությունները</w:t>
      </w:r>
      <w:r w:rsidR="00F86732" w:rsidRPr="00154609">
        <w:rPr>
          <w:rFonts w:ascii="GHEA Grapalat" w:eastAsia="Times New Roman" w:hAnsi="GHEA Grapalat" w:cs="Times New Roman"/>
          <w:color w:val="000000"/>
          <w:sz w:val="24"/>
          <w:szCs w:val="24"/>
          <w:lang w:val="hy-AM"/>
        </w:rPr>
        <w:t xml:space="preserve"> </w:t>
      </w:r>
      <w:r w:rsidR="003214E3" w:rsidRPr="00154609">
        <w:rPr>
          <w:rFonts w:ascii="GHEA Grapalat" w:eastAsia="Times New Roman" w:hAnsi="GHEA Grapalat" w:cs="Times New Roman"/>
          <w:color w:val="000000"/>
          <w:sz w:val="24"/>
          <w:szCs w:val="24"/>
          <w:lang w:val="hy-AM"/>
        </w:rPr>
        <w:t xml:space="preserve">սահմանվում </w:t>
      </w:r>
      <w:r w:rsidR="00F86732">
        <w:rPr>
          <w:rFonts w:ascii="GHEA Grapalat" w:eastAsia="Times New Roman" w:hAnsi="GHEA Grapalat" w:cs="Times New Roman"/>
          <w:color w:val="000000"/>
          <w:sz w:val="24"/>
          <w:szCs w:val="24"/>
          <w:lang w:val="hy-AM"/>
        </w:rPr>
        <w:t>են</w:t>
      </w:r>
      <w:r w:rsidR="00F86732" w:rsidRPr="00154609">
        <w:rPr>
          <w:rFonts w:ascii="GHEA Grapalat" w:eastAsia="Times New Roman" w:hAnsi="GHEA Grapalat" w:cs="Times New Roman"/>
          <w:color w:val="000000"/>
          <w:sz w:val="24"/>
          <w:szCs w:val="24"/>
          <w:lang w:val="hy-AM"/>
        </w:rPr>
        <w:t xml:space="preserve"> </w:t>
      </w:r>
      <w:r w:rsidR="003214E3" w:rsidRPr="00154609">
        <w:rPr>
          <w:rFonts w:ascii="GHEA Grapalat" w:eastAsia="Times New Roman" w:hAnsi="GHEA Grapalat" w:cs="Times New Roman"/>
          <w:color w:val="000000"/>
          <w:sz w:val="24"/>
          <w:szCs w:val="24"/>
          <w:lang w:val="hy-AM"/>
        </w:rPr>
        <w:t>Բյուրոյի կանոններով:»</w:t>
      </w:r>
      <w:r w:rsidR="008C6CB5">
        <w:rPr>
          <w:rFonts w:ascii="GHEA Grapalat" w:eastAsia="Times New Roman" w:hAnsi="GHEA Grapalat" w:cs="Times New Roman"/>
          <w:color w:val="000000"/>
          <w:sz w:val="24"/>
          <w:szCs w:val="24"/>
          <w:lang w:val="hy-AM"/>
        </w:rPr>
        <w:t>,</w:t>
      </w:r>
    </w:p>
    <w:p w:rsidR="00E256B5" w:rsidRPr="00BD54CF" w:rsidRDefault="0061165F" w:rsidP="008C6CB5">
      <w:pPr>
        <w:pStyle w:val="ListParagraph"/>
        <w:numPr>
          <w:ilvl w:val="0"/>
          <w:numId w:val="1"/>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Ձև N 1-ի 2-րդ կետի</w:t>
      </w:r>
      <w:r w:rsidR="00CD1DA4" w:rsidRPr="00BD54CF">
        <w:rPr>
          <w:rFonts w:ascii="GHEA Grapalat" w:eastAsia="Times New Roman" w:hAnsi="GHEA Grapalat" w:cs="Times New Roman"/>
          <w:color w:val="000000"/>
          <w:sz w:val="24"/>
          <w:szCs w:val="24"/>
          <w:lang w:val="hy-AM"/>
        </w:rPr>
        <w:t xml:space="preserve"> ա և բ ենթակետերը </w:t>
      </w:r>
      <w:bookmarkStart w:id="0" w:name="_GoBack"/>
      <w:bookmarkEnd w:id="0"/>
      <w:r w:rsidR="00E256B5" w:rsidRPr="00BD54CF">
        <w:rPr>
          <w:rFonts w:ascii="GHEA Grapalat" w:eastAsia="Times New Roman" w:hAnsi="GHEA Grapalat" w:cs="Times New Roman"/>
          <w:color w:val="000000"/>
          <w:sz w:val="24"/>
          <w:szCs w:val="24"/>
          <w:lang w:val="hy-AM"/>
        </w:rPr>
        <w:t>շարադրել հետևյալ խմբագրությամբ.</w:t>
      </w:r>
    </w:p>
    <w:tbl>
      <w:tblPr>
        <w:tblStyle w:val="TableGrid"/>
        <w:tblW w:w="0" w:type="auto"/>
        <w:tblInd w:w="709" w:type="dxa"/>
        <w:tblLook w:val="04A0" w:firstRow="1" w:lastRow="0" w:firstColumn="1" w:lastColumn="0" w:noHBand="0" w:noVBand="1"/>
      </w:tblPr>
      <w:tblGrid>
        <w:gridCol w:w="9770"/>
      </w:tblGrid>
      <w:tr w:rsidR="00E256B5" w:rsidRPr="0061165F" w:rsidTr="005A3FAB">
        <w:tc>
          <w:tcPr>
            <w:tcW w:w="9770" w:type="dxa"/>
          </w:tcPr>
          <w:p w:rsidR="00E256B5" w:rsidRPr="00E256B5" w:rsidRDefault="00E256B5" w:rsidP="004A6931">
            <w:pPr>
              <w:pStyle w:val="ListParagraph"/>
              <w:tabs>
                <w:tab w:val="left" w:pos="993"/>
              </w:tabs>
              <w:ind w:left="0"/>
              <w:jc w:val="both"/>
              <w:rPr>
                <w:rFonts w:ascii="GHEA Grapalat" w:eastAsia="Times New Roman" w:hAnsi="GHEA Grapalat" w:cs="Times New Roman"/>
                <w:color w:val="000000"/>
                <w:sz w:val="24"/>
                <w:szCs w:val="24"/>
                <w:lang w:val="hy-AM"/>
              </w:rPr>
            </w:pPr>
            <w:r w:rsidRPr="00BD54CF">
              <w:rPr>
                <w:rFonts w:ascii="GHEA Grapalat" w:hAnsi="GHEA Grapalat"/>
                <w:i/>
                <w:iCs/>
                <w:color w:val="000000"/>
                <w:sz w:val="24"/>
                <w:szCs w:val="24"/>
                <w:shd w:val="clear" w:color="auto" w:fill="FFFFFF"/>
                <w:lang w:val="hy-AM"/>
              </w:rPr>
              <w:t>2)</w:t>
            </w:r>
            <w:r w:rsidRPr="00BD54CF">
              <w:rPr>
                <w:rFonts w:ascii="Calibri" w:hAnsi="Calibri" w:cs="Calibri"/>
                <w:i/>
                <w:iCs/>
                <w:color w:val="000000"/>
                <w:sz w:val="24"/>
                <w:szCs w:val="24"/>
                <w:shd w:val="clear" w:color="auto" w:fill="FFFFFF"/>
                <w:lang w:val="hy-AM"/>
              </w:rPr>
              <w:t> </w:t>
            </w:r>
            <w:r w:rsidR="00BD54CF" w:rsidRPr="0061165F">
              <w:rPr>
                <w:rFonts w:ascii="GHEA Grapalat" w:hAnsi="GHEA Grapalat" w:cs="Arial"/>
                <w:iCs/>
                <w:color w:val="000000"/>
                <w:sz w:val="24"/>
                <w:szCs w:val="24"/>
                <w:shd w:val="clear" w:color="auto" w:fill="FFFFFF"/>
                <w:lang w:val="hy-AM"/>
              </w:rPr>
              <w:t>Ի</w:t>
            </w:r>
            <w:r w:rsidR="004A6931" w:rsidRPr="00BD54CF">
              <w:rPr>
                <w:rStyle w:val="Strong"/>
                <w:rFonts w:ascii="GHEA Grapalat" w:hAnsi="GHEA Grapalat"/>
                <w:b w:val="0"/>
                <w:color w:val="000000"/>
                <w:sz w:val="24"/>
                <w:szCs w:val="24"/>
                <w:shd w:val="clear" w:color="auto" w:fill="FFFFFF"/>
                <w:lang w:val="hy-AM"/>
              </w:rPr>
              <w:t>նքնուրույն կարգավորման միջոցով</w:t>
            </w:r>
            <w:r w:rsidR="00441F89" w:rsidRPr="00BD54CF">
              <w:rPr>
                <w:rStyle w:val="Strong"/>
                <w:rFonts w:ascii="GHEA Grapalat" w:hAnsi="GHEA Grapalat"/>
                <w:b w:val="0"/>
                <w:color w:val="000000"/>
                <w:sz w:val="24"/>
                <w:szCs w:val="24"/>
                <w:shd w:val="clear" w:color="auto" w:fill="FFFFFF"/>
                <w:lang w:val="hy-AM"/>
              </w:rPr>
              <w:t xml:space="preserve"> (լրացված համաձայնեցված հայտարարագրով)</w:t>
            </w:r>
            <w:r w:rsidR="004A6931" w:rsidRPr="00BD54CF">
              <w:rPr>
                <w:rStyle w:val="Strong"/>
                <w:rFonts w:ascii="GHEA Grapalat" w:hAnsi="GHEA Grapalat"/>
                <w:b w:val="0"/>
                <w:color w:val="000000"/>
                <w:sz w:val="24"/>
                <w:szCs w:val="24"/>
                <w:shd w:val="clear" w:color="auto" w:fill="FFFFFF"/>
                <w:lang w:val="hy-AM"/>
              </w:rPr>
              <w:t xml:space="preserve"> հատուցվող վնասի առավելագույն չափը</w:t>
            </w:r>
            <w:r w:rsidR="00CD1DA4" w:rsidRPr="00BD54CF">
              <w:rPr>
                <w:rFonts w:ascii="GHEA Grapalat" w:hAnsi="GHEA Grapalat"/>
                <w:sz w:val="24"/>
                <w:szCs w:val="24"/>
                <w:lang w:val="hy-AM"/>
              </w:rPr>
              <w:t>, անկախ փաստացի վնասի չափից, չի կարող գերազանցել</w:t>
            </w:r>
            <w:r w:rsidR="00CD1DA4" w:rsidRPr="00BD54CF">
              <w:rPr>
                <w:rFonts w:ascii="GHEA Grapalat" w:hAnsi="GHEA Grapalat"/>
                <w:i/>
                <w:iCs/>
                <w:color w:val="000000"/>
                <w:sz w:val="24"/>
                <w:szCs w:val="24"/>
                <w:shd w:val="clear" w:color="auto" w:fill="FFFFFF"/>
                <w:lang w:val="hy-AM"/>
              </w:rPr>
              <w:t xml:space="preserve"> </w:t>
            </w:r>
            <w:r w:rsidRPr="00BD54CF">
              <w:rPr>
                <w:rStyle w:val="Strong"/>
                <w:rFonts w:ascii="GHEA Grapalat" w:hAnsi="GHEA Grapalat"/>
                <w:i/>
                <w:iCs/>
                <w:color w:val="000000"/>
                <w:sz w:val="24"/>
                <w:szCs w:val="24"/>
                <w:shd w:val="clear" w:color="auto" w:fill="FFFFFF"/>
                <w:lang w:val="hy-AM"/>
              </w:rPr>
              <w:t>________ (____________________) դրամը:</w:t>
            </w:r>
          </w:p>
        </w:tc>
      </w:tr>
    </w:tbl>
    <w:p w:rsidR="005A3FAB" w:rsidRDefault="005A3FAB" w:rsidP="008C6CB5">
      <w:pPr>
        <w:pStyle w:val="ListParagraph"/>
        <w:numPr>
          <w:ilvl w:val="0"/>
          <w:numId w:val="1"/>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lang w:val="hy-AM"/>
        </w:rPr>
      </w:pPr>
      <w:proofErr w:type="spellStart"/>
      <w:r w:rsidRPr="008C6CB5">
        <w:rPr>
          <w:rFonts w:ascii="GHEA Grapalat" w:eastAsia="Times New Roman" w:hAnsi="GHEA Grapalat" w:cs="Times New Roman"/>
          <w:color w:val="000000"/>
          <w:sz w:val="24"/>
          <w:szCs w:val="24"/>
          <w:lang w:val="hy-AM"/>
        </w:rPr>
        <w:t>Ձև</w:t>
      </w:r>
      <w:proofErr w:type="spellEnd"/>
      <w:r>
        <w:rPr>
          <w:rFonts w:ascii="GHEA Grapalat" w:eastAsia="Times New Roman" w:hAnsi="GHEA Grapalat" w:cs="Times New Roman"/>
          <w:color w:val="000000"/>
          <w:sz w:val="24"/>
          <w:szCs w:val="24"/>
          <w:lang w:val="hy-AM"/>
        </w:rPr>
        <w:t xml:space="preserve"> </w:t>
      </w:r>
      <w:r w:rsidRPr="008C6CB5">
        <w:rPr>
          <w:rFonts w:ascii="GHEA Grapalat" w:eastAsia="Times New Roman" w:hAnsi="GHEA Grapalat" w:cs="Times New Roman"/>
          <w:color w:val="000000"/>
          <w:sz w:val="24"/>
          <w:szCs w:val="24"/>
          <w:lang w:val="hy-AM"/>
        </w:rPr>
        <w:t>N 2-</w:t>
      </w:r>
      <w:r>
        <w:rPr>
          <w:rFonts w:ascii="GHEA Grapalat" w:eastAsia="Times New Roman" w:hAnsi="GHEA Grapalat" w:cs="Times New Roman"/>
          <w:color w:val="000000"/>
          <w:sz w:val="24"/>
          <w:szCs w:val="24"/>
          <w:lang w:val="hy-AM"/>
        </w:rPr>
        <w:t>ի 2-րդ կետը շարադրել հետևյալ խմբագրությամբ․</w:t>
      </w:r>
    </w:p>
    <w:p w:rsidR="005A3FAB" w:rsidRPr="005A3FAB" w:rsidRDefault="005A3FAB" w:rsidP="005A3FAB">
      <w:pPr>
        <w:pStyle w:val="ListParagraph"/>
        <w:shd w:val="clear" w:color="auto" w:fill="FFFFFF"/>
        <w:tabs>
          <w:tab w:val="left" w:pos="993"/>
        </w:tabs>
        <w:spacing w:after="0" w:line="240" w:lineRule="auto"/>
        <w:ind w:left="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&lt;&lt;2․</w:t>
      </w:r>
      <w:r w:rsidRPr="005A3FAB">
        <w:rPr>
          <w:rFonts w:ascii="GHEA Grapalat" w:hAnsi="GHEA Grapalat"/>
          <w:color w:val="000000"/>
          <w:sz w:val="24"/>
          <w:szCs w:val="24"/>
          <w:shd w:val="clear" w:color="auto" w:fill="FFFFFF"/>
          <w:lang w:val="hy-AM"/>
        </w:rPr>
        <w:t>Հայտարարագիրը լրացվում է գրչով</w:t>
      </w:r>
      <w:r>
        <w:rPr>
          <w:rFonts w:ascii="GHEA Grapalat" w:hAnsi="GHEA Grapalat"/>
          <w:color w:val="000000"/>
          <w:sz w:val="24"/>
          <w:szCs w:val="24"/>
          <w:shd w:val="clear" w:color="auto" w:fill="FFFFFF"/>
          <w:lang w:val="hy-AM"/>
        </w:rPr>
        <w:t>՝</w:t>
      </w:r>
      <w:r w:rsidRPr="005A3FAB">
        <w:rPr>
          <w:rFonts w:ascii="GHEA Grapalat" w:hAnsi="GHEA Grapalat"/>
          <w:color w:val="000000"/>
          <w:sz w:val="24"/>
          <w:szCs w:val="24"/>
          <w:shd w:val="clear" w:color="auto" w:fill="FFFFFF"/>
          <w:lang w:val="hy-AM"/>
        </w:rPr>
        <w:t xml:space="preserve"> ընթեռնելի ձեռագրով</w:t>
      </w:r>
      <w:r>
        <w:rPr>
          <w:rFonts w:ascii="GHEA Grapalat" w:hAnsi="GHEA Grapalat"/>
          <w:color w:val="000000"/>
          <w:sz w:val="24"/>
          <w:szCs w:val="24"/>
          <w:shd w:val="clear" w:color="auto" w:fill="FFFFFF"/>
          <w:lang w:val="hy-AM"/>
        </w:rPr>
        <w:t xml:space="preserve"> կամ էլեկտրոնային եղանակով</w:t>
      </w:r>
      <w:r w:rsidR="00536F27">
        <w:rPr>
          <w:rFonts w:ascii="GHEA Grapalat" w:hAnsi="GHEA Grapalat"/>
          <w:color w:val="000000"/>
          <w:sz w:val="24"/>
          <w:szCs w:val="24"/>
          <w:shd w:val="clear" w:color="auto" w:fill="FFFFFF"/>
          <w:lang w:val="hy-AM"/>
        </w:rPr>
        <w:t>՝ Բյուրոյի կողմից սահմանված կարգով</w:t>
      </w:r>
      <w:r w:rsidR="000C2630" w:rsidRPr="000C2630">
        <w:rPr>
          <w:rFonts w:ascii="GHEA Grapalat" w:hAnsi="GHEA Grapalat"/>
          <w:color w:val="000000"/>
          <w:sz w:val="24"/>
          <w:szCs w:val="24"/>
          <w:shd w:val="clear" w:color="auto" w:fill="FFFFFF"/>
          <w:lang w:val="hy-AM"/>
        </w:rPr>
        <w:t>:&gt;&gt;</w:t>
      </w:r>
      <w:r w:rsidRPr="005A3FAB">
        <w:rPr>
          <w:rFonts w:ascii="GHEA Grapalat" w:hAnsi="GHEA Grapalat"/>
          <w:color w:val="000000"/>
          <w:sz w:val="24"/>
          <w:szCs w:val="24"/>
          <w:shd w:val="clear" w:color="auto" w:fill="FFFFFF"/>
          <w:lang w:val="hy-AM"/>
        </w:rPr>
        <w:t>:</w:t>
      </w:r>
    </w:p>
    <w:p w:rsidR="00F06991" w:rsidRPr="008C6CB5" w:rsidRDefault="008C6CB5" w:rsidP="008C6CB5">
      <w:pPr>
        <w:pStyle w:val="ListParagraph"/>
        <w:numPr>
          <w:ilvl w:val="0"/>
          <w:numId w:val="1"/>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lang w:val="hy-AM"/>
        </w:rPr>
      </w:pPr>
      <w:r w:rsidRPr="008C6CB5">
        <w:rPr>
          <w:rFonts w:ascii="GHEA Grapalat" w:eastAsia="Times New Roman" w:hAnsi="GHEA Grapalat" w:cs="Times New Roman"/>
          <w:color w:val="000000"/>
          <w:sz w:val="24"/>
          <w:szCs w:val="24"/>
          <w:lang w:val="hy-AM"/>
        </w:rPr>
        <w:t>Ձև</w:t>
      </w:r>
      <w:r>
        <w:rPr>
          <w:rFonts w:ascii="GHEA Grapalat" w:eastAsia="Times New Roman" w:hAnsi="GHEA Grapalat" w:cs="Times New Roman"/>
          <w:color w:val="000000"/>
          <w:sz w:val="24"/>
          <w:szCs w:val="24"/>
          <w:lang w:val="hy-AM"/>
        </w:rPr>
        <w:t xml:space="preserve"> </w:t>
      </w:r>
      <w:r w:rsidRPr="008C6CB5">
        <w:rPr>
          <w:rFonts w:ascii="GHEA Grapalat" w:eastAsia="Times New Roman" w:hAnsi="GHEA Grapalat" w:cs="Times New Roman"/>
          <w:color w:val="000000"/>
          <w:sz w:val="24"/>
          <w:szCs w:val="24"/>
          <w:lang w:val="hy-AM"/>
        </w:rPr>
        <w:t>N 2-</w:t>
      </w:r>
      <w:r>
        <w:rPr>
          <w:rFonts w:ascii="GHEA Grapalat" w:eastAsia="Times New Roman" w:hAnsi="GHEA Grapalat" w:cs="Times New Roman"/>
          <w:color w:val="000000"/>
          <w:sz w:val="24"/>
          <w:szCs w:val="24"/>
          <w:lang w:val="hy-AM"/>
        </w:rPr>
        <w:t>ի վերջին պարբերությունում «</w:t>
      </w:r>
      <w:r w:rsidRPr="008C6CB5">
        <w:rPr>
          <w:rFonts w:ascii="GHEA Grapalat" w:eastAsia="Times New Roman" w:hAnsi="GHEA Grapalat" w:cs="Times New Roman"/>
          <w:color w:val="000000"/>
          <w:sz w:val="24"/>
          <w:szCs w:val="24"/>
          <w:lang w:val="hy-AM"/>
        </w:rPr>
        <w:t>+374-10-58-00-32 հեռախոսահամարով</w:t>
      </w:r>
      <w:r>
        <w:rPr>
          <w:rFonts w:ascii="GHEA Grapalat" w:eastAsia="Times New Roman" w:hAnsi="GHEA Grapalat" w:cs="Times New Roman"/>
          <w:color w:val="000000"/>
          <w:sz w:val="24"/>
          <w:szCs w:val="24"/>
          <w:lang w:val="hy-AM"/>
        </w:rPr>
        <w:t>» բառերը փոխարինել «</w:t>
      </w:r>
      <w:r w:rsidRPr="008C6CB5">
        <w:rPr>
          <w:rFonts w:ascii="GHEA Grapalat" w:eastAsia="Times New Roman" w:hAnsi="GHEA Grapalat" w:cs="Times New Roman"/>
          <w:color w:val="000000"/>
          <w:sz w:val="24"/>
          <w:szCs w:val="24"/>
          <w:lang w:val="hy-AM"/>
        </w:rPr>
        <w:t>_______________հեռախոսահամարով</w:t>
      </w:r>
      <w:r>
        <w:rPr>
          <w:rFonts w:ascii="GHEA Grapalat" w:eastAsia="Times New Roman" w:hAnsi="GHEA Grapalat" w:cs="Times New Roman"/>
          <w:color w:val="000000"/>
          <w:sz w:val="24"/>
          <w:szCs w:val="24"/>
          <w:lang w:val="hy-AM"/>
        </w:rPr>
        <w:t>» բառերով</w:t>
      </w:r>
      <w:r w:rsidR="003214E3" w:rsidRPr="008C6CB5">
        <w:rPr>
          <w:rFonts w:ascii="GHEA Grapalat" w:eastAsia="Times New Roman" w:hAnsi="GHEA Grapalat" w:cs="Times New Roman"/>
          <w:color w:val="000000"/>
          <w:sz w:val="24"/>
          <w:szCs w:val="24"/>
          <w:lang w:val="hy-AM"/>
        </w:rPr>
        <w:t>:</w:t>
      </w:r>
      <w:r w:rsidR="00F06991" w:rsidRPr="008C6CB5">
        <w:rPr>
          <w:rFonts w:ascii="GHEA Grapalat" w:eastAsia="Times New Roman" w:hAnsi="GHEA Grapalat" w:cs="Times New Roman"/>
          <w:color w:val="000000"/>
          <w:sz w:val="24"/>
          <w:szCs w:val="24"/>
          <w:lang w:val="hy-AM"/>
        </w:rPr>
        <w:t xml:space="preserve"> </w:t>
      </w:r>
    </w:p>
    <w:p w:rsidR="00845EBA" w:rsidRPr="00154609" w:rsidRDefault="00845EBA" w:rsidP="00891954">
      <w:pPr>
        <w:pStyle w:val="ListParagraph"/>
        <w:numPr>
          <w:ilvl w:val="0"/>
          <w:numId w:val="2"/>
        </w:numPr>
        <w:shd w:val="clear" w:color="auto" w:fill="FFFFFF"/>
        <w:tabs>
          <w:tab w:val="left" w:pos="993"/>
        </w:tabs>
        <w:spacing w:after="0" w:line="240" w:lineRule="auto"/>
        <w:ind w:left="0" w:firstLine="709"/>
        <w:jc w:val="both"/>
        <w:rPr>
          <w:rFonts w:ascii="GHEA Grapalat" w:eastAsia="Times New Roman" w:hAnsi="GHEA Grapalat" w:cs="Times New Roman"/>
          <w:color w:val="000000"/>
          <w:sz w:val="24"/>
          <w:szCs w:val="24"/>
          <w:lang w:val="hy-AM"/>
        </w:rPr>
      </w:pPr>
      <w:r w:rsidRPr="00154609">
        <w:rPr>
          <w:rFonts w:ascii="GHEA Grapalat" w:eastAsia="Times New Roman" w:hAnsi="GHEA Grapalat" w:cs="Times New Roman"/>
          <w:color w:val="000000"/>
          <w:sz w:val="24"/>
          <w:szCs w:val="24"/>
          <w:lang w:val="hy-AM"/>
        </w:rPr>
        <w:lastRenderedPageBreak/>
        <w:t xml:space="preserve">Սույն որոշումն ուժի մեջ է մտնում պաշտոնական հրապարակմանը հաջորդող </w:t>
      </w:r>
      <w:r w:rsidR="00F356C1">
        <w:rPr>
          <w:rFonts w:ascii="GHEA Grapalat" w:eastAsia="Times New Roman" w:hAnsi="GHEA Grapalat" w:cs="Times New Roman"/>
          <w:color w:val="000000"/>
          <w:sz w:val="24"/>
          <w:szCs w:val="24"/>
          <w:lang w:val="hy-AM"/>
        </w:rPr>
        <w:t xml:space="preserve">տասներորդ </w:t>
      </w:r>
      <w:r w:rsidRPr="00154609">
        <w:rPr>
          <w:rFonts w:ascii="GHEA Grapalat" w:eastAsia="Times New Roman" w:hAnsi="GHEA Grapalat" w:cs="Times New Roman"/>
          <w:color w:val="000000"/>
          <w:sz w:val="24"/>
          <w:szCs w:val="24"/>
          <w:lang w:val="hy-AM"/>
        </w:rPr>
        <w:t>օր</w:t>
      </w:r>
      <w:r w:rsidR="00891954">
        <w:rPr>
          <w:rFonts w:ascii="GHEA Grapalat" w:eastAsia="Times New Roman" w:hAnsi="GHEA Grapalat" w:cs="Times New Roman"/>
          <w:color w:val="000000"/>
          <w:sz w:val="24"/>
          <w:szCs w:val="24"/>
          <w:lang w:val="hy-AM"/>
        </w:rPr>
        <w:t>ը</w:t>
      </w:r>
      <w:r w:rsidRPr="00154609">
        <w:rPr>
          <w:rFonts w:ascii="GHEA Grapalat" w:eastAsia="Times New Roman" w:hAnsi="GHEA Grapalat" w:cs="Times New Roman"/>
          <w:color w:val="000000"/>
          <w:sz w:val="24"/>
          <w:szCs w:val="24"/>
          <w:lang w:val="hy-AM"/>
        </w:rPr>
        <w:t>:</w:t>
      </w:r>
    </w:p>
    <w:p w:rsidR="00845EBA" w:rsidRPr="00154609" w:rsidRDefault="00845EBA" w:rsidP="00845EBA">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54609">
        <w:rPr>
          <w:rFonts w:ascii="Calibri" w:eastAsia="Times New Roman" w:hAnsi="Calibri" w:cs="Calibri"/>
          <w:color w:val="000000"/>
          <w:sz w:val="24"/>
          <w:szCs w:val="24"/>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3618"/>
        <w:gridCol w:w="6919"/>
      </w:tblGrid>
      <w:tr w:rsidR="00845EBA" w:rsidRPr="00845EBA" w:rsidTr="00845EBA">
        <w:trPr>
          <w:tblCellSpacing w:w="6" w:type="dxa"/>
        </w:trPr>
        <w:tc>
          <w:tcPr>
            <w:tcW w:w="3600" w:type="dxa"/>
            <w:shd w:val="clear" w:color="auto" w:fill="FFFFFF"/>
            <w:vAlign w:val="center"/>
            <w:hideMark/>
          </w:tcPr>
          <w:p w:rsidR="00845EBA" w:rsidRPr="00845EBA" w:rsidRDefault="00845EBA" w:rsidP="00845EBA">
            <w:pPr>
              <w:spacing w:before="100" w:beforeAutospacing="1" w:after="100" w:afterAutospacing="1" w:line="240" w:lineRule="auto"/>
              <w:jc w:val="center"/>
              <w:rPr>
                <w:rFonts w:ascii="GHEA Grapalat" w:eastAsia="Times New Roman" w:hAnsi="GHEA Grapalat" w:cs="Times New Roman"/>
                <w:color w:val="000000"/>
                <w:sz w:val="24"/>
                <w:szCs w:val="24"/>
              </w:rPr>
            </w:pPr>
            <w:proofErr w:type="spellStart"/>
            <w:r w:rsidRPr="00845EBA">
              <w:rPr>
                <w:rFonts w:ascii="GHEA Grapalat" w:eastAsia="Times New Roman" w:hAnsi="GHEA Grapalat" w:cs="Times New Roman"/>
                <w:b/>
                <w:bCs/>
                <w:color w:val="000000"/>
                <w:sz w:val="24"/>
                <w:szCs w:val="24"/>
              </w:rPr>
              <w:t>Հայաստանի</w:t>
            </w:r>
            <w:proofErr w:type="spellEnd"/>
            <w:r w:rsidRPr="00845EBA">
              <w:rPr>
                <w:rFonts w:ascii="GHEA Grapalat" w:eastAsia="Times New Roman" w:hAnsi="GHEA Grapalat" w:cs="Times New Roman"/>
                <w:b/>
                <w:bCs/>
                <w:color w:val="000000"/>
                <w:sz w:val="24"/>
                <w:szCs w:val="24"/>
              </w:rPr>
              <w:t xml:space="preserve"> </w:t>
            </w:r>
            <w:proofErr w:type="spellStart"/>
            <w:r w:rsidRPr="00845EBA">
              <w:rPr>
                <w:rFonts w:ascii="GHEA Grapalat" w:eastAsia="Times New Roman" w:hAnsi="GHEA Grapalat" w:cs="Times New Roman"/>
                <w:b/>
                <w:bCs/>
                <w:color w:val="000000"/>
                <w:sz w:val="24"/>
                <w:szCs w:val="24"/>
              </w:rPr>
              <w:t>Հանրապետության</w:t>
            </w:r>
            <w:proofErr w:type="spellEnd"/>
            <w:r w:rsidRPr="00845EBA">
              <w:rPr>
                <w:rFonts w:ascii="GHEA Grapalat" w:eastAsia="Times New Roman" w:hAnsi="GHEA Grapalat" w:cs="Times New Roman"/>
                <w:b/>
                <w:bCs/>
                <w:color w:val="000000"/>
                <w:sz w:val="24"/>
                <w:szCs w:val="24"/>
              </w:rPr>
              <w:br/>
            </w:r>
            <w:proofErr w:type="spellStart"/>
            <w:r w:rsidRPr="00845EBA">
              <w:rPr>
                <w:rFonts w:ascii="GHEA Grapalat" w:eastAsia="Times New Roman" w:hAnsi="GHEA Grapalat" w:cs="Times New Roman"/>
                <w:b/>
                <w:bCs/>
                <w:color w:val="000000"/>
                <w:sz w:val="24"/>
                <w:szCs w:val="24"/>
              </w:rPr>
              <w:t>վարչապետ</w:t>
            </w:r>
            <w:proofErr w:type="spellEnd"/>
          </w:p>
        </w:tc>
        <w:tc>
          <w:tcPr>
            <w:tcW w:w="0" w:type="auto"/>
            <w:shd w:val="clear" w:color="auto" w:fill="FFFFFF"/>
            <w:vAlign w:val="bottom"/>
            <w:hideMark/>
          </w:tcPr>
          <w:p w:rsidR="00845EBA" w:rsidRPr="003214E3" w:rsidRDefault="003214E3" w:rsidP="003214E3">
            <w:pPr>
              <w:spacing w:after="0" w:line="240" w:lineRule="auto"/>
              <w:jc w:val="right"/>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Ն</w:t>
            </w:r>
            <w:r w:rsidR="00F06505">
              <w:rPr>
                <w:rFonts w:ascii="MS Mincho" w:eastAsia="MS Mincho" w:hAnsi="MS Mincho" w:cs="MS Mincho" w:hint="eastAsia"/>
                <w:b/>
                <w:bCs/>
                <w:color w:val="000000"/>
                <w:sz w:val="24"/>
                <w:szCs w:val="24"/>
                <w:lang w:val="hy-AM"/>
              </w:rPr>
              <w:t>․</w:t>
            </w:r>
            <w:r w:rsidR="00F06505">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rPr>
              <w:t>ՓԱՇԻՆՅԱՆ</w:t>
            </w:r>
          </w:p>
        </w:tc>
      </w:tr>
      <w:tr w:rsidR="00845EBA" w:rsidRPr="00845EBA" w:rsidTr="00845EBA">
        <w:trPr>
          <w:tblCellSpacing w:w="6" w:type="dxa"/>
        </w:trPr>
        <w:tc>
          <w:tcPr>
            <w:tcW w:w="3600" w:type="dxa"/>
            <w:shd w:val="clear" w:color="auto" w:fill="FFFFFF"/>
            <w:vAlign w:val="center"/>
            <w:hideMark/>
          </w:tcPr>
          <w:p w:rsidR="00845EBA" w:rsidRPr="00845EBA" w:rsidRDefault="00845EBA" w:rsidP="00845EBA">
            <w:pPr>
              <w:spacing w:after="0" w:line="240" w:lineRule="auto"/>
              <w:jc w:val="center"/>
              <w:rPr>
                <w:rFonts w:ascii="GHEA Grapalat" w:eastAsia="Times New Roman" w:hAnsi="GHEA Grapalat" w:cs="Times New Roman"/>
                <w:color w:val="000000"/>
                <w:sz w:val="24"/>
                <w:szCs w:val="24"/>
              </w:rPr>
            </w:pPr>
            <w:r w:rsidRPr="00845EBA">
              <w:rPr>
                <w:rFonts w:ascii="Calibri" w:eastAsia="Times New Roman" w:hAnsi="Calibri" w:cs="Calibri"/>
                <w:color w:val="000000"/>
                <w:sz w:val="24"/>
                <w:szCs w:val="24"/>
              </w:rPr>
              <w:t> </w:t>
            </w:r>
          </w:p>
          <w:p w:rsidR="00845EBA" w:rsidRPr="00845EBA" w:rsidRDefault="00845EBA" w:rsidP="00845EBA">
            <w:pPr>
              <w:spacing w:after="0" w:line="240" w:lineRule="auto"/>
              <w:jc w:val="center"/>
              <w:rPr>
                <w:rFonts w:ascii="GHEA Grapalat" w:eastAsia="Times New Roman" w:hAnsi="GHEA Grapalat" w:cs="Times New Roman"/>
                <w:color w:val="000000"/>
                <w:sz w:val="24"/>
                <w:szCs w:val="24"/>
              </w:rPr>
            </w:pPr>
            <w:r w:rsidRPr="00845EBA">
              <w:rPr>
                <w:rFonts w:ascii="GHEA Grapalat" w:eastAsia="Times New Roman" w:hAnsi="GHEA Grapalat" w:cs="Times New Roman"/>
                <w:color w:val="000000"/>
                <w:sz w:val="24"/>
                <w:szCs w:val="24"/>
              </w:rPr>
              <w:t>201</w:t>
            </w:r>
            <w:r w:rsidR="00710B2B">
              <w:rPr>
                <w:rFonts w:ascii="GHEA Grapalat" w:eastAsia="Times New Roman" w:hAnsi="GHEA Grapalat" w:cs="Times New Roman"/>
                <w:color w:val="000000"/>
                <w:sz w:val="24"/>
                <w:szCs w:val="24"/>
              </w:rPr>
              <w:t>9</w:t>
            </w:r>
            <w:r w:rsidRPr="00845EBA">
              <w:rPr>
                <w:rFonts w:ascii="GHEA Grapalat" w:eastAsia="Times New Roman" w:hAnsi="GHEA Grapalat" w:cs="Times New Roman"/>
                <w:color w:val="000000"/>
                <w:sz w:val="24"/>
                <w:szCs w:val="24"/>
              </w:rPr>
              <w:t xml:space="preserve"> թ</w:t>
            </w:r>
            <w:r w:rsidR="00F06505">
              <w:rPr>
                <w:rFonts w:ascii="GHEA Grapalat" w:eastAsia="Times New Roman" w:hAnsi="GHEA Grapalat" w:cs="Times New Roman"/>
                <w:color w:val="000000"/>
                <w:sz w:val="24"/>
                <w:szCs w:val="24"/>
                <w:lang w:val="hy-AM"/>
              </w:rPr>
              <w:t xml:space="preserve"> </w:t>
            </w:r>
            <w:r w:rsidR="00F06505">
              <w:rPr>
                <w:rFonts w:ascii="GHEA Grapalat" w:eastAsia="Times New Roman" w:hAnsi="GHEA Grapalat" w:cs="Times New Roman"/>
                <w:color w:val="000000"/>
                <w:sz w:val="24"/>
                <w:szCs w:val="24"/>
              </w:rPr>
              <w:t>________________</w:t>
            </w:r>
          </w:p>
          <w:p w:rsidR="00845EBA" w:rsidRPr="00845EBA" w:rsidRDefault="00845EBA" w:rsidP="00845EBA">
            <w:pPr>
              <w:spacing w:after="0" w:line="240" w:lineRule="auto"/>
              <w:jc w:val="center"/>
              <w:rPr>
                <w:rFonts w:ascii="GHEA Grapalat" w:eastAsia="Times New Roman" w:hAnsi="GHEA Grapalat" w:cs="Times New Roman"/>
                <w:color w:val="000000"/>
                <w:sz w:val="24"/>
                <w:szCs w:val="24"/>
              </w:rPr>
            </w:pPr>
            <w:proofErr w:type="spellStart"/>
            <w:r w:rsidRPr="00845EBA">
              <w:rPr>
                <w:rFonts w:ascii="GHEA Grapalat" w:eastAsia="Times New Roman" w:hAnsi="GHEA Grapalat" w:cs="Times New Roman"/>
                <w:color w:val="000000"/>
                <w:sz w:val="24"/>
                <w:szCs w:val="24"/>
              </w:rPr>
              <w:t>Երևան</w:t>
            </w:r>
            <w:proofErr w:type="spellEnd"/>
          </w:p>
        </w:tc>
        <w:tc>
          <w:tcPr>
            <w:tcW w:w="0" w:type="auto"/>
            <w:shd w:val="clear" w:color="auto" w:fill="FFFFFF"/>
            <w:vAlign w:val="bottom"/>
            <w:hideMark/>
          </w:tcPr>
          <w:p w:rsidR="00845EBA" w:rsidRPr="00845EBA" w:rsidRDefault="00845EBA" w:rsidP="00845EBA">
            <w:pPr>
              <w:spacing w:after="0" w:line="240" w:lineRule="auto"/>
              <w:jc w:val="right"/>
              <w:rPr>
                <w:rFonts w:ascii="GHEA Grapalat" w:eastAsia="Times New Roman" w:hAnsi="GHEA Grapalat" w:cs="Times New Roman"/>
                <w:color w:val="000000"/>
                <w:sz w:val="24"/>
                <w:szCs w:val="24"/>
              </w:rPr>
            </w:pPr>
            <w:r w:rsidRPr="00845EBA">
              <w:rPr>
                <w:rFonts w:ascii="Calibri" w:eastAsia="Times New Roman" w:hAnsi="Calibri" w:cs="Calibri"/>
                <w:color w:val="000000"/>
                <w:sz w:val="24"/>
                <w:szCs w:val="24"/>
              </w:rPr>
              <w:t> </w:t>
            </w:r>
          </w:p>
        </w:tc>
      </w:tr>
    </w:tbl>
    <w:p w:rsidR="00AF26CE" w:rsidRDefault="00AF26CE"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Default="00D65A70" w:rsidP="003214E3">
      <w:pPr>
        <w:rPr>
          <w:rFonts w:ascii="GHEA Grapalat" w:hAnsi="GHEA Grapalat"/>
          <w:sz w:val="24"/>
          <w:szCs w:val="24"/>
        </w:rPr>
      </w:pPr>
    </w:p>
    <w:p w:rsidR="00D65A70" w:rsidRPr="009C557D" w:rsidRDefault="00D65A70" w:rsidP="00D65A70">
      <w:pPr>
        <w:spacing w:line="264" w:lineRule="auto"/>
        <w:jc w:val="center"/>
        <w:rPr>
          <w:rFonts w:ascii="GHEA Grapalat" w:hAnsi="GHEA Grapalat"/>
          <w:b/>
          <w:sz w:val="24"/>
          <w:szCs w:val="24"/>
          <w:lang w:val="hy-AM"/>
        </w:rPr>
      </w:pPr>
      <w:r w:rsidRPr="009C557D">
        <w:rPr>
          <w:rFonts w:ascii="GHEA Grapalat" w:hAnsi="GHEA Grapalat"/>
          <w:b/>
          <w:sz w:val="24"/>
          <w:szCs w:val="24"/>
          <w:lang w:val="hy-AM"/>
        </w:rPr>
        <w:t>ՀԻՄՆԱՎՈՐՈՒՄ</w:t>
      </w:r>
    </w:p>
    <w:p w:rsidR="00D65A70" w:rsidRPr="009C557D" w:rsidRDefault="00D65A70" w:rsidP="00D65A70">
      <w:pPr>
        <w:spacing w:line="264" w:lineRule="auto"/>
        <w:ind w:firstLine="567"/>
        <w:jc w:val="center"/>
        <w:rPr>
          <w:rFonts w:ascii="GHEA Grapalat" w:hAnsi="GHEA Grapalat" w:cs="Calibri"/>
          <w:b/>
          <w:sz w:val="24"/>
          <w:szCs w:val="24"/>
          <w:lang w:val="hy-AM"/>
        </w:rPr>
      </w:pPr>
      <w:r w:rsidRPr="007F1B3D">
        <w:rPr>
          <w:rFonts w:ascii="GHEA Grapalat" w:hAnsi="GHEA Grapalat" w:cs="Sylfaen"/>
          <w:b/>
          <w:sz w:val="24"/>
          <w:szCs w:val="24"/>
          <w:lang w:val="hy-AM"/>
        </w:rPr>
        <w:t xml:space="preserve">«ՀԱՅԱՍՏԱՆԻ ՀԱՆՐԱՊԵՏՈՒԹՅԱՆ </w:t>
      </w:r>
      <w:r w:rsidRPr="009C557D">
        <w:rPr>
          <w:rFonts w:ascii="GHEA Grapalat" w:hAnsi="GHEA Grapalat" w:cs="Sylfaen"/>
          <w:b/>
          <w:sz w:val="24"/>
          <w:szCs w:val="24"/>
          <w:lang w:val="hy-AM"/>
        </w:rPr>
        <w:t>ԿԱՌԱՎԱՐՈՒԹՅԱՆ 201</w:t>
      </w:r>
      <w:r w:rsidRPr="002B17FC">
        <w:rPr>
          <w:rFonts w:ascii="GHEA Grapalat" w:hAnsi="GHEA Grapalat" w:cs="Sylfaen"/>
          <w:b/>
          <w:sz w:val="24"/>
          <w:szCs w:val="24"/>
          <w:lang w:val="hy-AM"/>
        </w:rPr>
        <w:t>0</w:t>
      </w:r>
      <w:r w:rsidRPr="009C557D">
        <w:rPr>
          <w:rFonts w:ascii="GHEA Grapalat" w:hAnsi="GHEA Grapalat" w:cs="Sylfaen"/>
          <w:b/>
          <w:sz w:val="24"/>
          <w:szCs w:val="24"/>
          <w:lang w:val="hy-AM"/>
        </w:rPr>
        <w:t xml:space="preserve"> ԹՎԱԿԱՆԻ </w:t>
      </w:r>
      <w:r w:rsidRPr="002B17FC">
        <w:rPr>
          <w:rFonts w:ascii="GHEA Grapalat" w:hAnsi="GHEA Grapalat" w:cs="Sylfaen"/>
          <w:b/>
          <w:sz w:val="24"/>
          <w:szCs w:val="24"/>
          <w:lang w:val="hy-AM"/>
        </w:rPr>
        <w:t>ՕԳՈՍՏՈՍԻ 26</w:t>
      </w:r>
      <w:r w:rsidRPr="009C557D">
        <w:rPr>
          <w:rFonts w:ascii="GHEA Grapalat" w:hAnsi="GHEA Grapalat" w:cs="Sylfaen"/>
          <w:b/>
          <w:sz w:val="24"/>
          <w:szCs w:val="24"/>
          <w:lang w:val="hy-AM"/>
        </w:rPr>
        <w:t xml:space="preserve">-Ի N </w:t>
      </w:r>
      <w:r w:rsidRPr="002B17FC">
        <w:rPr>
          <w:rFonts w:ascii="GHEA Grapalat" w:hAnsi="GHEA Grapalat" w:cs="Sylfaen"/>
          <w:b/>
          <w:sz w:val="24"/>
          <w:szCs w:val="24"/>
          <w:lang w:val="hy-AM"/>
        </w:rPr>
        <w:t>1104</w:t>
      </w:r>
      <w:r w:rsidRPr="009C557D">
        <w:rPr>
          <w:rFonts w:ascii="GHEA Grapalat" w:hAnsi="GHEA Grapalat" w:cs="Sylfaen"/>
          <w:b/>
          <w:sz w:val="24"/>
          <w:szCs w:val="24"/>
          <w:lang w:val="hy-AM"/>
        </w:rPr>
        <w:t xml:space="preserve">-Ն ՈՐՈՇՄԱՆ ՄԵՋ </w:t>
      </w:r>
      <w:r w:rsidRPr="002B17FC">
        <w:rPr>
          <w:rFonts w:ascii="GHEA Grapalat" w:hAnsi="GHEA Grapalat" w:cs="Sylfaen"/>
          <w:b/>
          <w:sz w:val="24"/>
          <w:szCs w:val="24"/>
          <w:lang w:val="hy-AM"/>
        </w:rPr>
        <w:t>ԼՐԱ</w:t>
      </w:r>
      <w:r w:rsidRPr="009C557D">
        <w:rPr>
          <w:rFonts w:ascii="GHEA Grapalat" w:hAnsi="GHEA Grapalat" w:cs="Sylfaen"/>
          <w:b/>
          <w:sz w:val="24"/>
          <w:szCs w:val="24"/>
          <w:lang w:val="hy-AM"/>
        </w:rPr>
        <w:t>ՑՈՒՄ</w:t>
      </w:r>
      <w:r>
        <w:rPr>
          <w:rFonts w:ascii="GHEA Grapalat" w:hAnsi="GHEA Grapalat" w:cs="Sylfaen"/>
          <w:b/>
          <w:sz w:val="24"/>
          <w:szCs w:val="24"/>
          <w:lang w:val="hy-AM"/>
        </w:rPr>
        <w:t>ՆԵՐ ԵՎ ՓՈՓՈԽՈՒԹՅՈՒՆՆԵՐ</w:t>
      </w:r>
      <w:r w:rsidRPr="009C557D">
        <w:rPr>
          <w:rFonts w:ascii="GHEA Grapalat" w:hAnsi="GHEA Grapalat" w:cs="Sylfaen"/>
          <w:b/>
          <w:sz w:val="24"/>
          <w:szCs w:val="24"/>
          <w:lang w:val="hy-AM"/>
        </w:rPr>
        <w:t xml:space="preserve"> ԿԱՏԱՐԵԼՈՒ ՄԱՍԻՆ</w:t>
      </w:r>
      <w:r w:rsidRPr="009C557D">
        <w:rPr>
          <w:rFonts w:ascii="GHEA Grapalat" w:hAnsi="GHEA Grapalat" w:cs="Times Armenian"/>
          <w:b/>
          <w:sz w:val="24"/>
          <w:szCs w:val="24"/>
          <w:lang w:val="hy-AM" w:eastAsia="x-none"/>
        </w:rPr>
        <w:t>»</w:t>
      </w:r>
      <w:r w:rsidRPr="009C557D">
        <w:rPr>
          <w:rFonts w:cs="Sylfaen"/>
          <w:b/>
          <w:bCs/>
          <w:lang w:val="hy-AM"/>
        </w:rPr>
        <w:t xml:space="preserve"> </w:t>
      </w:r>
      <w:r w:rsidRPr="009C557D">
        <w:rPr>
          <w:rFonts w:ascii="GHEA Grapalat" w:hAnsi="GHEA Grapalat" w:cs="Sylfaen"/>
          <w:b/>
          <w:sz w:val="24"/>
          <w:szCs w:val="24"/>
          <w:lang w:val="hy-AM"/>
        </w:rPr>
        <w:t>ՀԱՅԱՍՏԱՆԻ ՀԱՆՐԱՊԵՏՈՒԹՅԱՆ ԿԱՌԱՎԱՐՈՒԹՅԱՆ ՈՐՈՇՄԱՆ ՆԱԽԱԳԾԻ</w:t>
      </w:r>
      <w:r w:rsidRPr="009C557D">
        <w:rPr>
          <w:rFonts w:ascii="GHEA Grapalat" w:hAnsi="GHEA Grapalat"/>
          <w:b/>
          <w:sz w:val="24"/>
          <w:szCs w:val="24"/>
          <w:lang w:val="hy-AM"/>
        </w:rPr>
        <w:t xml:space="preserve"> </w:t>
      </w:r>
    </w:p>
    <w:p w:rsidR="00D65A70" w:rsidRPr="009C557D" w:rsidRDefault="00D65A70" w:rsidP="00D65A70">
      <w:pPr>
        <w:pStyle w:val="NormalWeb"/>
        <w:shd w:val="clear" w:color="auto" w:fill="FFFFFF"/>
        <w:spacing w:before="0" w:beforeAutospacing="0" w:after="0" w:afterAutospacing="0" w:line="264" w:lineRule="auto"/>
        <w:ind w:firstLine="567"/>
        <w:jc w:val="both"/>
        <w:rPr>
          <w:rFonts w:ascii="GHEA Grapalat" w:hAnsi="GHEA Grapalat"/>
          <w:b/>
          <w:lang w:val="hy-AM"/>
        </w:rPr>
      </w:pPr>
    </w:p>
    <w:p w:rsidR="00D65A70" w:rsidRPr="00F8705A" w:rsidRDefault="00D65A70" w:rsidP="00D65A70">
      <w:pPr>
        <w:numPr>
          <w:ilvl w:val="0"/>
          <w:numId w:val="5"/>
        </w:numPr>
        <w:tabs>
          <w:tab w:val="left" w:pos="993"/>
        </w:tabs>
        <w:spacing w:after="0" w:line="264" w:lineRule="auto"/>
        <w:ind w:left="0" w:firstLine="567"/>
        <w:jc w:val="both"/>
        <w:rPr>
          <w:rFonts w:ascii="GHEA Grapalat" w:hAnsi="GHEA Grapalat" w:cs="Sylfaen"/>
          <w:sz w:val="24"/>
          <w:szCs w:val="24"/>
          <w:lang w:val="hy-AM"/>
        </w:rPr>
      </w:pPr>
      <w:r w:rsidRPr="00A10909">
        <w:rPr>
          <w:rFonts w:ascii="GHEA Grapalat" w:hAnsi="GHEA Grapalat" w:cs="Sylfaen"/>
          <w:b/>
          <w:sz w:val="24"/>
          <w:szCs w:val="24"/>
          <w:lang w:val="hy-AM"/>
        </w:rPr>
        <w:t>Իրավական</w:t>
      </w:r>
      <w:r w:rsidRPr="00A10909">
        <w:rPr>
          <w:rFonts w:ascii="GHEA Grapalat" w:hAnsi="GHEA Grapalat" w:cs="Times Armenian"/>
          <w:b/>
          <w:sz w:val="24"/>
          <w:szCs w:val="24"/>
          <w:lang w:val="hy-AM"/>
        </w:rPr>
        <w:t xml:space="preserve"> </w:t>
      </w:r>
      <w:r w:rsidRPr="00A10909">
        <w:rPr>
          <w:rFonts w:ascii="GHEA Grapalat" w:hAnsi="GHEA Grapalat" w:cs="Sylfaen"/>
          <w:b/>
          <w:sz w:val="24"/>
          <w:szCs w:val="24"/>
          <w:lang w:val="hy-AM"/>
        </w:rPr>
        <w:t>ակտի ընդունման</w:t>
      </w:r>
      <w:r w:rsidRPr="00A10909">
        <w:rPr>
          <w:rFonts w:ascii="GHEA Grapalat" w:hAnsi="GHEA Grapalat" w:cs="Times Armenian"/>
          <w:b/>
          <w:sz w:val="24"/>
          <w:szCs w:val="24"/>
          <w:lang w:val="hy-AM"/>
        </w:rPr>
        <w:t xml:space="preserve"> </w:t>
      </w:r>
      <w:r w:rsidRPr="00A10909">
        <w:rPr>
          <w:rFonts w:ascii="GHEA Grapalat" w:hAnsi="GHEA Grapalat" w:cs="Sylfaen"/>
          <w:b/>
          <w:sz w:val="24"/>
          <w:szCs w:val="24"/>
          <w:lang w:val="hy-AM"/>
        </w:rPr>
        <w:t>անհրաժեշտությունը</w:t>
      </w:r>
      <w:r w:rsidRPr="00A10909">
        <w:rPr>
          <w:rFonts w:ascii="GHEA Grapalat" w:hAnsi="GHEA Grapalat" w:cs="Times Armenian"/>
          <w:b/>
          <w:sz w:val="24"/>
          <w:szCs w:val="24"/>
          <w:lang w:val="hy-AM"/>
        </w:rPr>
        <w:t xml:space="preserve"> (</w:t>
      </w:r>
      <w:r w:rsidRPr="00A10909">
        <w:rPr>
          <w:rFonts w:ascii="GHEA Grapalat" w:hAnsi="GHEA Grapalat" w:cs="Sylfaen"/>
          <w:b/>
          <w:sz w:val="24"/>
          <w:szCs w:val="24"/>
          <w:lang w:val="hy-AM"/>
        </w:rPr>
        <w:t>նպատակը</w:t>
      </w:r>
      <w:r w:rsidRPr="00A10909">
        <w:rPr>
          <w:rFonts w:ascii="GHEA Grapalat" w:hAnsi="GHEA Grapalat"/>
          <w:b/>
          <w:sz w:val="24"/>
          <w:szCs w:val="24"/>
          <w:lang w:val="hy-AM"/>
        </w:rPr>
        <w:t>)</w:t>
      </w:r>
      <w:r w:rsidRPr="00AD193C">
        <w:rPr>
          <w:rFonts w:ascii="GHEA Grapalat" w:hAnsi="GHEA Grapalat"/>
          <w:b/>
          <w:sz w:val="24"/>
          <w:szCs w:val="24"/>
          <w:lang w:val="hy-AM"/>
        </w:rPr>
        <w:t xml:space="preserve">.  </w:t>
      </w:r>
    </w:p>
    <w:p w:rsidR="00D65A70" w:rsidRDefault="00D65A70" w:rsidP="00D65A70">
      <w:pPr>
        <w:spacing w:line="264" w:lineRule="auto"/>
        <w:ind w:firstLine="567"/>
        <w:jc w:val="both"/>
        <w:rPr>
          <w:rFonts w:ascii="GHEA Grapalat" w:hAnsi="GHEA Grapalat" w:cs="Sylfaen"/>
          <w:sz w:val="24"/>
          <w:szCs w:val="24"/>
          <w:lang w:val="hy-AM"/>
        </w:rPr>
      </w:pPr>
      <w:r w:rsidRPr="00A10909">
        <w:rPr>
          <w:rFonts w:ascii="GHEA Grapalat" w:hAnsi="GHEA Grapalat" w:cs="Sylfaen"/>
          <w:sz w:val="24"/>
          <w:szCs w:val="24"/>
          <w:lang w:val="hy-AM"/>
        </w:rPr>
        <w:t xml:space="preserve">Նախագծի ընդունումը պայմանավորված է </w:t>
      </w:r>
      <w:r w:rsidRPr="00AD193C">
        <w:rPr>
          <w:rFonts w:ascii="GHEA Grapalat" w:hAnsi="GHEA Grapalat" w:cs="Sylfaen"/>
          <w:sz w:val="24"/>
          <w:szCs w:val="24"/>
          <w:lang w:val="hy-AM"/>
        </w:rPr>
        <w:t xml:space="preserve">ԱՊՊԱ համակարգում ապահովագրական պատահարի մասնակից ավտոտրանսպորտային միջոցների վարորդների կողմից թղթային եղանակով լրացվող համաձայնեցված հայտարարագիրը նաև էլեկտրոնային եղանակով լրացնելու հնարավորություն ընձեռելու անհրաժեշտությամբ: </w:t>
      </w:r>
      <w:r>
        <w:rPr>
          <w:rFonts w:ascii="GHEA Grapalat" w:hAnsi="GHEA Grapalat" w:cs="Sylfaen"/>
          <w:sz w:val="24"/>
          <w:szCs w:val="24"/>
          <w:lang w:val="hy-AM"/>
        </w:rPr>
        <w:t>Այն իրականացվում է ԱՊՊԱ համակարգի էլեկտրոնայնացման և ԱՊՊԱ ոլորտում Միասնական պատուհան համակարգի ներդրման գործընթացների շրջանակներում։ Արդյունքում՝ պարզ և փոքր գույքային վնասներով ավտովթարների ժամանակ էապես կբարձրանա վարորդների հարմարավետությունը՝ պատահարն առավել արագ և մատչելի ինքնուրույն ձևակերպելու, ինչպես նաև վթարի հետևանքով ճանապարհի երթևեկելի մասն արագ վերականգնելու համար:</w:t>
      </w:r>
    </w:p>
    <w:p w:rsidR="00D65A70" w:rsidRPr="00A10909" w:rsidRDefault="00D65A70" w:rsidP="00D65A70">
      <w:pPr>
        <w:spacing w:line="264" w:lineRule="auto"/>
        <w:ind w:firstLine="567"/>
        <w:jc w:val="both"/>
        <w:rPr>
          <w:rFonts w:ascii="GHEA Grapalat" w:hAnsi="GHEA Grapalat" w:cs="Sylfaen"/>
          <w:sz w:val="24"/>
          <w:szCs w:val="24"/>
          <w:lang w:val="hy-AM"/>
        </w:rPr>
      </w:pPr>
    </w:p>
    <w:p w:rsidR="00D65A70" w:rsidRPr="009C557D" w:rsidRDefault="00D65A70" w:rsidP="00D65A70">
      <w:pPr>
        <w:pStyle w:val="NormalWeb"/>
        <w:numPr>
          <w:ilvl w:val="0"/>
          <w:numId w:val="5"/>
        </w:numPr>
        <w:spacing w:before="0" w:beforeAutospacing="0" w:after="0" w:afterAutospacing="0" w:line="264" w:lineRule="auto"/>
        <w:jc w:val="both"/>
        <w:rPr>
          <w:rFonts w:ascii="GHEA Grapalat" w:hAnsi="GHEA Grapalat"/>
          <w:b/>
          <w:bCs/>
          <w:shd w:val="clear" w:color="auto" w:fill="FFFFFF"/>
          <w:lang w:val="hy-AM"/>
        </w:rPr>
      </w:pPr>
      <w:r w:rsidRPr="00AD193C">
        <w:rPr>
          <w:rFonts w:ascii="GHEA Grapalat" w:hAnsi="GHEA Grapalat"/>
          <w:b/>
          <w:lang w:val="hy-AM"/>
        </w:rPr>
        <w:t xml:space="preserve">Կարգավորման հարաբերությունների ներկա վիճակը </w:t>
      </w:r>
      <w:r w:rsidRPr="009C557D">
        <w:rPr>
          <w:rFonts w:ascii="GHEA Grapalat" w:hAnsi="GHEA Grapalat"/>
          <w:b/>
          <w:lang w:val="hy-AM"/>
        </w:rPr>
        <w:t xml:space="preserve">և </w:t>
      </w:r>
      <w:r w:rsidRPr="00AD193C">
        <w:rPr>
          <w:rFonts w:ascii="GHEA Grapalat" w:hAnsi="GHEA Grapalat"/>
          <w:b/>
          <w:lang w:val="hy-AM"/>
        </w:rPr>
        <w:t xml:space="preserve">առկա </w:t>
      </w:r>
      <w:r w:rsidRPr="009C557D">
        <w:rPr>
          <w:rFonts w:ascii="GHEA Grapalat" w:hAnsi="GHEA Grapalat"/>
          <w:b/>
          <w:lang w:val="hy-AM"/>
        </w:rPr>
        <w:t>խնդիրները</w:t>
      </w:r>
      <w:r w:rsidRPr="00AD193C">
        <w:rPr>
          <w:rFonts w:ascii="GHEA Grapalat" w:hAnsi="GHEA Grapalat"/>
          <w:b/>
          <w:lang w:val="hy-AM"/>
        </w:rPr>
        <w:t>.</w:t>
      </w:r>
      <w:r w:rsidRPr="009C557D">
        <w:rPr>
          <w:rFonts w:ascii="GHEA Grapalat" w:hAnsi="GHEA Grapalat"/>
          <w:b/>
          <w:bCs/>
          <w:shd w:val="clear" w:color="auto" w:fill="FFFFFF"/>
          <w:lang w:val="hy-AM"/>
        </w:rPr>
        <w:t xml:space="preserve"> </w:t>
      </w:r>
    </w:p>
    <w:p w:rsidR="00D65A70" w:rsidRPr="00AD193C" w:rsidRDefault="00D65A70" w:rsidP="00D65A70">
      <w:pPr>
        <w:spacing w:line="264" w:lineRule="auto"/>
        <w:ind w:firstLine="567"/>
        <w:jc w:val="both"/>
        <w:rPr>
          <w:rFonts w:ascii="GHEA Grapalat" w:hAnsi="GHEA Grapalat"/>
          <w:bCs/>
          <w:sz w:val="24"/>
          <w:szCs w:val="24"/>
          <w:shd w:val="clear" w:color="auto" w:fill="FFFFFF"/>
          <w:lang w:val="hy-AM"/>
        </w:rPr>
      </w:pPr>
      <w:r>
        <w:rPr>
          <w:rFonts w:ascii="GHEA Grapalat" w:hAnsi="GHEA Grapalat"/>
          <w:sz w:val="24"/>
          <w:szCs w:val="24"/>
          <w:lang w:val="hy-AM"/>
        </w:rPr>
        <w:t xml:space="preserve">Վերջին մի քանի տարիների ընթացքում ԱՊՊԱ համակարգի զարգացումն ընթանում է ոլորտի բոլոր ենթագործընթացների տևողության կրճատման, դրանց  էլեկտրոնայնացման և սպառողների հարմարավետության բարձրացման հայեցակարգի շրջանակներում։ 2016 թվականից ԱՊՊԱ համակարգում ներդրվել է բացառապես էլեկտրոնային եղանակով ծանուցումների իրականացման եղանակը։ 2017 թվականի տարեվերջին </w:t>
      </w:r>
      <w:r w:rsidRPr="00AD193C">
        <w:rPr>
          <w:rFonts w:ascii="GHEA Grapalat" w:hAnsi="GHEA Grapalat"/>
          <w:sz w:val="24"/>
          <w:szCs w:val="24"/>
          <w:lang w:val="hy-AM"/>
        </w:rPr>
        <w:t xml:space="preserve">ASWA </w:t>
      </w:r>
      <w:r>
        <w:rPr>
          <w:rFonts w:ascii="GHEA Grapalat" w:hAnsi="GHEA Grapalat"/>
          <w:sz w:val="24"/>
          <w:szCs w:val="24"/>
          <w:lang w:val="hy-AM"/>
        </w:rPr>
        <w:t xml:space="preserve">միասնական պատուհան համակարգի՝ պայմանագրերի կնքման մոդուլի ներդրմամբ հնարավորություն ընձեռնվեց ԱՊՊԱ պայմանագրերի կնքումն իրականացնել առցանց եղանակով՝ ցանկացած վայրից և առանց ապահովագրական ընկերության գրասենյակներ կամ գործակալներին այցելելու՝ բջջային հավելվածների կամ այլ էլեկտրոնային եղանակներով կամ վճարային տերմինալների միջոցով։ Ճանապարհային ոստիկանության կողմից ԱՊՊԱ պատահարի վերաբերյալ կազմվող փաստաթղթերը 2016 թվականի տարեվերջից սկսվեցին փոխանցվել ԱՊՊԱ համակարգին անմիջականորեն համապատասխան էլեկտրոնային հարթակի միջոցով՝ առանց դրա համար վարորդներին ներգրավելու։ Համապատասխանաբար միայն գույքային </w:t>
      </w:r>
      <w:r>
        <w:rPr>
          <w:rFonts w:ascii="GHEA Grapalat" w:hAnsi="GHEA Grapalat"/>
          <w:sz w:val="24"/>
          <w:szCs w:val="24"/>
          <w:lang w:val="hy-AM"/>
        </w:rPr>
        <w:lastRenderedPageBreak/>
        <w:t xml:space="preserve">վնասներով պատահարներում ճանապարհային ոստիկանի և վարորդի շփումն ավարտվում է վթարի վայրում և վարորդները որևէ փաստաթղթերի համար որևէ գրասենյակներ այցելություններ կատարելու, սպասելու և դրանք ապահովագրական ընկերություններին փոխանցելու պարտավորություններ չունեն։ Մինչև 2019 թվականի տարեվերջ նախատեսվում է գործարկել նաև </w:t>
      </w:r>
      <w:r w:rsidRPr="00AD193C">
        <w:rPr>
          <w:rFonts w:ascii="GHEA Grapalat" w:hAnsi="GHEA Grapalat"/>
          <w:sz w:val="24"/>
          <w:szCs w:val="24"/>
          <w:lang w:val="hy-AM"/>
        </w:rPr>
        <w:t xml:space="preserve">ASWA </w:t>
      </w:r>
      <w:r>
        <w:rPr>
          <w:rFonts w:ascii="GHEA Grapalat" w:hAnsi="GHEA Grapalat"/>
          <w:sz w:val="24"/>
          <w:szCs w:val="24"/>
          <w:lang w:val="hy-AM"/>
        </w:rPr>
        <w:t>համակարգի հատուցումների ամբողջական գործընթացի էլեկտրոնային կառավարումն ապահովող հարթակը, որից հետո կգործարկվի նաև պարզ վթարների գրանցման բջջային հավելվածը։ Նշված բջջային հավելվածի ներդրմանը խոչընդոտում են ներկայիս կարգավորումները։ Մասնավորապես՝ ՀՀ կ</w:t>
      </w:r>
      <w:r w:rsidRPr="009C557D">
        <w:rPr>
          <w:rFonts w:ascii="GHEA Grapalat" w:hAnsi="GHEA Grapalat"/>
          <w:sz w:val="24"/>
          <w:szCs w:val="24"/>
          <w:lang w:val="hy-AM"/>
        </w:rPr>
        <w:t>առավարության 201</w:t>
      </w:r>
      <w:r w:rsidRPr="00AD193C">
        <w:rPr>
          <w:rFonts w:ascii="GHEA Grapalat" w:hAnsi="GHEA Grapalat"/>
          <w:sz w:val="24"/>
          <w:szCs w:val="24"/>
          <w:lang w:val="hy-AM"/>
        </w:rPr>
        <w:t>0</w:t>
      </w:r>
      <w:r w:rsidRPr="009C557D">
        <w:rPr>
          <w:rFonts w:ascii="GHEA Grapalat" w:hAnsi="GHEA Grapalat"/>
          <w:sz w:val="24"/>
          <w:szCs w:val="24"/>
          <w:lang w:val="hy-AM"/>
        </w:rPr>
        <w:t xml:space="preserve"> </w:t>
      </w:r>
      <w:r w:rsidRPr="009C557D">
        <w:rPr>
          <w:rFonts w:ascii="GHEA Grapalat" w:hAnsi="GHEA Grapalat"/>
          <w:bCs/>
          <w:sz w:val="24"/>
          <w:szCs w:val="24"/>
          <w:shd w:val="clear" w:color="auto" w:fill="FFFFFF"/>
          <w:lang w:val="hy-AM"/>
        </w:rPr>
        <w:t xml:space="preserve">թվականի </w:t>
      </w:r>
      <w:r w:rsidRPr="00AD193C">
        <w:rPr>
          <w:rFonts w:ascii="GHEA Grapalat" w:hAnsi="GHEA Grapalat"/>
          <w:bCs/>
          <w:sz w:val="24"/>
          <w:szCs w:val="24"/>
          <w:shd w:val="clear" w:color="auto" w:fill="FFFFFF"/>
          <w:lang w:val="hy-AM"/>
        </w:rPr>
        <w:t>օգոստոսի 26</w:t>
      </w:r>
      <w:r w:rsidRPr="009C557D">
        <w:rPr>
          <w:rFonts w:ascii="GHEA Grapalat" w:hAnsi="GHEA Grapalat"/>
          <w:bCs/>
          <w:sz w:val="24"/>
          <w:szCs w:val="24"/>
          <w:shd w:val="clear" w:color="auto" w:fill="FFFFFF"/>
          <w:lang w:val="hy-AM"/>
        </w:rPr>
        <w:t xml:space="preserve">-ի </w:t>
      </w:r>
      <w:r w:rsidRPr="00AD193C">
        <w:rPr>
          <w:rFonts w:ascii="GHEA Grapalat" w:hAnsi="GHEA Grapalat"/>
          <w:bCs/>
          <w:sz w:val="24"/>
          <w:szCs w:val="24"/>
          <w:shd w:val="clear" w:color="auto" w:fill="FFFFFF"/>
          <w:lang w:val="hy-AM"/>
        </w:rPr>
        <w:t>N</w:t>
      </w:r>
      <w:r w:rsidRPr="009C557D">
        <w:rPr>
          <w:rFonts w:ascii="GHEA Grapalat" w:hAnsi="GHEA Grapalat"/>
          <w:bCs/>
          <w:sz w:val="24"/>
          <w:szCs w:val="24"/>
          <w:shd w:val="clear" w:color="auto" w:fill="FFFFFF"/>
          <w:lang w:val="hy-AM"/>
        </w:rPr>
        <w:t xml:space="preserve"> </w:t>
      </w:r>
      <w:r w:rsidRPr="00AD193C">
        <w:rPr>
          <w:rFonts w:ascii="GHEA Grapalat" w:hAnsi="GHEA Grapalat"/>
          <w:bCs/>
          <w:sz w:val="24"/>
          <w:szCs w:val="24"/>
          <w:shd w:val="clear" w:color="auto" w:fill="FFFFFF"/>
          <w:lang w:val="hy-AM"/>
        </w:rPr>
        <w:t>1104</w:t>
      </w:r>
      <w:r w:rsidRPr="009C557D">
        <w:rPr>
          <w:rFonts w:ascii="GHEA Grapalat" w:hAnsi="GHEA Grapalat"/>
          <w:bCs/>
          <w:sz w:val="24"/>
          <w:szCs w:val="24"/>
          <w:shd w:val="clear" w:color="auto" w:fill="FFFFFF"/>
          <w:lang w:val="hy-AM"/>
        </w:rPr>
        <w:t>-Ն որոշմա</w:t>
      </w:r>
      <w:r w:rsidRPr="00AD193C">
        <w:rPr>
          <w:rFonts w:ascii="GHEA Grapalat" w:hAnsi="GHEA Grapalat"/>
          <w:bCs/>
          <w:sz w:val="24"/>
          <w:szCs w:val="24"/>
          <w:shd w:val="clear" w:color="auto" w:fill="FFFFFF"/>
          <w:lang w:val="hy-AM"/>
        </w:rPr>
        <w:t>մբ նախատես</w:t>
      </w:r>
      <w:r w:rsidRPr="009C557D">
        <w:rPr>
          <w:rFonts w:ascii="GHEA Grapalat" w:hAnsi="GHEA Grapalat"/>
          <w:bCs/>
          <w:sz w:val="24"/>
          <w:szCs w:val="24"/>
          <w:shd w:val="clear" w:color="auto" w:fill="FFFFFF"/>
          <w:lang w:val="hy-AM"/>
        </w:rPr>
        <w:t>վ</w:t>
      </w:r>
      <w:r>
        <w:rPr>
          <w:rFonts w:ascii="GHEA Grapalat" w:hAnsi="GHEA Grapalat"/>
          <w:bCs/>
          <w:sz w:val="24"/>
          <w:szCs w:val="24"/>
          <w:shd w:val="clear" w:color="auto" w:fill="FFFFFF"/>
          <w:lang w:val="hy-AM"/>
        </w:rPr>
        <w:t>ած</w:t>
      </w:r>
      <w:r w:rsidRPr="009C557D">
        <w:rPr>
          <w:rFonts w:ascii="GHEA Grapalat" w:hAnsi="GHEA Grapalat"/>
          <w:bCs/>
          <w:sz w:val="24"/>
          <w:szCs w:val="24"/>
          <w:shd w:val="clear" w:color="auto" w:fill="FFFFFF"/>
          <w:lang w:val="hy-AM"/>
        </w:rPr>
        <w:t xml:space="preserve"> է </w:t>
      </w:r>
      <w:r w:rsidRPr="00F8705A">
        <w:rPr>
          <w:rFonts w:ascii="GHEA Grapalat" w:hAnsi="GHEA Grapalat"/>
          <w:bCs/>
          <w:sz w:val="24"/>
          <w:szCs w:val="24"/>
          <w:shd w:val="clear" w:color="auto" w:fill="FFFFFF"/>
          <w:lang w:val="hy-AM"/>
        </w:rPr>
        <w:t>ապահովագրական պատահարի մասնակից ավտոտրանսպորտային միջոցների վարորդների կողմից</w:t>
      </w:r>
      <w:r w:rsidRPr="00AD193C">
        <w:rPr>
          <w:rFonts w:ascii="GHEA Grapalat" w:hAnsi="GHEA Grapalat"/>
          <w:bCs/>
          <w:sz w:val="24"/>
          <w:szCs w:val="24"/>
          <w:shd w:val="clear" w:color="auto" w:fill="FFFFFF"/>
          <w:lang w:val="hy-AM"/>
        </w:rPr>
        <w:t xml:space="preserve"> ԱՊՊԱ համակարգում սահմանված համաձայնեցված հայտարարագրի լրացում՝ միայն թղթային եղանակով (հայտարարագիրը լրացվում է գրչով, ընթեռնելի ձեռագրով, ձևաթղթի վրա):</w:t>
      </w:r>
      <w:r>
        <w:rPr>
          <w:rFonts w:ascii="GHEA Grapalat" w:hAnsi="GHEA Grapalat"/>
          <w:bCs/>
          <w:sz w:val="24"/>
          <w:szCs w:val="24"/>
          <w:shd w:val="clear" w:color="auto" w:fill="FFFFFF"/>
          <w:lang w:val="hy-AM"/>
        </w:rPr>
        <w:t xml:space="preserve"> </w:t>
      </w:r>
      <w:r w:rsidRPr="00AD193C">
        <w:rPr>
          <w:rFonts w:ascii="GHEA Grapalat" w:hAnsi="GHEA Grapalat"/>
          <w:bCs/>
          <w:sz w:val="24"/>
          <w:szCs w:val="24"/>
          <w:shd w:val="clear" w:color="auto" w:fill="FFFFFF"/>
          <w:lang w:val="hy-AM"/>
        </w:rPr>
        <w:t xml:space="preserve">Համաձայնեցված հայտարարագրի՝ միայն թղթային եղանակով լրացնելու պահանջը </w:t>
      </w:r>
      <w:r>
        <w:rPr>
          <w:rFonts w:ascii="GHEA Grapalat" w:hAnsi="GHEA Grapalat"/>
          <w:bCs/>
          <w:sz w:val="24"/>
          <w:szCs w:val="24"/>
          <w:shd w:val="clear" w:color="auto" w:fill="FFFFFF"/>
          <w:lang w:val="hy-AM"/>
        </w:rPr>
        <w:t>համահունչ չէ ԱՊՊԱ համակարգի էլեկտրոնայնացման ներկայիս գործընթացներին, սահմանափակում է</w:t>
      </w:r>
      <w:r w:rsidRPr="00AD193C">
        <w:rPr>
          <w:rFonts w:ascii="GHEA Grapalat" w:hAnsi="GHEA Grapalat"/>
          <w:bCs/>
          <w:sz w:val="24"/>
          <w:szCs w:val="24"/>
          <w:shd w:val="clear" w:color="auto" w:fill="FFFFFF"/>
          <w:lang w:val="hy-AM"/>
        </w:rPr>
        <w:t xml:space="preserve"> ժամանակակից «թվայնացված» սպառողների պահանջմունքներ</w:t>
      </w:r>
      <w:r>
        <w:rPr>
          <w:rFonts w:ascii="GHEA Grapalat" w:hAnsi="GHEA Grapalat"/>
          <w:bCs/>
          <w:sz w:val="24"/>
          <w:szCs w:val="24"/>
          <w:shd w:val="clear" w:color="auto" w:fill="FFFFFF"/>
          <w:lang w:val="hy-AM"/>
        </w:rPr>
        <w:t>ը</w:t>
      </w:r>
      <w:r w:rsidRPr="00AD193C">
        <w:rPr>
          <w:rFonts w:ascii="GHEA Grapalat" w:hAnsi="GHEA Grapalat"/>
          <w:bCs/>
          <w:sz w:val="24"/>
          <w:szCs w:val="24"/>
          <w:shd w:val="clear" w:color="auto" w:fill="FFFFFF"/>
          <w:lang w:val="hy-AM"/>
        </w:rPr>
        <w:t xml:space="preserve"> և ակնկալիքներ</w:t>
      </w:r>
      <w:r>
        <w:rPr>
          <w:rFonts w:ascii="GHEA Grapalat" w:hAnsi="GHEA Grapalat"/>
          <w:bCs/>
          <w:sz w:val="24"/>
          <w:szCs w:val="24"/>
          <w:shd w:val="clear" w:color="auto" w:fill="FFFFFF"/>
          <w:lang w:val="hy-AM"/>
        </w:rPr>
        <w:t>ը</w:t>
      </w:r>
      <w:r w:rsidRPr="00AD193C">
        <w:rPr>
          <w:rFonts w:ascii="GHEA Grapalat" w:hAnsi="GHEA Grapalat"/>
          <w:bCs/>
          <w:sz w:val="24"/>
          <w:szCs w:val="24"/>
          <w:shd w:val="clear" w:color="auto" w:fill="FFFFFF"/>
          <w:lang w:val="hy-AM"/>
        </w:rPr>
        <w:t xml:space="preserve">, հնարավորություն չի ընձեռում սպառողներին առաջարկել </w:t>
      </w:r>
      <w:r>
        <w:rPr>
          <w:rFonts w:ascii="GHEA Grapalat" w:hAnsi="GHEA Grapalat"/>
          <w:bCs/>
          <w:sz w:val="24"/>
          <w:szCs w:val="24"/>
          <w:shd w:val="clear" w:color="auto" w:fill="FFFFFF"/>
          <w:lang w:val="hy-AM"/>
        </w:rPr>
        <w:t>ընտրության տարբեր հնարավորություններ</w:t>
      </w:r>
      <w:r w:rsidRPr="00AD193C">
        <w:rPr>
          <w:rFonts w:ascii="GHEA Grapalat" w:hAnsi="GHEA Grapalat"/>
          <w:bCs/>
          <w:sz w:val="24"/>
          <w:szCs w:val="24"/>
          <w:shd w:val="clear" w:color="auto" w:fill="FFFFFF"/>
          <w:lang w:val="hy-AM"/>
        </w:rPr>
        <w:t>, խոչընդոտում է ԱՊՊԱ համակարգում գործընթացների հարմարության, արագության և արդյունավետության բարձրացմանը:</w:t>
      </w:r>
      <w:r>
        <w:rPr>
          <w:rFonts w:ascii="GHEA Grapalat" w:hAnsi="GHEA Grapalat"/>
          <w:bCs/>
          <w:sz w:val="24"/>
          <w:szCs w:val="24"/>
          <w:shd w:val="clear" w:color="auto" w:fill="FFFFFF"/>
          <w:lang w:val="hy-AM"/>
        </w:rPr>
        <w:t xml:space="preserve"> Ավելին, մի շարք դեպքերում, երբ համաձայնեց</w:t>
      </w:r>
      <w:r>
        <w:rPr>
          <w:rFonts w:ascii="GHEA Grapalat" w:hAnsi="GHEA Grapalat"/>
          <w:bCs/>
          <w:sz w:val="24"/>
          <w:szCs w:val="24"/>
          <w:shd w:val="clear" w:color="auto" w:fill="FFFFFF"/>
          <w:lang w:val="hy-AM"/>
        </w:rPr>
        <w:softHyphen/>
        <w:t xml:space="preserve">ված հայտարարագրի ձևաթուղթն վարորդներից որևէ մեկի մոտ առկա չի լինում, պատահարի պարզեցված գրանցման նպատակով </w:t>
      </w:r>
      <w:r w:rsidR="00DD1BD8">
        <w:rPr>
          <w:rFonts w:ascii="GHEA Grapalat" w:hAnsi="GHEA Grapalat"/>
          <w:bCs/>
          <w:sz w:val="24"/>
          <w:szCs w:val="24"/>
          <w:shd w:val="clear" w:color="auto" w:fill="FFFFFF"/>
          <w:lang w:val="hy-AM"/>
        </w:rPr>
        <w:t>վարորդները ստիպված</w:t>
      </w:r>
      <w:r>
        <w:rPr>
          <w:rFonts w:ascii="GHEA Grapalat" w:hAnsi="GHEA Grapalat"/>
          <w:bCs/>
          <w:sz w:val="24"/>
          <w:szCs w:val="24"/>
          <w:shd w:val="clear" w:color="auto" w:fill="FFFFFF"/>
          <w:lang w:val="hy-AM"/>
        </w:rPr>
        <w:t xml:space="preserve"> են լինում սպասել ապահովագրական ընկերություններին կամ դրանք ստանալ այլ աղբյուրներից, ինչը ժամանակատար է և անհարմարություններ է ստեղծում վարորդների և երթևեկության այլ մասնակիցների համար՝ առաջացնելով խցանումներ։</w:t>
      </w:r>
    </w:p>
    <w:p w:rsidR="00D65A70" w:rsidRPr="00AD193C" w:rsidRDefault="00D65A70" w:rsidP="00D65A70">
      <w:pPr>
        <w:spacing w:line="264" w:lineRule="auto"/>
        <w:ind w:firstLine="567"/>
        <w:jc w:val="both"/>
        <w:rPr>
          <w:rFonts w:ascii="GHEA Grapalat" w:hAnsi="GHEA Grapalat"/>
          <w:bCs/>
          <w:sz w:val="24"/>
          <w:szCs w:val="24"/>
          <w:shd w:val="clear" w:color="auto" w:fill="FFFFFF"/>
          <w:lang w:val="hy-AM"/>
        </w:rPr>
      </w:pPr>
    </w:p>
    <w:p w:rsidR="00D65A70" w:rsidRPr="008F785D" w:rsidRDefault="00D65A70" w:rsidP="00D65A70">
      <w:pPr>
        <w:pStyle w:val="NormalWeb"/>
        <w:numPr>
          <w:ilvl w:val="0"/>
          <w:numId w:val="5"/>
        </w:numPr>
        <w:spacing w:before="0" w:beforeAutospacing="0" w:after="0" w:afterAutospacing="0" w:line="264" w:lineRule="auto"/>
        <w:jc w:val="both"/>
        <w:rPr>
          <w:rFonts w:ascii="GHEA Grapalat" w:hAnsi="GHEA Grapalat"/>
          <w:bCs/>
          <w:shd w:val="clear" w:color="auto" w:fill="FFFFFF"/>
          <w:lang w:val="hy-AM"/>
        </w:rPr>
      </w:pPr>
      <w:r>
        <w:rPr>
          <w:rFonts w:ascii="GHEA Grapalat" w:hAnsi="GHEA Grapalat"/>
          <w:bCs/>
          <w:shd w:val="clear" w:color="auto" w:fill="FFFFFF"/>
          <w:lang w:val="hy-AM"/>
        </w:rPr>
        <w:t xml:space="preserve"> </w:t>
      </w:r>
      <w:proofErr w:type="spellStart"/>
      <w:r w:rsidRPr="008F785D">
        <w:rPr>
          <w:rFonts w:ascii="GHEA Grapalat" w:hAnsi="GHEA Grapalat"/>
          <w:b/>
          <w:bCs/>
          <w:shd w:val="clear" w:color="auto" w:fill="FFFFFF"/>
        </w:rPr>
        <w:t>Առկա</w:t>
      </w:r>
      <w:proofErr w:type="spellEnd"/>
      <w:r w:rsidRPr="008F785D">
        <w:rPr>
          <w:rFonts w:ascii="GHEA Grapalat" w:hAnsi="GHEA Grapalat"/>
          <w:b/>
          <w:bCs/>
          <w:shd w:val="clear" w:color="auto" w:fill="FFFFFF"/>
        </w:rPr>
        <w:t xml:space="preserve"> </w:t>
      </w:r>
      <w:proofErr w:type="spellStart"/>
      <w:r w:rsidRPr="008F785D">
        <w:rPr>
          <w:rFonts w:ascii="GHEA Grapalat" w:hAnsi="GHEA Grapalat"/>
          <w:b/>
          <w:bCs/>
          <w:shd w:val="clear" w:color="auto" w:fill="FFFFFF"/>
        </w:rPr>
        <w:t>խնդիրների</w:t>
      </w:r>
      <w:proofErr w:type="spellEnd"/>
      <w:r w:rsidRPr="008F785D">
        <w:rPr>
          <w:rFonts w:ascii="GHEA Grapalat" w:hAnsi="GHEA Grapalat"/>
          <w:b/>
          <w:bCs/>
          <w:shd w:val="clear" w:color="auto" w:fill="FFFFFF"/>
        </w:rPr>
        <w:t xml:space="preserve"> </w:t>
      </w:r>
      <w:proofErr w:type="spellStart"/>
      <w:r w:rsidRPr="008F785D">
        <w:rPr>
          <w:rFonts w:ascii="GHEA Grapalat" w:hAnsi="GHEA Grapalat"/>
          <w:b/>
          <w:bCs/>
          <w:shd w:val="clear" w:color="auto" w:fill="FFFFFF"/>
        </w:rPr>
        <w:t>առաջարկվող</w:t>
      </w:r>
      <w:proofErr w:type="spellEnd"/>
      <w:r w:rsidRPr="008F785D">
        <w:rPr>
          <w:rFonts w:ascii="GHEA Grapalat" w:hAnsi="GHEA Grapalat"/>
          <w:b/>
          <w:bCs/>
          <w:shd w:val="clear" w:color="auto" w:fill="FFFFFF"/>
        </w:rPr>
        <w:t xml:space="preserve"> </w:t>
      </w:r>
      <w:proofErr w:type="spellStart"/>
      <w:r w:rsidRPr="008F785D">
        <w:rPr>
          <w:rFonts w:ascii="GHEA Grapalat" w:hAnsi="GHEA Grapalat"/>
          <w:b/>
          <w:bCs/>
          <w:shd w:val="clear" w:color="auto" w:fill="FFFFFF"/>
        </w:rPr>
        <w:t>լուծումները</w:t>
      </w:r>
      <w:proofErr w:type="spellEnd"/>
      <w:r>
        <w:rPr>
          <w:rFonts w:ascii="GHEA Grapalat" w:hAnsi="GHEA Grapalat"/>
          <w:bCs/>
          <w:shd w:val="clear" w:color="auto" w:fill="FFFFFF"/>
        </w:rPr>
        <w:t>.</w:t>
      </w:r>
    </w:p>
    <w:p w:rsidR="00D65A70" w:rsidRPr="00AD193C" w:rsidRDefault="00D65A70" w:rsidP="00D65A70">
      <w:pPr>
        <w:pStyle w:val="NormalWeb"/>
        <w:spacing w:before="0" w:beforeAutospacing="0" w:after="0" w:afterAutospacing="0" w:line="264" w:lineRule="auto"/>
        <w:ind w:firstLine="567"/>
        <w:jc w:val="both"/>
        <w:rPr>
          <w:rFonts w:ascii="GHEA Grapalat" w:hAnsi="GHEA Grapalat"/>
          <w:bCs/>
          <w:shd w:val="clear" w:color="auto" w:fill="FFFFFF"/>
          <w:lang w:val="hy-AM"/>
        </w:rPr>
      </w:pPr>
      <w:r w:rsidRPr="00AD193C">
        <w:rPr>
          <w:rFonts w:ascii="GHEA Grapalat" w:hAnsi="GHEA Grapalat"/>
          <w:bCs/>
          <w:shd w:val="clear" w:color="auto" w:fill="FFFFFF"/>
          <w:lang w:val="hy-AM"/>
        </w:rPr>
        <w:t xml:space="preserve">Որպես լուծում առաջարկվում է </w:t>
      </w:r>
      <w:r>
        <w:rPr>
          <w:rFonts w:ascii="GHEA Grapalat" w:hAnsi="GHEA Grapalat"/>
          <w:lang w:val="hy-AM"/>
        </w:rPr>
        <w:t>ՀՀ կ</w:t>
      </w:r>
      <w:r w:rsidRPr="009C557D">
        <w:rPr>
          <w:rFonts w:ascii="GHEA Grapalat" w:hAnsi="GHEA Grapalat"/>
          <w:lang w:val="hy-AM"/>
        </w:rPr>
        <w:t>առավարության 201</w:t>
      </w:r>
      <w:r w:rsidRPr="00AD193C">
        <w:rPr>
          <w:rFonts w:ascii="GHEA Grapalat" w:hAnsi="GHEA Grapalat"/>
          <w:lang w:val="hy-AM"/>
        </w:rPr>
        <w:t>0</w:t>
      </w:r>
      <w:r w:rsidRPr="009C557D">
        <w:rPr>
          <w:rFonts w:ascii="GHEA Grapalat" w:hAnsi="GHEA Grapalat"/>
          <w:lang w:val="hy-AM"/>
        </w:rPr>
        <w:t xml:space="preserve"> </w:t>
      </w:r>
      <w:r w:rsidRPr="009C557D">
        <w:rPr>
          <w:rFonts w:ascii="GHEA Grapalat" w:hAnsi="GHEA Grapalat"/>
          <w:bCs/>
          <w:shd w:val="clear" w:color="auto" w:fill="FFFFFF"/>
          <w:lang w:val="hy-AM"/>
        </w:rPr>
        <w:t xml:space="preserve">թվականի </w:t>
      </w:r>
      <w:r w:rsidRPr="00AD193C">
        <w:rPr>
          <w:rFonts w:ascii="GHEA Grapalat" w:hAnsi="GHEA Grapalat"/>
          <w:bCs/>
          <w:shd w:val="clear" w:color="auto" w:fill="FFFFFF"/>
          <w:lang w:val="hy-AM"/>
        </w:rPr>
        <w:t>օգոստոսի 26</w:t>
      </w:r>
      <w:r w:rsidRPr="009C557D">
        <w:rPr>
          <w:rFonts w:ascii="GHEA Grapalat" w:hAnsi="GHEA Grapalat"/>
          <w:bCs/>
          <w:shd w:val="clear" w:color="auto" w:fill="FFFFFF"/>
          <w:lang w:val="hy-AM"/>
        </w:rPr>
        <w:t xml:space="preserve">-ի </w:t>
      </w:r>
      <w:r w:rsidRPr="00AD193C">
        <w:rPr>
          <w:rFonts w:ascii="GHEA Grapalat" w:hAnsi="GHEA Grapalat"/>
          <w:bCs/>
          <w:shd w:val="clear" w:color="auto" w:fill="FFFFFF"/>
          <w:lang w:val="hy-AM"/>
        </w:rPr>
        <w:t>N</w:t>
      </w:r>
      <w:r w:rsidRPr="009C557D">
        <w:rPr>
          <w:rFonts w:ascii="GHEA Grapalat" w:hAnsi="GHEA Grapalat"/>
          <w:bCs/>
          <w:shd w:val="clear" w:color="auto" w:fill="FFFFFF"/>
          <w:lang w:val="hy-AM"/>
        </w:rPr>
        <w:t xml:space="preserve"> </w:t>
      </w:r>
      <w:r w:rsidRPr="00AD193C">
        <w:rPr>
          <w:rFonts w:ascii="GHEA Grapalat" w:hAnsi="GHEA Grapalat"/>
          <w:bCs/>
          <w:shd w:val="clear" w:color="auto" w:fill="FFFFFF"/>
          <w:lang w:val="hy-AM"/>
        </w:rPr>
        <w:t>1104</w:t>
      </w:r>
      <w:r w:rsidRPr="009C557D">
        <w:rPr>
          <w:rFonts w:ascii="GHEA Grapalat" w:hAnsi="GHEA Grapalat"/>
          <w:bCs/>
          <w:shd w:val="clear" w:color="auto" w:fill="FFFFFF"/>
          <w:lang w:val="hy-AM"/>
        </w:rPr>
        <w:t>-Ն որոշմա</w:t>
      </w:r>
      <w:r w:rsidRPr="00AD193C">
        <w:rPr>
          <w:rFonts w:ascii="GHEA Grapalat" w:hAnsi="GHEA Grapalat"/>
          <w:bCs/>
          <w:shd w:val="clear" w:color="auto" w:fill="FFFFFF"/>
          <w:lang w:val="hy-AM"/>
        </w:rPr>
        <w:t>ն մեջ կատարել լրացում՝ սահմանելով, որ Բյուրոյի կանոններով նախատեսված դեպքերում հայտարարագիրը կարող է կազմվել նաև էլեկտրոնային եղանակով՝ Բյուրոյի կողմից սահմանված պահանջներին համապատասխանող բջջային հավելվածի և (կամ) այլ տեխնիկական լուծումների կիրառմամբ՝ ապահովելով հայտարարագրի դիմերեսին ներառվող տեղեկատվության հավաքագրումը: Էլեկտրոնային եղանակով կազմվող հայտարարագրի և դրա լրացման առանձնահատկությունները սահմանվում են Բյուրոյի կանոններով:</w:t>
      </w:r>
      <w:r>
        <w:rPr>
          <w:rFonts w:ascii="GHEA Grapalat" w:hAnsi="GHEA Grapalat"/>
          <w:bCs/>
          <w:shd w:val="clear" w:color="auto" w:fill="FFFFFF"/>
          <w:lang w:val="hy-AM"/>
        </w:rPr>
        <w:t xml:space="preserve"> Ընդ որում, առաջարկվում է, որպեսզի այդ եղանակը կիրառվի՝ ըստ վարորդների հայեցողության՝ պահպանելով համաձայնեցված հայտարարագրի թղթային լրացման հնարավորությունը։</w:t>
      </w:r>
    </w:p>
    <w:p w:rsidR="00D65A70" w:rsidRPr="00AD193C" w:rsidRDefault="00D65A70" w:rsidP="00D65A70">
      <w:pPr>
        <w:pStyle w:val="NormalWeb"/>
        <w:spacing w:before="0" w:beforeAutospacing="0" w:after="0" w:afterAutospacing="0" w:line="264" w:lineRule="auto"/>
        <w:ind w:firstLine="567"/>
        <w:jc w:val="both"/>
        <w:rPr>
          <w:rFonts w:ascii="GHEA Grapalat" w:hAnsi="GHEA Grapalat"/>
          <w:bCs/>
          <w:shd w:val="clear" w:color="auto" w:fill="FFFFFF"/>
          <w:lang w:val="hy-AM"/>
        </w:rPr>
      </w:pPr>
    </w:p>
    <w:p w:rsidR="00D65A70" w:rsidRPr="009C557D" w:rsidRDefault="00D65A70" w:rsidP="00D65A70">
      <w:pPr>
        <w:pStyle w:val="NormalWeb"/>
        <w:numPr>
          <w:ilvl w:val="0"/>
          <w:numId w:val="5"/>
        </w:numPr>
        <w:spacing w:before="0" w:beforeAutospacing="0" w:after="0" w:afterAutospacing="0" w:line="264" w:lineRule="auto"/>
        <w:jc w:val="both"/>
        <w:rPr>
          <w:rFonts w:ascii="GHEA Grapalat" w:hAnsi="GHEA Grapalat"/>
          <w:b/>
          <w:lang w:val="af-ZA"/>
        </w:rPr>
      </w:pPr>
      <w:r>
        <w:rPr>
          <w:rFonts w:ascii="GHEA Grapalat" w:hAnsi="GHEA Grapalat"/>
          <w:bCs/>
          <w:shd w:val="clear" w:color="auto" w:fill="FFFFFF"/>
          <w:lang w:val="hy-AM"/>
        </w:rPr>
        <w:tab/>
      </w:r>
      <w:r w:rsidRPr="008F785D">
        <w:rPr>
          <w:rFonts w:ascii="GHEA Grapalat" w:hAnsi="GHEA Grapalat"/>
          <w:b/>
          <w:bCs/>
          <w:shd w:val="clear" w:color="auto" w:fill="FFFFFF"/>
          <w:lang w:val="hy-AM"/>
        </w:rPr>
        <w:t>Կարգավորման</w:t>
      </w:r>
      <w:r w:rsidRPr="008F785D">
        <w:rPr>
          <w:rFonts w:ascii="GHEA Grapalat" w:hAnsi="GHEA Grapalat"/>
          <w:b/>
          <w:lang w:val="af-ZA"/>
        </w:rPr>
        <w:t xml:space="preserve"> </w:t>
      </w:r>
      <w:r>
        <w:rPr>
          <w:rFonts w:ascii="GHEA Grapalat" w:hAnsi="GHEA Grapalat"/>
          <w:b/>
          <w:lang w:val="af-ZA"/>
        </w:rPr>
        <w:t>առարկան</w:t>
      </w:r>
    </w:p>
    <w:p w:rsidR="00D65A70" w:rsidRDefault="00D65A70" w:rsidP="00D65A70">
      <w:pPr>
        <w:spacing w:line="264" w:lineRule="auto"/>
        <w:ind w:firstLine="450"/>
        <w:jc w:val="both"/>
        <w:rPr>
          <w:rFonts w:ascii="GHEA Grapalat" w:hAnsi="GHEA Grapalat" w:cs="Sylfaen"/>
          <w:sz w:val="24"/>
          <w:szCs w:val="24"/>
          <w:lang w:val="af-ZA"/>
        </w:rPr>
      </w:pPr>
      <w:proofErr w:type="spellStart"/>
      <w:r>
        <w:rPr>
          <w:rFonts w:ascii="GHEA Grapalat" w:hAnsi="GHEA Grapalat" w:cs="Sylfaen"/>
          <w:sz w:val="24"/>
          <w:szCs w:val="24"/>
        </w:rPr>
        <w:t>Նախագծով</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առաջարկվում</w:t>
      </w:r>
      <w:proofErr w:type="spellEnd"/>
      <w:r w:rsidRPr="00AD193C">
        <w:rPr>
          <w:rFonts w:ascii="GHEA Grapalat" w:hAnsi="GHEA Grapalat" w:cs="Sylfaen"/>
          <w:sz w:val="24"/>
          <w:szCs w:val="24"/>
          <w:lang w:val="af-ZA"/>
        </w:rPr>
        <w:t xml:space="preserve"> </w:t>
      </w:r>
      <w:r>
        <w:rPr>
          <w:rFonts w:ascii="GHEA Grapalat" w:hAnsi="GHEA Grapalat" w:cs="Sylfaen"/>
          <w:sz w:val="24"/>
          <w:szCs w:val="24"/>
        </w:rPr>
        <w:t>է</w:t>
      </w:r>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հնարավորություն</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տալ</w:t>
      </w:r>
      <w:proofErr w:type="spellEnd"/>
      <w:r w:rsidRPr="00AD193C">
        <w:rPr>
          <w:rFonts w:ascii="GHEA Grapalat" w:hAnsi="GHEA Grapalat" w:cs="Sylfaen"/>
          <w:sz w:val="24"/>
          <w:szCs w:val="24"/>
          <w:lang w:val="af-ZA"/>
        </w:rPr>
        <w:t xml:space="preserve"> </w:t>
      </w:r>
      <w:r>
        <w:rPr>
          <w:rFonts w:ascii="GHEA Grapalat" w:hAnsi="GHEA Grapalat" w:cs="Sylfaen"/>
          <w:sz w:val="24"/>
          <w:szCs w:val="24"/>
        </w:rPr>
        <w:t>ԱՊՊԱ</w:t>
      </w:r>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համակարգում</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t>ապահովագրական</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t>պատահարի</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t>մասնակից</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t>ավտոտրանսպորտային</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t>միջոցների</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t>վարորդների</w:t>
      </w:r>
      <w:proofErr w:type="spellEnd"/>
      <w:r w:rsidRPr="00AD193C">
        <w:rPr>
          <w:rFonts w:ascii="GHEA Grapalat" w:hAnsi="GHEA Grapalat" w:cs="Sylfaen"/>
          <w:sz w:val="24"/>
          <w:szCs w:val="24"/>
          <w:lang w:val="af-ZA"/>
        </w:rPr>
        <w:t xml:space="preserve"> </w:t>
      </w:r>
      <w:proofErr w:type="spellStart"/>
      <w:r w:rsidRPr="00F8705A">
        <w:rPr>
          <w:rFonts w:ascii="GHEA Grapalat" w:hAnsi="GHEA Grapalat" w:cs="Sylfaen"/>
          <w:sz w:val="24"/>
          <w:szCs w:val="24"/>
        </w:rPr>
        <w:lastRenderedPageBreak/>
        <w:t>կողմից</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թղթային</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եղանակով</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լրացվող</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համաձայնեցված</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հայտարարագիրը</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լրացնել</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նաև</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էլեկտրոնային</w:t>
      </w:r>
      <w:proofErr w:type="spellEnd"/>
      <w:r w:rsidRPr="00AD193C">
        <w:rPr>
          <w:rFonts w:ascii="GHEA Grapalat" w:hAnsi="GHEA Grapalat" w:cs="Sylfaen"/>
          <w:sz w:val="24"/>
          <w:szCs w:val="24"/>
          <w:lang w:val="af-ZA"/>
        </w:rPr>
        <w:t xml:space="preserve"> </w:t>
      </w:r>
      <w:proofErr w:type="spellStart"/>
      <w:r>
        <w:rPr>
          <w:rFonts w:ascii="GHEA Grapalat" w:hAnsi="GHEA Grapalat" w:cs="Sylfaen"/>
          <w:sz w:val="24"/>
          <w:szCs w:val="24"/>
        </w:rPr>
        <w:t>եղանակով</w:t>
      </w:r>
      <w:proofErr w:type="spellEnd"/>
      <w:r>
        <w:rPr>
          <w:rFonts w:ascii="GHEA Grapalat" w:hAnsi="GHEA Grapalat" w:cs="Sylfaen"/>
          <w:sz w:val="24"/>
          <w:szCs w:val="24"/>
          <w:lang w:val="af-ZA"/>
        </w:rPr>
        <w:t>:</w:t>
      </w:r>
    </w:p>
    <w:p w:rsidR="00D65A70" w:rsidRPr="009C557D" w:rsidRDefault="00D65A70" w:rsidP="00D65A70">
      <w:pPr>
        <w:spacing w:line="264" w:lineRule="auto"/>
        <w:ind w:firstLine="450"/>
        <w:jc w:val="both"/>
        <w:rPr>
          <w:rFonts w:ascii="GHEA Grapalat" w:hAnsi="GHEA Grapalat" w:cs="Sylfaen"/>
          <w:sz w:val="24"/>
          <w:szCs w:val="24"/>
          <w:lang w:val="af-ZA"/>
        </w:rPr>
      </w:pPr>
    </w:p>
    <w:p w:rsidR="00D65A70" w:rsidRDefault="00D65A70" w:rsidP="00D65A70">
      <w:pPr>
        <w:spacing w:line="264" w:lineRule="auto"/>
        <w:ind w:firstLine="450"/>
        <w:jc w:val="both"/>
        <w:rPr>
          <w:rFonts w:ascii="GHEA Grapalat" w:hAnsi="GHEA Grapalat"/>
          <w:b/>
          <w:sz w:val="2"/>
          <w:szCs w:val="24"/>
          <w:lang w:val="af-ZA"/>
        </w:rPr>
      </w:pPr>
    </w:p>
    <w:p w:rsidR="00032046" w:rsidRDefault="00032046" w:rsidP="00D65A70">
      <w:pPr>
        <w:spacing w:line="264" w:lineRule="auto"/>
        <w:ind w:firstLine="450"/>
        <w:jc w:val="both"/>
        <w:rPr>
          <w:rFonts w:ascii="GHEA Grapalat" w:hAnsi="GHEA Grapalat"/>
          <w:b/>
          <w:sz w:val="2"/>
          <w:szCs w:val="24"/>
          <w:lang w:val="af-ZA"/>
        </w:rPr>
      </w:pPr>
    </w:p>
    <w:p w:rsidR="00032046" w:rsidRPr="009C557D" w:rsidRDefault="00032046" w:rsidP="00D65A70">
      <w:pPr>
        <w:spacing w:line="264" w:lineRule="auto"/>
        <w:ind w:firstLine="450"/>
        <w:jc w:val="both"/>
        <w:rPr>
          <w:rFonts w:ascii="GHEA Grapalat" w:hAnsi="GHEA Grapalat"/>
          <w:b/>
          <w:sz w:val="2"/>
          <w:szCs w:val="24"/>
          <w:lang w:val="af-ZA"/>
        </w:rPr>
      </w:pPr>
    </w:p>
    <w:p w:rsidR="00D65A70" w:rsidRPr="009C557D" w:rsidRDefault="00D65A70" w:rsidP="00D65A70">
      <w:pPr>
        <w:pStyle w:val="NormalWeb"/>
        <w:numPr>
          <w:ilvl w:val="0"/>
          <w:numId w:val="5"/>
        </w:numPr>
        <w:tabs>
          <w:tab w:val="left" w:pos="851"/>
        </w:tabs>
        <w:spacing w:before="0" w:beforeAutospacing="0" w:after="0" w:afterAutospacing="0" w:line="264" w:lineRule="auto"/>
        <w:ind w:left="0" w:firstLine="567"/>
        <w:jc w:val="both"/>
        <w:rPr>
          <w:rFonts w:ascii="GHEA Grapalat" w:hAnsi="GHEA Grapalat" w:cs="Sylfaen"/>
          <w:lang w:val="hy-AM"/>
        </w:rPr>
      </w:pPr>
      <w:r w:rsidRPr="008F785D">
        <w:rPr>
          <w:rFonts w:ascii="GHEA Grapalat" w:hAnsi="GHEA Grapalat"/>
          <w:b/>
          <w:bCs/>
          <w:shd w:val="clear" w:color="auto" w:fill="FFFFFF"/>
          <w:lang w:val="hy-AM"/>
        </w:rPr>
        <w:t>Նախագծի</w:t>
      </w:r>
      <w:r w:rsidRPr="008F785D">
        <w:rPr>
          <w:rFonts w:ascii="GHEA Grapalat" w:hAnsi="GHEA Grapalat"/>
          <w:b/>
          <w:lang w:val="af-ZA"/>
        </w:rPr>
        <w:t xml:space="preserve"> մշակման</w:t>
      </w:r>
      <w:r w:rsidRPr="009C557D">
        <w:rPr>
          <w:rFonts w:ascii="GHEA Grapalat" w:hAnsi="GHEA Grapalat"/>
          <w:b/>
          <w:lang w:val="af-ZA"/>
        </w:rPr>
        <w:t xml:space="preserve"> գործընթացում ներգրավված ինստիտուտները և անձինք</w:t>
      </w:r>
    </w:p>
    <w:p w:rsidR="00D65A70" w:rsidRDefault="00D65A70" w:rsidP="00D65A70">
      <w:pPr>
        <w:tabs>
          <w:tab w:val="left" w:pos="426"/>
        </w:tabs>
        <w:spacing w:line="264" w:lineRule="auto"/>
        <w:ind w:firstLine="450"/>
        <w:jc w:val="both"/>
        <w:rPr>
          <w:rFonts w:ascii="GHEA Grapalat" w:hAnsi="GHEA Grapalat"/>
          <w:sz w:val="24"/>
          <w:szCs w:val="24"/>
          <w:lang w:val="af-ZA"/>
        </w:rPr>
      </w:pPr>
      <w:r>
        <w:rPr>
          <w:rFonts w:ascii="GHEA Grapalat" w:hAnsi="GHEA Grapalat"/>
          <w:sz w:val="24"/>
          <w:szCs w:val="24"/>
          <w:lang w:val="af-ZA"/>
        </w:rPr>
        <w:t>Ն</w:t>
      </w:r>
      <w:r w:rsidRPr="009C557D">
        <w:rPr>
          <w:rFonts w:ascii="GHEA Grapalat" w:hAnsi="GHEA Grapalat" w:cs="Sylfaen"/>
          <w:sz w:val="24"/>
          <w:szCs w:val="24"/>
          <w:lang w:val="hy-AM"/>
        </w:rPr>
        <w:t>ախագծի</w:t>
      </w:r>
      <w:r w:rsidRPr="009C557D">
        <w:rPr>
          <w:rFonts w:ascii="GHEA Grapalat" w:hAnsi="GHEA Grapalat"/>
          <w:sz w:val="24"/>
          <w:szCs w:val="24"/>
          <w:lang w:val="af-ZA"/>
        </w:rPr>
        <w:t xml:space="preserve"> կազմմանը մասնակցել են Հայաստանի Հանրապետության </w:t>
      </w:r>
      <w:r>
        <w:rPr>
          <w:rFonts w:ascii="GHEA Grapalat" w:hAnsi="GHEA Grapalat"/>
          <w:sz w:val="24"/>
          <w:szCs w:val="24"/>
          <w:lang w:val="af-ZA"/>
        </w:rPr>
        <w:t>կենտրոնական բանկ</w:t>
      </w:r>
      <w:r>
        <w:rPr>
          <w:rFonts w:ascii="GHEA Grapalat" w:hAnsi="GHEA Grapalat"/>
          <w:sz w:val="24"/>
          <w:szCs w:val="24"/>
          <w:lang w:val="hy-AM"/>
        </w:rPr>
        <w:t>ը</w:t>
      </w:r>
      <w:r>
        <w:rPr>
          <w:rFonts w:ascii="GHEA Grapalat" w:hAnsi="GHEA Grapalat"/>
          <w:sz w:val="24"/>
          <w:szCs w:val="24"/>
          <w:lang w:val="af-ZA"/>
        </w:rPr>
        <w:t xml:space="preserve"> և Հայաստանի Ավտոապահովագրողների Բյուրո</w:t>
      </w:r>
      <w:r>
        <w:rPr>
          <w:rFonts w:ascii="GHEA Grapalat" w:hAnsi="GHEA Grapalat"/>
          <w:sz w:val="24"/>
          <w:szCs w:val="24"/>
          <w:lang w:val="hy-AM"/>
        </w:rPr>
        <w:t>ն</w:t>
      </w:r>
      <w:r w:rsidRPr="009C557D">
        <w:rPr>
          <w:rFonts w:ascii="GHEA Grapalat" w:hAnsi="GHEA Grapalat"/>
          <w:sz w:val="24"/>
          <w:szCs w:val="24"/>
          <w:lang w:val="af-ZA"/>
        </w:rPr>
        <w:t>:</w:t>
      </w:r>
    </w:p>
    <w:p w:rsidR="00D65A70" w:rsidRDefault="00D65A70" w:rsidP="00D65A70">
      <w:pPr>
        <w:tabs>
          <w:tab w:val="left" w:pos="426"/>
        </w:tabs>
        <w:spacing w:line="264" w:lineRule="auto"/>
        <w:ind w:firstLine="450"/>
        <w:jc w:val="both"/>
        <w:rPr>
          <w:rFonts w:ascii="GHEA Grapalat" w:hAnsi="GHEA Grapalat"/>
          <w:sz w:val="24"/>
          <w:szCs w:val="24"/>
          <w:lang w:val="hy-AM"/>
        </w:rPr>
      </w:pPr>
    </w:p>
    <w:p w:rsidR="00D65A70" w:rsidRPr="009C557D" w:rsidRDefault="00D65A70" w:rsidP="00D65A70">
      <w:pPr>
        <w:pStyle w:val="NormalWeb"/>
        <w:numPr>
          <w:ilvl w:val="0"/>
          <w:numId w:val="5"/>
        </w:numPr>
        <w:tabs>
          <w:tab w:val="left" w:pos="851"/>
        </w:tabs>
        <w:spacing w:before="0" w:beforeAutospacing="0" w:after="0" w:afterAutospacing="0" w:line="264" w:lineRule="auto"/>
        <w:ind w:left="0" w:firstLine="567"/>
        <w:jc w:val="both"/>
        <w:rPr>
          <w:rFonts w:ascii="GHEA Grapalat" w:hAnsi="GHEA Grapalat" w:cs="Sylfaen"/>
          <w:b/>
          <w:lang w:val="hy-AM"/>
        </w:rPr>
      </w:pPr>
      <w:r w:rsidRPr="008F785D">
        <w:rPr>
          <w:rFonts w:ascii="GHEA Grapalat" w:hAnsi="GHEA Grapalat"/>
          <w:b/>
          <w:bCs/>
          <w:shd w:val="clear" w:color="auto" w:fill="FFFFFF"/>
          <w:lang w:val="hy-AM"/>
        </w:rPr>
        <w:t>Իրավական</w:t>
      </w:r>
      <w:r w:rsidRPr="009C557D">
        <w:rPr>
          <w:rFonts w:ascii="GHEA Grapalat" w:hAnsi="GHEA Grapalat" w:cs="Times Armenian"/>
          <w:b/>
          <w:lang w:val="af-ZA"/>
        </w:rPr>
        <w:t xml:space="preserve"> </w:t>
      </w:r>
      <w:r w:rsidRPr="009C557D">
        <w:rPr>
          <w:rFonts w:ascii="GHEA Grapalat" w:hAnsi="GHEA Grapalat" w:cs="Sylfaen"/>
          <w:b/>
          <w:lang w:val="af-ZA"/>
        </w:rPr>
        <w:t>ակտի</w:t>
      </w:r>
      <w:r w:rsidRPr="009C557D">
        <w:rPr>
          <w:rFonts w:ascii="GHEA Grapalat" w:hAnsi="GHEA Grapalat" w:cs="Times Armenian"/>
          <w:b/>
          <w:lang w:val="af-ZA"/>
        </w:rPr>
        <w:t xml:space="preserve"> </w:t>
      </w:r>
      <w:r w:rsidRPr="009C557D">
        <w:rPr>
          <w:rFonts w:ascii="GHEA Grapalat" w:hAnsi="GHEA Grapalat" w:cs="Sylfaen"/>
          <w:b/>
          <w:lang w:val="af-ZA"/>
        </w:rPr>
        <w:t>կիրառման</w:t>
      </w:r>
      <w:r w:rsidRPr="009C557D">
        <w:rPr>
          <w:rFonts w:ascii="GHEA Grapalat" w:hAnsi="GHEA Grapalat" w:cs="Times Armenian"/>
          <w:b/>
          <w:lang w:val="af-ZA"/>
        </w:rPr>
        <w:t xml:space="preserve"> </w:t>
      </w:r>
      <w:r w:rsidRPr="009C557D">
        <w:rPr>
          <w:rFonts w:ascii="GHEA Grapalat" w:hAnsi="GHEA Grapalat" w:cs="Sylfaen"/>
          <w:b/>
          <w:lang w:val="af-ZA"/>
        </w:rPr>
        <w:t>դեպքում</w:t>
      </w:r>
      <w:r w:rsidRPr="009C557D">
        <w:rPr>
          <w:rFonts w:ascii="GHEA Grapalat" w:hAnsi="GHEA Grapalat" w:cs="Times Armenian"/>
          <w:b/>
          <w:lang w:val="af-ZA"/>
        </w:rPr>
        <w:t xml:space="preserve"> </w:t>
      </w:r>
      <w:r w:rsidRPr="009C557D">
        <w:rPr>
          <w:rFonts w:ascii="GHEA Grapalat" w:hAnsi="GHEA Grapalat" w:cs="Sylfaen"/>
          <w:b/>
          <w:lang w:val="af-ZA"/>
        </w:rPr>
        <w:t>ակնկալվող</w:t>
      </w:r>
      <w:r w:rsidRPr="009C557D">
        <w:rPr>
          <w:rFonts w:ascii="GHEA Grapalat" w:hAnsi="GHEA Grapalat" w:cs="Times Armenian"/>
          <w:b/>
          <w:lang w:val="af-ZA"/>
        </w:rPr>
        <w:t xml:space="preserve"> </w:t>
      </w:r>
      <w:r w:rsidRPr="009C557D">
        <w:rPr>
          <w:rFonts w:ascii="GHEA Grapalat" w:hAnsi="GHEA Grapalat" w:cs="Sylfaen"/>
          <w:b/>
          <w:lang w:val="af-ZA"/>
        </w:rPr>
        <w:t>արդյունքը</w:t>
      </w:r>
    </w:p>
    <w:p w:rsidR="00D65A70" w:rsidRPr="009C557D" w:rsidRDefault="00D65A70" w:rsidP="00D65A70">
      <w:pPr>
        <w:spacing w:line="264" w:lineRule="auto"/>
        <w:ind w:firstLine="567"/>
        <w:jc w:val="both"/>
        <w:rPr>
          <w:rFonts w:ascii="GHEA Grapalat" w:hAnsi="GHEA Grapalat"/>
          <w:sz w:val="24"/>
          <w:szCs w:val="24"/>
          <w:lang w:val="hy-AM"/>
        </w:rPr>
      </w:pPr>
      <w:r>
        <w:rPr>
          <w:rFonts w:ascii="GHEA Grapalat" w:hAnsi="GHEA Grapalat"/>
          <w:sz w:val="24"/>
          <w:szCs w:val="24"/>
          <w:lang w:val="af-ZA"/>
        </w:rPr>
        <w:t>Նախագծի ընդունմամբ</w:t>
      </w:r>
      <w:r w:rsidRPr="009C557D">
        <w:rPr>
          <w:rFonts w:ascii="GHEA Grapalat" w:hAnsi="GHEA Grapalat"/>
          <w:sz w:val="24"/>
          <w:szCs w:val="24"/>
          <w:lang w:val="hy-AM"/>
        </w:rPr>
        <w:t xml:space="preserve"> ակնկալվում է</w:t>
      </w:r>
      <w:r w:rsidRPr="00AD193C">
        <w:rPr>
          <w:rFonts w:ascii="GHEA Grapalat" w:hAnsi="GHEA Grapalat"/>
          <w:sz w:val="24"/>
          <w:szCs w:val="24"/>
          <w:lang w:val="hy-AM"/>
        </w:rPr>
        <w:t>, որ</w:t>
      </w:r>
      <w:r w:rsidRPr="009C557D">
        <w:rPr>
          <w:rFonts w:ascii="GHEA Grapalat" w:hAnsi="GHEA Grapalat"/>
          <w:sz w:val="24"/>
          <w:szCs w:val="24"/>
          <w:lang w:val="hy-AM"/>
        </w:rPr>
        <w:t xml:space="preserve"> </w:t>
      </w:r>
      <w:r w:rsidRPr="00AD193C">
        <w:rPr>
          <w:rFonts w:ascii="GHEA Grapalat" w:hAnsi="GHEA Grapalat"/>
          <w:bCs/>
          <w:sz w:val="24"/>
          <w:szCs w:val="24"/>
          <w:shd w:val="clear" w:color="auto" w:fill="FFFFFF"/>
          <w:lang w:val="hy-AM"/>
        </w:rPr>
        <w:t xml:space="preserve">ԱՊՊԱ համակարգում նաև </w:t>
      </w:r>
      <w:r>
        <w:rPr>
          <w:rFonts w:ascii="GHEA Grapalat" w:hAnsi="GHEA Grapalat"/>
          <w:bCs/>
          <w:sz w:val="24"/>
          <w:szCs w:val="24"/>
          <w:shd w:val="clear" w:color="auto" w:fill="FFFFFF"/>
          <w:lang w:val="hy-AM"/>
        </w:rPr>
        <w:t>համաձայնեցված</w:t>
      </w:r>
      <w:r w:rsidRPr="00AD193C">
        <w:rPr>
          <w:rFonts w:ascii="GHEA Grapalat" w:hAnsi="GHEA Grapalat"/>
          <w:bCs/>
          <w:sz w:val="24"/>
          <w:szCs w:val="24"/>
          <w:shd w:val="clear" w:color="auto" w:fill="FFFFFF"/>
          <w:lang w:val="hy-AM"/>
        </w:rPr>
        <w:t xml:space="preserve"> հայտարարագրի լրացման գործընթացում կներդրվեն ժամանակակից թվային տեխնոլոգիաներ, ժամանակակից կոմունիկացիաներ, որոնք համապատասխանում ժամանակակից «թվայնացված» սպառողների պահանջմունքներին և ակնկալիքներին, սպառողներին կառաջարկվի ավելի լայն ընտրություն, կբարձրացվի ԱՊՊԱ համակարգում գործընթացների հարմարությունը, արագությունը և արդյունավետությունը</w:t>
      </w:r>
      <w:r w:rsidRPr="009C557D">
        <w:rPr>
          <w:rFonts w:ascii="GHEA Grapalat" w:hAnsi="GHEA Grapalat"/>
          <w:sz w:val="24"/>
          <w:szCs w:val="24"/>
          <w:lang w:val="hy-AM"/>
        </w:rPr>
        <w:t>:</w:t>
      </w: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Pr="006058F5" w:rsidRDefault="00D65A70" w:rsidP="00D65A70">
      <w:pPr>
        <w:pStyle w:val="NormalWeb"/>
        <w:spacing w:before="0" w:beforeAutospacing="0" w:after="0" w:afterAutospacing="0" w:line="264" w:lineRule="auto"/>
        <w:jc w:val="center"/>
        <w:rPr>
          <w:rFonts w:ascii="GHEA Grapalat" w:hAnsi="GHEA Grapalat"/>
          <w:b/>
          <w:color w:val="000000"/>
          <w:lang w:val="hy-AM"/>
        </w:rPr>
      </w:pPr>
      <w:r w:rsidRPr="006058F5">
        <w:rPr>
          <w:rFonts w:ascii="GHEA Grapalat" w:hAnsi="GHEA Grapalat"/>
          <w:b/>
          <w:color w:val="000000"/>
          <w:lang w:val="hy-AM"/>
        </w:rPr>
        <w:t>ՏԵՂԵԿԱՆՔ</w:t>
      </w:r>
    </w:p>
    <w:p w:rsidR="00D65A70" w:rsidRPr="006058F5" w:rsidRDefault="00D65A70" w:rsidP="00D65A70">
      <w:pPr>
        <w:pStyle w:val="NormalWeb"/>
        <w:spacing w:before="0" w:beforeAutospacing="0" w:after="0" w:afterAutospacing="0" w:line="264" w:lineRule="auto"/>
        <w:jc w:val="center"/>
        <w:rPr>
          <w:rFonts w:ascii="GHEA Grapalat" w:hAnsi="GHEA Grapalat"/>
          <w:b/>
          <w:color w:val="000000"/>
          <w:lang w:val="hy-AM"/>
        </w:rPr>
      </w:pPr>
      <w:r w:rsidRPr="007F1B3D">
        <w:rPr>
          <w:rFonts w:ascii="GHEA Grapalat" w:hAnsi="GHEA Grapalat" w:cs="Sylfaen"/>
          <w:b/>
          <w:lang w:val="hy-AM"/>
        </w:rPr>
        <w:t xml:space="preserve">«ՀԱՅԱՍՏԱՆԻ ՀԱՆՐԱՊԵՏՈՒԹՅԱՆ </w:t>
      </w:r>
      <w:r w:rsidRPr="009C557D">
        <w:rPr>
          <w:rFonts w:ascii="GHEA Grapalat" w:hAnsi="GHEA Grapalat" w:cs="Sylfaen"/>
          <w:b/>
          <w:lang w:val="hy-AM"/>
        </w:rPr>
        <w:t>ԿԱՌԱՎԱՐՈՒԹՅԱՆ 201</w:t>
      </w:r>
      <w:r w:rsidRPr="00AD193C">
        <w:rPr>
          <w:rFonts w:ascii="GHEA Grapalat" w:hAnsi="GHEA Grapalat" w:cs="Sylfaen"/>
          <w:b/>
          <w:lang w:val="hy-AM"/>
        </w:rPr>
        <w:t>0</w:t>
      </w:r>
      <w:r w:rsidRPr="009C557D">
        <w:rPr>
          <w:rFonts w:ascii="GHEA Grapalat" w:hAnsi="GHEA Grapalat" w:cs="Sylfaen"/>
          <w:b/>
          <w:lang w:val="hy-AM"/>
        </w:rPr>
        <w:t xml:space="preserve"> ԹՎԱԿԱՆԻ </w:t>
      </w:r>
      <w:r w:rsidRPr="00AD193C">
        <w:rPr>
          <w:rFonts w:ascii="GHEA Grapalat" w:hAnsi="GHEA Grapalat" w:cs="Sylfaen"/>
          <w:b/>
          <w:lang w:val="hy-AM"/>
        </w:rPr>
        <w:t>ՕԳՈՍՏՈՍԻ 26</w:t>
      </w:r>
      <w:r w:rsidRPr="009C557D">
        <w:rPr>
          <w:rFonts w:ascii="GHEA Grapalat" w:hAnsi="GHEA Grapalat" w:cs="Sylfaen"/>
          <w:b/>
          <w:lang w:val="hy-AM"/>
        </w:rPr>
        <w:t xml:space="preserve">-Ի N </w:t>
      </w:r>
      <w:r w:rsidRPr="00AD193C">
        <w:rPr>
          <w:rFonts w:ascii="GHEA Grapalat" w:hAnsi="GHEA Grapalat" w:cs="Sylfaen"/>
          <w:b/>
          <w:lang w:val="hy-AM"/>
        </w:rPr>
        <w:t>1104</w:t>
      </w:r>
      <w:r w:rsidRPr="009C557D">
        <w:rPr>
          <w:rFonts w:ascii="GHEA Grapalat" w:hAnsi="GHEA Grapalat" w:cs="Sylfaen"/>
          <w:b/>
          <w:lang w:val="hy-AM"/>
        </w:rPr>
        <w:t xml:space="preserve">-Ն ՈՐՈՇՄԱՆ ՄԵՋ </w:t>
      </w:r>
      <w:r w:rsidRPr="00AD193C">
        <w:rPr>
          <w:rFonts w:ascii="GHEA Grapalat" w:hAnsi="GHEA Grapalat" w:cs="Sylfaen"/>
          <w:b/>
          <w:lang w:val="hy-AM"/>
        </w:rPr>
        <w:t>ԼՐԱ</w:t>
      </w:r>
      <w:r w:rsidRPr="009C557D">
        <w:rPr>
          <w:rFonts w:ascii="GHEA Grapalat" w:hAnsi="GHEA Grapalat" w:cs="Sylfaen"/>
          <w:b/>
          <w:lang w:val="hy-AM"/>
        </w:rPr>
        <w:t>ՑՈՒՄ</w:t>
      </w:r>
      <w:r>
        <w:rPr>
          <w:rFonts w:ascii="GHEA Grapalat" w:hAnsi="GHEA Grapalat" w:cs="Sylfaen"/>
          <w:b/>
          <w:lang w:val="hy-AM"/>
        </w:rPr>
        <w:t>ՆԵՐ ԵՎ ՓՈՓՈԽՈՒԹՅՈՒՆՆԵՐ</w:t>
      </w:r>
      <w:r w:rsidRPr="009C557D">
        <w:rPr>
          <w:rFonts w:ascii="GHEA Grapalat" w:hAnsi="GHEA Grapalat" w:cs="Sylfaen"/>
          <w:b/>
          <w:lang w:val="hy-AM"/>
        </w:rPr>
        <w:t xml:space="preserve"> ԿԱՏԱՐԵԼՈՒ ՄԱՍԻՆ</w:t>
      </w:r>
      <w:r w:rsidRPr="009C557D">
        <w:rPr>
          <w:rFonts w:ascii="GHEA Grapalat" w:hAnsi="GHEA Grapalat" w:cs="Times Armenian"/>
          <w:b/>
          <w:lang w:val="hy-AM" w:eastAsia="x-none"/>
        </w:rPr>
        <w:t>»</w:t>
      </w:r>
      <w:r w:rsidRPr="009C557D">
        <w:rPr>
          <w:rFonts w:cs="Sylfaen"/>
          <w:b/>
          <w:bCs/>
          <w:lang w:val="hy-AM"/>
        </w:rPr>
        <w:t xml:space="preserve"> </w:t>
      </w:r>
      <w:r w:rsidRPr="009C557D">
        <w:rPr>
          <w:rFonts w:ascii="GHEA Grapalat" w:hAnsi="GHEA Grapalat" w:cs="Sylfaen"/>
          <w:b/>
          <w:lang w:val="hy-AM"/>
        </w:rPr>
        <w:t>ՀԱՅԱՍՏԱՆԻ ՀԱՆՐԱՊԵՏՈՒԹՅԱՆ ԿԱՌԱՎԱՐՈՒԹՅԱՆ ՈՐՈՇՄԱՆ ՆԱԽԱԳԾԻ</w:t>
      </w:r>
      <w:r w:rsidRPr="006058F5">
        <w:rPr>
          <w:rFonts w:ascii="GHEA Grapalat" w:hAnsi="GHEA Grapalat"/>
          <w:b/>
          <w:bCs/>
          <w:color w:val="000000"/>
          <w:lang w:val="hy-AM"/>
        </w:rPr>
        <w:t xml:space="preserve"> </w:t>
      </w:r>
      <w:r w:rsidRPr="006058F5">
        <w:rPr>
          <w:rFonts w:ascii="GHEA Grapalat" w:hAnsi="GHEA Grapalat"/>
          <w:b/>
          <w:color w:val="000000"/>
          <w:lang w:val="hy-AM"/>
        </w:rPr>
        <w:t>ԸՆԴՈՒՆՄԱՆ ԿԱՊԱԿՑՈՒԹՅԱՄԲ ԱՅԼ ՆՈՐՄԱՏԻՎ ԻՐԱՎԱԿԱՆ ԱԿՏԵՐԻ ԸՆԴՈՒՆՄԱՆ ԱՆՀՐԱԺԵՇՏՈՒԹՅԱՆ ՄԱՍԻՆ</w:t>
      </w:r>
    </w:p>
    <w:p w:rsidR="00D65A70" w:rsidRDefault="00D65A70" w:rsidP="00D65A70">
      <w:pPr>
        <w:pStyle w:val="NormalWeb"/>
        <w:spacing w:before="0" w:beforeAutospacing="0" w:after="0" w:afterAutospacing="0" w:line="264" w:lineRule="auto"/>
        <w:ind w:firstLine="284"/>
        <w:jc w:val="both"/>
        <w:rPr>
          <w:rFonts w:ascii="GHEA Grapalat" w:hAnsi="GHEA Grapalat"/>
          <w:bCs/>
          <w:color w:val="000000"/>
          <w:lang w:val="hy-AM"/>
        </w:rPr>
      </w:pPr>
    </w:p>
    <w:p w:rsidR="00D65A70" w:rsidRPr="00AF1760" w:rsidRDefault="00D65A70" w:rsidP="00D65A70">
      <w:pPr>
        <w:pStyle w:val="NormalWeb"/>
        <w:spacing w:before="0" w:beforeAutospacing="0" w:after="0" w:afterAutospacing="0" w:line="264" w:lineRule="auto"/>
        <w:ind w:firstLine="284"/>
        <w:rPr>
          <w:rFonts w:ascii="GHEA Grapalat" w:hAnsi="GHEA Grapalat"/>
          <w:bCs/>
          <w:color w:val="000000"/>
          <w:lang w:val="hy-AM"/>
        </w:rPr>
      </w:pPr>
      <w:r w:rsidRPr="006B19F0">
        <w:rPr>
          <w:rFonts w:ascii="GHEA Grapalat" w:hAnsi="GHEA Grapalat"/>
          <w:bCs/>
          <w:color w:val="000000"/>
          <w:lang w:val="hy-AM"/>
        </w:rPr>
        <w:t>«</w:t>
      </w:r>
      <w:r w:rsidRPr="009C557D">
        <w:rPr>
          <w:rFonts w:ascii="GHEA Grapalat" w:hAnsi="GHEA Grapalat"/>
          <w:lang w:val="af-ZA"/>
        </w:rPr>
        <w:t>Հայաստանի Հանրապետության</w:t>
      </w:r>
      <w:r w:rsidRPr="009C557D">
        <w:rPr>
          <w:rFonts w:ascii="GHEA Grapalat" w:hAnsi="GHEA Grapalat" w:cs="Times Armenian"/>
          <w:lang w:val="hy-AM"/>
        </w:rPr>
        <w:t xml:space="preserve"> </w:t>
      </w:r>
      <w:r>
        <w:rPr>
          <w:rFonts w:ascii="GHEA Grapalat" w:hAnsi="GHEA Grapalat" w:cs="Times Armenian"/>
          <w:lang w:val="hy-AM"/>
        </w:rPr>
        <w:t>կ</w:t>
      </w:r>
      <w:r w:rsidRPr="00CC4A00">
        <w:rPr>
          <w:rFonts w:ascii="GHEA Grapalat" w:hAnsi="GHEA Grapalat"/>
          <w:bCs/>
          <w:color w:val="000000"/>
          <w:lang w:val="hy-AM"/>
        </w:rPr>
        <w:t>առավարության 201</w:t>
      </w:r>
      <w:r w:rsidRPr="00AD193C">
        <w:rPr>
          <w:rFonts w:ascii="GHEA Grapalat" w:hAnsi="GHEA Grapalat"/>
          <w:bCs/>
          <w:color w:val="000000"/>
          <w:lang w:val="hy-AM"/>
        </w:rPr>
        <w:t>0</w:t>
      </w:r>
      <w:r w:rsidRPr="00CC4A00">
        <w:rPr>
          <w:rFonts w:ascii="GHEA Grapalat" w:hAnsi="GHEA Grapalat"/>
          <w:bCs/>
          <w:color w:val="000000"/>
          <w:lang w:val="hy-AM"/>
        </w:rPr>
        <w:t xml:space="preserve"> թվականի </w:t>
      </w:r>
      <w:r w:rsidRPr="00AD193C">
        <w:rPr>
          <w:rFonts w:ascii="GHEA Grapalat" w:hAnsi="GHEA Grapalat"/>
          <w:bCs/>
          <w:color w:val="000000"/>
          <w:lang w:val="hy-AM"/>
        </w:rPr>
        <w:t>օգոստոսի 26</w:t>
      </w:r>
      <w:r w:rsidRPr="00CC4A00">
        <w:rPr>
          <w:rFonts w:ascii="GHEA Grapalat" w:hAnsi="GHEA Grapalat"/>
          <w:bCs/>
          <w:color w:val="000000"/>
          <w:lang w:val="hy-AM"/>
        </w:rPr>
        <w:t>-ի N</w:t>
      </w:r>
      <w:r w:rsidRPr="00AD193C">
        <w:rPr>
          <w:rFonts w:ascii="GHEA Grapalat" w:hAnsi="GHEA Grapalat"/>
          <w:bCs/>
          <w:color w:val="000000"/>
          <w:lang w:val="hy-AM"/>
        </w:rPr>
        <w:t xml:space="preserve"> 1104</w:t>
      </w:r>
      <w:r w:rsidRPr="00CC4A00">
        <w:rPr>
          <w:rFonts w:ascii="GHEA Grapalat" w:hAnsi="GHEA Grapalat"/>
          <w:bCs/>
          <w:color w:val="000000"/>
          <w:lang w:val="hy-AM"/>
        </w:rPr>
        <w:t xml:space="preserve">-Ն որոշման մեջ </w:t>
      </w:r>
      <w:r>
        <w:rPr>
          <w:rFonts w:ascii="GHEA Grapalat" w:hAnsi="GHEA Grapalat"/>
          <w:bCs/>
          <w:color w:val="000000"/>
          <w:lang w:val="hy-AM"/>
        </w:rPr>
        <w:t>լրացում կատարելու մասին</w:t>
      </w:r>
      <w:r w:rsidRPr="006B19F0">
        <w:rPr>
          <w:rFonts w:ascii="GHEA Grapalat" w:hAnsi="GHEA Grapalat"/>
          <w:bCs/>
          <w:color w:val="000000"/>
          <w:lang w:val="hy-AM"/>
        </w:rPr>
        <w:t>»</w:t>
      </w:r>
      <w:r w:rsidRPr="006058F5">
        <w:rPr>
          <w:rFonts w:ascii="GHEA Grapalat" w:hAnsi="GHEA Grapalat"/>
          <w:bCs/>
          <w:color w:val="000000"/>
          <w:lang w:val="hy-AM"/>
        </w:rPr>
        <w:t xml:space="preserve"> կառավարության որոշման նախագծի </w:t>
      </w:r>
      <w:r w:rsidRPr="00AF1760">
        <w:rPr>
          <w:rFonts w:ascii="GHEA Grapalat" w:hAnsi="GHEA Grapalat"/>
          <w:bCs/>
          <w:color w:val="000000"/>
          <w:lang w:val="hy-AM"/>
        </w:rPr>
        <w:t xml:space="preserve">ընդունման կապակցությամբ այլ նորմատիվ իրավական ակտեր ընդունել անհրաժեշտ չէ:  </w:t>
      </w:r>
    </w:p>
    <w:p w:rsidR="00D65A70" w:rsidRDefault="00D65A70" w:rsidP="00D65A70">
      <w:pPr>
        <w:pStyle w:val="NormalWeb"/>
        <w:spacing w:before="0" w:beforeAutospacing="0" w:after="0" w:afterAutospacing="0" w:line="264" w:lineRule="auto"/>
        <w:ind w:firstLine="284"/>
        <w:rPr>
          <w:rFonts w:ascii="GHEA Grapalat" w:hAnsi="GHEA Grapalat"/>
          <w:color w:val="000000"/>
          <w:sz w:val="6"/>
          <w:lang w:val="hy-AM"/>
        </w:rPr>
      </w:pPr>
    </w:p>
    <w:p w:rsidR="00D65A70" w:rsidRDefault="00D65A70" w:rsidP="00D65A70">
      <w:pPr>
        <w:pStyle w:val="NormalWeb"/>
        <w:spacing w:before="0" w:beforeAutospacing="0" w:after="0" w:afterAutospacing="0" w:line="264" w:lineRule="auto"/>
        <w:ind w:firstLine="284"/>
        <w:rPr>
          <w:rFonts w:ascii="GHEA Grapalat" w:hAnsi="GHEA Grapalat"/>
          <w:color w:val="000000"/>
          <w:sz w:val="6"/>
          <w:lang w:val="hy-AM"/>
        </w:rPr>
      </w:pPr>
    </w:p>
    <w:p w:rsidR="00D65A70" w:rsidRDefault="00D65A70" w:rsidP="00D65A70">
      <w:pPr>
        <w:pStyle w:val="NormalWeb"/>
        <w:spacing w:before="0" w:beforeAutospacing="0" w:after="0" w:afterAutospacing="0" w:line="264" w:lineRule="auto"/>
        <w:ind w:firstLine="284"/>
        <w:rPr>
          <w:rFonts w:ascii="GHEA Grapalat" w:hAnsi="GHEA Grapalat"/>
          <w:color w:val="000000"/>
          <w:sz w:val="6"/>
          <w:lang w:val="hy-AM"/>
        </w:rPr>
      </w:pPr>
    </w:p>
    <w:p w:rsidR="00D65A70" w:rsidRPr="00F473A9" w:rsidRDefault="00D65A70" w:rsidP="00D65A70">
      <w:pPr>
        <w:pStyle w:val="NormalWeb"/>
        <w:spacing w:before="0" w:beforeAutospacing="0" w:after="0" w:afterAutospacing="0" w:line="264" w:lineRule="auto"/>
        <w:ind w:firstLine="284"/>
        <w:rPr>
          <w:rFonts w:ascii="GHEA Grapalat" w:hAnsi="GHEA Grapalat"/>
          <w:color w:val="000000"/>
          <w:sz w:val="6"/>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Default="00D65A70" w:rsidP="00D65A70">
      <w:pPr>
        <w:pStyle w:val="NormalWeb"/>
        <w:spacing w:before="0" w:beforeAutospacing="0" w:after="0" w:afterAutospacing="0" w:line="264" w:lineRule="auto"/>
        <w:jc w:val="center"/>
        <w:rPr>
          <w:rFonts w:ascii="GHEA Grapalat" w:hAnsi="GHEA Grapalat"/>
          <w:b/>
          <w:color w:val="000000"/>
          <w:lang w:val="hy-AM"/>
        </w:rPr>
      </w:pPr>
    </w:p>
    <w:p w:rsidR="00D65A70" w:rsidRPr="006B19F0" w:rsidRDefault="00D65A70" w:rsidP="00D65A70">
      <w:pPr>
        <w:pStyle w:val="NormalWeb"/>
        <w:spacing w:before="0" w:beforeAutospacing="0" w:after="0" w:afterAutospacing="0" w:line="264" w:lineRule="auto"/>
        <w:jc w:val="center"/>
        <w:rPr>
          <w:rFonts w:ascii="GHEA Grapalat" w:hAnsi="GHEA Grapalat"/>
          <w:b/>
          <w:color w:val="000000"/>
          <w:lang w:val="hy-AM"/>
        </w:rPr>
      </w:pPr>
      <w:r w:rsidRPr="007F6C0E">
        <w:rPr>
          <w:rFonts w:ascii="GHEA Grapalat" w:hAnsi="GHEA Grapalat"/>
          <w:b/>
          <w:color w:val="000000"/>
          <w:lang w:val="hy-AM"/>
        </w:rPr>
        <w:t>ՏԵՂԵԿԱՆՔ</w:t>
      </w:r>
    </w:p>
    <w:p w:rsidR="00D65A70" w:rsidRPr="007F6C0E" w:rsidRDefault="00D65A70" w:rsidP="00D65A70">
      <w:pPr>
        <w:pStyle w:val="NormalWeb"/>
        <w:spacing w:before="0" w:beforeAutospacing="0" w:after="0" w:afterAutospacing="0" w:line="264" w:lineRule="auto"/>
        <w:ind w:firstLine="284"/>
        <w:jc w:val="center"/>
        <w:rPr>
          <w:rFonts w:ascii="GHEA Grapalat" w:hAnsi="GHEA Grapalat"/>
          <w:b/>
          <w:color w:val="000000"/>
          <w:lang w:val="hy-AM"/>
        </w:rPr>
      </w:pPr>
      <w:r w:rsidRPr="007F1B3D">
        <w:rPr>
          <w:rFonts w:ascii="GHEA Grapalat" w:hAnsi="GHEA Grapalat" w:cs="Sylfaen"/>
          <w:b/>
          <w:lang w:val="hy-AM"/>
        </w:rPr>
        <w:t xml:space="preserve">«ՀԱՅԱՍՏԱՆԻ ՀԱՆՐԱՊԵՏՈՒԹՅԱՆ </w:t>
      </w:r>
      <w:r w:rsidRPr="009C557D">
        <w:rPr>
          <w:rFonts w:ascii="GHEA Grapalat" w:hAnsi="GHEA Grapalat" w:cs="Sylfaen"/>
          <w:b/>
          <w:lang w:val="hy-AM"/>
        </w:rPr>
        <w:t>ԿԱՌԱՎԱՐՈՒԹՅԱՆ 201</w:t>
      </w:r>
      <w:r w:rsidRPr="00AD193C">
        <w:rPr>
          <w:rFonts w:ascii="GHEA Grapalat" w:hAnsi="GHEA Grapalat" w:cs="Sylfaen"/>
          <w:b/>
          <w:lang w:val="hy-AM"/>
        </w:rPr>
        <w:t>0</w:t>
      </w:r>
      <w:r w:rsidRPr="009C557D">
        <w:rPr>
          <w:rFonts w:ascii="GHEA Grapalat" w:hAnsi="GHEA Grapalat" w:cs="Sylfaen"/>
          <w:b/>
          <w:lang w:val="hy-AM"/>
        </w:rPr>
        <w:t xml:space="preserve"> ԹՎԱԿԱՆԻ </w:t>
      </w:r>
      <w:r w:rsidRPr="00AD193C">
        <w:rPr>
          <w:rFonts w:ascii="GHEA Grapalat" w:hAnsi="GHEA Grapalat" w:cs="Sylfaen"/>
          <w:b/>
          <w:lang w:val="hy-AM"/>
        </w:rPr>
        <w:t>ՕԳՈՍՏՈՍԻ 26</w:t>
      </w:r>
      <w:r w:rsidRPr="009C557D">
        <w:rPr>
          <w:rFonts w:ascii="GHEA Grapalat" w:hAnsi="GHEA Grapalat" w:cs="Sylfaen"/>
          <w:b/>
          <w:lang w:val="hy-AM"/>
        </w:rPr>
        <w:t xml:space="preserve">-Ի N </w:t>
      </w:r>
      <w:r w:rsidRPr="00AD193C">
        <w:rPr>
          <w:rFonts w:ascii="GHEA Grapalat" w:hAnsi="GHEA Grapalat" w:cs="Sylfaen"/>
          <w:b/>
          <w:lang w:val="hy-AM"/>
        </w:rPr>
        <w:t>1104</w:t>
      </w:r>
      <w:r w:rsidRPr="009C557D">
        <w:rPr>
          <w:rFonts w:ascii="GHEA Grapalat" w:hAnsi="GHEA Grapalat" w:cs="Sylfaen"/>
          <w:b/>
          <w:lang w:val="hy-AM"/>
        </w:rPr>
        <w:t xml:space="preserve">-Ն ՈՐՈՇՄԱՆ ՄԵՋ </w:t>
      </w:r>
      <w:r w:rsidRPr="00AD193C">
        <w:rPr>
          <w:rFonts w:ascii="GHEA Grapalat" w:hAnsi="GHEA Grapalat" w:cs="Sylfaen"/>
          <w:b/>
          <w:lang w:val="hy-AM"/>
        </w:rPr>
        <w:t>ԼՐԱ</w:t>
      </w:r>
      <w:r w:rsidRPr="009C557D">
        <w:rPr>
          <w:rFonts w:ascii="GHEA Grapalat" w:hAnsi="GHEA Grapalat" w:cs="Sylfaen"/>
          <w:b/>
          <w:lang w:val="hy-AM"/>
        </w:rPr>
        <w:t>ՑՈՒՄ</w:t>
      </w:r>
      <w:r>
        <w:rPr>
          <w:rFonts w:ascii="GHEA Grapalat" w:hAnsi="GHEA Grapalat" w:cs="Sylfaen"/>
          <w:b/>
          <w:lang w:val="hy-AM"/>
        </w:rPr>
        <w:t>ՆԵՐ ԵՎ ՓՈՓՈԽՈՒԹՅՈՒՆՆԵՐ</w:t>
      </w:r>
      <w:r w:rsidRPr="009C557D">
        <w:rPr>
          <w:rFonts w:ascii="GHEA Grapalat" w:hAnsi="GHEA Grapalat" w:cs="Sylfaen"/>
          <w:b/>
          <w:lang w:val="hy-AM"/>
        </w:rPr>
        <w:t xml:space="preserve"> ԿԱՏԱՐԵԼՈՒ ՄԱՍԻՆ</w:t>
      </w:r>
      <w:r w:rsidRPr="009C557D">
        <w:rPr>
          <w:rFonts w:ascii="GHEA Grapalat" w:hAnsi="GHEA Grapalat" w:cs="Times Armenian"/>
          <w:b/>
          <w:lang w:val="hy-AM" w:eastAsia="x-none"/>
        </w:rPr>
        <w:t>»</w:t>
      </w:r>
      <w:r w:rsidRPr="009C557D">
        <w:rPr>
          <w:rFonts w:cs="Sylfaen"/>
          <w:b/>
          <w:bCs/>
          <w:lang w:val="hy-AM"/>
        </w:rPr>
        <w:t xml:space="preserve"> </w:t>
      </w:r>
      <w:r w:rsidRPr="009C557D">
        <w:rPr>
          <w:rFonts w:ascii="GHEA Grapalat" w:hAnsi="GHEA Grapalat" w:cs="Sylfaen"/>
          <w:b/>
          <w:lang w:val="hy-AM"/>
        </w:rPr>
        <w:t>ՀԱՅԱՍՏԱՆԻ ՀԱՆՐԱՊԵՏՈՒԹՅԱՆ ԿԱՌԱՎԱՐՈՒԹՅԱՆ ՈՐՈՇՄԱՆ ՆԱԽԱԳԾԻ</w:t>
      </w:r>
      <w:r w:rsidRPr="006B19F0">
        <w:rPr>
          <w:rFonts w:ascii="GHEA Grapalat" w:hAnsi="GHEA Grapalat"/>
          <w:b/>
          <w:color w:val="000000"/>
          <w:lang w:val="hy-AM"/>
        </w:rPr>
        <w:t xml:space="preserve"> </w:t>
      </w:r>
      <w:r w:rsidRPr="007F6C0E">
        <w:rPr>
          <w:rFonts w:ascii="GHEA Grapalat" w:hAnsi="GHEA Grapalat"/>
          <w:b/>
          <w:color w:val="000000"/>
          <w:lang w:val="hy-AM"/>
        </w:rPr>
        <w:t xml:space="preserve">ԸՆԴՈՒՆՄԱՆ ԿԱՊԱԿՑՈՒԹՅԱՄԲ ՊԵՏԱԿԱՆ ԿԱՄ ՏԵՂԱԿԱՆ ԻՆՔՆԱԿԱՌԱՎԱՐՄԱՆ ՄԱՐՄՆԻ ԲՅՈՒՋԵՈՒՄ ԵԿԱՄՈՒՏՆԵՐԻ </w:t>
      </w:r>
      <w:r>
        <w:rPr>
          <w:rFonts w:ascii="GHEA Grapalat" w:hAnsi="GHEA Grapalat"/>
          <w:b/>
          <w:color w:val="000000"/>
          <w:lang w:val="hy-AM"/>
        </w:rPr>
        <w:t>ԵՎ</w:t>
      </w:r>
      <w:r w:rsidRPr="007F6C0E">
        <w:rPr>
          <w:rFonts w:ascii="GHEA Grapalat" w:hAnsi="GHEA Grapalat"/>
          <w:b/>
          <w:color w:val="000000"/>
          <w:lang w:val="hy-AM"/>
        </w:rPr>
        <w:t xml:space="preserve"> ԾԱԽՍԵՐԻ ԱՎԵԼԱՑՄԱՆ ԿԱՄ ՆՎԱԶԵՑՄԱՆ ՄԱՍԻՆ</w:t>
      </w:r>
      <w:r>
        <w:rPr>
          <w:rFonts w:ascii="GHEA Grapalat" w:hAnsi="GHEA Grapalat"/>
          <w:b/>
          <w:color w:val="000000"/>
          <w:lang w:val="hy-AM"/>
        </w:rPr>
        <w:t xml:space="preserve">  </w:t>
      </w:r>
    </w:p>
    <w:p w:rsidR="00D65A70" w:rsidRDefault="00D65A70" w:rsidP="00D65A70">
      <w:pPr>
        <w:pStyle w:val="NormalWeb"/>
        <w:spacing w:before="0" w:beforeAutospacing="0" w:after="0" w:afterAutospacing="0" w:line="264" w:lineRule="auto"/>
        <w:ind w:firstLine="284"/>
        <w:rPr>
          <w:rFonts w:ascii="GHEA Grapalat" w:hAnsi="GHEA Grapalat"/>
          <w:bCs/>
          <w:color w:val="000000"/>
          <w:lang w:val="hy-AM"/>
        </w:rPr>
      </w:pPr>
    </w:p>
    <w:p w:rsidR="00D65A70" w:rsidRPr="008C1F81" w:rsidRDefault="00D65A70" w:rsidP="00D65A70">
      <w:pPr>
        <w:pStyle w:val="NormalWeb"/>
        <w:spacing w:before="0" w:beforeAutospacing="0" w:after="0" w:afterAutospacing="0" w:line="264" w:lineRule="auto"/>
        <w:ind w:firstLine="284"/>
        <w:rPr>
          <w:lang w:val="hy-AM"/>
        </w:rPr>
      </w:pPr>
      <w:r w:rsidRPr="006B19F0">
        <w:rPr>
          <w:rFonts w:ascii="GHEA Grapalat" w:hAnsi="GHEA Grapalat"/>
          <w:bCs/>
          <w:color w:val="000000"/>
          <w:lang w:val="hy-AM"/>
        </w:rPr>
        <w:t>«</w:t>
      </w:r>
      <w:r w:rsidRPr="009C557D">
        <w:rPr>
          <w:rFonts w:ascii="GHEA Grapalat" w:hAnsi="GHEA Grapalat"/>
          <w:lang w:val="af-ZA"/>
        </w:rPr>
        <w:t>Հայաստանի Հանրապետության</w:t>
      </w:r>
      <w:r w:rsidRPr="009C557D">
        <w:rPr>
          <w:rFonts w:ascii="GHEA Grapalat" w:hAnsi="GHEA Grapalat" w:cs="Times Armenian"/>
          <w:lang w:val="hy-AM"/>
        </w:rPr>
        <w:t xml:space="preserve"> </w:t>
      </w:r>
      <w:r>
        <w:rPr>
          <w:rFonts w:ascii="GHEA Grapalat" w:hAnsi="GHEA Grapalat" w:cs="Times Armenian"/>
          <w:lang w:val="hy-AM"/>
        </w:rPr>
        <w:t>կ</w:t>
      </w:r>
      <w:r w:rsidRPr="00CC4A00">
        <w:rPr>
          <w:rFonts w:ascii="GHEA Grapalat" w:hAnsi="GHEA Grapalat"/>
          <w:bCs/>
          <w:color w:val="000000"/>
          <w:lang w:val="hy-AM"/>
        </w:rPr>
        <w:t>առավարության 201</w:t>
      </w:r>
      <w:r w:rsidRPr="00AD193C">
        <w:rPr>
          <w:rFonts w:ascii="GHEA Grapalat" w:hAnsi="GHEA Grapalat"/>
          <w:bCs/>
          <w:color w:val="000000"/>
          <w:lang w:val="hy-AM"/>
        </w:rPr>
        <w:t>0</w:t>
      </w:r>
      <w:r w:rsidRPr="00CC4A00">
        <w:rPr>
          <w:rFonts w:ascii="GHEA Grapalat" w:hAnsi="GHEA Grapalat"/>
          <w:bCs/>
          <w:color w:val="000000"/>
          <w:lang w:val="hy-AM"/>
        </w:rPr>
        <w:t xml:space="preserve"> թվականի </w:t>
      </w:r>
      <w:r w:rsidRPr="00AD193C">
        <w:rPr>
          <w:rFonts w:ascii="GHEA Grapalat" w:hAnsi="GHEA Grapalat"/>
          <w:bCs/>
          <w:color w:val="000000"/>
          <w:lang w:val="hy-AM"/>
        </w:rPr>
        <w:t>օգոստոսի 26</w:t>
      </w:r>
      <w:r w:rsidRPr="00CC4A00">
        <w:rPr>
          <w:rFonts w:ascii="GHEA Grapalat" w:hAnsi="GHEA Grapalat"/>
          <w:bCs/>
          <w:color w:val="000000"/>
          <w:lang w:val="hy-AM"/>
        </w:rPr>
        <w:t>-ի N</w:t>
      </w:r>
      <w:r w:rsidRPr="00AD193C">
        <w:rPr>
          <w:rFonts w:ascii="GHEA Grapalat" w:hAnsi="GHEA Grapalat"/>
          <w:bCs/>
          <w:color w:val="000000"/>
          <w:lang w:val="hy-AM"/>
        </w:rPr>
        <w:t xml:space="preserve"> 1104</w:t>
      </w:r>
      <w:r w:rsidRPr="00CC4A00">
        <w:rPr>
          <w:rFonts w:ascii="GHEA Grapalat" w:hAnsi="GHEA Grapalat"/>
          <w:bCs/>
          <w:color w:val="000000"/>
          <w:lang w:val="hy-AM"/>
        </w:rPr>
        <w:t xml:space="preserve">-Ն որոշման մեջ </w:t>
      </w:r>
      <w:r>
        <w:rPr>
          <w:rFonts w:ascii="GHEA Grapalat" w:hAnsi="GHEA Grapalat"/>
          <w:bCs/>
          <w:color w:val="000000"/>
          <w:lang w:val="hy-AM"/>
        </w:rPr>
        <w:t>լրացում կատարելու մասին</w:t>
      </w:r>
      <w:r w:rsidRPr="006B19F0">
        <w:rPr>
          <w:rFonts w:ascii="GHEA Grapalat" w:hAnsi="GHEA Grapalat"/>
          <w:bCs/>
          <w:color w:val="000000"/>
          <w:lang w:val="hy-AM"/>
        </w:rPr>
        <w:t>»</w:t>
      </w:r>
      <w:r w:rsidRPr="006058F5">
        <w:rPr>
          <w:rFonts w:ascii="GHEA Grapalat" w:hAnsi="GHEA Grapalat"/>
          <w:bCs/>
          <w:color w:val="000000"/>
          <w:lang w:val="hy-AM"/>
        </w:rPr>
        <w:t xml:space="preserve"> </w:t>
      </w:r>
      <w:r w:rsidRPr="008C1F81">
        <w:rPr>
          <w:rFonts w:ascii="GHEA Grapalat" w:hAnsi="GHEA Grapalat"/>
          <w:color w:val="000000"/>
          <w:lang w:val="hy-AM"/>
        </w:rPr>
        <w:t xml:space="preserve">կառավարության որոշման նախագծի </w:t>
      </w:r>
      <w:r w:rsidRPr="007F6C0E">
        <w:rPr>
          <w:rFonts w:ascii="GHEA Grapalat" w:hAnsi="GHEA Grapalat"/>
          <w:color w:val="000000"/>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rsidR="00D65A70" w:rsidRPr="009C557D" w:rsidRDefault="00D65A70" w:rsidP="00D65A70">
      <w:pPr>
        <w:spacing w:line="360" w:lineRule="auto"/>
        <w:ind w:firstLine="567"/>
        <w:rPr>
          <w:rFonts w:ascii="GHEA Grapalat" w:hAnsi="GHEA Grapalat"/>
          <w:bCs/>
          <w:sz w:val="24"/>
          <w:szCs w:val="24"/>
          <w:shd w:val="clear" w:color="auto" w:fill="FFFFFF"/>
          <w:lang w:val="hy-AM"/>
        </w:rPr>
      </w:pPr>
    </w:p>
    <w:p w:rsidR="00D65A70" w:rsidRPr="00824B67" w:rsidRDefault="00D65A70" w:rsidP="00D65A70">
      <w:pPr>
        <w:pStyle w:val="mechtex"/>
        <w:jc w:val="left"/>
        <w:rPr>
          <w:rFonts w:ascii="GHEA Grapalat" w:hAnsi="GHEA Grapalat" w:cs="Tahoma"/>
          <w:lang w:val="hy-AM"/>
        </w:rPr>
      </w:pPr>
    </w:p>
    <w:p w:rsidR="00D65A70" w:rsidRPr="00D65A70" w:rsidRDefault="00D65A70" w:rsidP="003214E3">
      <w:pPr>
        <w:rPr>
          <w:rFonts w:ascii="GHEA Grapalat" w:hAnsi="GHEA Grapalat"/>
          <w:sz w:val="24"/>
          <w:szCs w:val="24"/>
          <w:lang w:val="hy-AM"/>
        </w:rPr>
      </w:pPr>
    </w:p>
    <w:sectPr w:rsidR="00D65A70" w:rsidRPr="00D65A70" w:rsidSect="00B561D4">
      <w:pgSz w:w="12240" w:h="15840"/>
      <w:pgMar w:top="567" w:right="900"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00C82"/>
    <w:multiLevelType w:val="hybridMultilevel"/>
    <w:tmpl w:val="2BF80CD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AC4180F"/>
    <w:multiLevelType w:val="hybridMultilevel"/>
    <w:tmpl w:val="8070C4C4"/>
    <w:lvl w:ilvl="0" w:tplc="09E0198A">
      <w:start w:val="1"/>
      <w:numFmt w:val="decimal"/>
      <w:lvlText w:val="%1."/>
      <w:lvlJc w:val="left"/>
      <w:pPr>
        <w:ind w:left="810" w:hanging="360"/>
      </w:pPr>
      <w:rPr>
        <w:rFonts w:cs="Sylfaen"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35A0AFF"/>
    <w:multiLevelType w:val="hybridMultilevel"/>
    <w:tmpl w:val="D3528E48"/>
    <w:lvl w:ilvl="0" w:tplc="AC4EB4A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2A37371"/>
    <w:multiLevelType w:val="hybridMultilevel"/>
    <w:tmpl w:val="FE7CA39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5C5D2601"/>
    <w:multiLevelType w:val="hybridMultilevel"/>
    <w:tmpl w:val="D5FA6D14"/>
    <w:lvl w:ilvl="0" w:tplc="A1805DF4">
      <w:start w:val="1"/>
      <w:numFmt w:val="decimal"/>
      <w:lvlText w:val="%1."/>
      <w:lvlJc w:val="left"/>
      <w:pPr>
        <w:ind w:left="1185" w:hanging="810"/>
      </w:pPr>
      <w:rPr>
        <w:i/>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EBA"/>
    <w:rsid w:val="00017DDA"/>
    <w:rsid w:val="00032046"/>
    <w:rsid w:val="000B4C3C"/>
    <w:rsid w:val="000C2630"/>
    <w:rsid w:val="001253DD"/>
    <w:rsid w:val="001274AD"/>
    <w:rsid w:val="00154609"/>
    <w:rsid w:val="001F394D"/>
    <w:rsid w:val="00236281"/>
    <w:rsid w:val="00284B4A"/>
    <w:rsid w:val="003214E3"/>
    <w:rsid w:val="00441501"/>
    <w:rsid w:val="00441F89"/>
    <w:rsid w:val="00476FB8"/>
    <w:rsid w:val="004A6931"/>
    <w:rsid w:val="004C2DA0"/>
    <w:rsid w:val="00536F27"/>
    <w:rsid w:val="005A3FAB"/>
    <w:rsid w:val="0061165F"/>
    <w:rsid w:val="00614533"/>
    <w:rsid w:val="006E7A65"/>
    <w:rsid w:val="00710B2B"/>
    <w:rsid w:val="00713871"/>
    <w:rsid w:val="007A5801"/>
    <w:rsid w:val="007D553A"/>
    <w:rsid w:val="00845EBA"/>
    <w:rsid w:val="00891954"/>
    <w:rsid w:val="008C6CB5"/>
    <w:rsid w:val="00981CA4"/>
    <w:rsid w:val="00AE5C27"/>
    <w:rsid w:val="00AF26CE"/>
    <w:rsid w:val="00B561D4"/>
    <w:rsid w:val="00BD54CF"/>
    <w:rsid w:val="00C14A99"/>
    <w:rsid w:val="00C23400"/>
    <w:rsid w:val="00CD1DA4"/>
    <w:rsid w:val="00CF2E71"/>
    <w:rsid w:val="00D65A70"/>
    <w:rsid w:val="00DD1BD8"/>
    <w:rsid w:val="00E256B5"/>
    <w:rsid w:val="00F06505"/>
    <w:rsid w:val="00F06991"/>
    <w:rsid w:val="00F356C1"/>
    <w:rsid w:val="00F438FE"/>
    <w:rsid w:val="00F554BC"/>
    <w:rsid w:val="00F86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16045"/>
  <w15:docId w15:val="{E948B48F-12B4-49A6-A8B4-AFDB453EA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845E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BA"/>
    <w:rPr>
      <w:b/>
      <w:bCs/>
    </w:rPr>
  </w:style>
  <w:style w:type="character" w:customStyle="1" w:styleId="apple-converted-space">
    <w:name w:val="apple-converted-space"/>
    <w:basedOn w:val="DefaultParagraphFont"/>
    <w:rsid w:val="00845EBA"/>
  </w:style>
  <w:style w:type="paragraph" w:styleId="ListParagraph">
    <w:name w:val="List Paragraph"/>
    <w:basedOn w:val="Normal"/>
    <w:uiPriority w:val="34"/>
    <w:qFormat/>
    <w:rsid w:val="00891954"/>
    <w:pPr>
      <w:ind w:left="720"/>
      <w:contextualSpacing/>
    </w:pPr>
  </w:style>
  <w:style w:type="paragraph" w:styleId="BalloonText">
    <w:name w:val="Balloon Text"/>
    <w:basedOn w:val="Normal"/>
    <w:link w:val="BalloonTextChar"/>
    <w:uiPriority w:val="99"/>
    <w:semiHidden/>
    <w:unhideWhenUsed/>
    <w:rsid w:val="00C14A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A99"/>
    <w:rPr>
      <w:rFonts w:ascii="Segoe UI" w:hAnsi="Segoe UI" w:cs="Segoe UI"/>
      <w:sz w:val="18"/>
      <w:szCs w:val="18"/>
    </w:rPr>
  </w:style>
  <w:style w:type="table" w:styleId="TableGrid">
    <w:name w:val="Table Grid"/>
    <w:basedOn w:val="TableNormal"/>
    <w:uiPriority w:val="39"/>
    <w:rsid w:val="00E2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D65A7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65A70"/>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4106705">
      <w:bodyDiv w:val="1"/>
      <w:marLeft w:val="0"/>
      <w:marRight w:val="0"/>
      <w:marTop w:val="0"/>
      <w:marBottom w:val="0"/>
      <w:divBdr>
        <w:top w:val="none" w:sz="0" w:space="0" w:color="auto"/>
        <w:left w:val="none" w:sz="0" w:space="0" w:color="auto"/>
        <w:bottom w:val="none" w:sz="0" w:space="0" w:color="auto"/>
        <w:right w:val="none" w:sz="0" w:space="0" w:color="auto"/>
      </w:divBdr>
    </w:div>
    <w:div w:id="212025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F31696D898E040B36703DC94B10DC4" ma:contentTypeVersion="47" ma:contentTypeDescription="Create a new document." ma:contentTypeScope="" ma:versionID="970337b6c0b258db030918571a4329d8">
  <xsd:schema xmlns:xsd="http://www.w3.org/2001/XMLSchema" xmlns:xs="http://www.w3.org/2001/XMLSchema" xmlns:p="http://schemas.microsoft.com/office/2006/metadata/properties" xmlns:ns2="ad6afad7-787c-4fe2-9722-bc87316930bf" targetNamespace="http://schemas.microsoft.com/office/2006/metadata/properties" ma:root="true" ma:fieldsID="3696ae1bf585c6e822544728b4f1cfe3" ns2:_="">
    <xsd:import namespace="ad6afad7-787c-4fe2-9722-bc87316930bf"/>
    <xsd:element name="properties">
      <xsd:complexType>
        <xsd:sequence>
          <xsd:element name="documentManagement">
            <xsd:complexType>
              <xsd:all>
                <xsd:element ref="ns2:_x0540__x0561__x0574__x0561__x0580_" minOccurs="0"/>
                <xsd:element ref="ns2:TopSoftBriefCont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afad7-787c-4fe2-9722-bc87316930bf" elementFormDefault="qualified">
    <xsd:import namespace="http://schemas.microsoft.com/office/2006/documentManagement/types"/>
    <xsd:import namespace="http://schemas.microsoft.com/office/infopath/2007/PartnerControls"/>
    <xsd:element name="_x0540__x0561__x0574__x0561__x0580_" ma:index="8" nillable="true" ma:displayName="Համար" ma:hidden="true" ma:internalName="_x0540__x0561__x0574__x0561__x0580_" ma:readOnly="false">
      <xsd:simpleType>
        <xsd:restriction base="dms:Text">
          <xsd:maxLength value="255"/>
        </xsd:restriction>
      </xsd:simpleType>
    </xsd:element>
    <xsd:element name="TopSoftBriefContent" ma:index="16" nillable="true" ma:displayName="Բովանդակություն" ma:internalName="TopSoftBriefContent">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Պարունակային տիպ" ma:readOnly="true"/>
        <xsd:element ref="dc:title" minOccurs="0" maxOccurs="1" ma:index="4"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x0540__x0561__x0574__x0561__x0580_ xmlns="ad6afad7-787c-4fe2-9722-bc87316930bf" xsi:nil="true"/>
    <TopSoftBriefContent xmlns="ad6afad7-787c-4fe2-9722-bc87316930bf" xsi:nil="true"/>
  </documentManagement>
</p:properties>
</file>

<file path=customXml/itemProps1.xml><?xml version="1.0" encoding="utf-8"?>
<ds:datastoreItem xmlns:ds="http://schemas.openxmlformats.org/officeDocument/2006/customXml" ds:itemID="{3EBA7F28-7B2B-4B7F-962A-52281879240B}">
  <ds:schemaRefs>
    <ds:schemaRef ds:uri="http://schemas.microsoft.com/sharepoint/v3/contenttype/forms"/>
  </ds:schemaRefs>
</ds:datastoreItem>
</file>

<file path=customXml/itemProps2.xml><?xml version="1.0" encoding="utf-8"?>
<ds:datastoreItem xmlns:ds="http://schemas.openxmlformats.org/officeDocument/2006/customXml" ds:itemID="{4ACF204C-E01E-42CD-B9A4-80B1631DC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afad7-787c-4fe2-9722-bc8731693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F21EFA-1E2A-4443-8A3B-426D4664385E}">
  <ds:schemaRefs>
    <ds:schemaRef ds:uri="http://schemas.microsoft.com/office/2006/metadata/properties"/>
    <ds:schemaRef ds:uri="http://schemas.microsoft.com/office/infopath/2007/PartnerControls"/>
    <ds:schemaRef ds:uri="ad6afad7-787c-4fe2-9722-bc87316930bf"/>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7</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Artyom Nazaryan</dc:creator>
  <cp:keywords>Mulberry 2.0</cp:keywords>
  <dc:description/>
  <cp:lastModifiedBy>Gohar Mirzoyan</cp:lastModifiedBy>
  <cp:revision>40</cp:revision>
  <dcterms:created xsi:type="dcterms:W3CDTF">2015-11-06T14:01:00Z</dcterms:created>
  <dcterms:modified xsi:type="dcterms:W3CDTF">2019-09-26T11:03:00Z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0x01010008F31696D898E040B36703DC94B10DC4</vt:lpwstr>
  </property>
</Properties>
</file>