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37651" w14:textId="77777777" w:rsidR="007C08C4" w:rsidRPr="00B67FEA" w:rsidRDefault="007C08C4" w:rsidP="00503D40">
      <w:pPr>
        <w:spacing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B67FE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774EE274" w14:textId="738CF732" w:rsidR="007C08C4" w:rsidRPr="00B67FEA" w:rsidRDefault="007C08C4" w:rsidP="007C08C4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2025 ԹՎԱԿԱՆԻ ՊԵՏԱԿԱՆ ԲՅՈՒՋԵԻ ՄԱՍԻՆ» ՀԱՅԱՍՏԱՆԻ ՀԱՆՐԱՊԵՏՈՒԹՅԱՆ ՕՐԵՆՔՈՒՄ ՎԵՐԱԲԱՇԽՈՒՄ, ՓՈՓՈԽՈՒԹՅՈՒՆ ԵՎ ԼՐԱՑՈՒՄՆԵՐ, ՀԱՅԱՍՏԱՆԻ ՀԱՆՐԱՊԵՏՈՒԹՅԱՆ ԿԱՌԱՎԱՐՈՒԹՅԱՆ 2024 ԹՎԱԿԱՆԻ ԴԵԿՏԵՄԲԵՐԻ 27-Ի N 2060-Ն ՈՐՈՇՄԱՆ ՄԵՋ ՓՈՓՈԽՈՒԹՅՈՒՆՆԵՐ ԵՎ ԼՐԱՑՈՒՄՆԵՐ ԿԱՏԱՐԵԼՈՒ ՄԱՍԻՆ» ՀՀ ԿԱՌԱՎԱՐՈՒԹՅԱՆ ՈՐՈՇՄԱՆ ՆԱԽԱԳԾԻ</w:t>
      </w:r>
    </w:p>
    <w:p w14:paraId="285284F6" w14:textId="77777777" w:rsidR="007C08C4" w:rsidRPr="00B67FEA" w:rsidRDefault="007C08C4" w:rsidP="007C08C4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color w:val="FF0000"/>
          <w:sz w:val="24"/>
          <w:szCs w:val="24"/>
          <w:lang w:val="fr-FR"/>
        </w:rPr>
      </w:pPr>
    </w:p>
    <w:p w14:paraId="00C39EEC" w14:textId="77777777" w:rsidR="007C08C4" w:rsidRPr="00B67FEA" w:rsidRDefault="007C08C4" w:rsidP="007C08C4">
      <w:pPr>
        <w:numPr>
          <w:ilvl w:val="0"/>
          <w:numId w:val="1"/>
        </w:numPr>
        <w:spacing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B67FEA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54B446C" w14:textId="25DB926C" w:rsidR="007C08C4" w:rsidRPr="00B67FEA" w:rsidRDefault="007C08C4" w:rsidP="0056442B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B67FE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ՀՀ կառավարության </w:t>
      </w:r>
      <w:bookmarkStart w:id="0" w:name="_Hlk135330335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0"/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5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պետական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բյուջեի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» </w:t>
      </w:r>
      <w:r w:rsidR="004D34FE"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օրենքում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 w:cs="Arial"/>
          <w:sz w:val="24"/>
          <w:szCs w:val="24"/>
          <w:lang w:val="hy-AM"/>
        </w:rPr>
        <w:t>վերաբաշխում,</w:t>
      </w:r>
      <w:r w:rsidRPr="00B67FEA">
        <w:rPr>
          <w:rFonts w:ascii="GHEA Grapalat" w:hAnsi="GHEA Grapalat"/>
          <w:sz w:val="24"/>
          <w:szCs w:val="24"/>
          <w:lang w:val="hy-AM"/>
        </w:rPr>
        <w:t xml:space="preserve"> փոփոխություն </w:t>
      </w:r>
      <w:r w:rsidRPr="00B67FEA">
        <w:rPr>
          <w:rFonts w:ascii="GHEA Grapalat" w:hAnsi="GHEA Grapalat" w:cs="Arial"/>
          <w:sz w:val="24"/>
          <w:szCs w:val="24"/>
          <w:lang w:val="hy-AM"/>
        </w:rPr>
        <w:t>և</w:t>
      </w:r>
      <w:r w:rsidRPr="00B67FEA">
        <w:rPr>
          <w:rFonts w:ascii="GHEA Grapalat" w:hAnsi="GHEA Grapalat"/>
          <w:sz w:val="24"/>
          <w:szCs w:val="24"/>
          <w:lang w:val="hy-AM"/>
        </w:rPr>
        <w:t xml:space="preserve"> լրացումներ,</w:t>
      </w:r>
      <w:r w:rsidRPr="00B67FE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4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27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-ի </w:t>
      </w:r>
      <w:r w:rsidRPr="00B67FEA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060</w:t>
      </w:r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-Ն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ու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B67FEA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Pr="00B67FE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  <w:lang w:val="ru-RU"/>
        </w:rPr>
        <w:t>ընդունում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պայամանավորված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մարզերում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առաջնահերթ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լուծում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պահանջող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անհետաձգելի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ծրագրերի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իրականացումն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B67FEA">
        <w:rPr>
          <w:rFonts w:ascii="GHEA Grapalat" w:eastAsia="Calibri" w:hAnsi="GHEA Grapalat" w:cs="Times New Roman"/>
          <w:sz w:val="24"/>
          <w:szCs w:val="24"/>
        </w:rPr>
        <w:t>անհրաժեշտությամբ</w:t>
      </w:r>
      <w:proofErr w:type="spellEnd"/>
      <w:r w:rsidRPr="00B67FEA">
        <w:rPr>
          <w:rFonts w:ascii="GHEA Grapalat" w:eastAsia="Calibri" w:hAnsi="GHEA Grapalat" w:cs="Times New Roman"/>
          <w:sz w:val="24"/>
          <w:szCs w:val="24"/>
        </w:rPr>
        <w:t xml:space="preserve">: </w:t>
      </w:r>
    </w:p>
    <w:p w14:paraId="0F9F5A5A" w14:textId="77777777" w:rsidR="0056442B" w:rsidRPr="00B67FEA" w:rsidRDefault="0056442B" w:rsidP="0056442B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38CA5FF" w14:textId="77777777" w:rsidR="007C08C4" w:rsidRPr="00B67FEA" w:rsidRDefault="007C08C4" w:rsidP="007C08C4">
      <w:pPr>
        <w:pStyle w:val="ListParagraph"/>
        <w:numPr>
          <w:ilvl w:val="0"/>
          <w:numId w:val="1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B67FEA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B67FEA">
        <w:rPr>
          <w:rFonts w:ascii="GHEA Grapalat" w:eastAsia="Calibri" w:hAnsi="GHEA Grapalat" w:cs="Sylfaen"/>
          <w:b/>
          <w:sz w:val="24"/>
          <w:szCs w:val="24"/>
        </w:rPr>
        <w:t>և</w:t>
      </w:r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35C8FB68" w14:textId="4E98FBDC" w:rsidR="007C08C4" w:rsidRPr="00B67FEA" w:rsidRDefault="007C08C4" w:rsidP="0056442B">
      <w:pPr>
        <w:spacing w:line="360" w:lineRule="auto"/>
        <w:ind w:firstLine="720"/>
        <w:jc w:val="both"/>
        <w:rPr>
          <w:rFonts w:ascii="GHEA Grapalat" w:eastAsia="MS Mincho" w:hAnsi="GHEA Grapalat" w:cs="MS Mincho"/>
          <w:bCs/>
          <w:color w:val="FF0000"/>
          <w:sz w:val="24"/>
          <w:szCs w:val="24"/>
          <w:shd w:val="clear" w:color="auto" w:fill="FFFFFF"/>
          <w:lang w:val="hy-AM"/>
        </w:rPr>
      </w:pPr>
      <w:r w:rsidRPr="00B67FE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Նախագծով առաջարկվում է 1212 ծրագրի 32001 «ՀՀ մարզերում առաջնահերթ լուծում պահանջող անհետաձգելի ծրագրերի իրականացում» միջոցառման </w:t>
      </w:r>
      <w:r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ՀՀ կառավարության տողից վերաբաշխել ընդհանուր </w:t>
      </w:r>
      <w:r w:rsidR="00344CC8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639</w:t>
      </w:r>
      <w:r w:rsidR="00471921" w:rsidRPr="00B67FEA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,</w:t>
      </w:r>
      <w:r w:rsidR="00C6353D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33</w:t>
      </w:r>
      <w:r w:rsidR="00344CC8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6</w:t>
      </w:r>
      <w:r w:rsidR="00471921" w:rsidRPr="00B67FEA">
        <w:rPr>
          <w:rFonts w:ascii="MS Mincho" w:eastAsia="MS Mincho" w:hAnsi="MS Mincho" w:cs="MS Mincho" w:hint="eastAsia"/>
          <w:b/>
          <w:sz w:val="24"/>
          <w:szCs w:val="24"/>
          <w:shd w:val="clear" w:color="auto" w:fill="FFFFFF"/>
          <w:lang w:val="hy-AM"/>
        </w:rPr>
        <w:t>․</w:t>
      </w:r>
      <w:r w:rsidR="0013602E">
        <w:rPr>
          <w:rFonts w:ascii="GHEA Grapalat" w:eastAsia="SimSun" w:hAnsi="GHEA Grapalat"/>
          <w:b/>
          <w:sz w:val="24"/>
          <w:szCs w:val="24"/>
          <w:shd w:val="clear" w:color="auto" w:fill="FFFFFF"/>
          <w:lang w:val="hy-AM"/>
        </w:rPr>
        <w:t>5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1921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հազար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, որից՝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Արագածոտնի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մարզպետի աշխատակազմին հատկացնել 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130</w:t>
      </w:r>
      <w:r w:rsidR="00471921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,000</w:t>
      </w:r>
      <w:r w:rsidR="00471921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471921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0</w:t>
      </w:r>
      <w:r w:rsidR="008568F0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1921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ՀՀ 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Արմավիրի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մարզպետի աշխատակազմին` </w:t>
      </w:r>
      <w:bookmarkStart w:id="1" w:name="_Hlk197439143"/>
      <w:r w:rsidR="007D3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219</w:t>
      </w:r>
      <w:r w:rsidR="00471921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310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01</w:t>
      </w:r>
      <w:r w:rsidR="007D3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471921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1360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471921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դրամ,</w:t>
      </w:r>
      <w:r w:rsidR="000D186F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Գեղարքունիքի </w:t>
      </w:r>
      <w:r w:rsidR="000D186F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մարզպետի</w:t>
      </w:r>
      <w:r w:rsidR="000D186F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աշխատակազմին հատկացնել 199</w:t>
      </w:r>
      <w:r w:rsidR="000D186F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,559</w:t>
      </w:r>
      <w:r w:rsidR="000D186F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6F5F03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4</w:t>
      </w:r>
      <w:r w:rsidR="000D186F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հազար</w:t>
      </w:r>
      <w:r w:rsidR="000D186F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ՀՀ Լոռու մարզպետի աշխատակազմին՝ 392</w:t>
      </w:r>
      <w:r w:rsidR="000D186F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0D186F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0 հազար դրամ,</w:t>
      </w:r>
      <w:r w:rsidR="000D186F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Շիրակի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մարզպետի աշխատակազմին` </w:t>
      </w:r>
      <w:r w:rsidR="00471921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78,596</w:t>
      </w:r>
      <w:r w:rsidR="00471921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471921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հազար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bookmarkEnd w:id="1"/>
      <w:r w:rsidR="008123E4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568F0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23E4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Վայոց ձորի </w:t>
      </w:r>
      <w:r w:rsidR="008123E4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մարզպետի</w:t>
      </w:r>
      <w:r w:rsidR="008123E4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23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աշխատակազմին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՝ </w:t>
      </w:r>
      <w:r w:rsidR="00BC6FAC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7</w:t>
      </w:r>
      <w:r w:rsidR="0047192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,</w:t>
      </w:r>
      <w:r w:rsidR="00BC6FAC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4</w:t>
      </w:r>
      <w:r w:rsidR="007D2F75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25</w:t>
      </w:r>
      <w:r w:rsidR="00471921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47192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</w:t>
      </w:r>
      <w:r w:rsidR="008123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դրամ</w:t>
      </w:r>
      <w:r w:rsidR="008123E4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921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և ՀՀ Տավուշի մարզպետի աշխատակազմին հատկացնել 4,350</w:t>
      </w:r>
      <w:r w:rsidR="00471921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47192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 դրամ։</w:t>
      </w:r>
    </w:p>
    <w:p w14:paraId="7A61A177" w14:textId="67DD8CE0" w:rsidR="007C08C4" w:rsidRPr="00B67FEA" w:rsidRDefault="007C08C4" w:rsidP="004F380F">
      <w:pPr>
        <w:tabs>
          <w:tab w:val="left" w:pos="630"/>
        </w:tabs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67FE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4F380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     </w:t>
      </w:r>
      <w:r w:rsidRPr="00B67FE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Այսպիսով ՀՀ </w:t>
      </w:r>
      <w:r w:rsidR="009723EC" w:rsidRPr="00B67FEA">
        <w:rPr>
          <w:rFonts w:ascii="GHEA Grapalat" w:eastAsia="Calibri" w:hAnsi="GHEA Grapalat" w:cs="Sylfaen"/>
          <w:b/>
          <w:color w:val="3B3838" w:themeColor="background2" w:themeShade="40"/>
          <w:sz w:val="24"/>
          <w:szCs w:val="24"/>
          <w:lang w:val="hy-AM"/>
        </w:rPr>
        <w:t xml:space="preserve">Արագածոտնի </w:t>
      </w:r>
      <w:r w:rsidRPr="00B67FEA">
        <w:rPr>
          <w:rFonts w:ascii="GHEA Grapalat" w:eastAsia="Calibri" w:hAnsi="GHEA Grapalat" w:cs="Sylfaen"/>
          <w:b/>
          <w:color w:val="3B3838" w:themeColor="background2" w:themeShade="40"/>
          <w:sz w:val="24"/>
          <w:szCs w:val="24"/>
          <w:lang w:val="hy-AM"/>
        </w:rPr>
        <w:t xml:space="preserve">մարզպետի աշխատակազմին նախագծով առաջարկվում է </w:t>
      </w:r>
      <w:r w:rsidRPr="00B67FEA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 xml:space="preserve">հատկացնել </w:t>
      </w:r>
      <w:r w:rsidR="009723EC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130</w:t>
      </w:r>
      <w:r w:rsidR="009723EC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,000</w:t>
      </w:r>
      <w:r w:rsidR="009723EC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9723EC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0 հազար</w:t>
      </w:r>
      <w:r w:rsidR="009723EC"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9723EC" w:rsidRPr="00B67F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9723EC" w:rsidRPr="00B67FEA">
        <w:rPr>
          <w:rFonts w:ascii="GHEA Grapalat" w:hAnsi="GHEA Grapalat"/>
          <w:sz w:val="24"/>
          <w:szCs w:val="24"/>
          <w:lang w:val="hy-AM"/>
        </w:rPr>
        <w:t>քամու հետևանքով Ապարան համայնքի վնասված տանիքների վերանորոգման աշխատանքներն իրականացնելու նպատակով։</w:t>
      </w:r>
    </w:p>
    <w:p w14:paraId="64CFA5AF" w14:textId="41F016BC" w:rsidR="002A372C" w:rsidRPr="00985728" w:rsidRDefault="004F380F" w:rsidP="004F380F">
      <w:pPr>
        <w:pStyle w:val="NormalWeb"/>
        <w:tabs>
          <w:tab w:val="left" w:pos="630"/>
        </w:tabs>
        <w:spacing w:line="360" w:lineRule="auto"/>
        <w:jc w:val="both"/>
        <w:rPr>
          <w:rFonts w:eastAsia="NSimSun" w:cs="Mangal"/>
          <w:kern w:val="2"/>
          <w:lang w:val="hy-AM" w:eastAsia="zh-CN" w:bidi="hi-IN"/>
        </w:rPr>
      </w:pPr>
      <w:r>
        <w:rPr>
          <w:b/>
          <w:bCs/>
          <w:color w:val="000000"/>
          <w:shd w:val="clear" w:color="auto" w:fill="FFFFFF"/>
          <w:lang w:val="hy-AM"/>
        </w:rPr>
        <w:lastRenderedPageBreak/>
        <w:t xml:space="preserve">        </w:t>
      </w:r>
      <w:r w:rsidR="007C08C4" w:rsidRPr="00B67FEA">
        <w:rPr>
          <w:b/>
          <w:bCs/>
          <w:color w:val="000000"/>
          <w:shd w:val="clear" w:color="auto" w:fill="FFFFFF"/>
          <w:lang w:val="hy-AM"/>
        </w:rPr>
        <w:t xml:space="preserve">ՀՀ Արմավիրի մարզպետի աշխատակազմին առաջարկվում է հատկացնել </w:t>
      </w:r>
      <w:r w:rsidR="007D3FB5">
        <w:rPr>
          <w:b/>
          <w:bCs/>
          <w:color w:val="000000"/>
          <w:shd w:val="clear" w:color="auto" w:fill="FFFFFF"/>
          <w:lang w:val="hy-AM"/>
        </w:rPr>
        <w:t>219</w:t>
      </w:r>
      <w:r w:rsidR="009723EC" w:rsidRPr="00B67FEA">
        <w:rPr>
          <w:b/>
          <w:bCs/>
          <w:color w:val="000000"/>
          <w:shd w:val="clear" w:color="auto" w:fill="FFFFFF"/>
          <w:lang w:val="hy-AM"/>
        </w:rPr>
        <w:t>,</w:t>
      </w:r>
      <w:r w:rsidR="008E0E1A">
        <w:rPr>
          <w:b/>
          <w:bCs/>
          <w:color w:val="000000"/>
          <w:shd w:val="clear" w:color="auto" w:fill="FFFFFF"/>
          <w:lang w:val="hy-AM"/>
        </w:rPr>
        <w:t>01</w:t>
      </w:r>
      <w:r w:rsidR="007D3FB5">
        <w:rPr>
          <w:b/>
          <w:bCs/>
          <w:color w:val="000000"/>
          <w:shd w:val="clear" w:color="auto" w:fill="FFFFFF"/>
          <w:lang w:val="hy-AM"/>
        </w:rPr>
        <w:t>3</w:t>
      </w:r>
      <w:r w:rsidR="009723EC" w:rsidRPr="00B67FEA">
        <w:rPr>
          <w:rFonts w:ascii="MS Mincho" w:eastAsia="MS Mincho" w:hAnsi="MS Mincho" w:cs="MS Mincho" w:hint="eastAsia"/>
          <w:b/>
          <w:bCs/>
          <w:color w:val="000000"/>
          <w:shd w:val="clear" w:color="auto" w:fill="FFFFFF"/>
          <w:lang w:val="hy-AM"/>
        </w:rPr>
        <w:t>․</w:t>
      </w:r>
      <w:r w:rsidR="0013602E">
        <w:rPr>
          <w:rFonts w:eastAsia="MS Mincho" w:cs="MS Mincho"/>
          <w:b/>
          <w:bCs/>
          <w:color w:val="000000"/>
          <w:shd w:val="clear" w:color="auto" w:fill="FFFFFF"/>
          <w:lang w:val="hy-AM"/>
        </w:rPr>
        <w:t>8</w:t>
      </w:r>
      <w:r w:rsidR="009723EC" w:rsidRPr="00B67FEA">
        <w:rPr>
          <w:rFonts w:eastAsia="MS Mincho" w:cs="MS Mincho"/>
          <w:b/>
          <w:bCs/>
          <w:color w:val="000000"/>
          <w:shd w:val="clear" w:color="auto" w:fill="FFFFFF"/>
          <w:lang w:val="hy-AM"/>
        </w:rPr>
        <w:t xml:space="preserve"> </w:t>
      </w:r>
      <w:r w:rsidR="007C08C4" w:rsidRPr="00B67FEA">
        <w:rPr>
          <w:b/>
          <w:bCs/>
          <w:color w:val="000000"/>
          <w:shd w:val="clear" w:color="auto" w:fill="FFFFFF"/>
          <w:lang w:val="hy-AM"/>
        </w:rPr>
        <w:t>հազ. ՀՀ դրամ</w:t>
      </w:r>
      <w:r w:rsidR="00A26E6C" w:rsidRPr="00B67FEA">
        <w:rPr>
          <w:b/>
          <w:bCs/>
          <w:color w:val="000000"/>
          <w:shd w:val="clear" w:color="auto" w:fill="FFFFFF"/>
          <w:lang w:val="hy-AM"/>
        </w:rPr>
        <w:t>՝</w:t>
      </w:r>
      <w:r w:rsidR="007D3FB5">
        <w:rPr>
          <w:b/>
          <w:bCs/>
          <w:color w:val="000000"/>
          <w:shd w:val="clear" w:color="auto" w:fill="FFFFFF"/>
          <w:lang w:val="hy-AM"/>
        </w:rPr>
        <w:t xml:space="preserve"> </w:t>
      </w:r>
      <w:r w:rsidR="007D3FB5" w:rsidRPr="007D3FB5">
        <w:rPr>
          <w:rFonts w:eastAsia="NSimSun" w:cs="Mangal"/>
          <w:kern w:val="2"/>
          <w:lang w:val="hy-AM" w:eastAsia="zh-CN" w:bidi="hi-IN"/>
        </w:rPr>
        <w:t>որից 34,</w:t>
      </w:r>
      <w:r w:rsidR="00C324D8">
        <w:rPr>
          <w:rFonts w:eastAsia="NSimSun" w:cs="Mangal"/>
          <w:kern w:val="2"/>
          <w:lang w:val="hy-AM" w:eastAsia="zh-CN" w:bidi="hi-IN"/>
        </w:rPr>
        <w:t>3</w:t>
      </w:r>
      <w:r w:rsidR="0080578E">
        <w:rPr>
          <w:rFonts w:eastAsia="NSimSun" w:cs="Mangal"/>
          <w:kern w:val="2"/>
          <w:lang w:val="hy-AM" w:eastAsia="zh-CN" w:bidi="hi-IN"/>
        </w:rPr>
        <w:t>6</w:t>
      </w:r>
      <w:r w:rsidR="007D3FB5" w:rsidRPr="007D3FB5">
        <w:rPr>
          <w:rFonts w:eastAsia="NSimSun" w:cs="Mangal"/>
          <w:kern w:val="2"/>
          <w:lang w:val="hy-AM" w:eastAsia="zh-CN" w:bidi="hi-IN"/>
        </w:rPr>
        <w:t>8</w:t>
      </w:r>
      <w:r w:rsidR="007D3FB5" w:rsidRPr="007D3FB5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13602E">
        <w:rPr>
          <w:rFonts w:eastAsia="NSimSun" w:cs="Mangal"/>
          <w:kern w:val="2"/>
          <w:lang w:val="hy-AM" w:eastAsia="zh-CN" w:bidi="hi-IN"/>
        </w:rPr>
        <w:t>6</w:t>
      </w:r>
      <w:r w:rsidR="007D3FB5" w:rsidRPr="007D3FB5">
        <w:rPr>
          <w:rFonts w:eastAsia="NSimSun" w:cs="Mangal"/>
          <w:kern w:val="2"/>
          <w:lang w:val="hy-AM" w:eastAsia="zh-CN" w:bidi="hi-IN"/>
        </w:rPr>
        <w:t xml:space="preserve"> հազար դրամը</w:t>
      </w:r>
      <w:r w:rsidR="00B3465F">
        <w:rPr>
          <w:rFonts w:eastAsia="NSimSun" w:cs="Mangal"/>
          <w:kern w:val="2"/>
          <w:lang w:val="hy-AM" w:eastAsia="zh-CN" w:bidi="hi-IN"/>
        </w:rPr>
        <w:t xml:space="preserve"> </w:t>
      </w:r>
      <w:r w:rsidR="00B3465F">
        <w:rPr>
          <w:lang w:val="hy-AM"/>
        </w:rPr>
        <w:t>ս</w:t>
      </w:r>
      <w:r w:rsidR="00B3465F" w:rsidRPr="00B3465F">
        <w:rPr>
          <w:lang w:val="hy-AM"/>
        </w:rPr>
        <w:t>ույն թվականի հունիսի 30-ի ուժգին քամու հետևանքով</w:t>
      </w:r>
      <w:r w:rsidR="00B3465F">
        <w:rPr>
          <w:lang w:val="hy-AM"/>
        </w:rPr>
        <w:t xml:space="preserve"> </w:t>
      </w:r>
      <w:r w:rsidR="009723EC" w:rsidRPr="007D3FB5">
        <w:rPr>
          <w:rFonts w:eastAsia="NSimSun" w:cs="Mangal"/>
          <w:kern w:val="2"/>
          <w:lang w:val="hy-AM" w:eastAsia="zh-CN" w:bidi="hi-IN"/>
        </w:rPr>
        <w:t>Արմավիր համայնքի</w:t>
      </w:r>
      <w:r w:rsidR="00DF6FC5" w:rsidRPr="007D3FB5">
        <w:rPr>
          <w:rFonts w:eastAsia="NSimSun" w:cs="Mangal"/>
          <w:kern w:val="2"/>
          <w:lang w:val="hy-AM" w:eastAsia="zh-CN" w:bidi="hi-IN"/>
        </w:rPr>
        <w:t xml:space="preserve"> Մ</w:t>
      </w:r>
      <w:r w:rsidR="00DF6FC5" w:rsidRPr="007D3FB5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DF6FC5" w:rsidRPr="007D3FB5">
        <w:rPr>
          <w:rFonts w:eastAsia="NSimSun" w:cs="Mangal"/>
          <w:kern w:val="2"/>
          <w:lang w:val="hy-AM" w:eastAsia="zh-CN" w:bidi="hi-IN"/>
        </w:rPr>
        <w:t xml:space="preserve"> Հերացի 8 և </w:t>
      </w:r>
      <w:bookmarkStart w:id="2" w:name="_Hlk207817319"/>
      <w:r w:rsidR="00DF6FC5" w:rsidRPr="007D3FB5">
        <w:rPr>
          <w:rFonts w:eastAsia="NSimSun" w:cs="Mangal"/>
          <w:kern w:val="2"/>
          <w:lang w:val="hy-AM" w:eastAsia="zh-CN" w:bidi="hi-IN"/>
        </w:rPr>
        <w:t>10</w:t>
      </w:r>
      <w:bookmarkEnd w:id="2"/>
      <w:r w:rsidR="00DF6FC5" w:rsidRPr="007D3FB5">
        <w:rPr>
          <w:rFonts w:eastAsia="NSimSun" w:cs="Mangal"/>
          <w:kern w:val="2"/>
          <w:lang w:val="hy-AM" w:eastAsia="zh-CN" w:bidi="hi-IN"/>
        </w:rPr>
        <w:t xml:space="preserve"> շենքեր</w:t>
      </w:r>
      <w:r w:rsidR="00B3465F">
        <w:rPr>
          <w:rFonts w:eastAsia="NSimSun" w:cs="Mangal"/>
          <w:kern w:val="2"/>
          <w:lang w:val="hy-AM" w:eastAsia="zh-CN" w:bidi="hi-IN"/>
        </w:rPr>
        <w:t>ի</w:t>
      </w:r>
      <w:r w:rsidR="009723EC" w:rsidRPr="007D3FB5">
        <w:rPr>
          <w:rFonts w:eastAsia="NSimSun" w:cs="Mangal"/>
          <w:kern w:val="2"/>
          <w:lang w:val="hy-AM" w:eastAsia="zh-CN" w:bidi="hi-IN"/>
        </w:rPr>
        <w:t xml:space="preserve"> վնասված տանիքների </w:t>
      </w:r>
      <w:r w:rsidR="00717024">
        <w:rPr>
          <w:rFonts w:eastAsia="NSimSun" w:cs="Mangal"/>
          <w:kern w:val="2"/>
          <w:lang w:val="hy-AM" w:eastAsia="zh-CN" w:bidi="hi-IN"/>
        </w:rPr>
        <w:t>կառուցման</w:t>
      </w:r>
      <w:r w:rsidR="00DF6FC5" w:rsidRPr="007D3FB5">
        <w:rPr>
          <w:rFonts w:eastAsia="NSimSun" w:cs="Mangal"/>
          <w:kern w:val="2"/>
          <w:lang w:val="hy-AM" w:eastAsia="zh-CN" w:bidi="hi-IN"/>
        </w:rPr>
        <w:t xml:space="preserve"> աշխատանքներն իրակ</w:t>
      </w:r>
      <w:r w:rsidR="00787EF9" w:rsidRPr="007D3FB5">
        <w:rPr>
          <w:rFonts w:eastAsia="NSimSun" w:cs="Mangal"/>
          <w:kern w:val="2"/>
          <w:lang w:val="hy-AM" w:eastAsia="zh-CN" w:bidi="hi-IN"/>
        </w:rPr>
        <w:t>ա</w:t>
      </w:r>
      <w:r w:rsidR="00DF6FC5" w:rsidRPr="007D3FB5">
        <w:rPr>
          <w:rFonts w:eastAsia="NSimSun" w:cs="Mangal"/>
          <w:kern w:val="2"/>
          <w:lang w:val="hy-AM" w:eastAsia="zh-CN" w:bidi="hi-IN"/>
        </w:rPr>
        <w:t>նացնելու նպատակով։</w:t>
      </w:r>
      <w:r w:rsidR="00B3465F">
        <w:rPr>
          <w:rFonts w:eastAsia="NSimSun" w:cs="Mangal"/>
          <w:kern w:val="2"/>
          <w:lang w:val="hy-AM" w:eastAsia="zh-CN" w:bidi="hi-IN"/>
        </w:rPr>
        <w:t xml:space="preserve"> </w:t>
      </w:r>
      <w:r w:rsidR="00B3465F" w:rsidRPr="00B3465F">
        <w:rPr>
          <w:lang w:val="hy-AM"/>
        </w:rPr>
        <w:t xml:space="preserve">Արմավիրի համայնքապետարանի կողմից կազմակերպվել է շենքերի տանիքների կառուցման աշխատանքների ձեռքբերման գնման </w:t>
      </w:r>
      <w:r w:rsidR="00B3465F" w:rsidRPr="00985728">
        <w:rPr>
          <w:rFonts w:eastAsia="NSimSun" w:cs="Mangal"/>
          <w:kern w:val="2"/>
          <w:lang w:val="hy-AM" w:eastAsia="zh-CN" w:bidi="hi-IN"/>
        </w:rPr>
        <w:t>գործընթաց, որոնց արդյունքում</w:t>
      </w:r>
      <w:r w:rsidR="009723EC" w:rsidRPr="007D3FB5">
        <w:rPr>
          <w:rFonts w:eastAsia="NSimSun" w:cs="Mangal"/>
          <w:kern w:val="2"/>
          <w:lang w:val="hy-AM" w:eastAsia="zh-CN" w:bidi="hi-IN"/>
        </w:rPr>
        <w:t xml:space="preserve"> </w:t>
      </w:r>
      <w:r w:rsidR="007D3FB5" w:rsidRPr="007D3FB5">
        <w:rPr>
          <w:rFonts w:eastAsia="NSimSun" w:cs="Mangal"/>
          <w:kern w:val="2"/>
          <w:lang w:val="hy-AM" w:eastAsia="zh-CN" w:bidi="hi-IN"/>
        </w:rPr>
        <w:t>Հերացի փողոցի թիվ 8 բազմաբնակարան բնակելի շենքի տանիքի կառուցման աշխատանքներ</w:t>
      </w:r>
      <w:r w:rsidR="007D3FB5">
        <w:rPr>
          <w:rFonts w:eastAsia="NSimSun" w:cs="Mangal"/>
          <w:kern w:val="2"/>
          <w:lang w:val="hy-AM" w:eastAsia="zh-CN" w:bidi="hi-IN"/>
        </w:rPr>
        <w:t>ը կկազմի</w:t>
      </w:r>
      <w:r w:rsidR="00BF6E86">
        <w:rPr>
          <w:rFonts w:eastAsia="NSimSun" w:cs="Mangal"/>
          <w:kern w:val="2"/>
          <w:lang w:val="hy-AM" w:eastAsia="zh-CN" w:bidi="hi-IN"/>
        </w:rPr>
        <w:t xml:space="preserve"> </w:t>
      </w:r>
      <w:r w:rsidR="007D3FB5" w:rsidRPr="007D3FB5">
        <w:rPr>
          <w:rFonts w:eastAsia="NSimSun" w:cs="Mangal"/>
          <w:kern w:val="2"/>
          <w:lang w:val="hy-AM" w:eastAsia="zh-CN" w:bidi="hi-IN"/>
        </w:rPr>
        <w:t>15</w:t>
      </w:r>
      <w:r w:rsidR="007D3FB5">
        <w:rPr>
          <w:rFonts w:eastAsia="NSimSun" w:cs="Mangal"/>
          <w:kern w:val="2"/>
          <w:lang w:val="hy-AM" w:eastAsia="zh-CN" w:bidi="hi-IN"/>
        </w:rPr>
        <w:t>,</w:t>
      </w:r>
      <w:r w:rsidR="007D3FB5" w:rsidRPr="007D3FB5">
        <w:rPr>
          <w:rFonts w:eastAsia="NSimSun" w:cs="Mangal"/>
          <w:kern w:val="2"/>
          <w:lang w:val="hy-AM" w:eastAsia="zh-CN" w:bidi="hi-IN"/>
        </w:rPr>
        <w:t>618</w:t>
      </w:r>
      <w:r w:rsidR="007D3FB5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7D3FB5" w:rsidRPr="007D3FB5">
        <w:rPr>
          <w:rFonts w:eastAsia="NSimSun" w:cs="Mangal"/>
          <w:kern w:val="2"/>
          <w:lang w:val="hy-AM" w:eastAsia="zh-CN" w:bidi="hi-IN"/>
        </w:rPr>
        <w:t xml:space="preserve">0 </w:t>
      </w:r>
      <w:r w:rsidR="007D3FB5">
        <w:rPr>
          <w:rFonts w:eastAsia="NSimSun" w:cs="Mangal"/>
          <w:kern w:val="2"/>
          <w:lang w:val="hy-AM" w:eastAsia="zh-CN" w:bidi="hi-IN"/>
        </w:rPr>
        <w:t xml:space="preserve"> հազար </w:t>
      </w:r>
      <w:r w:rsidR="007D3FB5" w:rsidRPr="007D3FB5">
        <w:rPr>
          <w:rFonts w:eastAsia="NSimSun" w:cs="Mangal"/>
          <w:kern w:val="2"/>
          <w:lang w:val="hy-AM" w:eastAsia="zh-CN" w:bidi="hi-IN"/>
        </w:rPr>
        <w:t>դրամ,</w:t>
      </w:r>
      <w:r w:rsidR="00291677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տեխնիկական</w:t>
      </w:r>
      <w:r w:rsidR="00B3465F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հսկողության</w:t>
      </w:r>
      <w:r w:rsidR="00B3465F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ծառայություն՝ 106</w:t>
      </w:r>
      <w:r w:rsidR="00985728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F6E86" w:rsidRPr="00985728">
        <w:rPr>
          <w:rFonts w:eastAsia="NSimSun" w:cs="Mangal"/>
          <w:kern w:val="2"/>
          <w:lang w:val="hy-AM" w:eastAsia="zh-CN" w:bidi="hi-IN"/>
        </w:rPr>
        <w:t>8 հազար դրամ, հեղինակային հսկողության ծառայությունը՝ 128</w:t>
      </w:r>
      <w:r w:rsidR="00985728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156C5" w:rsidRPr="00985728">
        <w:rPr>
          <w:rFonts w:eastAsia="NSimSun" w:cs="Mangal"/>
          <w:kern w:val="2"/>
          <w:lang w:val="hy-AM" w:eastAsia="zh-CN" w:bidi="hi-IN"/>
        </w:rPr>
        <w:t>2</w:t>
      </w:r>
      <w:r w:rsidR="00BF6E86" w:rsidRPr="00985728">
        <w:rPr>
          <w:rFonts w:eastAsia="NSimSun" w:cs="Mangal"/>
          <w:kern w:val="2"/>
          <w:lang w:val="hy-AM" w:eastAsia="zh-CN" w:bidi="hi-IN"/>
        </w:rPr>
        <w:t xml:space="preserve"> հազար դրամ։ Հերացի</w:t>
      </w:r>
      <w:r w:rsidR="00BF6E86" w:rsidRPr="00BF6E86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7D3FB5">
        <w:rPr>
          <w:rFonts w:eastAsia="NSimSun" w:cs="Mangal"/>
          <w:kern w:val="2"/>
          <w:lang w:val="hy-AM" w:eastAsia="zh-CN" w:bidi="hi-IN"/>
        </w:rPr>
        <w:t>փողոցի թիվ</w:t>
      </w:r>
      <w:r w:rsidR="009723EC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7D3FB5">
        <w:rPr>
          <w:rFonts w:eastAsia="NSimSun" w:cs="Mangal"/>
          <w:kern w:val="2"/>
          <w:lang w:val="hy-AM" w:eastAsia="zh-CN" w:bidi="hi-IN"/>
        </w:rPr>
        <w:t>10</w:t>
      </w:r>
      <w:r w:rsidR="00BF6E86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7D3FB5">
        <w:rPr>
          <w:rFonts w:eastAsia="NSimSun" w:cs="Mangal"/>
          <w:kern w:val="2"/>
          <w:lang w:val="hy-AM" w:eastAsia="zh-CN" w:bidi="hi-IN"/>
        </w:rPr>
        <w:t>բազմաբնակարան բնակելի շենքի տանիքի կառուցման աշխատանքներ</w:t>
      </w:r>
      <w:r w:rsidR="00BF6E86">
        <w:rPr>
          <w:rFonts w:eastAsia="NSimSun" w:cs="Mangal"/>
          <w:kern w:val="2"/>
          <w:lang w:val="hy-AM" w:eastAsia="zh-CN" w:bidi="hi-IN"/>
        </w:rPr>
        <w:t>ը կկազմի 18,244</w:t>
      </w:r>
      <w:r w:rsidR="00BF6E86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291677">
        <w:rPr>
          <w:rFonts w:eastAsia="NSimSun" w:cs="Mangal"/>
          <w:kern w:val="2"/>
          <w:lang w:val="hy-AM" w:eastAsia="zh-CN" w:bidi="hi-IN"/>
        </w:rPr>
        <w:t>8</w:t>
      </w:r>
      <w:r w:rsidR="00BF6E86" w:rsidRPr="00BF6E86">
        <w:rPr>
          <w:rFonts w:eastAsia="NSimSun" w:cs="Mangal"/>
          <w:kern w:val="2"/>
          <w:lang w:val="hy-AM" w:eastAsia="zh-CN" w:bidi="hi-IN"/>
        </w:rPr>
        <w:t xml:space="preserve"> հազար դրամ</w:t>
      </w:r>
      <w:r w:rsidR="00BF6E86">
        <w:rPr>
          <w:rFonts w:eastAsia="NSimSun" w:cs="Mangal"/>
          <w:kern w:val="2"/>
          <w:lang w:val="hy-AM" w:eastAsia="zh-CN" w:bidi="hi-IN"/>
        </w:rPr>
        <w:t>,</w:t>
      </w:r>
      <w:r w:rsidR="00291677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տեխնիկական</w:t>
      </w:r>
      <w:r w:rsidR="00B3465F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հսկողության</w:t>
      </w:r>
      <w:r w:rsidR="00B3465F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BF6E86" w:rsidRPr="00985728">
        <w:rPr>
          <w:rFonts w:eastAsia="NSimSun" w:cs="Mangal"/>
          <w:kern w:val="2"/>
          <w:lang w:val="hy-AM" w:eastAsia="zh-CN" w:bidi="hi-IN"/>
        </w:rPr>
        <w:t>ծառայությունը՝ 123</w:t>
      </w:r>
      <w:r w:rsidR="00985728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F6E86" w:rsidRPr="00985728">
        <w:rPr>
          <w:rFonts w:eastAsia="NSimSun" w:cs="Mangal"/>
          <w:kern w:val="2"/>
          <w:lang w:val="hy-AM" w:eastAsia="zh-CN" w:bidi="hi-IN"/>
        </w:rPr>
        <w:t>0 հազար դրամ, հեղինակային հսկողության ծառայությունը՝ 147</w:t>
      </w:r>
      <w:r w:rsidR="00985728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F6E86" w:rsidRPr="00985728">
        <w:rPr>
          <w:rFonts w:eastAsia="NSimSun" w:cs="Mangal"/>
          <w:kern w:val="2"/>
          <w:lang w:val="hy-AM" w:eastAsia="zh-CN" w:bidi="hi-IN"/>
        </w:rPr>
        <w:t>8 հազար դրամ</w:t>
      </w:r>
      <w:r w:rsidR="007F4042" w:rsidRPr="00985728">
        <w:rPr>
          <w:rFonts w:eastAsia="NSimSun" w:cs="Mangal"/>
          <w:kern w:val="2"/>
          <w:lang w:val="hy-AM" w:eastAsia="zh-CN" w:bidi="hi-IN"/>
        </w:rPr>
        <w:t xml:space="preserve"> և 184,645</w:t>
      </w:r>
      <w:r w:rsidR="007F4042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7F4042" w:rsidRPr="00985728">
        <w:rPr>
          <w:rFonts w:eastAsia="NSimSun" w:cs="Mangal"/>
          <w:kern w:val="2"/>
          <w:lang w:val="hy-AM" w:eastAsia="zh-CN" w:bidi="hi-IN"/>
        </w:rPr>
        <w:t>2 հազար դրամ`</w:t>
      </w:r>
      <w:r w:rsidR="00BF6E86" w:rsidRPr="00985728">
        <w:rPr>
          <w:rFonts w:eastAsia="NSimSun" w:cs="Mangal"/>
          <w:kern w:val="2"/>
          <w:lang w:val="hy-AM" w:eastAsia="zh-CN" w:bidi="hi-IN"/>
        </w:rPr>
        <w:t xml:space="preserve"> </w:t>
      </w:r>
      <w:bookmarkStart w:id="3" w:name="_Hlk207818532"/>
      <w:r w:rsidR="00BA1577" w:rsidRPr="00985728">
        <w:rPr>
          <w:rFonts w:eastAsia="NSimSun" w:cs="Mangal"/>
          <w:kern w:val="2"/>
          <w:lang w:val="hy-AM" w:eastAsia="zh-CN" w:bidi="hi-IN"/>
        </w:rPr>
        <w:t xml:space="preserve">Վաղարշապատ համայնքի Էջմիածին քաղաքի Ե. Չարենց </w:t>
      </w:r>
      <w:bookmarkEnd w:id="3"/>
      <w:r w:rsidR="00BA1577" w:rsidRPr="00985728">
        <w:rPr>
          <w:rFonts w:eastAsia="NSimSun" w:cs="Mangal"/>
          <w:kern w:val="2"/>
          <w:lang w:val="hy-AM" w:eastAsia="zh-CN" w:bidi="hi-IN"/>
        </w:rPr>
        <w:t>(սբ</w:t>
      </w:r>
      <w:r w:rsidR="00BA1577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 Մ. Խորենացի փողոցից մինչև Վ. Տերյան փողոց) </w:t>
      </w:r>
      <w:r w:rsidR="007F4042" w:rsidRPr="00985728">
        <w:rPr>
          <w:rFonts w:eastAsia="NSimSun" w:cs="Mangal"/>
          <w:kern w:val="2"/>
          <w:lang w:val="hy-AM" w:eastAsia="zh-CN" w:bidi="hi-IN"/>
        </w:rPr>
        <w:t>և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7F4042" w:rsidRPr="00985728">
        <w:rPr>
          <w:rFonts w:eastAsia="NSimSun" w:cs="Mangal"/>
          <w:kern w:val="2"/>
          <w:lang w:val="hy-AM" w:eastAsia="zh-CN" w:bidi="hi-IN"/>
        </w:rPr>
        <w:t>Հ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. </w:t>
      </w:r>
      <w:r w:rsidR="007F4042" w:rsidRPr="00985728">
        <w:rPr>
          <w:rFonts w:eastAsia="NSimSun" w:cs="Mangal"/>
          <w:kern w:val="2"/>
          <w:lang w:val="hy-AM" w:eastAsia="zh-CN" w:bidi="hi-IN"/>
        </w:rPr>
        <w:t>Դ</w:t>
      </w:r>
      <w:r w:rsidR="00BA1577" w:rsidRPr="00985728">
        <w:rPr>
          <w:rFonts w:eastAsia="NSimSun" w:cs="Mangal"/>
          <w:kern w:val="2"/>
          <w:lang w:val="hy-AM" w:eastAsia="zh-CN" w:bidi="hi-IN"/>
        </w:rPr>
        <w:t>անղյան (սբ</w:t>
      </w:r>
      <w:r w:rsidR="00BA1577" w:rsidRPr="00985728">
        <w:rPr>
          <w:rFonts w:ascii="MS Mincho" w:eastAsia="MS Mincho" w:hAnsi="MS Mincho" w:cs="MS Mincho" w:hint="eastAsia"/>
          <w:kern w:val="2"/>
          <w:lang w:val="hy-AM" w:eastAsia="zh-CN" w:bidi="hi-IN"/>
        </w:rPr>
        <w:t>․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7F4042" w:rsidRPr="00985728">
        <w:rPr>
          <w:rFonts w:eastAsia="NSimSun" w:cs="Mangal"/>
          <w:kern w:val="2"/>
          <w:lang w:val="hy-AM" w:eastAsia="zh-CN" w:bidi="hi-IN"/>
        </w:rPr>
        <w:t>Մ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. </w:t>
      </w:r>
      <w:r w:rsidR="007F4042" w:rsidRPr="00985728">
        <w:rPr>
          <w:rFonts w:eastAsia="NSimSun" w:cs="Mangal"/>
          <w:kern w:val="2"/>
          <w:lang w:val="hy-AM" w:eastAsia="zh-CN" w:bidi="hi-IN"/>
        </w:rPr>
        <w:t>Խ</w:t>
      </w:r>
      <w:r w:rsidR="00BA1577" w:rsidRPr="00985728">
        <w:rPr>
          <w:rFonts w:eastAsia="NSimSun" w:cs="Mangal"/>
          <w:kern w:val="2"/>
          <w:lang w:val="hy-AM" w:eastAsia="zh-CN" w:bidi="hi-IN"/>
        </w:rPr>
        <w:t>որենացի փողոցից մինչ</w:t>
      </w:r>
      <w:r w:rsidR="007F4042" w:rsidRPr="00985728">
        <w:rPr>
          <w:rFonts w:eastAsia="NSimSun" w:cs="Mangal"/>
          <w:kern w:val="2"/>
          <w:lang w:val="hy-AM" w:eastAsia="zh-CN" w:bidi="hi-IN"/>
        </w:rPr>
        <w:t>և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 </w:t>
      </w:r>
      <w:r w:rsidR="007F4042" w:rsidRPr="00985728">
        <w:rPr>
          <w:rFonts w:eastAsia="NSimSun" w:cs="Mangal"/>
          <w:kern w:val="2"/>
          <w:lang w:val="hy-AM" w:eastAsia="zh-CN" w:bidi="hi-IN"/>
        </w:rPr>
        <w:t>Հ</w:t>
      </w:r>
      <w:r w:rsidR="00BA1577" w:rsidRPr="00985728">
        <w:rPr>
          <w:rFonts w:eastAsia="NSimSun" w:cs="Mangal"/>
          <w:kern w:val="2"/>
          <w:lang w:val="hy-AM" w:eastAsia="zh-CN" w:bidi="hi-IN"/>
        </w:rPr>
        <w:t xml:space="preserve">. </w:t>
      </w:r>
      <w:r w:rsidR="007F4042" w:rsidRPr="00985728">
        <w:rPr>
          <w:rFonts w:eastAsia="NSimSun" w:cs="Mangal"/>
          <w:kern w:val="2"/>
          <w:lang w:val="hy-AM" w:eastAsia="zh-CN" w:bidi="hi-IN"/>
        </w:rPr>
        <w:t>Թ</w:t>
      </w:r>
      <w:r w:rsidR="00BA1577" w:rsidRPr="00985728">
        <w:rPr>
          <w:rFonts w:eastAsia="NSimSun" w:cs="Mangal"/>
          <w:kern w:val="2"/>
          <w:lang w:val="hy-AM" w:eastAsia="zh-CN" w:bidi="hi-IN"/>
        </w:rPr>
        <w:t>ումանյան փողոց) փողոցների կոյուղու համակարգի կառուցման (ներառյալ ներտնային միացումները) աշխատանքների</w:t>
      </w:r>
      <w:r w:rsidR="007F4042" w:rsidRPr="00985728">
        <w:rPr>
          <w:rFonts w:eastAsia="NSimSun" w:cs="Mangal"/>
          <w:kern w:val="2"/>
          <w:lang w:val="hy-AM" w:eastAsia="zh-CN" w:bidi="hi-IN"/>
        </w:rPr>
        <w:t xml:space="preserve"> կատարման համար:</w:t>
      </w:r>
      <w:r w:rsidR="00273E54" w:rsidRPr="00985728">
        <w:rPr>
          <w:rFonts w:eastAsia="NSimSun" w:cs="Mangal"/>
          <w:kern w:val="2"/>
          <w:lang w:val="hy-AM" w:eastAsia="zh-CN" w:bidi="hi-IN"/>
        </w:rPr>
        <w:t xml:space="preserve"> Ընդ որում նախագծանախահաշվային փաստաթղթերի կազմման խորհրդատվական աշխատանքների համար կնքվել է պայմանագիր (№ ՀՀ ԱՄՎՀ ԳՀԾՁԲ 25/3-1):</w:t>
      </w:r>
      <w:r w:rsidR="007F4042" w:rsidRPr="00985728">
        <w:rPr>
          <w:rFonts w:eastAsia="NSimSun" w:cs="Mangal"/>
          <w:kern w:val="2"/>
          <w:lang w:val="hy-AM" w:eastAsia="zh-CN" w:bidi="hi-IN"/>
        </w:rPr>
        <w:t xml:space="preserve"> Հարկ է նշել, որ Վաղարշապատ համայնքի Էջմիածին քաղաքի Ե. Չարենց և Հ. Դանղյան փողոցներում և Էջմիածին-Արտիմետ խճուղում նախատեսվում են փողոցների հիմնանորոգման աշխատանքներ</w:t>
      </w:r>
      <w:r w:rsidR="000D50C6" w:rsidRPr="00985728">
        <w:rPr>
          <w:rFonts w:eastAsia="NSimSun" w:cs="Mangal"/>
          <w:kern w:val="2"/>
          <w:lang w:val="hy-AM" w:eastAsia="zh-CN" w:bidi="hi-IN"/>
        </w:rPr>
        <w:t xml:space="preserve"> և</w:t>
      </w:r>
      <w:r w:rsidR="007F4042" w:rsidRPr="00985728">
        <w:rPr>
          <w:rFonts w:eastAsia="NSimSun" w:cs="Mangal"/>
          <w:kern w:val="2"/>
          <w:lang w:val="hy-AM" w:eastAsia="zh-CN" w:bidi="hi-IN"/>
        </w:rPr>
        <w:t xml:space="preserve"> անհրաժեշտություն է առաջացել վերոնշյալ փողոցների կոյուղագծերի փոխարինման աշխատանքները հրատապության կարգով լուծել։</w:t>
      </w:r>
      <w:r w:rsidR="002A372C" w:rsidRPr="00985728">
        <w:rPr>
          <w:rFonts w:eastAsia="NSimSun" w:cs="Mangal"/>
          <w:kern w:val="2"/>
          <w:lang w:val="hy-AM" w:eastAsia="zh-CN" w:bidi="hi-IN"/>
        </w:rPr>
        <w:t xml:space="preserve"> </w:t>
      </w:r>
    </w:p>
    <w:p w14:paraId="17696D79" w14:textId="77777777" w:rsidR="001E04C7" w:rsidRPr="00B67FEA" w:rsidRDefault="004F380F" w:rsidP="001E04C7">
      <w:pPr>
        <w:tabs>
          <w:tab w:val="left" w:pos="630"/>
        </w:tabs>
        <w:spacing w:line="360" w:lineRule="auto"/>
        <w:ind w:firstLine="18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b/>
          <w:bCs/>
          <w:lang w:val="hy-AM"/>
        </w:rPr>
        <w:t xml:space="preserve">        </w:t>
      </w:r>
      <w:r w:rsidR="001E04C7" w:rsidRPr="00B67FE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1E04C7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="001E04C7" w:rsidRPr="00B67FE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մարզպետի աշխատակազմին առաջարկվում է հատկացնել </w:t>
      </w:r>
      <w:r w:rsidR="001E04C7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199,559</w:t>
      </w:r>
      <w:r w:rsidR="001E04C7" w:rsidRPr="00B67FEA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1E04C7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04C7" w:rsidRPr="00B67FE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հազ. ՀՀ դրամ՝ 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որից 44,450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0 հազար դրամը՝ 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Գավառ համայնքի Հացառատ թաղամասի կեղտաջրերի կենտրոնական կոլեկտորի և ապակենտրոնացված մաքրման կայանի կառուցման նպատակով։</w:t>
      </w:r>
      <w:r w:rsidR="001E04C7" w:rsidRPr="00B67FE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Հարկ է նշել, որ </w:t>
      </w:r>
      <w:r w:rsidR="001E04C7" w:rsidRPr="00B67F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2025 թվականի հուլիսի 15-ին Գավառի համայնքապետարանը կազմակերպել է 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Գավառ համայնքի Հացառատ թաղամասի կեղտաջրերի կենտրոնական կոլեկտորի և ապակենտրոնացված մաքրման կայանի կառուցման նպատակով</w:t>
      </w:r>
      <w:r w:rsidR="001E04C7" w:rsidRPr="00B67F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բաց մրցույթ</w:t>
      </w:r>
      <w:r w:rsidR="001E04C7" w:rsidRPr="00B67FEA">
        <w:rPr>
          <w:rFonts w:ascii="GHEA Grapalat" w:eastAsia="Calibri" w:hAnsi="GHEA Grapalat" w:cs="Times New Roman"/>
          <w:b/>
          <w:sz w:val="24"/>
          <w:szCs w:val="24"/>
          <w:lang w:val="hy-AM"/>
        </w:rPr>
        <w:t>,</w:t>
      </w:r>
      <w:r w:rsidR="001E04C7" w:rsidRPr="00B67FE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որի</w:t>
      </w:r>
      <w:r w:rsidR="001E04C7" w:rsidRPr="00B67FE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E04C7" w:rsidRPr="00B67FEA">
        <w:rPr>
          <w:rFonts w:ascii="GHEA Grapalat" w:eastAsia="Calibri" w:hAnsi="GHEA Grapalat" w:cs="Times New Roman"/>
          <w:sz w:val="24"/>
          <w:szCs w:val="24"/>
          <w:lang w:val="hy-AM"/>
        </w:rPr>
        <w:t>արդյուքներով կնքվել է պայմանագիր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 xml:space="preserve"> «Ստրոնգ Շին» ՍՊԸ-ի հետ 43,320</w:t>
      </w:r>
      <w:r w:rsidR="001E04C7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 xml:space="preserve">0 դրամ արժեքով (թիվ 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lastRenderedPageBreak/>
        <w:t>ԳՄԳՀ</w:t>
      </w:r>
      <w:r w:rsidR="001E04C7" w:rsidRPr="00B67FEA">
        <w:rPr>
          <w:rFonts w:ascii="GHEA Grapalat" w:hAnsi="GHEA Grapalat" w:cs="Arial"/>
          <w:sz w:val="24"/>
          <w:szCs w:val="24"/>
          <w:lang w:val="hy-AM"/>
        </w:rPr>
        <w:t>-ԳՀԱՇՁԲ-25/15 պայմանագիր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), տեխնիկական հսկողություն համար կնքվել է պայամանգիր «Հիդրոշին-ՋԿ» ՍՊԸ-ի հետ 870</w:t>
      </w:r>
      <w:r w:rsidR="001E04C7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0 հազ.դրամ  արժեքով (թիվ ԳՄԳՀ</w:t>
      </w:r>
      <w:r w:rsidR="001E04C7" w:rsidRPr="00B67FEA">
        <w:rPr>
          <w:rFonts w:ascii="GHEA Grapalat" w:hAnsi="GHEA Grapalat" w:cs="Arial"/>
          <w:sz w:val="24"/>
          <w:szCs w:val="24"/>
          <w:lang w:val="hy-AM"/>
        </w:rPr>
        <w:t>-ՀԲՄԽԾՁԲ-25/22 պայմանգիր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), իսկ հեղինակային հսկողություն արժեքը կազմում է 260</w:t>
      </w:r>
      <w:r w:rsidR="001E04C7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0 հազ.դրամ (</w:t>
      </w:r>
      <w:r w:rsidR="001E04C7" w:rsidRPr="00B67FEA">
        <w:rPr>
          <w:rFonts w:ascii="GHEA Grapalat" w:hAnsi="GHEA Grapalat" w:cs="Arial"/>
          <w:sz w:val="24"/>
          <w:szCs w:val="24"/>
          <w:lang w:val="hy-AM"/>
        </w:rPr>
        <w:t>պայմանգիրը կնքման փուլում է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 xml:space="preserve">)։ 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98,656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6 հազար դրամը՝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Ճամբարակ քաղաքի գլխավոր մուտքի հարակից փլուզված հենապատի վերանորգման աշխատանքների իրականացման նպատակով, 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ընդ որում վերանորոգման աշխատանքների կատարման համար արդեն իսկ կնքվել է պայամանգիր «Շինտեխնիկա» ՍՊԸ-ի հետ 97,281</w:t>
      </w:r>
      <w:r w:rsidR="001E04C7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6 դրամ արժեքով (թիվ ԳՄՃՀ</w:t>
      </w:r>
      <w:r w:rsidR="001E04C7" w:rsidRPr="00B67FEA">
        <w:rPr>
          <w:rFonts w:ascii="GHEA Grapalat" w:hAnsi="GHEA Grapalat" w:cs="Arial"/>
          <w:sz w:val="24"/>
          <w:szCs w:val="24"/>
          <w:lang w:val="hy-AM"/>
        </w:rPr>
        <w:t>-ՀԲՄԱՇՁԲ-2025/03 պայմանագիր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), տեխնիկական հսկողություն համար 800</w:t>
      </w:r>
      <w:r w:rsidR="001E04C7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 xml:space="preserve">0 հազ.դրամ (պայամանագիրը կնքման 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փուլում է) և 575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0 </w:t>
      </w:r>
      <w:r w:rsidR="001E04C7" w:rsidRPr="00B67FEA">
        <w:rPr>
          <w:rFonts w:ascii="GHEA Grapalat" w:hAnsi="GHEA Grapalat"/>
          <w:sz w:val="24"/>
          <w:szCs w:val="24"/>
          <w:lang w:val="hy-AM"/>
        </w:rPr>
        <w:t>հազ.դրամ՝ հեղինակային հսկողության համար</w:t>
      </w:r>
      <w:r w:rsidR="001E04C7" w:rsidRPr="00B67F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 56,452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8 հազար դրամը՝ </w:t>
      </w:r>
      <w:r w:rsidR="001E04C7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</w:t>
      </w:r>
      <w:r w:rsidR="001E04C7" w:rsidRPr="00EB3C17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ապրիլի 26-ին ուժեղ քամիների հետևանքով </w:t>
      </w:r>
      <w:r w:rsidR="001E04C7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Գավառ քաղաքի Ազատության 2-րդ փողոց 4-րդ փակուղի թիվ 2 և Կաբելագործների թիվ 6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1E04C7" w:rsidRPr="00B67FEA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շենքերի վնասված տանիքների վերանորոգման աշխատանքների կազմակերպման նպատակով, ընդ որում վերը նշված աշխատանքները իրականացնելու նպատակով Գավառի համայնքապետարանը ձեռք է բերել փորձաքննություն անցած նախագծանախահաշվային 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փաստաթղթեր, որով՝ Գավառ քաղաքի Ազատության</w:t>
      </w:r>
      <w:r w:rsidR="001E04C7">
        <w:rPr>
          <w:rFonts w:ascii="Calibri" w:eastAsia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2-րդ փողոց 4-րդ փակուղի թիվ 2 բազմաբնակարան բնակելի շենքի տանիքի հիմնանորոգման աշխատանքների նախահաշվային արժեքը կազմում է 28,226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3 ՀՀ դրամ, այդ թվում՝ շինարարական աշխատանքներ՝ 27,511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0 ՀՀ դրամ, տեխնիկական հսկողության խորհրդատվական ծառայություններ՝ 550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3 ՀՀ դրամ, հեղինակային հսկողության ծառայություններ՝ 165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1 ՀՀ դրամ և Կաբելագործների թիվ 6 բազմաբնակարան բնակելի շենքի տանիքի հիմնանորոգման աշխատանքների նախահաշվային արժեքը կազմում է 28,226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3 ՀՀ դրամ, այդ թվում՝ շինարարական աշխատանքներ՝ 27,511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0 ՀՀ դրամ, տեխնիկական հսկողության խորհրդատվական ծառայություններ՝ 550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3 ՀՀ դրամ, հեղինակային հսկողության ծառայություններ՝ 165</w:t>
      </w:r>
      <w:r w:rsidR="001E04C7" w:rsidRPr="00B67FEA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E04C7" w:rsidRPr="00B67FEA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 xml:space="preserve">1 ՀՀ դրամ։ </w:t>
      </w:r>
    </w:p>
    <w:p w14:paraId="2B9A6A1F" w14:textId="5656344E" w:rsidR="00733AEF" w:rsidRPr="00733AEF" w:rsidRDefault="001E04C7" w:rsidP="001E04C7">
      <w:pPr>
        <w:pStyle w:val="NormalWeb"/>
        <w:tabs>
          <w:tab w:val="left" w:pos="540"/>
          <w:tab w:val="left" w:pos="630"/>
        </w:tabs>
        <w:spacing w:line="360" w:lineRule="auto"/>
        <w:jc w:val="both"/>
        <w:rPr>
          <w:lang w:val="hy-AM"/>
        </w:rPr>
      </w:pPr>
      <w:r>
        <w:rPr>
          <w:b/>
          <w:bCs/>
          <w:lang w:val="hy-AM"/>
        </w:rPr>
        <w:t xml:space="preserve">         </w:t>
      </w:r>
      <w:r w:rsidR="007C08C4" w:rsidRPr="002A372C">
        <w:rPr>
          <w:b/>
          <w:bCs/>
          <w:lang w:val="hy-AM"/>
        </w:rPr>
        <w:t>ՀՀ Լոռու մարզպետի աշխատակազմին առաջարկվում է հատկացնել</w:t>
      </w:r>
      <w:r w:rsidR="009723EC" w:rsidRPr="002A372C">
        <w:rPr>
          <w:b/>
          <w:bCs/>
          <w:lang w:val="hy-AM"/>
        </w:rPr>
        <w:t xml:space="preserve"> 392</w:t>
      </w:r>
      <w:r w:rsidR="009723EC" w:rsidRPr="002A372C">
        <w:rPr>
          <w:rFonts w:hint="eastAsia"/>
          <w:b/>
          <w:bCs/>
          <w:lang w:val="hy-AM"/>
        </w:rPr>
        <w:t>․</w:t>
      </w:r>
      <w:r w:rsidR="009723EC" w:rsidRPr="002A372C">
        <w:rPr>
          <w:b/>
          <w:bCs/>
          <w:lang w:val="hy-AM"/>
        </w:rPr>
        <w:t xml:space="preserve">0 </w:t>
      </w:r>
      <w:r w:rsidR="007C08C4" w:rsidRPr="002A372C">
        <w:rPr>
          <w:b/>
          <w:bCs/>
          <w:lang w:val="hy-AM"/>
        </w:rPr>
        <w:t xml:space="preserve">հազար </w:t>
      </w:r>
      <w:r w:rsidR="004671FA" w:rsidRPr="002A372C">
        <w:rPr>
          <w:b/>
          <w:bCs/>
          <w:lang w:val="hy-AM"/>
        </w:rPr>
        <w:t xml:space="preserve">ՀՀ </w:t>
      </w:r>
      <w:r w:rsidR="007C08C4" w:rsidRPr="002A372C">
        <w:rPr>
          <w:b/>
          <w:bCs/>
          <w:lang w:val="hy-AM"/>
        </w:rPr>
        <w:t>դրամ</w:t>
      </w:r>
      <w:r w:rsidR="004671FA" w:rsidRPr="002A372C">
        <w:rPr>
          <w:b/>
          <w:bCs/>
          <w:lang w:val="hy-AM"/>
        </w:rPr>
        <w:t>՝</w:t>
      </w:r>
      <w:r w:rsidR="007C08C4" w:rsidRPr="002A372C">
        <w:rPr>
          <w:lang w:val="hy-AM"/>
        </w:rPr>
        <w:t xml:space="preserve"> </w:t>
      </w:r>
      <w:bookmarkStart w:id="4" w:name="_Hlk198817383"/>
      <w:r w:rsidR="004671FA" w:rsidRPr="002A372C">
        <w:rPr>
          <w:lang w:val="hy-AM"/>
        </w:rPr>
        <w:t>ՀՀ</w:t>
      </w:r>
      <w:r w:rsidR="002A372C">
        <w:rPr>
          <w:lang w:val="hy-AM"/>
        </w:rPr>
        <w:t xml:space="preserve"> </w:t>
      </w:r>
      <w:r w:rsidR="004671FA" w:rsidRPr="002A372C">
        <w:rPr>
          <w:lang w:val="hy-AM"/>
        </w:rPr>
        <w:t xml:space="preserve">Լոռու մարզում 2024 թվականի մայիսի 25-26-ը տեղացած հորդառատ անձրևներով պայմանավորված հեղեղումների պատճառով հայտարարված աղետի գոտիների տարածքներում ֆիզիկական անձանց տրանսպորտային միջոցին պատճառված վնասի փոխհատուցման </w:t>
      </w:r>
      <w:r w:rsidR="00DF6FC5" w:rsidRPr="002A372C">
        <w:rPr>
          <w:lang w:val="hy-AM"/>
        </w:rPr>
        <w:lastRenderedPageBreak/>
        <w:t>գործընթացի ապահովման նպատակով</w:t>
      </w:r>
      <w:r w:rsidR="002A372C" w:rsidRPr="002A372C">
        <w:rPr>
          <w:lang w:val="hy-AM"/>
        </w:rPr>
        <w:t xml:space="preserve"> (</w:t>
      </w:r>
      <w:r w:rsidR="002A372C">
        <w:rPr>
          <w:lang w:val="hy-AM"/>
        </w:rPr>
        <w:t>ա</w:t>
      </w:r>
      <w:r w:rsidR="002A372C" w:rsidRPr="002A372C">
        <w:rPr>
          <w:lang w:val="hy-AM"/>
        </w:rPr>
        <w:t>րտակարգ իրավիճակների հետևանքով ֆիզիկական և իրավաբանական անձանց պատճառված վնասները գնահատող հանրապետական հանձնաժողովի 2025թ.-ի մարտի 27-ի նիստի արձանագրություն):</w:t>
      </w:r>
    </w:p>
    <w:p w14:paraId="650BE1AB" w14:textId="306D481E" w:rsidR="00733AEF" w:rsidRPr="00B67FEA" w:rsidRDefault="009723EC" w:rsidP="00733AEF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 w:line="360" w:lineRule="auto"/>
        <w:ind w:right="67" w:firstLine="567"/>
        <w:contextualSpacing/>
        <w:jc w:val="both"/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Շիրակի մարզպետի աշխատակազմին առաջարկվում է հատկացնել 78,596</w:t>
      </w:r>
      <w:r w:rsidRPr="00B67FEA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B67FEA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հազար</w:t>
      </w:r>
      <w:r w:rsidR="00056CBD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056CBD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DF6FC5" w:rsidRPr="00B67FEA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Գյումրի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Արթիկ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Ախուրյան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Անի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համայնքներ</w:t>
      </w:r>
      <w:r w:rsidR="00056CBD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ում 2025 թվականի մայիսի 28-ին և հունիսի 14-ին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քամու հետևանքով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վնասված</w:t>
      </w:r>
      <w:r w:rsidR="0061537C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տանիքների</w:t>
      </w:r>
      <w:r w:rsidR="00DF6FC5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FC5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վերանորոգման աշխատանքների կազմակերպման նպատակով։</w:t>
      </w:r>
      <w:r w:rsidR="00056CBD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Հարկ է նշել, որ համայնքային և մարզային հանձնաժողովների կողմից կատարված ուսումնասիրությունների և դրանց արդյունքում կազմված ակտերի համաձայն մայիսի 28-ին վնասը կազմում է 7,116</w:t>
      </w:r>
      <w:r w:rsidR="00056CBD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056CBD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8 դրամ, իսկ հունիսի 14-ին՝ 71,479</w:t>
      </w:r>
      <w:r w:rsidR="00056CBD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056CBD" w:rsidRPr="00B67FEA"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5 դրամ: </w:t>
      </w:r>
    </w:p>
    <w:p w14:paraId="2DF4CB82" w14:textId="7BC2FD51" w:rsidR="0056442B" w:rsidRPr="00B67FEA" w:rsidRDefault="009723EC" w:rsidP="004F380F">
      <w:pPr>
        <w:spacing w:line="360" w:lineRule="auto"/>
        <w:ind w:firstLine="540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Վայոց ձորի մարզպետի աշխատակազմին առաջարկվում է հատկացնել </w:t>
      </w:r>
      <w:r w:rsidR="00BC6FAC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BC6FAC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061710"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B67FEA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B67FEA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56442B" w:rsidRPr="00B67FEA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</w:t>
      </w:r>
      <w:r w:rsidR="003F6E4B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 որից</w:t>
      </w:r>
      <w:r w:rsidR="00A25E22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1,245</w:t>
      </w:r>
      <w:r w:rsidR="00A25E22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A25E22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0 </w:t>
      </w:r>
      <w:r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3F6E4B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ը Վայոց ձորի մարզպետի աշխատակազմի վարչական շենքի վերանորոգման</w:t>
      </w:r>
      <w:r w:rsidR="00A25E22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F6E4B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աշխատանքների նախագծանախահաշվային փաստաթղթերի</w:t>
      </w:r>
      <w:r w:rsidR="00A25E22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 ձեռքբերման նպատակով</w:t>
      </w:r>
      <w:r w:rsidR="004959AE" w:rsidRPr="00B67FEA">
        <w:rPr>
          <w:rFonts w:ascii="GHEA Grapalat" w:hAnsi="GHEA Grapalat"/>
          <w:sz w:val="24"/>
          <w:szCs w:val="24"/>
          <w:lang w:val="hy-AM"/>
        </w:rPr>
        <w:t>։ Ը</w:t>
      </w:r>
      <w:r w:rsidR="00A25E22" w:rsidRPr="00B67FEA">
        <w:rPr>
          <w:rFonts w:ascii="GHEA Grapalat" w:hAnsi="GHEA Grapalat"/>
          <w:sz w:val="24"/>
          <w:szCs w:val="24"/>
          <w:lang w:val="hy-AM"/>
        </w:rPr>
        <w:t xml:space="preserve">նդ որում աշխատանքների կատարման համար 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արդեն իսկ կնքվել է պայամանգիր «Գլոբալ Փարթներս Գրուպ» ՍՊԸ-ի հետ 1,095</w:t>
      </w:r>
      <w:r w:rsidR="00A25E22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դրամ արժեքով (թիվ ՎՁՄ-ԳՀԾՁԲ-25/25 պայմանագիր)</w:t>
      </w:r>
      <w:r w:rsidR="004959AE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, իսկ 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նախագծի փորձաքննության 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արժեքը կ</w:t>
      </w:r>
      <w:r w:rsidR="004959AE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կազ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մ</w:t>
      </w:r>
      <w:r w:rsidR="004959AE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ի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150</w:t>
      </w:r>
      <w:r w:rsidR="00A25E22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հազ.դրամ</w:t>
      </w:r>
      <w:r w:rsidR="007A7B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7A7BE4" w:rsidRPr="00B67FEA">
        <w:rPr>
          <w:rFonts w:ascii="GHEA Grapalat" w:hAnsi="GHEA Grapalat"/>
          <w:sz w:val="24"/>
          <w:szCs w:val="24"/>
          <w:lang w:val="hy-AM"/>
        </w:rPr>
        <w:t>(</w:t>
      </w:r>
      <w:r w:rsidR="007A7BE4" w:rsidRPr="00B67FEA">
        <w:rPr>
          <w:rFonts w:ascii="GHEA Grapalat" w:hAnsi="GHEA Grapalat" w:cs="Arial"/>
          <w:sz w:val="24"/>
          <w:szCs w:val="24"/>
          <w:lang w:val="hy-AM"/>
        </w:rPr>
        <w:t>պայմանգիրը կնքման փուլում է</w:t>
      </w:r>
      <w:r w:rsidR="007A7BE4" w:rsidRPr="00B67FEA">
        <w:rPr>
          <w:rFonts w:ascii="GHEA Grapalat" w:hAnsi="GHEA Grapalat"/>
          <w:sz w:val="24"/>
          <w:szCs w:val="24"/>
          <w:lang w:val="hy-AM"/>
        </w:rPr>
        <w:t>)</w:t>
      </w:r>
      <w:r w:rsidR="00A25E22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։</w:t>
      </w:r>
      <w:r w:rsidR="00717024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Հարկ է նշել, որ </w:t>
      </w:r>
      <w:r w:rsidR="00717024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Վայոց ձորի մարզպետի աշխատակազմի վարչական շենք</w:t>
      </w:r>
      <w:r w:rsidR="00717024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ը գտնվում է անմխիթար վիճակում և վերնորոգումը</w:t>
      </w:r>
      <w:r w:rsidR="001E04C7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հրատապ </w:t>
      </w:r>
      <w:r w:rsidR="00717024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է։ </w:t>
      </w:r>
      <w:r w:rsidR="00BC6FAC" w:rsidRPr="00B67FEA">
        <w:rPr>
          <w:rFonts w:ascii="GHEA Grapalat" w:hAnsi="GHEA Grapalat"/>
          <w:sz w:val="24"/>
          <w:szCs w:val="24"/>
          <w:lang w:val="hy-AM"/>
        </w:rPr>
        <w:t>5,580</w:t>
      </w:r>
      <w:r w:rsidR="00BC6FAC" w:rsidRPr="00B67FE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FAC" w:rsidRPr="00B67FEA">
        <w:rPr>
          <w:rFonts w:ascii="GHEA Grapalat" w:hAnsi="GHEA Grapalat"/>
          <w:sz w:val="24"/>
          <w:szCs w:val="24"/>
          <w:lang w:val="hy-AM"/>
        </w:rPr>
        <w:t>0 հազար դրամ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ը</w:t>
      </w:r>
      <w:r w:rsidR="004959AE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՝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Տ-9-36, /Մ-2/-Արտավան ճանապարհի վրա գտնվող կամրջ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ի վերակառուցման համար անհրաժեշտ 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նախագծանախահաշվային փաստաթղթերի</w:t>
      </w:r>
      <w:r w:rsidR="00BC6FAC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և 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Տ-9-7,  /Մ-2/-Մոզրով -/Տ-9-40/ ճանապարհի վրա գտնվող կամրջի վերանորոգման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և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ամրակայման 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համար անհրաժեշտ </w:t>
      </w:r>
      <w:r w:rsidR="003F6E4B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նախագծանախահաշվային փաստաթղթերի ձեռքբերման նպատակով</w:t>
      </w:r>
      <w:r w:rsidR="00D76431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, ընդ որում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վերոնշյալ աշխատանքների համար </w:t>
      </w:r>
      <w:r w:rsidR="00E1036A" w:rsidRPr="00B67FEA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>Վայոց ձորի մարզպետի աշխատակազմի կողմից հայտարարվել է մրցույթ,</w:t>
      </w:r>
      <w:r w:rsidR="00E1036A" w:rsidRPr="00B67FE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որի</w:t>
      </w:r>
      <w:r w:rsidR="00E1036A" w:rsidRPr="00B67FE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E1036A" w:rsidRPr="00B67FEA">
        <w:rPr>
          <w:rFonts w:ascii="GHEA Grapalat" w:eastAsia="Calibri" w:hAnsi="GHEA Grapalat" w:cs="Times New Roman"/>
          <w:sz w:val="24"/>
          <w:szCs w:val="24"/>
          <w:lang w:val="hy-AM"/>
        </w:rPr>
        <w:t>արդյուքներով կնքվել է պայմանագիր</w:t>
      </w:r>
      <w:r w:rsidR="00E1036A" w:rsidRPr="00B67FE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07696" w:rsidRPr="00B67FEA">
        <w:rPr>
          <w:rFonts w:ascii="GHEA Grapalat" w:hAnsi="GHEA Grapalat"/>
          <w:sz w:val="24"/>
          <w:szCs w:val="24"/>
          <w:lang w:val="hy-AM"/>
        </w:rPr>
        <w:t>ԷԴ ԱՐՏ ՊՐՈԵԿՏ</w:t>
      </w:r>
      <w:r w:rsidR="00E1036A" w:rsidRPr="00B67FEA">
        <w:rPr>
          <w:rFonts w:ascii="GHEA Grapalat" w:hAnsi="GHEA Grapalat"/>
          <w:sz w:val="24"/>
          <w:szCs w:val="24"/>
          <w:lang w:val="hy-AM"/>
        </w:rPr>
        <w:t>» ՍՊԸ-ի հետ</w:t>
      </w:r>
      <w:r w:rsidR="00BC6FAC" w:rsidRPr="00B67FEA">
        <w:rPr>
          <w:rFonts w:ascii="GHEA Grapalat" w:hAnsi="GHEA Grapalat"/>
          <w:sz w:val="24"/>
          <w:szCs w:val="24"/>
          <w:lang w:val="hy-AM"/>
        </w:rPr>
        <w:t xml:space="preserve"> </w:t>
      </w:r>
      <w:r w:rsidR="00E1036A" w:rsidRPr="00B67FEA">
        <w:rPr>
          <w:rFonts w:ascii="GHEA Grapalat" w:hAnsi="GHEA Grapalat"/>
          <w:sz w:val="24"/>
          <w:szCs w:val="24"/>
          <w:lang w:val="hy-AM"/>
        </w:rPr>
        <w:t xml:space="preserve">(թիվ </w:t>
      </w:r>
      <w:r w:rsidR="00107696" w:rsidRPr="00B67FEA">
        <w:rPr>
          <w:rFonts w:ascii="GHEA Grapalat" w:hAnsi="GHEA Grapalat"/>
          <w:sz w:val="24"/>
          <w:szCs w:val="24"/>
          <w:lang w:val="hy-AM"/>
        </w:rPr>
        <w:t>ՎՁՄ</w:t>
      </w:r>
      <w:r w:rsidR="00E1036A" w:rsidRPr="00B67FEA">
        <w:rPr>
          <w:rFonts w:ascii="GHEA Grapalat" w:hAnsi="GHEA Grapalat" w:cs="Arial"/>
          <w:sz w:val="24"/>
          <w:szCs w:val="24"/>
          <w:lang w:val="hy-AM"/>
        </w:rPr>
        <w:t>-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ԳՀ</w:t>
      </w:r>
      <w:r w:rsidR="00107696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Ծ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ՁԲ-2</w:t>
      </w:r>
      <w:r w:rsidR="00107696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6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/</w:t>
      </w:r>
      <w:r w:rsidR="00107696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2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5 պայմանագիր)</w:t>
      </w:r>
      <w:r w:rsidR="00BC6FAC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, իսկ նախագծի փորձաքննության արժեքը կկազմի 600</w:t>
      </w:r>
      <w:r w:rsidR="00BC6FAC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BC6FAC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 դրամ։</w:t>
      </w:r>
      <w:r w:rsidR="00E1036A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ab/>
      </w:r>
    </w:p>
    <w:p w14:paraId="2E11B5FB" w14:textId="788E5636" w:rsidR="0056442B" w:rsidRPr="00872A6F" w:rsidRDefault="009723EC" w:rsidP="004F380F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ՀՀ Տավուշի մարզպետի աշխատակազմին առաջարկվում է հատկացնել </w:t>
      </w:r>
      <w:r w:rsidRPr="00B67FEA">
        <w:rPr>
          <w:rFonts w:ascii="GHEA Grapalat" w:eastAsia="SimSun" w:hAnsi="GHEA Grapalat"/>
          <w:b/>
          <w:bCs/>
          <w:sz w:val="24"/>
          <w:szCs w:val="24"/>
          <w:shd w:val="clear" w:color="auto" w:fill="FFFFFF"/>
          <w:lang w:val="hy-AM"/>
        </w:rPr>
        <w:t>4,350</w:t>
      </w:r>
      <w:r w:rsidRPr="00B67FEA">
        <w:rPr>
          <w:rFonts w:ascii="MS Mincho" w:eastAsia="MS Mincho" w:hAnsi="MS Mincho" w:cs="MS Mincho" w:hint="eastAsia"/>
          <w:b/>
          <w:bCs/>
          <w:sz w:val="24"/>
          <w:szCs w:val="24"/>
          <w:shd w:val="clear" w:color="auto" w:fill="FFFFFF"/>
          <w:lang w:val="hy-AM"/>
        </w:rPr>
        <w:t>․</w:t>
      </w:r>
      <w:r w:rsidRPr="00B67FEA">
        <w:rPr>
          <w:rFonts w:ascii="GHEA Grapalat" w:eastAsia="MS Mincho" w:hAnsi="GHEA Grapalat" w:cs="MS Mincho"/>
          <w:b/>
          <w:bCs/>
          <w:sz w:val="24"/>
          <w:szCs w:val="24"/>
          <w:shd w:val="clear" w:color="auto" w:fill="FFFFFF"/>
          <w:lang w:val="hy-AM"/>
        </w:rPr>
        <w:t xml:space="preserve">0 </w:t>
      </w:r>
      <w:r w:rsidRPr="00B67F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հազար դրամ</w:t>
      </w:r>
      <w:r w:rsidR="003F6E4B" w:rsidRPr="00B67FEA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3F6E4B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որից</w:t>
      </w:r>
      <w:r w:rsidR="00107696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3,250</w:t>
      </w:r>
      <w:r w:rsidR="00107696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107696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0 հազար դրամ՝ Իջևան համայնքի Աճարկուտ բնակավայրի գյուղամիջյան </w:t>
      </w:r>
      <w:r w:rsidR="00107696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lastRenderedPageBreak/>
        <w:t>կամրջի մոտ հենապատի ուժեղացման և բացօթյա լողավազանի կառուցման նախագծի նախագծանախահաշվային փաստաթղթերի կազմման ծառայությունների ձեռքբերման նպատակով։</w:t>
      </w:r>
      <w:r w:rsidR="005B1E6F">
        <w:rPr>
          <w:rFonts w:ascii="GHEA Grapalat" w:hAnsi="GHEA Grapalat"/>
          <w:sz w:val="24"/>
          <w:szCs w:val="24"/>
          <w:lang w:val="hy-AM"/>
        </w:rPr>
        <w:t xml:space="preserve"> Ա</w:t>
      </w:r>
      <w:r w:rsidR="007A7BE4" w:rsidRPr="00B67FEA">
        <w:rPr>
          <w:rFonts w:ascii="GHEA Grapalat" w:hAnsi="GHEA Grapalat"/>
          <w:sz w:val="24"/>
          <w:szCs w:val="24"/>
          <w:lang w:val="hy-AM"/>
        </w:rPr>
        <w:t xml:space="preserve">շխատանքների կատարման համար </w:t>
      </w:r>
      <w:r w:rsidR="007A7B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արդեն իսկ կնքվել է պայամանգիր «ՀԱԼԴԻ Քոնսալթ» ՍՊԸ-ի հետ 3,000</w:t>
      </w:r>
      <w:r w:rsidR="007A7BE4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7A7B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 դրամ արժեքով (թիվ ՀՀՏՄ-ՀԲՄԽԾՁԲ-25/05 պայմանագիր), իսկ նախագծի փորձաքննության արժեքը կկազմի 250</w:t>
      </w:r>
      <w:r w:rsidR="007A7BE4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7A7BE4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0 հազ.դրամ </w:t>
      </w:r>
      <w:r w:rsidR="007A7BE4" w:rsidRPr="00B67FEA">
        <w:rPr>
          <w:rFonts w:ascii="GHEA Grapalat" w:hAnsi="GHEA Grapalat"/>
          <w:sz w:val="24"/>
          <w:szCs w:val="24"/>
          <w:lang w:val="hy-AM"/>
        </w:rPr>
        <w:t>(</w:t>
      </w:r>
      <w:r w:rsidR="007A7BE4" w:rsidRPr="00B67FEA">
        <w:rPr>
          <w:rFonts w:ascii="GHEA Grapalat" w:hAnsi="GHEA Grapalat" w:cs="Arial"/>
          <w:sz w:val="24"/>
          <w:szCs w:val="24"/>
          <w:lang w:val="hy-AM"/>
        </w:rPr>
        <w:t>պայմանգիրը կնքման փուլում է</w:t>
      </w:r>
      <w:r w:rsidR="007A7BE4" w:rsidRPr="00B67FEA">
        <w:rPr>
          <w:rFonts w:ascii="GHEA Grapalat" w:hAnsi="GHEA Grapalat"/>
          <w:sz w:val="24"/>
          <w:szCs w:val="24"/>
          <w:lang w:val="hy-AM"/>
        </w:rPr>
        <w:t>)</w:t>
      </w:r>
      <w:r w:rsidR="005B1E6F">
        <w:rPr>
          <w:rFonts w:ascii="GHEA Grapalat" w:hAnsi="GHEA Grapalat"/>
          <w:sz w:val="24"/>
          <w:szCs w:val="24"/>
          <w:lang w:val="hy-AM"/>
        </w:rPr>
        <w:t>, ընդ որում ծրագիրը ֆինանսավորվում է ՀՀ վարչապետի 2024 թվականի օգոստոսի 02-03-ը ՀՀ Տավուշի մարզ կատարած այցի շրջանակներում ներկայացված՝ ՀՀ Տավուշի մարզպետի աշխատակազմի 2023 թվականի գործունեության արդյունքների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վերաբերյալ թիվ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Վ/87-2024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արձանագրության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8.5.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կետի կատարումն ապահովելու նպատակով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(Իջ</w:t>
      </w:r>
      <w:r w:rsidR="0018103C">
        <w:rPr>
          <w:rFonts w:ascii="GHEA Grapalat" w:hAnsi="GHEA Grapalat"/>
          <w:sz w:val="24"/>
          <w:szCs w:val="24"/>
          <w:lang w:val="hy-AM"/>
        </w:rPr>
        <w:t>և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ան համայնքի ղեկավարի հետ համատեղ քննարկել Քարահան գետի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վրա լողավազանի համար 300-400 քմ տարածք հատկացնելու հնարավորության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հարցը եւ արդյունքների վերաբերյալ համապատասխան տեղեկատվություն</w:t>
      </w:r>
      <w:r w:rsidR="00872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A6F" w:rsidRPr="00872A6F">
        <w:rPr>
          <w:rFonts w:ascii="GHEA Grapalat" w:hAnsi="GHEA Grapalat"/>
          <w:sz w:val="24"/>
          <w:szCs w:val="24"/>
          <w:lang w:val="hy-AM"/>
        </w:rPr>
        <w:t>ներկայացնել Վարչապետի աշխատակազմ</w:t>
      </w:r>
      <w:r w:rsidR="00872A6F">
        <w:rPr>
          <w:rFonts w:ascii="GHEA Grapalat" w:hAnsi="GHEA Grapalat"/>
          <w:sz w:val="24"/>
          <w:szCs w:val="24"/>
          <w:lang w:val="hy-AM"/>
        </w:rPr>
        <w:t>),</w:t>
      </w:r>
      <w:r w:rsidR="00F82F17" w:rsidRPr="00872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E4B" w:rsidRPr="00872A6F">
        <w:rPr>
          <w:rFonts w:ascii="GHEA Grapalat" w:hAnsi="GHEA Grapalat"/>
          <w:sz w:val="24"/>
          <w:szCs w:val="24"/>
          <w:lang w:val="hy-AM"/>
        </w:rPr>
        <w:t>և</w:t>
      </w:r>
      <w:r w:rsidR="00F82F17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1,100</w:t>
      </w:r>
      <w:r w:rsidR="00F82F17" w:rsidRPr="00B67FE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F82F17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0 </w:t>
      </w:r>
      <w:r w:rsidR="003F6E4B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հազար դրամը</w:t>
      </w:r>
      <w:r w:rsidR="00F82F17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՝</w:t>
      </w:r>
      <w:r w:rsidR="003F6E4B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Մովսեսի Տ-10-55 /Հ-64/ (Նորաշեն) –Մովսես մարզային նշանակության ավտոճանապարհի կմ 7+600-կմ7+682 հատվածի հողային պաստառի վերականգնման և հենապատի կառուցման աշխատանքների նախագծանախահաշվային փաստաթղթերի ձեռքբերման նպատակով։</w:t>
      </w:r>
      <w:bookmarkEnd w:id="4"/>
      <w:r w:rsidR="00F82F17" w:rsidRPr="00B67FE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F17" w:rsidRPr="00B67FEA">
        <w:rPr>
          <w:rFonts w:ascii="GHEA Grapalat" w:hAnsi="GHEA Grapalat"/>
          <w:sz w:val="24"/>
          <w:szCs w:val="24"/>
          <w:lang w:val="hy-AM"/>
        </w:rPr>
        <w:t xml:space="preserve">Աշխատանքների կատարման համար </w:t>
      </w:r>
      <w:r w:rsidR="00F82F17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արդեն իսկ կնքվել է պայամանգիր «ԷԴ ԱՐՏ ՊՐՈԵԿՏ» ՍՊԸ-ի հետ 1,000</w:t>
      </w:r>
      <w:r w:rsidR="00F82F17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F82F17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0 հազար դրամ արժեքով (թիվ ՀՀՏՄ-ՀԲՄԽԾՁԲ-25/03 պայմանագիր), իսկ նախագծի փորձաքննության արժեքը կկազմի 100</w:t>
      </w:r>
      <w:r w:rsidR="00F82F17" w:rsidRPr="00B67FEA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F82F17" w:rsidRPr="00B67FEA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0 հազ.դրամ </w:t>
      </w:r>
      <w:r w:rsidR="00F82F17" w:rsidRPr="00B67FEA">
        <w:rPr>
          <w:rFonts w:ascii="GHEA Grapalat" w:hAnsi="GHEA Grapalat"/>
          <w:sz w:val="24"/>
          <w:szCs w:val="24"/>
          <w:lang w:val="hy-AM"/>
        </w:rPr>
        <w:t>(</w:t>
      </w:r>
      <w:r w:rsidR="00F82F17" w:rsidRPr="00B67FEA">
        <w:rPr>
          <w:rFonts w:ascii="GHEA Grapalat" w:hAnsi="GHEA Grapalat" w:cs="Arial"/>
          <w:sz w:val="24"/>
          <w:szCs w:val="24"/>
          <w:lang w:val="hy-AM"/>
        </w:rPr>
        <w:t>պայմանգիրը կնքման փուլում է</w:t>
      </w:r>
      <w:r w:rsidR="00F82F17" w:rsidRPr="00B67FEA">
        <w:rPr>
          <w:rFonts w:ascii="GHEA Grapalat" w:hAnsi="GHEA Grapalat"/>
          <w:sz w:val="24"/>
          <w:szCs w:val="24"/>
          <w:lang w:val="hy-AM"/>
        </w:rPr>
        <w:t>)։</w:t>
      </w:r>
    </w:p>
    <w:p w14:paraId="23196972" w14:textId="77777777" w:rsidR="0056442B" w:rsidRPr="00B67FEA" w:rsidRDefault="0056442B" w:rsidP="0056442B">
      <w:pPr>
        <w:spacing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487880A6" w14:textId="77777777" w:rsidR="007C08C4" w:rsidRPr="00B67FEA" w:rsidRDefault="007C08C4" w:rsidP="00B87785">
      <w:pPr>
        <w:numPr>
          <w:ilvl w:val="0"/>
          <w:numId w:val="1"/>
        </w:numPr>
        <w:tabs>
          <w:tab w:val="left" w:pos="399"/>
        </w:tabs>
        <w:spacing w:line="276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B67FEA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67FEA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51EC3BA4" w14:textId="377FFEF7" w:rsidR="007C08C4" w:rsidRPr="00B67FEA" w:rsidRDefault="007C08C4" w:rsidP="00B87785">
      <w:pPr>
        <w:tabs>
          <w:tab w:val="left" w:pos="399"/>
        </w:tabs>
        <w:spacing w:line="276" w:lineRule="auto"/>
        <w:ind w:left="90" w:firstLine="630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bookmarkStart w:id="5" w:name="_Hlk175567989"/>
      <w:r w:rsidRPr="00B67F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Նախագծի ընդունմամբ կապահովվի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23EC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Արագածոտնի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Արմավիրի,</w:t>
      </w:r>
      <w:r w:rsidR="00B36FB5" w:rsidRPr="00B36F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6FB5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="00B36F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Լոռու</w:t>
      </w:r>
      <w:r w:rsidR="00E0406D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23EC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Շիրակի,</w:t>
      </w:r>
      <w:r w:rsidR="00B36F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23EC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Տավուշի </w:t>
      </w:r>
      <w:r w:rsidR="00E0406D"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Վայոց ձորի մարզերում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7F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 լուծում պահանջող, անհետաձգելի (հրատապ) համարվող ծրագրերի իրականացումը</w:t>
      </w:r>
      <w:r w:rsidRPr="00B67F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B67FEA"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</w:r>
      <w:bookmarkEnd w:id="5"/>
    </w:p>
    <w:p w14:paraId="6EB8EC86" w14:textId="77777777" w:rsidR="007C08C4" w:rsidRPr="00B67FEA" w:rsidRDefault="007C08C4" w:rsidP="00B87785">
      <w:pPr>
        <w:tabs>
          <w:tab w:val="left" w:pos="399"/>
        </w:tabs>
        <w:spacing w:line="276" w:lineRule="auto"/>
        <w:ind w:left="90" w:firstLine="63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p w14:paraId="4756CABD" w14:textId="60DCEC2C" w:rsidR="007C08C4" w:rsidRPr="00B67FEA" w:rsidRDefault="007C08C4" w:rsidP="004F380F">
      <w:pPr>
        <w:tabs>
          <w:tab w:val="left" w:pos="810"/>
          <w:tab w:val="left" w:pos="900"/>
        </w:tabs>
        <w:spacing w:line="276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67FE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 </w:t>
      </w:r>
      <w:r w:rsidR="004F380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 </w:t>
      </w:r>
      <w:r w:rsidR="004F380F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4</w:t>
      </w:r>
      <w:r w:rsidRPr="00B67FEA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 w:eastAsia="ru-RU"/>
        </w:rPr>
        <w:t>․</w:t>
      </w:r>
      <w:r w:rsidRPr="00B67FEA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67AC8A73" w14:textId="77777777" w:rsidR="007C08C4" w:rsidRPr="00B67FEA" w:rsidRDefault="007C08C4" w:rsidP="00B87785">
      <w:pPr>
        <w:tabs>
          <w:tab w:val="left" w:pos="426"/>
        </w:tabs>
        <w:spacing w:line="276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67FEA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61485D27" w14:textId="77777777" w:rsidR="007C08C4" w:rsidRPr="00B67FEA" w:rsidRDefault="007C08C4" w:rsidP="00B87785">
      <w:pPr>
        <w:tabs>
          <w:tab w:val="left" w:pos="426"/>
        </w:tabs>
        <w:spacing w:line="276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02A9948" w14:textId="130C62CA" w:rsidR="007C08C4" w:rsidRPr="00B67FEA" w:rsidRDefault="004F380F" w:rsidP="004F380F">
      <w:pPr>
        <w:spacing w:line="276" w:lineRule="auto"/>
        <w:ind w:left="426" w:firstLine="294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lastRenderedPageBreak/>
        <w:t>5</w:t>
      </w:r>
      <w:r w:rsidR="007C08C4" w:rsidRPr="00B67FEA">
        <w:rPr>
          <w:rFonts w:ascii="MS Mincho" w:eastAsia="MS Mincho" w:hAnsi="MS Mincho" w:cs="MS Mincho" w:hint="eastAsia"/>
          <w:b/>
          <w:sz w:val="24"/>
          <w:szCs w:val="24"/>
          <w:lang w:val="hy-AM" w:eastAsia="x-none"/>
        </w:rPr>
        <w:t>․</w:t>
      </w:r>
      <w:r w:rsidR="007C08C4" w:rsidRPr="00B67FEA">
        <w:rPr>
          <w:rFonts w:ascii="GHEA Grapalat" w:eastAsia="Microsoft JhengHei" w:hAnsi="GHEA Grapalat" w:cs="Microsoft JhengHei"/>
          <w:b/>
          <w:sz w:val="24"/>
          <w:szCs w:val="24"/>
          <w:lang w:val="hy-AM" w:eastAsia="x-none"/>
        </w:rPr>
        <w:t xml:space="preserve"> </w:t>
      </w:r>
      <w:r w:rsidR="007C08C4" w:rsidRPr="00B67FE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6D471926" w14:textId="77777777" w:rsidR="007C08C4" w:rsidRPr="00B67FEA" w:rsidRDefault="007C08C4" w:rsidP="00B87785">
      <w:pPr>
        <w:spacing w:line="276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B67FEA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5B9CB745" w14:textId="77777777" w:rsidR="007C08C4" w:rsidRPr="00B67FEA" w:rsidRDefault="007C08C4" w:rsidP="00B87785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67F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B67FEA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B67F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262FC4A2" w14:textId="77777777" w:rsidR="007C08C4" w:rsidRPr="00B67FEA" w:rsidRDefault="007C08C4" w:rsidP="00B87785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1974A47" w14:textId="77777777" w:rsidR="007C08C4" w:rsidRPr="00B67FEA" w:rsidRDefault="007C08C4" w:rsidP="00B87785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4094DF2" w14:textId="0D966C5B" w:rsidR="007C08C4" w:rsidRPr="00B67FEA" w:rsidRDefault="004F380F" w:rsidP="00B87785">
      <w:pPr>
        <w:spacing w:line="276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7C08C4" w:rsidRPr="00B67FEA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4003A0C" w14:textId="77777777" w:rsidR="007C08C4" w:rsidRPr="00B67FEA" w:rsidRDefault="007C08C4" w:rsidP="00B87785">
      <w:pPr>
        <w:shd w:val="clear" w:color="auto" w:fill="FFFFFF"/>
        <w:tabs>
          <w:tab w:val="center" w:pos="4844"/>
          <w:tab w:val="right" w:pos="9689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7BF9F06" w14:textId="77777777" w:rsidR="007C08C4" w:rsidRPr="00B67FEA" w:rsidRDefault="007C08C4" w:rsidP="00B87785">
      <w:pPr>
        <w:shd w:val="clear" w:color="auto" w:fill="FFFFFF"/>
        <w:tabs>
          <w:tab w:val="center" w:pos="4844"/>
          <w:tab w:val="right" w:pos="9689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B67FEA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D4479A7" w14:textId="77777777" w:rsidR="007C08C4" w:rsidRPr="00B67FEA" w:rsidRDefault="007C08C4" w:rsidP="00B87785">
      <w:pPr>
        <w:spacing w:line="276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56FBD8A7" w14:textId="282AB488" w:rsidR="007C08C4" w:rsidRPr="00B67FEA" w:rsidRDefault="004F380F" w:rsidP="004F380F">
      <w:pPr>
        <w:tabs>
          <w:tab w:val="left" w:pos="810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7C08C4" w:rsidRPr="00B67FE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Կապը ռազմավարական փաստաթղթերի հետ. </w:t>
      </w:r>
      <w:r w:rsidR="007C08C4" w:rsidRPr="00B67FEA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7C08C4" w:rsidRPr="00B67FE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Կառավարության 2021-2026թթ. ծրագիր, ոլորտային և/կամ այլ ռազմավարություններ</w:t>
      </w:r>
    </w:p>
    <w:p w14:paraId="16B36878" w14:textId="77777777" w:rsidR="007C08C4" w:rsidRPr="00B67FEA" w:rsidRDefault="007C08C4" w:rsidP="00B87785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7BBB8959" w14:textId="77777777" w:rsidR="007C08C4" w:rsidRPr="005871E8" w:rsidRDefault="007C08C4" w:rsidP="00B87785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B67FEA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Կառավարության 2021-2026թթ. ծրագրի 6</w:t>
      </w:r>
      <w:r w:rsidRPr="00B67FE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67FEA">
        <w:rPr>
          <w:rFonts w:ascii="GHEA Grapalat" w:eastAsia="Calibri" w:hAnsi="GHEA Grapalat" w:cs="Sylfaen"/>
          <w:sz w:val="24"/>
          <w:szCs w:val="24"/>
          <w:lang w:val="hy-AM" w:eastAsia="ru-RU"/>
        </w:rPr>
        <w:t>6 կետով սահմանված Տարածքային կառավարման և տեղական ինքնակառավարման դրույթներից:</w:t>
      </w:r>
      <w:r w:rsidRPr="005871E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4911FA7" w14:textId="77777777" w:rsidR="007C08C4" w:rsidRPr="005871E8" w:rsidRDefault="007C08C4" w:rsidP="00B87785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2E78417B" w14:textId="77777777" w:rsidR="007C08C4" w:rsidRPr="005871E8" w:rsidRDefault="007C08C4" w:rsidP="00B87785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5234E4DC" w14:textId="77777777" w:rsidR="00F12C76" w:rsidRPr="005871E8" w:rsidRDefault="00F12C76" w:rsidP="00B87785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5871E8" w:rsidSect="002A372C">
      <w:pgSz w:w="12240" w:h="15840"/>
      <w:pgMar w:top="1135" w:right="720" w:bottom="1134" w:left="9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759563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33"/>
    <w:rsid w:val="00056CBD"/>
    <w:rsid w:val="00061710"/>
    <w:rsid w:val="00094686"/>
    <w:rsid w:val="000A6CB4"/>
    <w:rsid w:val="000D186F"/>
    <w:rsid w:val="000D50C6"/>
    <w:rsid w:val="00101CC1"/>
    <w:rsid w:val="00107696"/>
    <w:rsid w:val="0012649F"/>
    <w:rsid w:val="0013602E"/>
    <w:rsid w:val="001476C0"/>
    <w:rsid w:val="0018103C"/>
    <w:rsid w:val="00190783"/>
    <w:rsid w:val="001920BF"/>
    <w:rsid w:val="001E04C7"/>
    <w:rsid w:val="001E3E7D"/>
    <w:rsid w:val="001E50BF"/>
    <w:rsid w:val="002045C7"/>
    <w:rsid w:val="00256427"/>
    <w:rsid w:val="00273E54"/>
    <w:rsid w:val="00274322"/>
    <w:rsid w:val="00291677"/>
    <w:rsid w:val="002A372C"/>
    <w:rsid w:val="00344CC8"/>
    <w:rsid w:val="003466D5"/>
    <w:rsid w:val="00356D81"/>
    <w:rsid w:val="003940C2"/>
    <w:rsid w:val="003B7B33"/>
    <w:rsid w:val="003E0F2E"/>
    <w:rsid w:val="003E7208"/>
    <w:rsid w:val="003F6E4B"/>
    <w:rsid w:val="004612DB"/>
    <w:rsid w:val="004671FA"/>
    <w:rsid w:val="00467AAB"/>
    <w:rsid w:val="00471921"/>
    <w:rsid w:val="00492CD8"/>
    <w:rsid w:val="00495547"/>
    <w:rsid w:val="004959AE"/>
    <w:rsid w:val="004D34FE"/>
    <w:rsid w:val="004F380F"/>
    <w:rsid w:val="00503D40"/>
    <w:rsid w:val="00512054"/>
    <w:rsid w:val="00551977"/>
    <w:rsid w:val="00561167"/>
    <w:rsid w:val="0056442B"/>
    <w:rsid w:val="005871E8"/>
    <w:rsid w:val="005B1E6F"/>
    <w:rsid w:val="005B237C"/>
    <w:rsid w:val="005B532A"/>
    <w:rsid w:val="005C02A3"/>
    <w:rsid w:val="005F677F"/>
    <w:rsid w:val="0061537C"/>
    <w:rsid w:val="0062223B"/>
    <w:rsid w:val="0067123E"/>
    <w:rsid w:val="00682724"/>
    <w:rsid w:val="006C0B77"/>
    <w:rsid w:val="006C333E"/>
    <w:rsid w:val="006C6ED8"/>
    <w:rsid w:val="006F5F03"/>
    <w:rsid w:val="006F605E"/>
    <w:rsid w:val="00717024"/>
    <w:rsid w:val="007259CA"/>
    <w:rsid w:val="00730538"/>
    <w:rsid w:val="00733AEF"/>
    <w:rsid w:val="00782097"/>
    <w:rsid w:val="00787EF9"/>
    <w:rsid w:val="0079054B"/>
    <w:rsid w:val="007A7BE4"/>
    <w:rsid w:val="007C08C4"/>
    <w:rsid w:val="007D2F75"/>
    <w:rsid w:val="007D3FB5"/>
    <w:rsid w:val="007E09C9"/>
    <w:rsid w:val="007F4042"/>
    <w:rsid w:val="007F68CD"/>
    <w:rsid w:val="0080578E"/>
    <w:rsid w:val="008123E4"/>
    <w:rsid w:val="00823F73"/>
    <w:rsid w:val="008242FF"/>
    <w:rsid w:val="008310B4"/>
    <w:rsid w:val="008503DF"/>
    <w:rsid w:val="008568F0"/>
    <w:rsid w:val="00870751"/>
    <w:rsid w:val="00872A6F"/>
    <w:rsid w:val="008915DE"/>
    <w:rsid w:val="00897323"/>
    <w:rsid w:val="008A1A5B"/>
    <w:rsid w:val="008D4DD8"/>
    <w:rsid w:val="008E0E1A"/>
    <w:rsid w:val="008F35BA"/>
    <w:rsid w:val="00922C48"/>
    <w:rsid w:val="009723EC"/>
    <w:rsid w:val="00985728"/>
    <w:rsid w:val="009C3E8C"/>
    <w:rsid w:val="009E2E7D"/>
    <w:rsid w:val="009E79DC"/>
    <w:rsid w:val="00A043C2"/>
    <w:rsid w:val="00A14B6F"/>
    <w:rsid w:val="00A25E22"/>
    <w:rsid w:val="00A26E6C"/>
    <w:rsid w:val="00A37EBC"/>
    <w:rsid w:val="00A8630C"/>
    <w:rsid w:val="00AA1FA5"/>
    <w:rsid w:val="00AB7586"/>
    <w:rsid w:val="00AD532D"/>
    <w:rsid w:val="00AE43A9"/>
    <w:rsid w:val="00AE69E9"/>
    <w:rsid w:val="00B022C7"/>
    <w:rsid w:val="00B11536"/>
    <w:rsid w:val="00B156C5"/>
    <w:rsid w:val="00B3465F"/>
    <w:rsid w:val="00B36FB5"/>
    <w:rsid w:val="00B37635"/>
    <w:rsid w:val="00B45C5B"/>
    <w:rsid w:val="00B51032"/>
    <w:rsid w:val="00B54A47"/>
    <w:rsid w:val="00B603B5"/>
    <w:rsid w:val="00B67FEA"/>
    <w:rsid w:val="00B76378"/>
    <w:rsid w:val="00B87785"/>
    <w:rsid w:val="00B915B7"/>
    <w:rsid w:val="00BA1577"/>
    <w:rsid w:val="00BC6FAC"/>
    <w:rsid w:val="00BF6E86"/>
    <w:rsid w:val="00C02D8F"/>
    <w:rsid w:val="00C271DF"/>
    <w:rsid w:val="00C324D8"/>
    <w:rsid w:val="00C36622"/>
    <w:rsid w:val="00C5490F"/>
    <w:rsid w:val="00C6353D"/>
    <w:rsid w:val="00D01D69"/>
    <w:rsid w:val="00D359B4"/>
    <w:rsid w:val="00D47B22"/>
    <w:rsid w:val="00D608A8"/>
    <w:rsid w:val="00D65B8E"/>
    <w:rsid w:val="00D76431"/>
    <w:rsid w:val="00DF6FC5"/>
    <w:rsid w:val="00E0406D"/>
    <w:rsid w:val="00E1036A"/>
    <w:rsid w:val="00E50B18"/>
    <w:rsid w:val="00E7354C"/>
    <w:rsid w:val="00EA59DF"/>
    <w:rsid w:val="00EB1AD5"/>
    <w:rsid w:val="00EB3C17"/>
    <w:rsid w:val="00EE4070"/>
    <w:rsid w:val="00EE53E9"/>
    <w:rsid w:val="00EF55E7"/>
    <w:rsid w:val="00F12C76"/>
    <w:rsid w:val="00F41320"/>
    <w:rsid w:val="00F45979"/>
    <w:rsid w:val="00F56A18"/>
    <w:rsid w:val="00F82F17"/>
    <w:rsid w:val="00F9095D"/>
    <w:rsid w:val="00F93020"/>
    <w:rsid w:val="00F93EA8"/>
    <w:rsid w:val="00FA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33276"/>
  <w15:chartTrackingRefBased/>
  <w15:docId w15:val="{EDA28327-7CA0-4D46-8928-4D807482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C4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7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B3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B3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B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B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B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B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B3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B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B3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B3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B3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B3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B3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B3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B3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7B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B3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3B7B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B3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B3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B3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3B7B33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897323"/>
    <w:pPr>
      <w:spacing w:after="0" w:line="240" w:lineRule="auto"/>
    </w:pPr>
    <w:rPr>
      <w:rFonts w:ascii="GHEA Grapalat" w:eastAsia="Calibri" w:hAnsi="GHEA Grapalat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897323"/>
    <w:rPr>
      <w:b/>
      <w:bCs/>
    </w:rPr>
  </w:style>
  <w:style w:type="paragraph" w:styleId="NormalWeb">
    <w:name w:val="Normal (Web)"/>
    <w:basedOn w:val="Normal"/>
    <w:uiPriority w:val="99"/>
    <w:unhideWhenUsed/>
    <w:rsid w:val="007D3FB5"/>
    <w:pPr>
      <w:spacing w:before="100" w:beforeAutospacing="1" w:after="100" w:afterAutospacing="1"/>
    </w:pPr>
    <w:rPr>
      <w:rFonts w:ascii="GHEA Grapalat" w:eastAsiaTheme="minorEastAsia" w:hAnsi="GHEA Grapalat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5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https://mul2.gov.am/tasks/1207351/oneclick?token=cb57955d4a2dd4a53d7f31b8c3cebf13</cp:keywords>
  <dc:description/>
  <cp:lastModifiedBy>Davit Hovhannisyan</cp:lastModifiedBy>
  <cp:revision>32</cp:revision>
  <cp:lastPrinted>2025-05-22T11:30:00Z</cp:lastPrinted>
  <dcterms:created xsi:type="dcterms:W3CDTF">2025-08-15T11:18:00Z</dcterms:created>
  <dcterms:modified xsi:type="dcterms:W3CDTF">2025-09-04T12:57:00Z</dcterms:modified>
</cp:coreProperties>
</file>