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AFC67" w14:textId="77777777" w:rsidR="003A69FE" w:rsidRPr="003A69FE" w:rsidRDefault="003A69FE" w:rsidP="003A69F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A69F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2971C513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CA23296" w14:textId="77777777" w:rsidR="003A69FE" w:rsidRPr="003A69FE" w:rsidRDefault="003A69FE" w:rsidP="003A69F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3A69F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14:paraId="457B5F50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9044A18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14:paraId="249B3FE1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կառավարության 2025 թվականի ապրիլի 3-ի N 374-Ն որոշման մեջ փոփոխություն կատարելու մասին» Կառավարության որոշման նախագ</w:t>
      </w:r>
    </w:p>
    <w:p w14:paraId="72EE6750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EFE5A54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14:paraId="3EDC2281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Էկոնոմիկայի նախարարություն</w:t>
      </w:r>
    </w:p>
    <w:p w14:paraId="1E248E79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B7A891A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14:paraId="26EA9FC9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14:paraId="1200A6E2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E0EDCCE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14:paraId="5B39A739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</w:p>
    <w:p w14:paraId="4DD10E1F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817A1FC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14:paraId="6DAE41DF" w14:textId="3EEBA74B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 xml:space="preserve">04/09/2025 - </w:t>
      </w:r>
      <w:r>
        <w:rPr>
          <w:rFonts w:ascii="Helvetica" w:eastAsia="Times New Roman" w:hAnsi="Helvetica" w:cs="Helvetica"/>
          <w:color w:val="707070"/>
          <w:sz w:val="18"/>
          <w:szCs w:val="18"/>
        </w:rPr>
        <w:t>19</w:t>
      </w: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/09/2025</w:t>
      </w:r>
    </w:p>
    <w:p w14:paraId="5121F57B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ED35810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14:paraId="2CE61244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14:paraId="115773E0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305228D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14:paraId="570B74AE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0 կողմ</w:t>
      </w:r>
    </w:p>
    <w:p w14:paraId="6D8821E8" w14:textId="77777777" w:rsidR="003A69FE" w:rsidRPr="003A69FE" w:rsidRDefault="003A69FE" w:rsidP="003A69F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14:paraId="1A89B44C" w14:textId="77777777" w:rsidR="003A69FE" w:rsidRPr="003A69FE" w:rsidRDefault="003A69FE" w:rsidP="003A69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A69F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FD69A8E" w14:textId="77777777" w:rsidR="003A69FE" w:rsidRPr="003A69FE" w:rsidRDefault="003A69FE" w:rsidP="003A69F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14:paraId="56F41659" w14:textId="77777777" w:rsidR="003A69FE" w:rsidRPr="003A69FE" w:rsidRDefault="003A69FE" w:rsidP="003A69F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A69F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05/09/2025</w:t>
      </w:r>
    </w:p>
    <w:p w14:paraId="1F3602F4" w14:textId="77777777" w:rsidR="00D423F0" w:rsidRDefault="00D423F0"/>
    <w:sectPr w:rsidR="00D423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A9C"/>
    <w:rsid w:val="001B2A9C"/>
    <w:rsid w:val="003A69FE"/>
    <w:rsid w:val="00D4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E2FD9"/>
  <w15:chartTrackingRefBased/>
  <w15:docId w15:val="{035FEA8E-E4F6-41A1-83F4-232A68079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A69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A69F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A69F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A69F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A6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A6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33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/>
  <dc:description/>
  <cp:lastModifiedBy>Gayane K. Margaryan</cp:lastModifiedBy>
  <cp:revision>2</cp:revision>
  <dcterms:created xsi:type="dcterms:W3CDTF">2025-09-05T14:02:00Z</dcterms:created>
  <dcterms:modified xsi:type="dcterms:W3CDTF">2025-09-05T14:02:00Z</dcterms:modified>
</cp:coreProperties>
</file>