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</w:pPr>
      <w:r w:rsidRPr="006C3D9C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  <w:t>ՆԱԽԱԳԻԾ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en-US" w:eastAsia="ru-RU"/>
        </w:rPr>
      </w:pP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ՀԱՅԱՍՏԱՆԻ ՀԱՆՐԱՊԵՏՈՒԹՅԱՆ ԿԱՌԱՎԱՐՈՒԹՅՈՒՆ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eastAsia="ru-RU"/>
        </w:rPr>
        <w:t>Ո Ր Ո Շ ՈՒ Մ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 w:rsidRPr="006C3D9C">
        <w:rPr>
          <w:rFonts w:ascii="GHEA Grapalat" w:eastAsia="Times New Roman" w:hAnsi="GHEA Grapalat" w:cs="Times New Roman"/>
          <w:sz w:val="21"/>
          <w:szCs w:val="21"/>
          <w:lang w:val="hy-AM" w:eastAsia="ru-RU"/>
        </w:rPr>
        <w:t>———————</w:t>
      </w:r>
      <w:r w:rsidRPr="006C3D9C">
        <w:rPr>
          <w:rFonts w:ascii="GHEA Grapalat" w:eastAsia="Times New Roman" w:hAnsi="GHEA Grapalat" w:cs="Times New Roman"/>
          <w:sz w:val="21"/>
          <w:szCs w:val="21"/>
          <w:lang w:eastAsia="ru-RU"/>
        </w:rPr>
        <w:t xml:space="preserve"> 2019 </w:t>
      </w:r>
      <w:r w:rsidRPr="006C3D9C">
        <w:rPr>
          <w:rFonts w:ascii="GHEA Grapalat" w:eastAsia="Times New Roman" w:hAnsi="GHEA Grapalat" w:cs="Arial Unicode"/>
          <w:sz w:val="21"/>
          <w:szCs w:val="21"/>
          <w:lang w:eastAsia="ru-RU"/>
        </w:rPr>
        <w:t>թվականի</w:t>
      </w:r>
      <w:r w:rsidRPr="006C3D9C">
        <w:rPr>
          <w:rFonts w:ascii="GHEA Grapalat" w:eastAsia="Times New Roman" w:hAnsi="GHEA Grapalat" w:cs="Times New Roman"/>
          <w:sz w:val="21"/>
          <w:szCs w:val="21"/>
          <w:lang w:eastAsia="ru-RU"/>
        </w:rPr>
        <w:t xml:space="preserve"> N </w:t>
      </w:r>
      <w:r w:rsidRPr="006C3D9C">
        <w:rPr>
          <w:rFonts w:ascii="GHEA Grapalat" w:eastAsia="Times New Roman" w:hAnsi="GHEA Grapalat" w:cs="Times New Roman"/>
          <w:sz w:val="21"/>
          <w:szCs w:val="21"/>
          <w:lang w:val="hy-AM" w:eastAsia="ru-RU"/>
        </w:rPr>
        <w:t>————</w:t>
      </w:r>
      <w:r w:rsidRPr="006C3D9C">
        <w:rPr>
          <w:rFonts w:ascii="GHEA Grapalat" w:eastAsia="Times New Roman" w:hAnsi="GHEA Grapalat" w:cs="Times New Roman"/>
          <w:sz w:val="21"/>
          <w:szCs w:val="21"/>
          <w:lang w:eastAsia="ru-RU"/>
        </w:rPr>
        <w:t>-</w:t>
      </w:r>
      <w:r w:rsidRPr="006C3D9C">
        <w:rPr>
          <w:rFonts w:ascii="GHEA Grapalat" w:eastAsia="Times New Roman" w:hAnsi="GHEA Grapalat" w:cs="Arial Unicode"/>
          <w:sz w:val="21"/>
          <w:szCs w:val="21"/>
          <w:lang w:eastAsia="ru-RU"/>
        </w:rPr>
        <w:t>Ա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«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ԲԱՐԵԳՈՐԾԱԿԱՆ ՀԱՍԱՐԱԿԱԿԱՆ ԿԱԶՄԱԿԵՐՊՈՒ</w:t>
      </w:r>
      <w:r w:rsidRPr="006C3D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ԹՅԱՆՆ ԱՌԱՆՑ ՄՐՑՈՒՅԹԻ ԿԱՌՈՒՑԱՊԱՏՄԱՆ ԻՐԱՎՈՒՆՔՈՎ ՀՈՂԱՄԱՍ ՏՐԱՄԱԴՐԵԼՈՒ ՄԱՍԻՆ</w:t>
      </w: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2D7D29" w:rsidRPr="006C3D9C" w:rsidRDefault="002D7D29" w:rsidP="0022322B">
      <w:pPr>
        <w:shd w:val="clear" w:color="auto" w:fill="FFFFFF"/>
        <w:tabs>
          <w:tab w:val="left" w:pos="9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հողային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օրենսգրքի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76-րդ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5-րդ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2001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ապրիլի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12-ի N 286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="00B016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1-ին կետով հաստատված կարգի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46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B016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կետի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ենթակետերի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6C3D9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proofErr w:type="spellStart"/>
      <w:r w:rsidRPr="006C3D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Pr="006C3D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է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2D7D29" w:rsidRPr="006C3D9C" w:rsidRDefault="002D7D29" w:rsidP="0022322B">
      <w:pPr>
        <w:shd w:val="clear" w:color="auto" w:fill="FFFFFF"/>
        <w:tabs>
          <w:tab w:val="left" w:pos="9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Հայաստանի Հանրապետության Գեղարքունիքի մարզի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Շողակաթ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համայնքի վարչական սահմաններում գտնվող՝ պետական սեփականություն հանդիսացող «Սևան» ազգային պարկի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ռեկրեացիոն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գոտու տարածքում 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բարեգործական հասարակական կազմակերպ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ությանը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ներառական վերականգնողական կենտրոն-ճամբար կառուցելու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նպատակով առանց մրցույթի,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25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տարի ժամկետով, կառուցապատման իրավունքով տրամադրել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հեկտար հողամաս՝ համաձայն հավելվածի, վճարի չափը սահմանելով հողի հարկի տարեկան դրույքաչափով:</w:t>
      </w:r>
    </w:p>
    <w:p w:rsidR="002D7D29" w:rsidRPr="006C3D9C" w:rsidRDefault="002D7D29" w:rsidP="0022322B">
      <w:pPr>
        <w:shd w:val="clear" w:color="auto" w:fill="FFFFFF"/>
        <w:tabs>
          <w:tab w:val="left" w:pos="9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Հանձնարարել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232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շրջակա</w:t>
      </w:r>
      <w:proofErr w:type="spellEnd"/>
      <w:r w:rsidR="0022322B" w:rsidRPr="00B016A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2322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միջավայրի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նախարարին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առաջարկել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բարեգործական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հասարակական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կազմակերպութ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նախագահի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մտնելուց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եռամսյա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ժամկետում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կարգով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ապահովել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բարեգործական հասարակական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կազմակերպու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«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Սևան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ազգային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պարկ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կազմակերպության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միջև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փաստաթղթերի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ձևակերպումը</w:t>
      </w:r>
      <w:proofErr w:type="spellEnd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2D7D29" w:rsidRPr="006C3D9C" w:rsidRDefault="002D7D29" w:rsidP="0022322B">
      <w:pPr>
        <w:shd w:val="clear" w:color="auto" w:fill="FFFFFF"/>
        <w:tabs>
          <w:tab w:val="left" w:pos="9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 Ընդունել ի գիտություն, որ սույն որո</w:t>
      </w:r>
      <w:bookmarkStart w:id="0" w:name="_GoBack"/>
      <w:bookmarkEnd w:id="0"/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շման 1-ին կետում նշված հողամասի նկատմամբ իրավունքների պետական գրանցման հետ կապված ծախսերն իրականացվում են «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Բարի մամա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բարեգործական հասարակական կազմակերպ</w:t>
      </w:r>
      <w:r w:rsidRPr="006C3D9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ության միջոցների հաշվին:</w:t>
      </w:r>
    </w:p>
    <w:p w:rsidR="002D7D29" w:rsidRPr="006C3D9C" w:rsidRDefault="002D7D29" w:rsidP="0022322B">
      <w:pPr>
        <w:shd w:val="clear" w:color="auto" w:fill="FFFFFF"/>
        <w:tabs>
          <w:tab w:val="left" w:pos="9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9C6A52" w:rsidRPr="00B016A5" w:rsidRDefault="009C6A52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</w:pPr>
    </w:p>
    <w:p w:rsidR="009C6A52" w:rsidRPr="00B016A5" w:rsidRDefault="009C6A52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</w:pPr>
    </w:p>
    <w:p w:rsidR="009C6A52" w:rsidRPr="00B016A5" w:rsidRDefault="009C6A52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</w:pPr>
    </w:p>
    <w:p w:rsidR="002D7D29" w:rsidRPr="006C3D9C" w:rsidRDefault="002D7D29" w:rsidP="002D7D29">
      <w:pPr>
        <w:shd w:val="clear" w:color="auto" w:fill="FFFFFF"/>
        <w:tabs>
          <w:tab w:val="left" w:pos="9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9"/>
        <w:gridCol w:w="4521"/>
      </w:tblGrid>
      <w:tr w:rsidR="002D7D29" w:rsidRPr="006C3D9C" w:rsidTr="005624A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>Հավելված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t xml:space="preserve"> </w:t>
            </w:r>
          </w:p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>ՀՀ կառավարության 2019 թվականի</w:t>
            </w:r>
          </w:p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t xml:space="preserve"> ———— 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>-</w:t>
            </w:r>
            <w:r w:rsidRPr="006C3D9C">
              <w:rPr>
                <w:rFonts w:ascii="GHEA Grapalat" w:eastAsia="Times New Roman" w:hAnsi="GHEA Grapalat" w:cs="Arial Unicode"/>
                <w:b/>
                <w:bCs/>
                <w:color w:val="000000"/>
                <w:sz w:val="15"/>
                <w:szCs w:val="15"/>
                <w:lang w:eastAsia="ru-RU"/>
              </w:rPr>
              <w:t>ի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N</w:t>
            </w:r>
            <w:r w:rsidRPr="006C3D9C">
              <w:rPr>
                <w:rFonts w:ascii="Courier New" w:eastAsia="Times New Roman" w:hAnsi="Courier New" w:cs="Courier New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 w:eastAsia="ru-RU"/>
              </w:rPr>
              <w:t xml:space="preserve">— 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>-</w:t>
            </w:r>
            <w:r w:rsidRPr="006C3D9C">
              <w:rPr>
                <w:rFonts w:ascii="GHEA Grapalat" w:eastAsia="Times New Roman" w:hAnsi="GHEA Grapalat" w:cs="Arial Unicode"/>
                <w:b/>
                <w:bCs/>
                <w:color w:val="000000"/>
                <w:sz w:val="15"/>
                <w:szCs w:val="15"/>
                <w:lang w:eastAsia="ru-RU"/>
              </w:rPr>
              <w:t>Ա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</w:t>
            </w:r>
            <w:r w:rsidRPr="006C3D9C">
              <w:rPr>
                <w:rFonts w:ascii="GHEA Grapalat" w:eastAsia="Times New Roman" w:hAnsi="GHEA Grapalat" w:cs="Arial Unicode"/>
                <w:b/>
                <w:bCs/>
                <w:color w:val="000000"/>
                <w:sz w:val="15"/>
                <w:szCs w:val="15"/>
                <w:lang w:eastAsia="ru-RU"/>
              </w:rPr>
              <w:t>որոշմա</w:t>
            </w:r>
            <w:r w:rsidRPr="006C3D9C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  <w:t>ն</w:t>
            </w:r>
          </w:p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2D7D29" w:rsidRPr="006C3D9C" w:rsidRDefault="002D7D29" w:rsidP="002D7D29">
      <w:pPr>
        <w:shd w:val="clear" w:color="auto" w:fill="FFFFFF"/>
        <w:tabs>
          <w:tab w:val="left" w:pos="90"/>
        </w:tabs>
        <w:spacing w:before="100" w:beforeAutospacing="1" w:after="100" w:afterAutospacing="1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C3D9C">
        <w:rPr>
          <w:rFonts w:ascii="GHEA Grapalat" w:hAnsi="GHEA Grapalat"/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147955</wp:posOffset>
            </wp:positionV>
            <wp:extent cx="6847840" cy="5194300"/>
            <wp:effectExtent l="0" t="0" r="0" b="6350"/>
            <wp:wrapTight wrapText="bothSides">
              <wp:wrapPolygon edited="0">
                <wp:start x="0" y="0"/>
                <wp:lineTo x="0" y="21547"/>
                <wp:lineTo x="21512" y="21547"/>
                <wp:lineTo x="2151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avarutyan voroshman ham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840" cy="519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1" w:tblpY="5184"/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5"/>
        <w:gridCol w:w="5437"/>
      </w:tblGrid>
      <w:tr w:rsidR="002D7D29" w:rsidRPr="006C3D9C" w:rsidTr="005624AA">
        <w:trPr>
          <w:tblCellSpacing w:w="15" w:type="dxa"/>
        </w:trPr>
        <w:tc>
          <w:tcPr>
            <w:tcW w:w="4500" w:type="dxa"/>
            <w:shd w:val="clear" w:color="auto" w:fill="FFFFFF"/>
            <w:vAlign w:val="center"/>
          </w:tcPr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2D7D29" w:rsidRPr="006C3D9C" w:rsidRDefault="002D7D29" w:rsidP="005624AA">
            <w:pPr>
              <w:tabs>
                <w:tab w:val="left" w:pos="90"/>
              </w:tabs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2D7D29" w:rsidRPr="006C3D9C" w:rsidRDefault="002D7D29" w:rsidP="002D7D29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2D7D29" w:rsidRPr="006C3D9C" w:rsidRDefault="002D7D29" w:rsidP="002D7D29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2D7D29" w:rsidRPr="006C3D9C" w:rsidRDefault="002D7D29" w:rsidP="002D7D29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2D7D29" w:rsidRPr="006C3D9C" w:rsidRDefault="002D7D29" w:rsidP="002D7D29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2D7D29" w:rsidRPr="006C3D9C" w:rsidRDefault="002D7D29" w:rsidP="002D7D29">
      <w:pPr>
        <w:tabs>
          <w:tab w:val="left" w:pos="90"/>
        </w:tabs>
        <w:ind w:firstLine="375"/>
        <w:rPr>
          <w:rFonts w:ascii="GHEA Grapalat" w:hAnsi="GHEA Grapalat"/>
          <w:lang w:val="hy-AM"/>
        </w:rPr>
      </w:pPr>
    </w:p>
    <w:p w:rsidR="002D7D29" w:rsidRPr="006C3D9C" w:rsidRDefault="002D7D29" w:rsidP="00B016A5">
      <w:pPr>
        <w:tabs>
          <w:tab w:val="left" w:pos="90"/>
        </w:tabs>
        <w:rPr>
          <w:rFonts w:ascii="GHEA Grapalat" w:hAnsi="GHEA Grapalat"/>
          <w:lang w:val="hy-AM"/>
        </w:rPr>
      </w:pPr>
    </w:p>
    <w:sectPr w:rsidR="002D7D29" w:rsidRPr="006C3D9C" w:rsidSect="00231FC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7D29"/>
    <w:rsid w:val="001C5817"/>
    <w:rsid w:val="0022322B"/>
    <w:rsid w:val="002D7D29"/>
    <w:rsid w:val="00420347"/>
    <w:rsid w:val="00440CEC"/>
    <w:rsid w:val="004E3171"/>
    <w:rsid w:val="005D30D2"/>
    <w:rsid w:val="006E57B4"/>
    <w:rsid w:val="008A417D"/>
    <w:rsid w:val="00923B17"/>
    <w:rsid w:val="009B49CF"/>
    <w:rsid w:val="009C6A52"/>
    <w:rsid w:val="00A54DC6"/>
    <w:rsid w:val="00AC60E2"/>
    <w:rsid w:val="00B016A5"/>
    <w:rsid w:val="00D2047C"/>
    <w:rsid w:val="00D646CC"/>
    <w:rsid w:val="00DF7AEB"/>
    <w:rsid w:val="00E54244"/>
    <w:rsid w:val="00F7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9243E"/>
  <w15:docId w15:val="{AD5A969F-ED8A-4225-AF26-53323F73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D29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D7D2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2D7D29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normChar">
    <w:name w:val="norm Char"/>
    <w:link w:val="norm"/>
    <w:locked/>
    <w:rsid w:val="002D7D29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D7D29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Hayk Hayrapeti Simonyan</cp:lastModifiedBy>
  <cp:revision>5</cp:revision>
  <dcterms:created xsi:type="dcterms:W3CDTF">2019-09-26T07:35:00Z</dcterms:created>
  <dcterms:modified xsi:type="dcterms:W3CDTF">2019-09-26T07:38:00Z</dcterms:modified>
</cp:coreProperties>
</file>