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5EB" w:rsidRPr="000118D4" w:rsidRDefault="005A75EB" w:rsidP="00781519">
      <w:pPr>
        <w:jc w:val="center"/>
        <w:rPr>
          <w:rFonts w:ascii="GHEA Grapalat" w:hAnsi="GHEA Grapalat"/>
          <w:b/>
        </w:rPr>
      </w:pPr>
      <w:r w:rsidRPr="000118D4">
        <w:rPr>
          <w:rFonts w:ascii="GHEA Grapalat" w:hAnsi="GHEA Grapalat"/>
          <w:b/>
          <w:lang w:val="hy-AM"/>
        </w:rPr>
        <w:t>ԱՄՓՈՓԱԹԵՐԹ</w:t>
      </w:r>
    </w:p>
    <w:p w:rsidR="00F528D4" w:rsidRPr="006C3D9C" w:rsidRDefault="00CC2031" w:rsidP="00F528D4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ԲԱՐԵԳՈՐԾԱԿԱՆ ՀԱՍԱՐԱԿԱԿԱՆ ԿԱԶՄԱԿԵՐՊՈՒ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ԹՅԱՆՆ ԱՌԱՆՑ ՄՐՑՈՒՅԹԻ ԿԱՌՈՒՑԱՊԱՏՄԱՆ ԻՐԱՎՈՒՆՔՈՎ ՀՈՂԱՄԱՍ ՏՐԱՄԱԴՐԵԼՈՒ ՄԱՍԻՆ</w:t>
      </w:r>
      <w:r w:rsid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»</w:t>
      </w:r>
      <w:r w:rsidR="00F528D4" w:rsidRPr="00F528D4">
        <w:rPr>
          <w:rFonts w:ascii="Sylfaen" w:hAnsi="Sylfaen" w:cs="Sylfaen"/>
        </w:rPr>
        <w:t xml:space="preserve"> </w:t>
      </w:r>
      <w:r w:rsidR="00F528D4" w:rsidRP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ՀԱՅԱՍՏԱՆԻ ՀԱՆՐԱՊԵՏՈՒԹՅԱՆ </w:t>
      </w:r>
      <w:r w:rsid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ԿԱՌԱՎԱՐՈՒԹՅԱ</w:t>
      </w:r>
      <w:r w:rsidR="00F528D4" w:rsidRP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 ՈՐՈՇՄ</w:t>
      </w:r>
      <w:r w:rsid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ԱՆ </w:t>
      </w:r>
    </w:p>
    <w:p w:rsidR="005A75EB" w:rsidRPr="000118D4" w:rsidRDefault="00F528D4" w:rsidP="00F528D4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hAnsi="GHEA Grapalat" w:cs="Sylfaen"/>
          <w:b/>
          <w:lang w:val="es-ES"/>
        </w:rPr>
      </w:pPr>
      <w:r w:rsidRPr="00F528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903C7" w:rsidRPr="000118D4">
        <w:rPr>
          <w:rFonts w:ascii="GHEA Grapalat" w:hAnsi="GHEA Grapalat" w:cs="Sylfaen"/>
          <w:b/>
          <w:lang w:val="hy-AM"/>
        </w:rPr>
        <w:t>ՎԵՐԱԲԵՐՅԱԼ</w:t>
      </w:r>
      <w:r w:rsidR="005A75EB" w:rsidRPr="000118D4">
        <w:rPr>
          <w:rFonts w:ascii="GHEA Grapalat" w:hAnsi="GHEA Grapalat" w:cs="Sylfaen"/>
          <w:b/>
          <w:lang w:val="es-ES"/>
        </w:rPr>
        <w:t xml:space="preserve"> ՍՏԱՑՎԱԾ ԴԻՏՈՂՈՒԹՅՈՒՆՆԵՐԻ ԵՎ ԱՌԱՋԱՐԿՈՒԹՅՈՒՆՆԵՐԻ, </w:t>
      </w:r>
      <w:proofErr w:type="gramStart"/>
      <w:r w:rsidR="005A75EB" w:rsidRPr="000118D4">
        <w:rPr>
          <w:rFonts w:ascii="GHEA Grapalat" w:hAnsi="GHEA Grapalat" w:cs="Sylfaen"/>
          <w:b/>
          <w:lang w:val="es-ES"/>
        </w:rPr>
        <w:t>ԴՐԱՆՑ  ԸՆԴՈՒՆՄԱՆ</w:t>
      </w:r>
      <w:proofErr w:type="gramEnd"/>
      <w:r w:rsidR="005A75EB" w:rsidRPr="000118D4">
        <w:rPr>
          <w:rFonts w:ascii="GHEA Grapalat" w:hAnsi="GHEA Grapalat" w:cs="Sylfaen"/>
          <w:b/>
          <w:lang w:val="es-ES"/>
        </w:rPr>
        <w:t xml:space="preserve">  ԿԱՄ  ՉԸՆԴՈՒՆՄԱՆ ՎԵՐԱԲԵՐՅԱԼ</w:t>
      </w:r>
    </w:p>
    <w:p w:rsidR="00D84539" w:rsidRPr="00C02434" w:rsidRDefault="00D84539" w:rsidP="003D22D4">
      <w:pPr>
        <w:spacing w:after="0" w:line="240" w:lineRule="auto"/>
        <w:jc w:val="center"/>
        <w:rPr>
          <w:rFonts w:ascii="GHEA Grapalat" w:hAnsi="GHEA Grapalat" w:cs="Times Armenian"/>
          <w:b/>
          <w:lang w:val="es-ES"/>
        </w:rPr>
      </w:pPr>
    </w:p>
    <w:tbl>
      <w:tblPr>
        <w:tblW w:w="152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6030"/>
        <w:gridCol w:w="1980"/>
        <w:gridCol w:w="3150"/>
      </w:tblGrid>
      <w:tr w:rsidR="005A75EB" w:rsidRPr="00422E67" w:rsidTr="001B7A60">
        <w:trPr>
          <w:trHeight w:val="96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E078AE">
            <w:pPr>
              <w:pStyle w:val="BodyText"/>
              <w:rPr>
                <w:rFonts w:ascii="GHEA Grapalat" w:hAnsi="GHEA Grapalat"/>
                <w:b/>
                <w:sz w:val="22"/>
                <w:szCs w:val="22"/>
                <w:lang w:val="es-ES"/>
              </w:rPr>
            </w:pP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>¸</w:t>
            </w:r>
            <w:r w:rsidR="00E078AE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422E6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րության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ստացման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ամսաթիվը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գրության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proofErr w:type="spellEnd"/>
            <w:r w:rsidR="00B63A35" w:rsidRPr="00422E67">
              <w:rPr>
                <w:rFonts w:ascii="GHEA Grapalat" w:hAnsi="GHEA Grapalat"/>
                <w:b/>
                <w:sz w:val="22"/>
                <w:szCs w:val="22"/>
              </w:rPr>
              <w:t>,</w:t>
            </w:r>
            <w:r w:rsidRPr="00422E67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Եզրակացությու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422E67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422E67">
              <w:rPr>
                <w:rFonts w:ascii="GHEA Grapalat" w:hAnsi="GHEA Grapalat"/>
                <w:b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5A75EB" w:rsidRPr="00422E67" w:rsidTr="001B7A60">
        <w:trPr>
          <w:trHeight w:val="146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E67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E67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E67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EB" w:rsidRPr="00422E67" w:rsidRDefault="005A75EB" w:rsidP="0043103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E67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CF5D55" w:rsidRPr="00796FD4" w:rsidTr="001B7A60">
        <w:trPr>
          <w:trHeight w:val="127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D55" w:rsidRPr="00796FD4" w:rsidRDefault="00CF5D55" w:rsidP="009C1ED5">
            <w:pPr>
              <w:spacing w:after="0"/>
              <w:jc w:val="both"/>
              <w:rPr>
                <w:rFonts w:ascii="GHEA Grapalat" w:hAnsi="GHEA Grapalat" w:cs="Sylfaen"/>
                <w:lang w:val="es-ES"/>
              </w:rPr>
            </w:pPr>
            <w:r w:rsidRPr="00796FD4">
              <w:rPr>
                <w:rFonts w:ascii="GHEA Grapalat" w:hAnsi="GHEA Grapalat" w:cs="Sylfaen"/>
                <w:lang w:val="es-ES"/>
              </w:rPr>
              <w:t>ՀՀ</w:t>
            </w:r>
            <w:r w:rsidRPr="00796FD4">
              <w:rPr>
                <w:rFonts w:ascii="GHEA Grapalat" w:hAnsi="GHEA Grapalat" w:cs="Times Armenian"/>
                <w:lang w:val="es-ES"/>
              </w:rPr>
              <w:t xml:space="preserve">  </w:t>
            </w:r>
            <w:r w:rsidRPr="00796FD4">
              <w:rPr>
                <w:rFonts w:ascii="GHEA Grapalat" w:hAnsi="GHEA Grapalat" w:cs="Sylfaen"/>
                <w:lang w:val="es-ES"/>
              </w:rPr>
              <w:t>ֆինանսների</w:t>
            </w:r>
            <w:r w:rsidR="00C934FB" w:rsidRPr="00796FD4">
              <w:rPr>
                <w:rFonts w:ascii="GHEA Grapalat" w:hAnsi="GHEA Grapalat" w:cs="Sylfaen"/>
                <w:lang w:val="es-ES"/>
              </w:rPr>
              <w:t xml:space="preserve"> </w:t>
            </w:r>
            <w:r w:rsidR="00CB55B2" w:rsidRPr="00796FD4">
              <w:rPr>
                <w:rFonts w:ascii="GHEA Grapalat" w:hAnsi="GHEA Grapalat" w:cs="Sylfaen"/>
              </w:rPr>
              <w:t>ն</w:t>
            </w:r>
            <w:r w:rsidRPr="00796FD4">
              <w:rPr>
                <w:rFonts w:ascii="GHEA Grapalat" w:hAnsi="GHEA Grapalat" w:cs="Sylfaen"/>
                <w:lang w:val="es-ES"/>
              </w:rPr>
              <w:t>ախարարություն</w:t>
            </w:r>
          </w:p>
          <w:p w:rsidR="00CF5D55" w:rsidRPr="00796FD4" w:rsidRDefault="008B04BF" w:rsidP="008B04BF">
            <w:pPr>
              <w:spacing w:after="0"/>
              <w:jc w:val="both"/>
              <w:rPr>
                <w:rFonts w:ascii="GHEA Grapalat" w:hAnsi="GHEA Grapalat" w:cs="Sylfaen"/>
                <w:lang w:val="es-ES"/>
              </w:rPr>
            </w:pPr>
            <w:r w:rsidRPr="00796FD4">
              <w:rPr>
                <w:rFonts w:ascii="GHEA Grapalat" w:hAnsi="GHEA Grapalat" w:cs="Sylfaen"/>
              </w:rPr>
              <w:t>08.07</w:t>
            </w:r>
            <w:r w:rsidR="00CF5D55" w:rsidRPr="00796FD4">
              <w:rPr>
                <w:rFonts w:ascii="GHEA Grapalat" w:hAnsi="GHEA Grapalat" w:cs="Sylfaen"/>
              </w:rPr>
              <w:t xml:space="preserve">.2019թ. </w:t>
            </w:r>
            <w:proofErr w:type="spellStart"/>
            <w:r w:rsidR="00CF5D55" w:rsidRPr="00796FD4">
              <w:rPr>
                <w:rFonts w:ascii="GHEA Grapalat" w:hAnsi="GHEA Grapalat" w:cs="Sylfaen"/>
              </w:rPr>
              <w:t>թիվ</w:t>
            </w:r>
            <w:proofErr w:type="spellEnd"/>
            <w:r w:rsidR="00CF5D55" w:rsidRPr="00796FD4">
              <w:rPr>
                <w:rFonts w:ascii="GHEA Grapalat" w:hAnsi="GHEA Grapalat" w:cs="Sylfaen"/>
              </w:rPr>
              <w:t xml:space="preserve"> </w:t>
            </w:r>
            <w:r w:rsidRPr="00796FD4">
              <w:rPr>
                <w:rFonts w:ascii="GHEA Grapalat" w:hAnsi="GHEA Grapalat" w:cs="Sylfaen"/>
                <w:lang w:val="es-ES"/>
              </w:rPr>
              <w:t xml:space="preserve">01/8-2/11225-2019 </w:t>
            </w:r>
            <w:r w:rsidRPr="00796FD4">
              <w:rPr>
                <w:rFonts w:ascii="GHEA Grapalat" w:hAnsi="GHEA Grapalat" w:cs="Sylfaen"/>
                <w:lang w:val="es-ES"/>
              </w:rPr>
              <w:tab/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D55" w:rsidRPr="00796FD4" w:rsidRDefault="00065356" w:rsidP="002B17FF">
            <w:pPr>
              <w:spacing w:after="0"/>
              <w:jc w:val="both"/>
              <w:rPr>
                <w:rFonts w:ascii="GHEA Grapalat" w:hAnsi="GHEA Grapalat"/>
                <w:lang w:val="es-ES"/>
              </w:rPr>
            </w:pPr>
            <w:proofErr w:type="spellStart"/>
            <w:r w:rsidRPr="00796FD4">
              <w:rPr>
                <w:rFonts w:ascii="GHEA Grapalat" w:hAnsi="GHEA Grapalat"/>
              </w:rPr>
              <w:t>Նախագծի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հիմնավորումներով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չեն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ներկայացվել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Կազմակերպությանը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տրամադրվող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հողամասի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չափերի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 w:rsidRPr="00796FD4">
              <w:rPr>
                <w:rFonts w:ascii="GHEA Grapalat" w:hAnsi="GHEA Grapalat"/>
              </w:rPr>
              <w:t>ժամկետների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 w:rsidRPr="00796FD4">
              <w:rPr>
                <w:rFonts w:ascii="GHEA Grapalat" w:hAnsi="GHEA Grapalat"/>
              </w:rPr>
              <w:t>ինչպես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նաև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վճարի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չափը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հողի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հարկի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տարեկան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դրույքաչափով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սահմանելու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անհրաժեշտության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</w:rPr>
              <w:t>և</w:t>
            </w:r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նպատակահարմարության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վերաբերյալ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հիմնավորումներ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: </w:t>
            </w:r>
            <w:proofErr w:type="spellStart"/>
            <w:r w:rsidRPr="00796FD4">
              <w:rPr>
                <w:rFonts w:ascii="GHEA Grapalat" w:hAnsi="GHEA Grapalat"/>
              </w:rPr>
              <w:t>Ընդ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որում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հիմնավորումներով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նշվել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 w:rsidRPr="00796FD4">
              <w:rPr>
                <w:rFonts w:ascii="GHEA Grapalat" w:hAnsi="GHEA Grapalat"/>
              </w:rPr>
              <w:t>թե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որքան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</w:rPr>
              <w:t>է</w:t>
            </w:r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կազմելու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ճամբարի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կառուցման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համար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պահանջվող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ներդրումների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չափը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</w:rPr>
              <w:t>և</w:t>
            </w:r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ժամկետները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, </w:t>
            </w:r>
            <w:proofErr w:type="spellStart"/>
            <w:r w:rsidRPr="00796FD4">
              <w:rPr>
                <w:rFonts w:ascii="GHEA Grapalat" w:hAnsi="GHEA Grapalat"/>
              </w:rPr>
              <w:t>ինչպես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նաև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ինչ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աղբյուրներից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</w:rPr>
              <w:t>է</w:t>
            </w:r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ֆինանսավորվելու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ճամբարի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կառուցումը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</w:rPr>
              <w:t>և</w:t>
            </w:r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պահպանումը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55" w:rsidRPr="00796FD4" w:rsidRDefault="002962E6" w:rsidP="00C5273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96FD4">
              <w:rPr>
                <w:rFonts w:ascii="GHEA Grapalat" w:hAnsi="GHEA Grapalat"/>
                <w:lang w:val="hy-AM"/>
              </w:rPr>
              <w:t>Ընդունվել է մասնակի</w:t>
            </w:r>
            <w:r w:rsidR="00C52734" w:rsidRPr="00796FD4">
              <w:rPr>
                <w:rFonts w:ascii="GHEA Grapalat" w:hAnsi="GHEA Grapalat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60" w:rsidRPr="00C4439F" w:rsidRDefault="00DD7C95" w:rsidP="00C52734">
            <w:pPr>
              <w:tabs>
                <w:tab w:val="left" w:pos="3006"/>
              </w:tabs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96FD4">
              <w:rPr>
                <w:rFonts w:ascii="GHEA Grapalat" w:hAnsi="GHEA Grapalat"/>
                <w:lang w:val="hy-AM"/>
              </w:rPr>
              <w:t xml:space="preserve">Հողամասի վարձավճարի չափը սահմանվել է օրենքով թույլատրված նվազագույն՝ հողի հարկի տարեկան դրույքաչափով, հաշվի առնելով այն հանգամանքը, որ հողամասը տրամադրվում է բարեգործական կազմակերպության և նախատեսվող գործունեությունից շահույթ և եկամուտներ չի ակնկալվում։ </w:t>
            </w:r>
            <w:r w:rsidR="00623F83" w:rsidRPr="00796FD4">
              <w:rPr>
                <w:rFonts w:ascii="GHEA Grapalat" w:hAnsi="GHEA Grapalat"/>
                <w:lang w:val="hy-AM"/>
              </w:rPr>
              <w:t>Որոշման նախագծի հիմնավորումների ակնկալվող արդյունքները ստանալու համար անհրաժեշտ կառույցների և ենթակառուցվածքների տեղաբաշխման համար անհրաժեշտ է 1</w:t>
            </w:r>
            <w:r w:rsidR="00623F83" w:rsidRPr="00796FD4">
              <w:rPr>
                <w:rFonts w:ascii="GHEA Grapalat" w:hAnsi="Cambria Math" w:cs="Cambria Math"/>
                <w:lang w:val="hy-AM"/>
              </w:rPr>
              <w:t>․</w:t>
            </w:r>
            <w:r w:rsidR="00623F83" w:rsidRPr="00796FD4">
              <w:rPr>
                <w:rFonts w:ascii="GHEA Grapalat" w:hAnsi="GHEA Grapalat"/>
                <w:lang w:val="hy-AM"/>
              </w:rPr>
              <w:t xml:space="preserve">0 հա տարածք։ Ժամկետները որոշվել են ՀՀ կառավարության </w:t>
            </w:r>
            <w:r w:rsidR="001C35C4" w:rsidRPr="00796FD4">
              <w:rPr>
                <w:rFonts w:ascii="GHEA Grapalat" w:hAnsi="GHEA Grapalat"/>
                <w:lang w:val="hy-AM"/>
              </w:rPr>
              <w:t>2008թ</w:t>
            </w:r>
            <w:r w:rsidR="001C35C4" w:rsidRPr="00796FD4">
              <w:rPr>
                <w:rFonts w:ascii="GHEA Grapalat" w:hAnsi="Cambria Math" w:cs="Cambria Math"/>
                <w:lang w:val="hy-AM"/>
              </w:rPr>
              <w:t>․</w:t>
            </w:r>
            <w:r w:rsidR="001C35C4" w:rsidRPr="00796FD4">
              <w:rPr>
                <w:rFonts w:ascii="GHEA Grapalat" w:hAnsi="GHEA Grapalat"/>
                <w:lang w:val="hy-AM"/>
              </w:rPr>
              <w:t xml:space="preserve"> դեկտեմբերի 18-ի N</w:t>
            </w:r>
            <w:r w:rsidR="001B7A60" w:rsidRPr="00C4439F">
              <w:rPr>
                <w:rFonts w:ascii="GHEA Grapalat" w:hAnsi="GHEA Grapalat"/>
                <w:lang w:val="hy-AM"/>
              </w:rPr>
              <w:t xml:space="preserve"> </w:t>
            </w:r>
            <w:r w:rsidR="001C35C4" w:rsidRPr="00796FD4">
              <w:rPr>
                <w:rFonts w:ascii="GHEA Grapalat" w:hAnsi="GHEA Grapalat"/>
                <w:lang w:val="hy-AM"/>
              </w:rPr>
              <w:t>1563-Ն</w:t>
            </w:r>
          </w:p>
          <w:p w:rsidR="001C35C4" w:rsidRPr="00796FD4" w:rsidRDefault="001C35C4" w:rsidP="004508EA">
            <w:pPr>
              <w:tabs>
                <w:tab w:val="left" w:pos="3006"/>
              </w:tabs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96FD4">
              <w:rPr>
                <w:rFonts w:ascii="GHEA Grapalat" w:hAnsi="GHEA Grapalat"/>
                <w:lang w:val="hy-AM"/>
              </w:rPr>
              <w:lastRenderedPageBreak/>
              <w:t>որ</w:t>
            </w:r>
            <w:r w:rsidR="00AB0119" w:rsidRPr="00796FD4">
              <w:rPr>
                <w:rFonts w:ascii="GHEA Grapalat" w:hAnsi="GHEA Grapalat"/>
                <w:lang w:val="hy-AM"/>
              </w:rPr>
              <w:t>ո</w:t>
            </w:r>
            <w:r w:rsidRPr="00796FD4">
              <w:rPr>
                <w:rFonts w:ascii="GHEA Grapalat" w:hAnsi="GHEA Grapalat"/>
                <w:lang w:val="hy-AM"/>
              </w:rPr>
              <w:t>շման պահ</w:t>
            </w:r>
            <w:r w:rsidR="005D0523" w:rsidRPr="00C4439F">
              <w:rPr>
                <w:rFonts w:ascii="GHEA Grapalat" w:hAnsi="GHEA Grapalat"/>
                <w:lang w:val="hy-AM"/>
              </w:rPr>
              <w:t>ան</w:t>
            </w:r>
            <w:r w:rsidRPr="00796FD4">
              <w:rPr>
                <w:rFonts w:ascii="GHEA Grapalat" w:hAnsi="GHEA Grapalat"/>
                <w:lang w:val="hy-AM"/>
              </w:rPr>
              <w:t>ջներին համապատասխան։</w:t>
            </w:r>
          </w:p>
          <w:p w:rsidR="00CF5D55" w:rsidRPr="00796FD4" w:rsidRDefault="001C35C4" w:rsidP="007619D2">
            <w:pPr>
              <w:tabs>
                <w:tab w:val="left" w:pos="3006"/>
              </w:tabs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96FD4">
              <w:rPr>
                <w:rFonts w:ascii="GHEA Grapalat" w:hAnsi="GHEA Grapalat"/>
                <w:lang w:val="hy-AM"/>
              </w:rPr>
              <w:t xml:space="preserve">Քանի որ ծրագիրը ներդրումային չէ, այդ պատճառով ներդրումների չափը նշված չէ, սակայն այն կազմելու է 20,000,000 ՀՀ դրամ։ </w:t>
            </w:r>
            <w:r w:rsidR="005D0523" w:rsidRPr="00C4439F">
              <w:rPr>
                <w:rFonts w:ascii="GHEA Grapalat" w:hAnsi="GHEA Grapalat"/>
                <w:lang w:val="hy-AM"/>
              </w:rPr>
              <w:t xml:space="preserve">                                                        </w:t>
            </w:r>
            <w:r w:rsidRPr="00796FD4">
              <w:rPr>
                <w:rFonts w:ascii="GHEA Grapalat" w:hAnsi="GHEA Grapalat"/>
                <w:lang w:val="hy-AM"/>
              </w:rPr>
              <w:t xml:space="preserve">Ճամբարի կառուցման համար </w:t>
            </w:r>
            <w:r w:rsidR="007619D2">
              <w:rPr>
                <w:rFonts w:ascii="GHEA Grapalat" w:hAnsi="GHEA Grapalat"/>
              </w:rPr>
              <w:t xml:space="preserve">ՀՀ </w:t>
            </w:r>
            <w:r w:rsidRPr="00796FD4">
              <w:rPr>
                <w:rFonts w:ascii="GHEA Grapalat" w:hAnsi="GHEA Grapalat"/>
                <w:lang w:val="hy-AM"/>
              </w:rPr>
              <w:t>պետ</w:t>
            </w:r>
            <w:proofErr w:type="spellStart"/>
            <w:r w:rsidR="007619D2">
              <w:rPr>
                <w:rFonts w:ascii="GHEA Grapalat" w:hAnsi="GHEA Grapalat"/>
              </w:rPr>
              <w:t>ական</w:t>
            </w:r>
            <w:proofErr w:type="spellEnd"/>
            <w:r w:rsidR="007619D2">
              <w:rPr>
                <w:rFonts w:ascii="GHEA Grapalat" w:hAnsi="GHEA Grapalat"/>
              </w:rPr>
              <w:t xml:space="preserve"> </w:t>
            </w:r>
            <w:r w:rsidRPr="00796FD4">
              <w:rPr>
                <w:rFonts w:ascii="GHEA Grapalat" w:hAnsi="GHEA Grapalat"/>
                <w:lang w:val="hy-AM"/>
              </w:rPr>
              <w:t xml:space="preserve">բյուջեից ֆինանսավորում չի պահանջվում։  </w:t>
            </w:r>
            <w:r w:rsidR="00DD7C95" w:rsidRPr="00796FD4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723543" w:rsidRPr="00796FD4" w:rsidTr="001B7A60">
        <w:trPr>
          <w:trHeight w:val="127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543" w:rsidRPr="00796FD4" w:rsidRDefault="00723543" w:rsidP="00723543">
            <w:pPr>
              <w:spacing w:after="0"/>
              <w:jc w:val="both"/>
              <w:rPr>
                <w:rFonts w:ascii="GHEA Grapalat" w:hAnsi="GHEA Grapalat" w:cs="Sylfaen"/>
                <w:lang w:val="es-ES"/>
              </w:rPr>
            </w:pPr>
            <w:r w:rsidRPr="00796FD4">
              <w:rPr>
                <w:rFonts w:ascii="GHEA Grapalat" w:hAnsi="GHEA Grapalat" w:cs="Sylfaen"/>
                <w:lang w:val="es-ES"/>
              </w:rPr>
              <w:lastRenderedPageBreak/>
              <w:t>ՀՀ</w:t>
            </w:r>
            <w:r w:rsidRPr="00796FD4">
              <w:rPr>
                <w:rFonts w:ascii="GHEA Grapalat" w:hAnsi="GHEA Grapalat" w:cs="Times Armenian"/>
                <w:lang w:val="es-ES"/>
              </w:rPr>
              <w:t xml:space="preserve"> շրջակա միջավայրի ն</w:t>
            </w:r>
            <w:r w:rsidRPr="00796FD4">
              <w:rPr>
                <w:rFonts w:ascii="GHEA Grapalat" w:hAnsi="GHEA Grapalat" w:cs="Sylfaen"/>
                <w:lang w:val="es-ES"/>
              </w:rPr>
              <w:t>ախարարություն</w:t>
            </w:r>
          </w:p>
          <w:p w:rsidR="00211BBF" w:rsidRPr="00796FD4" w:rsidRDefault="00723543" w:rsidP="00211BBF">
            <w:pPr>
              <w:spacing w:after="0"/>
              <w:jc w:val="both"/>
              <w:rPr>
                <w:rFonts w:ascii="GHEA Grapalat" w:hAnsi="GHEA Grapalat" w:cs="Sylfaen"/>
                <w:lang w:val="es-ES"/>
              </w:rPr>
            </w:pPr>
            <w:r w:rsidRPr="00796FD4">
              <w:rPr>
                <w:rFonts w:ascii="GHEA Grapalat" w:hAnsi="GHEA Grapalat" w:cs="Sylfaen"/>
                <w:lang w:val="es-ES"/>
              </w:rPr>
              <w:t>0</w:t>
            </w:r>
            <w:r w:rsidR="002550CF" w:rsidRPr="00796FD4">
              <w:rPr>
                <w:rFonts w:ascii="GHEA Grapalat" w:hAnsi="GHEA Grapalat" w:cs="Sylfaen"/>
                <w:lang w:val="es-ES"/>
              </w:rPr>
              <w:t>4</w:t>
            </w:r>
            <w:r w:rsidRPr="00796FD4">
              <w:rPr>
                <w:rFonts w:ascii="GHEA Grapalat" w:hAnsi="GHEA Grapalat" w:cs="Sylfaen"/>
                <w:lang w:val="es-ES"/>
              </w:rPr>
              <w:t>.07.2019</w:t>
            </w:r>
            <w:r w:rsidRPr="00796FD4">
              <w:rPr>
                <w:rFonts w:ascii="GHEA Grapalat" w:hAnsi="GHEA Grapalat" w:cs="Sylfaen"/>
              </w:rPr>
              <w:t>թ</w:t>
            </w:r>
            <w:r w:rsidRPr="00796FD4">
              <w:rPr>
                <w:rFonts w:ascii="GHEA Grapalat" w:hAnsi="GHEA Grapalat" w:cs="Sylfaen"/>
                <w:lang w:val="es-ES"/>
              </w:rPr>
              <w:t xml:space="preserve">. </w:t>
            </w:r>
            <w:proofErr w:type="spellStart"/>
            <w:r w:rsidRPr="00796FD4">
              <w:rPr>
                <w:rFonts w:ascii="GHEA Grapalat" w:hAnsi="GHEA Grapalat" w:cs="Sylfaen"/>
              </w:rPr>
              <w:t>թիվ</w:t>
            </w:r>
            <w:proofErr w:type="spellEnd"/>
            <w:r w:rsidRPr="00796FD4">
              <w:rPr>
                <w:rFonts w:ascii="GHEA Grapalat" w:hAnsi="GHEA Grapalat" w:cs="Sylfaen"/>
                <w:lang w:val="es-ES"/>
              </w:rPr>
              <w:t xml:space="preserve"> </w:t>
            </w:r>
            <w:r w:rsidR="00211BBF" w:rsidRPr="00796FD4">
              <w:rPr>
                <w:rFonts w:ascii="GHEA Grapalat" w:hAnsi="GHEA Grapalat" w:cs="Sylfaen"/>
                <w:lang w:val="es-ES"/>
              </w:rPr>
              <w:t>1/02.2/11623-19</w:t>
            </w:r>
          </w:p>
          <w:p w:rsidR="00723543" w:rsidRPr="00796FD4" w:rsidRDefault="00723543" w:rsidP="00211BBF">
            <w:pPr>
              <w:spacing w:after="0"/>
              <w:jc w:val="both"/>
              <w:rPr>
                <w:rFonts w:ascii="GHEA Grapalat" w:hAnsi="GHEA Grapalat" w:cs="Sylfaen"/>
                <w:lang w:val="es-ES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BBF" w:rsidRPr="00796FD4" w:rsidRDefault="00211BBF" w:rsidP="00211BBF">
            <w:pPr>
              <w:tabs>
                <w:tab w:val="left" w:pos="-5670"/>
              </w:tabs>
              <w:spacing w:after="0" w:line="240" w:lineRule="auto"/>
              <w:jc w:val="both"/>
              <w:rPr>
                <w:rFonts w:ascii="GHEA Grapalat" w:hAnsi="GHEA Grapalat"/>
                <w:lang w:val="es-ES"/>
              </w:rPr>
            </w:pPr>
            <w:r w:rsidRPr="00796FD4">
              <w:rPr>
                <w:rFonts w:ascii="GHEA Grapalat" w:hAnsi="GHEA Grapalat"/>
                <w:lang w:val="af-ZA"/>
              </w:rPr>
              <w:t>Կ</w:t>
            </w:r>
            <w:proofErr w:type="spellStart"/>
            <w:r w:rsidRPr="00796FD4">
              <w:rPr>
                <w:rFonts w:ascii="GHEA Grapalat" w:hAnsi="GHEA Grapalat"/>
              </w:rPr>
              <w:t>առավարության</w:t>
            </w:r>
            <w:proofErr w:type="spellEnd"/>
            <w:r w:rsidRPr="00796FD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որոշման</w:t>
            </w:r>
            <w:proofErr w:type="spellEnd"/>
            <w:r w:rsidRPr="00796FD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նախագծի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վերաբերյալ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առարկություններ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չունի</w:t>
            </w:r>
            <w:proofErr w:type="spellEnd"/>
            <w:r w:rsidRPr="00796FD4">
              <w:rPr>
                <w:rFonts w:ascii="GHEA Grapalat" w:hAnsi="GHEA Grapalat"/>
                <w:lang w:val="es-ES"/>
              </w:rPr>
              <w:t xml:space="preserve">: </w:t>
            </w:r>
          </w:p>
          <w:p w:rsidR="00211BBF" w:rsidRPr="00796FD4" w:rsidRDefault="00211BBF" w:rsidP="002550C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Շրջակա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միջավայրի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ազդեցության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գնահատման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14-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6-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7)-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96FD4">
              <w:rPr>
                <w:rFonts w:ascii="GHEA Grapalat" w:hAnsi="GHEA Grapalat"/>
                <w:shd w:val="clear" w:color="auto" w:fill="FFFFFF"/>
                <w:lang w:val="af-ZA"/>
              </w:rPr>
              <w:t>«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ա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ենթակետի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և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14-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8-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՝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նախատեսվող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գործունեությունը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ենթակա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շրջակա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միջավայրի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վրա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ազդեցության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723543" w:rsidRPr="00796FD4" w:rsidRDefault="00723543" w:rsidP="00F339AC">
            <w:pPr>
              <w:spacing w:after="0" w:line="240" w:lineRule="auto"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43" w:rsidRPr="00796FD4" w:rsidRDefault="00211BBF" w:rsidP="00451605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796FD4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43" w:rsidRPr="00796FD4" w:rsidRDefault="00723543" w:rsidP="006822DA">
            <w:pPr>
              <w:tabs>
                <w:tab w:val="left" w:pos="3006"/>
              </w:tabs>
              <w:spacing w:after="0" w:line="24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CF5D55" w:rsidRPr="00796FD4" w:rsidTr="001B7A60">
        <w:tblPrEx>
          <w:tblLook w:val="0000" w:firstRow="0" w:lastRow="0" w:firstColumn="0" w:lastColumn="0" w:noHBand="0" w:noVBand="0"/>
        </w:tblPrEx>
        <w:trPr>
          <w:trHeight w:val="1151"/>
        </w:trPr>
        <w:tc>
          <w:tcPr>
            <w:tcW w:w="4050" w:type="dxa"/>
          </w:tcPr>
          <w:p w:rsidR="006D6CC6" w:rsidRPr="00796FD4" w:rsidRDefault="006D6CC6" w:rsidP="00D42C1D">
            <w:pPr>
              <w:ind w:left="-18" w:firstLine="18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96FD4">
              <w:rPr>
                <w:rFonts w:ascii="GHEA Grapalat" w:hAnsi="GHEA Grapalat" w:cs="Sylfaen"/>
              </w:rPr>
              <w:t xml:space="preserve"> </w:t>
            </w: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քաղաքաշինության</w:t>
            </w:r>
            <w:proofErr w:type="spellEnd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>կոմիտե</w:t>
            </w:r>
            <w:proofErr w:type="spellEnd"/>
          </w:p>
          <w:p w:rsidR="006D6CC6" w:rsidRPr="00796FD4" w:rsidRDefault="006D6CC6" w:rsidP="00D42C1D">
            <w:pPr>
              <w:ind w:left="-18" w:firstLine="18"/>
              <w:jc w:val="both"/>
              <w:rPr>
                <w:rFonts w:ascii="GHEA Grapalat" w:hAnsi="GHEA Grapalat" w:cs="Sylfaen"/>
              </w:rPr>
            </w:pPr>
            <w:r w:rsidRPr="00796FD4">
              <w:rPr>
                <w:rFonts w:ascii="GHEA Grapalat" w:hAnsi="GHEA Grapalat"/>
                <w:color w:val="000000"/>
                <w:shd w:val="clear" w:color="auto" w:fill="FFFFFF"/>
              </w:rPr>
              <w:t xml:space="preserve"> 03.07.2019թ.  </w:t>
            </w:r>
            <w:proofErr w:type="spellStart"/>
            <w:r w:rsidRPr="00796FD4">
              <w:rPr>
                <w:rFonts w:ascii="GHEA Grapalat" w:hAnsi="GHEA Grapalat" w:cs="Sylfaen"/>
              </w:rPr>
              <w:t>թիվ</w:t>
            </w:r>
            <w:proofErr w:type="spellEnd"/>
            <w:r w:rsidRPr="00796FD4">
              <w:rPr>
                <w:rFonts w:ascii="GHEA Grapalat" w:hAnsi="GHEA Grapalat" w:cs="Sylfaen"/>
              </w:rPr>
              <w:t xml:space="preserve"> 01/11.3/3761-2019</w:t>
            </w:r>
          </w:p>
          <w:p w:rsidR="00CF5D55" w:rsidRPr="00796FD4" w:rsidRDefault="00CF5D55" w:rsidP="006D6CC6">
            <w:pPr>
              <w:ind w:left="-18" w:firstLine="18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6030" w:type="dxa"/>
          </w:tcPr>
          <w:p w:rsidR="00C46DE5" w:rsidRPr="00796FD4" w:rsidRDefault="00535B75" w:rsidP="00C46DE5">
            <w:pPr>
              <w:pStyle w:val="mechtex"/>
              <w:tabs>
                <w:tab w:val="left" w:pos="4410"/>
              </w:tabs>
              <w:ind w:left="-142" w:firstLine="142"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="00C46DE5" w:rsidRPr="00796FD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 առաջարկություններ չունի` հետագա գործառույթները ՀՀ օրենսդրությամբ և նորմատիվատեխնիկական փաստաթղթերի պահանջներին համապատասխան իրականացնելու պայմանով: </w:t>
            </w:r>
          </w:p>
          <w:p w:rsidR="00C46DE5" w:rsidRPr="00796FD4" w:rsidRDefault="00C46DE5" w:rsidP="00535B75">
            <w:pPr>
              <w:pStyle w:val="mechtex"/>
              <w:tabs>
                <w:tab w:val="left" w:pos="4410"/>
              </w:tabs>
              <w:ind w:left="-18"/>
              <w:jc w:val="both"/>
              <w:rPr>
                <w:rFonts w:ascii="GHEA Grapalat" w:hAnsi="GHEA Grapalat" w:cs="Sylfaen"/>
                <w:lang w:val="hy-AM"/>
              </w:rPr>
            </w:pPr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Տեղեկացնում ենք նաև, որ </w:t>
            </w:r>
            <w:r w:rsidRPr="00796FD4">
              <w:rPr>
                <w:rFonts w:ascii="GHEA Grapalat" w:hAnsi="GHEA Grapalat" w:cs="Sylfaen"/>
                <w:lang w:val="hy-AM"/>
              </w:rPr>
              <w:t xml:space="preserve">ՀՀ քաղաքաշինության կոմիտեի կողմից նախատեսվում է 2020 թվականի ընթացքում մշակել և ՀՀ կառավարություն ներկայացնել Շորժա-Մարտունի </w:t>
            </w:r>
            <w:r w:rsidRPr="00796FD4">
              <w:rPr>
                <w:rFonts w:ascii="GHEA Grapalat" w:hAnsi="GHEA Grapalat"/>
                <w:lang w:val="hy-AM"/>
              </w:rPr>
              <w:t>տարածաշրջանների տարածական պլանավորման փաստաթղթերն, ըստ որի նշված հատվածն ընդգրկվելու է նախատեսվող ճեմուղու տարածքում</w:t>
            </w:r>
            <w:r w:rsidRPr="00796FD4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CF5D55" w:rsidRPr="00796FD4" w:rsidRDefault="00C46DE5" w:rsidP="00723543">
            <w:pPr>
              <w:pStyle w:val="mechtex"/>
              <w:tabs>
                <w:tab w:val="left" w:pos="4410"/>
              </w:tabs>
              <w:ind w:left="-18"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Միաժամանակ ելնելով վերոգրյալից առաջարկվում է նշված տարածքի կառուցապատումն իրականացնել թեթև կոնստրուկտիվ լուծումներով /ոչ հիմնական/, կիրառելով ժամանակակից շինարարական նյութեր և </w:t>
            </w:r>
            <w:r w:rsidRPr="00796FD4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lastRenderedPageBreak/>
              <w:t>տեխնոլոգիաներ</w:t>
            </w:r>
            <w:r w:rsidRPr="00796FD4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1980" w:type="dxa"/>
          </w:tcPr>
          <w:p w:rsidR="00CF5D55" w:rsidRPr="00796FD4" w:rsidRDefault="00CF5D55" w:rsidP="00975D66">
            <w:pPr>
              <w:rPr>
                <w:rFonts w:ascii="GHEA Grapalat" w:hAnsi="GHEA Grapalat" w:cs="Sylfaen"/>
                <w:lang w:val="hy-AM"/>
              </w:rPr>
            </w:pPr>
            <w:r w:rsidRPr="00796FD4">
              <w:rPr>
                <w:rFonts w:ascii="GHEA Grapalat" w:hAnsi="GHEA Grapalat" w:cs="Sylfaen"/>
                <w:lang w:val="hy-AM"/>
              </w:rPr>
              <w:lastRenderedPageBreak/>
              <w:t xml:space="preserve">Ընդունվել է ի գիտություն: </w:t>
            </w:r>
          </w:p>
        </w:tc>
        <w:tc>
          <w:tcPr>
            <w:tcW w:w="3150" w:type="dxa"/>
          </w:tcPr>
          <w:p w:rsidR="00CF5D55" w:rsidRPr="00796FD4" w:rsidRDefault="00CF5D55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336935" w:rsidRPr="00796FD4" w:rsidTr="001B7A60">
        <w:tblPrEx>
          <w:tblLook w:val="0000" w:firstRow="0" w:lastRow="0" w:firstColumn="0" w:lastColumn="0" w:noHBand="0" w:noVBand="0"/>
        </w:tblPrEx>
        <w:trPr>
          <w:trHeight w:val="2051"/>
        </w:trPr>
        <w:tc>
          <w:tcPr>
            <w:tcW w:w="4050" w:type="dxa"/>
          </w:tcPr>
          <w:p w:rsidR="00336935" w:rsidRPr="00796FD4" w:rsidRDefault="00336935" w:rsidP="007B5C7C">
            <w:pPr>
              <w:spacing w:after="0" w:line="360" w:lineRule="auto"/>
              <w:jc w:val="both"/>
              <w:rPr>
                <w:rFonts w:ascii="GHEA Grapalat" w:hAnsi="GHEA Grapalat" w:cs="Sylfaen"/>
              </w:rPr>
            </w:pPr>
            <w:r w:rsidRPr="00796FD4">
              <w:rPr>
                <w:rFonts w:ascii="GHEA Grapalat" w:hAnsi="GHEA Grapalat" w:cs="Times Armenian"/>
                <w:lang w:val="hy-AM"/>
              </w:rPr>
              <w:lastRenderedPageBreak/>
              <w:t>ՀՀ անշարժ գույքի կադաստրի կոմիտե</w:t>
            </w:r>
            <w:r w:rsidR="007B5C7C" w:rsidRPr="00796FD4">
              <w:rPr>
                <w:rFonts w:ascii="GHEA Grapalat" w:hAnsi="GHEA Grapalat" w:cs="Times Armenian"/>
              </w:rPr>
              <w:t xml:space="preserve"> </w:t>
            </w:r>
            <w:r w:rsidR="00F339AC" w:rsidRPr="00796FD4">
              <w:rPr>
                <w:rFonts w:ascii="GHEA Grapalat" w:hAnsi="GHEA Grapalat" w:cs="Sylfaen"/>
              </w:rPr>
              <w:t>03</w:t>
            </w:r>
            <w:r w:rsidRPr="00796FD4">
              <w:rPr>
                <w:rFonts w:ascii="GHEA Grapalat" w:hAnsi="GHEA Grapalat" w:cs="Sylfaen"/>
              </w:rPr>
              <w:t>.0</w:t>
            </w:r>
            <w:r w:rsidR="00F339AC" w:rsidRPr="00796FD4">
              <w:rPr>
                <w:rFonts w:ascii="GHEA Grapalat" w:hAnsi="GHEA Grapalat" w:cs="Sylfaen"/>
              </w:rPr>
              <w:t>7</w:t>
            </w:r>
            <w:r w:rsidRPr="00796FD4">
              <w:rPr>
                <w:rFonts w:ascii="GHEA Grapalat" w:hAnsi="GHEA Grapalat" w:cs="Sylfaen"/>
              </w:rPr>
              <w:t xml:space="preserve">.2019թ. </w:t>
            </w:r>
            <w:proofErr w:type="spellStart"/>
            <w:r w:rsidRPr="00796FD4">
              <w:rPr>
                <w:rFonts w:ascii="GHEA Grapalat" w:hAnsi="GHEA Grapalat" w:cs="Sylfaen"/>
              </w:rPr>
              <w:t>թիվ</w:t>
            </w:r>
            <w:proofErr w:type="spellEnd"/>
            <w:r w:rsidRPr="00796FD4">
              <w:rPr>
                <w:rFonts w:ascii="GHEA Grapalat" w:hAnsi="GHEA Grapalat" w:cs="Sylfaen"/>
              </w:rPr>
              <w:t xml:space="preserve"> </w:t>
            </w:r>
            <w:r w:rsidR="00F339AC" w:rsidRPr="00796FD4">
              <w:rPr>
                <w:rFonts w:ascii="GHEA Grapalat" w:hAnsi="GHEA Grapalat" w:cs="Times Armenian"/>
              </w:rPr>
              <w:t>ՍՊ/ԽԳ/5360-2019</w:t>
            </w:r>
          </w:p>
          <w:p w:rsidR="00336935" w:rsidRPr="00796FD4" w:rsidRDefault="00336935" w:rsidP="007B5C7C">
            <w:pPr>
              <w:spacing w:after="0" w:line="360" w:lineRule="auto"/>
              <w:jc w:val="both"/>
              <w:rPr>
                <w:rFonts w:ascii="GHEA Grapalat" w:hAnsi="GHEA Grapalat" w:cs="Times Armenian"/>
              </w:rPr>
            </w:pPr>
            <w:r w:rsidRPr="00796FD4">
              <w:rPr>
                <w:rFonts w:ascii="GHEA Grapalat" w:hAnsi="GHEA Grapalat" w:cs="Times Armenian"/>
              </w:rPr>
              <w:tab/>
            </w:r>
          </w:p>
          <w:p w:rsidR="00F339AC" w:rsidRPr="00796FD4" w:rsidRDefault="00F339AC" w:rsidP="007B5C7C">
            <w:pPr>
              <w:spacing w:after="0" w:line="360" w:lineRule="auto"/>
              <w:jc w:val="both"/>
              <w:rPr>
                <w:rFonts w:ascii="GHEA Grapalat" w:hAnsi="GHEA Grapalat" w:cs="Times Armenian"/>
              </w:rPr>
            </w:pPr>
            <w:r w:rsidRPr="00796FD4">
              <w:rPr>
                <w:rFonts w:ascii="GHEA Grapalat" w:hAnsi="GHEA Grapalat" w:cs="Times Armenian"/>
              </w:rPr>
              <w:tab/>
            </w:r>
          </w:p>
          <w:p w:rsidR="00336935" w:rsidRPr="00796FD4" w:rsidRDefault="00336935" w:rsidP="007B5C7C">
            <w:pPr>
              <w:spacing w:after="0" w:line="360" w:lineRule="auto"/>
              <w:jc w:val="both"/>
              <w:rPr>
                <w:rFonts w:ascii="GHEA Grapalat" w:hAnsi="GHEA Grapalat" w:cs="Times Armenian"/>
              </w:rPr>
            </w:pPr>
          </w:p>
        </w:tc>
        <w:tc>
          <w:tcPr>
            <w:tcW w:w="6030" w:type="dxa"/>
          </w:tcPr>
          <w:p w:rsidR="00336935" w:rsidRPr="00796FD4" w:rsidRDefault="00DA33F2" w:rsidP="002B17FF">
            <w:pPr>
              <w:jc w:val="both"/>
              <w:rPr>
                <w:rFonts w:ascii="GHEA Grapalat" w:hAnsi="GHEA Grapalat"/>
              </w:rPr>
            </w:pPr>
            <w:r w:rsidRPr="00796FD4">
              <w:rPr>
                <w:rFonts w:ascii="GHEA Grapalat" w:hAnsi="GHEA Grapalat"/>
              </w:rPr>
              <w:t>«ՄԵԳԱԿՈՄ» ՍՊԸ-</w:t>
            </w:r>
            <w:proofErr w:type="spellStart"/>
            <w:r w:rsidRPr="00796FD4">
              <w:rPr>
                <w:rFonts w:ascii="GHEA Grapalat" w:hAnsi="GHEA Grapalat"/>
              </w:rPr>
              <w:t>ին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վարձակալության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իրավունքով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տրամադրված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հողամասի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մաս</w:t>
            </w:r>
            <w:proofErr w:type="spellEnd"/>
            <w:r w:rsidRPr="00796FD4">
              <w:rPr>
                <w:rFonts w:ascii="GHEA Grapalat" w:hAnsi="GHEA Grapalat"/>
              </w:rPr>
              <w:t xml:space="preserve">, </w:t>
            </w:r>
            <w:proofErr w:type="spellStart"/>
            <w:r w:rsidRPr="00796FD4">
              <w:rPr>
                <w:rFonts w:ascii="GHEA Grapalat" w:hAnsi="GHEA Grapalat"/>
              </w:rPr>
              <w:t>ուստի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անհրաժեշտություն</w:t>
            </w:r>
            <w:proofErr w:type="spellEnd"/>
            <w:r w:rsidRPr="00796FD4">
              <w:rPr>
                <w:rFonts w:ascii="GHEA Grapalat" w:hAnsi="GHEA Grapalat"/>
              </w:rPr>
              <w:t xml:space="preserve"> է </w:t>
            </w:r>
            <w:proofErr w:type="spellStart"/>
            <w:r w:rsidRPr="00796FD4">
              <w:rPr>
                <w:rFonts w:ascii="GHEA Grapalat" w:hAnsi="GHEA Grapalat"/>
              </w:rPr>
              <w:t>առաջանում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մինչև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ներկայացված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նախագծի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ընդունումը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հավելվածում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նշված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հողամասի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մասով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դադարեցնել</w:t>
            </w:r>
            <w:proofErr w:type="spellEnd"/>
            <w:r w:rsidRPr="00796FD4">
              <w:rPr>
                <w:rFonts w:ascii="GHEA Grapalat" w:hAnsi="GHEA Grapalat"/>
              </w:rPr>
              <w:t xml:space="preserve"> «ՄԵԳԱԿՈՄ» ՍՊԸ-ի </w:t>
            </w:r>
            <w:proofErr w:type="spellStart"/>
            <w:r w:rsidRPr="00796FD4">
              <w:rPr>
                <w:rFonts w:ascii="GHEA Grapalat" w:hAnsi="GHEA Grapalat"/>
              </w:rPr>
              <w:t>վարձակալության</w:t>
            </w:r>
            <w:proofErr w:type="spellEnd"/>
            <w:r w:rsidRPr="00796FD4">
              <w:rPr>
                <w:rFonts w:ascii="GHEA Grapalat" w:hAnsi="GHEA Grapalat"/>
              </w:rPr>
              <w:t xml:space="preserve"> </w:t>
            </w:r>
            <w:proofErr w:type="spellStart"/>
            <w:r w:rsidRPr="00796FD4">
              <w:rPr>
                <w:rFonts w:ascii="GHEA Grapalat" w:hAnsi="GHEA Grapalat"/>
              </w:rPr>
              <w:t>իրավունքը</w:t>
            </w:r>
            <w:proofErr w:type="spellEnd"/>
            <w:r w:rsidRPr="00796FD4">
              <w:rPr>
                <w:rFonts w:ascii="GHEA Grapalat" w:hAnsi="GHEA Grapalat"/>
              </w:rPr>
              <w:t>:</w:t>
            </w:r>
          </w:p>
        </w:tc>
        <w:tc>
          <w:tcPr>
            <w:tcW w:w="1980" w:type="dxa"/>
          </w:tcPr>
          <w:p w:rsidR="00336935" w:rsidRPr="00796FD4" w:rsidRDefault="0094157A" w:rsidP="00866F7E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796FD4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  <w:p w:rsidR="0094157A" w:rsidRPr="00796FD4" w:rsidRDefault="0094157A" w:rsidP="00866F7E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3150" w:type="dxa"/>
          </w:tcPr>
          <w:p w:rsidR="00336935" w:rsidRPr="00796FD4" w:rsidRDefault="0094157A" w:rsidP="00A042D1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796FD4">
              <w:rPr>
                <w:rFonts w:ascii="GHEA Grapalat" w:hAnsi="GHEA Grapalat"/>
              </w:rPr>
              <w:t>«ՄԵԳԱԿՈՄ» ՍՊԸ-ի</w:t>
            </w:r>
            <w:r w:rsidRPr="00796FD4">
              <w:rPr>
                <w:rFonts w:ascii="GHEA Grapalat" w:hAnsi="GHEA Grapalat"/>
                <w:lang w:val="hy-AM"/>
              </w:rPr>
              <w:t xml:space="preserve">ն հողամասի վարձակալությունը տրամադրվել է ՍՊԸ-ի </w:t>
            </w:r>
            <w:proofErr w:type="gramStart"/>
            <w:r w:rsidRPr="00796FD4">
              <w:rPr>
                <w:rFonts w:ascii="GHEA Grapalat" w:hAnsi="GHEA Grapalat"/>
                <w:lang w:val="hy-AM"/>
              </w:rPr>
              <w:t xml:space="preserve">և  </w:t>
            </w:r>
            <w:r w:rsidRPr="00796FD4">
              <w:rPr>
                <w:rFonts w:ascii="GHEA Grapalat" w:hAnsi="GHEA Grapalat"/>
              </w:rPr>
              <w:t>«</w:t>
            </w:r>
            <w:proofErr w:type="gramEnd"/>
            <w:r w:rsidRPr="00796FD4">
              <w:rPr>
                <w:rFonts w:ascii="GHEA Grapalat" w:hAnsi="GHEA Grapalat"/>
                <w:lang w:val="hy-AM"/>
              </w:rPr>
              <w:t>Սևան</w:t>
            </w:r>
            <w:r w:rsidRPr="00796FD4">
              <w:rPr>
                <w:rFonts w:ascii="GHEA Grapalat" w:hAnsi="GHEA Grapalat"/>
              </w:rPr>
              <w:t>»</w:t>
            </w:r>
            <w:r w:rsidRPr="00796FD4">
              <w:rPr>
                <w:rFonts w:ascii="GHEA Grapalat" w:hAnsi="GHEA Grapalat"/>
                <w:lang w:val="hy-AM"/>
              </w:rPr>
              <w:t xml:space="preserve"> ազգային պարկ</w:t>
            </w:r>
            <w:r w:rsidRPr="00796FD4">
              <w:rPr>
                <w:rFonts w:ascii="GHEA Grapalat" w:hAnsi="GHEA Grapalat"/>
              </w:rPr>
              <w:t>»</w:t>
            </w:r>
            <w:r w:rsidRPr="00796FD4">
              <w:rPr>
                <w:rFonts w:ascii="GHEA Grapalat" w:hAnsi="GHEA Grapalat"/>
                <w:lang w:val="hy-AM"/>
              </w:rPr>
              <w:t xml:space="preserve"> ՊՈԱԿ-ի միջև </w:t>
            </w:r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2004թ.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հուլիսի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13-ին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կնքված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EA4365" w:rsidRPr="00796FD4">
              <w:rPr>
                <w:rFonts w:ascii="GHEA Grapalat" w:hAnsi="GHEA Grapalat"/>
              </w:rPr>
              <w:t>«</w:t>
            </w:r>
            <w:proofErr w:type="spellStart"/>
            <w:r w:rsidR="00EA4365" w:rsidRPr="00796FD4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="00EA4365" w:rsidRPr="00796FD4">
              <w:rPr>
                <w:rFonts w:ascii="GHEA Grapalat" w:hAnsi="GHEA Grapalat"/>
              </w:rPr>
              <w:t>»</w:t>
            </w:r>
            <w:r w:rsidR="00EA4365" w:rsidRPr="00796FD4">
              <w:rPr>
                <w:rFonts w:ascii="GHEA Grapalat" w:hAnsi="GHEA Grapalat"/>
                <w:lang w:val="hy-AM"/>
              </w:rPr>
              <w:t xml:space="preserve"> ազգային պարկի </w:t>
            </w:r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1908,0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մետր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բացարձակ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նիշից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բարձր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տարածքներում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հողամասի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վարձակալության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թիվ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</w:rPr>
              <w:t xml:space="preserve"> 083 </w:t>
            </w:r>
            <w:proofErr w:type="spellStart"/>
            <w:r w:rsidR="00494689" w:rsidRPr="00796FD4">
              <w:rPr>
                <w:rFonts w:ascii="GHEA Grapalat" w:hAnsi="GHEA Grapalat"/>
                <w:shd w:val="clear" w:color="auto" w:fill="FFFFFF"/>
              </w:rPr>
              <w:t>պայմանագր</w:t>
            </w:r>
            <w:proofErr w:type="spellEnd"/>
            <w:r w:rsidR="00494689" w:rsidRPr="00796FD4">
              <w:rPr>
                <w:rFonts w:ascii="GHEA Grapalat" w:hAnsi="GHEA Grapalat"/>
                <w:shd w:val="clear" w:color="auto" w:fill="FFFFFF"/>
                <w:lang w:val="hy-AM"/>
              </w:rPr>
              <w:t xml:space="preserve">ի հիման վրա, որը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Երևան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քաղաքի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Արաբկիր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Քանաքեռ-Զեյթուն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վարչական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շրջանների</w:t>
            </w:r>
            <w:proofErr w:type="spellEnd"/>
            <w:r w:rsidR="00EA4365" w:rsidRPr="00796FD4">
              <w:rPr>
                <w:rFonts w:ascii="Courier New" w:hAnsi="Courier New" w:cs="Courier New"/>
                <w:shd w:val="clear" w:color="auto" w:fill="FFFFFF"/>
              </w:rPr>
              <w:t> </w:t>
            </w:r>
            <w:r w:rsidR="00EA4365" w:rsidRPr="00796FD4">
              <w:rPr>
                <w:rFonts w:ascii="GHEA Grapalat" w:hAnsi="GHEA Grapalat"/>
              </w:rPr>
              <w:br/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ընդհանուր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իրավասության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դատարան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  <w:lang w:val="hy-AM"/>
              </w:rPr>
              <w:t xml:space="preserve">ի </w:t>
            </w:r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26 </w:t>
            </w:r>
            <w:proofErr w:type="spellStart"/>
            <w:r w:rsidR="00EA4365" w:rsidRPr="00796FD4">
              <w:rPr>
                <w:rFonts w:ascii="GHEA Grapalat" w:hAnsi="GHEA Grapalat"/>
                <w:shd w:val="clear" w:color="auto" w:fill="FFFFFF"/>
              </w:rPr>
              <w:t>մարտի</w:t>
            </w:r>
            <w:proofErr w:type="spellEnd"/>
            <w:r w:rsidR="00EA4365" w:rsidRPr="00796FD4">
              <w:rPr>
                <w:rFonts w:ascii="GHEA Grapalat" w:hAnsi="GHEA Grapalat"/>
                <w:shd w:val="clear" w:color="auto" w:fill="FFFFFF"/>
              </w:rPr>
              <w:t xml:space="preserve"> 2013թ.</w:t>
            </w:r>
            <w:r w:rsidR="00EA4365" w:rsidRPr="00796FD4">
              <w:rPr>
                <w:rFonts w:ascii="GHEA Grapalat" w:hAnsi="GHEA Grapalat"/>
                <w:shd w:val="clear" w:color="auto" w:fill="FFFFFF"/>
                <w:lang w:val="hy-AM"/>
              </w:rPr>
              <w:t xml:space="preserve"> իվ ԵԱՔԴ/1853/02/12 վճռով </w:t>
            </w:r>
            <w:r w:rsidR="00494689" w:rsidRPr="00796FD4">
              <w:rPr>
                <w:rFonts w:ascii="GHEA Grapalat" w:hAnsi="GHEA Grapalat"/>
                <w:shd w:val="clear" w:color="auto" w:fill="FFFFFF"/>
                <w:lang w:val="hy-AM"/>
              </w:rPr>
              <w:t xml:space="preserve">դադարեցվել է  և </w:t>
            </w:r>
            <w:r w:rsidR="00EA4365" w:rsidRPr="00796FD4">
              <w:rPr>
                <w:rFonts w:ascii="GHEA Grapalat" w:hAnsi="GHEA Grapalat"/>
                <w:shd w:val="clear" w:color="auto" w:fill="FFFFFF"/>
                <w:lang w:val="hy-AM"/>
              </w:rPr>
              <w:t xml:space="preserve">հողամասը վերադարձվել է </w:t>
            </w:r>
            <w:r w:rsidR="00EA4365" w:rsidRPr="00796FD4">
              <w:rPr>
                <w:rFonts w:ascii="GHEA Grapalat" w:hAnsi="GHEA Grapalat"/>
                <w:lang w:val="hy-AM"/>
              </w:rPr>
              <w:t xml:space="preserve">«Սևան» ազգային պարկ» </w:t>
            </w:r>
            <w:r w:rsidR="00494689" w:rsidRPr="00796FD4">
              <w:rPr>
                <w:rFonts w:ascii="GHEA Grapalat" w:hAnsi="GHEA Grapalat"/>
                <w:shd w:val="clear" w:color="auto" w:fill="FFFFFF"/>
                <w:lang w:val="hy-AM"/>
              </w:rPr>
              <w:t>ՊՈԱԿ-ին</w:t>
            </w:r>
            <w:r w:rsidR="00EA4365" w:rsidRPr="00796FD4">
              <w:rPr>
                <w:rFonts w:ascii="GHEA Grapalat" w:hAnsi="GHEA Grapalat"/>
                <w:shd w:val="clear" w:color="auto" w:fill="FFFFFF"/>
                <w:lang w:val="hy-AM"/>
              </w:rPr>
              <w:t>, սակայն</w:t>
            </w:r>
            <w:r w:rsidRPr="00796FD4">
              <w:rPr>
                <w:rFonts w:ascii="GHEA Grapalat" w:hAnsi="GHEA Grapalat"/>
                <w:lang w:val="hy-AM"/>
              </w:rPr>
              <w:t xml:space="preserve"> </w:t>
            </w:r>
            <w:r w:rsidR="00EA4365" w:rsidRPr="00796FD4">
              <w:rPr>
                <w:rFonts w:ascii="GHEA Grapalat" w:hAnsi="GHEA Grapalat"/>
                <w:lang w:val="hy-AM"/>
              </w:rPr>
              <w:t xml:space="preserve">իրավունքի պետական գրանցումը տեխնիկական պատճառներով դեռևս չի </w:t>
            </w:r>
            <w:r w:rsidR="00A042D1" w:rsidRPr="00796FD4">
              <w:rPr>
                <w:rFonts w:ascii="GHEA Grapalat" w:hAnsi="GHEA Grapalat"/>
                <w:lang w:val="hy-AM"/>
              </w:rPr>
              <w:t>դադարեց</w:t>
            </w:r>
            <w:r w:rsidR="00EA4365" w:rsidRPr="00796FD4">
              <w:rPr>
                <w:rFonts w:ascii="GHEA Grapalat" w:hAnsi="GHEA Grapalat"/>
                <w:lang w:val="hy-AM"/>
              </w:rPr>
              <w:t xml:space="preserve">վել և արդեն իսկ  քայլեր են ձեռնարկվել իրավունքը </w:t>
            </w:r>
            <w:r w:rsidR="00A042D1" w:rsidRPr="00796FD4">
              <w:rPr>
                <w:rFonts w:ascii="GHEA Grapalat" w:hAnsi="GHEA Grapalat"/>
                <w:lang w:val="hy-AM"/>
              </w:rPr>
              <w:t>դադարելեցն</w:t>
            </w:r>
            <w:r w:rsidR="00EA4365" w:rsidRPr="00796FD4">
              <w:rPr>
                <w:rFonts w:ascii="GHEA Grapalat" w:hAnsi="GHEA Grapalat"/>
                <w:lang w:val="hy-AM"/>
              </w:rPr>
              <w:t xml:space="preserve">ելու ուղղութամբ։  </w:t>
            </w:r>
          </w:p>
        </w:tc>
      </w:tr>
      <w:tr w:rsidR="007C1EA1" w:rsidRPr="00796FD4" w:rsidTr="00AB0772">
        <w:tblPrEx>
          <w:tblLook w:val="0000" w:firstRow="0" w:lastRow="0" w:firstColumn="0" w:lastColumn="0" w:noHBand="0" w:noVBand="0"/>
        </w:tblPrEx>
        <w:trPr>
          <w:trHeight w:val="1808"/>
        </w:trPr>
        <w:tc>
          <w:tcPr>
            <w:tcW w:w="4050" w:type="dxa"/>
          </w:tcPr>
          <w:p w:rsidR="007C1EA1" w:rsidRPr="00796FD4" w:rsidRDefault="007C1EA1" w:rsidP="00736D8E">
            <w:pPr>
              <w:pStyle w:val="NoSpacing"/>
              <w:rPr>
                <w:rFonts w:ascii="GHEA Grapalat" w:eastAsia="Times New Roman" w:hAnsi="GHEA Grapalat"/>
                <w:lang w:val="es-ES"/>
              </w:rPr>
            </w:pPr>
            <w:r w:rsidRPr="00796FD4">
              <w:rPr>
                <w:rFonts w:ascii="GHEA Grapalat" w:eastAsia="Times New Roman" w:hAnsi="GHEA Grapalat" w:cs="Sylfaen"/>
                <w:lang w:val="es-ES"/>
              </w:rPr>
              <w:lastRenderedPageBreak/>
              <w:t>ՀՀ</w:t>
            </w:r>
            <w:r w:rsidRPr="00796FD4">
              <w:rPr>
                <w:rFonts w:ascii="GHEA Grapalat" w:eastAsia="Times New Roman" w:hAnsi="GHEA Grapalat" w:cs="Calibri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eastAsia="Times New Roman" w:hAnsi="GHEA Grapalat" w:cs="Sylfaen"/>
                <w:lang w:val="es-ES"/>
              </w:rPr>
              <w:t>արդարադատության</w:t>
            </w:r>
            <w:proofErr w:type="spellEnd"/>
            <w:r w:rsidRPr="00796FD4">
              <w:rPr>
                <w:rFonts w:ascii="GHEA Grapalat" w:eastAsia="Times New Roman" w:hAnsi="GHEA Grapalat" w:cs="Calibri"/>
                <w:lang w:val="es-ES"/>
              </w:rPr>
              <w:t xml:space="preserve"> </w:t>
            </w:r>
            <w:proofErr w:type="spellStart"/>
            <w:r w:rsidRPr="00796FD4">
              <w:rPr>
                <w:rFonts w:ascii="GHEA Grapalat" w:eastAsia="Times New Roman" w:hAnsi="GHEA Grapalat" w:cs="Sylfaen"/>
                <w:lang w:val="es-ES"/>
              </w:rPr>
              <w:t>նախարարություն</w:t>
            </w:r>
            <w:proofErr w:type="spellEnd"/>
            <w:r>
              <w:rPr>
                <w:rFonts w:ascii="GHEA Grapalat" w:eastAsia="Times New Roman" w:hAnsi="GHEA Grapalat" w:cs="Sylfaen"/>
                <w:lang w:val="es-ES"/>
              </w:rPr>
              <w:t xml:space="preserve"> 31.07.2019թ. </w:t>
            </w:r>
          </w:p>
          <w:p w:rsidR="007C1EA1" w:rsidRPr="00796FD4" w:rsidRDefault="007C1EA1" w:rsidP="00736D8E">
            <w:pPr>
              <w:pStyle w:val="NoSpacing"/>
              <w:rPr>
                <w:rFonts w:ascii="GHEA Grapalat" w:eastAsia="Times New Roman" w:hAnsi="GHEA Grapalat"/>
                <w:lang w:val="es-ES"/>
              </w:rPr>
            </w:pPr>
            <w:proofErr w:type="spellStart"/>
            <w:r w:rsidRPr="00796FD4">
              <w:rPr>
                <w:rFonts w:ascii="GHEA Grapalat" w:hAnsi="GHEA Grapalat" w:cs="Sylfaen"/>
              </w:rPr>
              <w:t>թիվ</w:t>
            </w:r>
            <w:proofErr w:type="spellEnd"/>
            <w:r w:rsidRPr="005E2DE0">
              <w:rPr>
                <w:rFonts w:ascii="GHEA Grapalat" w:eastAsia="Times New Roman" w:hAnsi="GHEA Grapalat"/>
                <w:lang w:val="es-ES"/>
              </w:rPr>
              <w:t xml:space="preserve"> 01/27.1/17271-2019</w:t>
            </w:r>
          </w:p>
        </w:tc>
        <w:tc>
          <w:tcPr>
            <w:tcW w:w="6030" w:type="dxa"/>
          </w:tcPr>
          <w:p w:rsidR="007C1EA1" w:rsidRPr="00C4439F" w:rsidRDefault="007C1EA1" w:rsidP="00736D8E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es-ES"/>
              </w:rPr>
            </w:pPr>
            <w:r w:rsidRPr="003E39F9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3E39F9">
              <w:rPr>
                <w:rFonts w:ascii="GHEA Grapalat" w:hAnsi="GHEA Grapalat"/>
              </w:rPr>
              <w:t>Բարի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մամա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3E39F9">
              <w:rPr>
                <w:rFonts w:ascii="GHEA Grapalat" w:hAnsi="GHEA Grapalat"/>
              </w:rPr>
              <w:t>բարեգործական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հասարակական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կազմակերպությանն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առանց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մրցույթի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կառուցապատման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իրավունքով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հողամաս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տրամադրելու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E39F9">
              <w:rPr>
                <w:rFonts w:ascii="GHEA Grapalat" w:hAnsi="GHEA Grapalat"/>
              </w:rPr>
              <w:t>մասին</w:t>
            </w:r>
            <w:proofErr w:type="spellEnd"/>
            <w:r w:rsidRPr="003E39F9">
              <w:rPr>
                <w:rFonts w:ascii="GHEA Grapalat" w:hAnsi="GHEA Grapalat"/>
                <w:lang w:val="af-ZA"/>
              </w:rPr>
              <w:t xml:space="preserve">»  </w:t>
            </w:r>
            <w:r w:rsidRPr="00C4439F"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r w:rsidRPr="003E39F9">
              <w:rPr>
                <w:rFonts w:ascii="GHEA Grapalat" w:eastAsia="Times New Roman" w:hAnsi="GHEA Grapalat" w:cs="GHEA Grapalat"/>
                <w:lang w:val="hy-AM"/>
              </w:rPr>
              <w:t>Հայաստանի Հանրապետության կառավարության որոշման նախագծի վերաբերյալ</w:t>
            </w:r>
            <w:r w:rsidRPr="00C4439F">
              <w:rPr>
                <w:rFonts w:ascii="GHEA Grapalat" w:eastAsia="Times New Roman" w:hAnsi="GHEA Grapalat" w:cs="GHEA Grapalat"/>
                <w:lang w:val="es-ES"/>
              </w:rPr>
              <w:t xml:space="preserve"> </w:t>
            </w:r>
            <w:proofErr w:type="spellStart"/>
            <w:r w:rsidRPr="003E39F9">
              <w:rPr>
                <w:rFonts w:ascii="GHEA Grapalat" w:eastAsia="Times New Roman" w:hAnsi="GHEA Grapalat" w:cs="GHEA Grapalat"/>
              </w:rPr>
              <w:t>առաջարկություններ</w:t>
            </w:r>
            <w:proofErr w:type="spellEnd"/>
            <w:r w:rsidRPr="00C4439F">
              <w:rPr>
                <w:rFonts w:ascii="GHEA Grapalat" w:eastAsia="Times New Roman" w:hAnsi="GHEA Grapalat" w:cs="GHEA Grapalat"/>
                <w:lang w:val="es-ES"/>
              </w:rPr>
              <w:t xml:space="preserve"> </w:t>
            </w:r>
            <w:proofErr w:type="spellStart"/>
            <w:r w:rsidRPr="003E39F9">
              <w:rPr>
                <w:rFonts w:ascii="GHEA Grapalat" w:eastAsia="Times New Roman" w:hAnsi="GHEA Grapalat" w:cs="GHEA Grapalat"/>
              </w:rPr>
              <w:t>չունենք</w:t>
            </w:r>
            <w:proofErr w:type="spellEnd"/>
            <w:r w:rsidRPr="00C4439F">
              <w:rPr>
                <w:rFonts w:ascii="GHEA Grapalat" w:eastAsia="Times New Roman" w:hAnsi="GHEA Grapalat" w:cs="GHEA Grapalat"/>
                <w:lang w:val="es-ES"/>
              </w:rPr>
              <w:t>:</w:t>
            </w:r>
          </w:p>
        </w:tc>
        <w:tc>
          <w:tcPr>
            <w:tcW w:w="1980" w:type="dxa"/>
          </w:tcPr>
          <w:p w:rsidR="00455E64" w:rsidRPr="00796FD4" w:rsidRDefault="00455E64" w:rsidP="00455E64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796FD4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  <w:p w:rsidR="007C1EA1" w:rsidRPr="00796FD4" w:rsidRDefault="007C1EA1" w:rsidP="004D3201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3150" w:type="dxa"/>
          </w:tcPr>
          <w:p w:rsidR="007C1EA1" w:rsidRPr="00796FD4" w:rsidRDefault="007C1EA1" w:rsidP="004D3201">
            <w:pPr>
              <w:spacing w:after="0" w:line="240" w:lineRule="auto"/>
              <w:rPr>
                <w:rFonts w:ascii="GHEA Grapalat" w:hAnsi="GHEA Grapalat"/>
              </w:rPr>
            </w:pPr>
          </w:p>
        </w:tc>
      </w:tr>
      <w:tr w:rsidR="00C4439F" w:rsidRPr="00C4439F" w:rsidTr="00AB0772">
        <w:tblPrEx>
          <w:tblLook w:val="0000" w:firstRow="0" w:lastRow="0" w:firstColumn="0" w:lastColumn="0" w:noHBand="0" w:noVBand="0"/>
        </w:tblPrEx>
        <w:trPr>
          <w:trHeight w:val="1808"/>
        </w:trPr>
        <w:tc>
          <w:tcPr>
            <w:tcW w:w="4050" w:type="dxa"/>
          </w:tcPr>
          <w:p w:rsidR="00C4439F" w:rsidRPr="00C4439F" w:rsidRDefault="00C4439F" w:rsidP="00736D8E">
            <w:pPr>
              <w:pStyle w:val="NoSpacing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6030" w:type="dxa"/>
          </w:tcPr>
          <w:p w:rsidR="00C4439F" w:rsidRPr="00C4439F" w:rsidRDefault="00C4439F" w:rsidP="00C4439F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C4439F">
              <w:rPr>
                <w:rFonts w:ascii="GHEA Grapalat" w:hAnsi="GHEA Grapalat" w:cs="Sylfaen"/>
                <w:lang w:val="hy-AM"/>
              </w:rPr>
              <w:t>Հ</w:t>
            </w:r>
            <w:bookmarkStart w:id="0" w:name="_GoBack"/>
            <w:bookmarkEnd w:id="0"/>
            <w:r w:rsidRPr="00C9406D">
              <w:rPr>
                <w:rFonts w:ascii="GHEA Grapalat" w:hAnsi="GHEA Grapalat"/>
                <w:lang w:val="af-ZA"/>
              </w:rPr>
              <w:t xml:space="preserve"> </w:t>
            </w:r>
            <w:r w:rsidRPr="00C4439F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C9406D">
              <w:rPr>
                <w:rFonts w:ascii="GHEA Grapalat" w:hAnsi="GHEA Grapalat"/>
                <w:lang w:val="af-ZA"/>
              </w:rPr>
              <w:t xml:space="preserve"> </w:t>
            </w:r>
            <w:r w:rsidRPr="00C4439F">
              <w:rPr>
                <w:rFonts w:ascii="GHEA Grapalat" w:hAnsi="GHEA Grapalat" w:cs="Sylfaen"/>
                <w:lang w:val="hy-AM"/>
              </w:rPr>
              <w:t>որոշման</w:t>
            </w:r>
            <w:r w:rsidRPr="00C9406D">
              <w:rPr>
                <w:rFonts w:ascii="GHEA Grapalat" w:hAnsi="GHEA Grapalat"/>
                <w:lang w:val="af-ZA"/>
              </w:rPr>
              <w:t xml:space="preserve"> </w:t>
            </w:r>
            <w:r w:rsidRPr="00C443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C443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443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լրամշակված</w:t>
            </w:r>
            <w:proofErr w:type="spellEnd"/>
            <w:r w:rsidRPr="00C443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4439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տարբերակի վերաբերյալ դիտողություններ և առաջարկություններ չկան:</w:t>
            </w:r>
          </w:p>
        </w:tc>
        <w:tc>
          <w:tcPr>
            <w:tcW w:w="1980" w:type="dxa"/>
          </w:tcPr>
          <w:p w:rsidR="00C4439F" w:rsidRPr="00796FD4" w:rsidRDefault="00C4439F" w:rsidP="00455E6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150" w:type="dxa"/>
          </w:tcPr>
          <w:p w:rsidR="00C4439F" w:rsidRPr="00C4439F" w:rsidRDefault="00C4439F" w:rsidP="004D3201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796FD4" w:rsidRPr="00C4439F" w:rsidRDefault="00796FD4">
      <w:pPr>
        <w:rPr>
          <w:rFonts w:ascii="GHEA Grapalat" w:hAnsi="GHEA Grapalat" w:cs="Sylfaen"/>
          <w:lang w:val="hy-AM"/>
        </w:rPr>
      </w:pPr>
    </w:p>
    <w:sectPr w:rsidR="00796FD4" w:rsidRPr="00C4439F" w:rsidSect="00FE25E3">
      <w:pgSz w:w="16838" w:h="11906" w:orient="landscape"/>
      <w:pgMar w:top="270" w:right="638" w:bottom="3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34ED5"/>
    <w:multiLevelType w:val="hybridMultilevel"/>
    <w:tmpl w:val="EB8AC2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F5D90"/>
    <w:multiLevelType w:val="hybridMultilevel"/>
    <w:tmpl w:val="6E74AFD0"/>
    <w:lvl w:ilvl="0" w:tplc="324850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068CE"/>
    <w:multiLevelType w:val="hybridMultilevel"/>
    <w:tmpl w:val="0292F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A75EB"/>
    <w:rsid w:val="00000E75"/>
    <w:rsid w:val="000118D4"/>
    <w:rsid w:val="00036716"/>
    <w:rsid w:val="000477D5"/>
    <w:rsid w:val="00065356"/>
    <w:rsid w:val="000738EF"/>
    <w:rsid w:val="00097085"/>
    <w:rsid w:val="00097ABE"/>
    <w:rsid w:val="000B0AA0"/>
    <w:rsid w:val="001308A3"/>
    <w:rsid w:val="001312E0"/>
    <w:rsid w:val="00146445"/>
    <w:rsid w:val="00161289"/>
    <w:rsid w:val="00190C13"/>
    <w:rsid w:val="001B2C86"/>
    <w:rsid w:val="001B7A60"/>
    <w:rsid w:val="001C2FCA"/>
    <w:rsid w:val="001C32BC"/>
    <w:rsid w:val="001C35C4"/>
    <w:rsid w:val="001D143B"/>
    <w:rsid w:val="001F4A3A"/>
    <w:rsid w:val="00211BBF"/>
    <w:rsid w:val="00242E1A"/>
    <w:rsid w:val="00246CF3"/>
    <w:rsid w:val="002550CF"/>
    <w:rsid w:val="002962E6"/>
    <w:rsid w:val="002B17FF"/>
    <w:rsid w:val="002E21BC"/>
    <w:rsid w:val="002E4C6C"/>
    <w:rsid w:val="00304011"/>
    <w:rsid w:val="00312255"/>
    <w:rsid w:val="00312FB9"/>
    <w:rsid w:val="00336935"/>
    <w:rsid w:val="00342A1D"/>
    <w:rsid w:val="00373AD2"/>
    <w:rsid w:val="00377384"/>
    <w:rsid w:val="00387984"/>
    <w:rsid w:val="00391D19"/>
    <w:rsid w:val="003D138E"/>
    <w:rsid w:val="003D20A8"/>
    <w:rsid w:val="003D22D4"/>
    <w:rsid w:val="003E0716"/>
    <w:rsid w:val="00422E67"/>
    <w:rsid w:val="00431032"/>
    <w:rsid w:val="00431FAB"/>
    <w:rsid w:val="00432B26"/>
    <w:rsid w:val="00440F7A"/>
    <w:rsid w:val="004508EA"/>
    <w:rsid w:val="00450991"/>
    <w:rsid w:val="00455E64"/>
    <w:rsid w:val="00481D12"/>
    <w:rsid w:val="00494689"/>
    <w:rsid w:val="004A222B"/>
    <w:rsid w:val="004D4210"/>
    <w:rsid w:val="004F411A"/>
    <w:rsid w:val="00515343"/>
    <w:rsid w:val="00535B75"/>
    <w:rsid w:val="00540794"/>
    <w:rsid w:val="0054474C"/>
    <w:rsid w:val="00594839"/>
    <w:rsid w:val="005A0F98"/>
    <w:rsid w:val="005A75EB"/>
    <w:rsid w:val="005B0EFB"/>
    <w:rsid w:val="005B31B4"/>
    <w:rsid w:val="005B6554"/>
    <w:rsid w:val="005B6D06"/>
    <w:rsid w:val="005D0523"/>
    <w:rsid w:val="005D5488"/>
    <w:rsid w:val="00613251"/>
    <w:rsid w:val="00623F83"/>
    <w:rsid w:val="00631BB0"/>
    <w:rsid w:val="006822DA"/>
    <w:rsid w:val="006906C4"/>
    <w:rsid w:val="006C1BDC"/>
    <w:rsid w:val="006D3BAC"/>
    <w:rsid w:val="006D6CC6"/>
    <w:rsid w:val="006F2735"/>
    <w:rsid w:val="00717577"/>
    <w:rsid w:val="00717681"/>
    <w:rsid w:val="00723543"/>
    <w:rsid w:val="007455D6"/>
    <w:rsid w:val="00746E9F"/>
    <w:rsid w:val="007619D2"/>
    <w:rsid w:val="007706D5"/>
    <w:rsid w:val="00781519"/>
    <w:rsid w:val="00783FD7"/>
    <w:rsid w:val="007953CE"/>
    <w:rsid w:val="00796FD4"/>
    <w:rsid w:val="007A57E9"/>
    <w:rsid w:val="007B5C7C"/>
    <w:rsid w:val="007C1EA1"/>
    <w:rsid w:val="007D64F9"/>
    <w:rsid w:val="00801EF8"/>
    <w:rsid w:val="008334F3"/>
    <w:rsid w:val="00866F7E"/>
    <w:rsid w:val="008B04BF"/>
    <w:rsid w:val="008B13A5"/>
    <w:rsid w:val="008E358D"/>
    <w:rsid w:val="008E6044"/>
    <w:rsid w:val="009223D3"/>
    <w:rsid w:val="00924870"/>
    <w:rsid w:val="00926048"/>
    <w:rsid w:val="00926826"/>
    <w:rsid w:val="0094157A"/>
    <w:rsid w:val="00956D6B"/>
    <w:rsid w:val="00975D66"/>
    <w:rsid w:val="009A44DA"/>
    <w:rsid w:val="009C1ED5"/>
    <w:rsid w:val="009D346B"/>
    <w:rsid w:val="009D4A9A"/>
    <w:rsid w:val="00A00EA7"/>
    <w:rsid w:val="00A042D1"/>
    <w:rsid w:val="00A11483"/>
    <w:rsid w:val="00A374BF"/>
    <w:rsid w:val="00A809D5"/>
    <w:rsid w:val="00AB0119"/>
    <w:rsid w:val="00AB0772"/>
    <w:rsid w:val="00AB0EB5"/>
    <w:rsid w:val="00B03342"/>
    <w:rsid w:val="00B56115"/>
    <w:rsid w:val="00B63A35"/>
    <w:rsid w:val="00B702BA"/>
    <w:rsid w:val="00B722D7"/>
    <w:rsid w:val="00B95403"/>
    <w:rsid w:val="00BA5819"/>
    <w:rsid w:val="00BE4C2B"/>
    <w:rsid w:val="00BF00EE"/>
    <w:rsid w:val="00C02434"/>
    <w:rsid w:val="00C0573B"/>
    <w:rsid w:val="00C16617"/>
    <w:rsid w:val="00C20E95"/>
    <w:rsid w:val="00C35F57"/>
    <w:rsid w:val="00C4439F"/>
    <w:rsid w:val="00C46DE5"/>
    <w:rsid w:val="00C52734"/>
    <w:rsid w:val="00C934FB"/>
    <w:rsid w:val="00CB13F5"/>
    <w:rsid w:val="00CB55B2"/>
    <w:rsid w:val="00CC2031"/>
    <w:rsid w:val="00CC5582"/>
    <w:rsid w:val="00CF5D55"/>
    <w:rsid w:val="00D101DC"/>
    <w:rsid w:val="00D14007"/>
    <w:rsid w:val="00D23FD4"/>
    <w:rsid w:val="00D30197"/>
    <w:rsid w:val="00D30DC0"/>
    <w:rsid w:val="00D34201"/>
    <w:rsid w:val="00D42C1D"/>
    <w:rsid w:val="00D84539"/>
    <w:rsid w:val="00DA33F2"/>
    <w:rsid w:val="00DB0CB7"/>
    <w:rsid w:val="00DB405A"/>
    <w:rsid w:val="00DD7C95"/>
    <w:rsid w:val="00DE3360"/>
    <w:rsid w:val="00DF438A"/>
    <w:rsid w:val="00E005BF"/>
    <w:rsid w:val="00E078AE"/>
    <w:rsid w:val="00E20369"/>
    <w:rsid w:val="00E62157"/>
    <w:rsid w:val="00E76706"/>
    <w:rsid w:val="00EA4365"/>
    <w:rsid w:val="00EE2A25"/>
    <w:rsid w:val="00EE3297"/>
    <w:rsid w:val="00F214DD"/>
    <w:rsid w:val="00F339AC"/>
    <w:rsid w:val="00F37A38"/>
    <w:rsid w:val="00F528D4"/>
    <w:rsid w:val="00F903C7"/>
    <w:rsid w:val="00F92C54"/>
    <w:rsid w:val="00FE25E3"/>
    <w:rsid w:val="00FE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6905"/>
  <w15:docId w15:val="{95872556-097E-4F70-9E26-111E954B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7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5A75EB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A75EB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qFormat/>
    <w:rsid w:val="005A75EB"/>
    <w:rPr>
      <w:b/>
      <w:bCs/>
    </w:rPr>
  </w:style>
  <w:style w:type="paragraph" w:styleId="NormalWeb">
    <w:name w:val="Normal (Web)"/>
    <w:basedOn w:val="Normal"/>
    <w:uiPriority w:val="99"/>
    <w:unhideWhenUsed/>
    <w:rsid w:val="005A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40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6826"/>
    <w:pPr>
      <w:ind w:left="720"/>
      <w:contextualSpacing/>
    </w:pPr>
  </w:style>
  <w:style w:type="paragraph" w:styleId="NoSpacing">
    <w:name w:val="No Spacing"/>
    <w:uiPriority w:val="1"/>
    <w:qFormat/>
    <w:rsid w:val="000738EF"/>
    <w:pPr>
      <w:spacing w:after="0" w:line="240" w:lineRule="auto"/>
    </w:pPr>
  </w:style>
  <w:style w:type="character" w:customStyle="1" w:styleId="mechtexChar">
    <w:name w:val="mechtex Char"/>
    <w:basedOn w:val="DefaultParagraphFont"/>
    <w:link w:val="mechtex"/>
    <w:uiPriority w:val="99"/>
    <w:locked/>
    <w:rsid w:val="00C46DE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46DE5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5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https://mul2.gov.am/tasks/134005/oneclick/3Ampopatert.docx?token=8af63c649ea31e8f9ae575ddf8e9ee1a</cp:keywords>
  <cp:lastModifiedBy>Hayk Hayrapeti Simonyan</cp:lastModifiedBy>
  <cp:revision>3</cp:revision>
  <dcterms:created xsi:type="dcterms:W3CDTF">2019-09-27T10:32:00Z</dcterms:created>
  <dcterms:modified xsi:type="dcterms:W3CDTF">2019-09-27T10:38:00Z</dcterms:modified>
</cp:coreProperties>
</file>