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349F7" w14:textId="77777777" w:rsidR="001335A6" w:rsidRPr="00F844C2" w:rsidRDefault="001335A6" w:rsidP="00FB36BA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14:paraId="184DF6C5" w14:textId="77777777" w:rsidR="00DF6E04" w:rsidRDefault="00DF6E04" w:rsidP="00FB36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>ՀԱՅԱՍՏԱՆԻ ՀԱՆՐԱՊԵՏՈՒԹՅԱՆ ԿԱՌԱՎԱՐՈՒԹՅԱՆ 2023 ԹՎԱԿԱՆԻ ՓԵՏՐՎԱՐԻ 9-Ի N 174-Լ ՈՐՈՇՄԱՆ ՄԵՋ ՓՈՓՈԽՈՒԹՅՈՒՆ ԿԱՏԱՐԵԼՈՒ ՄԱՍԻՆ</w:t>
      </w:r>
    </w:p>
    <w:p w14:paraId="683824DF" w14:textId="77777777" w:rsidR="00DF6E04" w:rsidRDefault="00DF6E04" w:rsidP="00FB36BA">
      <w:pPr>
        <w:spacing w:line="360" w:lineRule="auto"/>
        <w:ind w:firstLine="851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14:paraId="30B9E2BF" w14:textId="08B821E2" w:rsidR="001335A6" w:rsidRDefault="00B83D3F" w:rsidP="00FB36BA">
      <w:pPr>
        <w:spacing w:line="360" w:lineRule="auto"/>
        <w:ind w:firstLine="851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>
        <w:rPr>
          <w:rFonts w:ascii="GHEA Grapalat" w:hAnsi="GHEA Grapalat" w:cs="Arial"/>
          <w:sz w:val="24"/>
          <w:szCs w:val="24"/>
          <w:u w:val="single"/>
          <w:lang w:val="hy-AM"/>
        </w:rPr>
        <w:t>2.</w:t>
      </w:r>
      <w:r w:rsidR="001335A6" w:rsidRPr="00B83D3F">
        <w:rPr>
          <w:rFonts w:ascii="GHEA Grapalat" w:hAnsi="GHEA Grapalat" w:cs="Arial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14:paraId="6A5288AD" w14:textId="365299A8" w:rsidR="00603F80" w:rsidRPr="00826A0E" w:rsidRDefault="00603F80" w:rsidP="00F0246D">
      <w:pPr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փետրվարի 9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174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-Լ որոշման մեջ փոփոխություններ կատարելու մասին» ՀՀ</w:t>
      </w:r>
      <w:r w:rsidRPr="00887630">
        <w:rPr>
          <w:rFonts w:eastAsia="Times New Roman"/>
          <w:sz w:val="24"/>
          <w:szCs w:val="24"/>
          <w:lang w:val="hy-AM"/>
        </w:rPr>
        <w:t> 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առաջարկվում է </w:t>
      </w:r>
      <w:r w:rsidRPr="0014529C">
        <w:rPr>
          <w:rFonts w:ascii="GHEA Grapalat" w:hAnsi="GHEA Grapalat" w:cs="Times New Roman"/>
          <w:sz w:val="24"/>
          <w:szCs w:val="24"/>
          <w:lang w:val="hy-AM"/>
        </w:rPr>
        <w:t>կանանց</w:t>
      </w:r>
      <w:r w:rsidRPr="0014529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4529C">
        <w:rPr>
          <w:rFonts w:ascii="GHEA Grapalat" w:hAnsi="GHEA Grapalat" w:cs="Times New Roman"/>
          <w:sz w:val="24"/>
          <w:szCs w:val="24"/>
          <w:lang w:val="hy-AM"/>
        </w:rPr>
        <w:t>ընդգրկ</w:t>
      </w:r>
      <w:r w:rsidRPr="0014529C">
        <w:rPr>
          <w:rFonts w:ascii="GHEA Grapalat" w:hAnsi="GHEA Grapalat"/>
          <w:sz w:val="24"/>
          <w:szCs w:val="24"/>
          <w:lang w:val="hy-AM"/>
        </w:rPr>
        <w:softHyphen/>
      </w:r>
      <w:r w:rsidRPr="0014529C">
        <w:rPr>
          <w:rFonts w:ascii="GHEA Grapalat" w:hAnsi="GHEA Grapalat" w:cs="Times New Roman"/>
          <w:sz w:val="24"/>
          <w:szCs w:val="24"/>
          <w:lang w:val="hy-AM"/>
        </w:rPr>
        <w:t>վա</w:t>
      </w:r>
      <w:r w:rsidRPr="0014529C">
        <w:rPr>
          <w:rFonts w:ascii="GHEA Grapalat" w:hAnsi="GHEA Grapalat"/>
          <w:sz w:val="24"/>
          <w:szCs w:val="24"/>
          <w:lang w:val="hy-AM"/>
        </w:rPr>
        <w:softHyphen/>
      </w:r>
      <w:r w:rsidRPr="0014529C">
        <w:rPr>
          <w:rFonts w:ascii="GHEA Grapalat" w:hAnsi="GHEA Grapalat" w:cs="Times New Roman"/>
          <w:sz w:val="24"/>
          <w:szCs w:val="24"/>
          <w:lang w:val="hy-AM"/>
        </w:rPr>
        <w:t>ծությունն</w:t>
      </w:r>
      <w:proofErr w:type="spellEnd"/>
      <w:r w:rsidRPr="001452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529C">
        <w:rPr>
          <w:rFonts w:ascii="GHEA Grapalat" w:hAnsi="GHEA Grapalat" w:cs="Times New Roman"/>
          <w:sz w:val="24"/>
          <w:szCs w:val="24"/>
          <w:lang w:val="hy-AM"/>
        </w:rPr>
        <w:t>արգանդի</w:t>
      </w:r>
      <w:r w:rsidRPr="001452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529C">
        <w:rPr>
          <w:rFonts w:ascii="GHEA Grapalat" w:hAnsi="GHEA Grapalat" w:cs="Times New Roman"/>
          <w:sz w:val="24"/>
          <w:szCs w:val="24"/>
          <w:lang w:val="hy-AM"/>
        </w:rPr>
        <w:t>պարանոցի</w:t>
      </w:r>
      <w:r w:rsidRPr="0014529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4529C">
        <w:rPr>
          <w:rFonts w:ascii="GHEA Grapalat" w:hAnsi="GHEA Grapalat" w:cs="Times New Roman"/>
          <w:sz w:val="24"/>
          <w:szCs w:val="24"/>
          <w:lang w:val="hy-AM"/>
        </w:rPr>
        <w:t>քաղցկեղի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հետազոտություններում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իրականացնել մարդու </w:t>
      </w:r>
      <w:proofErr w:type="spellStart"/>
      <w:r w:rsidRPr="009B1262">
        <w:rPr>
          <w:rFonts w:ascii="GHEA Grapalat" w:eastAsia="Times New Roman" w:hAnsi="GHEA Grapalat" w:cs="Times New Roman"/>
          <w:sz w:val="24"/>
          <w:szCs w:val="24"/>
          <w:lang w:val="hy-AM"/>
        </w:rPr>
        <w:t>պապիլոմավիրուսի</w:t>
      </w:r>
      <w:proofErr w:type="spellEnd"/>
      <w:r w:rsidRPr="009B12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(ՄՊՎ</w:t>
      </w:r>
      <w:r w:rsidRPr="00A65E9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B1262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եստավորման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մեթոդով՝ սույ</w:t>
      </w:r>
      <w:r w:rsidR="00826A0E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ընդունման պահից </w:t>
      </w:r>
      <w:proofErr w:type="spellStart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2026 թվականի ավարտը։</w:t>
      </w:r>
    </w:p>
    <w:p w14:paraId="0D3A17CA" w14:textId="6CA64563" w:rsidR="00F0246D" w:rsidRPr="00F0246D" w:rsidRDefault="00603F80" w:rsidP="00F0246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առաջարկվող փոփոխությունը պայմանավորված է </w:t>
      </w:r>
      <w:r w:rsidRPr="009B1262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9B1262" w:rsidRPr="009B1262">
        <w:rPr>
          <w:rFonts w:ascii="GHEA Grapalat" w:eastAsia="Times New Roman" w:hAnsi="GHEA Grapalat" w:cs="Times New Roman"/>
          <w:sz w:val="24"/>
          <w:szCs w:val="24"/>
          <w:lang w:val="hy-AM"/>
        </w:rPr>
        <w:t>ԱՊ</w:t>
      </w:r>
      <w:r w:rsidR="009B1262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քսուք հետազոտության  իրականացման գնահատման արդյունքում  տվյալ մեթոդով իրականացված հետազոտությունների արդյունավետության մակարդակով, ինչպես նաև ՄՊՎ </w:t>
      </w:r>
      <w:proofErr w:type="spellStart"/>
      <w:r w:rsidR="00826A0E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եստավորման</w:t>
      </w:r>
      <w:proofErr w:type="spellEnd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մեթոդով իրականացվող հետազոտությունների արդյունավետության բարձր մակարդակով։ ՄՊՎ </w:t>
      </w:r>
      <w:proofErr w:type="spellStart"/>
      <w:r w:rsidR="00826A0E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եստավորման</w:t>
      </w:r>
      <w:proofErr w:type="spellEnd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մեթոդով իրականացնելու հիմք է հանդիսացել նաև </w:t>
      </w:r>
      <w:r w:rsidRPr="007B78DE">
        <w:rPr>
          <w:rFonts w:ascii="GHEA Grapalat" w:eastAsia="Times New Roman" w:hAnsi="GHEA Grapalat" w:cs="Times New Roman"/>
          <w:sz w:val="24"/>
          <w:szCs w:val="24"/>
          <w:lang w:val="hy-AM"/>
        </w:rPr>
        <w:t>ԱՀԿ</w:t>
      </w: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հրապարակված միջազգային գնահատականը, ինչպես նաև արգանդի վզիկի </w:t>
      </w:r>
      <w:proofErr w:type="spellStart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քաղցեղի</w:t>
      </w:r>
      <w:proofErr w:type="spellEnd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կանխարգելման արդյունավետ ծրագ</w:t>
      </w:r>
      <w:r w:rsidR="00826A0E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 իրականացրած երկրների փորձը, համաձայն որոնց արգանդի վզիկի </w:t>
      </w:r>
      <w:proofErr w:type="spellStart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քաղցկեղի</w:t>
      </w:r>
      <w:proofErr w:type="spellEnd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տարածվածության համար  80% և ավել դեպքերում ՄՊՎ </w:t>
      </w:r>
      <w:proofErr w:type="spellStart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թեստավորումը</w:t>
      </w:r>
      <w:proofErr w:type="spellEnd"/>
      <w:r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առավել արդյունավետ է։ </w:t>
      </w:r>
      <w:r w:rsidR="00F0246D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Մարդու </w:t>
      </w:r>
      <w:proofErr w:type="spellStart"/>
      <w:r w:rsidR="00F0246D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պապիլոմավիրուսի</w:t>
      </w:r>
      <w:proofErr w:type="spellEnd"/>
      <w:r w:rsidR="00F0246D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հետազոտման համար  նախատեսված թես</w:t>
      </w:r>
      <w:r w:rsidR="00826A0E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="00F0246D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երը ձեռք են բերվելու մրցութային եղանակով և 1 թես</w:t>
      </w:r>
      <w:r w:rsidR="00826A0E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="00F0246D" w:rsidRPr="00826A0E">
        <w:rPr>
          <w:rFonts w:ascii="GHEA Grapalat" w:eastAsia="Times New Roman" w:hAnsi="GHEA Grapalat" w:cs="Times New Roman"/>
          <w:sz w:val="24"/>
          <w:szCs w:val="24"/>
          <w:lang w:val="hy-AM"/>
        </w:rPr>
        <w:t>ի հավաքածուի արժեքը կկազմի շուրջ 4700 դրամ։</w:t>
      </w:r>
    </w:p>
    <w:p w14:paraId="7B524C6E" w14:textId="0839F60A" w:rsidR="00603F80" w:rsidRPr="00F0246D" w:rsidRDefault="00603F80" w:rsidP="00F0246D">
      <w:pPr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36844F0" w14:textId="318BBFB5" w:rsidR="0036604E" w:rsidRPr="00F844C2" w:rsidRDefault="0036604E" w:rsidP="00FB36BA">
      <w:pPr>
        <w:pStyle w:val="mechtex"/>
        <w:spacing w:line="360" w:lineRule="auto"/>
        <w:ind w:firstLine="567"/>
        <w:contextualSpacing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2. Նախագծի մշակման գործընթացում ներգրավված ինստիտուտները, անձինք և նրանց դիրքորոշումը</w:t>
      </w:r>
    </w:p>
    <w:p w14:paraId="60343471" w14:textId="754B27AA" w:rsidR="00003CCD" w:rsidRPr="00762B54" w:rsidRDefault="0036604E" w:rsidP="00FB36BA">
      <w:pPr>
        <w:spacing w:after="36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F844C2">
        <w:rPr>
          <w:rFonts w:ascii="GHEA Grapalat" w:hAnsi="GHEA Grapalat" w:cs="Arial"/>
          <w:sz w:val="24"/>
          <w:szCs w:val="24"/>
          <w:lang w:val="af-ZA"/>
        </w:rPr>
        <w:t>Նախագծի</w:t>
      </w:r>
      <w:proofErr w:type="spellEnd"/>
      <w:r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F844C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ը </w:t>
      </w:r>
      <w:proofErr w:type="spellStart"/>
      <w:r w:rsidRPr="00F844C2">
        <w:rPr>
          <w:rFonts w:ascii="GHEA Grapalat" w:hAnsi="GHEA Grapalat" w:cs="Arial"/>
          <w:sz w:val="24"/>
          <w:szCs w:val="24"/>
          <w:lang w:val="af-ZA"/>
        </w:rPr>
        <w:t>մասնակցել</w:t>
      </w:r>
      <w:proofErr w:type="spellEnd"/>
      <w:r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844C2">
        <w:rPr>
          <w:rFonts w:ascii="GHEA Grapalat" w:hAnsi="GHEA Grapalat" w:cs="Arial"/>
          <w:sz w:val="24"/>
          <w:szCs w:val="24"/>
          <w:lang w:val="af-ZA"/>
        </w:rPr>
        <w:t>են</w:t>
      </w:r>
      <w:proofErr w:type="spellEnd"/>
      <w:r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844C2">
        <w:rPr>
          <w:rFonts w:ascii="GHEA Grapalat" w:hAnsi="GHEA Grapalat" w:cs="Arial"/>
          <w:sz w:val="24"/>
          <w:szCs w:val="24"/>
          <w:lang w:val="af-ZA"/>
        </w:rPr>
        <w:t>Հայաստանի</w:t>
      </w:r>
      <w:proofErr w:type="spellEnd"/>
      <w:r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844C2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proofErr w:type="spellEnd"/>
      <w:r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844C2">
        <w:rPr>
          <w:rFonts w:ascii="GHEA Grapalat" w:hAnsi="GHEA Grapalat" w:cs="Arial"/>
          <w:sz w:val="24"/>
          <w:szCs w:val="24"/>
          <w:lang w:val="af-ZA"/>
        </w:rPr>
        <w:t>առողջապահության</w:t>
      </w:r>
      <w:proofErr w:type="spellEnd"/>
      <w:r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F844C2">
        <w:rPr>
          <w:rFonts w:ascii="GHEA Grapalat" w:hAnsi="GHEA Grapalat" w:cs="Arial"/>
          <w:sz w:val="24"/>
          <w:szCs w:val="24"/>
          <w:lang w:val="af-ZA"/>
        </w:rPr>
        <w:t>նախարարության</w:t>
      </w:r>
      <w:proofErr w:type="spellEnd"/>
      <w:r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F844C2">
        <w:rPr>
          <w:rFonts w:ascii="GHEA Grapalat" w:hAnsi="GHEA Grapalat" w:cs="Arial"/>
          <w:sz w:val="24"/>
          <w:szCs w:val="24"/>
          <w:lang w:val="hy-AM"/>
        </w:rPr>
        <w:t>պետական առողջապահական գործակալությ</w:t>
      </w:r>
      <w:r w:rsidR="002D2BEF" w:rsidRPr="00F844C2">
        <w:rPr>
          <w:rFonts w:ascii="GHEA Grapalat" w:hAnsi="GHEA Grapalat" w:cs="Arial"/>
          <w:sz w:val="24"/>
          <w:szCs w:val="24"/>
          <w:lang w:val="hy-AM"/>
        </w:rPr>
        <w:t>ա</w:t>
      </w:r>
      <w:r w:rsidRPr="00F844C2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762B54">
        <w:rPr>
          <w:rFonts w:ascii="GHEA Grapalat" w:hAnsi="GHEA Grapalat" w:cs="Arial"/>
          <w:sz w:val="24"/>
          <w:szCs w:val="24"/>
          <w:lang w:val="hy-AM"/>
        </w:rPr>
        <w:t>աշխատակիցները:</w:t>
      </w:r>
    </w:p>
    <w:p w14:paraId="4DCCC9BD" w14:textId="12B0CBF5" w:rsidR="001335A6" w:rsidRDefault="0036604E" w:rsidP="00FB36B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762B54">
        <w:rPr>
          <w:rFonts w:ascii="GHEA Grapalat" w:hAnsi="GHEA Grapalat" w:cs="Arial"/>
          <w:sz w:val="24"/>
          <w:szCs w:val="24"/>
          <w:u w:val="single"/>
          <w:lang w:val="hy-AM"/>
        </w:rPr>
        <w:lastRenderedPageBreak/>
        <w:t>3</w:t>
      </w:r>
      <w:r w:rsidR="001335A6" w:rsidRPr="00762B54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14:paraId="09F32E74" w14:textId="1AE3C991" w:rsidR="0050189B" w:rsidRPr="0050189B" w:rsidRDefault="0050189B" w:rsidP="00FB36BA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0189B">
        <w:rPr>
          <w:rFonts w:ascii="GHEA Grapalat" w:hAnsi="GHEA Grapalat" w:cs="Arial"/>
          <w:sz w:val="24"/>
          <w:szCs w:val="24"/>
          <w:lang w:val="hy-AM"/>
        </w:rPr>
        <w:t xml:space="preserve">Սույն փոփոխության արդյունքում </w:t>
      </w:r>
      <w:r w:rsidRPr="00762B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կանանց արգանդի պարանոցի </w:t>
      </w:r>
      <w:proofErr w:type="spellStart"/>
      <w:r w:rsidRPr="00762B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քաղցկեղի</w:t>
      </w:r>
      <w:proofErr w:type="spellEnd"/>
      <w:r w:rsidRPr="00762B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հետազոտություն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ներն</w:t>
      </w:r>
      <w:r w:rsidRPr="005018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կիրականացվ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են</w:t>
      </w:r>
      <w:r w:rsidRPr="005018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762B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ՄՊՎ </w:t>
      </w:r>
      <w:proofErr w:type="spellStart"/>
      <w:r w:rsidRPr="00762B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թեստավորմամբ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, որ</w:t>
      </w:r>
      <w:r w:rsidR="009E60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կապահովի արդյունավետության ավելի բարձր մակարդակ։ </w:t>
      </w:r>
    </w:p>
    <w:p w14:paraId="512DDFCB" w14:textId="77777777" w:rsidR="005A0395" w:rsidRPr="0050189B" w:rsidRDefault="005A0395" w:rsidP="00FB36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50189B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 </w:t>
      </w:r>
    </w:p>
    <w:p w14:paraId="646115E6" w14:textId="2A5D08F1" w:rsidR="005A0395" w:rsidRPr="009E60F9" w:rsidRDefault="005A0395" w:rsidP="00FB36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="Calibri" w:hAnsi="GHEA Grapalat" w:cs="Arial"/>
          <w:u w:val="single"/>
          <w:lang w:val="hy-AM" w:eastAsia="en-US"/>
        </w:rPr>
      </w:pPr>
      <w:r w:rsidRPr="009E60F9">
        <w:rPr>
          <w:rFonts w:ascii="GHEA Grapalat" w:eastAsia="Calibri" w:hAnsi="GHEA Grapalat" w:cs="Arial"/>
          <w:u w:val="single"/>
          <w:lang w:val="hy-AM" w:eastAsia="en-US"/>
        </w:rPr>
        <w:t xml:space="preserve">4. </w:t>
      </w:r>
      <w:r w:rsidR="0050189B" w:rsidRPr="009E60F9">
        <w:rPr>
          <w:rFonts w:ascii="GHEA Grapalat" w:eastAsia="Calibri" w:hAnsi="GHEA Grapalat" w:cs="Arial"/>
          <w:u w:val="single"/>
          <w:lang w:val="hy-AM" w:eastAsia="en-US"/>
        </w:rPr>
        <w:t>«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Հայաստանի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Հանրապետության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կառավարության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2023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թվականի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փետրվարի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9-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ի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N 174-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Լ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որոշման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մեջ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փոփոխություն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կատարելու</w:t>
      </w:r>
      <w:r w:rsidR="0050189B" w:rsidRPr="009E60F9">
        <w:rPr>
          <w:rFonts w:ascii="GHEA Grapalat" w:eastAsia="Calibri" w:hAnsi="GHEA Grapalat" w:cs="Arial"/>
          <w:bCs/>
          <w:u w:val="single"/>
          <w:lang w:val="hy-AM" w:eastAsia="en-US"/>
        </w:rPr>
        <w:t xml:space="preserve"> </w:t>
      </w:r>
      <w:r w:rsidR="0050189B" w:rsidRPr="009E60F9">
        <w:rPr>
          <w:rFonts w:ascii="GHEA Grapalat" w:eastAsia="Calibri" w:hAnsi="GHEA Grapalat"/>
          <w:bCs/>
          <w:u w:val="single"/>
          <w:lang w:val="hy-AM" w:eastAsia="en-US"/>
        </w:rPr>
        <w:t>մասին</w:t>
      </w:r>
      <w:r w:rsidR="0050189B" w:rsidRPr="009E60F9">
        <w:rPr>
          <w:rFonts w:ascii="GHEA Grapalat" w:hAnsi="GHEA Grapalat" w:cs="Arial"/>
          <w:bCs/>
          <w:u w:val="single"/>
          <w:lang w:val="hy-AM"/>
        </w:rPr>
        <w:t>»</w:t>
      </w:r>
      <w:r w:rsidR="0050189B" w:rsidRPr="009E60F9">
        <w:rPr>
          <w:rFonts w:ascii="GHEA Grapalat" w:hAnsi="GHEA Grapalat" w:cs="Arial"/>
          <w:u w:val="single"/>
          <w:lang w:val="hy-AM"/>
        </w:rPr>
        <w:t xml:space="preserve"> </w:t>
      </w:r>
      <w:r w:rsidR="00F97F4F" w:rsidRPr="009E60F9">
        <w:rPr>
          <w:rFonts w:ascii="GHEA Grapalat" w:hAnsi="GHEA Grapalat"/>
          <w:u w:val="single"/>
          <w:lang w:val="hy-AM"/>
        </w:rPr>
        <w:t>ՀՀ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կառավարության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որոշման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ընդունման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կապակցությամբ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պետական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կամ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տեղական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ինքնակառավարման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մարմնի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բյուջեում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եկամուտների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և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ծախսերի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ավելացման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կամ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նվազեցման</w:t>
      </w:r>
      <w:r w:rsidRPr="009E60F9">
        <w:rPr>
          <w:rFonts w:ascii="GHEA Grapalat" w:hAnsi="GHEA Grapalat" w:cs="Arial"/>
          <w:u w:val="single"/>
          <w:lang w:val="hy-AM"/>
        </w:rPr>
        <w:t xml:space="preserve"> </w:t>
      </w:r>
      <w:r w:rsidRPr="009E60F9">
        <w:rPr>
          <w:rFonts w:ascii="GHEA Grapalat" w:hAnsi="GHEA Grapalat"/>
          <w:u w:val="single"/>
          <w:lang w:val="hy-AM"/>
        </w:rPr>
        <w:t>մասին</w:t>
      </w:r>
    </w:p>
    <w:p w14:paraId="0E407566" w14:textId="77777777" w:rsidR="00042687" w:rsidRDefault="00042687" w:rsidP="00FB36BA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5CB2EC0B" w14:textId="7AF1CFA0" w:rsidR="00F97F4F" w:rsidRPr="00875DB3" w:rsidRDefault="005A0395" w:rsidP="00FB36BA">
      <w:pPr>
        <w:spacing w:line="360" w:lineRule="auto"/>
        <w:ind w:firstLine="567"/>
        <w:jc w:val="both"/>
        <w:rPr>
          <w:rFonts w:ascii="GHEA Grapalat" w:hAnsi="GHEA Grapalat" w:cs="Times Armenian"/>
          <w:sz w:val="24"/>
          <w:lang w:val="af-ZA"/>
        </w:rPr>
      </w:pPr>
      <w:r w:rsidRPr="00F844C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 w:rsidR="00F97F4F" w:rsidRPr="00F97F4F">
        <w:rPr>
          <w:rFonts w:ascii="GHEA Grapalat" w:hAnsi="GHEA Grapalat" w:cs="Arial"/>
          <w:sz w:val="24"/>
          <w:szCs w:val="24"/>
          <w:lang w:val="hy-AM"/>
        </w:rPr>
        <w:t>20</w:t>
      </w:r>
      <w:r w:rsidR="0050189B">
        <w:rPr>
          <w:rFonts w:ascii="GHEA Grapalat" w:hAnsi="GHEA Grapalat" w:cs="Arial"/>
          <w:sz w:val="24"/>
          <w:szCs w:val="24"/>
          <w:lang w:val="hy-AM"/>
        </w:rPr>
        <w:t>2</w:t>
      </w:r>
      <w:r w:rsidR="00F97F4F" w:rsidRPr="00F97F4F">
        <w:rPr>
          <w:rFonts w:ascii="GHEA Grapalat" w:hAnsi="GHEA Grapalat" w:cs="Arial"/>
          <w:sz w:val="24"/>
          <w:szCs w:val="24"/>
          <w:lang w:val="hy-AM"/>
        </w:rPr>
        <w:t xml:space="preserve">3 թվականի </w:t>
      </w:r>
      <w:r w:rsidR="0050189B">
        <w:rPr>
          <w:rFonts w:ascii="GHEA Grapalat" w:hAnsi="GHEA Grapalat" w:cs="Arial"/>
          <w:sz w:val="24"/>
          <w:szCs w:val="24"/>
          <w:lang w:val="hy-AM"/>
        </w:rPr>
        <w:t>փետրվարի 9</w:t>
      </w:r>
      <w:r w:rsidR="00F97F4F" w:rsidRPr="00F97F4F">
        <w:rPr>
          <w:rFonts w:ascii="GHEA Grapalat" w:hAnsi="GHEA Grapalat" w:cs="Arial"/>
          <w:sz w:val="24"/>
          <w:szCs w:val="24"/>
          <w:lang w:val="hy-AM"/>
        </w:rPr>
        <w:t xml:space="preserve">-ի թիվ </w:t>
      </w:r>
      <w:r w:rsidR="0050189B">
        <w:rPr>
          <w:rFonts w:ascii="GHEA Grapalat" w:hAnsi="GHEA Grapalat" w:cs="Arial"/>
          <w:sz w:val="24"/>
          <w:szCs w:val="24"/>
          <w:lang w:val="hy-AM"/>
        </w:rPr>
        <w:t>174-Լ</w:t>
      </w:r>
      <w:r w:rsidR="00F97F4F" w:rsidRPr="00F97F4F">
        <w:rPr>
          <w:rFonts w:ascii="GHEA Grapalat" w:hAnsi="GHEA Grapalat" w:cs="Arial"/>
          <w:sz w:val="24"/>
          <w:szCs w:val="24"/>
          <w:lang w:val="hy-AM"/>
        </w:rPr>
        <w:t>-Ն</w:t>
      </w:r>
      <w:r w:rsidRPr="00F844C2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որոշման մեջ </w:t>
      </w:r>
      <w:r w:rsidR="005718F0" w:rsidRPr="005718F0">
        <w:rPr>
          <w:rFonts w:ascii="GHEA Grapalat" w:hAnsi="GHEA Grapalat" w:cs="Arial"/>
          <w:sz w:val="24"/>
          <w:szCs w:val="24"/>
          <w:lang w:val="hy-AM"/>
        </w:rPr>
        <w:t xml:space="preserve">փոփոխություն  </w:t>
      </w:r>
      <w:r w:rsidRPr="00F844C2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կատարելու մասին</w:t>
      </w:r>
      <w:r w:rsidRPr="00F844C2">
        <w:rPr>
          <w:rFonts w:ascii="GHEA Grapalat" w:hAnsi="GHEA Grapalat"/>
          <w:sz w:val="24"/>
          <w:szCs w:val="24"/>
          <w:lang w:val="hy-AM"/>
        </w:rPr>
        <w:t xml:space="preserve">» Կառավարության որոշման ընդունման կապակցությամբ </w:t>
      </w:r>
      <w:r w:rsidR="00875DB3" w:rsidRPr="00244718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բյուջեում կամ տեղական ինքնակառավարման մարմինների բյուջեներում փոփոխություններ չեն սպասվում</w:t>
      </w:r>
      <w:r w:rsidR="00244718" w:rsidRPr="00520B29">
        <w:rPr>
          <w:rFonts w:ascii="GHEA Grapalat" w:hAnsi="GHEA Grapalat"/>
          <w:sz w:val="24"/>
          <w:szCs w:val="24"/>
          <w:lang w:val="hy-AM"/>
        </w:rPr>
        <w:t>, քանի որ 2025 թվականի բյուջետային տարվա ընթացքում թեստերի ձեռքբերումը կիրականացվի առողջապահության նախարարությանը հատկացված միջոցների հաշվին։</w:t>
      </w:r>
      <w:bookmarkStart w:id="0" w:name="_GoBack"/>
      <w:bookmarkEnd w:id="0"/>
    </w:p>
    <w:p w14:paraId="6E63963D" w14:textId="6877F305" w:rsidR="00F97F4F" w:rsidRPr="00603F80" w:rsidRDefault="00F97F4F" w:rsidP="00FB36B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eastAsia="Calibri" w:hAnsi="GHEA Grapalat" w:cs="Sylfaen"/>
          <w:szCs w:val="22"/>
          <w:u w:val="single"/>
          <w:lang w:val="af-ZA" w:eastAsia="en-US"/>
        </w:rPr>
      </w:pPr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 xml:space="preserve">5. </w:t>
      </w:r>
      <w:proofErr w:type="spellStart"/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>Կապը</w:t>
      </w:r>
      <w:proofErr w:type="spellEnd"/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 xml:space="preserve"> </w:t>
      </w:r>
      <w:proofErr w:type="spellStart"/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>ռազմավարական</w:t>
      </w:r>
      <w:proofErr w:type="spellEnd"/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 xml:space="preserve"> </w:t>
      </w:r>
      <w:proofErr w:type="spellStart"/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>փաստաթղթերի</w:t>
      </w:r>
      <w:proofErr w:type="spellEnd"/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 xml:space="preserve"> </w:t>
      </w:r>
      <w:proofErr w:type="spellStart"/>
      <w:r w:rsidRPr="00603F80">
        <w:rPr>
          <w:rFonts w:ascii="GHEA Grapalat" w:eastAsia="Calibri" w:hAnsi="GHEA Grapalat" w:cs="Sylfaen"/>
          <w:szCs w:val="22"/>
          <w:u w:val="single"/>
          <w:lang w:val="af-ZA" w:eastAsia="en-US"/>
        </w:rPr>
        <w:t>հետ</w:t>
      </w:r>
      <w:proofErr w:type="spellEnd"/>
    </w:p>
    <w:p w14:paraId="07DC411F" w14:textId="0AA55F7D" w:rsidR="005A6CDA" w:rsidRPr="009B1262" w:rsidRDefault="00F97F4F" w:rsidP="00FB36BA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lang w:val="hy-AM"/>
        </w:rPr>
      </w:pPr>
      <w:proofErr w:type="spellStart"/>
      <w:r w:rsidRPr="002F18E2">
        <w:rPr>
          <w:rFonts w:ascii="GHEA Grapalat" w:eastAsia="Times New Roman" w:hAnsi="GHEA Grapalat" w:cs="Times New Roman"/>
          <w:sz w:val="24"/>
        </w:rPr>
        <w:t>Նախագիծը</w:t>
      </w:r>
      <w:proofErr w:type="spellEnd"/>
      <w:r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Pr="002F18E2">
        <w:rPr>
          <w:rFonts w:ascii="GHEA Grapalat" w:eastAsia="Times New Roman" w:hAnsi="GHEA Grapalat" w:cs="Times New Roman"/>
          <w:sz w:val="24"/>
        </w:rPr>
        <w:t>բխում</w:t>
      </w:r>
      <w:proofErr w:type="spellEnd"/>
      <w:r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="005079E5" w:rsidRPr="002F18E2">
        <w:rPr>
          <w:rFonts w:ascii="GHEA Grapalat" w:eastAsia="Times New Roman" w:hAnsi="GHEA Grapalat" w:cs="Times New Roman"/>
          <w:sz w:val="24"/>
        </w:rPr>
        <w:t>է</w:t>
      </w:r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="004D7008">
        <w:rPr>
          <w:rFonts w:ascii="GHEA Grapalat" w:eastAsia="Times New Roman" w:hAnsi="GHEA Grapalat" w:cs="Times New Roman"/>
          <w:sz w:val="24"/>
          <w:lang w:val="hy-AM"/>
        </w:rPr>
        <w:t>ՀՀ կառավարության փետրվարի 9-ի «</w:t>
      </w:r>
      <w:proofErr w:type="spellStart"/>
      <w:r w:rsidR="005079E5" w:rsidRPr="002F18E2">
        <w:rPr>
          <w:rFonts w:ascii="GHEA Grapalat" w:eastAsia="Times New Roman" w:hAnsi="GHEA Grapalat" w:cs="Times New Roman"/>
          <w:sz w:val="24"/>
        </w:rPr>
        <w:t>Հ</w:t>
      </w:r>
      <w:r w:rsidR="005079E5" w:rsidRPr="005079E5">
        <w:rPr>
          <w:rFonts w:ascii="GHEA Grapalat" w:eastAsia="Times New Roman" w:hAnsi="GHEA Grapalat" w:cs="Times New Roman"/>
          <w:sz w:val="24"/>
        </w:rPr>
        <w:t>այա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>u</w:t>
      </w:r>
      <w:proofErr w:type="spellStart"/>
      <w:r w:rsidR="005079E5" w:rsidRPr="005079E5">
        <w:rPr>
          <w:rFonts w:ascii="GHEA Grapalat" w:eastAsia="Times New Roman" w:hAnsi="GHEA Grapalat" w:cs="Times New Roman"/>
          <w:sz w:val="24"/>
        </w:rPr>
        <w:t>տանի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2F18E2">
        <w:rPr>
          <w:rFonts w:ascii="GHEA Grapalat" w:eastAsia="Times New Roman" w:hAnsi="GHEA Grapalat" w:cs="Times New Roman"/>
          <w:sz w:val="24"/>
        </w:rPr>
        <w:t>Հ</w:t>
      </w:r>
      <w:r w:rsidR="005079E5" w:rsidRPr="005079E5">
        <w:rPr>
          <w:rFonts w:ascii="GHEA Grapalat" w:eastAsia="Times New Roman" w:hAnsi="GHEA Grapalat" w:cs="Times New Roman"/>
          <w:sz w:val="24"/>
        </w:rPr>
        <w:t>անրապետության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5079E5">
        <w:rPr>
          <w:rFonts w:ascii="GHEA Grapalat" w:eastAsia="Times New Roman" w:hAnsi="GHEA Grapalat" w:cs="Times New Roman"/>
          <w:sz w:val="24"/>
        </w:rPr>
        <w:t>առողջապահության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5079E5">
        <w:rPr>
          <w:rFonts w:ascii="GHEA Grapalat" w:eastAsia="Times New Roman" w:hAnsi="GHEA Grapalat" w:cs="Times New Roman"/>
          <w:sz w:val="24"/>
        </w:rPr>
        <w:t>համակարգի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2023-2026 </w:t>
      </w:r>
      <w:proofErr w:type="spellStart"/>
      <w:r w:rsidR="005079E5" w:rsidRPr="005079E5">
        <w:rPr>
          <w:rFonts w:ascii="GHEA Grapalat" w:eastAsia="Times New Roman" w:hAnsi="GHEA Grapalat" w:cs="Times New Roman"/>
          <w:sz w:val="24"/>
        </w:rPr>
        <w:t>թվականների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5079E5">
        <w:rPr>
          <w:rFonts w:ascii="GHEA Grapalat" w:eastAsia="Times New Roman" w:hAnsi="GHEA Grapalat" w:cs="Times New Roman"/>
          <w:sz w:val="24"/>
        </w:rPr>
        <w:t>զարգացման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5079E5">
        <w:rPr>
          <w:rFonts w:ascii="GHEA Grapalat" w:eastAsia="Times New Roman" w:hAnsi="GHEA Grapalat" w:cs="Times New Roman"/>
          <w:sz w:val="24"/>
        </w:rPr>
        <w:t>ռազմավարությունից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5079E5">
        <w:rPr>
          <w:rFonts w:ascii="GHEA Grapalat" w:eastAsia="Times New Roman" w:hAnsi="GHEA Grapalat" w:cs="Times New Roman"/>
          <w:sz w:val="24"/>
        </w:rPr>
        <w:t>բխող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2F18E2">
        <w:rPr>
          <w:rFonts w:ascii="GHEA Grapalat" w:eastAsia="Times New Roman" w:hAnsi="GHEA Grapalat" w:cs="Times New Roman"/>
          <w:sz w:val="24"/>
        </w:rPr>
        <w:t>միջոցառումների</w:t>
      </w:r>
      <w:proofErr w:type="spellEnd"/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="005079E5" w:rsidRPr="002F18E2">
        <w:rPr>
          <w:rFonts w:ascii="GHEA Grapalat" w:eastAsia="Times New Roman" w:hAnsi="GHEA Grapalat" w:cs="Times New Roman"/>
          <w:sz w:val="24"/>
        </w:rPr>
        <w:t>ցանկ</w:t>
      </w:r>
      <w:proofErr w:type="spellEnd"/>
      <w:r w:rsidR="004D7008">
        <w:rPr>
          <w:rFonts w:ascii="GHEA Grapalat" w:eastAsia="Times New Roman" w:hAnsi="GHEA Grapalat" w:cs="Times New Roman"/>
          <w:sz w:val="24"/>
          <w:lang w:val="hy-AM"/>
        </w:rPr>
        <w:t>ը հաստատելու մասին թիվ 174-Լ որոշման թիվ 2 հավելվածի «</w:t>
      </w:r>
      <w:r w:rsidR="005079E5" w:rsidRPr="00C87A7D">
        <w:rPr>
          <w:rFonts w:ascii="GHEA Grapalat" w:eastAsia="Times New Roman" w:hAnsi="GHEA Grapalat" w:cs="Times New Roman"/>
          <w:sz w:val="24"/>
          <w:lang w:val="af-ZA"/>
        </w:rPr>
        <w:t>1.2.</w:t>
      </w:r>
      <w:r w:rsidR="004D7008">
        <w:rPr>
          <w:rFonts w:ascii="GHEA Grapalat" w:eastAsia="Times New Roman" w:hAnsi="GHEA Grapalat" w:cs="Times New Roman"/>
          <w:sz w:val="24"/>
          <w:lang w:val="hy-AM"/>
        </w:rPr>
        <w:t xml:space="preserve"> Ո</w:t>
      </w:r>
      <w:r w:rsidR="005079E5" w:rsidRPr="00C87A7D">
        <w:rPr>
          <w:rFonts w:ascii="GHEA Grapalat" w:eastAsia="Times New Roman" w:hAnsi="GHEA Grapalat" w:cs="Times New Roman"/>
          <w:sz w:val="24"/>
          <w:lang w:val="hy-AM"/>
        </w:rPr>
        <w:t>չ վարակիչ հիվանդություններ և ռիսկի գործոններ</w:t>
      </w:r>
      <w:r w:rsidR="004D7008">
        <w:rPr>
          <w:rFonts w:ascii="GHEA Grapalat" w:eastAsia="Times New Roman" w:hAnsi="GHEA Grapalat" w:cs="Times New Roman"/>
          <w:sz w:val="24"/>
          <w:lang w:val="hy-AM"/>
        </w:rPr>
        <w:t xml:space="preserve">» բաժնի </w:t>
      </w:r>
      <w:r w:rsidR="002F18E2" w:rsidRPr="00C87A7D">
        <w:rPr>
          <w:rFonts w:ascii="GHEA Grapalat" w:eastAsia="Times New Roman" w:hAnsi="GHEA Grapalat" w:cs="Times New Roman"/>
          <w:sz w:val="24"/>
          <w:lang w:val="hy-AM"/>
        </w:rPr>
        <w:t xml:space="preserve">կանանց արգանդի պարանոցի </w:t>
      </w:r>
      <w:proofErr w:type="spellStart"/>
      <w:r w:rsidR="002F18E2" w:rsidRPr="009B1262">
        <w:rPr>
          <w:rFonts w:ascii="GHEA Grapalat" w:eastAsia="Times New Roman" w:hAnsi="GHEA Grapalat" w:cs="Times New Roman"/>
          <w:sz w:val="24"/>
          <w:lang w:val="hy-AM"/>
        </w:rPr>
        <w:t>քաղցկեղի</w:t>
      </w:r>
      <w:proofErr w:type="spellEnd"/>
      <w:r w:rsidR="002F18E2" w:rsidRPr="009B1262">
        <w:rPr>
          <w:rFonts w:ascii="GHEA Grapalat" w:eastAsia="Times New Roman" w:hAnsi="GHEA Grapalat" w:cs="Times New Roman"/>
          <w:sz w:val="24"/>
          <w:lang w:val="hy-AM"/>
        </w:rPr>
        <w:t>` ՊԱՊ</w:t>
      </w:r>
      <w:r w:rsidR="009B1262" w:rsidRPr="009B1262">
        <w:rPr>
          <w:rFonts w:ascii="GHEA Grapalat" w:eastAsia="Times New Roman" w:hAnsi="GHEA Grapalat" w:cs="Times New Roman"/>
          <w:sz w:val="24"/>
          <w:lang w:val="hy-AM"/>
        </w:rPr>
        <w:t>-</w:t>
      </w:r>
      <w:r w:rsidR="002F18E2" w:rsidRPr="009B1262">
        <w:rPr>
          <w:rFonts w:ascii="GHEA Grapalat" w:eastAsia="Times New Roman" w:hAnsi="GHEA Grapalat" w:cs="Times New Roman"/>
          <w:sz w:val="24"/>
          <w:lang w:val="hy-AM"/>
        </w:rPr>
        <w:t>քսուքի</w:t>
      </w:r>
      <w:r w:rsidR="002F18E2" w:rsidRPr="00C87A7D">
        <w:rPr>
          <w:rFonts w:ascii="GHEA Grapalat" w:eastAsia="Times New Roman" w:hAnsi="GHEA Grapalat" w:cs="Times New Roman"/>
          <w:sz w:val="24"/>
          <w:lang w:val="hy-AM"/>
        </w:rPr>
        <w:t xml:space="preserve"> հետազոտություններում ընդգրկվածության ընդլայնում</w:t>
      </w:r>
      <w:r w:rsidR="002F18E2">
        <w:rPr>
          <w:rFonts w:ascii="GHEA Grapalat" w:eastAsia="Times New Roman" w:hAnsi="GHEA Grapalat" w:cs="Times New Roman"/>
          <w:sz w:val="24"/>
          <w:lang w:val="hy-AM"/>
        </w:rPr>
        <w:t xml:space="preserve"> </w:t>
      </w:r>
      <w:r w:rsidR="002F18E2" w:rsidRPr="009B1262">
        <w:rPr>
          <w:rFonts w:ascii="GHEA Grapalat" w:eastAsia="Times New Roman" w:hAnsi="GHEA Grapalat" w:cs="Times New Roman"/>
          <w:sz w:val="24"/>
          <w:lang w:val="hy-AM"/>
        </w:rPr>
        <w:t>միջոցառո</w:t>
      </w:r>
      <w:r w:rsidR="009B1262" w:rsidRPr="009B1262">
        <w:rPr>
          <w:rFonts w:ascii="GHEA Grapalat" w:eastAsia="Times New Roman" w:hAnsi="GHEA Grapalat" w:cs="Times New Roman"/>
          <w:sz w:val="24"/>
          <w:lang w:val="hy-AM"/>
        </w:rPr>
        <w:t>ւ</w:t>
      </w:r>
      <w:r w:rsidR="002F18E2" w:rsidRPr="009B1262">
        <w:rPr>
          <w:rFonts w:ascii="GHEA Grapalat" w:eastAsia="Times New Roman" w:hAnsi="GHEA Grapalat" w:cs="Times New Roman"/>
          <w:sz w:val="24"/>
          <w:lang w:val="hy-AM"/>
        </w:rPr>
        <w:t>մ</w:t>
      </w:r>
      <w:r w:rsidR="002F18E2">
        <w:rPr>
          <w:rFonts w:ascii="GHEA Grapalat" w:eastAsia="Times New Roman" w:hAnsi="GHEA Grapalat" w:cs="Times New Roman"/>
          <w:sz w:val="24"/>
          <w:lang w:val="hy-AM"/>
        </w:rPr>
        <w:t xml:space="preserve"> ռազմավարությունից։</w:t>
      </w:r>
    </w:p>
    <w:sectPr w:rsidR="005A6CDA" w:rsidRPr="009B1262" w:rsidSect="00F51D14">
      <w:pgSz w:w="11906" w:h="16838" w:code="9"/>
      <w:pgMar w:top="720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16E"/>
    <w:rsid w:val="0000370C"/>
    <w:rsid w:val="00003CCD"/>
    <w:rsid w:val="0001079D"/>
    <w:rsid w:val="000115F8"/>
    <w:rsid w:val="00011C6D"/>
    <w:rsid w:val="00012B43"/>
    <w:rsid w:val="0001490C"/>
    <w:rsid w:val="00014AF9"/>
    <w:rsid w:val="00014EAD"/>
    <w:rsid w:val="000152C4"/>
    <w:rsid w:val="00015AC3"/>
    <w:rsid w:val="000208B6"/>
    <w:rsid w:val="0002174E"/>
    <w:rsid w:val="000219A6"/>
    <w:rsid w:val="000232D3"/>
    <w:rsid w:val="00025585"/>
    <w:rsid w:val="00027CE2"/>
    <w:rsid w:val="000310D1"/>
    <w:rsid w:val="00032A99"/>
    <w:rsid w:val="00032DE5"/>
    <w:rsid w:val="000351D2"/>
    <w:rsid w:val="00037005"/>
    <w:rsid w:val="00037E1E"/>
    <w:rsid w:val="00042687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4C31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1A4E"/>
    <w:rsid w:val="000F4C3B"/>
    <w:rsid w:val="000F7125"/>
    <w:rsid w:val="00100BD2"/>
    <w:rsid w:val="00104D86"/>
    <w:rsid w:val="00106AAE"/>
    <w:rsid w:val="00112CF9"/>
    <w:rsid w:val="00115F70"/>
    <w:rsid w:val="00116C27"/>
    <w:rsid w:val="001174AC"/>
    <w:rsid w:val="00123769"/>
    <w:rsid w:val="00126A39"/>
    <w:rsid w:val="00130696"/>
    <w:rsid w:val="001335A6"/>
    <w:rsid w:val="00134076"/>
    <w:rsid w:val="001365AB"/>
    <w:rsid w:val="00141884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67BF"/>
    <w:rsid w:val="00187075"/>
    <w:rsid w:val="00190405"/>
    <w:rsid w:val="00190AAD"/>
    <w:rsid w:val="001945F9"/>
    <w:rsid w:val="001A27CC"/>
    <w:rsid w:val="001A5F5F"/>
    <w:rsid w:val="001A659C"/>
    <w:rsid w:val="001A65B4"/>
    <w:rsid w:val="001A7C34"/>
    <w:rsid w:val="001B2E16"/>
    <w:rsid w:val="001B6A4D"/>
    <w:rsid w:val="001C05AD"/>
    <w:rsid w:val="001C0B22"/>
    <w:rsid w:val="001C3163"/>
    <w:rsid w:val="001C3D6C"/>
    <w:rsid w:val="001C4B4A"/>
    <w:rsid w:val="001C557F"/>
    <w:rsid w:val="001C605A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02417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4718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18E2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2771"/>
    <w:rsid w:val="003532B6"/>
    <w:rsid w:val="00354897"/>
    <w:rsid w:val="00354982"/>
    <w:rsid w:val="003566CA"/>
    <w:rsid w:val="003567CD"/>
    <w:rsid w:val="0036604E"/>
    <w:rsid w:val="00366C5A"/>
    <w:rsid w:val="00367159"/>
    <w:rsid w:val="00372F3F"/>
    <w:rsid w:val="00373280"/>
    <w:rsid w:val="003743A5"/>
    <w:rsid w:val="00375BFA"/>
    <w:rsid w:val="00383F95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0362"/>
    <w:rsid w:val="00432567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5ACF"/>
    <w:rsid w:val="004A74C0"/>
    <w:rsid w:val="004A787C"/>
    <w:rsid w:val="004B04FB"/>
    <w:rsid w:val="004B1464"/>
    <w:rsid w:val="004B4670"/>
    <w:rsid w:val="004B4968"/>
    <w:rsid w:val="004B4BE4"/>
    <w:rsid w:val="004C4B35"/>
    <w:rsid w:val="004D516E"/>
    <w:rsid w:val="004D63A8"/>
    <w:rsid w:val="004D700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89B"/>
    <w:rsid w:val="00501D5F"/>
    <w:rsid w:val="005044F8"/>
    <w:rsid w:val="00505D6E"/>
    <w:rsid w:val="00506A32"/>
    <w:rsid w:val="005079E5"/>
    <w:rsid w:val="0051117B"/>
    <w:rsid w:val="0051144D"/>
    <w:rsid w:val="00512AD0"/>
    <w:rsid w:val="00514564"/>
    <w:rsid w:val="00515093"/>
    <w:rsid w:val="00520B29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04BB"/>
    <w:rsid w:val="00564376"/>
    <w:rsid w:val="00564912"/>
    <w:rsid w:val="00570632"/>
    <w:rsid w:val="00570ED2"/>
    <w:rsid w:val="005718F0"/>
    <w:rsid w:val="00571FD9"/>
    <w:rsid w:val="00572AD5"/>
    <w:rsid w:val="00574623"/>
    <w:rsid w:val="00580CD0"/>
    <w:rsid w:val="00582BF7"/>
    <w:rsid w:val="00584154"/>
    <w:rsid w:val="00593522"/>
    <w:rsid w:val="005958E2"/>
    <w:rsid w:val="00595C05"/>
    <w:rsid w:val="005A0395"/>
    <w:rsid w:val="005A1C38"/>
    <w:rsid w:val="005A2FF2"/>
    <w:rsid w:val="005A6CDA"/>
    <w:rsid w:val="005B746A"/>
    <w:rsid w:val="005C0797"/>
    <w:rsid w:val="005C0D34"/>
    <w:rsid w:val="005C500B"/>
    <w:rsid w:val="005D1895"/>
    <w:rsid w:val="005D4280"/>
    <w:rsid w:val="005E3356"/>
    <w:rsid w:val="005E4FDE"/>
    <w:rsid w:val="005E679E"/>
    <w:rsid w:val="005F5477"/>
    <w:rsid w:val="006002D7"/>
    <w:rsid w:val="00602DB1"/>
    <w:rsid w:val="006032E0"/>
    <w:rsid w:val="00603F8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370F"/>
    <w:rsid w:val="0069449E"/>
    <w:rsid w:val="00694663"/>
    <w:rsid w:val="006947C0"/>
    <w:rsid w:val="006A0E72"/>
    <w:rsid w:val="006A0FE4"/>
    <w:rsid w:val="006A37C3"/>
    <w:rsid w:val="006A7381"/>
    <w:rsid w:val="006C01BA"/>
    <w:rsid w:val="006C075F"/>
    <w:rsid w:val="006C07E5"/>
    <w:rsid w:val="006C742C"/>
    <w:rsid w:val="006C777B"/>
    <w:rsid w:val="006D3765"/>
    <w:rsid w:val="006E1E1E"/>
    <w:rsid w:val="006E5A1D"/>
    <w:rsid w:val="006E776A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0C66"/>
    <w:rsid w:val="007222DC"/>
    <w:rsid w:val="00722F89"/>
    <w:rsid w:val="0072334A"/>
    <w:rsid w:val="00723950"/>
    <w:rsid w:val="00724892"/>
    <w:rsid w:val="00726007"/>
    <w:rsid w:val="00726DC8"/>
    <w:rsid w:val="00730C9A"/>
    <w:rsid w:val="0073209A"/>
    <w:rsid w:val="007338E5"/>
    <w:rsid w:val="0073777A"/>
    <w:rsid w:val="007409AF"/>
    <w:rsid w:val="00743678"/>
    <w:rsid w:val="0074566F"/>
    <w:rsid w:val="00745A1F"/>
    <w:rsid w:val="00746ADD"/>
    <w:rsid w:val="00746FD2"/>
    <w:rsid w:val="0075218E"/>
    <w:rsid w:val="00753A13"/>
    <w:rsid w:val="0075454F"/>
    <w:rsid w:val="007568AA"/>
    <w:rsid w:val="00757F8C"/>
    <w:rsid w:val="007603BF"/>
    <w:rsid w:val="007605D1"/>
    <w:rsid w:val="00762B54"/>
    <w:rsid w:val="00765160"/>
    <w:rsid w:val="00766EEB"/>
    <w:rsid w:val="007727E1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04D"/>
    <w:rsid w:val="007B0FDF"/>
    <w:rsid w:val="007B12EA"/>
    <w:rsid w:val="007B1869"/>
    <w:rsid w:val="007B2E87"/>
    <w:rsid w:val="007B3E01"/>
    <w:rsid w:val="007B5F71"/>
    <w:rsid w:val="007B78DE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56B3"/>
    <w:rsid w:val="00811421"/>
    <w:rsid w:val="00813B80"/>
    <w:rsid w:val="008144F1"/>
    <w:rsid w:val="00822E1F"/>
    <w:rsid w:val="00824CDE"/>
    <w:rsid w:val="00826A0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57E82"/>
    <w:rsid w:val="0086362D"/>
    <w:rsid w:val="00863833"/>
    <w:rsid w:val="00865737"/>
    <w:rsid w:val="00866BC3"/>
    <w:rsid w:val="00870115"/>
    <w:rsid w:val="00875DB3"/>
    <w:rsid w:val="00883680"/>
    <w:rsid w:val="00884D80"/>
    <w:rsid w:val="00887683"/>
    <w:rsid w:val="008879F9"/>
    <w:rsid w:val="00891030"/>
    <w:rsid w:val="008910F0"/>
    <w:rsid w:val="008921F6"/>
    <w:rsid w:val="00892322"/>
    <w:rsid w:val="00894163"/>
    <w:rsid w:val="008A1AA2"/>
    <w:rsid w:val="008A2CCB"/>
    <w:rsid w:val="008A32B6"/>
    <w:rsid w:val="008A3FCE"/>
    <w:rsid w:val="008B233F"/>
    <w:rsid w:val="008C16C3"/>
    <w:rsid w:val="008C27CE"/>
    <w:rsid w:val="008C2957"/>
    <w:rsid w:val="008C50A6"/>
    <w:rsid w:val="008C533F"/>
    <w:rsid w:val="008C5382"/>
    <w:rsid w:val="008D12F7"/>
    <w:rsid w:val="008D7C45"/>
    <w:rsid w:val="008D7D5E"/>
    <w:rsid w:val="008E0897"/>
    <w:rsid w:val="008E3908"/>
    <w:rsid w:val="008E49C2"/>
    <w:rsid w:val="008E4E47"/>
    <w:rsid w:val="008E5681"/>
    <w:rsid w:val="008E6A67"/>
    <w:rsid w:val="008F0419"/>
    <w:rsid w:val="008F62B9"/>
    <w:rsid w:val="008F6B4D"/>
    <w:rsid w:val="00901220"/>
    <w:rsid w:val="00901AF1"/>
    <w:rsid w:val="00902477"/>
    <w:rsid w:val="00905C6F"/>
    <w:rsid w:val="00907705"/>
    <w:rsid w:val="009172ED"/>
    <w:rsid w:val="00920180"/>
    <w:rsid w:val="0092120D"/>
    <w:rsid w:val="0092262C"/>
    <w:rsid w:val="00924BEF"/>
    <w:rsid w:val="00925FF9"/>
    <w:rsid w:val="009302D5"/>
    <w:rsid w:val="00930357"/>
    <w:rsid w:val="00930525"/>
    <w:rsid w:val="009376BF"/>
    <w:rsid w:val="009520CF"/>
    <w:rsid w:val="009524A7"/>
    <w:rsid w:val="00953675"/>
    <w:rsid w:val="00954329"/>
    <w:rsid w:val="009564B0"/>
    <w:rsid w:val="009565AF"/>
    <w:rsid w:val="0095751D"/>
    <w:rsid w:val="00960187"/>
    <w:rsid w:val="0096126A"/>
    <w:rsid w:val="0097063A"/>
    <w:rsid w:val="00970E94"/>
    <w:rsid w:val="009753D8"/>
    <w:rsid w:val="00977016"/>
    <w:rsid w:val="0098285E"/>
    <w:rsid w:val="00982AE1"/>
    <w:rsid w:val="00984202"/>
    <w:rsid w:val="009853B3"/>
    <w:rsid w:val="00986AA9"/>
    <w:rsid w:val="00990169"/>
    <w:rsid w:val="00990D5D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1262"/>
    <w:rsid w:val="009B6FC0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60F9"/>
    <w:rsid w:val="009E734E"/>
    <w:rsid w:val="009E7D7C"/>
    <w:rsid w:val="009F14A1"/>
    <w:rsid w:val="009F5E1D"/>
    <w:rsid w:val="009F65C4"/>
    <w:rsid w:val="009F6FF9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5955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722B8"/>
    <w:rsid w:val="00A93BD9"/>
    <w:rsid w:val="00A96AB2"/>
    <w:rsid w:val="00AB132F"/>
    <w:rsid w:val="00AB5A0D"/>
    <w:rsid w:val="00AB76A9"/>
    <w:rsid w:val="00AC13F6"/>
    <w:rsid w:val="00AC17E4"/>
    <w:rsid w:val="00AC248C"/>
    <w:rsid w:val="00AC38E0"/>
    <w:rsid w:val="00AC4C92"/>
    <w:rsid w:val="00AD0A09"/>
    <w:rsid w:val="00AD0D9E"/>
    <w:rsid w:val="00AD1DEA"/>
    <w:rsid w:val="00AD6B45"/>
    <w:rsid w:val="00AE34B1"/>
    <w:rsid w:val="00AE4085"/>
    <w:rsid w:val="00AE5FD8"/>
    <w:rsid w:val="00AF096E"/>
    <w:rsid w:val="00AF273C"/>
    <w:rsid w:val="00AF48E3"/>
    <w:rsid w:val="00AF6639"/>
    <w:rsid w:val="00B0034D"/>
    <w:rsid w:val="00B034E2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0334"/>
    <w:rsid w:val="00B43037"/>
    <w:rsid w:val="00B44677"/>
    <w:rsid w:val="00B4468C"/>
    <w:rsid w:val="00B475F8"/>
    <w:rsid w:val="00B47C61"/>
    <w:rsid w:val="00B504E7"/>
    <w:rsid w:val="00B52891"/>
    <w:rsid w:val="00B54257"/>
    <w:rsid w:val="00B566B7"/>
    <w:rsid w:val="00B56F0A"/>
    <w:rsid w:val="00B57A9D"/>
    <w:rsid w:val="00B57ABC"/>
    <w:rsid w:val="00B671EE"/>
    <w:rsid w:val="00B7141A"/>
    <w:rsid w:val="00B83565"/>
    <w:rsid w:val="00B83623"/>
    <w:rsid w:val="00B83D3F"/>
    <w:rsid w:val="00B8531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969F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39D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39F1"/>
    <w:rsid w:val="00C14956"/>
    <w:rsid w:val="00C14D1A"/>
    <w:rsid w:val="00C174B4"/>
    <w:rsid w:val="00C20E17"/>
    <w:rsid w:val="00C2166F"/>
    <w:rsid w:val="00C2407C"/>
    <w:rsid w:val="00C2630B"/>
    <w:rsid w:val="00C277C2"/>
    <w:rsid w:val="00C279AD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2779"/>
    <w:rsid w:val="00C77284"/>
    <w:rsid w:val="00C81039"/>
    <w:rsid w:val="00C82F4D"/>
    <w:rsid w:val="00C87230"/>
    <w:rsid w:val="00C87410"/>
    <w:rsid w:val="00C87A7D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4E8"/>
    <w:rsid w:val="00CE0774"/>
    <w:rsid w:val="00CE42B9"/>
    <w:rsid w:val="00CE5DE1"/>
    <w:rsid w:val="00CE7E16"/>
    <w:rsid w:val="00CF7AA2"/>
    <w:rsid w:val="00D0233E"/>
    <w:rsid w:val="00D03B4C"/>
    <w:rsid w:val="00D04C10"/>
    <w:rsid w:val="00D069BB"/>
    <w:rsid w:val="00D102C9"/>
    <w:rsid w:val="00D11425"/>
    <w:rsid w:val="00D16AD6"/>
    <w:rsid w:val="00D2548F"/>
    <w:rsid w:val="00D2552F"/>
    <w:rsid w:val="00D27B30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2549"/>
    <w:rsid w:val="00DD5065"/>
    <w:rsid w:val="00DD6BC5"/>
    <w:rsid w:val="00DE01B6"/>
    <w:rsid w:val="00DE3B68"/>
    <w:rsid w:val="00DE790A"/>
    <w:rsid w:val="00DF003D"/>
    <w:rsid w:val="00DF3421"/>
    <w:rsid w:val="00DF4FFE"/>
    <w:rsid w:val="00DF6E04"/>
    <w:rsid w:val="00E0051D"/>
    <w:rsid w:val="00E006FE"/>
    <w:rsid w:val="00E00BD4"/>
    <w:rsid w:val="00E04ABE"/>
    <w:rsid w:val="00E12FE4"/>
    <w:rsid w:val="00E14932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56AE6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48E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0246D"/>
    <w:rsid w:val="00F11ECE"/>
    <w:rsid w:val="00F14AB1"/>
    <w:rsid w:val="00F302EF"/>
    <w:rsid w:val="00F3184C"/>
    <w:rsid w:val="00F322F6"/>
    <w:rsid w:val="00F32BB0"/>
    <w:rsid w:val="00F3471F"/>
    <w:rsid w:val="00F37202"/>
    <w:rsid w:val="00F46E85"/>
    <w:rsid w:val="00F47B8A"/>
    <w:rsid w:val="00F51D14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84A0B"/>
    <w:rsid w:val="00F940BA"/>
    <w:rsid w:val="00F9778A"/>
    <w:rsid w:val="00F9785C"/>
    <w:rsid w:val="00F97F4F"/>
    <w:rsid w:val="00FA1903"/>
    <w:rsid w:val="00FA7470"/>
    <w:rsid w:val="00FB36BA"/>
    <w:rsid w:val="00FB47B8"/>
    <w:rsid w:val="00FB6066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32FB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  <w:style w:type="table" w:styleId="TableGrid">
    <w:name w:val="Table Grid"/>
    <w:basedOn w:val="TableNormal"/>
    <w:uiPriority w:val="39"/>
    <w:locked/>
    <w:rsid w:val="00F0246D"/>
    <w:rPr>
      <w:rFonts w:asciiTheme="minorHAnsi" w:eastAsiaTheme="minorHAnsi" w:hAnsiTheme="minorHAnsi" w:cstheme="minorBidi"/>
      <w:sz w:val="22"/>
      <w:szCs w:val="22"/>
      <w:lang w:val="hy-AM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B1F43-6F09-476B-8940-064C8DC3A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https://mul2.gov.am/tasks/1208339/oneclick?token=39ee5a6ec3a29458c67ae1fea17fc67e</cp:keywords>
  <cp:lastModifiedBy>Tigran Harutyunyan</cp:lastModifiedBy>
  <cp:revision>8</cp:revision>
  <dcterms:created xsi:type="dcterms:W3CDTF">2025-08-15T08:40:00Z</dcterms:created>
  <dcterms:modified xsi:type="dcterms:W3CDTF">2025-09-10T06:20:00Z</dcterms:modified>
</cp:coreProperties>
</file>