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40D0A" w14:textId="77777777" w:rsidR="00581BAC" w:rsidRDefault="00581BAC" w:rsidP="00581BAC">
      <w:pPr>
        <w:spacing w:line="240" w:lineRule="auto"/>
        <w:jc w:val="right"/>
        <w:rPr>
          <w:rFonts w:ascii="GHEA Grapalat" w:hAnsi="GHEA Grapalat" w:cstheme="majorHAnsi"/>
          <w:b/>
          <w:bCs/>
          <w:sz w:val="24"/>
        </w:rPr>
      </w:pPr>
      <w:r>
        <w:rPr>
          <w:rFonts w:ascii="GHEA Grapalat" w:hAnsi="GHEA Grapalat" w:cstheme="majorHAnsi"/>
          <w:b/>
          <w:bCs/>
          <w:lang w:val="hy-AM"/>
        </w:rPr>
        <w:t xml:space="preserve">Հավելված N </w:t>
      </w:r>
      <w:r>
        <w:rPr>
          <w:rFonts w:ascii="GHEA Grapalat" w:hAnsi="GHEA Grapalat" w:cstheme="majorHAnsi"/>
          <w:b/>
          <w:bCs/>
        </w:rPr>
        <w:t>3</w:t>
      </w:r>
    </w:p>
    <w:p w14:paraId="0655280E" w14:textId="5721E6B4" w:rsidR="00581BAC" w:rsidRDefault="00581BAC" w:rsidP="00581BAC">
      <w:pPr>
        <w:spacing w:line="240" w:lineRule="auto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</w:t>
      </w:r>
      <w:r w:rsidR="007C7F28">
        <w:rPr>
          <w:rFonts w:ascii="GHEA Grapalat" w:hAnsi="GHEA Grapalat"/>
          <w:b/>
          <w:lang w:val="hy-AM"/>
        </w:rPr>
        <w:t>ՀՀ</w:t>
      </w:r>
      <w:r>
        <w:rPr>
          <w:rFonts w:ascii="GHEA Grapalat" w:hAnsi="GHEA Grapalat"/>
          <w:b/>
          <w:lang w:val="hy-AM"/>
        </w:rPr>
        <w:t xml:space="preserve"> կառավարության</w:t>
      </w:r>
    </w:p>
    <w:p w14:paraId="0BEE5863" w14:textId="3587E5FB" w:rsidR="00581BAC" w:rsidRDefault="00581BAC" w:rsidP="00581BAC">
      <w:pPr>
        <w:spacing w:line="240" w:lineRule="auto"/>
        <w:ind w:right="-7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                                                                                                               </w:t>
      </w:r>
      <w:r>
        <w:rPr>
          <w:rFonts w:ascii="GHEA Grapalat" w:hAnsi="GHEA Grapalat"/>
          <w:b/>
        </w:rPr>
        <w:t xml:space="preserve">             </w:t>
      </w:r>
      <w:r>
        <w:rPr>
          <w:rFonts w:ascii="GHEA Grapalat" w:hAnsi="GHEA Grapalat"/>
          <w:b/>
          <w:lang w:val="hy-AM"/>
        </w:rPr>
        <w:t>202</w:t>
      </w:r>
      <w:r w:rsidR="006947EC">
        <w:rPr>
          <w:rFonts w:ascii="GHEA Grapalat" w:hAnsi="GHEA Grapalat"/>
          <w:b/>
          <w:lang w:val="hy-AM"/>
        </w:rPr>
        <w:t>5</w:t>
      </w:r>
      <w:r>
        <w:rPr>
          <w:rFonts w:ascii="GHEA Grapalat" w:hAnsi="GHEA Grapalat"/>
          <w:b/>
          <w:lang w:val="hy-AM"/>
        </w:rPr>
        <w:t xml:space="preserve"> թվականի</w:t>
      </w:r>
    </w:p>
    <w:p w14:paraId="51C18363" w14:textId="77777777" w:rsidR="00581BAC" w:rsidRDefault="00581BAC" w:rsidP="00581BAC">
      <w:pPr>
        <w:spacing w:line="240" w:lineRule="auto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____________ __-ի N___-Ա որոշման</w:t>
      </w:r>
    </w:p>
    <w:p w14:paraId="2EC09243" w14:textId="77777777" w:rsidR="00581BAC" w:rsidRDefault="00581BAC" w:rsidP="00581BAC">
      <w:pPr>
        <w:spacing w:line="240" w:lineRule="auto"/>
        <w:jc w:val="right"/>
        <w:rPr>
          <w:rFonts w:ascii="GHEA Grapalat" w:hAnsi="GHEA Grapalat"/>
          <w:b/>
          <w:lang w:val="hy-AM"/>
        </w:rPr>
      </w:pPr>
    </w:p>
    <w:p w14:paraId="01F5E60B" w14:textId="77777777" w:rsidR="00581BAC" w:rsidRDefault="00581BAC" w:rsidP="00581BAC">
      <w:pPr>
        <w:spacing w:line="240" w:lineRule="auto"/>
        <w:jc w:val="right"/>
        <w:rPr>
          <w:rFonts w:ascii="GHEA Grapalat" w:hAnsi="GHEA Grapalat"/>
          <w:b/>
          <w:lang w:val="hy-AM"/>
        </w:rPr>
      </w:pPr>
    </w:p>
    <w:p w14:paraId="3CB33DEE" w14:textId="77777777" w:rsidR="00581BAC" w:rsidRPr="007C7F28" w:rsidRDefault="00581BAC" w:rsidP="00581BAC">
      <w:pPr>
        <w:spacing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67F572BE" w14:textId="16A251FA" w:rsidR="00581BAC" w:rsidRPr="007C7F28" w:rsidRDefault="00581BAC" w:rsidP="00581BA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C7F28">
        <w:rPr>
          <w:rFonts w:ascii="GHEA Grapalat" w:hAnsi="GHEA Grapalat"/>
          <w:b/>
          <w:sz w:val="24"/>
          <w:szCs w:val="24"/>
          <w:lang w:val="hy-AM"/>
        </w:rPr>
        <w:t xml:space="preserve">Ծրագրի իրականացման համար ուղղակի վաճառքի ձևով տրամադրվող  </w:t>
      </w:r>
      <w:r w:rsidR="00A10AE5">
        <w:rPr>
          <w:rFonts w:ascii="GHEA Grapalat" w:hAnsi="GHEA Grapalat"/>
          <w:b/>
          <w:sz w:val="24"/>
          <w:szCs w:val="24"/>
          <w:lang w:val="hy-AM"/>
        </w:rPr>
        <w:t>Արմավիրի</w:t>
      </w:r>
      <w:r w:rsidR="007C7F28" w:rsidRPr="007C7F28">
        <w:rPr>
          <w:rFonts w:ascii="GHEA Grapalat" w:hAnsi="GHEA Grapalat"/>
          <w:b/>
          <w:sz w:val="24"/>
          <w:szCs w:val="24"/>
          <w:lang w:val="hy-AM"/>
        </w:rPr>
        <w:t xml:space="preserve"> մարզ</w:t>
      </w:r>
      <w:r w:rsidR="007C7F28">
        <w:rPr>
          <w:rFonts w:ascii="GHEA Grapalat" w:hAnsi="GHEA Grapalat"/>
          <w:b/>
          <w:sz w:val="24"/>
          <w:szCs w:val="24"/>
          <w:lang w:val="hy-AM"/>
        </w:rPr>
        <w:t>ի</w:t>
      </w:r>
      <w:r w:rsidR="007C7F28" w:rsidRPr="007C7F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10AE5">
        <w:rPr>
          <w:rFonts w:ascii="GHEA Grapalat" w:hAnsi="GHEA Grapalat"/>
          <w:b/>
          <w:sz w:val="24"/>
          <w:szCs w:val="24"/>
          <w:lang w:val="hy-AM"/>
        </w:rPr>
        <w:t xml:space="preserve">Վաղարշապատ </w:t>
      </w:r>
      <w:r w:rsidR="007C7F28" w:rsidRPr="007C7F28">
        <w:rPr>
          <w:rFonts w:ascii="GHEA Grapalat" w:hAnsi="GHEA Grapalat"/>
          <w:b/>
          <w:sz w:val="24"/>
          <w:szCs w:val="24"/>
          <w:lang w:val="hy-AM"/>
        </w:rPr>
        <w:t>համայնք</w:t>
      </w:r>
      <w:r w:rsidR="007C7F28">
        <w:rPr>
          <w:rFonts w:ascii="GHEA Grapalat" w:hAnsi="GHEA Grapalat"/>
          <w:b/>
          <w:sz w:val="24"/>
          <w:szCs w:val="24"/>
          <w:lang w:val="hy-AM"/>
        </w:rPr>
        <w:t>ի</w:t>
      </w:r>
      <w:r w:rsidR="00120C07">
        <w:rPr>
          <w:rFonts w:ascii="GHEA Grapalat" w:hAnsi="GHEA Grapalat"/>
          <w:b/>
          <w:sz w:val="24"/>
          <w:szCs w:val="24"/>
          <w:lang w:val="hy-AM"/>
        </w:rPr>
        <w:t xml:space="preserve"> Էջմիածին քաղաքի</w:t>
      </w:r>
      <w:r w:rsidR="00512743">
        <w:rPr>
          <w:rFonts w:ascii="GHEA Grapalat" w:hAnsi="GHEA Grapalat"/>
          <w:b/>
          <w:sz w:val="24"/>
          <w:szCs w:val="24"/>
          <w:lang w:val="hy-AM"/>
        </w:rPr>
        <w:t xml:space="preserve"> վարչական սահմաններում</w:t>
      </w:r>
      <w:r w:rsidR="007C7F28" w:rsidRPr="007C7F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20C07">
        <w:rPr>
          <w:rFonts w:ascii="GHEA Grapalat" w:hAnsi="GHEA Grapalat"/>
          <w:b/>
          <w:sz w:val="24"/>
          <w:szCs w:val="24"/>
          <w:lang w:val="hy-AM"/>
        </w:rPr>
        <w:br/>
      </w:r>
      <w:r w:rsidR="007C7F28" w:rsidRPr="007C7F28">
        <w:rPr>
          <w:rFonts w:ascii="GHEA Grapalat" w:hAnsi="GHEA Grapalat"/>
          <w:b/>
          <w:sz w:val="24"/>
          <w:szCs w:val="24"/>
          <w:lang w:val="hy-AM"/>
        </w:rPr>
        <w:t xml:space="preserve">գտնվող </w:t>
      </w:r>
      <w:r w:rsidR="00474C87" w:rsidRPr="007C7F28">
        <w:rPr>
          <w:rFonts w:ascii="GHEA Grapalat" w:hAnsi="GHEA Grapalat"/>
          <w:b/>
          <w:sz w:val="24"/>
          <w:szCs w:val="24"/>
          <w:lang w:val="hy-AM"/>
        </w:rPr>
        <w:t>հողամաս</w:t>
      </w:r>
      <w:r w:rsidR="00C24C23">
        <w:rPr>
          <w:rFonts w:ascii="GHEA Grapalat" w:hAnsi="GHEA Grapalat"/>
          <w:b/>
          <w:sz w:val="24"/>
          <w:szCs w:val="24"/>
          <w:lang w:val="hy-AM"/>
        </w:rPr>
        <w:t>երի</w:t>
      </w:r>
      <w:r w:rsidRPr="007C7F28">
        <w:rPr>
          <w:rFonts w:ascii="GHEA Grapalat" w:hAnsi="GHEA Grapalat"/>
          <w:b/>
          <w:sz w:val="24"/>
          <w:szCs w:val="24"/>
          <w:lang w:val="hy-AM"/>
        </w:rPr>
        <w:t xml:space="preserve"> վերաբերյալ տեղեկատվություն</w:t>
      </w:r>
      <w:r w:rsidRPr="007C7F28">
        <w:rPr>
          <w:rFonts w:ascii="GHEA Grapalat" w:hAnsi="GHEA Grapalat"/>
          <w:b/>
          <w:sz w:val="24"/>
          <w:szCs w:val="24"/>
          <w:lang w:val="hy-AM"/>
        </w:rPr>
        <w:br/>
      </w:r>
    </w:p>
    <w:tbl>
      <w:tblPr>
        <w:tblW w:w="11424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2340"/>
        <w:gridCol w:w="1890"/>
        <w:gridCol w:w="1440"/>
        <w:gridCol w:w="1443"/>
        <w:gridCol w:w="2151"/>
      </w:tblGrid>
      <w:tr w:rsidR="00512743" w14:paraId="10B93DDA" w14:textId="77777777" w:rsidTr="00B8630E">
        <w:tc>
          <w:tcPr>
            <w:tcW w:w="2160" w:type="dxa"/>
          </w:tcPr>
          <w:p w14:paraId="56127601" w14:textId="77777777" w:rsidR="00512743" w:rsidRPr="00B431F2" w:rsidRDefault="00512743" w:rsidP="006679FC">
            <w:pPr>
              <w:jc w:val="center"/>
              <w:rPr>
                <w:rFonts w:ascii="GHEA Grapalat" w:eastAsia="GHEA Grapalat" w:hAnsi="GHEA Grapalat" w:cs="GHEA Grapalat"/>
              </w:rPr>
            </w:pPr>
            <w:bookmarkStart w:id="0" w:name="_Hlk176335205"/>
            <w:r w:rsidRPr="00B431F2">
              <w:rPr>
                <w:rFonts w:ascii="GHEA Grapalat" w:eastAsia="GHEA Grapalat" w:hAnsi="GHEA Grapalat" w:cs="GHEA Grapalat"/>
              </w:rPr>
              <w:t>Հողամասի կադաստրային ծածկագիր</w:t>
            </w:r>
          </w:p>
        </w:tc>
        <w:tc>
          <w:tcPr>
            <w:tcW w:w="2340" w:type="dxa"/>
          </w:tcPr>
          <w:p w14:paraId="1D45E40D" w14:textId="77777777" w:rsidR="00512743" w:rsidRPr="00B431F2" w:rsidRDefault="00512743" w:rsidP="006679FC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B431F2">
              <w:rPr>
                <w:rFonts w:ascii="GHEA Grapalat" w:eastAsia="GHEA Grapalat" w:hAnsi="GHEA Grapalat" w:cs="GHEA Grapalat"/>
              </w:rPr>
              <w:t xml:space="preserve">Հողամասի նպատակային նշանակություն </w:t>
            </w:r>
          </w:p>
        </w:tc>
        <w:tc>
          <w:tcPr>
            <w:tcW w:w="1890" w:type="dxa"/>
          </w:tcPr>
          <w:p w14:paraId="1D4A787A" w14:textId="77777777" w:rsidR="00512743" w:rsidRPr="00B431F2" w:rsidRDefault="00512743" w:rsidP="006679FC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B431F2">
              <w:rPr>
                <w:rFonts w:ascii="GHEA Grapalat" w:eastAsia="GHEA Grapalat" w:hAnsi="GHEA Grapalat" w:cs="GHEA Grapalat"/>
              </w:rPr>
              <w:t>Հողամասի գործառնական նշանակություն</w:t>
            </w:r>
          </w:p>
        </w:tc>
        <w:tc>
          <w:tcPr>
            <w:tcW w:w="1440" w:type="dxa"/>
          </w:tcPr>
          <w:p w14:paraId="4CFCAB2C" w14:textId="77777777" w:rsidR="00512743" w:rsidRPr="00B431F2" w:rsidRDefault="00512743" w:rsidP="006679FC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B431F2">
              <w:rPr>
                <w:rFonts w:ascii="GHEA Grapalat" w:eastAsia="GHEA Grapalat" w:hAnsi="GHEA Grapalat" w:cs="GHEA Grapalat"/>
              </w:rPr>
              <w:t>Հողամասի մակերես (հա)</w:t>
            </w:r>
          </w:p>
        </w:tc>
        <w:tc>
          <w:tcPr>
            <w:tcW w:w="1443" w:type="dxa"/>
          </w:tcPr>
          <w:p w14:paraId="143FA26F" w14:textId="77777777" w:rsidR="00512743" w:rsidRPr="00B431F2" w:rsidRDefault="00512743" w:rsidP="006679FC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B431F2">
              <w:rPr>
                <w:rFonts w:ascii="GHEA Grapalat" w:eastAsia="GHEA Grapalat" w:hAnsi="GHEA Grapalat" w:cs="GHEA Grapalat"/>
              </w:rPr>
              <w:t>Հողամասի տարածքում գույք</w:t>
            </w:r>
          </w:p>
        </w:tc>
        <w:tc>
          <w:tcPr>
            <w:tcW w:w="2151" w:type="dxa"/>
          </w:tcPr>
          <w:p w14:paraId="684741EE" w14:textId="77777777" w:rsidR="00512743" w:rsidRPr="00B431F2" w:rsidRDefault="00512743" w:rsidP="006679FC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B431F2">
              <w:rPr>
                <w:rFonts w:ascii="GHEA Grapalat" w:eastAsia="GHEA Grapalat" w:hAnsi="GHEA Grapalat" w:cs="GHEA Grapalat"/>
              </w:rPr>
              <w:t>Սեփականության տեսակ</w:t>
            </w:r>
          </w:p>
        </w:tc>
      </w:tr>
      <w:tr w:rsidR="00512743" w14:paraId="0C3B076E" w14:textId="77777777" w:rsidTr="00B8630E">
        <w:tc>
          <w:tcPr>
            <w:tcW w:w="2160" w:type="dxa"/>
            <w:vAlign w:val="center"/>
          </w:tcPr>
          <w:p w14:paraId="2D86875F" w14:textId="77777777" w:rsidR="00512743" w:rsidRDefault="00512743" w:rsidP="006679FC">
            <w:pPr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1</w:t>
            </w:r>
          </w:p>
        </w:tc>
        <w:tc>
          <w:tcPr>
            <w:tcW w:w="2340" w:type="dxa"/>
            <w:vAlign w:val="center"/>
          </w:tcPr>
          <w:p w14:paraId="1D0423AD" w14:textId="77777777" w:rsidR="00512743" w:rsidRDefault="00512743" w:rsidP="006679FC">
            <w:pPr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2</w:t>
            </w:r>
          </w:p>
        </w:tc>
        <w:tc>
          <w:tcPr>
            <w:tcW w:w="1890" w:type="dxa"/>
            <w:vAlign w:val="center"/>
          </w:tcPr>
          <w:p w14:paraId="42D9675C" w14:textId="77777777" w:rsidR="00512743" w:rsidRDefault="00512743" w:rsidP="006679FC">
            <w:pPr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3</w:t>
            </w:r>
          </w:p>
        </w:tc>
        <w:tc>
          <w:tcPr>
            <w:tcW w:w="1440" w:type="dxa"/>
            <w:vAlign w:val="center"/>
          </w:tcPr>
          <w:p w14:paraId="295F0126" w14:textId="77777777" w:rsidR="00512743" w:rsidRDefault="00512743" w:rsidP="006679FC">
            <w:pPr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4</w:t>
            </w:r>
          </w:p>
        </w:tc>
        <w:tc>
          <w:tcPr>
            <w:tcW w:w="1443" w:type="dxa"/>
            <w:vAlign w:val="center"/>
          </w:tcPr>
          <w:p w14:paraId="3CBBE8A5" w14:textId="77777777" w:rsidR="00512743" w:rsidRDefault="00512743" w:rsidP="006679FC">
            <w:pPr>
              <w:jc w:val="center"/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5</w:t>
            </w:r>
          </w:p>
        </w:tc>
        <w:tc>
          <w:tcPr>
            <w:tcW w:w="2151" w:type="dxa"/>
            <w:vAlign w:val="center"/>
          </w:tcPr>
          <w:p w14:paraId="0FD8D39E" w14:textId="77777777" w:rsidR="00512743" w:rsidRDefault="00512743" w:rsidP="006679FC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6</w:t>
            </w:r>
          </w:p>
        </w:tc>
      </w:tr>
      <w:tr w:rsidR="006603A4" w14:paraId="1FD7E53F" w14:textId="77777777" w:rsidTr="00BB31E0">
        <w:tc>
          <w:tcPr>
            <w:tcW w:w="2160" w:type="dxa"/>
            <w:vAlign w:val="center"/>
          </w:tcPr>
          <w:p w14:paraId="4F98AED2" w14:textId="71A8850B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bookmarkStart w:id="1" w:name="RANGE!B2"/>
            <w:r>
              <w:rPr>
                <w:rFonts w:ascii="GHEA Grapalat" w:hAnsi="GHEA Grapalat" w:cs="Calibri"/>
                <w:color w:val="000000"/>
              </w:rPr>
              <w:t>04-002-0306-0022</w:t>
            </w:r>
            <w:bookmarkEnd w:id="1"/>
          </w:p>
        </w:tc>
        <w:tc>
          <w:tcPr>
            <w:tcW w:w="2340" w:type="dxa"/>
            <w:vAlign w:val="center"/>
          </w:tcPr>
          <w:p w14:paraId="2F77A068" w14:textId="7EE26D64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hAnsi="GHEA Grapalat" w:cs="Calibri"/>
                <w:color w:val="000000"/>
              </w:rPr>
              <w:t>Բնակավայրերի</w:t>
            </w:r>
          </w:p>
        </w:tc>
        <w:tc>
          <w:tcPr>
            <w:tcW w:w="1890" w:type="dxa"/>
            <w:vAlign w:val="center"/>
          </w:tcPr>
          <w:p w14:paraId="1B5181C3" w14:textId="38A6B792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hAnsi="GHEA Grapalat" w:cs="Calibri"/>
                <w:color w:val="000000"/>
              </w:rPr>
              <w:t>Հասարակական կառուցապատման</w:t>
            </w:r>
          </w:p>
        </w:tc>
        <w:tc>
          <w:tcPr>
            <w:tcW w:w="1440" w:type="dxa"/>
            <w:vAlign w:val="center"/>
          </w:tcPr>
          <w:p w14:paraId="20EBD05C" w14:textId="36C4F1C8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bookmarkStart w:id="2" w:name="RANGE!E2"/>
            <w:r>
              <w:rPr>
                <w:rFonts w:ascii="GHEA Grapalat" w:hAnsi="GHEA Grapalat" w:cs="Calibri"/>
                <w:color w:val="000000"/>
              </w:rPr>
              <w:t>16.51441</w:t>
            </w:r>
            <w:bookmarkEnd w:id="2"/>
          </w:p>
        </w:tc>
        <w:tc>
          <w:tcPr>
            <w:tcW w:w="1443" w:type="dxa"/>
          </w:tcPr>
          <w:p w14:paraId="11A52DF2" w14:textId="77777777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B431F2">
              <w:rPr>
                <w:rFonts w:ascii="GHEA Grapalat" w:eastAsia="GHEA Grapalat" w:hAnsi="GHEA Grapalat" w:cs="GHEA Grapalat"/>
              </w:rPr>
              <w:t>-</w:t>
            </w:r>
          </w:p>
        </w:tc>
        <w:tc>
          <w:tcPr>
            <w:tcW w:w="2151" w:type="dxa"/>
          </w:tcPr>
          <w:p w14:paraId="08E04C33" w14:textId="77777777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B431F2">
              <w:rPr>
                <w:rFonts w:ascii="GHEA Grapalat" w:eastAsia="GHEA Grapalat" w:hAnsi="GHEA Grapalat" w:cs="GHEA Grapalat"/>
              </w:rPr>
              <w:t>Համայնքային սեփականություն</w:t>
            </w:r>
          </w:p>
        </w:tc>
      </w:tr>
      <w:tr w:rsidR="006603A4" w14:paraId="04AFCA4F" w14:textId="77777777" w:rsidTr="00BB31E0">
        <w:tc>
          <w:tcPr>
            <w:tcW w:w="2160" w:type="dxa"/>
            <w:vAlign w:val="center"/>
          </w:tcPr>
          <w:p w14:paraId="38825583" w14:textId="0B0F1550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bookmarkStart w:id="3" w:name="RANGE!B3"/>
            <w:r>
              <w:rPr>
                <w:rFonts w:ascii="GHEA Grapalat" w:hAnsi="GHEA Grapalat" w:cs="Calibri"/>
                <w:color w:val="000000"/>
              </w:rPr>
              <w:t>04-002-0305-0043</w:t>
            </w:r>
            <w:bookmarkEnd w:id="3"/>
          </w:p>
        </w:tc>
        <w:tc>
          <w:tcPr>
            <w:tcW w:w="2340" w:type="dxa"/>
            <w:vAlign w:val="center"/>
          </w:tcPr>
          <w:p w14:paraId="7B176232" w14:textId="182D7CD8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hAnsi="GHEA Grapalat" w:cs="Calibri"/>
                <w:color w:val="000000"/>
              </w:rPr>
              <w:t>Բնակավայրերի</w:t>
            </w:r>
          </w:p>
        </w:tc>
        <w:tc>
          <w:tcPr>
            <w:tcW w:w="1890" w:type="dxa"/>
            <w:vAlign w:val="center"/>
          </w:tcPr>
          <w:p w14:paraId="4B1F0FAD" w14:textId="411ECA27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hAnsi="GHEA Grapalat" w:cs="Calibri"/>
                <w:color w:val="000000"/>
              </w:rPr>
              <w:t>Հասարակական կառուցապատման</w:t>
            </w:r>
          </w:p>
        </w:tc>
        <w:tc>
          <w:tcPr>
            <w:tcW w:w="1440" w:type="dxa"/>
            <w:vAlign w:val="center"/>
          </w:tcPr>
          <w:p w14:paraId="01A92EE7" w14:textId="49A9615D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bookmarkStart w:id="4" w:name="RANGE!E3"/>
            <w:r>
              <w:rPr>
                <w:rFonts w:ascii="GHEA Grapalat" w:hAnsi="GHEA Grapalat" w:cs="Calibri"/>
                <w:color w:val="000000"/>
              </w:rPr>
              <w:t>7.0331</w:t>
            </w:r>
            <w:bookmarkEnd w:id="4"/>
          </w:p>
        </w:tc>
        <w:tc>
          <w:tcPr>
            <w:tcW w:w="1443" w:type="dxa"/>
          </w:tcPr>
          <w:p w14:paraId="5278F93B" w14:textId="77777777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B431F2">
              <w:rPr>
                <w:rFonts w:ascii="GHEA Grapalat" w:eastAsia="GHEA Grapalat" w:hAnsi="GHEA Grapalat" w:cs="GHEA Grapalat"/>
              </w:rPr>
              <w:t>-</w:t>
            </w:r>
          </w:p>
        </w:tc>
        <w:tc>
          <w:tcPr>
            <w:tcW w:w="2151" w:type="dxa"/>
          </w:tcPr>
          <w:p w14:paraId="05FE37D0" w14:textId="77777777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B431F2">
              <w:rPr>
                <w:rFonts w:ascii="GHEA Grapalat" w:eastAsia="GHEA Grapalat" w:hAnsi="GHEA Grapalat" w:cs="GHEA Grapalat"/>
              </w:rPr>
              <w:t>Համայնքային սեփականություն</w:t>
            </w:r>
          </w:p>
        </w:tc>
      </w:tr>
      <w:tr w:rsidR="006603A4" w14:paraId="0CCA4C61" w14:textId="77777777" w:rsidTr="00BB31E0">
        <w:trPr>
          <w:trHeight w:val="1277"/>
        </w:trPr>
        <w:tc>
          <w:tcPr>
            <w:tcW w:w="2160" w:type="dxa"/>
            <w:vAlign w:val="center"/>
          </w:tcPr>
          <w:p w14:paraId="66F0DE76" w14:textId="300DB143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bookmarkStart w:id="5" w:name="RANGE!B4"/>
            <w:r>
              <w:rPr>
                <w:rFonts w:ascii="GHEA Grapalat" w:hAnsi="GHEA Grapalat" w:cs="Calibri"/>
                <w:color w:val="000000"/>
              </w:rPr>
              <w:t>04-002-1407-0004</w:t>
            </w:r>
            <w:bookmarkEnd w:id="5"/>
          </w:p>
        </w:tc>
        <w:tc>
          <w:tcPr>
            <w:tcW w:w="2340" w:type="dxa"/>
            <w:vAlign w:val="center"/>
          </w:tcPr>
          <w:p w14:paraId="419343B0" w14:textId="3D14211C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hAnsi="GHEA Grapalat" w:cs="Calibri"/>
                <w:color w:val="000000"/>
              </w:rPr>
              <w:t>Բնակավայրերի</w:t>
            </w:r>
          </w:p>
        </w:tc>
        <w:tc>
          <w:tcPr>
            <w:tcW w:w="1890" w:type="dxa"/>
            <w:vAlign w:val="center"/>
          </w:tcPr>
          <w:p w14:paraId="49988337" w14:textId="6A22D363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hAnsi="GHEA Grapalat" w:cs="Calibri"/>
                <w:color w:val="000000"/>
              </w:rPr>
              <w:t>Հասարակական կառուցապատման</w:t>
            </w:r>
          </w:p>
        </w:tc>
        <w:tc>
          <w:tcPr>
            <w:tcW w:w="1440" w:type="dxa"/>
            <w:vAlign w:val="center"/>
          </w:tcPr>
          <w:p w14:paraId="7AEEAB5F" w14:textId="0AA5F3BE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bookmarkStart w:id="6" w:name="RANGE!E4"/>
            <w:r>
              <w:rPr>
                <w:rFonts w:ascii="GHEA Grapalat" w:hAnsi="GHEA Grapalat" w:cs="Calibri"/>
                <w:color w:val="000000"/>
              </w:rPr>
              <w:t>0.293</w:t>
            </w:r>
            <w:bookmarkEnd w:id="6"/>
          </w:p>
        </w:tc>
        <w:tc>
          <w:tcPr>
            <w:tcW w:w="1443" w:type="dxa"/>
          </w:tcPr>
          <w:p w14:paraId="313145E9" w14:textId="2DAD89FE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-</w:t>
            </w:r>
          </w:p>
        </w:tc>
        <w:tc>
          <w:tcPr>
            <w:tcW w:w="2151" w:type="dxa"/>
          </w:tcPr>
          <w:p w14:paraId="4A53D2C9" w14:textId="77777777" w:rsidR="006603A4" w:rsidRPr="00B431F2" w:rsidRDefault="006603A4" w:rsidP="006603A4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B431F2">
              <w:rPr>
                <w:rFonts w:ascii="GHEA Grapalat" w:eastAsia="GHEA Grapalat" w:hAnsi="GHEA Grapalat" w:cs="GHEA Grapalat"/>
              </w:rPr>
              <w:t>Համայնքային սեփականություն</w:t>
            </w:r>
          </w:p>
        </w:tc>
      </w:tr>
      <w:bookmarkEnd w:id="0"/>
    </w:tbl>
    <w:p w14:paraId="1F7D8B59" w14:textId="77777777" w:rsidR="00486EDD" w:rsidRPr="006B3E78" w:rsidRDefault="00486EDD" w:rsidP="00581BA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410665A" w14:textId="77777777" w:rsidR="00486EDD" w:rsidRPr="006B3E78" w:rsidRDefault="00486EDD" w:rsidP="00581BA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8A68867" w14:textId="77777777" w:rsidR="00486EDD" w:rsidRDefault="00486EDD" w:rsidP="00581BA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4BA2DF47" w14:textId="77777777" w:rsidR="00BF2DAF" w:rsidRDefault="00BF2DAF" w:rsidP="00581BA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7ABF761" w14:textId="77777777" w:rsidR="00075DB4" w:rsidRDefault="00075DB4" w:rsidP="00581BA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5EE93CF" w14:textId="77777777" w:rsidR="00075DB4" w:rsidRDefault="00075DB4" w:rsidP="00581BA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6F818C45" w14:textId="77777777" w:rsidR="00075DB4" w:rsidRDefault="00075DB4" w:rsidP="00581BA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A4BD0DC" w14:textId="77777777" w:rsidR="00075DB4" w:rsidRDefault="00075DB4" w:rsidP="00581BA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F4873F1" w14:textId="77777777" w:rsidR="00075DB4" w:rsidRDefault="00075DB4" w:rsidP="00581BA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D1354B8" w14:textId="77777777" w:rsidR="00075DB4" w:rsidRDefault="00075DB4" w:rsidP="00581BA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253C08C2" w14:textId="58207525" w:rsidR="00075DB4" w:rsidRPr="00581BAC" w:rsidRDefault="00075DB4" w:rsidP="00581BAC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noProof/>
        </w:rPr>
        <w:lastRenderedPageBreak/>
        <w:drawing>
          <wp:inline distT="0" distB="0" distL="0" distR="0" wp14:anchorId="1918E1D9" wp14:editId="5050E1DE">
            <wp:extent cx="6660515" cy="7355205"/>
            <wp:effectExtent l="0" t="0" r="6985" b="0"/>
            <wp:docPr id="13145375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735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36979" w14:textId="77777777" w:rsidR="00E7320D" w:rsidRDefault="00E7320D" w:rsidP="007C7F28">
      <w:pPr>
        <w:tabs>
          <w:tab w:val="left" w:pos="10170"/>
        </w:tabs>
        <w:spacing w:line="240" w:lineRule="auto"/>
        <w:jc w:val="right"/>
        <w:rPr>
          <w:noProof/>
        </w:rPr>
      </w:pPr>
    </w:p>
    <w:p w14:paraId="0AF272EC" w14:textId="77777777" w:rsidR="00E7320D" w:rsidRDefault="00E7320D" w:rsidP="007C7F28">
      <w:pPr>
        <w:tabs>
          <w:tab w:val="left" w:pos="10170"/>
        </w:tabs>
        <w:spacing w:line="240" w:lineRule="auto"/>
        <w:jc w:val="right"/>
        <w:rPr>
          <w:noProof/>
        </w:rPr>
      </w:pPr>
    </w:p>
    <w:p w14:paraId="4082D037" w14:textId="77777777" w:rsidR="00E7320D" w:rsidRDefault="00E7320D" w:rsidP="007C7F28">
      <w:pPr>
        <w:tabs>
          <w:tab w:val="left" w:pos="10170"/>
        </w:tabs>
        <w:spacing w:line="240" w:lineRule="auto"/>
        <w:jc w:val="right"/>
        <w:rPr>
          <w:noProof/>
        </w:rPr>
      </w:pPr>
    </w:p>
    <w:p w14:paraId="3D2C15D4" w14:textId="77777777" w:rsidR="00B8630E" w:rsidRDefault="00B8630E" w:rsidP="002F5BE1">
      <w:pPr>
        <w:tabs>
          <w:tab w:val="left" w:pos="10170"/>
        </w:tabs>
        <w:spacing w:line="240" w:lineRule="auto"/>
        <w:rPr>
          <w:noProof/>
        </w:rPr>
      </w:pPr>
    </w:p>
    <w:p w14:paraId="581704AD" w14:textId="7B61D7C1" w:rsidR="00B8630E" w:rsidRDefault="00B8630E" w:rsidP="007C7F28">
      <w:pPr>
        <w:tabs>
          <w:tab w:val="left" w:pos="10170"/>
        </w:tabs>
        <w:spacing w:line="240" w:lineRule="auto"/>
        <w:jc w:val="right"/>
        <w:rPr>
          <w:noProof/>
        </w:rPr>
      </w:pPr>
    </w:p>
    <w:p w14:paraId="47259B05" w14:textId="29F33E7E" w:rsidR="00581BAC" w:rsidRDefault="00581BAC" w:rsidP="002F5BE1">
      <w:pPr>
        <w:tabs>
          <w:tab w:val="left" w:pos="10170"/>
        </w:tabs>
        <w:spacing w:line="240" w:lineRule="auto"/>
        <w:rPr>
          <w:rFonts w:ascii="GHEA Grapalat" w:hAnsi="GHEA Grapalat"/>
          <w:b/>
          <w:lang w:val="hy-AM"/>
        </w:rPr>
      </w:pPr>
    </w:p>
    <w:sectPr w:rsidR="00581BAC" w:rsidSect="00181091">
      <w:pgSz w:w="12240" w:h="15840"/>
      <w:pgMar w:top="567" w:right="758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135"/>
    <w:rsid w:val="00010B54"/>
    <w:rsid w:val="00014455"/>
    <w:rsid w:val="000441A1"/>
    <w:rsid w:val="00057475"/>
    <w:rsid w:val="00075DB4"/>
    <w:rsid w:val="000B6140"/>
    <w:rsid w:val="000F0444"/>
    <w:rsid w:val="000F283E"/>
    <w:rsid w:val="00120C07"/>
    <w:rsid w:val="00130473"/>
    <w:rsid w:val="00181091"/>
    <w:rsid w:val="00194C0C"/>
    <w:rsid w:val="00196BBB"/>
    <w:rsid w:val="001B4494"/>
    <w:rsid w:val="0021044A"/>
    <w:rsid w:val="00257624"/>
    <w:rsid w:val="002661AF"/>
    <w:rsid w:val="002B15BE"/>
    <w:rsid w:val="002F5BE1"/>
    <w:rsid w:val="00331018"/>
    <w:rsid w:val="00394050"/>
    <w:rsid w:val="00396EB7"/>
    <w:rsid w:val="00427CC8"/>
    <w:rsid w:val="00474C87"/>
    <w:rsid w:val="00486EDD"/>
    <w:rsid w:val="00503195"/>
    <w:rsid w:val="00507459"/>
    <w:rsid w:val="00512743"/>
    <w:rsid w:val="0052791B"/>
    <w:rsid w:val="00581BAC"/>
    <w:rsid w:val="005A4FCC"/>
    <w:rsid w:val="005E5AB4"/>
    <w:rsid w:val="005E7135"/>
    <w:rsid w:val="006603A4"/>
    <w:rsid w:val="006947EC"/>
    <w:rsid w:val="006B3E78"/>
    <w:rsid w:val="006B5AAF"/>
    <w:rsid w:val="007410E3"/>
    <w:rsid w:val="007A5139"/>
    <w:rsid w:val="007A7BD0"/>
    <w:rsid w:val="007C1D0A"/>
    <w:rsid w:val="007C7F28"/>
    <w:rsid w:val="00825553"/>
    <w:rsid w:val="008361C9"/>
    <w:rsid w:val="008A36C6"/>
    <w:rsid w:val="00933B75"/>
    <w:rsid w:val="00973C05"/>
    <w:rsid w:val="009B2EE0"/>
    <w:rsid w:val="009C2060"/>
    <w:rsid w:val="00A10AE5"/>
    <w:rsid w:val="00A770F2"/>
    <w:rsid w:val="00A867C5"/>
    <w:rsid w:val="00B02757"/>
    <w:rsid w:val="00B431F2"/>
    <w:rsid w:val="00B8630E"/>
    <w:rsid w:val="00BB5070"/>
    <w:rsid w:val="00BF2DAF"/>
    <w:rsid w:val="00C24C23"/>
    <w:rsid w:val="00C54E6B"/>
    <w:rsid w:val="00C83DAB"/>
    <w:rsid w:val="00D06131"/>
    <w:rsid w:val="00DA46D3"/>
    <w:rsid w:val="00E515E1"/>
    <w:rsid w:val="00E7320D"/>
    <w:rsid w:val="00EC67EE"/>
    <w:rsid w:val="00EE348F"/>
    <w:rsid w:val="00F34111"/>
    <w:rsid w:val="00FA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D3F85"/>
  <w15:chartTrackingRefBased/>
  <w15:docId w15:val="{799E0782-7E1F-4A1A-9E6C-92C36AE6F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1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1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Lusine M. Nahapetyan</cp:lastModifiedBy>
  <cp:revision>71</cp:revision>
  <cp:lastPrinted>2024-06-20T10:17:00Z</cp:lastPrinted>
  <dcterms:created xsi:type="dcterms:W3CDTF">2024-05-10T10:14:00Z</dcterms:created>
  <dcterms:modified xsi:type="dcterms:W3CDTF">2025-03-03T08:07:00Z</dcterms:modified>
</cp:coreProperties>
</file>