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3C6" w:rsidRPr="00F723C6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F723C6" w:rsidRPr="00F723C6" w:rsidRDefault="001B0E92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1B0E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5D7564" w:rsidRPr="00BC75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5D7564" w:rsidRPr="001B0E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0E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ՉԵՌՆՈԳՈՐԻԱՅԻ ԿԱՌԱՎԱՐՈՒԹՅԱՆ ՄԻՋ</w:t>
      </w:r>
      <w:r w:rsidR="005D7564" w:rsidRPr="00BC75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BC75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0E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ԿՐԹՈՒԹՅԱՆ, ԳԻՏՈՒԹՅԱՆ </w:t>
      </w:r>
      <w:r w:rsidR="005D7564" w:rsidRPr="00BC75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5D7564" w:rsidRPr="001B0E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0E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ՆՈՐԱՐԱՐՈՒԹՅԱՆ ՈԼՈՐՏՆԵՐՈՒՄ ՀԱՄԱԳՈՐԾԱԿՑՈՒԹՅԱՆ ՄԱՍԻՆ» ՀԱՄԱՁԱՅՆԱԳՐԻ</w:t>
      </w:r>
      <w:r>
        <w:rPr>
          <w:rFonts w:ascii="GHEA Grapalat" w:hAnsi="GHEA Grapalat"/>
          <w:szCs w:val="24"/>
          <w:lang w:val="hy-AM"/>
        </w:rPr>
        <w:t xml:space="preserve"> </w:t>
      </w: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</w:p>
    <w:p w:rsidR="00F723C6" w:rsidRDefault="00F723C6" w:rsidP="00F723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176" w:type="dxa"/>
        <w:tblLook w:val="04A0" w:firstRow="1" w:lastRow="0" w:firstColumn="1" w:lastColumn="0" w:noHBand="0" w:noVBand="1"/>
      </w:tblPr>
      <w:tblGrid>
        <w:gridCol w:w="7088"/>
        <w:gridCol w:w="22"/>
        <w:gridCol w:w="4248"/>
        <w:gridCol w:w="2818"/>
      </w:tblGrid>
      <w:tr w:rsidR="00F723C6" w:rsidRPr="00B12D2B" w:rsidTr="003177B0">
        <w:trPr>
          <w:trHeight w:val="188"/>
        </w:trPr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6A031B" w:rsidRDefault="00F723C6" w:rsidP="00E12675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r w:rsidR="00E12675"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6A031B" w:rsidRDefault="00B12D2B" w:rsidP="00FC0C88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21.10</w:t>
            </w:r>
            <w:r w:rsidR="005E42FA"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.2024 թ.</w:t>
            </w:r>
          </w:p>
        </w:tc>
      </w:tr>
      <w:tr w:rsidR="00F723C6" w:rsidRPr="00B12D2B" w:rsidTr="003177B0">
        <w:trPr>
          <w:trHeight w:val="187"/>
        </w:trPr>
        <w:tc>
          <w:tcPr>
            <w:tcW w:w="1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Pr="006A031B" w:rsidRDefault="00F723C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6A031B" w:rsidRDefault="00F723C6" w:rsidP="005E42FA">
            <w:pPr>
              <w:spacing w:line="276" w:lineRule="auto"/>
              <w:ind w:left="-10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</w:t>
            </w:r>
            <w:r w:rsidRPr="006A031B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="00B12D2B" w:rsidRPr="006A031B">
              <w:rPr>
                <w:rFonts w:ascii="GHEA Grapalat" w:hAnsi="GHEA Grapalat" w:cs="Sylfaen"/>
                <w:b/>
                <w:sz w:val="24"/>
                <w:szCs w:val="24"/>
              </w:rPr>
              <w:t>1111/56047-24</w:t>
            </w:r>
          </w:p>
        </w:tc>
      </w:tr>
      <w:tr w:rsidR="00F723C6" w:rsidRPr="009219C0" w:rsidTr="005D7564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C6" w:rsidRPr="005D7564" w:rsidRDefault="001B0E92" w:rsidP="005D756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0E9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վարած արտաքին քաղաքականության տեսանկյունից՝ ՀՀ արտաքին գործերի նախարարությունը նպատակահարմար է գտնում «Հայաստանի Հանրապետության կառավարության և Չեռնոգորիայի կառավարության միջև կրթության, գիտության և նորարարության ոլորտներում համագործակցության մասին» համաձայնագրի ստորագրումը, ինչը նշանակալի քայլ է կրթության, գիտության և նորարարության բնագավառներում երկու երկրների միջև համագործակցության հաստատման, փորձի փոխանակման և ապագայում երկուստեք փոխշահավետ ծրագրեր իրականացնելու համար: 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8CA" w:rsidRPr="0043219A" w:rsidRDefault="004F08CA" w:rsidP="005D7564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="0043219A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="004321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գիտություն:</w:t>
            </w:r>
          </w:p>
          <w:p w:rsidR="00027000" w:rsidRPr="00A91C26" w:rsidRDefault="00027000" w:rsidP="005D7564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F723C6" w:rsidTr="003177B0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6A031B" w:rsidRDefault="00F723C6" w:rsidP="00B967EC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6A031B" w:rsidRDefault="00B12D2B" w:rsidP="00B12D2B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02.12.</w:t>
            </w:r>
            <w:r w:rsidR="00933576" w:rsidRPr="006A031B">
              <w:rPr>
                <w:rFonts w:ascii="GHEA Grapalat" w:hAnsi="GHEA Grapalat" w:cs="Sylfaen"/>
                <w:b/>
                <w:sz w:val="24"/>
                <w:szCs w:val="24"/>
              </w:rPr>
              <w:t>2024</w:t>
            </w:r>
            <w:r w:rsidR="00F723C6" w:rsidRPr="006A031B">
              <w:rPr>
                <w:rFonts w:ascii="GHEA Grapalat" w:hAnsi="GHEA Grapalat" w:cs="Sylfaen"/>
                <w:b/>
                <w:sz w:val="24"/>
                <w:szCs w:val="24"/>
              </w:rPr>
              <w:t xml:space="preserve"> թ.</w:t>
            </w:r>
          </w:p>
        </w:tc>
      </w:tr>
      <w:tr w:rsidR="00F723C6" w:rsidTr="003177B0">
        <w:tc>
          <w:tcPr>
            <w:tcW w:w="1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Pr="006A031B" w:rsidRDefault="00F723C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6A031B" w:rsidRDefault="00F723C6" w:rsidP="005E42F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12D2B" w:rsidRPr="006A031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/14.2.3/48865-2024</w:t>
            </w:r>
          </w:p>
        </w:tc>
      </w:tr>
      <w:tr w:rsidR="00F723C6" w:rsidRPr="00F723C6" w:rsidTr="005D7564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346" w:rsidRPr="00103346" w:rsidRDefault="00103346" w:rsidP="005D756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334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F723C6" w:rsidRPr="00933576" w:rsidRDefault="001B0E92" w:rsidP="005D756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321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6-րդ հոդվածը սահմանում է, որ Կողմերը փոխանակվելու են տեղեկություններով ու փաստաթղթերով՝ </w:t>
            </w:r>
            <w:r w:rsidRPr="0043219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երկու երկրներում տրված կրթության վկայականների և որակավորումների ճանաչման գործընթացում: Եթե Համաձայնագրի 6-րդ հոդվածում նշված տեղեկությունների ու փաստաթղթերի շրջանակում փոխանցվելու են անձնական տվյալներ, այդ թվում՝ կոնկրետ անձի կրթության վկայականի վերաբերյալ տվյալներ, ապա այդ դեպքում առկա է լինելու Կողմերի պատասխանատու պետական մարմինների միջև անձնական տվյալների փոխանցում, և նման պարագայում Համաձայնագիրը ենթակա կլինի վավերացման՝ ելնելով «Անձնական տվյալների պաշտպանության մասին» ՀՀ օրենքի 27-րդ հոդվածի 6-րդ մասով սահմանված պահանջից, այն է՝ ՀՀ պետական մարմիններն իրենց տնօրինության տակ գտնվող անձնական տվյալները կարող են փոխանցել օտարերկրյա պետական մարմիններին միայն վավերացված միջազգային պայմանագրերի շրջանակներում:  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9A" w:rsidRPr="0043219A" w:rsidRDefault="0043219A" w:rsidP="0043219A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գիտություն:</w:t>
            </w:r>
          </w:p>
          <w:p w:rsidR="00F723C6" w:rsidRPr="004F3A29" w:rsidRDefault="00F723C6" w:rsidP="005D7564">
            <w:pPr>
              <w:widowControl w:val="0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F723C6" w:rsidRPr="004F3A29" w:rsidRDefault="00F723C6" w:rsidP="005D7564">
            <w:pPr>
              <w:widowControl w:val="0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F723C6" w:rsidRPr="004F3A29" w:rsidRDefault="00F723C6" w:rsidP="005D7564">
            <w:pPr>
              <w:widowControl w:val="0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F723C6" w:rsidRPr="004F3A29" w:rsidRDefault="00F723C6" w:rsidP="005D7564">
            <w:pPr>
              <w:widowControl w:val="0"/>
              <w:ind w:left="142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3177B0" w:rsidTr="003177B0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177B0" w:rsidRPr="006A031B" w:rsidRDefault="003177B0" w:rsidP="00E12675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ՀՀ ֆինանսների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177B0" w:rsidRPr="006A031B" w:rsidRDefault="00BC75F8" w:rsidP="00A91C26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17</w:t>
            </w:r>
            <w:r w:rsidR="00A91C26" w:rsidRPr="006A031B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12.</w:t>
            </w:r>
            <w:r w:rsidR="00A91C26" w:rsidRPr="006A031B">
              <w:rPr>
                <w:rFonts w:ascii="GHEA Grapalat" w:hAnsi="GHEA Grapalat" w:cs="Sylfaen"/>
                <w:b/>
                <w:sz w:val="24"/>
                <w:szCs w:val="24"/>
              </w:rPr>
              <w:t>2024</w:t>
            </w:r>
            <w:r w:rsidR="003177B0" w:rsidRPr="006A031B">
              <w:rPr>
                <w:rFonts w:ascii="GHEA Grapalat" w:hAnsi="GHEA Grapalat" w:cs="Sylfaen"/>
                <w:b/>
                <w:sz w:val="24"/>
                <w:szCs w:val="24"/>
              </w:rPr>
              <w:t xml:space="preserve"> թ.</w:t>
            </w:r>
          </w:p>
        </w:tc>
      </w:tr>
      <w:tr w:rsidR="003177B0" w:rsidTr="003177B0">
        <w:tc>
          <w:tcPr>
            <w:tcW w:w="113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177B0" w:rsidRPr="006A031B" w:rsidRDefault="003177B0" w:rsidP="00E1267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177B0" w:rsidRPr="006A031B" w:rsidRDefault="003177B0" w:rsidP="005E42F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BC75F8" w:rsidRPr="006A031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02/5-2/27011-2024</w:t>
            </w:r>
          </w:p>
        </w:tc>
      </w:tr>
      <w:tr w:rsidR="003177B0" w:rsidTr="005D7564">
        <w:tc>
          <w:tcPr>
            <w:tcW w:w="7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177B0" w:rsidRPr="005D7564" w:rsidRDefault="00BC75F8" w:rsidP="005D75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t>ամաձայ</w:t>
            </w:r>
            <w:r w:rsidR="004F3A29" w:rsidRPr="00126C4D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="004F3A29" w:rsidRPr="00126C4D">
              <w:rPr>
                <w:rFonts w:ascii="GHEA Grapalat" w:hAnsi="GHEA Grapalat" w:cs="Arial"/>
                <w:sz w:val="24"/>
                <w:szCs w:val="24"/>
                <w:lang w:val="hy-AM"/>
              </w:rPr>
              <w:t>գրի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F3A29" w:rsidRPr="00520BF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t>ի Հոդվածներ</w:t>
            </w:r>
            <w:r w:rsidR="004F3A29" w:rsidRPr="0087297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  <w:t>5-ում</w:t>
            </w:r>
            <w:r w:rsidR="004F3A29" w:rsidRPr="0087297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7-ում և 9-ում առկա են </w:t>
            </w:r>
            <w:r w:rsidR="004F3A29" w:rsidRPr="005C602F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</w:t>
            </w:r>
            <w:r w:rsidR="004F3A29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4F3A2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F3A29" w:rsidRPr="00E9464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 բյուջեի ծախսերի ավելացման</w:t>
            </w:r>
            <w:r w:rsidR="004F3A2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գծով:</w:t>
            </w:r>
          </w:p>
        </w:tc>
        <w:tc>
          <w:tcPr>
            <w:tcW w:w="70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3219A" w:rsidRPr="0043219A" w:rsidRDefault="0043219A" w:rsidP="0043219A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գիտություն:</w:t>
            </w:r>
          </w:p>
          <w:p w:rsidR="003177B0" w:rsidRPr="00F36F94" w:rsidRDefault="003177B0" w:rsidP="005D7564">
            <w:pPr>
              <w:widowControl w:val="0"/>
              <w:ind w:firstLine="142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B0E92" w:rsidRPr="00BC75F8" w:rsidTr="001B0E92">
        <w:tc>
          <w:tcPr>
            <w:tcW w:w="11358" w:type="dxa"/>
            <w:gridSpan w:val="3"/>
            <w:vMerge w:val="restart"/>
            <w:shd w:val="clear" w:color="auto" w:fill="BFBFBF" w:themeFill="background1" w:themeFillShade="BF"/>
          </w:tcPr>
          <w:p w:rsidR="001B0E92" w:rsidRPr="006A031B" w:rsidRDefault="001B0E92" w:rsidP="001B0E9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818" w:type="dxa"/>
            <w:shd w:val="clear" w:color="auto" w:fill="BFBFBF" w:themeFill="background1" w:themeFillShade="BF"/>
          </w:tcPr>
          <w:p w:rsidR="001B0E92" w:rsidRPr="006A031B" w:rsidRDefault="00BC75F8" w:rsidP="00F7194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05.12</w:t>
            </w:r>
            <w:r w:rsidR="001B0E92" w:rsidRPr="006A031B">
              <w:rPr>
                <w:rFonts w:ascii="GHEA Grapalat" w:hAnsi="GHEA Grapalat" w:cs="Sylfaen"/>
                <w:b/>
                <w:sz w:val="24"/>
                <w:szCs w:val="24"/>
              </w:rPr>
              <w:t>.2024 թ.</w:t>
            </w:r>
          </w:p>
        </w:tc>
      </w:tr>
      <w:tr w:rsidR="001B0E92" w:rsidRPr="00BC75F8" w:rsidTr="001B0E92">
        <w:tc>
          <w:tcPr>
            <w:tcW w:w="11358" w:type="dxa"/>
            <w:gridSpan w:val="3"/>
            <w:vMerge/>
            <w:shd w:val="clear" w:color="auto" w:fill="BFBFBF" w:themeFill="background1" w:themeFillShade="BF"/>
          </w:tcPr>
          <w:p w:rsidR="001B0E92" w:rsidRPr="006A031B" w:rsidRDefault="001B0E92" w:rsidP="00F7194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BFBFBF" w:themeFill="background1" w:themeFillShade="BF"/>
          </w:tcPr>
          <w:p w:rsidR="001B0E92" w:rsidRPr="006A031B" w:rsidRDefault="001B0E92" w:rsidP="005E42F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BC75F8" w:rsidRPr="006A031B">
              <w:rPr>
                <w:rFonts w:ascii="GHEA Grapalat" w:hAnsi="GHEA Grapalat" w:cs="Sylfaen"/>
                <w:b/>
                <w:sz w:val="24"/>
                <w:szCs w:val="24"/>
              </w:rPr>
              <w:t>01/5-4/77111-2024</w:t>
            </w:r>
          </w:p>
        </w:tc>
      </w:tr>
      <w:tr w:rsidR="001B0E92" w:rsidRPr="00BC75F8" w:rsidTr="001B0E92">
        <w:tc>
          <w:tcPr>
            <w:tcW w:w="7110" w:type="dxa"/>
            <w:gridSpan w:val="2"/>
          </w:tcPr>
          <w:p w:rsidR="001B0E92" w:rsidRPr="005E42FA" w:rsidRDefault="00BC75F8" w:rsidP="005D75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apple-style-span"/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5E42FA" w:rsidRPr="005E42FA">
              <w:rPr>
                <w:rStyle w:val="apple-style-span"/>
                <w:rFonts w:ascii="GHEA Grapalat" w:hAnsi="GHEA Grapalat"/>
                <w:sz w:val="24"/>
                <w:szCs w:val="24"/>
                <w:lang w:val="hy-AM"/>
              </w:rPr>
              <w:t xml:space="preserve">ամաձայնագրի նախագծի առնչությամբ առաջարկություններ </w:t>
            </w:r>
            <w:r w:rsidR="005E42FA" w:rsidRPr="005E42FA">
              <w:rPr>
                <w:rStyle w:val="apple-style-span"/>
                <w:rFonts w:ascii="GHEA Grapalat" w:hAnsi="GHEA Grapalat"/>
                <w:sz w:val="24"/>
                <w:szCs w:val="24"/>
                <w:lang w:val="hy-AM"/>
              </w:rPr>
              <w:lastRenderedPageBreak/>
              <w:t>և դիտողություններ չկան։</w:t>
            </w:r>
          </w:p>
        </w:tc>
        <w:tc>
          <w:tcPr>
            <w:tcW w:w="7066" w:type="dxa"/>
            <w:gridSpan w:val="2"/>
          </w:tcPr>
          <w:p w:rsidR="0043219A" w:rsidRPr="0043219A" w:rsidRDefault="0043219A" w:rsidP="0043219A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գիտություն:</w:t>
            </w:r>
          </w:p>
          <w:p w:rsidR="001B0E92" w:rsidRPr="00933576" w:rsidRDefault="001B0E92" w:rsidP="00F7194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B0E92" w:rsidRPr="00B12D2B" w:rsidTr="001B0E92">
        <w:tc>
          <w:tcPr>
            <w:tcW w:w="11358" w:type="dxa"/>
            <w:gridSpan w:val="3"/>
            <w:vMerge w:val="restart"/>
            <w:shd w:val="clear" w:color="auto" w:fill="BFBFBF" w:themeFill="background1" w:themeFillShade="BF"/>
          </w:tcPr>
          <w:p w:rsidR="001B0E92" w:rsidRPr="006A031B" w:rsidRDefault="001B0E92" w:rsidP="001B0E9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GoBack" w:colFirst="0" w:colLast="1"/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5E42FA" w:rsidRPr="006A031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18" w:type="dxa"/>
            <w:shd w:val="clear" w:color="auto" w:fill="BFBFBF" w:themeFill="background1" w:themeFillShade="BF"/>
          </w:tcPr>
          <w:p w:rsidR="001B0E92" w:rsidRPr="006A031B" w:rsidRDefault="00B12D2B" w:rsidP="00F7194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27.11</w:t>
            </w:r>
            <w:r w:rsidR="001B0E92"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.2024 թ.</w:t>
            </w:r>
          </w:p>
        </w:tc>
      </w:tr>
      <w:tr w:rsidR="001B0E92" w:rsidRPr="00B12D2B" w:rsidTr="001B0E92">
        <w:tc>
          <w:tcPr>
            <w:tcW w:w="11358" w:type="dxa"/>
            <w:gridSpan w:val="3"/>
            <w:vMerge/>
            <w:shd w:val="clear" w:color="auto" w:fill="BFBFBF" w:themeFill="background1" w:themeFillShade="BF"/>
          </w:tcPr>
          <w:p w:rsidR="001B0E92" w:rsidRPr="006A031B" w:rsidRDefault="001B0E92" w:rsidP="00F7194D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18" w:type="dxa"/>
            <w:shd w:val="clear" w:color="auto" w:fill="BFBFBF" w:themeFill="background1" w:themeFillShade="BF"/>
          </w:tcPr>
          <w:p w:rsidR="001B0E92" w:rsidRPr="006A031B" w:rsidRDefault="001B0E92" w:rsidP="005E42F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B12D2B" w:rsidRPr="006A03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01/12.7/7443-2024</w:t>
            </w:r>
          </w:p>
        </w:tc>
      </w:tr>
      <w:bookmarkEnd w:id="0"/>
      <w:tr w:rsidR="001B0E92" w:rsidRPr="00933576" w:rsidTr="001B0E92">
        <w:tc>
          <w:tcPr>
            <w:tcW w:w="7110" w:type="dxa"/>
            <w:gridSpan w:val="2"/>
          </w:tcPr>
          <w:p w:rsidR="001B0E92" w:rsidRPr="005D7564" w:rsidRDefault="005E42FA" w:rsidP="005D75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E4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և </w:t>
            </w:r>
            <w:r w:rsidRPr="005E42FA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Չեռնոգորիայի </w:t>
            </w:r>
            <w:r w:rsidRPr="005E42FA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միջև կրթության, գիտության և նորարարության ոլորտներում համագործակցության մասին» համաձայանգրի նախագծով</w:t>
            </w:r>
            <w:r w:rsidRPr="005E42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5E42FA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066" w:type="dxa"/>
            <w:gridSpan w:val="2"/>
          </w:tcPr>
          <w:p w:rsidR="0043219A" w:rsidRPr="0043219A" w:rsidRDefault="0043219A" w:rsidP="0043219A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գիտություն:</w:t>
            </w:r>
          </w:p>
          <w:p w:rsidR="001B0E92" w:rsidRPr="00933576" w:rsidRDefault="001B0E92" w:rsidP="00F7194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A31F54" w:rsidRDefault="00A31F54" w:rsidP="00335DED"/>
    <w:sectPr w:rsidR="00A31F54" w:rsidSect="00F66F43">
      <w:pgSz w:w="15840" w:h="12240" w:orient="landscape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24F3A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000AC4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470971"/>
    <w:multiLevelType w:val="hybridMultilevel"/>
    <w:tmpl w:val="9DAAF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3C6"/>
    <w:rsid w:val="00027000"/>
    <w:rsid w:val="0009493C"/>
    <w:rsid w:val="00103346"/>
    <w:rsid w:val="0012309D"/>
    <w:rsid w:val="001B0E92"/>
    <w:rsid w:val="00240784"/>
    <w:rsid w:val="002D6478"/>
    <w:rsid w:val="003177B0"/>
    <w:rsid w:val="00335DED"/>
    <w:rsid w:val="0043219A"/>
    <w:rsid w:val="004A198E"/>
    <w:rsid w:val="004C20D0"/>
    <w:rsid w:val="004F08CA"/>
    <w:rsid w:val="004F3A29"/>
    <w:rsid w:val="00505D36"/>
    <w:rsid w:val="005D7564"/>
    <w:rsid w:val="005E42FA"/>
    <w:rsid w:val="00660CE2"/>
    <w:rsid w:val="006A031B"/>
    <w:rsid w:val="006C6D2C"/>
    <w:rsid w:val="006D1F1E"/>
    <w:rsid w:val="00705C2A"/>
    <w:rsid w:val="00722AB9"/>
    <w:rsid w:val="009219C0"/>
    <w:rsid w:val="00933576"/>
    <w:rsid w:val="00950110"/>
    <w:rsid w:val="009D2150"/>
    <w:rsid w:val="00A31F54"/>
    <w:rsid w:val="00A91C26"/>
    <w:rsid w:val="00AE63AC"/>
    <w:rsid w:val="00B12D2B"/>
    <w:rsid w:val="00BA7C05"/>
    <w:rsid w:val="00BC75F8"/>
    <w:rsid w:val="00E12675"/>
    <w:rsid w:val="00EB4709"/>
    <w:rsid w:val="00EC1847"/>
    <w:rsid w:val="00EF3888"/>
    <w:rsid w:val="00F36F94"/>
    <w:rsid w:val="00F66F43"/>
    <w:rsid w:val="00F723C6"/>
    <w:rsid w:val="00FC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C4355B-746B-4AD1-84F1-F6EDC7D2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3C6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F723C6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F723C6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F723C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0E92"/>
    <w:pPr>
      <w:ind w:left="720"/>
      <w:contextualSpacing/>
    </w:pPr>
  </w:style>
  <w:style w:type="character" w:customStyle="1" w:styleId="apple-style-span">
    <w:name w:val="apple-style-span"/>
    <w:rsid w:val="005E42FA"/>
  </w:style>
  <w:style w:type="paragraph" w:styleId="BalloonText">
    <w:name w:val="Balloon Text"/>
    <w:basedOn w:val="Normal"/>
    <w:link w:val="BalloonTextChar"/>
    <w:uiPriority w:val="99"/>
    <w:semiHidden/>
    <w:unhideWhenUsed/>
    <w:rsid w:val="005D75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564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D75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75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756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75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756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Meri.Badalyan</dc:creator>
  <cp:lastModifiedBy>User</cp:lastModifiedBy>
  <cp:revision>6</cp:revision>
  <cp:lastPrinted>2023-07-10T12:29:00Z</cp:lastPrinted>
  <dcterms:created xsi:type="dcterms:W3CDTF">2024-12-20T06:29:00Z</dcterms:created>
  <dcterms:modified xsi:type="dcterms:W3CDTF">2025-09-09T07:33:00Z</dcterms:modified>
  <cp:keywords>https://mul2.gov.am/tasks/1210008/oneclick?token=7ddcab4a2a7a6cabd6e125793e45cf99</cp:keywords>
</cp:coreProperties>
</file>