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179E4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760E2EB" w14:textId="39921961" w:rsidR="0071727B" w:rsidRDefault="00837671" w:rsidP="00456519">
      <w:pPr>
        <w:pStyle w:val="a9"/>
        <w:spacing w:after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2C743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</w:t>
      </w:r>
      <w:r w:rsidR="006B38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ույք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3E0DB886" w14:textId="77777777" w:rsidR="00456E3C" w:rsidRDefault="00B83D55" w:rsidP="00456E3C">
      <w:pPr>
        <w:spacing w:before="0" w:after="0" w:line="360" w:lineRule="auto"/>
        <w:ind w:left="0" w:firstLine="375"/>
        <w:jc w:val="both"/>
        <w:rPr>
          <w:rFonts w:ascii="GHEA Grapalat" w:hAnsi="GHEA Grapalat" w:cs="Arial"/>
          <w:sz w:val="24"/>
          <w:lang w:val="hy-AM"/>
        </w:rPr>
      </w:pPr>
      <w:bookmarkStart w:id="0" w:name="_Hlk197516205"/>
      <w:r>
        <w:rPr>
          <w:rFonts w:ascii="GHEA Grapalat" w:hAnsi="GHEA Grapalat"/>
          <w:sz w:val="24"/>
          <w:szCs w:val="24"/>
          <w:lang w:val="hy-AM"/>
        </w:rPr>
        <w:t xml:space="preserve">ՀՀ գլխավոր դատախազության տեղեկատվության համաձայն </w:t>
      </w:r>
      <w:bookmarkEnd w:id="0"/>
      <w:r w:rsidR="008447F8">
        <w:rPr>
          <w:rFonts w:ascii="GHEA Grapalat" w:hAnsi="GHEA Grapalat" w:cs="Arial"/>
          <w:sz w:val="24"/>
          <w:lang w:val="hy-AM"/>
        </w:rPr>
        <w:t>2025 թվականի հունիսի 2-ի վճռով ՀՀ հակակոռուպցիոն դատարանը բավարարել է Գլխավոր դատախազության հայցն</w:t>
      </w:r>
      <w:r w:rsidR="008447F8">
        <w:rPr>
          <w:rFonts w:ascii="Sylfaen" w:hAnsi="Sylfaen" w:cs="Sylfaen"/>
          <w:lang w:val="hy-AM"/>
        </w:rPr>
        <w:t xml:space="preserve"> </w:t>
      </w:r>
      <w:r w:rsidR="008447F8">
        <w:rPr>
          <w:rFonts w:ascii="GHEA Grapalat" w:hAnsi="GHEA Grapalat" w:cs="Arial"/>
          <w:sz w:val="24"/>
          <w:lang w:val="hy-AM"/>
        </w:rPr>
        <w:t>ընդդեմ ՀՀ կառավարության, Մարինե Վարդանյանի, երրորդ անձ՝ ՀՀ կադաստրի կոմիտեի՝ Երևանի քաղաքապետի և Մարինե Վարդանյանի միջև 01.02.2003թ. կնքված թիվ 420-ԱԳ առուվաճառքի պայմանագիրն ու դրա հիման վրա կատարված սեփականության իրավունքի պետական գրանցումն անվավեր ճանաչելու պահանջի մասին</w:t>
      </w:r>
      <w:r w:rsidR="00456E3C">
        <w:rPr>
          <w:rFonts w:ascii="GHEA Grapalat" w:hAnsi="GHEA Grapalat" w:cs="Arial"/>
          <w:sz w:val="24"/>
          <w:lang w:val="hy-AM"/>
        </w:rPr>
        <w:t>։</w:t>
      </w:r>
    </w:p>
    <w:p w14:paraId="2BBB9184" w14:textId="4F745C82" w:rsidR="008447F8" w:rsidRPr="008447F8" w:rsidRDefault="008447F8" w:rsidP="00456E3C">
      <w:pPr>
        <w:spacing w:before="0" w:after="0" w:line="360" w:lineRule="auto"/>
        <w:ind w:left="0" w:firstLine="375"/>
        <w:jc w:val="both"/>
        <w:rPr>
          <w:rFonts w:ascii="GHEA Grapalat" w:eastAsiaTheme="minorHAnsi" w:hAnsi="GHEA Grapalat" w:cs="Arial"/>
          <w:sz w:val="24"/>
          <w:lang w:val="hy-AM"/>
        </w:rPr>
      </w:pPr>
      <w:r>
        <w:rPr>
          <w:rFonts w:ascii="GHEA Grapalat" w:hAnsi="GHEA Grapalat" w:cs="Arial"/>
          <w:sz w:val="24"/>
          <w:lang w:val="hy-AM"/>
        </w:rPr>
        <w:t xml:space="preserve">Վճռի հիման վրա 2025թ. օգոստոսի 5-ին գրանցվել է Հայաստանի Հանրապետության սեփականության իրավունքը  Երևան քաղաքի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Աջափնյակ Շիրազի փողոցի ձախակողմյան հատվածում գտնվող 735 քմ մակերեսով </w:t>
      </w:r>
      <w:r>
        <w:rPr>
          <w:rFonts w:ascii="GHEA Grapalat" w:hAnsi="GHEA Grapalat" w:cs="Arial"/>
          <w:sz w:val="24"/>
          <w:lang w:val="hy-AM"/>
        </w:rPr>
        <w:t>հողամասի նկատմամբ վկայական՝ թիվ 05082025-01-0070:</w:t>
      </w:r>
    </w:p>
    <w:p w14:paraId="3B32DA45" w14:textId="77777777" w:rsidR="004647FF" w:rsidRDefault="007A15AA" w:rsidP="004647FF">
      <w:pPr>
        <w:pStyle w:val="mechtex"/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26A31">
        <w:rPr>
          <w:rFonts w:ascii="GHEA Grapalat" w:hAnsi="GHEA Grapalat" w:cs="Arial"/>
          <w:sz w:val="24"/>
          <w:szCs w:val="24"/>
          <w:lang w:val="hy-AM"/>
        </w:rPr>
        <w:t xml:space="preserve">Միաժամանակ </w:t>
      </w:r>
      <w:r w:rsidR="00CB4F37" w:rsidRPr="00626A3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26A31">
        <w:rPr>
          <w:rFonts w:ascii="GHEA Grapalat" w:hAnsi="GHEA Grapalat" w:cs="Arial"/>
          <w:sz w:val="24"/>
          <w:szCs w:val="24"/>
          <w:lang w:val="hy-AM"/>
        </w:rPr>
        <w:t xml:space="preserve">խնդրել է </w:t>
      </w:r>
      <w:r w:rsidR="00CB4F37" w:rsidRPr="00626A31">
        <w:rPr>
          <w:rFonts w:ascii="GHEA Grapalat" w:hAnsi="GHEA Grapalat" w:cs="Arial"/>
          <w:sz w:val="24"/>
          <w:szCs w:val="24"/>
          <w:lang w:val="hy-AM"/>
        </w:rPr>
        <w:t xml:space="preserve">քննարկել </w:t>
      </w:r>
      <w:r w:rsidRPr="00626A31">
        <w:rPr>
          <w:rFonts w:ascii="GHEA Grapalat" w:hAnsi="GHEA Grapalat" w:cs="Arial"/>
          <w:sz w:val="24"/>
          <w:szCs w:val="24"/>
          <w:lang w:val="hy-AM"/>
        </w:rPr>
        <w:t xml:space="preserve">անշարժ </w:t>
      </w:r>
      <w:r w:rsidR="00CB4F37" w:rsidRPr="00626A31">
        <w:rPr>
          <w:rFonts w:ascii="GHEA Grapalat" w:hAnsi="GHEA Grapalat" w:cs="Arial"/>
          <w:sz w:val="24"/>
          <w:szCs w:val="24"/>
          <w:lang w:val="hy-AM"/>
        </w:rPr>
        <w:t xml:space="preserve">գույքը </w:t>
      </w:r>
      <w:r w:rsidRPr="00626A31">
        <w:rPr>
          <w:rFonts w:ascii="GHEA Grapalat" w:hAnsi="GHEA Grapalat" w:cs="Arial"/>
          <w:sz w:val="24"/>
          <w:szCs w:val="24"/>
          <w:lang w:val="hy-AM"/>
        </w:rPr>
        <w:t xml:space="preserve">ՀՀ ՏԿԵՆ </w:t>
      </w:r>
      <w:r w:rsidR="00CB4F37" w:rsidRPr="00626A31">
        <w:rPr>
          <w:rFonts w:ascii="GHEA Grapalat" w:hAnsi="GHEA Grapalat" w:cs="Arial"/>
          <w:sz w:val="24"/>
          <w:szCs w:val="24"/>
          <w:lang w:val="hy-AM"/>
        </w:rPr>
        <w:t xml:space="preserve">Պետական գույքի կառավարման կոմիտեին </w:t>
      </w:r>
      <w:r w:rsidR="00A757D6" w:rsidRPr="00626A31">
        <w:rPr>
          <w:rFonts w:ascii="GHEA Grapalat" w:hAnsi="GHEA Grapalat" w:cs="Arial"/>
          <w:sz w:val="24"/>
          <w:szCs w:val="24"/>
          <w:lang w:val="hy-AM"/>
        </w:rPr>
        <w:t xml:space="preserve">(այսուհետ՝ կոմիտե) </w:t>
      </w:r>
      <w:r w:rsidR="00CB4F37" w:rsidRPr="00626A31">
        <w:rPr>
          <w:rFonts w:ascii="GHEA Grapalat" w:hAnsi="GHEA Grapalat" w:cs="Arial"/>
          <w:sz w:val="24"/>
          <w:szCs w:val="24"/>
          <w:lang w:val="hy-AM"/>
        </w:rPr>
        <w:t>ամրացնելու հարցը:</w:t>
      </w:r>
    </w:p>
    <w:p w14:paraId="5D6F7668" w14:textId="4D715869" w:rsidR="004647FF" w:rsidRPr="00651B00" w:rsidRDefault="004647FF" w:rsidP="00651B00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GHEA Grapalat" w:hAnsi="GHEA Grapalat"/>
          <w:kern w:val="32"/>
          <w:sz w:val="24"/>
          <w:szCs w:val="24"/>
          <w:lang w:val="hy-AM"/>
        </w:rPr>
      </w:pPr>
      <w:r w:rsidRPr="00651B0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Հիմք ընդունելով  վերոգրյալը՝ կոմիտեն մշակել է «Անշարժ գույք ամրացնելու մասին» ՀՀ կառավարության որոշման նախագիծը, որով առաջարկվում է Հայաստանի Հանրապետության սեփականությունը հանդիսացող </w:t>
      </w:r>
      <w:r w:rsidR="00456E3C" w:rsidRPr="00456E3C">
        <w:rPr>
          <w:rFonts w:ascii="GHEA Grapalat" w:eastAsia="Times New Roman" w:hAnsi="GHEA Grapalat"/>
          <w:sz w:val="24"/>
          <w:szCs w:val="24"/>
          <w:lang w:val="hy-AM" w:eastAsia="ru-RU"/>
        </w:rPr>
        <w:t>Երևան, Աջափնյակ Հովհաննես Շիրազի փողոց ձախակողմյան մաս հասցեում գտնվող ՀՀ դրամ շուկայական արժեքին մոտարկված կադաստրային արժեքով՝ 0,0735 հա հողամաս</w:t>
      </w:r>
      <w:r w:rsidR="00456E3C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456E3C" w:rsidRPr="00456E3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(իրավունքների պետական գրանցման վկայական N 05082025-01-0070, այսուհետ՝ Անշարժ գույք) </w:t>
      </w:r>
      <w:r w:rsidR="00651B00" w:rsidRPr="00456E3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456E3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ամրացնել </w:t>
      </w:r>
      <w:r w:rsidR="00456E3C">
        <w:rPr>
          <w:rFonts w:ascii="GHEA Grapalat" w:eastAsia="Times New Roman" w:hAnsi="GHEA Grapalat"/>
          <w:sz w:val="24"/>
          <w:szCs w:val="24"/>
          <w:lang w:val="hy-AM" w:eastAsia="ru-RU"/>
        </w:rPr>
        <w:t>կոմիտեին</w:t>
      </w:r>
      <w:r w:rsidRPr="00651B00">
        <w:rPr>
          <w:rFonts w:ascii="GHEA Grapalat" w:hAnsi="GHEA Grapalat"/>
          <w:kern w:val="32"/>
          <w:sz w:val="24"/>
          <w:szCs w:val="24"/>
          <w:lang w:val="hy-AM"/>
        </w:rPr>
        <w:t>։</w:t>
      </w:r>
    </w:p>
    <w:p w14:paraId="78C3908B" w14:textId="105999FA" w:rsidR="00C3454A" w:rsidRPr="004647FF" w:rsidRDefault="0062085A" w:rsidP="00651B00">
      <w:pPr>
        <w:pStyle w:val="mechtex"/>
        <w:spacing w:line="360" w:lineRule="auto"/>
        <w:ind w:firstLine="567"/>
        <w:jc w:val="both"/>
        <w:rPr>
          <w:rFonts w:ascii="GHEA Grapalat" w:hAnsi="GHEA Grapalat"/>
          <w:kern w:val="32"/>
          <w:sz w:val="24"/>
          <w:szCs w:val="24"/>
          <w:lang w:val="hy-AM"/>
        </w:rPr>
      </w:pPr>
      <w:bookmarkStart w:id="1" w:name="_Hlk202952563"/>
      <w:r w:rsidRPr="00651B00">
        <w:rPr>
          <w:rFonts w:ascii="GHEA Grapalat" w:hAnsi="GHEA Grapalat" w:cs="Arial"/>
          <w:sz w:val="24"/>
          <w:szCs w:val="24"/>
          <w:lang w:val="hy-AM"/>
        </w:rPr>
        <w:t xml:space="preserve">«Անշարժ գույք ամրացնելու </w:t>
      </w:r>
      <w:r w:rsidRPr="00626A31">
        <w:rPr>
          <w:rFonts w:ascii="GHEA Grapalat" w:hAnsi="GHEA Grapalat" w:cs="Arial"/>
          <w:sz w:val="24"/>
          <w:szCs w:val="24"/>
          <w:lang w:val="hy-AM"/>
        </w:rPr>
        <w:t>մասին»</w:t>
      </w:r>
      <w:r w:rsidR="00207C3D"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End w:id="1"/>
      <w:r w:rsidR="00D92228" w:rsidRPr="004647FF">
        <w:rPr>
          <w:rFonts w:ascii="GHEA Grapalat" w:hAnsi="GHEA Grapalat"/>
          <w:kern w:val="32"/>
          <w:sz w:val="24"/>
          <w:szCs w:val="24"/>
          <w:lang w:val="hy-AM"/>
        </w:rPr>
        <w:t xml:space="preserve">Հայաստանի Հանրապետության կառավարության որոշման նախագծի ընդունման դեպքում պետական բյուջեում ծախսերի ավելացում կամ կրճատում չի նախատեսվում: </w:t>
      </w:r>
    </w:p>
    <w:p w14:paraId="79E36673" w14:textId="0FB8069E" w:rsidR="00D92228" w:rsidRPr="004647FF" w:rsidRDefault="00D92228" w:rsidP="00CD45DA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kern w:val="32"/>
          <w:lang w:val="hy-AM" w:eastAsia="ru-RU"/>
        </w:rPr>
      </w:pPr>
      <w:r w:rsidRPr="004647FF">
        <w:rPr>
          <w:rFonts w:ascii="GHEA Grapalat" w:hAnsi="GHEA Grapalat"/>
          <w:kern w:val="32"/>
          <w:lang w:val="hy-AM" w:eastAsia="ru-RU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</w:t>
      </w:r>
      <w:r w:rsidR="008451E7" w:rsidRPr="004647FF">
        <w:rPr>
          <w:rFonts w:ascii="GHEA Grapalat" w:hAnsi="GHEA Grapalat"/>
          <w:kern w:val="32"/>
          <w:lang w:val="hy-AM" w:eastAsia="ru-RU"/>
        </w:rPr>
        <w:t>։</w:t>
      </w:r>
      <w:r w:rsidRPr="004647FF">
        <w:rPr>
          <w:rFonts w:ascii="GHEA Grapalat" w:hAnsi="GHEA Grapalat"/>
          <w:kern w:val="32"/>
          <w:lang w:val="hy-AM" w:eastAsia="ru-RU"/>
        </w:rPr>
        <w:t xml:space="preserve"> </w:t>
      </w:r>
    </w:p>
    <w:sectPr w:rsidR="00D92228" w:rsidRPr="004647FF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E6E1E" w14:textId="77777777" w:rsidR="00981A08" w:rsidRDefault="00981A08" w:rsidP="00552734">
      <w:pPr>
        <w:spacing w:before="0" w:after="0"/>
      </w:pPr>
      <w:r>
        <w:separator/>
      </w:r>
    </w:p>
  </w:endnote>
  <w:endnote w:type="continuationSeparator" w:id="0">
    <w:p w14:paraId="77E64039" w14:textId="77777777" w:rsidR="00981A08" w:rsidRDefault="00981A08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B2B5A" w14:textId="77777777" w:rsidR="00981A08" w:rsidRDefault="00981A08" w:rsidP="00552734">
      <w:pPr>
        <w:spacing w:before="0" w:after="0"/>
      </w:pPr>
      <w:r>
        <w:separator/>
      </w:r>
    </w:p>
  </w:footnote>
  <w:footnote w:type="continuationSeparator" w:id="0">
    <w:p w14:paraId="26C25C92" w14:textId="77777777" w:rsidR="00981A08" w:rsidRDefault="00981A08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774056234">
    <w:abstractNumId w:val="8"/>
  </w:num>
  <w:num w:numId="2" w16cid:durableId="164130620">
    <w:abstractNumId w:val="7"/>
  </w:num>
  <w:num w:numId="3" w16cid:durableId="1781409408">
    <w:abstractNumId w:val="9"/>
  </w:num>
  <w:num w:numId="4" w16cid:durableId="1676109636">
    <w:abstractNumId w:val="14"/>
  </w:num>
  <w:num w:numId="5" w16cid:durableId="840268756">
    <w:abstractNumId w:val="12"/>
  </w:num>
  <w:num w:numId="6" w16cid:durableId="1300767810">
    <w:abstractNumId w:val="6"/>
  </w:num>
  <w:num w:numId="7" w16cid:durableId="32776495">
    <w:abstractNumId w:val="5"/>
  </w:num>
  <w:num w:numId="8" w16cid:durableId="2131122957">
    <w:abstractNumId w:val="0"/>
  </w:num>
  <w:num w:numId="9" w16cid:durableId="565532426">
    <w:abstractNumId w:val="13"/>
  </w:num>
  <w:num w:numId="10" w16cid:durableId="1373771428">
    <w:abstractNumId w:val="11"/>
  </w:num>
  <w:num w:numId="11" w16cid:durableId="192618011">
    <w:abstractNumId w:val="4"/>
  </w:num>
  <w:num w:numId="12" w16cid:durableId="1407415061">
    <w:abstractNumId w:val="1"/>
  </w:num>
  <w:num w:numId="13" w16cid:durableId="934752500">
    <w:abstractNumId w:val="3"/>
  </w:num>
  <w:num w:numId="14" w16cid:durableId="1684670995">
    <w:abstractNumId w:val="10"/>
  </w:num>
  <w:num w:numId="15" w16cid:durableId="1643072252">
    <w:abstractNumId w:val="2"/>
  </w:num>
  <w:num w:numId="16" w16cid:durableId="104467389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057C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282"/>
    <w:rsid w:val="0005434D"/>
    <w:rsid w:val="00055ADF"/>
    <w:rsid w:val="000640B6"/>
    <w:rsid w:val="00065DFD"/>
    <w:rsid w:val="0007090E"/>
    <w:rsid w:val="000738A1"/>
    <w:rsid w:val="000753A5"/>
    <w:rsid w:val="00086163"/>
    <w:rsid w:val="00092927"/>
    <w:rsid w:val="00094B5D"/>
    <w:rsid w:val="000952CF"/>
    <w:rsid w:val="000A0368"/>
    <w:rsid w:val="000A22AB"/>
    <w:rsid w:val="000A2B5B"/>
    <w:rsid w:val="000A2E6E"/>
    <w:rsid w:val="000A3FF0"/>
    <w:rsid w:val="000B13E7"/>
    <w:rsid w:val="000B27D8"/>
    <w:rsid w:val="000B3236"/>
    <w:rsid w:val="000C2792"/>
    <w:rsid w:val="000C2A67"/>
    <w:rsid w:val="000C5E38"/>
    <w:rsid w:val="000C7823"/>
    <w:rsid w:val="000D0C56"/>
    <w:rsid w:val="000D18F5"/>
    <w:rsid w:val="000D2E9A"/>
    <w:rsid w:val="000D34FD"/>
    <w:rsid w:val="000E27E7"/>
    <w:rsid w:val="000E2DCF"/>
    <w:rsid w:val="000E5CEF"/>
    <w:rsid w:val="00101015"/>
    <w:rsid w:val="00104930"/>
    <w:rsid w:val="00106BB0"/>
    <w:rsid w:val="00111EB9"/>
    <w:rsid w:val="0012131C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290"/>
    <w:rsid w:val="001876E7"/>
    <w:rsid w:val="001906BF"/>
    <w:rsid w:val="00191620"/>
    <w:rsid w:val="00193603"/>
    <w:rsid w:val="00197570"/>
    <w:rsid w:val="001A4532"/>
    <w:rsid w:val="001A5991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291"/>
    <w:rsid w:val="001E55CD"/>
    <w:rsid w:val="001E701E"/>
    <w:rsid w:val="001E70F5"/>
    <w:rsid w:val="001F0187"/>
    <w:rsid w:val="001F3BA0"/>
    <w:rsid w:val="001F3E10"/>
    <w:rsid w:val="00204A0E"/>
    <w:rsid w:val="00207C3D"/>
    <w:rsid w:val="00214BEF"/>
    <w:rsid w:val="00222CEC"/>
    <w:rsid w:val="00226959"/>
    <w:rsid w:val="00231776"/>
    <w:rsid w:val="00231F6E"/>
    <w:rsid w:val="0023428C"/>
    <w:rsid w:val="0023432A"/>
    <w:rsid w:val="0023461B"/>
    <w:rsid w:val="0023763F"/>
    <w:rsid w:val="00240382"/>
    <w:rsid w:val="002444A4"/>
    <w:rsid w:val="00245946"/>
    <w:rsid w:val="00247257"/>
    <w:rsid w:val="002476F0"/>
    <w:rsid w:val="0025108F"/>
    <w:rsid w:val="00253A6C"/>
    <w:rsid w:val="002570CE"/>
    <w:rsid w:val="00257C6E"/>
    <w:rsid w:val="00263DFA"/>
    <w:rsid w:val="0026732B"/>
    <w:rsid w:val="00270934"/>
    <w:rsid w:val="00273D77"/>
    <w:rsid w:val="002765E1"/>
    <w:rsid w:val="00277CAF"/>
    <w:rsid w:val="002801FF"/>
    <w:rsid w:val="002817CE"/>
    <w:rsid w:val="00282B31"/>
    <w:rsid w:val="00284E5F"/>
    <w:rsid w:val="00284EF5"/>
    <w:rsid w:val="00285EC5"/>
    <w:rsid w:val="0029373C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C743F"/>
    <w:rsid w:val="002D0376"/>
    <w:rsid w:val="002D0528"/>
    <w:rsid w:val="002D49B8"/>
    <w:rsid w:val="002D51F5"/>
    <w:rsid w:val="002D54DF"/>
    <w:rsid w:val="002D6940"/>
    <w:rsid w:val="002E3119"/>
    <w:rsid w:val="002E429F"/>
    <w:rsid w:val="002E7B5C"/>
    <w:rsid w:val="002F103E"/>
    <w:rsid w:val="003013C8"/>
    <w:rsid w:val="00301BE2"/>
    <w:rsid w:val="00303814"/>
    <w:rsid w:val="00310E24"/>
    <w:rsid w:val="00313C87"/>
    <w:rsid w:val="00314E06"/>
    <w:rsid w:val="00315870"/>
    <w:rsid w:val="003159C4"/>
    <w:rsid w:val="0031617D"/>
    <w:rsid w:val="0032358C"/>
    <w:rsid w:val="00325088"/>
    <w:rsid w:val="00331481"/>
    <w:rsid w:val="00340C6E"/>
    <w:rsid w:val="003449EC"/>
    <w:rsid w:val="00345289"/>
    <w:rsid w:val="003471C2"/>
    <w:rsid w:val="00351BF6"/>
    <w:rsid w:val="00354155"/>
    <w:rsid w:val="003550AB"/>
    <w:rsid w:val="00355591"/>
    <w:rsid w:val="00357975"/>
    <w:rsid w:val="00362FCD"/>
    <w:rsid w:val="003653C4"/>
    <w:rsid w:val="003661A1"/>
    <w:rsid w:val="00366FBE"/>
    <w:rsid w:val="00367476"/>
    <w:rsid w:val="0037171D"/>
    <w:rsid w:val="00374406"/>
    <w:rsid w:val="00374E58"/>
    <w:rsid w:val="0037615F"/>
    <w:rsid w:val="003772CD"/>
    <w:rsid w:val="003870F0"/>
    <w:rsid w:val="003911E4"/>
    <w:rsid w:val="0039205B"/>
    <w:rsid w:val="003A28F0"/>
    <w:rsid w:val="003A5C34"/>
    <w:rsid w:val="003A6FBD"/>
    <w:rsid w:val="003B06B8"/>
    <w:rsid w:val="003B3482"/>
    <w:rsid w:val="003B358D"/>
    <w:rsid w:val="003C3C80"/>
    <w:rsid w:val="003D0B24"/>
    <w:rsid w:val="003D28DF"/>
    <w:rsid w:val="003D3343"/>
    <w:rsid w:val="003E2AD1"/>
    <w:rsid w:val="003E3299"/>
    <w:rsid w:val="003F2CE4"/>
    <w:rsid w:val="003F3F8A"/>
    <w:rsid w:val="003F7C1E"/>
    <w:rsid w:val="00400F27"/>
    <w:rsid w:val="0040546B"/>
    <w:rsid w:val="0041223C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35FB1"/>
    <w:rsid w:val="00442721"/>
    <w:rsid w:val="00443A54"/>
    <w:rsid w:val="00447977"/>
    <w:rsid w:val="00453C28"/>
    <w:rsid w:val="00454D3E"/>
    <w:rsid w:val="00456519"/>
    <w:rsid w:val="00456E3C"/>
    <w:rsid w:val="00457F1E"/>
    <w:rsid w:val="00460595"/>
    <w:rsid w:val="004623C2"/>
    <w:rsid w:val="004647FF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5A09"/>
    <w:rsid w:val="00506F62"/>
    <w:rsid w:val="005111C7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969D3"/>
    <w:rsid w:val="005A271D"/>
    <w:rsid w:val="005A4E6C"/>
    <w:rsid w:val="005A7516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2398"/>
    <w:rsid w:val="00613DAD"/>
    <w:rsid w:val="0061427A"/>
    <w:rsid w:val="00615DC8"/>
    <w:rsid w:val="00616BDB"/>
    <w:rsid w:val="0062085A"/>
    <w:rsid w:val="00625194"/>
    <w:rsid w:val="00626A31"/>
    <w:rsid w:val="00626B39"/>
    <w:rsid w:val="00626BA3"/>
    <w:rsid w:val="00627349"/>
    <w:rsid w:val="00630935"/>
    <w:rsid w:val="006312EA"/>
    <w:rsid w:val="006403A6"/>
    <w:rsid w:val="00641414"/>
    <w:rsid w:val="00650DBE"/>
    <w:rsid w:val="00651B00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2782"/>
    <w:rsid w:val="00683D62"/>
    <w:rsid w:val="006870B6"/>
    <w:rsid w:val="006872F8"/>
    <w:rsid w:val="006938BA"/>
    <w:rsid w:val="00694C2E"/>
    <w:rsid w:val="006A1AA0"/>
    <w:rsid w:val="006A270F"/>
    <w:rsid w:val="006A5BC8"/>
    <w:rsid w:val="006A757D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1727B"/>
    <w:rsid w:val="007257B1"/>
    <w:rsid w:val="0072750A"/>
    <w:rsid w:val="0073095A"/>
    <w:rsid w:val="007327DF"/>
    <w:rsid w:val="007329DB"/>
    <w:rsid w:val="00732D70"/>
    <w:rsid w:val="00737353"/>
    <w:rsid w:val="007415E8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87A6B"/>
    <w:rsid w:val="00791AD8"/>
    <w:rsid w:val="00795614"/>
    <w:rsid w:val="007A15AA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7F2E37"/>
    <w:rsid w:val="007F5179"/>
    <w:rsid w:val="00802057"/>
    <w:rsid w:val="00813335"/>
    <w:rsid w:val="0081420B"/>
    <w:rsid w:val="008209AF"/>
    <w:rsid w:val="008223B0"/>
    <w:rsid w:val="00822F76"/>
    <w:rsid w:val="00833551"/>
    <w:rsid w:val="00837671"/>
    <w:rsid w:val="00843AF9"/>
    <w:rsid w:val="008447F8"/>
    <w:rsid w:val="008451E7"/>
    <w:rsid w:val="00846F4B"/>
    <w:rsid w:val="0085176D"/>
    <w:rsid w:val="00856023"/>
    <w:rsid w:val="00856E1F"/>
    <w:rsid w:val="00856F68"/>
    <w:rsid w:val="00857CFA"/>
    <w:rsid w:val="008621BA"/>
    <w:rsid w:val="00862CC5"/>
    <w:rsid w:val="00866A81"/>
    <w:rsid w:val="00866B38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A6035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2F68"/>
    <w:rsid w:val="0091380E"/>
    <w:rsid w:val="0092117F"/>
    <w:rsid w:val="00924A20"/>
    <w:rsid w:val="009254A9"/>
    <w:rsid w:val="00930C31"/>
    <w:rsid w:val="009431D5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941"/>
    <w:rsid w:val="00971FB0"/>
    <w:rsid w:val="009802F9"/>
    <w:rsid w:val="00981A08"/>
    <w:rsid w:val="00982C47"/>
    <w:rsid w:val="0098533A"/>
    <w:rsid w:val="0098549C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D0CF0"/>
    <w:rsid w:val="009E0E79"/>
    <w:rsid w:val="009E2464"/>
    <w:rsid w:val="009F575D"/>
    <w:rsid w:val="00A00D45"/>
    <w:rsid w:val="00A0487A"/>
    <w:rsid w:val="00A05E21"/>
    <w:rsid w:val="00A076AB"/>
    <w:rsid w:val="00A1140C"/>
    <w:rsid w:val="00A1182F"/>
    <w:rsid w:val="00A17D15"/>
    <w:rsid w:val="00A205AA"/>
    <w:rsid w:val="00A2755F"/>
    <w:rsid w:val="00A306F5"/>
    <w:rsid w:val="00A30942"/>
    <w:rsid w:val="00A30D9B"/>
    <w:rsid w:val="00A33B0B"/>
    <w:rsid w:val="00A36E29"/>
    <w:rsid w:val="00A41EA5"/>
    <w:rsid w:val="00A43742"/>
    <w:rsid w:val="00A467DC"/>
    <w:rsid w:val="00A51E01"/>
    <w:rsid w:val="00A5325E"/>
    <w:rsid w:val="00A54101"/>
    <w:rsid w:val="00A55FF6"/>
    <w:rsid w:val="00A64466"/>
    <w:rsid w:val="00A717B9"/>
    <w:rsid w:val="00A757D6"/>
    <w:rsid w:val="00A76F3B"/>
    <w:rsid w:val="00A77714"/>
    <w:rsid w:val="00A83E4F"/>
    <w:rsid w:val="00A93E06"/>
    <w:rsid w:val="00A93E19"/>
    <w:rsid w:val="00A970D2"/>
    <w:rsid w:val="00AA6106"/>
    <w:rsid w:val="00AA6546"/>
    <w:rsid w:val="00AB36DE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1EA1"/>
    <w:rsid w:val="00AE23FE"/>
    <w:rsid w:val="00AE3067"/>
    <w:rsid w:val="00AE666E"/>
    <w:rsid w:val="00AF19C5"/>
    <w:rsid w:val="00AF2FFB"/>
    <w:rsid w:val="00AF41F7"/>
    <w:rsid w:val="00B002E4"/>
    <w:rsid w:val="00B02D41"/>
    <w:rsid w:val="00B038E4"/>
    <w:rsid w:val="00B044C3"/>
    <w:rsid w:val="00B051C1"/>
    <w:rsid w:val="00B11314"/>
    <w:rsid w:val="00B12216"/>
    <w:rsid w:val="00B124ED"/>
    <w:rsid w:val="00B14AC0"/>
    <w:rsid w:val="00B1764F"/>
    <w:rsid w:val="00B22B2C"/>
    <w:rsid w:val="00B26D2E"/>
    <w:rsid w:val="00B30930"/>
    <w:rsid w:val="00B319BE"/>
    <w:rsid w:val="00B32412"/>
    <w:rsid w:val="00B466DF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1E5"/>
    <w:rsid w:val="00B63D29"/>
    <w:rsid w:val="00B663B0"/>
    <w:rsid w:val="00B66DD7"/>
    <w:rsid w:val="00B77161"/>
    <w:rsid w:val="00B80E1C"/>
    <w:rsid w:val="00B82043"/>
    <w:rsid w:val="00B82289"/>
    <w:rsid w:val="00B82F65"/>
    <w:rsid w:val="00B831A6"/>
    <w:rsid w:val="00B83D55"/>
    <w:rsid w:val="00B84108"/>
    <w:rsid w:val="00B84AF3"/>
    <w:rsid w:val="00B84F9B"/>
    <w:rsid w:val="00B9511B"/>
    <w:rsid w:val="00B9576E"/>
    <w:rsid w:val="00B96DC6"/>
    <w:rsid w:val="00B97FE8"/>
    <w:rsid w:val="00BA0E6E"/>
    <w:rsid w:val="00BA117C"/>
    <w:rsid w:val="00BB127E"/>
    <w:rsid w:val="00BB1875"/>
    <w:rsid w:val="00BB735C"/>
    <w:rsid w:val="00BC44E6"/>
    <w:rsid w:val="00BC4D87"/>
    <w:rsid w:val="00BC75EB"/>
    <w:rsid w:val="00BD1C8A"/>
    <w:rsid w:val="00BE00BD"/>
    <w:rsid w:val="00BE0D91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17DFB"/>
    <w:rsid w:val="00C30A5B"/>
    <w:rsid w:val="00C3454A"/>
    <w:rsid w:val="00C363AA"/>
    <w:rsid w:val="00C41DB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0E4A"/>
    <w:rsid w:val="00C93BE2"/>
    <w:rsid w:val="00CA0EB5"/>
    <w:rsid w:val="00CA15C0"/>
    <w:rsid w:val="00CA1812"/>
    <w:rsid w:val="00CA3250"/>
    <w:rsid w:val="00CA75D9"/>
    <w:rsid w:val="00CB33B6"/>
    <w:rsid w:val="00CB4F37"/>
    <w:rsid w:val="00CB76C7"/>
    <w:rsid w:val="00CC03B9"/>
    <w:rsid w:val="00CC0A26"/>
    <w:rsid w:val="00CC571F"/>
    <w:rsid w:val="00CD3F59"/>
    <w:rsid w:val="00CD45DA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6990"/>
    <w:rsid w:val="00D07047"/>
    <w:rsid w:val="00D0764A"/>
    <w:rsid w:val="00D11951"/>
    <w:rsid w:val="00D271B3"/>
    <w:rsid w:val="00D304CB"/>
    <w:rsid w:val="00D306A5"/>
    <w:rsid w:val="00D31CBC"/>
    <w:rsid w:val="00D40262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337C"/>
    <w:rsid w:val="00DD34E4"/>
    <w:rsid w:val="00DD5449"/>
    <w:rsid w:val="00DD79BD"/>
    <w:rsid w:val="00DE2F08"/>
    <w:rsid w:val="00DE4A14"/>
    <w:rsid w:val="00DE5AF3"/>
    <w:rsid w:val="00DE758D"/>
    <w:rsid w:val="00DF6ACA"/>
    <w:rsid w:val="00E045D1"/>
    <w:rsid w:val="00E07AC2"/>
    <w:rsid w:val="00E104AF"/>
    <w:rsid w:val="00E15415"/>
    <w:rsid w:val="00E32C7F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831"/>
    <w:rsid w:val="00E75C2D"/>
    <w:rsid w:val="00E75CB0"/>
    <w:rsid w:val="00E87AED"/>
    <w:rsid w:val="00E92751"/>
    <w:rsid w:val="00E93DEE"/>
    <w:rsid w:val="00E94CF1"/>
    <w:rsid w:val="00E97FFE"/>
    <w:rsid w:val="00EA3BCA"/>
    <w:rsid w:val="00EA3ECC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99A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B0F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E6D1D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6ACA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uiPriority w:val="99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uiPriority w:val="99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4B546-C216-4999-A7D8-8309AF010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https://mul2-spm.gov.am/tasks/499554/oneclick?token=c8e19c952873db676549f38f5a519e21</cp:keywords>
  <cp:lastModifiedBy>User</cp:lastModifiedBy>
  <cp:revision>83</cp:revision>
  <cp:lastPrinted>2021-01-15T06:21:00Z</cp:lastPrinted>
  <dcterms:created xsi:type="dcterms:W3CDTF">2023-01-12T09:18:00Z</dcterms:created>
  <dcterms:modified xsi:type="dcterms:W3CDTF">2025-08-14T13:33:00Z</dcterms:modified>
</cp:coreProperties>
</file>